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E81A68" w:rsidRPr="000962D2" w14:paraId="23A5FF01" w14:textId="77777777" w:rsidTr="00E81A6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0FB8" w14:textId="77777777" w:rsidR="00E81A68" w:rsidRPr="000962D2" w:rsidRDefault="00E81A68" w:rsidP="000962D2">
            <w:pPr>
              <w:spacing w:line="276" w:lineRule="auto"/>
              <w:jc w:val="center"/>
              <w:rPr>
                <w:b/>
              </w:rPr>
            </w:pPr>
            <w:r w:rsidRPr="000962D2">
              <w:rPr>
                <w:b/>
                <w:color w:val="0070C0"/>
              </w:rPr>
              <w:t>S</w:t>
            </w:r>
            <w:r w:rsidRPr="000962D2">
              <w:rPr>
                <w:b/>
              </w:rPr>
              <w:t xml:space="preserve">PECYFIKACJA </w:t>
            </w:r>
            <w:r w:rsidRPr="000962D2">
              <w:rPr>
                <w:b/>
                <w:color w:val="0070C0"/>
              </w:rPr>
              <w:t>W</w:t>
            </w:r>
            <w:r w:rsidRPr="000962D2">
              <w:rPr>
                <w:b/>
              </w:rPr>
              <w:t xml:space="preserve">ARUNKÓW </w:t>
            </w:r>
            <w:r w:rsidRPr="000962D2">
              <w:rPr>
                <w:b/>
                <w:color w:val="0070C0"/>
              </w:rPr>
              <w:t>Z</w:t>
            </w:r>
            <w:r w:rsidRPr="000962D2">
              <w:rPr>
                <w:b/>
              </w:rPr>
              <w:t>AMÓWIENIA</w:t>
            </w:r>
          </w:p>
        </w:tc>
      </w:tr>
    </w:tbl>
    <w:p w14:paraId="32349844" w14:textId="77777777" w:rsidR="0052414A" w:rsidRPr="000962D2" w:rsidRDefault="0052414A" w:rsidP="000962D2">
      <w:pPr>
        <w:pStyle w:val="Bezodstpw"/>
        <w:spacing w:line="276" w:lineRule="auto"/>
        <w:ind w:left="1843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6C22672" w14:textId="1F7916B4" w:rsidR="00186ABC" w:rsidRPr="000962D2" w:rsidRDefault="00417B20" w:rsidP="000962D2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0962D2">
        <w:rPr>
          <w:rFonts w:ascii="Times New Roman" w:hAnsi="Times New Roman"/>
          <w:b/>
          <w:bCs/>
          <w:sz w:val="24"/>
          <w:szCs w:val="24"/>
        </w:rPr>
        <w:t>Znak sprawy:</w:t>
      </w:r>
      <w:r w:rsidR="00C41542" w:rsidRPr="000962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6ABC" w:rsidRPr="000962D2">
        <w:rPr>
          <w:rFonts w:ascii="Times New Roman" w:hAnsi="Times New Roman"/>
          <w:b/>
          <w:bCs/>
          <w:sz w:val="24"/>
          <w:szCs w:val="24"/>
        </w:rPr>
        <w:t>ZP.271.2.</w:t>
      </w:r>
      <w:r w:rsidR="0069083A" w:rsidRPr="000962D2">
        <w:rPr>
          <w:rFonts w:ascii="Times New Roman" w:hAnsi="Times New Roman"/>
          <w:b/>
          <w:bCs/>
          <w:sz w:val="24"/>
          <w:szCs w:val="24"/>
        </w:rPr>
        <w:t>1</w:t>
      </w:r>
      <w:r w:rsidR="00B632C8">
        <w:rPr>
          <w:rFonts w:ascii="Times New Roman" w:hAnsi="Times New Roman"/>
          <w:b/>
          <w:bCs/>
          <w:sz w:val="24"/>
          <w:szCs w:val="24"/>
        </w:rPr>
        <w:t>0</w:t>
      </w:r>
      <w:r w:rsidR="00FE797D" w:rsidRPr="000962D2">
        <w:rPr>
          <w:rFonts w:ascii="Times New Roman" w:hAnsi="Times New Roman"/>
          <w:b/>
          <w:bCs/>
          <w:sz w:val="24"/>
          <w:szCs w:val="24"/>
        </w:rPr>
        <w:t>.202</w:t>
      </w:r>
      <w:r w:rsidR="00B632C8">
        <w:rPr>
          <w:rFonts w:ascii="Times New Roman" w:hAnsi="Times New Roman"/>
          <w:b/>
          <w:bCs/>
          <w:sz w:val="24"/>
          <w:szCs w:val="24"/>
        </w:rPr>
        <w:t>4</w:t>
      </w:r>
    </w:p>
    <w:p w14:paraId="0149B0AB" w14:textId="77777777" w:rsidR="00C41542" w:rsidRPr="000962D2" w:rsidRDefault="00C41542" w:rsidP="000962D2">
      <w:pPr>
        <w:pStyle w:val="Bezodstpw"/>
        <w:spacing w:line="276" w:lineRule="auto"/>
        <w:rPr>
          <w:rFonts w:ascii="Times New Roman" w:hAnsi="Times New Roman"/>
          <w:b/>
          <w:bCs/>
          <w:color w:val="800000"/>
          <w:sz w:val="24"/>
          <w:szCs w:val="24"/>
        </w:rPr>
      </w:pPr>
    </w:p>
    <w:p w14:paraId="030B4E04" w14:textId="77777777" w:rsidR="0023394E" w:rsidRPr="000962D2" w:rsidRDefault="0023394E" w:rsidP="000962D2">
      <w:pPr>
        <w:pStyle w:val="Bezodstpw"/>
        <w:spacing w:line="276" w:lineRule="auto"/>
        <w:ind w:left="1843"/>
        <w:rPr>
          <w:rFonts w:ascii="Times New Roman" w:hAnsi="Times New Roman"/>
          <w:b/>
          <w:bCs/>
          <w:sz w:val="24"/>
          <w:szCs w:val="24"/>
        </w:rPr>
      </w:pPr>
    </w:p>
    <w:p w14:paraId="63BCA447" w14:textId="77777777" w:rsidR="009135DB" w:rsidRPr="000962D2" w:rsidRDefault="009135DB" w:rsidP="000962D2">
      <w:pPr>
        <w:pStyle w:val="Bezodstpw"/>
        <w:spacing w:line="276" w:lineRule="auto"/>
        <w:ind w:left="184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F71F4E" w14:textId="77777777" w:rsidR="00C41542" w:rsidRPr="000962D2" w:rsidRDefault="00417B20" w:rsidP="000962D2">
      <w:pPr>
        <w:pStyle w:val="Tekstpodstawowy21"/>
        <w:spacing w:line="276" w:lineRule="auto"/>
        <w:rPr>
          <w:b/>
          <w:color w:val="800000"/>
          <w:szCs w:val="24"/>
        </w:rPr>
      </w:pPr>
      <w:r w:rsidRPr="000962D2">
        <w:rPr>
          <w:b/>
          <w:szCs w:val="24"/>
        </w:rPr>
        <w:t xml:space="preserve">Tryb udzielenia zamówienia: </w:t>
      </w:r>
      <w:r w:rsidR="0069083A" w:rsidRPr="000962D2">
        <w:rPr>
          <w:b/>
          <w:color w:val="800000"/>
          <w:szCs w:val="24"/>
        </w:rPr>
        <w:t>usługi</w:t>
      </w:r>
      <w:r w:rsidR="00F56976" w:rsidRPr="000962D2">
        <w:rPr>
          <w:b/>
          <w:color w:val="800000"/>
          <w:szCs w:val="24"/>
        </w:rPr>
        <w:t>/</w:t>
      </w:r>
      <w:r w:rsidR="00CD14EA" w:rsidRPr="000962D2">
        <w:rPr>
          <w:b/>
          <w:color w:val="800000"/>
          <w:szCs w:val="24"/>
        </w:rPr>
        <w:t>przetarg nieograniczony</w:t>
      </w:r>
    </w:p>
    <w:p w14:paraId="6178C6F4" w14:textId="77777777" w:rsidR="0023394E" w:rsidRPr="000962D2" w:rsidRDefault="0023394E" w:rsidP="000962D2">
      <w:pPr>
        <w:pStyle w:val="Tekstpodstawowy21"/>
        <w:spacing w:line="276" w:lineRule="auto"/>
        <w:ind w:left="1843"/>
        <w:rPr>
          <w:color w:val="800000"/>
          <w:szCs w:val="24"/>
        </w:rPr>
      </w:pPr>
    </w:p>
    <w:p w14:paraId="717573C0" w14:textId="77777777" w:rsidR="0087218F" w:rsidRPr="000962D2" w:rsidRDefault="0087218F" w:rsidP="000962D2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41E68948" w14:textId="5937D569" w:rsidR="0026227C" w:rsidRPr="000962D2" w:rsidRDefault="0069083A" w:rsidP="000962D2">
      <w:pPr>
        <w:autoSpaceDE w:val="0"/>
        <w:autoSpaceDN w:val="0"/>
        <w:adjustRightInd w:val="0"/>
        <w:spacing w:line="276" w:lineRule="auto"/>
        <w:ind w:left="284"/>
        <w:jc w:val="center"/>
        <w:rPr>
          <w:b/>
        </w:rPr>
      </w:pPr>
      <w:bookmarkStart w:id="0" w:name="_Hlk178845187"/>
      <w:r w:rsidRPr="000962D2">
        <w:rPr>
          <w:b/>
        </w:rPr>
        <w:t>Usługa polegająca na wykonaniu zimowego utrzymania w zakresie łagodzenia skutków zimy na ulicach, chodnikach oraz parkingach Gminy Miejskiej Jarosław w sezonie 202</w:t>
      </w:r>
      <w:r w:rsidR="00EE4004">
        <w:rPr>
          <w:b/>
        </w:rPr>
        <w:t>4</w:t>
      </w:r>
      <w:r w:rsidRPr="000962D2">
        <w:rPr>
          <w:b/>
        </w:rPr>
        <w:t>/202</w:t>
      </w:r>
      <w:r w:rsidR="00EE4004">
        <w:rPr>
          <w:b/>
        </w:rPr>
        <w:t>5</w:t>
      </w:r>
      <w:r w:rsidRPr="000962D2">
        <w:rPr>
          <w:b/>
        </w:rPr>
        <w:t xml:space="preserve"> wraz z mechanicznym pozimowym ich oczyszczaniem</w:t>
      </w:r>
    </w:p>
    <w:bookmarkEnd w:id="0"/>
    <w:p w14:paraId="442D64CD" w14:textId="77777777" w:rsidR="00881F40" w:rsidRPr="000962D2" w:rsidRDefault="004166DC" w:rsidP="000962D2">
      <w:pPr>
        <w:keepNext/>
        <w:keepLines/>
        <w:tabs>
          <w:tab w:val="left" w:pos="8100"/>
        </w:tabs>
        <w:spacing w:after="192" w:line="276" w:lineRule="auto"/>
        <w:ind w:right="1"/>
        <w:outlineLvl w:val="0"/>
        <w:rPr>
          <w:rFonts w:eastAsia="Arial"/>
          <w:b/>
          <w:color w:val="000000"/>
        </w:rPr>
      </w:pPr>
      <w:r w:rsidRPr="000962D2">
        <w:rPr>
          <w:rFonts w:eastAsia="Arial"/>
          <w:b/>
          <w:color w:val="000000"/>
        </w:rPr>
        <w:tab/>
      </w:r>
    </w:p>
    <w:p w14:paraId="1C80D78E" w14:textId="77777777" w:rsidR="00C41542" w:rsidRPr="000962D2" w:rsidRDefault="00C41542" w:rsidP="00C05D41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0962D2">
        <w:rPr>
          <w:rFonts w:ascii="Times New Roman" w:hAnsi="Times New Roman"/>
          <w:bCs/>
          <w:sz w:val="24"/>
          <w:szCs w:val="24"/>
        </w:rPr>
        <w:t xml:space="preserve"> </w:t>
      </w:r>
      <w:r w:rsidR="00C05D41">
        <w:rPr>
          <w:rFonts w:ascii="Times New Roman" w:hAnsi="Times New Roman"/>
          <w:bCs/>
          <w:sz w:val="24"/>
          <w:szCs w:val="24"/>
        </w:rPr>
        <w:tab/>
      </w:r>
      <w:r w:rsidR="00C05D41">
        <w:rPr>
          <w:rFonts w:ascii="Times New Roman" w:hAnsi="Times New Roman"/>
          <w:bCs/>
          <w:sz w:val="24"/>
          <w:szCs w:val="24"/>
        </w:rPr>
        <w:tab/>
      </w:r>
      <w:r w:rsidR="00C05D41">
        <w:rPr>
          <w:rFonts w:ascii="Times New Roman" w:hAnsi="Times New Roman"/>
          <w:bCs/>
          <w:sz w:val="24"/>
          <w:szCs w:val="24"/>
        </w:rPr>
        <w:tab/>
      </w:r>
      <w:r w:rsidR="00C05D41">
        <w:rPr>
          <w:rFonts w:ascii="Times New Roman" w:hAnsi="Times New Roman"/>
          <w:bCs/>
          <w:sz w:val="24"/>
          <w:szCs w:val="24"/>
        </w:rPr>
        <w:tab/>
      </w:r>
      <w:r w:rsidR="00C05D41">
        <w:rPr>
          <w:rFonts w:ascii="Times New Roman" w:hAnsi="Times New Roman"/>
          <w:bCs/>
          <w:sz w:val="24"/>
          <w:szCs w:val="24"/>
        </w:rPr>
        <w:tab/>
      </w:r>
      <w:r w:rsidR="00C05D41">
        <w:rPr>
          <w:rFonts w:ascii="Times New Roman" w:hAnsi="Times New Roman"/>
          <w:bCs/>
          <w:sz w:val="24"/>
          <w:szCs w:val="24"/>
        </w:rPr>
        <w:tab/>
      </w:r>
      <w:r w:rsidR="00C05D41">
        <w:rPr>
          <w:rFonts w:ascii="Times New Roman" w:hAnsi="Times New Roman"/>
          <w:bCs/>
          <w:sz w:val="24"/>
          <w:szCs w:val="24"/>
        </w:rPr>
        <w:tab/>
        <w:t xml:space="preserve">        zatwierdził:</w:t>
      </w:r>
    </w:p>
    <w:tbl>
      <w:tblPr>
        <w:tblStyle w:val="Tabela-Siatka"/>
        <w:tblpPr w:leftFromText="141" w:rightFromText="141" w:vertAnchor="text" w:horzAnchor="page" w:tblpX="4850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</w:tblGrid>
      <w:tr w:rsidR="00C05D41" w:rsidRPr="00C05D41" w14:paraId="6A92F539" w14:textId="77777777" w:rsidTr="00C05D41">
        <w:tc>
          <w:tcPr>
            <w:tcW w:w="4649" w:type="dxa"/>
          </w:tcPr>
          <w:p w14:paraId="15DA1637" w14:textId="77777777" w:rsidR="00C05D41" w:rsidRPr="00C05D41" w:rsidRDefault="00C05D41" w:rsidP="00C05D4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C05D41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ZASTĘPCA</w:t>
            </w:r>
          </w:p>
        </w:tc>
      </w:tr>
      <w:tr w:rsidR="00C05D41" w:rsidRPr="00C05D41" w14:paraId="1A74CA52" w14:textId="77777777" w:rsidTr="00C05D41">
        <w:tc>
          <w:tcPr>
            <w:tcW w:w="4649" w:type="dxa"/>
          </w:tcPr>
          <w:p w14:paraId="22D68338" w14:textId="77777777" w:rsidR="00C05D41" w:rsidRPr="00C05D41" w:rsidRDefault="00C05D41" w:rsidP="00C05D4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C05D41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BURMISTRZA MIASTA JAROSŁAWIA</w:t>
            </w:r>
          </w:p>
        </w:tc>
      </w:tr>
      <w:tr w:rsidR="00C05D41" w:rsidRPr="000962D2" w14:paraId="6022A7A1" w14:textId="77777777" w:rsidTr="00C05D41">
        <w:tc>
          <w:tcPr>
            <w:tcW w:w="4649" w:type="dxa"/>
          </w:tcPr>
          <w:p w14:paraId="0D827080" w14:textId="5A1CDF6E" w:rsidR="00C05D41" w:rsidRPr="000962D2" w:rsidRDefault="00B632C8" w:rsidP="00C05D4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Patrycja </w:t>
            </w:r>
            <w:proofErr w:type="spellStart"/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Lachnik</w:t>
            </w:r>
            <w:proofErr w:type="spellEnd"/>
          </w:p>
        </w:tc>
      </w:tr>
    </w:tbl>
    <w:p w14:paraId="2C85B01E" w14:textId="77777777" w:rsidR="00C41542" w:rsidRPr="000962D2" w:rsidRDefault="00C41542" w:rsidP="000962D2">
      <w:pPr>
        <w:pStyle w:val="Bezodstpw"/>
        <w:spacing w:line="276" w:lineRule="auto"/>
        <w:ind w:left="1843" w:firstLine="708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FC24691" w14:textId="77777777" w:rsidR="0023394E" w:rsidRPr="000962D2" w:rsidRDefault="0023394E" w:rsidP="00C05D41">
      <w:pPr>
        <w:pStyle w:val="Bezodstpw"/>
        <w:spacing w:line="276" w:lineRule="auto"/>
        <w:ind w:left="2127" w:firstLine="709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7B19F014" w14:textId="77777777" w:rsidR="008B09E2" w:rsidRPr="000962D2" w:rsidRDefault="008B09E2" w:rsidP="000962D2">
      <w:pPr>
        <w:pStyle w:val="Bezodstpw"/>
        <w:spacing w:line="276" w:lineRule="auto"/>
        <w:ind w:left="4254" w:firstLine="709"/>
        <w:rPr>
          <w:rFonts w:ascii="Times New Roman" w:hAnsi="Times New Roman"/>
          <w:bCs/>
          <w:sz w:val="24"/>
          <w:szCs w:val="24"/>
        </w:rPr>
      </w:pPr>
    </w:p>
    <w:p w14:paraId="2D1C3371" w14:textId="77777777" w:rsidR="007E5439" w:rsidRPr="000962D2" w:rsidRDefault="007E5439" w:rsidP="000962D2">
      <w:pPr>
        <w:pStyle w:val="Bezodstpw"/>
        <w:spacing w:line="276" w:lineRule="auto"/>
        <w:ind w:left="4254" w:firstLine="709"/>
        <w:rPr>
          <w:rFonts w:ascii="Times New Roman" w:hAnsi="Times New Roman"/>
          <w:bCs/>
          <w:sz w:val="24"/>
          <w:szCs w:val="24"/>
        </w:rPr>
      </w:pPr>
    </w:p>
    <w:p w14:paraId="2DEE396A" w14:textId="77777777" w:rsidR="00C05D41" w:rsidRDefault="00C05D41" w:rsidP="000962D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71D564D" w14:textId="77777777" w:rsidR="00C05D41" w:rsidRDefault="00C05D41" w:rsidP="000962D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B8483B1" w14:textId="77777777" w:rsidR="00C41542" w:rsidRPr="000962D2" w:rsidRDefault="00C41542" w:rsidP="000962D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ZAŁĄCZNIKI</w:t>
      </w:r>
    </w:p>
    <w:p w14:paraId="15BCEE3A" w14:textId="77777777" w:rsidR="00C41542" w:rsidRPr="000962D2" w:rsidRDefault="00C41542" w:rsidP="000962D2">
      <w:pPr>
        <w:pStyle w:val="Bezodstpw"/>
        <w:spacing w:line="276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0962D2">
        <w:rPr>
          <w:rFonts w:ascii="Times New Roman" w:hAnsi="Times New Roman"/>
          <w:bCs/>
          <w:iCs/>
          <w:sz w:val="24"/>
          <w:szCs w:val="24"/>
        </w:rPr>
        <w:t xml:space="preserve">Nr 1  </w:t>
      </w:r>
      <w:r w:rsidR="007D0710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962D2">
        <w:rPr>
          <w:rFonts w:ascii="Times New Roman" w:hAnsi="Times New Roman"/>
          <w:bCs/>
          <w:iCs/>
          <w:sz w:val="24"/>
          <w:szCs w:val="24"/>
        </w:rPr>
        <w:t>Formularz ofertowy</w:t>
      </w:r>
    </w:p>
    <w:p w14:paraId="0C0BE125" w14:textId="77777777" w:rsidR="00C2146D" w:rsidRPr="000962D2" w:rsidRDefault="00C41542" w:rsidP="000962D2">
      <w:pPr>
        <w:pStyle w:val="Bezodstpw"/>
        <w:spacing w:line="276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0962D2">
        <w:rPr>
          <w:rFonts w:ascii="Times New Roman" w:hAnsi="Times New Roman"/>
          <w:bCs/>
          <w:iCs/>
          <w:sz w:val="24"/>
          <w:szCs w:val="24"/>
        </w:rPr>
        <w:t xml:space="preserve">Nr 2  </w:t>
      </w:r>
      <w:r w:rsidR="007D0710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2146D" w:rsidRPr="000962D2">
        <w:rPr>
          <w:rFonts w:ascii="Times New Roman" w:hAnsi="Times New Roman"/>
          <w:bCs/>
          <w:iCs/>
          <w:sz w:val="24"/>
          <w:szCs w:val="24"/>
        </w:rPr>
        <w:t xml:space="preserve">Wzór umowy </w:t>
      </w:r>
    </w:p>
    <w:p w14:paraId="3EC8F327" w14:textId="77777777" w:rsidR="00C2146D" w:rsidRPr="000962D2" w:rsidRDefault="003D5C04" w:rsidP="000962D2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ar-SA"/>
        </w:rPr>
      </w:pPr>
      <w:r w:rsidRPr="000962D2">
        <w:rPr>
          <w:rFonts w:ascii="Times New Roman" w:hAnsi="Times New Roman"/>
          <w:bCs/>
          <w:iCs/>
          <w:sz w:val="24"/>
          <w:szCs w:val="24"/>
        </w:rPr>
        <w:t xml:space="preserve">Nr </w:t>
      </w:r>
      <w:r w:rsidR="008D7E90" w:rsidRPr="000962D2">
        <w:rPr>
          <w:rFonts w:ascii="Times New Roman" w:hAnsi="Times New Roman"/>
          <w:bCs/>
          <w:iCs/>
          <w:sz w:val="24"/>
          <w:szCs w:val="24"/>
        </w:rPr>
        <w:t>3</w:t>
      </w:r>
      <w:r w:rsidR="00DE3B57" w:rsidRPr="000962D2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7D0710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D14EA" w:rsidRPr="000962D2">
        <w:rPr>
          <w:rFonts w:ascii="Times New Roman" w:hAnsi="Times New Roman"/>
          <w:sz w:val="24"/>
          <w:szCs w:val="24"/>
          <w:lang w:eastAsia="ar-SA"/>
        </w:rPr>
        <w:t xml:space="preserve">JEDZ </w:t>
      </w:r>
    </w:p>
    <w:p w14:paraId="3E24E72D" w14:textId="77777777" w:rsidR="002E4B35" w:rsidRPr="000962D2" w:rsidRDefault="002E4B35" w:rsidP="000962D2">
      <w:pPr>
        <w:pStyle w:val="Bezodstpw"/>
        <w:spacing w:line="276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0962D2">
        <w:rPr>
          <w:rFonts w:ascii="Times New Roman" w:hAnsi="Times New Roman"/>
          <w:bCs/>
          <w:iCs/>
          <w:sz w:val="24"/>
          <w:szCs w:val="24"/>
        </w:rPr>
        <w:t xml:space="preserve">Nr 4  </w:t>
      </w:r>
      <w:r w:rsidR="007D0710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962D2">
        <w:rPr>
          <w:rFonts w:ascii="Times New Roman" w:hAnsi="Times New Roman"/>
          <w:bCs/>
          <w:iCs/>
          <w:sz w:val="24"/>
          <w:szCs w:val="24"/>
        </w:rPr>
        <w:t>Oświadczenie dotyczące grupy kapitałowej</w:t>
      </w:r>
    </w:p>
    <w:p w14:paraId="35A9DC07" w14:textId="506ABE60" w:rsidR="000423FC" w:rsidRPr="000962D2" w:rsidRDefault="002D19D1" w:rsidP="000423FC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bCs/>
          <w:iCs/>
          <w:sz w:val="24"/>
          <w:szCs w:val="24"/>
        </w:rPr>
        <w:t xml:space="preserve">Nr 5  </w:t>
      </w:r>
      <w:r w:rsidR="007D0710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423FC">
        <w:rPr>
          <w:rFonts w:ascii="Times New Roman" w:hAnsi="Times New Roman"/>
          <w:sz w:val="24"/>
          <w:szCs w:val="24"/>
        </w:rPr>
        <w:t>Doświadczenie zawodowe wykonawcy</w:t>
      </w:r>
    </w:p>
    <w:p w14:paraId="39BA1778" w14:textId="77777777" w:rsidR="00C20AA9" w:rsidRPr="000962D2" w:rsidRDefault="002D19D1" w:rsidP="000962D2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Nr 6 </w:t>
      </w:r>
      <w:r w:rsidR="00463D40" w:rsidRPr="000962D2">
        <w:rPr>
          <w:rFonts w:ascii="Times New Roman" w:hAnsi="Times New Roman"/>
          <w:sz w:val="24"/>
          <w:szCs w:val="24"/>
        </w:rPr>
        <w:t xml:space="preserve"> </w:t>
      </w:r>
      <w:r w:rsidR="007D0710" w:rsidRPr="000962D2">
        <w:rPr>
          <w:rFonts w:ascii="Times New Roman" w:hAnsi="Times New Roman"/>
          <w:sz w:val="24"/>
          <w:szCs w:val="24"/>
        </w:rPr>
        <w:t xml:space="preserve"> </w:t>
      </w:r>
      <w:r w:rsidR="00432AB7" w:rsidRPr="000962D2">
        <w:rPr>
          <w:rFonts w:ascii="Times New Roman" w:hAnsi="Times New Roman"/>
          <w:sz w:val="24"/>
          <w:szCs w:val="24"/>
        </w:rPr>
        <w:t>Opis przedmiotu zamówienia</w:t>
      </w:r>
    </w:p>
    <w:p w14:paraId="33231862" w14:textId="77777777" w:rsidR="004B5BFD" w:rsidRPr="000962D2" w:rsidRDefault="007A246E" w:rsidP="000962D2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Nr 7</w:t>
      </w:r>
      <w:r w:rsidR="004B5BFD" w:rsidRPr="000962D2">
        <w:rPr>
          <w:rFonts w:ascii="Times New Roman" w:hAnsi="Times New Roman"/>
          <w:sz w:val="24"/>
          <w:szCs w:val="24"/>
        </w:rPr>
        <w:t xml:space="preserve">   Oświadczenie o przeciwdziałaniu wspierania agresji na Ukrainę</w:t>
      </w:r>
    </w:p>
    <w:p w14:paraId="646B2D82" w14:textId="77777777" w:rsidR="004B5BFD" w:rsidRPr="000962D2" w:rsidRDefault="007A246E" w:rsidP="000962D2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Nr 8</w:t>
      </w:r>
      <w:r w:rsidR="004B5BFD" w:rsidRPr="000962D2">
        <w:rPr>
          <w:rFonts w:ascii="Times New Roman" w:hAnsi="Times New Roman"/>
          <w:sz w:val="24"/>
          <w:szCs w:val="24"/>
        </w:rPr>
        <w:t xml:space="preserve">   Oświadczenie o aktualności informacji</w:t>
      </w:r>
    </w:p>
    <w:p w14:paraId="7EBDC01F" w14:textId="76E99FE3" w:rsidR="007A246E" w:rsidRDefault="007A246E" w:rsidP="000962D2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Nr 9   </w:t>
      </w:r>
      <w:r w:rsidR="000423FC">
        <w:rPr>
          <w:rFonts w:ascii="Times New Roman" w:hAnsi="Times New Roman"/>
          <w:sz w:val="24"/>
          <w:szCs w:val="24"/>
        </w:rPr>
        <w:t>Wykaz sprzętu</w:t>
      </w:r>
    </w:p>
    <w:p w14:paraId="663D74F2" w14:textId="77777777" w:rsidR="00C05D41" w:rsidRPr="000962D2" w:rsidRDefault="00C05D41" w:rsidP="000962D2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5EBC4AAB" w14:textId="77777777" w:rsidR="00881F40" w:rsidRPr="000962D2" w:rsidRDefault="00881F40" w:rsidP="000962D2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78896B64" w14:textId="77777777" w:rsidR="007E5439" w:rsidRPr="000962D2" w:rsidRDefault="007E5439" w:rsidP="000962D2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4AE9E366" w14:textId="77777777" w:rsidR="007E5439" w:rsidRPr="000962D2" w:rsidRDefault="007E5439" w:rsidP="000962D2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9C59481" w14:textId="77777777" w:rsidR="00432AB7" w:rsidRPr="000962D2" w:rsidRDefault="00432AB7" w:rsidP="000962D2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BDEC12C" w14:textId="77777777" w:rsidR="0069083A" w:rsidRPr="000962D2" w:rsidRDefault="0069083A" w:rsidP="000962D2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BA5AA8C" w14:textId="77777777" w:rsidR="0069083A" w:rsidRPr="000962D2" w:rsidRDefault="0069083A" w:rsidP="000962D2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D8C968D" w14:textId="77777777" w:rsidR="0069083A" w:rsidRPr="000962D2" w:rsidRDefault="0069083A" w:rsidP="000962D2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57862F5" w14:textId="77777777" w:rsidR="0069083A" w:rsidRDefault="0069083A" w:rsidP="000962D2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67932A2" w14:textId="77777777" w:rsidR="00C05D41" w:rsidRPr="000962D2" w:rsidRDefault="00C05D41" w:rsidP="000962D2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29864B2" w14:textId="77777777" w:rsidR="0069083A" w:rsidRPr="000962D2" w:rsidRDefault="0069083A" w:rsidP="000962D2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B5BAD19" w14:textId="7ABAA998" w:rsidR="000E1D97" w:rsidRPr="000962D2" w:rsidRDefault="00973893" w:rsidP="000962D2">
      <w:pPr>
        <w:spacing w:line="276" w:lineRule="auto"/>
        <w:jc w:val="center"/>
        <w:rPr>
          <w:b/>
          <w:bCs/>
        </w:rPr>
      </w:pPr>
      <w:r w:rsidRPr="000962D2">
        <w:rPr>
          <w:b/>
          <w:bCs/>
        </w:rPr>
        <w:t>Jarosław</w:t>
      </w:r>
      <w:r w:rsidR="00C367D4" w:rsidRPr="000962D2">
        <w:rPr>
          <w:b/>
          <w:bCs/>
        </w:rPr>
        <w:t xml:space="preserve">, </w:t>
      </w:r>
      <w:r w:rsidR="0066576E">
        <w:rPr>
          <w:b/>
          <w:bCs/>
        </w:rPr>
        <w:t>7</w:t>
      </w:r>
      <w:r w:rsidR="00881F40" w:rsidRPr="000962D2">
        <w:rPr>
          <w:b/>
          <w:bCs/>
        </w:rPr>
        <w:t xml:space="preserve"> </w:t>
      </w:r>
      <w:r w:rsidR="0069083A" w:rsidRPr="000962D2">
        <w:rPr>
          <w:b/>
          <w:bCs/>
        </w:rPr>
        <w:t>październik</w:t>
      </w:r>
      <w:r w:rsidR="00864FDE" w:rsidRPr="000962D2">
        <w:rPr>
          <w:b/>
          <w:bCs/>
        </w:rPr>
        <w:t xml:space="preserve"> </w:t>
      </w:r>
      <w:r w:rsidR="00FE797D" w:rsidRPr="000962D2">
        <w:rPr>
          <w:b/>
          <w:bCs/>
        </w:rPr>
        <w:t>202</w:t>
      </w:r>
      <w:r w:rsidR="00B632C8">
        <w:rPr>
          <w:b/>
          <w:bCs/>
        </w:rPr>
        <w:t>4</w:t>
      </w:r>
      <w:r w:rsidR="00647D4C" w:rsidRPr="000962D2">
        <w:rPr>
          <w:b/>
          <w:bCs/>
        </w:rPr>
        <w:t xml:space="preserve"> r</w:t>
      </w:r>
      <w:r w:rsidR="00FF03AD" w:rsidRPr="000962D2">
        <w:rPr>
          <w:b/>
          <w:bCs/>
        </w:rPr>
        <w:t>.</w:t>
      </w:r>
    </w:p>
    <w:p w14:paraId="770C66E8" w14:textId="77777777" w:rsidR="004166DC" w:rsidRPr="000962D2" w:rsidRDefault="004166DC" w:rsidP="000962D2">
      <w:pPr>
        <w:spacing w:line="276" w:lineRule="auto"/>
        <w:jc w:val="center"/>
        <w:rPr>
          <w:b/>
          <w:bCs/>
        </w:rPr>
      </w:pPr>
    </w:p>
    <w:p w14:paraId="31D4C66C" w14:textId="77777777" w:rsidR="004166DC" w:rsidRDefault="004166DC" w:rsidP="000962D2">
      <w:pPr>
        <w:spacing w:line="276" w:lineRule="auto"/>
        <w:jc w:val="center"/>
        <w:rPr>
          <w:b/>
          <w:bCs/>
        </w:rPr>
      </w:pPr>
    </w:p>
    <w:sdt>
      <w:sdtPr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EndPr/>
      <w:sdtContent>
        <w:p w14:paraId="4ACCE5B1" w14:textId="77777777" w:rsidR="000E1D97" w:rsidRPr="000962D2" w:rsidRDefault="000E1D97" w:rsidP="000962D2">
          <w:pPr>
            <w:pStyle w:val="Nagwekspisutreci"/>
            <w:spacing w:line="276" w:lineRule="auto"/>
            <w:ind w:right="709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962D2">
            <w:rPr>
              <w:rFonts w:ascii="Times New Roman" w:hAnsi="Times New Roman" w:cs="Times New Roman"/>
              <w:color w:val="auto"/>
              <w:sz w:val="24"/>
              <w:szCs w:val="24"/>
            </w:rPr>
            <w:t>Spis treści</w:t>
          </w:r>
        </w:p>
        <w:p w14:paraId="31948394" w14:textId="77777777" w:rsidR="00EB7F9A" w:rsidRDefault="000E1D9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0962D2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0962D2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0962D2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48080082" w:history="1">
            <w:r w:rsidR="00EB7F9A" w:rsidRPr="001F16EA">
              <w:rPr>
                <w:rStyle w:val="Hipercze"/>
                <w:noProof/>
              </w:rPr>
              <w:t>Rozdział I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Informacje ogólne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_Toc148080082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3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29889B29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83" w:history="1">
            <w:r w:rsidR="00EB7F9A" w:rsidRPr="001F16EA">
              <w:rPr>
                <w:rStyle w:val="Hipercze"/>
                <w:noProof/>
              </w:rPr>
              <w:t>Rozdział II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Opis przedmiotu zamówienia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_Toc148080083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5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78B537ED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84" w:history="1">
            <w:r w:rsidR="00EB7F9A" w:rsidRPr="001F16EA">
              <w:rPr>
                <w:rStyle w:val="Hipercze"/>
                <w:noProof/>
              </w:rPr>
              <w:t>Rozdział III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Inne postanowienia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_Toc148080084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6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5B2F7C9A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85" w:history="1">
            <w:r w:rsidR="00EB7F9A" w:rsidRPr="001F16EA">
              <w:rPr>
                <w:rStyle w:val="Hipercze"/>
                <w:noProof/>
              </w:rPr>
              <w:t>Rozdział IV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Termin wykonania zamówienia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_Toc148080085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6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47CC0360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86" w:history="1">
            <w:r w:rsidR="00EB7F9A" w:rsidRPr="001F16EA">
              <w:rPr>
                <w:rStyle w:val="Hipercze"/>
                <w:noProof/>
              </w:rPr>
              <w:t>Rozdział V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Warunki udziału w postępowaniu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_Toc148080086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7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78AA5522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87" w:history="1">
            <w:r w:rsidR="00EB7F9A" w:rsidRPr="001F16EA">
              <w:rPr>
                <w:rStyle w:val="Hipercze"/>
                <w:noProof/>
              </w:rPr>
              <w:t>Rozdział VI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Podstawy wykluczenia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_Toc148080087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9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399102B2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88" w:history="1">
            <w:r w:rsidR="00EB7F9A" w:rsidRPr="001F16EA">
              <w:rPr>
                <w:rStyle w:val="Hipercze"/>
                <w:noProof/>
              </w:rPr>
              <w:t>Rozdział VII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Oświadczenia i dokumenty składane przez  Wykonawcę w celu potwierdzenia spełniania warunków udziału w postępowaniu oraz wykazania braku podstaw wykluczenia</w:t>
            </w:r>
            <w:r w:rsidR="00EB7F9A" w:rsidRPr="001F16EA">
              <w:rPr>
                <w:rStyle w:val="Hipercze"/>
                <w:i/>
                <w:noProof/>
              </w:rPr>
              <w:t xml:space="preserve"> (podmiotowe oraz przedmiotowe środki dowodowe)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_Toc148080088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10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0B213E8F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89" w:history="1">
            <w:r w:rsidR="00EB7F9A" w:rsidRPr="001F16EA">
              <w:rPr>
                <w:rStyle w:val="Hipercze"/>
                <w:noProof/>
              </w:rPr>
              <w:t>Rozdział VIII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Oferta wspólna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_Toc148080089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13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1569A9E7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0" w:history="1">
            <w:r w:rsidR="00EB7F9A" w:rsidRPr="001F16EA">
              <w:rPr>
                <w:rStyle w:val="Hipercze"/>
                <w:noProof/>
              </w:rPr>
              <w:t>Rozdział IX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Informacje o środkach komunikacji elektroniczne</w:t>
            </w:r>
            <w:r w:rsidR="00EB7F9A" w:rsidRPr="001F16EA">
              <w:rPr>
                <w:rStyle w:val="Hipercze"/>
                <w:noProof/>
                <w:shd w:val="clear" w:color="auto" w:fill="F2F2F2" w:themeFill="background1" w:themeFillShade="F2"/>
              </w:rPr>
              <w:t xml:space="preserve">j, przy użyciu których zamawiający będzie komunikował się z wykonawcami, oraz informacje o wymaganiach technicznych i organizacyjnych sporządzania, wysyłania i odbierania </w:t>
            </w:r>
            <w:r w:rsidR="00EB7F9A" w:rsidRPr="001F16EA">
              <w:rPr>
                <w:rStyle w:val="Hipercze"/>
                <w:noProof/>
              </w:rPr>
              <w:t>korespondencji elektronicznej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_Toc148080090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14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11A7AE01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1" w:history="1">
            <w:r w:rsidR="00EB7F9A" w:rsidRPr="001F16EA">
              <w:rPr>
                <w:rStyle w:val="Hipercze"/>
                <w:noProof/>
              </w:rPr>
              <w:t>Rozdział X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Opis sposobu przygotowania oferty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_Toc148080091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16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68CB20D8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2" w:history="1">
            <w:r w:rsidR="00EB7F9A" w:rsidRPr="001F16EA">
              <w:rPr>
                <w:rStyle w:val="Hipercze"/>
                <w:noProof/>
              </w:rPr>
              <w:t>Rozdział XI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Opis sposobu obliczenia ceny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_Toc148080092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18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53B7FF6B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3" w:history="1">
            <w:r w:rsidR="00EB7F9A" w:rsidRPr="001F16EA">
              <w:rPr>
                <w:rStyle w:val="Hipercze"/>
                <w:noProof/>
              </w:rPr>
              <w:t>Rozdział XII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Wadium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_Toc148080093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18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54CE9CDD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4" w:history="1">
            <w:r w:rsidR="00EB7F9A" w:rsidRPr="001F16EA">
              <w:rPr>
                <w:rStyle w:val="Hipercze"/>
                <w:noProof/>
              </w:rPr>
              <w:t>Rozdział XIII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Opis kryteriów oceny ofert, wagi kryteriów , sposób oceny ofert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_Toc148080094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19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1564A0D5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5" w:history="1">
            <w:r w:rsidR="00EB7F9A" w:rsidRPr="001F16EA">
              <w:rPr>
                <w:rStyle w:val="Hipercze"/>
                <w:noProof/>
              </w:rPr>
              <w:t>Rozdział XIV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Sposób oraz termin składania i otwarcia ofert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_Toc148080095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20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507AB6FD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6" w:history="1">
            <w:r w:rsidR="00EB7F9A" w:rsidRPr="001F16EA">
              <w:rPr>
                <w:rStyle w:val="Hipercze"/>
                <w:noProof/>
              </w:rPr>
              <w:t>Rozdział XV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Termin związania ofertą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_Toc148080096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21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0ECAD6D0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7" w:history="1">
            <w:r w:rsidR="00EB7F9A" w:rsidRPr="001F16EA">
              <w:rPr>
                <w:rStyle w:val="Hipercze"/>
                <w:noProof/>
              </w:rPr>
              <w:t>Rozdział XVI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 xml:space="preserve">Informacje o formalnościach, jakie powinny być dopełnione po wyborze </w:t>
            </w:r>
            <w:r w:rsidR="00EB7F9A" w:rsidRPr="001F16EA">
              <w:rPr>
                <w:rStyle w:val="Hipercze"/>
                <w:noProof/>
                <w:shd w:val="clear" w:color="auto" w:fill="D9D9D9" w:themeFill="background1" w:themeFillShade="D9"/>
              </w:rPr>
              <w:t>o</w:t>
            </w:r>
            <w:r w:rsidR="00EB7F9A" w:rsidRPr="001F16EA">
              <w:rPr>
                <w:rStyle w:val="Hipercze"/>
                <w:noProof/>
              </w:rPr>
              <w:t>ferty w celu zawarcia umowy w sprawie zamówienia publicznego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_Toc148080097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21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169FA74E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8" w:history="1">
            <w:r w:rsidR="00EB7F9A" w:rsidRPr="001F16EA">
              <w:rPr>
                <w:rStyle w:val="Hipercze"/>
                <w:noProof/>
              </w:rPr>
              <w:t>Rozdział XVII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Projektowane postanowienia umowy w sprawie zamówienia publicznego, które zostaną wprowadzone do treści umowy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_Toc148080098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21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05E22897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9" w:history="1">
            <w:r w:rsidR="00EB7F9A" w:rsidRPr="001F16EA">
              <w:rPr>
                <w:rStyle w:val="Hipercze"/>
                <w:noProof/>
              </w:rPr>
              <w:t>Rozdział XVIII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Zabezpieczenie należytego wykonania umowy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_Toc148080099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22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503BE6BF" w14:textId="77777777" w:rsidR="00EB7F9A" w:rsidRDefault="00035B99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100" w:history="1">
            <w:r w:rsidR="00EB7F9A" w:rsidRPr="001F16EA">
              <w:rPr>
                <w:rStyle w:val="Hipercze"/>
                <w:noProof/>
              </w:rPr>
              <w:t>Rozdział XIX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Środki ochrony prawnej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_Toc148080100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22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14:paraId="25100894" w14:textId="77777777" w:rsidR="000E1D97" w:rsidRPr="000962D2" w:rsidRDefault="000E1D97" w:rsidP="000962D2">
          <w:pPr>
            <w:pStyle w:val="Spistreci1"/>
            <w:spacing w:line="276" w:lineRule="auto"/>
            <w:rPr>
              <w:rFonts w:ascii="Times New Roman" w:hAnsi="Times New Roman"/>
              <w:sz w:val="24"/>
              <w:szCs w:val="24"/>
            </w:rPr>
            <w:sectPr w:rsidR="000E1D97" w:rsidRPr="000962D2" w:rsidSect="008B09E2">
              <w:footerReference w:type="default" r:id="rId8"/>
              <w:headerReference w:type="first" r:id="rId9"/>
              <w:footerReference w:type="first" r:id="rId10"/>
              <w:pgSz w:w="11906" w:h="16838" w:code="9"/>
              <w:pgMar w:top="1134" w:right="1077" w:bottom="1134" w:left="1077" w:header="567" w:footer="709" w:gutter="0"/>
              <w:cols w:space="708"/>
              <w:titlePg/>
              <w:docGrid w:linePitch="360"/>
            </w:sectPr>
          </w:pPr>
          <w:r w:rsidRPr="000962D2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14:paraId="7325CB69" w14:textId="77777777" w:rsidR="00D17A4D" w:rsidRPr="000962D2" w:rsidRDefault="00D17A4D" w:rsidP="000962D2">
      <w:pPr>
        <w:pStyle w:val="Nagwek1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276"/>
        </w:tabs>
        <w:spacing w:line="276" w:lineRule="auto"/>
        <w:ind w:left="1560" w:hanging="1560"/>
        <w:jc w:val="left"/>
      </w:pPr>
      <w:bookmarkStart w:id="1" w:name="_Toc321297755"/>
      <w:bookmarkStart w:id="2" w:name="_Toc360626577"/>
      <w:bookmarkStart w:id="3" w:name="_Toc148080082"/>
      <w:r w:rsidRPr="000962D2">
        <w:lastRenderedPageBreak/>
        <w:t>I</w:t>
      </w:r>
      <w:r w:rsidR="004411DF" w:rsidRPr="000962D2">
        <w:t>nformacje ogólne</w:t>
      </w:r>
      <w:bookmarkEnd w:id="1"/>
      <w:bookmarkEnd w:id="2"/>
      <w:bookmarkEnd w:id="3"/>
    </w:p>
    <w:p w14:paraId="0BF97D73" w14:textId="77777777" w:rsidR="00D70C52" w:rsidRPr="000962D2" w:rsidRDefault="00D70C52" w:rsidP="000962D2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3"/>
        <w:gridCol w:w="6138"/>
      </w:tblGrid>
      <w:tr w:rsidR="00D70C52" w:rsidRPr="000962D2" w14:paraId="1B645C0F" w14:textId="77777777" w:rsidTr="00B535C0">
        <w:trPr>
          <w:trHeight w:val="803"/>
        </w:trPr>
        <w:tc>
          <w:tcPr>
            <w:tcW w:w="3573" w:type="dxa"/>
            <w:vAlign w:val="center"/>
          </w:tcPr>
          <w:p w14:paraId="7D4E5374" w14:textId="77777777" w:rsidR="00D70C52" w:rsidRPr="000962D2" w:rsidRDefault="00D70C52" w:rsidP="000962D2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2D2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6066" w:type="dxa"/>
            <w:vAlign w:val="center"/>
          </w:tcPr>
          <w:p w14:paraId="40E48F90" w14:textId="77777777" w:rsidR="00D70C52" w:rsidRPr="000962D2" w:rsidRDefault="00DA7A84" w:rsidP="000962D2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2D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Gmina Miejska Jarosław</w:t>
            </w:r>
          </w:p>
        </w:tc>
      </w:tr>
      <w:tr w:rsidR="00D70C52" w:rsidRPr="000962D2" w14:paraId="7C20F712" w14:textId="77777777" w:rsidTr="00B535C0">
        <w:trPr>
          <w:trHeight w:val="1123"/>
        </w:trPr>
        <w:tc>
          <w:tcPr>
            <w:tcW w:w="3573" w:type="dxa"/>
            <w:vAlign w:val="center"/>
          </w:tcPr>
          <w:p w14:paraId="742C6FA2" w14:textId="77777777" w:rsidR="00D70C52" w:rsidRPr="000962D2" w:rsidRDefault="00D70C52" w:rsidP="000962D2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2D2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14:paraId="67C37EED" w14:textId="77777777" w:rsidR="00D70C52" w:rsidRPr="000962D2" w:rsidRDefault="00D70C52" w:rsidP="000962D2">
            <w:pPr>
              <w:spacing w:line="276" w:lineRule="auto"/>
              <w:ind w:firstLine="28"/>
              <w:rPr>
                <w:bCs/>
                <w:iCs/>
              </w:rPr>
            </w:pPr>
          </w:p>
        </w:tc>
        <w:tc>
          <w:tcPr>
            <w:tcW w:w="6066" w:type="dxa"/>
            <w:vAlign w:val="center"/>
          </w:tcPr>
          <w:p w14:paraId="51E94BA6" w14:textId="77777777" w:rsidR="00DA7A84" w:rsidRPr="000962D2" w:rsidRDefault="00DA7A84" w:rsidP="000962D2">
            <w:pPr>
              <w:spacing w:line="276" w:lineRule="auto"/>
              <w:jc w:val="center"/>
            </w:pPr>
            <w:r w:rsidRPr="000962D2">
              <w:rPr>
                <w:b/>
                <w:color w:val="002060"/>
              </w:rPr>
              <w:t>Rynek 1, 37-500 Jarosław</w:t>
            </w:r>
          </w:p>
          <w:p w14:paraId="7E07FB50" w14:textId="77777777" w:rsidR="00DA7A84" w:rsidRPr="000962D2" w:rsidRDefault="00DA7A84" w:rsidP="000962D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962D2">
              <w:rPr>
                <w:rFonts w:eastAsiaTheme="minorHAnsi"/>
                <w:lang w:eastAsia="en-US"/>
              </w:rPr>
              <w:t>NIP: 792-20-31-550</w:t>
            </w:r>
          </w:p>
          <w:p w14:paraId="13412E5E" w14:textId="77777777" w:rsidR="00DA7A84" w:rsidRPr="000962D2" w:rsidRDefault="00DA7A84" w:rsidP="000962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62D2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  <w:p w14:paraId="469C7AD4" w14:textId="77777777" w:rsidR="00D70C52" w:rsidRPr="000962D2" w:rsidRDefault="00D70C52" w:rsidP="000962D2">
            <w:pPr>
              <w:pStyle w:val="Bezodstpw"/>
              <w:spacing w:line="276" w:lineRule="auto"/>
              <w:ind w:left="3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0962D2" w14:paraId="593EE894" w14:textId="77777777" w:rsidTr="00B535C0">
        <w:trPr>
          <w:trHeight w:val="561"/>
        </w:trPr>
        <w:tc>
          <w:tcPr>
            <w:tcW w:w="3573" w:type="dxa"/>
            <w:vAlign w:val="center"/>
          </w:tcPr>
          <w:p w14:paraId="17B36880" w14:textId="77777777" w:rsidR="00D70C52" w:rsidRPr="000962D2" w:rsidRDefault="00D70C52" w:rsidP="000962D2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2D2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6066" w:type="dxa"/>
            <w:vAlign w:val="center"/>
          </w:tcPr>
          <w:p w14:paraId="42FC79B6" w14:textId="77777777" w:rsidR="00D70C52" w:rsidRDefault="00B632C8" w:rsidP="00B632C8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D70C52" w:rsidRPr="000962D2">
              <w:rPr>
                <w:rFonts w:ascii="Times New Roman" w:hAnsi="Times New Roman"/>
                <w:bCs/>
                <w:sz w:val="24"/>
                <w:szCs w:val="24"/>
              </w:rPr>
              <w:t>oniedział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ki, środy, czwartki</w:t>
            </w:r>
            <w:r w:rsidR="00D70C52" w:rsidRPr="000962D2">
              <w:rPr>
                <w:rFonts w:ascii="Times New Roman" w:hAnsi="Times New Roman"/>
                <w:bCs/>
                <w:sz w:val="24"/>
                <w:szCs w:val="24"/>
              </w:rPr>
              <w:t xml:space="preserve"> od godz. 7:30 do 15:30.</w:t>
            </w:r>
          </w:p>
          <w:p w14:paraId="0901712E" w14:textId="77777777" w:rsidR="00B632C8" w:rsidRDefault="00B632C8" w:rsidP="00B632C8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wtorki</w:t>
            </w:r>
            <w:r w:rsidRPr="000962D2">
              <w:rPr>
                <w:rFonts w:ascii="Times New Roman" w:hAnsi="Times New Roman"/>
                <w:bCs/>
                <w:sz w:val="24"/>
                <w:szCs w:val="24"/>
              </w:rPr>
              <w:t xml:space="preserve"> od godz. 7:30 do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962D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962D2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</w:p>
          <w:p w14:paraId="58BCACD2" w14:textId="12CD852C" w:rsidR="00B632C8" w:rsidRPr="000962D2" w:rsidRDefault="00B632C8" w:rsidP="00B632C8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piątki</w:t>
            </w:r>
            <w:r w:rsidRPr="000962D2">
              <w:rPr>
                <w:rFonts w:ascii="Times New Roman" w:hAnsi="Times New Roman"/>
                <w:bCs/>
                <w:sz w:val="24"/>
                <w:szCs w:val="24"/>
              </w:rPr>
              <w:t xml:space="preserve"> od godz. 7:30 do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962D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962D2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</w:p>
        </w:tc>
      </w:tr>
      <w:tr w:rsidR="00D70C52" w:rsidRPr="000962D2" w14:paraId="0531EFFF" w14:textId="77777777" w:rsidTr="00B535C0">
        <w:trPr>
          <w:trHeight w:val="697"/>
        </w:trPr>
        <w:tc>
          <w:tcPr>
            <w:tcW w:w="3573" w:type="dxa"/>
            <w:vAlign w:val="center"/>
          </w:tcPr>
          <w:p w14:paraId="5D6D4C02" w14:textId="77777777" w:rsidR="00305E3A" w:rsidRPr="000962D2" w:rsidRDefault="00D70C52" w:rsidP="000962D2">
            <w:pPr>
              <w:spacing w:line="276" w:lineRule="auto"/>
              <w:ind w:firstLine="28"/>
              <w:rPr>
                <w:b/>
                <w:bCs/>
              </w:rPr>
            </w:pPr>
            <w:r w:rsidRPr="000962D2">
              <w:rPr>
                <w:b/>
                <w:bCs/>
              </w:rPr>
              <w:t xml:space="preserve">Osoba uprawniona </w:t>
            </w:r>
          </w:p>
          <w:p w14:paraId="4509C530" w14:textId="77777777" w:rsidR="00D70C52" w:rsidRPr="000962D2" w:rsidRDefault="00D70C52" w:rsidP="000962D2">
            <w:pPr>
              <w:spacing w:line="276" w:lineRule="auto"/>
              <w:ind w:firstLine="28"/>
              <w:rPr>
                <w:bCs/>
                <w:iCs/>
              </w:rPr>
            </w:pPr>
            <w:r w:rsidRPr="000962D2">
              <w:rPr>
                <w:b/>
                <w:bCs/>
              </w:rPr>
              <w:t xml:space="preserve">do komunikowania się z </w:t>
            </w:r>
            <w:r w:rsidR="00305E3A" w:rsidRPr="000962D2">
              <w:rPr>
                <w:b/>
                <w:bCs/>
              </w:rPr>
              <w:t>W</w:t>
            </w:r>
            <w:r w:rsidRPr="000962D2">
              <w:rPr>
                <w:b/>
                <w:bCs/>
              </w:rPr>
              <w:t>ykonawcami:</w:t>
            </w:r>
          </w:p>
        </w:tc>
        <w:tc>
          <w:tcPr>
            <w:tcW w:w="6066" w:type="dxa"/>
            <w:vAlign w:val="center"/>
          </w:tcPr>
          <w:p w14:paraId="22DEA1D3" w14:textId="16E47A93" w:rsidR="00DA7A84" w:rsidRPr="000962D2" w:rsidRDefault="00DA7A84" w:rsidP="000962D2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2D2">
              <w:rPr>
                <w:rFonts w:ascii="Times New Roman" w:hAnsi="Times New Roman"/>
                <w:bCs/>
                <w:sz w:val="24"/>
                <w:szCs w:val="24"/>
              </w:rPr>
              <w:t>Piotr Chrzan</w:t>
            </w:r>
            <w:r w:rsidR="004166DC" w:rsidRPr="000962D2">
              <w:rPr>
                <w:rFonts w:ascii="Times New Roman" w:hAnsi="Times New Roman"/>
                <w:bCs/>
                <w:sz w:val="24"/>
                <w:szCs w:val="24"/>
              </w:rPr>
              <w:t>, Paweł Dernoga</w:t>
            </w:r>
            <w:r w:rsidR="0069083A" w:rsidRPr="000962D2">
              <w:rPr>
                <w:rFonts w:ascii="Times New Roman" w:hAnsi="Times New Roman"/>
                <w:bCs/>
                <w:sz w:val="24"/>
                <w:szCs w:val="24"/>
              </w:rPr>
              <w:t xml:space="preserve">, Marcin </w:t>
            </w:r>
            <w:proofErr w:type="spellStart"/>
            <w:r w:rsidR="00B632C8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="0069083A" w:rsidRPr="000962D2">
              <w:rPr>
                <w:rFonts w:ascii="Times New Roman" w:hAnsi="Times New Roman"/>
                <w:bCs/>
                <w:sz w:val="24"/>
                <w:szCs w:val="24"/>
              </w:rPr>
              <w:t>iliciński</w:t>
            </w:r>
            <w:proofErr w:type="spellEnd"/>
          </w:p>
          <w:p w14:paraId="51F2D7E5" w14:textId="33BA778E" w:rsidR="00DA7A84" w:rsidRPr="000962D2" w:rsidRDefault="00035B99" w:rsidP="000962D2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B632C8" w:rsidRPr="009C2EE0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kancelaria@um.jaroslaw.pl</w:t>
              </w:r>
            </w:hyperlink>
          </w:p>
          <w:p w14:paraId="6C514787" w14:textId="77777777" w:rsidR="00482979" w:rsidRPr="000962D2" w:rsidRDefault="00482979" w:rsidP="000962D2">
            <w:pPr>
              <w:pStyle w:val="Bezodstpw"/>
              <w:spacing w:line="276" w:lineRule="auto"/>
              <w:ind w:left="3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0962D2" w14:paraId="35B210DB" w14:textId="77777777" w:rsidTr="00B535C0">
        <w:trPr>
          <w:trHeight w:val="693"/>
        </w:trPr>
        <w:tc>
          <w:tcPr>
            <w:tcW w:w="3573" w:type="dxa"/>
            <w:vAlign w:val="center"/>
          </w:tcPr>
          <w:p w14:paraId="67D0B71E" w14:textId="77777777" w:rsidR="00D70C52" w:rsidRPr="000962D2" w:rsidRDefault="00D70C52" w:rsidP="000962D2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2D2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6066" w:type="dxa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912"/>
            </w:tblGrid>
            <w:tr w:rsidR="00200704" w:rsidRPr="000962D2" w14:paraId="27F95A64" w14:textId="77777777" w:rsidTr="0096747C">
              <w:trPr>
                <w:trHeight w:val="1123"/>
              </w:trPr>
              <w:tc>
                <w:tcPr>
                  <w:tcW w:w="5805" w:type="dxa"/>
                  <w:vAlign w:val="center"/>
                </w:tcPr>
                <w:p w14:paraId="4D0DDD8D" w14:textId="77777777" w:rsidR="00200704" w:rsidRPr="000962D2" w:rsidRDefault="00035B99" w:rsidP="000962D2">
                  <w:pPr>
                    <w:pStyle w:val="Bezodstpw"/>
                    <w:spacing w:line="276" w:lineRule="auto"/>
                    <w:ind w:left="3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hyperlink r:id="rId12" w:history="1">
                    <w:r w:rsidR="00200704" w:rsidRPr="000962D2">
                      <w:rPr>
                        <w:rStyle w:val="Hipercze"/>
                        <w:rFonts w:ascii="Times New Roman" w:eastAsiaTheme="minorHAnsi" w:hAnsi="Times New Roman"/>
                        <w:sz w:val="24"/>
                        <w:szCs w:val="24"/>
                        <w:lang w:eastAsia="en-US"/>
                      </w:rPr>
                      <w:t>https://platformazakupowa.pl/pn/um_jaroslaw/proceedings</w:t>
                    </w:r>
                  </w:hyperlink>
                  <w:r w:rsidR="00200704" w:rsidRPr="000962D2">
                    <w:rPr>
                      <w:rStyle w:val="Hipercze"/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14:paraId="240D84F2" w14:textId="77777777" w:rsidR="000A26AD" w:rsidRPr="000962D2" w:rsidRDefault="000A26AD" w:rsidP="000962D2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B3D6C57" w14:textId="77777777" w:rsidR="00D70C52" w:rsidRPr="000962D2" w:rsidRDefault="00D70C52" w:rsidP="000962D2">
      <w:pPr>
        <w:spacing w:line="276" w:lineRule="auto"/>
        <w:jc w:val="both"/>
        <w:rPr>
          <w:bCs/>
          <w:iCs/>
        </w:rPr>
      </w:pPr>
    </w:p>
    <w:p w14:paraId="4E7203B8" w14:textId="5CABDAF0" w:rsidR="00CD14EA" w:rsidRPr="000962D2" w:rsidRDefault="00647D4C" w:rsidP="000962D2">
      <w:pPr>
        <w:numPr>
          <w:ilvl w:val="0"/>
          <w:numId w:val="2"/>
        </w:numPr>
        <w:spacing w:before="60" w:line="276" w:lineRule="auto"/>
        <w:ind w:left="284" w:hanging="265"/>
        <w:jc w:val="both"/>
        <w:rPr>
          <w:bCs/>
          <w:iCs/>
        </w:rPr>
      </w:pPr>
      <w:r w:rsidRPr="000962D2">
        <w:rPr>
          <w:b/>
          <w:bCs/>
          <w:iCs/>
        </w:rPr>
        <w:t xml:space="preserve">Postępowanie </w:t>
      </w:r>
      <w:r w:rsidR="001C1F6D" w:rsidRPr="000962D2">
        <w:rPr>
          <w:b/>
          <w:bCs/>
          <w:iCs/>
        </w:rPr>
        <w:t xml:space="preserve">o udzielenie zamówienia publicznego </w:t>
      </w:r>
      <w:r w:rsidRPr="000962D2">
        <w:rPr>
          <w:b/>
          <w:bCs/>
          <w:iCs/>
        </w:rPr>
        <w:t xml:space="preserve">prowadzone jest w trybie </w:t>
      </w:r>
      <w:r w:rsidR="001C1F6D" w:rsidRPr="000962D2">
        <w:rPr>
          <w:b/>
          <w:bCs/>
          <w:iCs/>
        </w:rPr>
        <w:t>p</w:t>
      </w:r>
      <w:r w:rsidR="0012076E" w:rsidRPr="000962D2">
        <w:rPr>
          <w:b/>
          <w:bCs/>
          <w:iCs/>
        </w:rPr>
        <w:t>rzetargu nieograniczonego</w:t>
      </w:r>
      <w:r w:rsidR="001C1F6D" w:rsidRPr="000962D2">
        <w:rPr>
          <w:b/>
          <w:bCs/>
          <w:iCs/>
        </w:rPr>
        <w:t xml:space="preserve">, </w:t>
      </w:r>
      <w:r w:rsidRPr="000962D2">
        <w:rPr>
          <w:bCs/>
          <w:iCs/>
        </w:rPr>
        <w:t xml:space="preserve">na podstawie art. </w:t>
      </w:r>
      <w:r w:rsidR="00CD14EA" w:rsidRPr="000962D2">
        <w:rPr>
          <w:bCs/>
          <w:iCs/>
        </w:rPr>
        <w:t>132 i następne</w:t>
      </w:r>
      <w:r w:rsidRPr="000962D2">
        <w:rPr>
          <w:bCs/>
          <w:iCs/>
        </w:rPr>
        <w:t xml:space="preserve"> – ustawy z dnia </w:t>
      </w:r>
      <w:r w:rsidR="001C1F6D" w:rsidRPr="000962D2">
        <w:rPr>
          <w:bCs/>
          <w:iCs/>
        </w:rPr>
        <w:t>11 września 2019</w:t>
      </w:r>
      <w:r w:rsidR="007E5439" w:rsidRPr="000962D2">
        <w:rPr>
          <w:bCs/>
          <w:iCs/>
        </w:rPr>
        <w:t xml:space="preserve"> </w:t>
      </w:r>
      <w:r w:rsidR="001C1F6D" w:rsidRPr="000962D2">
        <w:rPr>
          <w:bCs/>
          <w:iCs/>
        </w:rPr>
        <w:t>r</w:t>
      </w:r>
      <w:r w:rsidRPr="000962D2">
        <w:rPr>
          <w:bCs/>
          <w:iCs/>
        </w:rPr>
        <w:t>.</w:t>
      </w:r>
      <w:r w:rsidR="00242124" w:rsidRPr="000962D2">
        <w:rPr>
          <w:bCs/>
          <w:iCs/>
        </w:rPr>
        <w:t xml:space="preserve"> </w:t>
      </w:r>
      <w:r w:rsidR="00826C31">
        <w:rPr>
          <w:bCs/>
          <w:iCs/>
        </w:rPr>
        <w:t xml:space="preserve">                            </w:t>
      </w:r>
      <w:r w:rsidR="00FD305D" w:rsidRPr="000962D2">
        <w:rPr>
          <w:bCs/>
          <w:iCs/>
        </w:rPr>
        <w:t>Prawo zamówień publicznych (</w:t>
      </w:r>
      <w:r w:rsidR="0069083A" w:rsidRPr="000962D2">
        <w:t>Dz.U.202</w:t>
      </w:r>
      <w:r w:rsidR="00B632C8">
        <w:t>4</w:t>
      </w:r>
      <w:r w:rsidR="0012076E" w:rsidRPr="000962D2">
        <w:t>.</w:t>
      </w:r>
      <w:r w:rsidR="0069083A" w:rsidRPr="000962D2">
        <w:t>1</w:t>
      </w:r>
      <w:r w:rsidR="00B632C8">
        <w:t xml:space="preserve">320 </w:t>
      </w:r>
      <w:proofErr w:type="spellStart"/>
      <w:r w:rsidR="00B632C8">
        <w:t>t.j</w:t>
      </w:r>
      <w:proofErr w:type="spellEnd"/>
      <w:r w:rsidR="00B632C8">
        <w:t>.</w:t>
      </w:r>
      <w:r w:rsidR="00FD305D" w:rsidRPr="000962D2">
        <w:rPr>
          <w:bCs/>
          <w:iCs/>
        </w:rPr>
        <w:t xml:space="preserve">) </w:t>
      </w:r>
      <w:r w:rsidR="00C51563" w:rsidRPr="000962D2">
        <w:rPr>
          <w:bCs/>
          <w:iCs/>
        </w:rPr>
        <w:t xml:space="preserve">zwanej </w:t>
      </w:r>
      <w:proofErr w:type="spellStart"/>
      <w:r w:rsidR="00C51563" w:rsidRPr="000962D2">
        <w:rPr>
          <w:bCs/>
          <w:iCs/>
        </w:rPr>
        <w:t>uPzp</w:t>
      </w:r>
      <w:proofErr w:type="spellEnd"/>
      <w:r w:rsidR="00C51563" w:rsidRPr="000962D2">
        <w:rPr>
          <w:bCs/>
          <w:iCs/>
        </w:rPr>
        <w:t>.</w:t>
      </w:r>
      <w:r w:rsidR="00CD14EA" w:rsidRPr="000962D2">
        <w:rPr>
          <w:bCs/>
          <w:iCs/>
        </w:rPr>
        <w:t xml:space="preserve"> Szacunkowa wartość zamówienia przekracza kwotę określoną w obwieszczeniu Prezesa Urzędu Zamówień Publicznych wydanym na podstawie art. 3 ust. 2 </w:t>
      </w:r>
      <w:proofErr w:type="spellStart"/>
      <w:r w:rsidR="00CD14EA" w:rsidRPr="000962D2">
        <w:rPr>
          <w:bCs/>
          <w:iCs/>
        </w:rPr>
        <w:t>uPzp</w:t>
      </w:r>
      <w:proofErr w:type="spellEnd"/>
      <w:r w:rsidR="00CD14EA" w:rsidRPr="000962D2">
        <w:rPr>
          <w:bCs/>
          <w:iCs/>
        </w:rPr>
        <w:t xml:space="preserve">. </w:t>
      </w:r>
    </w:p>
    <w:p w14:paraId="070599F1" w14:textId="77777777" w:rsidR="00557134" w:rsidRPr="000962D2" w:rsidRDefault="007E6A83" w:rsidP="000962D2">
      <w:pPr>
        <w:pStyle w:val="Akapitzlist"/>
        <w:numPr>
          <w:ilvl w:val="0"/>
          <w:numId w:val="2"/>
        </w:numPr>
        <w:spacing w:before="60" w:after="0"/>
        <w:ind w:left="284" w:hanging="265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962D2">
        <w:rPr>
          <w:rFonts w:ascii="Times New Roman" w:hAnsi="Times New Roman"/>
          <w:bCs/>
          <w:iCs/>
          <w:sz w:val="24"/>
          <w:szCs w:val="24"/>
        </w:rPr>
        <w:t>Do prowadzonego postępowania z</w:t>
      </w:r>
      <w:r w:rsidR="00C51563" w:rsidRPr="000962D2">
        <w:rPr>
          <w:rFonts w:ascii="Times New Roman" w:hAnsi="Times New Roman"/>
          <w:bCs/>
          <w:iCs/>
          <w:sz w:val="24"/>
          <w:szCs w:val="24"/>
        </w:rPr>
        <w:t xml:space="preserve">astosowanie mają także akty wykonawcze do wymienionej </w:t>
      </w:r>
      <w:proofErr w:type="spellStart"/>
      <w:r w:rsidR="00C51563" w:rsidRPr="000962D2">
        <w:rPr>
          <w:rFonts w:ascii="Times New Roman" w:hAnsi="Times New Roman"/>
          <w:bCs/>
          <w:iCs/>
          <w:sz w:val="24"/>
          <w:szCs w:val="24"/>
        </w:rPr>
        <w:t>uPzp</w:t>
      </w:r>
      <w:proofErr w:type="spellEnd"/>
      <w:r w:rsidR="00C51563" w:rsidRPr="000962D2">
        <w:rPr>
          <w:rFonts w:ascii="Times New Roman" w:hAnsi="Times New Roman"/>
          <w:bCs/>
          <w:iCs/>
          <w:sz w:val="24"/>
          <w:szCs w:val="24"/>
        </w:rPr>
        <w:t>, w</w:t>
      </w:r>
      <w:r w:rsidRPr="000962D2">
        <w:rPr>
          <w:rFonts w:ascii="Times New Roman" w:hAnsi="Times New Roman"/>
          <w:bCs/>
          <w:iCs/>
          <w:sz w:val="24"/>
          <w:szCs w:val="24"/>
        </w:rPr>
        <w:t> </w:t>
      </w:r>
      <w:r w:rsidR="00C51563" w:rsidRPr="000962D2">
        <w:rPr>
          <w:rFonts w:ascii="Times New Roman" w:hAnsi="Times New Roman"/>
          <w:bCs/>
          <w:iCs/>
          <w:sz w:val="24"/>
          <w:szCs w:val="24"/>
        </w:rPr>
        <w:t>szczególności</w:t>
      </w:r>
      <w:r w:rsidRPr="000962D2">
        <w:rPr>
          <w:rFonts w:ascii="Times New Roman" w:hAnsi="Times New Roman"/>
          <w:bCs/>
          <w:iCs/>
          <w:sz w:val="24"/>
          <w:szCs w:val="24"/>
        </w:rPr>
        <w:t>:</w:t>
      </w:r>
    </w:p>
    <w:p w14:paraId="7CEF5BD5" w14:textId="77777777" w:rsidR="00557134" w:rsidRPr="000962D2" w:rsidRDefault="007E6A83" w:rsidP="007F0CCD">
      <w:pPr>
        <w:pStyle w:val="Akapitzlist"/>
        <w:numPr>
          <w:ilvl w:val="1"/>
          <w:numId w:val="20"/>
        </w:numPr>
        <w:spacing w:before="60" w:after="0"/>
        <w:ind w:left="567" w:hanging="283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962D2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</w:t>
      </w:r>
      <w:r w:rsidR="007A246E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962D2">
        <w:rPr>
          <w:rFonts w:ascii="Times New Roman" w:hAnsi="Times New Roman"/>
          <w:bCs/>
          <w:iCs/>
          <w:sz w:val="24"/>
          <w:szCs w:val="24"/>
        </w:rPr>
        <w:t>r. w sprawie podmiotowych środków dowodowych oraz innych dokumentów lub oświadczeń, jakich może żądać zamawiający od wykonawcy (Dz. U. z 2020</w:t>
      </w:r>
      <w:r w:rsidR="007A246E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962D2">
        <w:rPr>
          <w:rFonts w:ascii="Times New Roman" w:hAnsi="Times New Roman"/>
          <w:bCs/>
          <w:iCs/>
          <w:sz w:val="24"/>
          <w:szCs w:val="24"/>
        </w:rPr>
        <w:t>r., poz. 2415)</w:t>
      </w:r>
      <w:r w:rsidR="00C51563" w:rsidRPr="000962D2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</w:t>
      </w:r>
      <w:r w:rsidRPr="000962D2">
        <w:rPr>
          <w:rFonts w:ascii="Times New Roman" w:hAnsi="Times New Roman"/>
          <w:bCs/>
          <w:i/>
          <w:iCs/>
          <w:sz w:val="24"/>
          <w:szCs w:val="24"/>
        </w:rPr>
        <w:t>dot. podmiotowych środków dowodowych;</w:t>
      </w:r>
      <w:r w:rsidR="00C51563" w:rsidRPr="000962D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05A2FDCF" w14:textId="77777777" w:rsidR="00D17A4D" w:rsidRPr="000962D2" w:rsidRDefault="007E6A83" w:rsidP="007F0CCD">
      <w:pPr>
        <w:pStyle w:val="Akapitzlist"/>
        <w:numPr>
          <w:ilvl w:val="1"/>
          <w:numId w:val="20"/>
        </w:numPr>
        <w:spacing w:before="60" w:after="0"/>
        <w:ind w:left="567" w:hanging="283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962D2">
        <w:rPr>
          <w:rFonts w:ascii="Times New Roman" w:hAnsi="Times New Roman"/>
          <w:bCs/>
          <w:iCs/>
          <w:sz w:val="24"/>
          <w:szCs w:val="24"/>
        </w:rPr>
        <w:t>Rozporządzenie Prezesa Rady Ministrów z dnia 30 grudnia 2020</w:t>
      </w:r>
      <w:r w:rsidR="00120976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962D2">
        <w:rPr>
          <w:rFonts w:ascii="Times New Roman" w:hAnsi="Times New Roman"/>
          <w:bCs/>
          <w:iCs/>
          <w:sz w:val="24"/>
          <w:szCs w:val="24"/>
        </w:rPr>
        <w:t>r. w sprawie sposobu sporządzania i</w:t>
      </w:r>
      <w:r w:rsidR="007A246E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962D2">
        <w:rPr>
          <w:rFonts w:ascii="Times New Roman" w:hAnsi="Times New Roman"/>
          <w:bCs/>
          <w:iCs/>
          <w:sz w:val="24"/>
          <w:szCs w:val="24"/>
        </w:rPr>
        <w:t xml:space="preserve">przekazywania informacji oraz wymagań technicznych dla dokumentów elektronicznych oraz środków komunikacji elektronicznej w postępowaniu o udzielenie zamówienia publicznego lub konkursie) </w:t>
      </w:r>
      <w:r w:rsidR="00C51563" w:rsidRPr="000962D2">
        <w:rPr>
          <w:rFonts w:ascii="Times New Roman" w:hAnsi="Times New Roman"/>
          <w:bCs/>
          <w:i/>
          <w:iCs/>
          <w:sz w:val="24"/>
          <w:szCs w:val="24"/>
        </w:rPr>
        <w:t xml:space="preserve">(Dz. U. z </w:t>
      </w:r>
      <w:r w:rsidRPr="000962D2">
        <w:rPr>
          <w:rFonts w:ascii="Times New Roman" w:hAnsi="Times New Roman"/>
          <w:bCs/>
          <w:i/>
          <w:iCs/>
          <w:sz w:val="24"/>
          <w:szCs w:val="24"/>
        </w:rPr>
        <w:t>2020</w:t>
      </w:r>
      <w:r w:rsidR="007A246E" w:rsidRPr="000962D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C51563" w:rsidRPr="000962D2">
        <w:rPr>
          <w:rFonts w:ascii="Times New Roman" w:hAnsi="Times New Roman"/>
          <w:bCs/>
          <w:i/>
          <w:iCs/>
          <w:sz w:val="24"/>
          <w:szCs w:val="24"/>
        </w:rPr>
        <w:t xml:space="preserve">r. poz. </w:t>
      </w:r>
      <w:r w:rsidRPr="000962D2">
        <w:rPr>
          <w:rFonts w:ascii="Times New Roman" w:hAnsi="Times New Roman"/>
          <w:bCs/>
          <w:i/>
          <w:iCs/>
          <w:sz w:val="24"/>
          <w:szCs w:val="24"/>
        </w:rPr>
        <w:t>2452</w:t>
      </w:r>
      <w:r w:rsidR="00C51563" w:rsidRPr="000962D2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0962D2">
        <w:rPr>
          <w:rFonts w:ascii="Times New Roman" w:hAnsi="Times New Roman"/>
          <w:bCs/>
          <w:iCs/>
          <w:sz w:val="24"/>
          <w:szCs w:val="24"/>
        </w:rPr>
        <w:t>,</w:t>
      </w:r>
      <w:r w:rsidR="00C51563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1563" w:rsidRPr="000962D2">
        <w:rPr>
          <w:rFonts w:ascii="Times New Roman" w:hAnsi="Times New Roman"/>
          <w:bCs/>
          <w:i/>
          <w:iCs/>
          <w:sz w:val="24"/>
          <w:szCs w:val="24"/>
        </w:rPr>
        <w:t xml:space="preserve">zwane dalej Rozporządzeniem </w:t>
      </w:r>
      <w:r w:rsidR="00242124" w:rsidRPr="000962D2">
        <w:rPr>
          <w:rFonts w:ascii="Times New Roman" w:hAnsi="Times New Roman"/>
          <w:bCs/>
          <w:i/>
          <w:iCs/>
          <w:sz w:val="24"/>
          <w:szCs w:val="24"/>
        </w:rPr>
        <w:t>dot. środków komunikacji elektronicznej.</w:t>
      </w:r>
    </w:p>
    <w:p w14:paraId="58EF9263" w14:textId="77777777" w:rsidR="00D17A4D" w:rsidRPr="000962D2" w:rsidRDefault="00D17A4D" w:rsidP="000962D2">
      <w:pPr>
        <w:numPr>
          <w:ilvl w:val="0"/>
          <w:numId w:val="2"/>
        </w:numPr>
        <w:spacing w:before="60" w:line="276" w:lineRule="auto"/>
        <w:ind w:left="284" w:hanging="265"/>
        <w:jc w:val="both"/>
      </w:pPr>
      <w:r w:rsidRPr="000962D2">
        <w:t xml:space="preserve">Jako podstawowy dokument do sporządzenia </w:t>
      </w:r>
      <w:r w:rsidR="000309AE" w:rsidRPr="000962D2">
        <w:t>O</w:t>
      </w:r>
      <w:r w:rsidRPr="000962D2">
        <w:t>ferty należy traktować niniejszą SWZ</w:t>
      </w:r>
      <w:r w:rsidR="00242124" w:rsidRPr="000962D2">
        <w:t xml:space="preserve"> (Specyfikację Warunków Zamówienia)</w:t>
      </w:r>
      <w:r w:rsidRPr="000962D2">
        <w:t xml:space="preserve"> wraz ze wszystkimi dokumentami zamieszczonymi na stronie internetowej Zamawiającego, w tym ewentualnymi Informacjami dla Wykonawców.</w:t>
      </w:r>
    </w:p>
    <w:p w14:paraId="79CFD5E6" w14:textId="77777777" w:rsidR="00D17A4D" w:rsidRPr="000962D2" w:rsidRDefault="00D17A4D" w:rsidP="000962D2">
      <w:pPr>
        <w:numPr>
          <w:ilvl w:val="0"/>
          <w:numId w:val="2"/>
        </w:numPr>
        <w:spacing w:before="60" w:line="276" w:lineRule="auto"/>
        <w:ind w:left="284" w:hanging="265"/>
        <w:jc w:val="both"/>
      </w:pPr>
      <w:r w:rsidRPr="000962D2">
        <w:t>Do czynno</w:t>
      </w:r>
      <w:r w:rsidRPr="000962D2">
        <w:rPr>
          <w:rFonts w:eastAsia="TimesNewRoman"/>
        </w:rPr>
        <w:t>ś</w:t>
      </w:r>
      <w:r w:rsidRPr="000962D2">
        <w:t>ci podejmowanych przez Zamawiaj</w:t>
      </w:r>
      <w:r w:rsidRPr="000962D2">
        <w:rPr>
          <w:rFonts w:eastAsia="TimesNewRoman"/>
        </w:rPr>
        <w:t>ą</w:t>
      </w:r>
      <w:r w:rsidRPr="000962D2">
        <w:t>cego i Wykonawcę stosowa</w:t>
      </w:r>
      <w:r w:rsidRPr="000962D2">
        <w:rPr>
          <w:rFonts w:eastAsia="TimesNewRoman"/>
        </w:rPr>
        <w:t xml:space="preserve">ć </w:t>
      </w:r>
      <w:r w:rsidRPr="000962D2">
        <w:t>si</w:t>
      </w:r>
      <w:r w:rsidRPr="000962D2">
        <w:rPr>
          <w:rFonts w:eastAsia="TimesNewRoman"/>
        </w:rPr>
        <w:t xml:space="preserve">ę </w:t>
      </w:r>
      <w:r w:rsidRPr="000962D2">
        <w:t>b</w:t>
      </w:r>
      <w:r w:rsidRPr="000962D2">
        <w:rPr>
          <w:rFonts w:eastAsia="TimesNewRoman"/>
        </w:rPr>
        <w:t>ę</w:t>
      </w:r>
      <w:r w:rsidRPr="000962D2">
        <w:t>dzie przepisy ustawy z</w:t>
      </w:r>
      <w:r w:rsidR="00462F22" w:rsidRPr="000962D2">
        <w:t> </w:t>
      </w:r>
      <w:r w:rsidRPr="000962D2">
        <w:t xml:space="preserve">dnia 23 kwietnia 1964 r. Kodeks cywilny </w:t>
      </w:r>
      <w:r w:rsidR="009559AD" w:rsidRPr="000962D2">
        <w:rPr>
          <w:i/>
          <w:iCs/>
        </w:rPr>
        <w:t xml:space="preserve">(tj. z </w:t>
      </w:r>
      <w:r w:rsidR="00242124" w:rsidRPr="000962D2">
        <w:rPr>
          <w:i/>
          <w:iCs/>
        </w:rPr>
        <w:t>2020</w:t>
      </w:r>
      <w:r w:rsidR="007A246E" w:rsidRPr="000962D2">
        <w:rPr>
          <w:i/>
          <w:iCs/>
        </w:rPr>
        <w:t xml:space="preserve"> </w:t>
      </w:r>
      <w:r w:rsidR="009559AD" w:rsidRPr="000962D2">
        <w:rPr>
          <w:i/>
          <w:iCs/>
        </w:rPr>
        <w:t xml:space="preserve">r., poz. </w:t>
      </w:r>
      <w:r w:rsidR="00242124" w:rsidRPr="000962D2">
        <w:rPr>
          <w:i/>
          <w:iCs/>
        </w:rPr>
        <w:t>1740</w:t>
      </w:r>
      <w:r w:rsidR="00CD14EA" w:rsidRPr="000962D2">
        <w:rPr>
          <w:i/>
          <w:iCs/>
        </w:rPr>
        <w:t xml:space="preserve"> i 2320</w:t>
      </w:r>
      <w:r w:rsidR="00242124" w:rsidRPr="000962D2">
        <w:rPr>
          <w:i/>
          <w:iCs/>
        </w:rPr>
        <w:t xml:space="preserve">), </w:t>
      </w:r>
      <w:r w:rsidRPr="000962D2">
        <w:t xml:space="preserve"> je</w:t>
      </w:r>
      <w:r w:rsidRPr="000962D2">
        <w:rPr>
          <w:rFonts w:eastAsia="TimesNewRoman"/>
        </w:rPr>
        <w:t>ż</w:t>
      </w:r>
      <w:r w:rsidRPr="000962D2">
        <w:t xml:space="preserve">eli przepisy </w:t>
      </w:r>
      <w:proofErr w:type="spellStart"/>
      <w:r w:rsidRPr="000962D2">
        <w:t>uPzp</w:t>
      </w:r>
      <w:proofErr w:type="spellEnd"/>
      <w:r w:rsidRPr="000962D2">
        <w:t xml:space="preserve"> nie stanowi</w:t>
      </w:r>
      <w:r w:rsidRPr="000962D2">
        <w:rPr>
          <w:rFonts w:eastAsia="TimesNewRoman"/>
        </w:rPr>
        <w:t xml:space="preserve">ą </w:t>
      </w:r>
      <w:r w:rsidRPr="000962D2">
        <w:t>inaczej.</w:t>
      </w:r>
    </w:p>
    <w:p w14:paraId="05D85A3D" w14:textId="77777777" w:rsidR="00B632C8" w:rsidRDefault="00B632C8" w:rsidP="00B632C8">
      <w:pPr>
        <w:numPr>
          <w:ilvl w:val="0"/>
          <w:numId w:val="2"/>
        </w:numPr>
        <w:spacing w:line="276" w:lineRule="auto"/>
        <w:jc w:val="both"/>
        <w:rPr>
          <w:b/>
          <w:color w:val="385623"/>
          <w:u w:val="single"/>
        </w:rPr>
      </w:pPr>
      <w:bookmarkStart w:id="4" w:name="_Toc321297756"/>
      <w:bookmarkStart w:id="5" w:name="_Toc360626578"/>
      <w:bookmarkStart w:id="6" w:name="_Toc148080083"/>
      <w:r w:rsidRPr="00F35FED">
        <w:rPr>
          <w:b/>
          <w:color w:val="385623"/>
          <w:u w:val="single"/>
        </w:rPr>
        <w:t>INFORMACJE DOTYCZĄCE PRZETWARZANIA DANYCH OSOBOWYCH</w:t>
      </w:r>
      <w:r>
        <w:rPr>
          <w:b/>
          <w:color w:val="385623"/>
          <w:u w:val="single"/>
        </w:rPr>
        <w:t xml:space="preserve"> </w:t>
      </w:r>
    </w:p>
    <w:p w14:paraId="580A83B7" w14:textId="531A41DB" w:rsidR="00B632C8" w:rsidRPr="00C95AEA" w:rsidRDefault="00B632C8" w:rsidP="00B632C8">
      <w:pPr>
        <w:pStyle w:val="Akapitzlist"/>
        <w:numPr>
          <w:ilvl w:val="1"/>
          <w:numId w:val="48"/>
        </w:numPr>
        <w:jc w:val="both"/>
        <w:rPr>
          <w:rFonts w:ascii="Times New Roman" w:hAnsi="Times New Roman"/>
          <w:sz w:val="24"/>
        </w:rPr>
      </w:pPr>
      <w:r w:rsidRPr="00F35FED">
        <w:rPr>
          <w:rFonts w:ascii="Times New Roman" w:hAnsi="Times New Roman"/>
          <w:sz w:val="24"/>
        </w:rPr>
        <w:t xml:space="preserve">W związku z przepisami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F35FED">
        <w:rPr>
          <w:rFonts w:ascii="Times New Roman" w:hAnsi="Times New Roman"/>
          <w:sz w:val="24"/>
        </w:rPr>
        <w:lastRenderedPageBreak/>
        <w:t>95/46/WE (ogólne rozporządzenie o ochronie danych) (Dz. Urz. UE L 119 z 04.05.2016, str. 1), dalej „RODO”, Zamawiający wymaga, aby Wykonawca złożył oświadczenie w zakresie wypełnienia obowiązków informacyjnych przewidzianych w</w:t>
      </w:r>
      <w:r w:rsidR="00826C31">
        <w:rPr>
          <w:rFonts w:ascii="Times New Roman" w:hAnsi="Times New Roman"/>
          <w:sz w:val="24"/>
        </w:rPr>
        <w:t xml:space="preserve"> </w:t>
      </w:r>
      <w:r w:rsidRPr="00F35FED">
        <w:rPr>
          <w:rFonts w:ascii="Times New Roman" w:hAnsi="Times New Roman"/>
          <w:sz w:val="24"/>
        </w:rPr>
        <w:t xml:space="preserve">art. 13 i/lub art. 14 RODO względem osób fizycznych, od których dane osobowe bezpośrednio lub pośrednio pozyskał na potrzeby niniejszego postępowania (zgodnie ze wzorem określonym </w:t>
      </w:r>
      <w:r w:rsidRPr="00F35FED">
        <w:rPr>
          <w:rFonts w:ascii="Times New Roman" w:hAnsi="Times New Roman"/>
          <w:color w:val="FF0000"/>
          <w:sz w:val="24"/>
        </w:rPr>
        <w:t xml:space="preserve">w pkt 5 </w:t>
      </w:r>
      <w:r w:rsidRPr="00F35FED">
        <w:rPr>
          <w:rFonts w:ascii="Times New Roman" w:hAnsi="Times New Roman"/>
          <w:sz w:val="24"/>
        </w:rPr>
        <w:t>Formularza oferty).</w:t>
      </w:r>
    </w:p>
    <w:p w14:paraId="6CB406B1" w14:textId="70DBB4CE" w:rsidR="00B632C8" w:rsidRPr="00B632C8" w:rsidRDefault="00B632C8" w:rsidP="00B632C8">
      <w:pPr>
        <w:pStyle w:val="Akapitzlist"/>
        <w:numPr>
          <w:ilvl w:val="1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F35FED">
        <w:rPr>
          <w:rFonts w:ascii="Times New Roman" w:hAnsi="Times New Roman"/>
          <w:sz w:val="24"/>
          <w:szCs w:val="24"/>
        </w:rPr>
        <w:t>Ponadto, w związku z przetwarzaniem przez Zamawiającego danych osobowych w ramach przedmiotowego postępowania Zamawiający w pkt 7.3 (poniżej) zamieszcza klauzulę informacyjną przewidzianą w art. 13 RODO.</w:t>
      </w:r>
    </w:p>
    <w:p w14:paraId="159A477F" w14:textId="4E70460C" w:rsidR="00B632C8" w:rsidRPr="00EF288D" w:rsidRDefault="00B632C8" w:rsidP="00B632C8">
      <w:pPr>
        <w:pStyle w:val="Akapitzlist"/>
        <w:ind w:left="716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C2211">
        <w:rPr>
          <w:rFonts w:ascii="Times New Roman" w:hAnsi="Times New Roman"/>
          <w:b/>
          <w:sz w:val="24"/>
          <w:szCs w:val="24"/>
        </w:rPr>
        <w:t xml:space="preserve">.3 </w:t>
      </w:r>
      <w:r>
        <w:rPr>
          <w:rFonts w:ascii="Times New Roman" w:hAnsi="Times New Roman"/>
          <w:b/>
          <w:color w:val="385623"/>
          <w:sz w:val="24"/>
          <w:szCs w:val="24"/>
          <w:u w:val="single"/>
        </w:rPr>
        <w:t>K</w:t>
      </w:r>
      <w:r w:rsidRPr="00EF288D">
        <w:rPr>
          <w:rFonts w:ascii="Times New Roman" w:hAnsi="Times New Roman"/>
          <w:b/>
          <w:color w:val="385623"/>
          <w:sz w:val="24"/>
          <w:szCs w:val="24"/>
          <w:u w:val="single"/>
        </w:rPr>
        <w:t xml:space="preserve">LAUZULA INFORMACYJNA. </w:t>
      </w:r>
      <w:r w:rsidRPr="00EF288D">
        <w:rPr>
          <w:rFonts w:ascii="Times New Roman" w:hAnsi="Times New Roman"/>
          <w:sz w:val="24"/>
          <w:szCs w:val="24"/>
        </w:rPr>
        <w:t xml:space="preserve">Zgodnie z art. 13 ust. 1-3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EF288D">
        <w:rPr>
          <w:rFonts w:ascii="Times New Roman" w:hAnsi="Times New Roman"/>
          <w:b/>
          <w:color w:val="385623"/>
          <w:sz w:val="24"/>
          <w:szCs w:val="24"/>
          <w:u w:val="single"/>
        </w:rPr>
        <w:t>„RODO”</w:t>
      </w:r>
      <w:r w:rsidRPr="00EF288D">
        <w:rPr>
          <w:rFonts w:ascii="Times New Roman" w:hAnsi="Times New Roman"/>
          <w:sz w:val="24"/>
          <w:szCs w:val="24"/>
        </w:rPr>
        <w:t>, Zamawiający – Gmina Miejska Jarosław - informuje, że:</w:t>
      </w:r>
    </w:p>
    <w:p w14:paraId="5AB583C4" w14:textId="77777777" w:rsidR="00B632C8" w:rsidRDefault="00B632C8" w:rsidP="00B632C8">
      <w:pPr>
        <w:pStyle w:val="Akapitzlist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administratorem Pani/Pana danych osobowych jest Burmistrz Miasta Jarosławia, ul. Rynek 1, 37-500 Jarosław; o celach i sposobach przetwarzania danych osobowych podawanych w związku z realizacją procedur udzielania zamówień publicznych Gminy Miejskiej Jarosław  decyduje ona</w:t>
      </w:r>
      <w:r>
        <w:rPr>
          <w:rFonts w:ascii="Times New Roman" w:hAnsi="Times New Roman"/>
          <w:sz w:val="24"/>
          <w:szCs w:val="24"/>
        </w:rPr>
        <w:t xml:space="preserve"> sama jako Administrator danych;</w:t>
      </w:r>
    </w:p>
    <w:p w14:paraId="008CCBA0" w14:textId="77777777" w:rsidR="00B632C8" w:rsidRPr="00AE61BD" w:rsidRDefault="00B632C8" w:rsidP="00B632C8">
      <w:pPr>
        <w:pStyle w:val="Akapitzlist"/>
        <w:numPr>
          <w:ilvl w:val="0"/>
          <w:numId w:val="46"/>
        </w:numPr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AE61BD">
        <w:rPr>
          <w:rFonts w:ascii="Times New Roman" w:hAnsi="Times New Roman"/>
          <w:sz w:val="24"/>
          <w:szCs w:val="24"/>
        </w:rPr>
        <w:t xml:space="preserve"> kontakt z przedstawicielami Administratora możliwy jest poprzez adres e-mail: </w:t>
      </w:r>
      <w:hyperlink r:id="rId13" w:history="1">
        <w:r w:rsidRPr="00AE61BD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14:paraId="346C6F4D" w14:textId="77777777" w:rsidR="00B632C8" w:rsidRDefault="00B632C8" w:rsidP="00B632C8">
      <w:pPr>
        <w:pStyle w:val="Akapitzlist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 xml:space="preserve"> oraz w pozost</w:t>
      </w:r>
      <w:r>
        <w:rPr>
          <w:rFonts w:ascii="Times New Roman" w:hAnsi="Times New Roman"/>
          <w:sz w:val="24"/>
          <w:szCs w:val="24"/>
        </w:rPr>
        <w:t xml:space="preserve">ałych celach określonych w </w:t>
      </w:r>
      <w:proofErr w:type="spellStart"/>
      <w:r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F69CF7" w14:textId="77777777" w:rsidR="00B632C8" w:rsidRDefault="00B632C8" w:rsidP="00B632C8">
      <w:pPr>
        <w:pStyle w:val="Akapitzlist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Pani/Pana dane osobowe będą przechowywane, zgodnie z art. 78 ust. 1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</w:t>
      </w:r>
      <w:r>
        <w:rPr>
          <w:rFonts w:ascii="Times New Roman" w:hAnsi="Times New Roman"/>
          <w:sz w:val="24"/>
          <w:szCs w:val="24"/>
        </w:rPr>
        <w:t>ch ze środków pochodzących z UE;</w:t>
      </w:r>
    </w:p>
    <w:p w14:paraId="15F0735B" w14:textId="77777777" w:rsidR="00B632C8" w:rsidRDefault="00B632C8" w:rsidP="00B632C8">
      <w:pPr>
        <w:pStyle w:val="Akapitzlist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74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>;  ponadto dane osobowe mogą zostać przekazane na zasadach wynikających z ustawy z dnia 6 września 2001 r. o dostępie d</w:t>
      </w:r>
      <w:r>
        <w:rPr>
          <w:rFonts w:ascii="Times New Roman" w:hAnsi="Times New Roman"/>
          <w:sz w:val="24"/>
          <w:szCs w:val="24"/>
        </w:rPr>
        <w:t>o informacji publicznej;</w:t>
      </w:r>
    </w:p>
    <w:p w14:paraId="44862E18" w14:textId="77777777" w:rsidR="00B632C8" w:rsidRPr="00AE61BD" w:rsidRDefault="00B632C8" w:rsidP="00B632C8">
      <w:pPr>
        <w:pStyle w:val="Akapitzlist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posiada Pani/Pan:</w:t>
      </w:r>
    </w:p>
    <w:p w14:paraId="6AA325DC" w14:textId="77777777" w:rsidR="00B632C8" w:rsidRPr="000F3325" w:rsidRDefault="00B632C8" w:rsidP="00B632C8">
      <w:pPr>
        <w:pStyle w:val="Akapitzlist"/>
        <w:numPr>
          <w:ilvl w:val="2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14:paraId="0FF04C48" w14:textId="77777777" w:rsidR="00B632C8" w:rsidRPr="000F3325" w:rsidRDefault="00B632C8" w:rsidP="00B632C8">
      <w:pPr>
        <w:pStyle w:val="Akapitzlist"/>
        <w:numPr>
          <w:ilvl w:val="2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14:paraId="10AB1417" w14:textId="77777777" w:rsidR="00B632C8" w:rsidRPr="000F3325" w:rsidRDefault="00B632C8" w:rsidP="00B632C8">
      <w:pPr>
        <w:pStyle w:val="Akapitzlist"/>
        <w:numPr>
          <w:ilvl w:val="2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F3325">
        <w:rPr>
          <w:rFonts w:ascii="Times New Roman" w:hAnsi="Times New Roman"/>
          <w:sz w:val="24"/>
          <w:szCs w:val="24"/>
        </w:rPr>
        <w:t xml:space="preserve">art. 18 ust. 2 RODO; </w:t>
      </w:r>
    </w:p>
    <w:p w14:paraId="0E2E7719" w14:textId="77777777" w:rsidR="00B632C8" w:rsidRPr="00AE61BD" w:rsidRDefault="00B632C8" w:rsidP="00B632C8">
      <w:pPr>
        <w:pStyle w:val="Akapitzlist"/>
        <w:numPr>
          <w:ilvl w:val="2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79BAB29" w14:textId="77777777" w:rsidR="00B632C8" w:rsidRPr="000F3325" w:rsidRDefault="00B632C8" w:rsidP="00B632C8">
      <w:pPr>
        <w:pStyle w:val="Akapitzlist"/>
        <w:numPr>
          <w:ilvl w:val="1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nie przysługuje Pani/Panu:</w:t>
      </w:r>
    </w:p>
    <w:p w14:paraId="1A021CC3" w14:textId="77777777" w:rsidR="00B632C8" w:rsidRPr="000F3325" w:rsidRDefault="00B632C8" w:rsidP="00B632C8">
      <w:pPr>
        <w:pStyle w:val="Akapitzlist"/>
        <w:numPr>
          <w:ilvl w:val="2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>w związku z art. 17 ust. 3 lit. b, d lub e RODO prawo do usunięcia danych osobowych;</w:t>
      </w:r>
    </w:p>
    <w:p w14:paraId="5E1628A6" w14:textId="77777777" w:rsidR="00B632C8" w:rsidRPr="000F3325" w:rsidRDefault="00B632C8" w:rsidP="00B632C8">
      <w:pPr>
        <w:pStyle w:val="Akapitzlist"/>
        <w:numPr>
          <w:ilvl w:val="2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132250E8" w14:textId="77777777" w:rsidR="00B632C8" w:rsidRPr="00AE61BD" w:rsidRDefault="00B632C8" w:rsidP="00B632C8">
      <w:pPr>
        <w:pStyle w:val="Akapitzlist"/>
        <w:numPr>
          <w:ilvl w:val="2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</w:t>
      </w:r>
      <w:r>
        <w:rPr>
          <w:rFonts w:ascii="Times New Roman" w:hAnsi="Times New Roman"/>
          <w:sz w:val="24"/>
          <w:szCs w:val="24"/>
        </w:rPr>
        <w:t>jest art. 6 ust. 1 lit. c RODO;</w:t>
      </w:r>
    </w:p>
    <w:p w14:paraId="26869DA3" w14:textId="77777777" w:rsidR="00B632C8" w:rsidRPr="00AE61BD" w:rsidRDefault="00B632C8" w:rsidP="00B632C8">
      <w:pPr>
        <w:pStyle w:val="Akapitzlist"/>
        <w:numPr>
          <w:ilvl w:val="1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14:paraId="155A4963" w14:textId="77777777" w:rsidR="00B632C8" w:rsidRPr="000F3325" w:rsidRDefault="00B632C8" w:rsidP="00B632C8">
      <w:pPr>
        <w:pStyle w:val="Akapitzlist"/>
        <w:numPr>
          <w:ilvl w:val="1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będą przekazywane do państwa trzeciego (poza UE) /organizacji międzynarodowej na zasadach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3BE2645" w14:textId="77777777" w:rsidR="00B632C8" w:rsidRPr="000F3325" w:rsidRDefault="00B632C8" w:rsidP="00B632C8">
      <w:pPr>
        <w:pStyle w:val="Akapitzlist"/>
        <w:numPr>
          <w:ilvl w:val="1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obowiązek podania przez Panią/Pana danych osobowych jest wymogiem ustawowym wynikającym z 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, związanym z udziałem w postępowaniu o udzielenie zamówienia publicznego i jest warunkiem zawarcia umowy o zamówienie publiczne.</w:t>
      </w:r>
    </w:p>
    <w:p w14:paraId="01F57A82" w14:textId="77777777" w:rsidR="00D17A4D" w:rsidRPr="000962D2" w:rsidRDefault="00D17A4D" w:rsidP="000962D2">
      <w:pPr>
        <w:pStyle w:val="Nagwek1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418" w:hanging="1418"/>
        <w:jc w:val="left"/>
      </w:pPr>
      <w:r w:rsidRPr="000962D2">
        <w:t>O</w:t>
      </w:r>
      <w:r w:rsidR="007B05BB" w:rsidRPr="000962D2">
        <w:t>pis przedmiotu zamówienia</w:t>
      </w:r>
      <w:bookmarkEnd w:id="4"/>
      <w:bookmarkEnd w:id="5"/>
      <w:bookmarkEnd w:id="6"/>
    </w:p>
    <w:p w14:paraId="416979A9" w14:textId="77777777" w:rsidR="001134E8" w:rsidRPr="000962D2" w:rsidRDefault="001134E8" w:rsidP="000962D2">
      <w:pPr>
        <w:spacing w:line="276" w:lineRule="auto"/>
        <w:contextualSpacing/>
        <w:jc w:val="both"/>
        <w:rPr>
          <w:b/>
          <w:bCs/>
          <w:color w:val="323232"/>
          <w:spacing w:val="-14"/>
          <w:highlight w:val="yellow"/>
        </w:rPr>
      </w:pPr>
      <w:bookmarkStart w:id="7" w:name="_Toc321297757"/>
      <w:bookmarkStart w:id="8" w:name="_Toc360626579"/>
    </w:p>
    <w:p w14:paraId="066D173A" w14:textId="77777777" w:rsidR="00881F40" w:rsidRPr="000962D2" w:rsidRDefault="00DA7A84" w:rsidP="007F0CCD">
      <w:pPr>
        <w:pStyle w:val="Akapitzlist"/>
        <w:numPr>
          <w:ilvl w:val="0"/>
          <w:numId w:val="34"/>
        </w:numPr>
        <w:spacing w:after="0"/>
        <w:ind w:left="284" w:hanging="284"/>
        <w:contextualSpacing w:val="0"/>
        <w:jc w:val="both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0962D2">
        <w:rPr>
          <w:rFonts w:ascii="Times New Roman" w:hAnsi="Times New Roman"/>
          <w:b/>
          <w:bCs/>
          <w:spacing w:val="-14"/>
          <w:sz w:val="24"/>
          <w:szCs w:val="24"/>
        </w:rPr>
        <w:t>Przedmiot zamówienia:</w:t>
      </w:r>
    </w:p>
    <w:p w14:paraId="2220B37C" w14:textId="7580D323" w:rsidR="00120976" w:rsidRPr="000962D2" w:rsidRDefault="0069083A" w:rsidP="000962D2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0962D2">
        <w:rPr>
          <w:rFonts w:ascii="Times New Roman" w:hAnsi="Times New Roman"/>
          <w:b/>
          <w:bCs/>
          <w:spacing w:val="-14"/>
          <w:sz w:val="24"/>
          <w:szCs w:val="24"/>
        </w:rPr>
        <w:t>Usługa polegająca na wykonaniu zimowego utrzymania w zakresie łagodzenia skutków zimy na ulicach, chodnikach oraz parkingach Gminy Miejskiej Jarosław w sezonie 202</w:t>
      </w:r>
      <w:r w:rsidR="00826C31">
        <w:rPr>
          <w:rFonts w:ascii="Times New Roman" w:hAnsi="Times New Roman"/>
          <w:b/>
          <w:bCs/>
          <w:spacing w:val="-14"/>
          <w:sz w:val="24"/>
          <w:szCs w:val="24"/>
        </w:rPr>
        <w:t>4</w:t>
      </w:r>
      <w:r w:rsidRPr="000962D2">
        <w:rPr>
          <w:rFonts w:ascii="Times New Roman" w:hAnsi="Times New Roman"/>
          <w:b/>
          <w:bCs/>
          <w:spacing w:val="-14"/>
          <w:sz w:val="24"/>
          <w:szCs w:val="24"/>
        </w:rPr>
        <w:t>/202</w:t>
      </w:r>
      <w:r w:rsidR="00826C31">
        <w:rPr>
          <w:rFonts w:ascii="Times New Roman" w:hAnsi="Times New Roman"/>
          <w:b/>
          <w:bCs/>
          <w:spacing w:val="-14"/>
          <w:sz w:val="24"/>
          <w:szCs w:val="24"/>
        </w:rPr>
        <w:t>5</w:t>
      </w:r>
      <w:r w:rsidRPr="000962D2">
        <w:rPr>
          <w:rFonts w:ascii="Times New Roman" w:hAnsi="Times New Roman"/>
          <w:b/>
          <w:bCs/>
          <w:spacing w:val="-14"/>
          <w:sz w:val="24"/>
          <w:szCs w:val="24"/>
        </w:rPr>
        <w:t xml:space="preserve"> wraz z mechanicznym pozimowym ich oczyszczaniem.</w:t>
      </w:r>
    </w:p>
    <w:p w14:paraId="5B92645A" w14:textId="77777777" w:rsidR="004166DC" w:rsidRPr="000962D2" w:rsidRDefault="004166DC" w:rsidP="000962D2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/>
          <w:bCs/>
          <w:spacing w:val="-14"/>
          <w:sz w:val="24"/>
          <w:szCs w:val="24"/>
        </w:rPr>
      </w:pPr>
    </w:p>
    <w:p w14:paraId="1A20B567" w14:textId="77777777" w:rsidR="004166DC" w:rsidRPr="000962D2" w:rsidRDefault="004166DC" w:rsidP="000962D2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Cs/>
          <w:spacing w:val="-14"/>
          <w:sz w:val="24"/>
          <w:szCs w:val="24"/>
        </w:rPr>
      </w:pPr>
      <w:r w:rsidRPr="000962D2">
        <w:rPr>
          <w:rFonts w:ascii="Times New Roman" w:hAnsi="Times New Roman"/>
          <w:bCs/>
          <w:spacing w:val="-14"/>
          <w:sz w:val="24"/>
          <w:szCs w:val="24"/>
        </w:rPr>
        <w:t>Kody CPV:</w:t>
      </w:r>
    </w:p>
    <w:p w14:paraId="73DBE8B0" w14:textId="77777777" w:rsidR="004166DC" w:rsidRPr="000962D2" w:rsidRDefault="0069083A" w:rsidP="000962D2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90.62.00.00 – 9 usługi odśnieżania</w:t>
      </w:r>
    </w:p>
    <w:p w14:paraId="567A9196" w14:textId="77777777" w:rsidR="004166DC" w:rsidRPr="000962D2" w:rsidRDefault="0069083A" w:rsidP="000962D2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90.63.00.00 – 2 usługi usuwania oblodzenia</w:t>
      </w:r>
    </w:p>
    <w:p w14:paraId="373005D4" w14:textId="77777777" w:rsidR="0069083A" w:rsidRPr="000962D2" w:rsidRDefault="0069083A" w:rsidP="000962D2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90.61.10.00 – 3 usługi sprzątania ulic</w:t>
      </w:r>
    </w:p>
    <w:p w14:paraId="485C63CA" w14:textId="77777777" w:rsidR="0002727F" w:rsidRPr="000962D2" w:rsidRDefault="0002727F" w:rsidP="000962D2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/>
          <w:bCs/>
          <w:spacing w:val="-14"/>
          <w:sz w:val="24"/>
          <w:szCs w:val="24"/>
        </w:rPr>
      </w:pPr>
    </w:p>
    <w:p w14:paraId="1B6D2B0E" w14:textId="77777777" w:rsidR="00881F40" w:rsidRPr="000962D2" w:rsidRDefault="00EC1FD3" w:rsidP="000962D2">
      <w:pPr>
        <w:spacing w:line="276" w:lineRule="auto"/>
        <w:ind w:left="284"/>
        <w:contextualSpacing/>
        <w:jc w:val="both"/>
        <w:rPr>
          <w:b/>
          <w:color w:val="C00000"/>
        </w:rPr>
      </w:pPr>
      <w:r w:rsidRPr="000962D2">
        <w:rPr>
          <w:b/>
          <w:color w:val="C00000"/>
        </w:rPr>
        <w:t>Szczegółowy opis przedmiotu zamówienia stanowi załącznik nr 6 do SWZ</w:t>
      </w:r>
      <w:r w:rsidR="007D0710" w:rsidRPr="000962D2">
        <w:rPr>
          <w:b/>
          <w:color w:val="C00000"/>
        </w:rPr>
        <w:t>.</w:t>
      </w:r>
    </w:p>
    <w:p w14:paraId="4619766D" w14:textId="77777777" w:rsidR="0059225B" w:rsidRPr="000962D2" w:rsidRDefault="0059225B" w:rsidP="000962D2">
      <w:pPr>
        <w:spacing w:line="276" w:lineRule="auto"/>
        <w:ind w:left="284"/>
        <w:contextualSpacing/>
        <w:jc w:val="both"/>
        <w:rPr>
          <w:b/>
          <w:color w:val="C00000"/>
        </w:rPr>
      </w:pPr>
    </w:p>
    <w:p w14:paraId="59E1123B" w14:textId="77777777" w:rsidR="000962D2" w:rsidRPr="000962D2" w:rsidRDefault="000962D2" w:rsidP="007F0CC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Szczegółowy</w:t>
      </w:r>
      <w:r w:rsidRPr="000962D2">
        <w:rPr>
          <w:rFonts w:ascii="Times New Roman" w:hAnsi="Times New Roman"/>
          <w:sz w:val="24"/>
          <w:szCs w:val="24"/>
          <w:lang w:eastAsia="ar-SA"/>
        </w:rPr>
        <w:t xml:space="preserve"> zakres wykonania przedmiotu zamówienia, będący projektowanymi postanowieniami umowy w sprawie zamówienia publicznego, znajduje się we wzorze umowy, stanowiącym </w:t>
      </w:r>
      <w:r w:rsidRPr="000962D2">
        <w:rPr>
          <w:rFonts w:ascii="Times New Roman" w:hAnsi="Times New Roman"/>
          <w:i/>
          <w:sz w:val="24"/>
          <w:szCs w:val="24"/>
          <w:lang w:eastAsia="ar-SA"/>
        </w:rPr>
        <w:t>załącznik nr 2 SWZ</w:t>
      </w:r>
      <w:r w:rsidRPr="000962D2">
        <w:rPr>
          <w:rFonts w:ascii="Times New Roman" w:hAnsi="Times New Roman"/>
          <w:sz w:val="24"/>
          <w:szCs w:val="24"/>
          <w:lang w:eastAsia="ar-SA"/>
        </w:rPr>
        <w:t>.</w:t>
      </w:r>
    </w:p>
    <w:p w14:paraId="2A854B16" w14:textId="77777777" w:rsidR="000962D2" w:rsidRPr="000962D2" w:rsidRDefault="000962D2" w:rsidP="007F0CCD">
      <w:pPr>
        <w:pStyle w:val="Akapitzlist"/>
        <w:numPr>
          <w:ilvl w:val="0"/>
          <w:numId w:val="34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Oferta musi być jednoznaczna i kompleksowa, tj. obejmować cały zakres przedmiotu zamówienia. </w:t>
      </w:r>
      <w:r w:rsidRPr="000962D2">
        <w:rPr>
          <w:rFonts w:ascii="Times New Roman" w:hAnsi="Times New Roman"/>
          <w:sz w:val="24"/>
          <w:szCs w:val="24"/>
        </w:rPr>
        <w:t>Przedmiot zamówienia musi być kompletny oraz odpowiadać treści specyfikacji warunków zamówienia. Oferowany przedmiot zamówienia musi spełniać wymogi Zamawiającego. Wykonawca na etapie realizacji zamówienia, wykonuje przedmiot zamówienia zgodnie z wymogami Zamawiającego. Treść Oferty musi być zgodna z wymaganiami Zamawiającego określonymi w dokumentach zamówienia.</w:t>
      </w:r>
    </w:p>
    <w:p w14:paraId="569E42D0" w14:textId="77777777" w:rsidR="000962D2" w:rsidRPr="000962D2" w:rsidRDefault="000962D2" w:rsidP="007F0CCD">
      <w:pPr>
        <w:numPr>
          <w:ilvl w:val="0"/>
          <w:numId w:val="34"/>
        </w:numPr>
        <w:spacing w:line="276" w:lineRule="auto"/>
        <w:ind w:left="284" w:hanging="284"/>
        <w:jc w:val="both"/>
      </w:pPr>
      <w:r w:rsidRPr="000962D2">
        <w:t xml:space="preserve">Zamawiający przewiduje wymagania w zakresie zatrudnienia na podstawie stosunku pracy, w okolicznościach o których mowa w art. 95 </w:t>
      </w:r>
      <w:proofErr w:type="spellStart"/>
      <w:r w:rsidRPr="000962D2">
        <w:t>uPzp</w:t>
      </w:r>
      <w:proofErr w:type="spellEnd"/>
      <w:r w:rsidRPr="000962D2">
        <w:t xml:space="preserve">. Wymagania związane z realizacją zamówienia w zakresie zatrudnienia przez wykonawcę lub podwykonawcę na podstawie stosunku pracy osób wykonujących wskazane przez zamawiającego czynności w zakresie realizacji zamówienia, jeżeli wykonanie tych czynności polega na wykonywaniu pracy w sposób określony w art. 22 § 1 ustawy z dnia 26 czerwca 1974 r. - Kodeks pracy (Dz. U. z 2019 r. poz. 1040, 1043 i 1495) obejmują następujące rodzaje czynności:  odśnieżanie ulic. </w:t>
      </w:r>
    </w:p>
    <w:p w14:paraId="1BAE2EC1" w14:textId="1B1F4E34" w:rsidR="00881F40" w:rsidRPr="00145DE9" w:rsidRDefault="000962D2" w:rsidP="00145DE9">
      <w:pPr>
        <w:pStyle w:val="Akapitzlist"/>
        <w:numPr>
          <w:ilvl w:val="0"/>
          <w:numId w:val="34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eastAsiaTheme="minorHAnsi" w:hAnsi="Times New Roman"/>
          <w:color w:val="000000"/>
          <w:sz w:val="24"/>
          <w:szCs w:val="24"/>
        </w:rPr>
        <w:t xml:space="preserve">Stosownie </w:t>
      </w:r>
      <w:r w:rsidRPr="000962D2">
        <w:rPr>
          <w:rFonts w:ascii="Times New Roman" w:hAnsi="Times New Roman"/>
          <w:sz w:val="24"/>
          <w:szCs w:val="24"/>
        </w:rPr>
        <w:t xml:space="preserve">do art. 95 ustawy Prawo zamówień publicznych wszystkie osoby które wykonywać będą czynności w zakresie realizacji przedmiotu umowy opisane w SWZ których realizacja polega na </w:t>
      </w:r>
      <w:r w:rsidRPr="000962D2">
        <w:rPr>
          <w:rFonts w:ascii="Times New Roman" w:hAnsi="Times New Roman"/>
          <w:sz w:val="24"/>
          <w:szCs w:val="24"/>
        </w:rPr>
        <w:lastRenderedPageBreak/>
        <w:t xml:space="preserve">wykonaniu pracy w sposób określony w art. 22 §1 ustawy z dnia 26 czerwca 1974 r. Kodeks Pracy, są zatrudnione na podstawie umowy o pracę. Wykaz pracowników wykonujących czynności w zakresie realizacji przedmiotu zamówienia stanowi załącznik do umowy. Wykonawca w terminie </w:t>
      </w:r>
      <w:r w:rsidR="00145DE9">
        <w:rPr>
          <w:rFonts w:ascii="Times New Roman" w:hAnsi="Times New Roman"/>
          <w:sz w:val="24"/>
          <w:szCs w:val="24"/>
        </w:rPr>
        <w:t xml:space="preserve">          </w:t>
      </w:r>
      <w:r w:rsidRPr="000962D2">
        <w:rPr>
          <w:rFonts w:ascii="Times New Roman" w:hAnsi="Times New Roman"/>
          <w:sz w:val="24"/>
          <w:szCs w:val="24"/>
        </w:rPr>
        <w:t xml:space="preserve">10 dni licząc od dnia podpisania umowy będzie zobowiązany do przedstawienia Zamawiającemu dokumentów potwierdzających sposób zatrudnienia osób o których mowa wyżej poprzez przedłożenie oświadczeń w/w zatrudnionych, potwierdzających iż zatrudnieni są oni na podstawie umowy o pracę w rozumieniu przepisów ustawy z dnia 26 czerwca 1974 r. Kodeks Pracy. Wykonawca na każde pisemne żądanie Zamawiającego w terminie 5 dni roboczych przedkładał będzie Zamawiającemu raport stanu i sposobu zatrudnienia osób o których mowa w ust. 2. W przypadku nie przedstawienia w terminach o których mowa wyżej raportu stanu i sposobu zatrudnienia oraz oświadczeń Wykonawca każdorazowo zapłaci Zamawiającemu karę umowną w wysokości </w:t>
      </w:r>
      <w:r w:rsidRPr="000962D2">
        <w:rPr>
          <w:rFonts w:ascii="Times New Roman" w:hAnsi="Times New Roman"/>
          <w:b/>
          <w:sz w:val="24"/>
          <w:szCs w:val="24"/>
        </w:rPr>
        <w:t>1 000 zł</w:t>
      </w:r>
      <w:r w:rsidRPr="000962D2">
        <w:rPr>
          <w:rFonts w:ascii="Times New Roman" w:hAnsi="Times New Roman"/>
          <w:sz w:val="24"/>
          <w:szCs w:val="24"/>
        </w:rPr>
        <w:t xml:space="preserve">. (słownie: tysiąc złotych). W przypadku niezatrudnienia przy realizacji zamówienia liczby osób wymaganej przez Zamawiającego, Wykonawca będzie zobowiązany do zapłacenia kary umownej Zamawiającemu, w wysokości </w:t>
      </w:r>
      <w:r w:rsidRPr="000962D2">
        <w:rPr>
          <w:rFonts w:ascii="Times New Roman" w:hAnsi="Times New Roman"/>
          <w:b/>
          <w:sz w:val="24"/>
          <w:szCs w:val="24"/>
        </w:rPr>
        <w:t>0,02%</w:t>
      </w:r>
      <w:r w:rsidRPr="000962D2">
        <w:rPr>
          <w:rFonts w:ascii="Times New Roman" w:hAnsi="Times New Roman"/>
          <w:sz w:val="24"/>
          <w:szCs w:val="24"/>
        </w:rPr>
        <w:t xml:space="preserve"> całkowitego wynagrodzenia, za każdą niezatrudnioną osobę poniżej liczby wymaganej przez Zamawiającego. W uzasadnionych przypadkach, z przyczyn niezależnych od Wykonawcy, możliwe jest zastąpienie w/w osoby lub osób innymi osobami pod warunkiem że spełnione zostaną wszystkie wymagania co do sposobu zatrudnienia na okres realizacji zamówienia określone przez Wykonawcę w ofercie. Wykonawca wyraża zgodę na potrącanie kar umownych z przysługującego mu wynagrodzenia. Czynności niezbędne do realizacji zamówienia, których dotyczą wymagania zatrudnienia na podstawie stosunku pracy przez Wykonawcę lub podwykonawcę osób wykonujących czynności w trakcie realizacji zamówienia – zgodnie z opisem przedmiotu zamówienia – </w:t>
      </w:r>
      <w:r w:rsidRPr="000962D2">
        <w:rPr>
          <w:rFonts w:ascii="Times New Roman" w:hAnsi="Times New Roman"/>
          <w:i/>
          <w:sz w:val="24"/>
          <w:szCs w:val="24"/>
        </w:rPr>
        <w:t>załącznik nr 6</w:t>
      </w:r>
      <w:r w:rsidRPr="000962D2">
        <w:rPr>
          <w:rFonts w:ascii="Times New Roman" w:hAnsi="Times New Roman"/>
          <w:sz w:val="24"/>
          <w:szCs w:val="24"/>
        </w:rPr>
        <w:t xml:space="preserve"> do SWZ.</w:t>
      </w:r>
    </w:p>
    <w:p w14:paraId="04445FB5" w14:textId="77777777" w:rsidR="00D17A4D" w:rsidRPr="000962D2" w:rsidRDefault="004411DF" w:rsidP="000962D2">
      <w:pPr>
        <w:pStyle w:val="Nagwek1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418" w:hanging="1418"/>
        <w:jc w:val="left"/>
      </w:pPr>
      <w:bookmarkStart w:id="9" w:name="_Toc148080084"/>
      <w:bookmarkEnd w:id="7"/>
      <w:bookmarkEnd w:id="8"/>
      <w:r w:rsidRPr="000962D2">
        <w:t>Inne postanowienia</w:t>
      </w:r>
      <w:bookmarkEnd w:id="9"/>
    </w:p>
    <w:p w14:paraId="4E186211" w14:textId="77777777" w:rsidR="00ED12DB" w:rsidRPr="000962D2" w:rsidRDefault="00B03BD8" w:rsidP="007F0CCD">
      <w:pPr>
        <w:pStyle w:val="Bezodstpw"/>
        <w:numPr>
          <w:ilvl w:val="0"/>
          <w:numId w:val="15"/>
        </w:numPr>
        <w:spacing w:before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Zamawiający</w:t>
      </w:r>
      <w:r w:rsidR="006F0BF6" w:rsidRPr="000962D2">
        <w:rPr>
          <w:rFonts w:ascii="Times New Roman" w:hAnsi="Times New Roman"/>
          <w:sz w:val="24"/>
          <w:szCs w:val="24"/>
        </w:rPr>
        <w:t xml:space="preserve"> </w:t>
      </w:r>
      <w:r w:rsidR="004166DC" w:rsidRPr="000962D2">
        <w:rPr>
          <w:rFonts w:ascii="Times New Roman" w:hAnsi="Times New Roman"/>
          <w:sz w:val="24"/>
          <w:szCs w:val="24"/>
        </w:rPr>
        <w:t xml:space="preserve">nie </w:t>
      </w:r>
      <w:r w:rsidR="00F41DB8" w:rsidRPr="000962D2">
        <w:rPr>
          <w:rFonts w:ascii="Times New Roman" w:hAnsi="Times New Roman"/>
          <w:sz w:val="24"/>
          <w:szCs w:val="24"/>
        </w:rPr>
        <w:t>dopuszcza składani</w:t>
      </w:r>
      <w:r w:rsidR="004166DC" w:rsidRPr="000962D2">
        <w:rPr>
          <w:rFonts w:ascii="Times New Roman" w:hAnsi="Times New Roman"/>
          <w:sz w:val="24"/>
          <w:szCs w:val="24"/>
        </w:rPr>
        <w:t>a</w:t>
      </w:r>
      <w:r w:rsidR="00874AEB" w:rsidRPr="000962D2">
        <w:rPr>
          <w:rFonts w:ascii="Times New Roman" w:hAnsi="Times New Roman"/>
          <w:sz w:val="24"/>
          <w:szCs w:val="24"/>
        </w:rPr>
        <w:t xml:space="preserve"> ofert częściowych</w:t>
      </w:r>
      <w:r w:rsidR="00932114" w:rsidRPr="000962D2">
        <w:rPr>
          <w:rFonts w:ascii="Times New Roman" w:hAnsi="Times New Roman"/>
          <w:sz w:val="24"/>
          <w:szCs w:val="24"/>
        </w:rPr>
        <w:t>.</w:t>
      </w:r>
      <w:r w:rsidR="006F0BF6" w:rsidRPr="000962D2">
        <w:rPr>
          <w:rFonts w:ascii="Times New Roman" w:hAnsi="Times New Roman"/>
          <w:sz w:val="24"/>
          <w:szCs w:val="24"/>
        </w:rPr>
        <w:t xml:space="preserve"> </w:t>
      </w:r>
      <w:r w:rsidR="003022B4" w:rsidRPr="000962D2">
        <w:rPr>
          <w:rFonts w:ascii="Times New Roman" w:hAnsi="Times New Roman"/>
          <w:sz w:val="24"/>
          <w:szCs w:val="24"/>
        </w:rPr>
        <w:t>Przedmiot zamó</w:t>
      </w:r>
      <w:r w:rsidR="0059225B" w:rsidRPr="000962D2">
        <w:rPr>
          <w:rFonts w:ascii="Times New Roman" w:hAnsi="Times New Roman"/>
          <w:sz w:val="24"/>
          <w:szCs w:val="24"/>
        </w:rPr>
        <w:t xml:space="preserve">wienia </w:t>
      </w:r>
      <w:r w:rsidR="004166DC" w:rsidRPr="000962D2">
        <w:rPr>
          <w:rFonts w:ascii="Times New Roman" w:hAnsi="Times New Roman"/>
          <w:sz w:val="24"/>
          <w:szCs w:val="24"/>
        </w:rPr>
        <w:t>jest nie podzielny.</w:t>
      </w:r>
      <w:r w:rsidR="000962D2" w:rsidRPr="000962D2">
        <w:rPr>
          <w:rFonts w:ascii="Times New Roman" w:hAnsi="Times New Roman"/>
          <w:sz w:val="24"/>
          <w:szCs w:val="24"/>
        </w:rPr>
        <w:t xml:space="preserve"> Z punktu widzenia ekonomicznego byłoby to nie korzystne dla Zamawiającego. Wartość przedmiotu zamówienia pozwala na złożenie ofert przez MŚP.</w:t>
      </w:r>
    </w:p>
    <w:p w14:paraId="187712AD" w14:textId="77777777" w:rsidR="00D87548" w:rsidRPr="000962D2" w:rsidRDefault="00D17A4D" w:rsidP="007F0CCD">
      <w:pPr>
        <w:numPr>
          <w:ilvl w:val="0"/>
          <w:numId w:val="15"/>
        </w:numPr>
        <w:spacing w:line="276" w:lineRule="auto"/>
        <w:ind w:left="284" w:hanging="284"/>
        <w:jc w:val="both"/>
      </w:pPr>
      <w:r w:rsidRPr="000962D2">
        <w:t>Zamawiający nie dopuszcza składania ofert wariantowych</w:t>
      </w:r>
      <w:r w:rsidR="00402E70" w:rsidRPr="000962D2">
        <w:t>,</w:t>
      </w:r>
      <w:r w:rsidR="0011437E" w:rsidRPr="000962D2">
        <w:t xml:space="preserve"> nie przewiduje zawarcia umowy ramowej, zastosowania aukcji elektronicznej.</w:t>
      </w:r>
    </w:p>
    <w:p w14:paraId="2B142AED" w14:textId="77777777" w:rsidR="00D87548" w:rsidRPr="000962D2" w:rsidRDefault="00D87548" w:rsidP="007F0CCD">
      <w:pPr>
        <w:numPr>
          <w:ilvl w:val="0"/>
          <w:numId w:val="15"/>
        </w:numPr>
        <w:spacing w:line="276" w:lineRule="auto"/>
        <w:ind w:left="284" w:hanging="284"/>
        <w:jc w:val="both"/>
      </w:pPr>
      <w:r w:rsidRPr="000962D2">
        <w:t xml:space="preserve">Zamawiający nie zastrzega możliwości ubiegania się o udzielenie zamówienia wyłącznie przez wykonawców, o których mowa w art. 94 </w:t>
      </w:r>
      <w:proofErr w:type="spellStart"/>
      <w:r w:rsidRPr="000962D2">
        <w:t>uPzp</w:t>
      </w:r>
      <w:proofErr w:type="spellEnd"/>
      <w:r w:rsidRPr="000962D2">
        <w:t>.</w:t>
      </w:r>
    </w:p>
    <w:p w14:paraId="3FBF82CA" w14:textId="77777777" w:rsidR="00D17A4D" w:rsidRPr="000962D2" w:rsidRDefault="00864F45" w:rsidP="007F0CCD">
      <w:pPr>
        <w:numPr>
          <w:ilvl w:val="0"/>
          <w:numId w:val="15"/>
        </w:numPr>
        <w:spacing w:line="276" w:lineRule="auto"/>
        <w:ind w:left="284" w:hanging="284"/>
        <w:jc w:val="both"/>
      </w:pPr>
      <w:r w:rsidRPr="000962D2">
        <w:t xml:space="preserve">Zamawiający </w:t>
      </w:r>
      <w:r w:rsidR="007542ED" w:rsidRPr="000962D2">
        <w:t xml:space="preserve">nie </w:t>
      </w:r>
      <w:r w:rsidR="00730CD5" w:rsidRPr="000962D2">
        <w:t xml:space="preserve">przewiduje </w:t>
      </w:r>
      <w:r w:rsidRPr="000962D2">
        <w:t>zamówień</w:t>
      </w:r>
      <w:r w:rsidR="00A23BF0" w:rsidRPr="000962D2">
        <w:t xml:space="preserve">, o których mowa w art. </w:t>
      </w:r>
      <w:r w:rsidR="00D87548" w:rsidRPr="000962D2">
        <w:t>214</w:t>
      </w:r>
      <w:r w:rsidR="008604E0" w:rsidRPr="000962D2">
        <w:t xml:space="preserve"> </w:t>
      </w:r>
      <w:r w:rsidR="00A23BF0" w:rsidRPr="000962D2">
        <w:t xml:space="preserve">ust. 1 pkt </w:t>
      </w:r>
      <w:r w:rsidR="00021FA5" w:rsidRPr="000962D2">
        <w:t>7</w:t>
      </w:r>
      <w:r w:rsidR="00A23BF0" w:rsidRPr="000962D2">
        <w:t xml:space="preserve"> </w:t>
      </w:r>
      <w:proofErr w:type="spellStart"/>
      <w:r w:rsidR="00A23BF0" w:rsidRPr="000962D2">
        <w:t>uPzp</w:t>
      </w:r>
      <w:proofErr w:type="spellEnd"/>
      <w:r w:rsidR="00D87548" w:rsidRPr="000962D2">
        <w:t>.</w:t>
      </w:r>
    </w:p>
    <w:p w14:paraId="31095E2B" w14:textId="77777777" w:rsidR="00A3014B" w:rsidRPr="000962D2" w:rsidRDefault="00A3014B" w:rsidP="007F0CCD">
      <w:pPr>
        <w:numPr>
          <w:ilvl w:val="0"/>
          <w:numId w:val="15"/>
        </w:numPr>
        <w:spacing w:line="276" w:lineRule="auto"/>
        <w:ind w:left="284" w:hanging="284"/>
        <w:jc w:val="both"/>
      </w:pPr>
      <w:r w:rsidRPr="000962D2">
        <w:t xml:space="preserve">Zamawiający nie przewiduje zwrotu kosztów udziału w postępowaniu z wyjątkiem sytuacji, o której mowa w art. 261 </w:t>
      </w:r>
      <w:proofErr w:type="spellStart"/>
      <w:r w:rsidRPr="000962D2">
        <w:t>uPzp</w:t>
      </w:r>
      <w:proofErr w:type="spellEnd"/>
      <w:r w:rsidRPr="000962D2">
        <w:t>.</w:t>
      </w:r>
    </w:p>
    <w:p w14:paraId="4F6E68D8" w14:textId="77777777" w:rsidR="00FD63E4" w:rsidRPr="000962D2" w:rsidRDefault="005F4045" w:rsidP="007F0CCD">
      <w:pPr>
        <w:numPr>
          <w:ilvl w:val="0"/>
          <w:numId w:val="15"/>
        </w:numPr>
        <w:tabs>
          <w:tab w:val="left" w:pos="426"/>
          <w:tab w:val="left" w:pos="709"/>
        </w:tabs>
        <w:spacing w:line="276" w:lineRule="auto"/>
        <w:ind w:left="284" w:hanging="284"/>
        <w:jc w:val="both"/>
      </w:pPr>
      <w:r w:rsidRPr="000962D2">
        <w:t xml:space="preserve">Zamawiający nie wymaga, ani </w:t>
      </w:r>
      <w:r w:rsidR="00F56E06" w:rsidRPr="000962D2">
        <w:t xml:space="preserve"> </w:t>
      </w:r>
      <w:r w:rsidRPr="000962D2">
        <w:t xml:space="preserve">nie przewiduje złożenia oferty w postaci katalogów elektronicznych lub dołączenia katalogów elektronicznych do </w:t>
      </w:r>
      <w:r w:rsidR="003C33DC" w:rsidRPr="000962D2">
        <w:t>O</w:t>
      </w:r>
      <w:r w:rsidRPr="000962D2">
        <w:t xml:space="preserve">ferty, w sytuacji określonej w art. 93 </w:t>
      </w:r>
      <w:proofErr w:type="spellStart"/>
      <w:r w:rsidRPr="000962D2">
        <w:t>uPzp</w:t>
      </w:r>
      <w:proofErr w:type="spellEnd"/>
      <w:r w:rsidRPr="000962D2">
        <w:t>.</w:t>
      </w:r>
    </w:p>
    <w:p w14:paraId="59B8FC69" w14:textId="77777777" w:rsidR="0011437E" w:rsidRPr="000962D2" w:rsidRDefault="0011437E" w:rsidP="007F0CCD">
      <w:pPr>
        <w:numPr>
          <w:ilvl w:val="0"/>
          <w:numId w:val="15"/>
        </w:numPr>
        <w:spacing w:line="276" w:lineRule="auto"/>
        <w:ind w:left="284" w:hanging="284"/>
        <w:jc w:val="both"/>
      </w:pPr>
      <w:r w:rsidRPr="000962D2">
        <w:t xml:space="preserve">Zamawiający nie zastrzega obowiązku osobistego wykonania przez wykonawcę kluczowych zadań, o których mowa w art. 60 </w:t>
      </w:r>
      <w:proofErr w:type="spellStart"/>
      <w:r w:rsidRPr="000962D2">
        <w:t>uPzp</w:t>
      </w:r>
      <w:proofErr w:type="spellEnd"/>
      <w:r w:rsidRPr="000962D2">
        <w:t xml:space="preserve"> i art. 121 </w:t>
      </w:r>
      <w:proofErr w:type="spellStart"/>
      <w:r w:rsidRPr="000962D2">
        <w:t>uPzp</w:t>
      </w:r>
      <w:proofErr w:type="spellEnd"/>
      <w:r w:rsidRPr="000962D2">
        <w:t>.</w:t>
      </w:r>
    </w:p>
    <w:p w14:paraId="28B82F19" w14:textId="77777777" w:rsidR="00EF652B" w:rsidRPr="000962D2" w:rsidRDefault="00165CD3" w:rsidP="007F0CCD">
      <w:pPr>
        <w:numPr>
          <w:ilvl w:val="0"/>
          <w:numId w:val="15"/>
        </w:numPr>
        <w:tabs>
          <w:tab w:val="left" w:pos="426"/>
          <w:tab w:val="left" w:pos="709"/>
        </w:tabs>
        <w:spacing w:line="276" w:lineRule="auto"/>
        <w:ind w:left="284" w:hanging="284"/>
        <w:jc w:val="both"/>
      </w:pPr>
      <w:r w:rsidRPr="000962D2">
        <w:rPr>
          <w:rFonts w:eastAsia="SimSun"/>
          <w:lang w:eastAsia="zh-CN"/>
        </w:rPr>
        <w:t>Podwykonawstwo</w:t>
      </w:r>
      <w:r w:rsidR="009E03D2" w:rsidRPr="000962D2">
        <w:rPr>
          <w:rFonts w:eastAsia="SimSun"/>
          <w:lang w:eastAsia="zh-CN"/>
        </w:rPr>
        <w:t xml:space="preserve"> </w:t>
      </w:r>
      <w:r w:rsidRPr="000962D2">
        <w:rPr>
          <w:rFonts w:eastAsia="SimSun"/>
          <w:lang w:eastAsia="zh-CN"/>
        </w:rPr>
        <w:t xml:space="preserve">- </w:t>
      </w:r>
      <w:r w:rsidR="00D268E0" w:rsidRPr="000962D2">
        <w:rPr>
          <w:rFonts w:eastAsia="SimSun"/>
          <w:lang w:val="x-none" w:eastAsia="zh-CN"/>
        </w:rPr>
        <w:t>Wykonawca może powierzyć wykonanie części zamówienia podwykonawcy</w:t>
      </w:r>
      <w:r w:rsidR="00D268E0" w:rsidRPr="000962D2">
        <w:rPr>
          <w:rFonts w:eastAsia="SimSun"/>
          <w:lang w:eastAsia="zh-CN"/>
        </w:rPr>
        <w:t>:</w:t>
      </w:r>
    </w:p>
    <w:p w14:paraId="3CF39B96" w14:textId="77777777" w:rsidR="00921652" w:rsidRPr="000962D2" w:rsidRDefault="00D268E0" w:rsidP="000962D2">
      <w:pPr>
        <w:spacing w:after="120" w:line="276" w:lineRule="auto"/>
        <w:ind w:left="284"/>
        <w:jc w:val="both"/>
      </w:pPr>
      <w:r w:rsidRPr="000962D2">
        <w:rPr>
          <w:rFonts w:eastAsia="SimSun"/>
          <w:lang w:eastAsia="zh-CN"/>
        </w:rPr>
        <w:t>Zamawiający żąda wskazania przez Wykonawcę</w:t>
      </w:r>
      <w:r w:rsidR="006D1E84" w:rsidRPr="000962D2">
        <w:rPr>
          <w:rFonts w:eastAsia="SimSun"/>
          <w:lang w:eastAsia="zh-CN"/>
        </w:rPr>
        <w:t xml:space="preserve"> w</w:t>
      </w:r>
      <w:r w:rsidR="004166DC" w:rsidRPr="000962D2">
        <w:rPr>
          <w:rFonts w:eastAsia="SimSun"/>
          <w:lang w:eastAsia="zh-CN"/>
        </w:rPr>
        <w:t xml:space="preserve"> </w:t>
      </w:r>
      <w:r w:rsidR="003C33DC" w:rsidRPr="000962D2">
        <w:rPr>
          <w:rFonts w:eastAsia="SimSun"/>
          <w:lang w:eastAsia="zh-CN"/>
        </w:rPr>
        <w:t>O</w:t>
      </w:r>
      <w:r w:rsidR="006D1E84" w:rsidRPr="000962D2">
        <w:rPr>
          <w:rFonts w:eastAsia="SimSun"/>
          <w:lang w:eastAsia="zh-CN"/>
        </w:rPr>
        <w:t>fercie</w:t>
      </w:r>
      <w:r w:rsidRPr="000962D2">
        <w:rPr>
          <w:rFonts w:eastAsia="SimSun"/>
          <w:lang w:eastAsia="zh-CN"/>
        </w:rPr>
        <w:t xml:space="preserve"> części zamówienia, któr</w:t>
      </w:r>
      <w:r w:rsidR="006D1E84" w:rsidRPr="000962D2">
        <w:rPr>
          <w:rFonts w:eastAsia="SimSun"/>
          <w:lang w:eastAsia="zh-CN"/>
        </w:rPr>
        <w:t>ych</w:t>
      </w:r>
      <w:r w:rsidRPr="000962D2">
        <w:rPr>
          <w:rFonts w:eastAsia="SimSun"/>
          <w:lang w:eastAsia="zh-CN"/>
        </w:rPr>
        <w:t xml:space="preserve"> </w:t>
      </w:r>
      <w:r w:rsidR="006D1E84" w:rsidRPr="000962D2">
        <w:rPr>
          <w:rFonts w:eastAsia="SimSun"/>
          <w:lang w:eastAsia="zh-CN"/>
        </w:rPr>
        <w:t>wykonanie zamierza powierzyć podwykonawcom oraz podania nazw ewentualnych podwykonawców, jeżeli są już znani</w:t>
      </w:r>
      <w:r w:rsidR="0023394E" w:rsidRPr="000962D2">
        <w:rPr>
          <w:rFonts w:eastAsia="SimSun"/>
          <w:lang w:eastAsia="zh-CN"/>
        </w:rPr>
        <w:t>.</w:t>
      </w:r>
    </w:p>
    <w:p w14:paraId="10319902" w14:textId="3046C241" w:rsidR="0023394E" w:rsidRPr="000962D2" w:rsidRDefault="00D17A4D" w:rsidP="00145DE9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418" w:hanging="1418"/>
        <w:jc w:val="left"/>
      </w:pPr>
      <w:bookmarkStart w:id="10" w:name="_Toc321297758"/>
      <w:bookmarkStart w:id="11" w:name="_Toc360626580"/>
      <w:bookmarkStart w:id="12" w:name="_Toc148080085"/>
      <w:r w:rsidRPr="000962D2">
        <w:t>T</w:t>
      </w:r>
      <w:r w:rsidR="00F92E47" w:rsidRPr="000962D2">
        <w:t>ermin wykonania zamówienia</w:t>
      </w:r>
      <w:bookmarkStart w:id="13" w:name="_Toc321297759"/>
      <w:bookmarkEnd w:id="10"/>
      <w:bookmarkEnd w:id="11"/>
      <w:bookmarkEnd w:id="12"/>
    </w:p>
    <w:p w14:paraId="2B974E14" w14:textId="77777777" w:rsidR="00145DE9" w:rsidRDefault="00145DE9" w:rsidP="000962D2">
      <w:pPr>
        <w:tabs>
          <w:tab w:val="left" w:pos="142"/>
          <w:tab w:val="left" w:pos="4248"/>
        </w:tabs>
        <w:spacing w:line="276" w:lineRule="auto"/>
        <w:contextualSpacing/>
        <w:jc w:val="both"/>
      </w:pPr>
    </w:p>
    <w:p w14:paraId="59C7AB01" w14:textId="4DFF95D0" w:rsidR="00021FA5" w:rsidRPr="000962D2" w:rsidRDefault="00DE2B2A" w:rsidP="000962D2">
      <w:pPr>
        <w:tabs>
          <w:tab w:val="left" w:pos="142"/>
          <w:tab w:val="left" w:pos="4248"/>
        </w:tabs>
        <w:spacing w:line="276" w:lineRule="auto"/>
        <w:contextualSpacing/>
        <w:jc w:val="both"/>
      </w:pPr>
      <w:r w:rsidRPr="000962D2">
        <w:t>Termin wykonania:</w:t>
      </w:r>
      <w:r w:rsidR="00B03BD8" w:rsidRPr="000962D2">
        <w:t xml:space="preserve"> </w:t>
      </w:r>
      <w:r w:rsidR="000962D2" w:rsidRPr="000962D2">
        <w:t>1</w:t>
      </w:r>
      <w:r w:rsidR="00145DE9">
        <w:t>80</w:t>
      </w:r>
      <w:r w:rsidR="004166DC" w:rsidRPr="000962D2">
        <w:t xml:space="preserve"> </w:t>
      </w:r>
      <w:r w:rsidR="000962D2" w:rsidRPr="000962D2">
        <w:t>dni lecz nie dłużej niż</w:t>
      </w:r>
      <w:r w:rsidR="00145DE9">
        <w:t xml:space="preserve"> do</w:t>
      </w:r>
      <w:r w:rsidR="000962D2" w:rsidRPr="000962D2">
        <w:t xml:space="preserve"> 15.05</w:t>
      </w:r>
      <w:r w:rsidR="004166DC" w:rsidRPr="000962D2">
        <w:t>.202</w:t>
      </w:r>
      <w:r w:rsidR="00145DE9">
        <w:t>5</w:t>
      </w:r>
      <w:r w:rsidR="004166DC" w:rsidRPr="000962D2">
        <w:t xml:space="preserve"> r.</w:t>
      </w:r>
    </w:p>
    <w:p w14:paraId="5BF837ED" w14:textId="77777777" w:rsidR="00021FA5" w:rsidRPr="000962D2" w:rsidRDefault="00021FA5" w:rsidP="000962D2">
      <w:pPr>
        <w:tabs>
          <w:tab w:val="left" w:pos="709"/>
        </w:tabs>
        <w:spacing w:line="276" w:lineRule="auto"/>
        <w:ind w:left="709"/>
        <w:jc w:val="both"/>
      </w:pPr>
    </w:p>
    <w:p w14:paraId="5C8674E2" w14:textId="77777777" w:rsidR="0023394E" w:rsidRPr="000962D2" w:rsidRDefault="007063A9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418"/>
        </w:tabs>
        <w:spacing w:line="276" w:lineRule="auto"/>
        <w:ind w:left="0" w:firstLine="0"/>
        <w:jc w:val="left"/>
      </w:pPr>
      <w:bookmarkStart w:id="14" w:name="_Toc360626581"/>
      <w:bookmarkStart w:id="15" w:name="_Toc148080086"/>
      <w:r w:rsidRPr="000962D2">
        <w:lastRenderedPageBreak/>
        <w:t>W</w:t>
      </w:r>
      <w:r w:rsidR="00F92E47" w:rsidRPr="000962D2">
        <w:t>arunki udziału w postępowaniu</w:t>
      </w:r>
      <w:bookmarkEnd w:id="14"/>
      <w:bookmarkEnd w:id="15"/>
    </w:p>
    <w:p w14:paraId="2D3EF09F" w14:textId="77777777" w:rsidR="0023394E" w:rsidRPr="000962D2" w:rsidRDefault="0023394E" w:rsidP="000962D2">
      <w:pPr>
        <w:pStyle w:val="Teksttreci0"/>
        <w:numPr>
          <w:ilvl w:val="0"/>
          <w:numId w:val="10"/>
        </w:numPr>
        <w:shd w:val="clear" w:color="auto" w:fill="auto"/>
        <w:spacing w:before="120" w:line="276" w:lineRule="auto"/>
        <w:ind w:left="284" w:right="23" w:hanging="284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16" w:name="_Toc76869888"/>
      <w:bookmarkStart w:id="17" w:name="_Toc108487416"/>
      <w:bookmarkStart w:id="18" w:name="_Toc321297760"/>
      <w:bookmarkStart w:id="19" w:name="_Toc360626582"/>
      <w:r w:rsidRPr="000962D2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0962D2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962D2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  <w:bookmarkStart w:id="20" w:name="bookmark3"/>
    </w:p>
    <w:p w14:paraId="62A1DA87" w14:textId="77777777" w:rsidR="0007265A" w:rsidRPr="000962D2" w:rsidRDefault="00021FA5" w:rsidP="000962D2">
      <w:pPr>
        <w:pStyle w:val="Teksttreci0"/>
        <w:numPr>
          <w:ilvl w:val="0"/>
          <w:numId w:val="10"/>
        </w:numPr>
        <w:shd w:val="clear" w:color="auto" w:fill="auto"/>
        <w:tabs>
          <w:tab w:val="left" w:pos="426"/>
        </w:tabs>
        <w:spacing w:line="276" w:lineRule="auto"/>
        <w:ind w:left="284" w:right="2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>Zamawiający</w:t>
      </w:r>
      <w:r w:rsidR="00402E70" w:rsidRPr="000962D2">
        <w:rPr>
          <w:rFonts w:ascii="Times New Roman" w:hAnsi="Times New Roman" w:cs="Times New Roman"/>
          <w:sz w:val="24"/>
          <w:szCs w:val="24"/>
        </w:rPr>
        <w:t xml:space="preserve"> wyznacza szczegółow</w:t>
      </w:r>
      <w:r w:rsidR="00A417CD" w:rsidRPr="000962D2">
        <w:rPr>
          <w:rFonts w:ascii="Times New Roman" w:hAnsi="Times New Roman" w:cs="Times New Roman"/>
          <w:sz w:val="24"/>
          <w:szCs w:val="24"/>
        </w:rPr>
        <w:t>e</w:t>
      </w:r>
      <w:r w:rsidR="00402E70" w:rsidRPr="000962D2">
        <w:rPr>
          <w:rFonts w:ascii="Times New Roman" w:hAnsi="Times New Roman" w:cs="Times New Roman"/>
          <w:sz w:val="24"/>
          <w:szCs w:val="24"/>
        </w:rPr>
        <w:t xml:space="preserve"> warunk</w:t>
      </w:r>
      <w:r w:rsidR="00A417CD" w:rsidRPr="000962D2">
        <w:rPr>
          <w:rFonts w:ascii="Times New Roman" w:hAnsi="Times New Roman" w:cs="Times New Roman"/>
          <w:sz w:val="24"/>
          <w:szCs w:val="24"/>
        </w:rPr>
        <w:t>i</w:t>
      </w:r>
      <w:r w:rsidR="0072478F" w:rsidRPr="000962D2">
        <w:rPr>
          <w:rFonts w:ascii="Times New Roman" w:hAnsi="Times New Roman" w:cs="Times New Roman"/>
          <w:sz w:val="24"/>
          <w:szCs w:val="24"/>
        </w:rPr>
        <w:t xml:space="preserve"> poniżej:</w:t>
      </w:r>
      <w:bookmarkEnd w:id="20"/>
    </w:p>
    <w:p w14:paraId="764953EB" w14:textId="77777777" w:rsidR="0007265A" w:rsidRPr="000962D2" w:rsidRDefault="0007265A" w:rsidP="007F0CCD">
      <w:pPr>
        <w:pStyle w:val="Teksttreci0"/>
        <w:numPr>
          <w:ilvl w:val="1"/>
          <w:numId w:val="40"/>
        </w:numPr>
        <w:shd w:val="clear" w:color="auto" w:fill="auto"/>
        <w:spacing w:line="276" w:lineRule="auto"/>
        <w:ind w:left="567" w:right="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Pr="000962D2">
        <w:rPr>
          <w:rFonts w:ascii="Times New Roman" w:hAnsi="Times New Roman" w:cs="Times New Roman"/>
          <w:sz w:val="24"/>
          <w:szCs w:val="24"/>
        </w:rPr>
        <w:t xml:space="preserve"> – Zamawiający nie </w:t>
      </w:r>
      <w:r w:rsidR="00C40D60" w:rsidRPr="000962D2">
        <w:rPr>
          <w:rFonts w:ascii="Times New Roman" w:hAnsi="Times New Roman" w:cs="Times New Roman"/>
          <w:sz w:val="24"/>
          <w:szCs w:val="24"/>
        </w:rPr>
        <w:t>wyznacza szczegółowych warunków.</w:t>
      </w:r>
    </w:p>
    <w:p w14:paraId="76254745" w14:textId="5A08E91F" w:rsidR="0007265A" w:rsidRPr="000962D2" w:rsidRDefault="0007265A" w:rsidP="007F0CCD">
      <w:pPr>
        <w:pStyle w:val="Teksttreci0"/>
        <w:numPr>
          <w:ilvl w:val="1"/>
          <w:numId w:val="40"/>
        </w:numPr>
        <w:shd w:val="clear" w:color="auto" w:fill="auto"/>
        <w:spacing w:before="120" w:after="120" w:line="276" w:lineRule="auto"/>
        <w:ind w:left="567" w:right="23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  <w:r w:rsidRPr="000962D2">
        <w:rPr>
          <w:rFonts w:ascii="Times New Roman" w:hAnsi="Times New Roman" w:cs="Times New Roman"/>
          <w:sz w:val="24"/>
          <w:szCs w:val="24"/>
        </w:rPr>
        <w:t xml:space="preserve"> - </w:t>
      </w:r>
      <w:r w:rsidR="000962D2" w:rsidRPr="000962D2">
        <w:rPr>
          <w:rFonts w:ascii="Times New Roman" w:hAnsi="Times New Roman" w:cs="Times New Roman"/>
          <w:sz w:val="24"/>
          <w:szCs w:val="24"/>
        </w:rPr>
        <w:t xml:space="preserve">Wykonawca spełni warunek jeżeli legitymuje się wpisem do rejestru wskazanym w art 49 ust. 1 ustawy z dnia 14 grudnia 2012 r. o odpadach </w:t>
      </w:r>
      <w:r w:rsidR="00145DE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962D2" w:rsidRPr="000962D2">
        <w:rPr>
          <w:rFonts w:ascii="Times New Roman" w:hAnsi="Times New Roman" w:cs="Times New Roman"/>
          <w:sz w:val="24"/>
          <w:szCs w:val="24"/>
        </w:rPr>
        <w:t>/Dz.U.2016.1987/ lub zezwoleniem na zbieranie oraz transport odpadów wydanym na podstawie art. 28 ust. 1 ustawy z dnia 27 kwietnia 2001r. o odpadach / Dz.U.2001.62.628 /</w:t>
      </w:r>
      <w:r w:rsidRPr="000962D2">
        <w:rPr>
          <w:rFonts w:ascii="Times New Roman" w:hAnsi="Times New Roman" w:cs="Times New Roman"/>
          <w:sz w:val="24"/>
          <w:szCs w:val="24"/>
        </w:rPr>
        <w:t>,</w:t>
      </w:r>
    </w:p>
    <w:p w14:paraId="0F2C074C" w14:textId="595D1467" w:rsidR="0007265A" w:rsidRPr="000962D2" w:rsidRDefault="0007265A" w:rsidP="007F0CCD">
      <w:pPr>
        <w:pStyle w:val="Teksttreci0"/>
        <w:numPr>
          <w:ilvl w:val="1"/>
          <w:numId w:val="40"/>
        </w:numPr>
        <w:shd w:val="clear" w:color="auto" w:fill="auto"/>
        <w:spacing w:after="120" w:line="276" w:lineRule="auto"/>
        <w:ind w:left="567" w:right="23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  <w:r w:rsidRPr="000962D2">
        <w:rPr>
          <w:rFonts w:ascii="Times New Roman" w:hAnsi="Times New Roman" w:cs="Times New Roman"/>
          <w:sz w:val="24"/>
          <w:szCs w:val="24"/>
        </w:rPr>
        <w:t xml:space="preserve"> - </w:t>
      </w:r>
      <w:r w:rsidR="000962D2" w:rsidRPr="000962D2">
        <w:rPr>
          <w:rFonts w:ascii="Times New Roman" w:hAnsi="Times New Roman" w:cs="Times New Roman"/>
          <w:sz w:val="24"/>
          <w:szCs w:val="24"/>
        </w:rPr>
        <w:t xml:space="preserve">Wykonawca spełni warunek jeżeli wykaże, że jest ubezpieczony od odpowiedzialności cywilnej w zakresie prowadzonej działalności związanej z przedmiotem zamówienia na kwotę równą co najmniej: </w:t>
      </w:r>
      <w:r w:rsidR="00986CAD">
        <w:rPr>
          <w:rFonts w:ascii="Times New Roman" w:hAnsi="Times New Roman" w:cs="Times New Roman"/>
          <w:sz w:val="24"/>
          <w:szCs w:val="24"/>
        </w:rPr>
        <w:t>1 0</w:t>
      </w:r>
      <w:r w:rsidR="000962D2" w:rsidRPr="00986CAD">
        <w:rPr>
          <w:rFonts w:ascii="Times New Roman" w:hAnsi="Times New Roman" w:cs="Times New Roman"/>
          <w:sz w:val="24"/>
          <w:szCs w:val="24"/>
        </w:rPr>
        <w:t>00</w:t>
      </w:r>
      <w:r w:rsidR="00145DE9" w:rsidRPr="00986CAD">
        <w:rPr>
          <w:rFonts w:ascii="Times New Roman" w:hAnsi="Times New Roman" w:cs="Times New Roman"/>
          <w:sz w:val="24"/>
          <w:szCs w:val="24"/>
        </w:rPr>
        <w:t> </w:t>
      </w:r>
      <w:r w:rsidR="000962D2" w:rsidRPr="00986CAD">
        <w:rPr>
          <w:rFonts w:ascii="Times New Roman" w:hAnsi="Times New Roman" w:cs="Times New Roman"/>
          <w:sz w:val="24"/>
          <w:szCs w:val="24"/>
        </w:rPr>
        <w:t>000</w:t>
      </w:r>
      <w:r w:rsidR="00145DE9" w:rsidRPr="00986CAD">
        <w:rPr>
          <w:rFonts w:ascii="Times New Roman" w:hAnsi="Times New Roman" w:cs="Times New Roman"/>
          <w:sz w:val="24"/>
          <w:szCs w:val="24"/>
        </w:rPr>
        <w:t>,00</w:t>
      </w:r>
      <w:r w:rsidR="000962D2" w:rsidRPr="00986CAD">
        <w:rPr>
          <w:rFonts w:ascii="Times New Roman" w:hAnsi="Times New Roman" w:cs="Times New Roman"/>
          <w:sz w:val="24"/>
          <w:szCs w:val="24"/>
        </w:rPr>
        <w:t xml:space="preserve"> zł.</w:t>
      </w:r>
      <w:r w:rsidRPr="00986CAD">
        <w:rPr>
          <w:rFonts w:ascii="Times New Roman" w:hAnsi="Times New Roman" w:cs="Times New Roman"/>
          <w:sz w:val="24"/>
          <w:szCs w:val="24"/>
        </w:rPr>
        <w:t>,</w:t>
      </w:r>
    </w:p>
    <w:p w14:paraId="2720B15F" w14:textId="77777777" w:rsidR="0007265A" w:rsidRPr="000962D2" w:rsidRDefault="0007265A" w:rsidP="007F0CCD">
      <w:pPr>
        <w:pStyle w:val="Teksttreci0"/>
        <w:numPr>
          <w:ilvl w:val="1"/>
          <w:numId w:val="40"/>
        </w:numPr>
        <w:shd w:val="clear" w:color="auto" w:fill="auto"/>
        <w:spacing w:line="276" w:lineRule="auto"/>
        <w:ind w:left="567" w:right="20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2D2">
        <w:rPr>
          <w:rFonts w:ascii="Times New Roman" w:hAnsi="Times New Roman" w:cs="Times New Roman"/>
          <w:b/>
          <w:sz w:val="24"/>
          <w:szCs w:val="24"/>
        </w:rPr>
        <w:t>zdolności technicznej lub zawodowej oraz doświadczenie zawodowe Wykonawcy:</w:t>
      </w:r>
    </w:p>
    <w:p w14:paraId="2C415D48" w14:textId="77777777" w:rsidR="000962D2" w:rsidRPr="000962D2" w:rsidRDefault="000962D2" w:rsidP="000962D2">
      <w:pPr>
        <w:shd w:val="clear" w:color="auto" w:fill="FFFFFF"/>
        <w:spacing w:after="120" w:line="276" w:lineRule="auto"/>
        <w:ind w:left="567" w:right="11"/>
        <w:jc w:val="both"/>
      </w:pPr>
      <w:r w:rsidRPr="000962D2">
        <w:rPr>
          <w:color w:val="000000"/>
        </w:rPr>
        <w:t>Zamawiający uzna warunek za spełniony, jeżeli Wykonawca wykaże, że dysponuje lub będzie dysponować na czas realizacji zamówienia narzędziami i urządzeniami niezbędnymi do wykonania zamówienia, tj.:</w:t>
      </w:r>
    </w:p>
    <w:p w14:paraId="62A46FD7" w14:textId="77777777" w:rsidR="000962D2" w:rsidRPr="000962D2" w:rsidRDefault="000962D2" w:rsidP="007F0CCD">
      <w:pPr>
        <w:numPr>
          <w:ilvl w:val="0"/>
          <w:numId w:val="52"/>
        </w:numPr>
        <w:shd w:val="clear" w:color="auto" w:fill="FFFFFF"/>
        <w:suppressAutoHyphens/>
        <w:spacing w:line="276" w:lineRule="auto"/>
        <w:ind w:left="851" w:hanging="284"/>
        <w:jc w:val="both"/>
        <w:rPr>
          <w:u w:val="single"/>
        </w:rPr>
      </w:pPr>
      <w:r w:rsidRPr="000962D2">
        <w:rPr>
          <w:color w:val="000000"/>
          <w:u w:val="single"/>
        </w:rPr>
        <w:t xml:space="preserve">Samochody ciężarowe </w:t>
      </w:r>
      <w:proofErr w:type="spellStart"/>
      <w:r w:rsidRPr="000962D2">
        <w:rPr>
          <w:color w:val="000000"/>
          <w:u w:val="single"/>
        </w:rPr>
        <w:t>pługo</w:t>
      </w:r>
      <w:proofErr w:type="spellEnd"/>
      <w:r w:rsidRPr="000962D2">
        <w:rPr>
          <w:color w:val="000000"/>
          <w:u w:val="single"/>
        </w:rPr>
        <w:t xml:space="preserve"> - posypywarki o masie całkowitej pow. 8,5 t - co najmniej </w:t>
      </w:r>
      <w:r w:rsidRPr="000962D2">
        <w:rPr>
          <w:color w:val="000000"/>
          <w:u w:val="single"/>
        </w:rPr>
        <w:br/>
        <w:t>3 szt. w tym:</w:t>
      </w:r>
    </w:p>
    <w:p w14:paraId="59637F65" w14:textId="77777777" w:rsidR="000962D2" w:rsidRPr="000962D2" w:rsidRDefault="000962D2" w:rsidP="007F0CCD">
      <w:pPr>
        <w:numPr>
          <w:ilvl w:val="0"/>
          <w:numId w:val="53"/>
        </w:numPr>
        <w:shd w:val="clear" w:color="auto" w:fill="FFFFFF"/>
        <w:suppressAutoHyphens/>
        <w:spacing w:line="276" w:lineRule="auto"/>
        <w:ind w:left="1134" w:hanging="283"/>
        <w:jc w:val="both"/>
        <w:rPr>
          <w:color w:val="000000"/>
        </w:rPr>
      </w:pPr>
      <w:r w:rsidRPr="000962D2">
        <w:rPr>
          <w:color w:val="000000"/>
        </w:rPr>
        <w:t xml:space="preserve">1 szt. </w:t>
      </w:r>
      <w:proofErr w:type="spellStart"/>
      <w:r w:rsidRPr="000962D2">
        <w:rPr>
          <w:color w:val="000000"/>
        </w:rPr>
        <w:t>pługo</w:t>
      </w:r>
      <w:proofErr w:type="spellEnd"/>
      <w:r w:rsidRPr="000962D2">
        <w:rPr>
          <w:color w:val="000000"/>
        </w:rPr>
        <w:t xml:space="preserve">-posypywarki wyposażonej w instalacje zraszające do stosowania roztworu solanki, urządzenie do dozowania środka </w:t>
      </w:r>
      <w:r w:rsidRPr="000962D2">
        <w:rPr>
          <w:color w:val="000000"/>
          <w:spacing w:val="-1"/>
        </w:rPr>
        <w:t>chemicznego w ilości od 5 do 30 g/m</w:t>
      </w:r>
      <w:r w:rsidRPr="000962D2">
        <w:rPr>
          <w:color w:val="000000"/>
          <w:spacing w:val="-1"/>
          <w:vertAlign w:val="superscript"/>
        </w:rPr>
        <w:t>2</w:t>
      </w:r>
      <w:r w:rsidRPr="000962D2">
        <w:rPr>
          <w:color w:val="000000"/>
          <w:spacing w:val="-1"/>
        </w:rPr>
        <w:t xml:space="preserve"> niezależnie od prędkości jazdy, </w:t>
      </w:r>
      <w:r w:rsidRPr="000962D2">
        <w:rPr>
          <w:color w:val="000000"/>
        </w:rPr>
        <w:t>urządzenie do regulacji szerokości posypywania od 2 do 10 m, urządzenie do stosowania symetrii oraz pługi odśnieżne lewo i prawo skrętne o szerokości roboczej 2,5 do 2,8 m - w/w urządzenia sterowane z kabiny kierowcy;</w:t>
      </w:r>
    </w:p>
    <w:p w14:paraId="591B1BEF" w14:textId="77777777" w:rsidR="000962D2" w:rsidRPr="000962D2" w:rsidRDefault="000962D2" w:rsidP="007F0CCD">
      <w:pPr>
        <w:numPr>
          <w:ilvl w:val="0"/>
          <w:numId w:val="53"/>
        </w:numPr>
        <w:shd w:val="clear" w:color="auto" w:fill="FFFFFF"/>
        <w:suppressAutoHyphens/>
        <w:spacing w:line="276" w:lineRule="auto"/>
        <w:ind w:left="1134" w:hanging="283"/>
        <w:jc w:val="both"/>
      </w:pPr>
      <w:r w:rsidRPr="000962D2">
        <w:rPr>
          <w:color w:val="000000"/>
        </w:rPr>
        <w:t xml:space="preserve">2 szt. </w:t>
      </w:r>
      <w:proofErr w:type="spellStart"/>
      <w:r w:rsidRPr="000962D2">
        <w:rPr>
          <w:color w:val="000000"/>
        </w:rPr>
        <w:t>pługo</w:t>
      </w:r>
      <w:proofErr w:type="spellEnd"/>
      <w:r w:rsidRPr="000962D2">
        <w:rPr>
          <w:color w:val="000000"/>
        </w:rPr>
        <w:t xml:space="preserve">-posypywarek wyposażonej w urządzenie do dozowania środka chemicznego </w:t>
      </w:r>
      <w:r w:rsidRPr="000962D2">
        <w:rPr>
          <w:color w:val="000000"/>
        </w:rPr>
        <w:br/>
        <w:t>w ilościach od 5 do 30 g/m</w:t>
      </w:r>
      <w:r w:rsidRPr="000962D2">
        <w:rPr>
          <w:color w:val="000000"/>
          <w:vertAlign w:val="superscript"/>
        </w:rPr>
        <w:t>2</w:t>
      </w:r>
      <w:r w:rsidRPr="000962D2">
        <w:rPr>
          <w:color w:val="000000"/>
        </w:rPr>
        <w:t>, urządzenie do regulacji szerokości posypywania od 2 do 10 m, urządzenie do stosowania symetrii, pługi odśnieżne o szerokości roboczej od 2,5 do 2,8m sterowane z kabiny kierowcy;</w:t>
      </w:r>
    </w:p>
    <w:p w14:paraId="000B7C4A" w14:textId="27BC6EED" w:rsidR="000962D2" w:rsidRPr="000962D2" w:rsidRDefault="00145DE9" w:rsidP="007F0CCD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993" w:hanging="284"/>
        <w:jc w:val="both"/>
        <w:rPr>
          <w:color w:val="000000"/>
          <w:spacing w:val="-10"/>
          <w:u w:val="single"/>
        </w:rPr>
      </w:pPr>
      <w:r>
        <w:rPr>
          <w:color w:val="000000"/>
          <w:u w:val="single"/>
        </w:rPr>
        <w:t>c</w:t>
      </w:r>
      <w:r w:rsidR="000962D2" w:rsidRPr="000962D2">
        <w:rPr>
          <w:color w:val="000000"/>
          <w:u w:val="single"/>
        </w:rPr>
        <w:t>iągnik rolniczy o masie całkowitej do 1900 kg - co najmniej 1 szt. wyposażone w:</w:t>
      </w:r>
    </w:p>
    <w:p w14:paraId="53ABDBE7" w14:textId="77777777" w:rsidR="000962D2" w:rsidRPr="000962D2" w:rsidRDefault="000962D2" w:rsidP="007F0CCD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color w:val="000000"/>
          <w:spacing w:val="-9"/>
        </w:rPr>
      </w:pPr>
      <w:r w:rsidRPr="000962D2">
        <w:rPr>
          <w:color w:val="000000"/>
        </w:rPr>
        <w:t xml:space="preserve">pługi lewo i prawoskrętne sterowane z kabiny kierowcy o szerokości roboczej </w:t>
      </w:r>
      <w:r w:rsidRPr="000962D2">
        <w:rPr>
          <w:color w:val="000000"/>
        </w:rPr>
        <w:br/>
        <w:t>od 1,5 do 1,8 m;</w:t>
      </w:r>
    </w:p>
    <w:p w14:paraId="03200F87" w14:textId="77777777" w:rsidR="000962D2" w:rsidRPr="0053136D" w:rsidRDefault="000962D2" w:rsidP="007F0CCD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0962D2">
        <w:rPr>
          <w:color w:val="000000"/>
        </w:rPr>
        <w:t>rozsiewacze do piasku o ładowności do 1,5 m3;</w:t>
      </w:r>
    </w:p>
    <w:p w14:paraId="000070A9" w14:textId="09408C51" w:rsidR="000962D2" w:rsidRPr="000962D2" w:rsidRDefault="00145DE9" w:rsidP="007F0CCD">
      <w:pPr>
        <w:numPr>
          <w:ilvl w:val="0"/>
          <w:numId w:val="57"/>
        </w:numPr>
        <w:shd w:val="clear" w:color="auto" w:fill="FFFFFF"/>
        <w:suppressAutoHyphens/>
        <w:spacing w:before="120" w:line="276" w:lineRule="auto"/>
        <w:ind w:left="993" w:right="17" w:hanging="284"/>
        <w:jc w:val="both"/>
        <w:rPr>
          <w:u w:val="single"/>
        </w:rPr>
      </w:pPr>
      <w:r>
        <w:rPr>
          <w:color w:val="000000"/>
          <w:u w:val="single"/>
        </w:rPr>
        <w:t>c</w:t>
      </w:r>
      <w:r w:rsidR="000962D2" w:rsidRPr="000962D2">
        <w:rPr>
          <w:color w:val="000000"/>
          <w:u w:val="single"/>
        </w:rPr>
        <w:t>iągniki rolnicze o masie całkowitej do 4000 kg - co najmniej 2 szt. wyposażone w:</w:t>
      </w:r>
    </w:p>
    <w:p w14:paraId="2BEEA2DE" w14:textId="77777777" w:rsidR="000962D2" w:rsidRPr="000962D2" w:rsidRDefault="000962D2" w:rsidP="007F0CCD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pacing w:val="-9"/>
        </w:rPr>
      </w:pPr>
      <w:r w:rsidRPr="000962D2">
        <w:t>pługi odśnieżne o szerokości roboczej od 2,0 do 2,4 m;</w:t>
      </w:r>
    </w:p>
    <w:p w14:paraId="7CEAF435" w14:textId="77777777" w:rsidR="000962D2" w:rsidRPr="0053136D" w:rsidRDefault="000962D2" w:rsidP="007F0CCD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pacing w:val="-9"/>
        </w:rPr>
      </w:pPr>
      <w:r w:rsidRPr="000962D2">
        <w:t>rozsiewacze do piasku o ładowności do 2,5 m3;</w:t>
      </w:r>
    </w:p>
    <w:p w14:paraId="5CA79544" w14:textId="7FD589AB" w:rsidR="000962D2" w:rsidRPr="000962D2" w:rsidRDefault="00145DE9" w:rsidP="007F0CCD">
      <w:pPr>
        <w:widowControl w:val="0"/>
        <w:numPr>
          <w:ilvl w:val="0"/>
          <w:numId w:val="59"/>
        </w:numPr>
        <w:shd w:val="clear" w:color="auto" w:fill="FFFFFF"/>
        <w:suppressAutoHyphens/>
        <w:autoSpaceDE w:val="0"/>
        <w:autoSpaceDN w:val="0"/>
        <w:adjustRightInd w:val="0"/>
        <w:spacing w:before="120" w:line="276" w:lineRule="auto"/>
        <w:ind w:left="993" w:hanging="284"/>
        <w:jc w:val="both"/>
        <w:rPr>
          <w:spacing w:val="-9"/>
          <w:u w:val="single"/>
        </w:rPr>
      </w:pPr>
      <w:r>
        <w:rPr>
          <w:u w:val="single"/>
        </w:rPr>
        <w:t>m</w:t>
      </w:r>
      <w:r w:rsidR="000962D2" w:rsidRPr="000962D2">
        <w:rPr>
          <w:u w:val="single"/>
        </w:rPr>
        <w:t xml:space="preserve">ikrociągnik do odśnieżania chodników – o masie całkowitej do 1900 kg - co najmniej </w:t>
      </w:r>
      <w:r w:rsidR="000962D2" w:rsidRPr="000962D2">
        <w:rPr>
          <w:u w:val="single"/>
        </w:rPr>
        <w:br/>
        <w:t>1 szt., wyposażony w:</w:t>
      </w:r>
    </w:p>
    <w:p w14:paraId="24164B9D" w14:textId="77777777" w:rsidR="000962D2" w:rsidRPr="000962D2" w:rsidRDefault="000962D2" w:rsidP="007F0CCD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pacing w:val="-9"/>
        </w:rPr>
      </w:pPr>
      <w:r w:rsidRPr="000962D2">
        <w:rPr>
          <w:spacing w:val="-9"/>
        </w:rPr>
        <w:t xml:space="preserve">pługi lewo i prawoskrętne sterowane z kabiny kierowcy o szerokości roboczej </w:t>
      </w:r>
      <w:r w:rsidRPr="000962D2">
        <w:rPr>
          <w:spacing w:val="-9"/>
        </w:rPr>
        <w:br/>
        <w:t>od 1,5 do 1,8 m;</w:t>
      </w:r>
    </w:p>
    <w:p w14:paraId="065F8DD2" w14:textId="77777777" w:rsidR="000962D2" w:rsidRPr="000962D2" w:rsidRDefault="000962D2" w:rsidP="007F0CCD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pacing w:val="-9"/>
        </w:rPr>
      </w:pPr>
      <w:r w:rsidRPr="000962D2">
        <w:rPr>
          <w:spacing w:val="-9"/>
        </w:rPr>
        <w:t>rozsiewacze do piasku o ładowności do 1,5 m3;</w:t>
      </w:r>
    </w:p>
    <w:p w14:paraId="1AD06538" w14:textId="77777777" w:rsidR="000962D2" w:rsidRPr="000962D2" w:rsidRDefault="000962D2" w:rsidP="000962D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993"/>
        <w:jc w:val="both"/>
        <w:rPr>
          <w:color w:val="000000"/>
          <w:spacing w:val="-9"/>
        </w:rPr>
      </w:pPr>
    </w:p>
    <w:p w14:paraId="47C7C419" w14:textId="5A3793A2" w:rsidR="000962D2" w:rsidRPr="000962D2" w:rsidRDefault="00986CAD" w:rsidP="007F0CCD">
      <w:pPr>
        <w:widowControl w:val="0"/>
        <w:numPr>
          <w:ilvl w:val="0"/>
          <w:numId w:val="6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993" w:hanging="284"/>
        <w:jc w:val="both"/>
        <w:rPr>
          <w:color w:val="000000"/>
          <w:spacing w:val="-10"/>
          <w:u w:val="single"/>
        </w:rPr>
      </w:pPr>
      <w:r>
        <w:rPr>
          <w:color w:val="000000"/>
          <w:u w:val="single"/>
        </w:rPr>
        <w:lastRenderedPageBreak/>
        <w:t>s</w:t>
      </w:r>
      <w:r w:rsidR="000962D2" w:rsidRPr="000962D2">
        <w:rPr>
          <w:color w:val="000000"/>
          <w:u w:val="single"/>
        </w:rPr>
        <w:t>amochody towarowo - osobowe do przewozu osób i sprzętu do odśnieżania przejść dla pieszych, schodów, wiaduktów i wąskich odcinków chodników - co najmniej 2 szt.;</w:t>
      </w:r>
    </w:p>
    <w:p w14:paraId="55BADA1C" w14:textId="08F71027" w:rsidR="000962D2" w:rsidRPr="000962D2" w:rsidRDefault="00986CAD" w:rsidP="007F0CCD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993" w:hanging="284"/>
        <w:jc w:val="both"/>
        <w:rPr>
          <w:color w:val="000000"/>
          <w:spacing w:val="-10"/>
          <w:u w:val="single"/>
        </w:rPr>
      </w:pPr>
      <w:r>
        <w:rPr>
          <w:color w:val="000000"/>
          <w:u w:val="single"/>
        </w:rPr>
        <w:t>s</w:t>
      </w:r>
      <w:r w:rsidR="000962D2" w:rsidRPr="000962D2">
        <w:rPr>
          <w:color w:val="000000"/>
          <w:u w:val="single"/>
        </w:rPr>
        <w:t>przęt służący do załadunku materiałów do zwalczania śliskości zimowej i usuwania nadmiaru śniegu o pojemności łyżki od 2,5 do 3,5 m</w:t>
      </w:r>
      <w:r w:rsidR="000962D2" w:rsidRPr="000962D2">
        <w:rPr>
          <w:color w:val="000000"/>
          <w:u w:val="single"/>
          <w:vertAlign w:val="superscript"/>
        </w:rPr>
        <w:t>3</w:t>
      </w:r>
      <w:r w:rsidR="000962D2" w:rsidRPr="000962D2">
        <w:rPr>
          <w:color w:val="000000"/>
          <w:u w:val="single"/>
        </w:rPr>
        <w:t xml:space="preserve"> - 1 szt.;</w:t>
      </w:r>
    </w:p>
    <w:p w14:paraId="7C4E34A4" w14:textId="353352F6" w:rsidR="000962D2" w:rsidRPr="000962D2" w:rsidRDefault="00986CAD" w:rsidP="007F0CCD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993" w:hanging="284"/>
        <w:jc w:val="both"/>
        <w:rPr>
          <w:color w:val="000000"/>
          <w:spacing w:val="-10"/>
        </w:rPr>
      </w:pPr>
      <w:r>
        <w:rPr>
          <w:color w:val="000000"/>
          <w:u w:val="single"/>
        </w:rPr>
        <w:t>k</w:t>
      </w:r>
      <w:r w:rsidR="000962D2" w:rsidRPr="000962D2">
        <w:rPr>
          <w:color w:val="000000"/>
          <w:u w:val="single"/>
        </w:rPr>
        <w:t>oparko</w:t>
      </w:r>
      <w:r>
        <w:rPr>
          <w:color w:val="000000"/>
          <w:u w:val="single"/>
        </w:rPr>
        <w:t>-</w:t>
      </w:r>
      <w:r w:rsidR="000962D2" w:rsidRPr="000962D2">
        <w:rPr>
          <w:color w:val="000000"/>
          <w:u w:val="single"/>
        </w:rPr>
        <w:t>ładowarka do załadunku materiałów szorstkich i załadunku śniegu, wyposażona w pług odśnieżny skrętny – 1 szt.;</w:t>
      </w:r>
    </w:p>
    <w:p w14:paraId="5F467AED" w14:textId="345A3D78" w:rsidR="000962D2" w:rsidRPr="000962D2" w:rsidRDefault="00986CAD" w:rsidP="007F0CCD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993" w:hanging="284"/>
        <w:jc w:val="both"/>
        <w:rPr>
          <w:color w:val="000000"/>
          <w:spacing w:val="-13"/>
          <w:u w:val="single"/>
        </w:rPr>
      </w:pPr>
      <w:r>
        <w:rPr>
          <w:color w:val="000000"/>
          <w:spacing w:val="-1"/>
          <w:u w:val="single"/>
        </w:rPr>
        <w:t>s</w:t>
      </w:r>
      <w:r w:rsidR="000962D2" w:rsidRPr="000962D2">
        <w:rPr>
          <w:color w:val="000000"/>
          <w:spacing w:val="-1"/>
          <w:u w:val="single"/>
        </w:rPr>
        <w:t>przęt do wywozu śniegu - co najmniej 2 szt. samochodów ciężarowych -</w:t>
      </w:r>
      <w:r w:rsidR="000962D2" w:rsidRPr="000962D2">
        <w:rPr>
          <w:color w:val="000000"/>
          <w:u w:val="single"/>
        </w:rPr>
        <w:t>samowyładowczych o masie całkowitej pow. 8,5 t i o pojemności załadowczej od 10 do 33 m</w:t>
      </w:r>
      <w:r w:rsidR="000962D2" w:rsidRPr="000962D2">
        <w:rPr>
          <w:color w:val="000000"/>
          <w:u w:val="single"/>
          <w:vertAlign w:val="superscript"/>
        </w:rPr>
        <w:t>3</w:t>
      </w:r>
      <w:r w:rsidR="000962D2" w:rsidRPr="000962D2">
        <w:rPr>
          <w:color w:val="000000"/>
          <w:u w:val="single"/>
        </w:rPr>
        <w:t>;</w:t>
      </w:r>
    </w:p>
    <w:p w14:paraId="2DE6BFF9" w14:textId="45841D7D" w:rsidR="000962D2" w:rsidRPr="000962D2" w:rsidRDefault="00986CAD" w:rsidP="007F0CCD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993" w:hanging="284"/>
        <w:jc w:val="both"/>
        <w:rPr>
          <w:color w:val="000000"/>
          <w:spacing w:val="-13"/>
          <w:u w:val="single"/>
        </w:rPr>
      </w:pPr>
      <w:r>
        <w:rPr>
          <w:color w:val="000000"/>
          <w:spacing w:val="-1"/>
          <w:u w:val="single"/>
        </w:rPr>
        <w:t>s</w:t>
      </w:r>
      <w:r w:rsidR="000962D2" w:rsidRPr="000962D2">
        <w:rPr>
          <w:color w:val="000000"/>
          <w:spacing w:val="-1"/>
          <w:u w:val="single"/>
        </w:rPr>
        <w:t>przęt do oczyszczania pozimowego jezdni i chodników:</w:t>
      </w:r>
    </w:p>
    <w:p w14:paraId="085F8030" w14:textId="786C19FA" w:rsidR="000962D2" w:rsidRPr="000962D2" w:rsidRDefault="000962D2" w:rsidP="007F0CCD">
      <w:pPr>
        <w:numPr>
          <w:ilvl w:val="0"/>
          <w:numId w:val="61"/>
        </w:numPr>
        <w:shd w:val="clear" w:color="auto" w:fill="FFFFFF"/>
        <w:tabs>
          <w:tab w:val="clear" w:pos="757"/>
        </w:tabs>
        <w:spacing w:line="276" w:lineRule="auto"/>
        <w:ind w:left="1276" w:hanging="283"/>
        <w:jc w:val="both"/>
        <w:rPr>
          <w:color w:val="000000"/>
        </w:rPr>
      </w:pPr>
      <w:r w:rsidRPr="000962D2">
        <w:rPr>
          <w:color w:val="000000"/>
        </w:rPr>
        <w:t>zamiatarka samobieżna bezpyłowa z</w:t>
      </w:r>
      <w:r w:rsidR="00986CAD">
        <w:rPr>
          <w:color w:val="000000"/>
        </w:rPr>
        <w:t>e</w:t>
      </w:r>
      <w:r w:rsidRPr="000962D2">
        <w:rPr>
          <w:color w:val="000000"/>
        </w:rPr>
        <w:t xml:space="preserve"> zraszaniem wodą w czasie zamiatania – 1 szt.,</w:t>
      </w:r>
    </w:p>
    <w:p w14:paraId="52C564EA" w14:textId="77777777" w:rsidR="000962D2" w:rsidRPr="000962D2" w:rsidRDefault="000962D2" w:rsidP="007F0CCD">
      <w:pPr>
        <w:numPr>
          <w:ilvl w:val="0"/>
          <w:numId w:val="61"/>
        </w:numPr>
        <w:shd w:val="clear" w:color="auto" w:fill="FFFFFF"/>
        <w:tabs>
          <w:tab w:val="clear" w:pos="757"/>
        </w:tabs>
        <w:spacing w:before="5" w:line="276" w:lineRule="auto"/>
        <w:ind w:left="1276" w:hanging="283"/>
        <w:jc w:val="both"/>
        <w:rPr>
          <w:color w:val="000000"/>
        </w:rPr>
      </w:pPr>
      <w:r w:rsidRPr="000962D2">
        <w:rPr>
          <w:color w:val="000000"/>
        </w:rPr>
        <w:t>zamiatarka ciągnikowa z frezarką do dużych zanieczyszczeń – 1 szt.,</w:t>
      </w:r>
    </w:p>
    <w:p w14:paraId="79BD36AD" w14:textId="77777777" w:rsidR="000962D2" w:rsidRPr="000962D2" w:rsidRDefault="000962D2" w:rsidP="007F0CCD">
      <w:pPr>
        <w:numPr>
          <w:ilvl w:val="0"/>
          <w:numId w:val="61"/>
        </w:numPr>
        <w:shd w:val="clear" w:color="auto" w:fill="FFFFFF"/>
        <w:tabs>
          <w:tab w:val="clear" w:pos="757"/>
        </w:tabs>
        <w:spacing w:before="5" w:line="276" w:lineRule="auto"/>
        <w:ind w:left="1276" w:hanging="283"/>
        <w:jc w:val="both"/>
        <w:rPr>
          <w:color w:val="000000"/>
        </w:rPr>
      </w:pPr>
      <w:r w:rsidRPr="000962D2">
        <w:rPr>
          <w:color w:val="000000"/>
        </w:rPr>
        <w:t>samochód do transportu kontenerów KP-7 – 1 szt.,</w:t>
      </w:r>
    </w:p>
    <w:p w14:paraId="6AE78A99" w14:textId="77777777" w:rsidR="000962D2" w:rsidRPr="000962D2" w:rsidRDefault="000962D2" w:rsidP="007F0CCD">
      <w:pPr>
        <w:numPr>
          <w:ilvl w:val="0"/>
          <w:numId w:val="61"/>
        </w:numPr>
        <w:shd w:val="clear" w:color="auto" w:fill="FFFFFF"/>
        <w:tabs>
          <w:tab w:val="clear" w:pos="757"/>
        </w:tabs>
        <w:spacing w:before="5" w:line="276" w:lineRule="auto"/>
        <w:ind w:left="1276" w:hanging="283"/>
        <w:jc w:val="both"/>
        <w:rPr>
          <w:color w:val="000000"/>
        </w:rPr>
      </w:pPr>
      <w:r w:rsidRPr="000962D2">
        <w:rPr>
          <w:color w:val="000000"/>
        </w:rPr>
        <w:t xml:space="preserve">kontenery KP – 7 – 2 szt.  </w:t>
      </w:r>
    </w:p>
    <w:p w14:paraId="4FBD043F" w14:textId="77777777" w:rsidR="000962D2" w:rsidRPr="000962D2" w:rsidRDefault="000962D2" w:rsidP="000962D2">
      <w:pPr>
        <w:shd w:val="clear" w:color="auto" w:fill="FFFFFF"/>
        <w:spacing w:before="5" w:line="276" w:lineRule="auto"/>
        <w:ind w:left="1276"/>
        <w:jc w:val="both"/>
        <w:rPr>
          <w:color w:val="000000"/>
        </w:rPr>
      </w:pPr>
    </w:p>
    <w:p w14:paraId="2158B7AF" w14:textId="77777777" w:rsidR="0007265A" w:rsidRDefault="000962D2" w:rsidP="0053136D">
      <w:pPr>
        <w:pStyle w:val="Teksttreci0"/>
        <w:shd w:val="clear" w:color="auto" w:fill="auto"/>
        <w:spacing w:line="276" w:lineRule="auto"/>
        <w:ind w:left="284" w:right="2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62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UWAGA!!!  Pojazdy wymienione w pkt a) muszą spełniać normę emisji spalin. min. EURO 4.</w:t>
      </w:r>
    </w:p>
    <w:p w14:paraId="638B8366" w14:textId="77777777" w:rsidR="00EB7F9A" w:rsidRPr="00EB7F9A" w:rsidRDefault="00EB7F9A" w:rsidP="00EB7F9A">
      <w:pPr>
        <w:shd w:val="clear" w:color="auto" w:fill="FFFFFF"/>
        <w:spacing w:before="192" w:line="276" w:lineRule="auto"/>
        <w:ind w:left="284" w:right="5"/>
        <w:jc w:val="both"/>
      </w:pPr>
      <w:r w:rsidRPr="00EB7F9A">
        <w:rPr>
          <w:color w:val="000000"/>
        </w:rPr>
        <w:t xml:space="preserve">Chodniki mogą być utrzymywane wyłącznie sprzętem wyszczególnionym w punkcie b) i d) </w:t>
      </w:r>
      <w:r w:rsidRPr="00EB7F9A">
        <w:rPr>
          <w:color w:val="000000"/>
        </w:rPr>
        <w:br/>
        <w:t xml:space="preserve">tj. ciągniki rolnicze, mikrociągniki o masie całkowitej do </w:t>
      </w:r>
      <w:r w:rsidRPr="00EB7F9A">
        <w:rPr>
          <w:color w:val="000000"/>
          <w:spacing w:val="-1"/>
        </w:rPr>
        <w:t>1900 kg i za zgodą Zamawiającego.</w:t>
      </w:r>
    </w:p>
    <w:p w14:paraId="7A3CBD30" w14:textId="77777777" w:rsidR="00EB7F9A" w:rsidRPr="00EB7F9A" w:rsidRDefault="00EB7F9A" w:rsidP="00EB7F9A">
      <w:pPr>
        <w:pStyle w:val="Teksttreci0"/>
        <w:shd w:val="clear" w:color="auto" w:fill="auto"/>
        <w:spacing w:line="276" w:lineRule="auto"/>
        <w:ind w:left="284" w:right="2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B7F9A">
        <w:rPr>
          <w:rFonts w:ascii="Times New Roman" w:hAnsi="Times New Roman"/>
          <w:color w:val="000000"/>
          <w:sz w:val="24"/>
          <w:szCs w:val="24"/>
        </w:rPr>
        <w:t xml:space="preserve">Sprzęt wyszczególniony w punktach a) – c), musi być wyposażony w system lokalizacji położenia typu GPS, który spełniać będzie następujące założenia: </w:t>
      </w:r>
      <w:r w:rsidRPr="00EB7F9A">
        <w:rPr>
          <w:rFonts w:ascii="Times New Roman" w:hAnsi="Times New Roman"/>
          <w:color w:val="000000"/>
          <w:spacing w:val="-1"/>
          <w:sz w:val="24"/>
          <w:szCs w:val="24"/>
        </w:rPr>
        <w:t>możliwość kontroli położenia urządzenia 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EB7F9A">
        <w:rPr>
          <w:rFonts w:ascii="Times New Roman" w:hAnsi="Times New Roman"/>
          <w:color w:val="000000"/>
          <w:spacing w:val="-1"/>
          <w:sz w:val="24"/>
          <w:szCs w:val="24"/>
        </w:rPr>
        <w:t xml:space="preserve">dowolnej chwili i w czasie rzeczywistym, </w:t>
      </w:r>
      <w:r w:rsidRPr="00EB7F9A">
        <w:rPr>
          <w:rFonts w:ascii="Times New Roman" w:hAnsi="Times New Roman"/>
          <w:color w:val="000000"/>
          <w:sz w:val="24"/>
          <w:szCs w:val="24"/>
        </w:rPr>
        <w:t>przedstawienie na mapie oraz w formie tabelarycznej położenia, kreślenie na mapie przebytej trasy, przedstawienie historii przebytej trasy w formie tabelarycznej oraz graficznej, automatyczna archiwizacja danych, kontrola dostępu do urządzenia i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EB7F9A">
        <w:rPr>
          <w:rFonts w:ascii="Times New Roman" w:hAnsi="Times New Roman"/>
          <w:color w:val="000000"/>
          <w:sz w:val="24"/>
          <w:szCs w:val="24"/>
        </w:rPr>
        <w:t>programu. Jednocześnie GPS powinien mieć funkcję pozwalającą na dokładne określenie na mapie pozycji pojazdu w czasie rzeczywistym oraz odtworzenia historii przejechanej trasy. Powinien określić, w jakim czasie było płużenie z posypywaniem, samo posypywanie, samo płużenie lub brak płużenia i posypywania. Zdalna transmisja może odbywać się w dowolny sposób, który zapewni kontrolę w czasie rzeczywistym (radiomodem, GSM, GPRS, itp.). Opłaty za przesyłanie danych ponosi Wykonawca. Wykonawca na czas realizacji zamówienia udostępni Zamawiającemu dostęp do powyższych danych - dostęp do stanowiska na bazie Wykonawcy oraz w razie zgłoszenia takiej konieczności udostępnienie wydruków w/w danych.</w:t>
      </w:r>
    </w:p>
    <w:p w14:paraId="0732D22D" w14:textId="77777777" w:rsidR="0053136D" w:rsidRDefault="0053136D" w:rsidP="0053136D">
      <w:pPr>
        <w:pStyle w:val="Teksttreci0"/>
        <w:shd w:val="clear" w:color="auto" w:fill="auto"/>
        <w:spacing w:line="276" w:lineRule="auto"/>
        <w:ind w:left="284" w:right="2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3B5C604" w14:textId="77777777" w:rsidR="0053136D" w:rsidRPr="00EB7F9A" w:rsidRDefault="0053136D" w:rsidP="0053136D">
      <w:pPr>
        <w:suppressAutoHyphens/>
        <w:autoSpaceDE w:val="0"/>
        <w:spacing w:after="120" w:line="276" w:lineRule="auto"/>
        <w:ind w:left="284"/>
        <w:jc w:val="both"/>
        <w:rPr>
          <w:b/>
        </w:rPr>
      </w:pPr>
      <w:r w:rsidRPr="00EB7F9A">
        <w:rPr>
          <w:b/>
          <w:bCs/>
        </w:rPr>
        <w:t>Wykonawca musi posiadać niezbędną wiedzą i doświadczenie:</w:t>
      </w:r>
    </w:p>
    <w:p w14:paraId="2F7A4DBD" w14:textId="77777777" w:rsidR="0053136D" w:rsidRPr="009F6C66" w:rsidRDefault="0053136D" w:rsidP="0053136D">
      <w:pPr>
        <w:shd w:val="clear" w:color="auto" w:fill="FFFFFF"/>
        <w:spacing w:line="276" w:lineRule="auto"/>
        <w:ind w:left="284"/>
        <w:jc w:val="both"/>
        <w:rPr>
          <w:color w:val="000000"/>
          <w:u w:val="single"/>
        </w:rPr>
      </w:pPr>
      <w:r w:rsidRPr="002C4A46">
        <w:rPr>
          <w:color w:val="000000"/>
          <w:u w:val="single"/>
        </w:rPr>
        <w:t xml:space="preserve">Zamawiający uzna warunek za spełniony, jeżeli Wykonawca wykaże, że należycie wykonał w okresie ostatnich trzech lat przed upływem terminu składania ofert, a jeżeli okres prowadzenia działalności jest </w:t>
      </w:r>
      <w:r w:rsidRPr="009F6C66">
        <w:rPr>
          <w:color w:val="000000"/>
          <w:u w:val="single"/>
        </w:rPr>
        <w:t>krótszy - w tym okresie:</w:t>
      </w:r>
    </w:p>
    <w:p w14:paraId="02050DAD" w14:textId="53A42257" w:rsidR="0053136D" w:rsidRPr="009F6C66" w:rsidRDefault="0053136D" w:rsidP="007F0CCD">
      <w:pPr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before="5" w:line="276" w:lineRule="auto"/>
        <w:ind w:left="567" w:hanging="283"/>
        <w:jc w:val="both"/>
        <w:rPr>
          <w:color w:val="000000"/>
          <w:spacing w:val="-20"/>
        </w:rPr>
      </w:pPr>
      <w:r w:rsidRPr="009F6C66">
        <w:rPr>
          <w:color w:val="000000"/>
        </w:rPr>
        <w:t>utrzymanie w ciągu jednego sezonu zimowego minimum 60 km dróg publicznych,</w:t>
      </w:r>
      <w:r w:rsidR="006F4970">
        <w:rPr>
          <w:color w:val="000000"/>
        </w:rPr>
        <w:t xml:space="preserve"> </w:t>
      </w:r>
      <w:r w:rsidR="006F4970" w:rsidRPr="00EE4004">
        <w:rPr>
          <w:color w:val="000000"/>
        </w:rPr>
        <w:t>w terenie miejskim, w ramach jednego zadania,</w:t>
      </w:r>
    </w:p>
    <w:p w14:paraId="16EA5A4D" w14:textId="476ED94C" w:rsidR="0053136D" w:rsidRPr="009F6C66" w:rsidRDefault="0053136D" w:rsidP="007F0CCD">
      <w:pPr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before="5" w:line="276" w:lineRule="auto"/>
        <w:ind w:left="567" w:hanging="283"/>
        <w:jc w:val="both"/>
        <w:rPr>
          <w:color w:val="000000"/>
          <w:spacing w:val="-9"/>
        </w:rPr>
      </w:pPr>
      <w:r w:rsidRPr="009F6C66">
        <w:rPr>
          <w:color w:val="000000"/>
        </w:rPr>
        <w:t xml:space="preserve">utrzymanie w ciągu jednego sezonu zimowego minimum </w:t>
      </w:r>
      <w:r w:rsidR="006F4970">
        <w:rPr>
          <w:color w:val="000000"/>
        </w:rPr>
        <w:t>3</w:t>
      </w:r>
      <w:r w:rsidRPr="009F6C66">
        <w:rPr>
          <w:color w:val="000000"/>
        </w:rPr>
        <w:t>0 000 m</w:t>
      </w:r>
      <w:r w:rsidRPr="009F6C66">
        <w:rPr>
          <w:color w:val="000000"/>
          <w:vertAlign w:val="superscript"/>
        </w:rPr>
        <w:t>2</w:t>
      </w:r>
      <w:r w:rsidRPr="009F6C66">
        <w:rPr>
          <w:color w:val="000000"/>
        </w:rPr>
        <w:t xml:space="preserve"> chodników,</w:t>
      </w:r>
      <w:r w:rsidR="006F4970">
        <w:rPr>
          <w:color w:val="000000"/>
        </w:rPr>
        <w:t xml:space="preserve"> </w:t>
      </w:r>
      <w:r w:rsidR="006F4970" w:rsidRPr="00EE4004">
        <w:rPr>
          <w:color w:val="000000"/>
        </w:rPr>
        <w:t>w terenie miejskim, w ramach jednego zadania.</w:t>
      </w:r>
    </w:p>
    <w:p w14:paraId="35476DA0" w14:textId="77777777" w:rsidR="0053136D" w:rsidRPr="002C4A46" w:rsidRDefault="0053136D" w:rsidP="0053136D">
      <w:pPr>
        <w:shd w:val="clear" w:color="auto" w:fill="FFFFFF"/>
        <w:spacing w:line="276" w:lineRule="auto"/>
        <w:ind w:left="284"/>
        <w:jc w:val="both"/>
      </w:pPr>
      <w:r w:rsidRPr="002C4A46">
        <w:rPr>
          <w:color w:val="000000"/>
        </w:rPr>
        <w:t>Zaleca się, aby przedkładane dokumenty potwierdzające, że wykonane przez</w:t>
      </w:r>
      <w:r w:rsidRPr="002C4A46">
        <w:t xml:space="preserve"> </w:t>
      </w:r>
      <w:r w:rsidRPr="002C4A46">
        <w:rPr>
          <w:color w:val="000000"/>
          <w:spacing w:val="-1"/>
        </w:rPr>
        <w:t>wykonawców usługi zostały wykonane lub są wykonywane należycie,</w:t>
      </w:r>
      <w:r w:rsidRPr="002C4A46">
        <w:t xml:space="preserve"> </w:t>
      </w:r>
      <w:r w:rsidRPr="002C4A46">
        <w:rPr>
          <w:color w:val="000000"/>
          <w:spacing w:val="-1"/>
        </w:rPr>
        <w:t>zawierały, co najmniej:</w:t>
      </w:r>
    </w:p>
    <w:p w14:paraId="10455D28" w14:textId="77777777" w:rsidR="0053136D" w:rsidRPr="002C4A46" w:rsidRDefault="0053136D" w:rsidP="007F0CCD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line="276" w:lineRule="auto"/>
        <w:ind w:left="568" w:hanging="284"/>
        <w:jc w:val="both"/>
        <w:rPr>
          <w:color w:val="000000"/>
          <w:spacing w:val="-20"/>
        </w:rPr>
      </w:pPr>
      <w:r w:rsidRPr="002C4A46">
        <w:rPr>
          <w:color w:val="000000"/>
        </w:rPr>
        <w:t>wskazanie, że wykonawca składający ofertę w niniejszym postępowaniu realizował usługi, których dokumenty dotyczą,</w:t>
      </w:r>
    </w:p>
    <w:p w14:paraId="50138CB0" w14:textId="77777777" w:rsidR="0053136D" w:rsidRPr="002C4A46" w:rsidRDefault="0053136D" w:rsidP="007F0CCD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line="276" w:lineRule="auto"/>
        <w:ind w:left="568" w:hanging="284"/>
        <w:jc w:val="both"/>
        <w:rPr>
          <w:color w:val="000000"/>
          <w:spacing w:val="-9"/>
        </w:rPr>
      </w:pPr>
      <w:r w:rsidRPr="002C4A46">
        <w:rPr>
          <w:color w:val="000000"/>
        </w:rPr>
        <w:t>wskazanie podmiotu, na rzecz którego usługi zostały wykonane,</w:t>
      </w:r>
    </w:p>
    <w:p w14:paraId="105839A5" w14:textId="329526FB" w:rsidR="0007265A" w:rsidRPr="006F4970" w:rsidRDefault="0053136D" w:rsidP="006F4970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line="276" w:lineRule="auto"/>
        <w:ind w:left="568" w:hanging="284"/>
        <w:jc w:val="both"/>
        <w:rPr>
          <w:color w:val="000000"/>
          <w:spacing w:val="-10"/>
        </w:rPr>
      </w:pPr>
      <w:r w:rsidRPr="002C4A46">
        <w:rPr>
          <w:color w:val="000000"/>
        </w:rPr>
        <w:lastRenderedPageBreak/>
        <w:t>wskazanie wartości i przedmiotu usługi</w:t>
      </w:r>
      <w:r w:rsidRPr="002C4A46">
        <w:rPr>
          <w:color w:val="000000"/>
          <w:spacing w:val="-10"/>
        </w:rPr>
        <w:t xml:space="preserve"> </w:t>
      </w:r>
      <w:r w:rsidRPr="002C4A46">
        <w:rPr>
          <w:color w:val="000000"/>
        </w:rPr>
        <w:t>wskazanie daty wykonania (rozpoczęcia i zakończenia).</w:t>
      </w:r>
    </w:p>
    <w:p w14:paraId="23A8227E" w14:textId="77777777" w:rsidR="00D5684F" w:rsidRPr="000962D2" w:rsidRDefault="00D5684F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560"/>
        </w:tabs>
        <w:spacing w:line="276" w:lineRule="auto"/>
        <w:ind w:left="0" w:firstLine="0"/>
        <w:jc w:val="left"/>
      </w:pPr>
      <w:bookmarkStart w:id="21" w:name="_Toc148080087"/>
      <w:r w:rsidRPr="000962D2">
        <w:t>P</w:t>
      </w:r>
      <w:r w:rsidR="00F92E47" w:rsidRPr="000962D2">
        <w:t>odstawy wykluczenia</w:t>
      </w:r>
      <w:bookmarkEnd w:id="21"/>
    </w:p>
    <w:p w14:paraId="0440146B" w14:textId="77777777" w:rsidR="00EF652B" w:rsidRPr="000962D2" w:rsidRDefault="00D5684F" w:rsidP="000962D2">
      <w:pPr>
        <w:pStyle w:val="Teksttreci0"/>
        <w:numPr>
          <w:ilvl w:val="0"/>
          <w:numId w:val="11"/>
        </w:numPr>
        <w:shd w:val="clear" w:color="auto" w:fill="auto"/>
        <w:spacing w:beforeLines="40" w:before="96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295BFBC7" w14:textId="77777777" w:rsidR="00EF652B" w:rsidRPr="000962D2" w:rsidRDefault="00D5684F" w:rsidP="007F0CCD">
      <w:pPr>
        <w:pStyle w:val="Teksttreci0"/>
        <w:numPr>
          <w:ilvl w:val="1"/>
          <w:numId w:val="19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  <w:u w:val="single"/>
        </w:rPr>
        <w:t xml:space="preserve">w art. 108 ust. 1 </w:t>
      </w:r>
      <w:proofErr w:type="spellStart"/>
      <w:r w:rsidRPr="000962D2">
        <w:rPr>
          <w:rFonts w:ascii="Times New Roman" w:hAnsi="Times New Roman" w:cs="Times New Roman"/>
          <w:sz w:val="24"/>
          <w:szCs w:val="24"/>
          <w:u w:val="single"/>
        </w:rPr>
        <w:t>uPzp</w:t>
      </w:r>
      <w:proofErr w:type="spellEnd"/>
      <w:r w:rsidR="007219F9" w:rsidRPr="000962D2">
        <w:rPr>
          <w:rFonts w:ascii="Times New Roman" w:hAnsi="Times New Roman" w:cs="Times New Roman"/>
          <w:sz w:val="24"/>
          <w:szCs w:val="24"/>
        </w:rPr>
        <w:t>:</w:t>
      </w:r>
    </w:p>
    <w:p w14:paraId="48D6CFE4" w14:textId="77777777" w:rsidR="007219F9" w:rsidRPr="000962D2" w:rsidRDefault="007219F9" w:rsidP="000962D2">
      <w:pPr>
        <w:pStyle w:val="Default"/>
        <w:spacing w:beforeLines="40" w:before="96" w:line="276" w:lineRule="auto"/>
        <w:ind w:left="284"/>
        <w:jc w:val="both"/>
        <w:rPr>
          <w:rFonts w:ascii="Times New Roman" w:hAnsi="Times New Roman" w:cs="Times New Roman"/>
          <w:color w:val="000009"/>
        </w:rPr>
      </w:pPr>
      <w:r w:rsidRPr="000962D2">
        <w:rPr>
          <w:rFonts w:ascii="Times New Roman" w:hAnsi="Times New Roman" w:cs="Times New Roman"/>
          <w:color w:val="000009"/>
        </w:rPr>
        <w:t xml:space="preserve">1) będącego osobą fizyczną, którego prawomocnie skazano za przestępstwo: </w:t>
      </w:r>
    </w:p>
    <w:p w14:paraId="73F24C6B" w14:textId="77777777" w:rsidR="007219F9" w:rsidRPr="000962D2" w:rsidRDefault="007219F9" w:rsidP="007F0CCD">
      <w:pPr>
        <w:pStyle w:val="Default"/>
        <w:numPr>
          <w:ilvl w:val="0"/>
          <w:numId w:val="21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316AA8F9" w14:textId="77777777" w:rsidR="007219F9" w:rsidRPr="000962D2" w:rsidRDefault="007219F9" w:rsidP="007F0CCD">
      <w:pPr>
        <w:pStyle w:val="Default"/>
        <w:numPr>
          <w:ilvl w:val="0"/>
          <w:numId w:val="21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  <w:color w:val="000009"/>
        </w:rPr>
      </w:pPr>
      <w:r w:rsidRPr="000962D2">
        <w:rPr>
          <w:rFonts w:ascii="Times New Roman" w:hAnsi="Times New Roman" w:cs="Times New Roman"/>
          <w:color w:val="000009"/>
        </w:rPr>
        <w:t xml:space="preserve">handlu ludźmi, o którym mowa w art. 189a Kodeksu karnego, </w:t>
      </w:r>
    </w:p>
    <w:p w14:paraId="63E114EC" w14:textId="77777777" w:rsidR="007219F9" w:rsidRPr="000962D2" w:rsidRDefault="007219F9" w:rsidP="007F0CCD">
      <w:pPr>
        <w:pStyle w:val="Default"/>
        <w:numPr>
          <w:ilvl w:val="0"/>
          <w:numId w:val="21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>o którym mowa w art. 228–230a, art. 250a Kodeksu karnego lub w art. 46 lub art. 48 ustawy z</w:t>
      </w:r>
      <w:r w:rsidR="003F2E82" w:rsidRPr="000962D2">
        <w:rPr>
          <w:rFonts w:ascii="Times New Roman" w:hAnsi="Times New Roman" w:cs="Times New Roman"/>
          <w:color w:val="000009"/>
        </w:rPr>
        <w:t> </w:t>
      </w:r>
      <w:r w:rsidRPr="000962D2">
        <w:rPr>
          <w:rFonts w:ascii="Times New Roman" w:hAnsi="Times New Roman" w:cs="Times New Roman"/>
          <w:color w:val="000009"/>
        </w:rPr>
        <w:t xml:space="preserve">dnia 25 czerwca 2010 r. o sporcie, </w:t>
      </w:r>
    </w:p>
    <w:p w14:paraId="4CEC91FA" w14:textId="77777777" w:rsidR="007219F9" w:rsidRPr="000962D2" w:rsidRDefault="007219F9" w:rsidP="007F0CCD">
      <w:pPr>
        <w:pStyle w:val="Default"/>
        <w:numPr>
          <w:ilvl w:val="0"/>
          <w:numId w:val="21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A90168" w14:textId="77777777" w:rsidR="007219F9" w:rsidRPr="000962D2" w:rsidRDefault="007219F9" w:rsidP="007F0CCD">
      <w:pPr>
        <w:pStyle w:val="Default"/>
        <w:numPr>
          <w:ilvl w:val="0"/>
          <w:numId w:val="21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 xml:space="preserve">o charakterze terrorystycznym, o którym mowa w art. 115 § 20 Kodeksu karnego, lub mające na celu popełnienie tego przestępstwa, </w:t>
      </w:r>
    </w:p>
    <w:p w14:paraId="30A7C79A" w14:textId="77777777" w:rsidR="007219F9" w:rsidRPr="000962D2" w:rsidRDefault="007219F9" w:rsidP="007F0CCD">
      <w:pPr>
        <w:pStyle w:val="Default"/>
        <w:numPr>
          <w:ilvl w:val="0"/>
          <w:numId w:val="21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2FA12A1A" w14:textId="77777777" w:rsidR="007219F9" w:rsidRPr="000962D2" w:rsidRDefault="007219F9" w:rsidP="007F0CCD">
      <w:pPr>
        <w:pStyle w:val="Default"/>
        <w:numPr>
          <w:ilvl w:val="0"/>
          <w:numId w:val="21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4D8E20A" w14:textId="77777777" w:rsidR="007219F9" w:rsidRPr="000962D2" w:rsidRDefault="007219F9" w:rsidP="007F0CCD">
      <w:pPr>
        <w:pStyle w:val="Default"/>
        <w:numPr>
          <w:ilvl w:val="0"/>
          <w:numId w:val="21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</w:t>
      </w:r>
      <w:r w:rsidR="003C7112" w:rsidRPr="000962D2">
        <w:rPr>
          <w:rFonts w:ascii="Times New Roman" w:hAnsi="Times New Roman" w:cs="Times New Roman"/>
          <w:color w:val="000009"/>
        </w:rPr>
        <w:t> </w:t>
      </w:r>
      <w:r w:rsidRPr="000962D2">
        <w:rPr>
          <w:rFonts w:ascii="Times New Roman" w:hAnsi="Times New Roman" w:cs="Times New Roman"/>
          <w:color w:val="000009"/>
        </w:rPr>
        <w:t xml:space="preserve">przepisach prawa obcego; </w:t>
      </w:r>
    </w:p>
    <w:p w14:paraId="1F64751F" w14:textId="77777777" w:rsidR="00C40496" w:rsidRPr="000962D2" w:rsidRDefault="00C40496" w:rsidP="007F0CCD">
      <w:pPr>
        <w:pStyle w:val="Teksttreci0"/>
        <w:numPr>
          <w:ilvl w:val="1"/>
          <w:numId w:val="22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0962D2">
        <w:rPr>
          <w:rFonts w:ascii="Times New Roman" w:hAnsi="Times New Roman" w:cs="Times New Roman"/>
          <w:color w:val="000009"/>
          <w:sz w:val="24"/>
          <w:szCs w:val="24"/>
        </w:rPr>
        <w:t>jeżeli urzędującego członka jego organu zarządzającego lub nadzorczego, wspólnika spółki w</w:t>
      </w:r>
      <w:r w:rsidR="003C7112" w:rsidRPr="000962D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0962D2">
        <w:rPr>
          <w:rFonts w:ascii="Times New Roman" w:hAnsi="Times New Roman" w:cs="Times New Roman"/>
          <w:color w:val="000009"/>
          <w:sz w:val="24"/>
          <w:szCs w:val="24"/>
        </w:rPr>
        <w:t>spółce jawnej lub partnerskiej albo komplementariusza w spółce komandytowej lub komandytowo-akcyjnej lub prokurenta prawomocnie skazano za przestępstwo, o którym mowa w</w:t>
      </w:r>
      <w:r w:rsidR="003C7112" w:rsidRPr="000962D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0962D2">
        <w:rPr>
          <w:rFonts w:ascii="Times New Roman" w:hAnsi="Times New Roman" w:cs="Times New Roman"/>
          <w:color w:val="000009"/>
          <w:sz w:val="24"/>
          <w:szCs w:val="24"/>
        </w:rPr>
        <w:t>pkt 1;</w:t>
      </w:r>
    </w:p>
    <w:p w14:paraId="6BEDF7C8" w14:textId="77777777" w:rsidR="00C40496" w:rsidRPr="000962D2" w:rsidRDefault="00C40496" w:rsidP="007F0CCD">
      <w:pPr>
        <w:pStyle w:val="Teksttreci0"/>
        <w:numPr>
          <w:ilvl w:val="1"/>
          <w:numId w:val="22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0962D2">
        <w:rPr>
          <w:rFonts w:ascii="Times New Roman" w:hAnsi="Times New Roman" w:cs="Times New Roman"/>
          <w:color w:val="000009"/>
          <w:sz w:val="24"/>
          <w:szCs w:val="24"/>
        </w:rPr>
        <w:t>wobec którego wydano prawomocny wyrok sądu lub ostateczną decyzję administracyjną o</w:t>
      </w:r>
      <w:r w:rsidR="003C7112" w:rsidRPr="000962D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0962D2">
        <w:rPr>
          <w:rFonts w:ascii="Times New Roman" w:hAnsi="Times New Roman" w:cs="Times New Roman"/>
          <w:color w:val="000009"/>
          <w:sz w:val="24"/>
          <w:szCs w:val="24"/>
        </w:rPr>
        <w:t>zaleganiu z uiszczeniem podatków, opłat lub składek na ubezpieczenie społeczne lub zdrowotne, chyba że Wykonawca odpowiednio przed upływem terminu do składania wniosków o</w:t>
      </w:r>
      <w:r w:rsidR="003C7112" w:rsidRPr="000962D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0962D2">
        <w:rPr>
          <w:rFonts w:ascii="Times New Roman" w:hAnsi="Times New Roman" w:cs="Times New Roman"/>
          <w:color w:val="000009"/>
          <w:sz w:val="24"/>
          <w:szCs w:val="24"/>
        </w:rPr>
        <w:t>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347A579" w14:textId="77777777" w:rsidR="00C40496" w:rsidRPr="000962D2" w:rsidRDefault="00C40496" w:rsidP="007F0CCD">
      <w:pPr>
        <w:pStyle w:val="Teksttreci0"/>
        <w:numPr>
          <w:ilvl w:val="1"/>
          <w:numId w:val="22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0962D2">
        <w:rPr>
          <w:rFonts w:ascii="Times New Roman" w:hAnsi="Times New Roman" w:cs="Times New Roman"/>
          <w:color w:val="000009"/>
          <w:sz w:val="24"/>
          <w:szCs w:val="24"/>
        </w:rPr>
        <w:t>wobec którego prawomocnie orzeczono zakaz ubiegania się o zamówienia publiczne;</w:t>
      </w:r>
    </w:p>
    <w:p w14:paraId="0EA3E981" w14:textId="77777777" w:rsidR="00C40496" w:rsidRPr="000962D2" w:rsidRDefault="00C40496" w:rsidP="007F0CCD">
      <w:pPr>
        <w:pStyle w:val="Teksttreci0"/>
        <w:numPr>
          <w:ilvl w:val="1"/>
          <w:numId w:val="22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0962D2">
        <w:rPr>
          <w:rFonts w:ascii="Times New Roman" w:hAnsi="Times New Roman" w:cs="Times New Roman"/>
          <w:color w:val="000009"/>
          <w:sz w:val="24"/>
          <w:szCs w:val="24"/>
        </w:rPr>
        <w:t>jeżeli Zamawiający może stwierdzić, na podstawie wiarygodnych przesłanek, że Wykonawca zawarł z innymi wykonawcami porozumienie mające na celu zakłócenie konkurencji, w</w:t>
      </w:r>
      <w:r w:rsidR="005062ED" w:rsidRPr="000962D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0962D2">
        <w:rPr>
          <w:rFonts w:ascii="Times New Roman" w:hAnsi="Times New Roman" w:cs="Times New Roman"/>
          <w:color w:val="000009"/>
          <w:sz w:val="24"/>
          <w:szCs w:val="24"/>
        </w:rPr>
        <w:t xml:space="preserve">szczególności jeżeli należąc do tej samej grupy kapitałowej w rozumieniu ustawy z dnia 16 lutego 2007 r. o ochronie konkurencji i konsumentów, złożyli odrębne oferty, oferty częściowe </w:t>
      </w:r>
      <w:r w:rsidRPr="000962D2">
        <w:rPr>
          <w:rFonts w:ascii="Times New Roman" w:hAnsi="Times New Roman" w:cs="Times New Roman"/>
          <w:color w:val="000009"/>
          <w:sz w:val="24"/>
          <w:szCs w:val="24"/>
        </w:rPr>
        <w:lastRenderedPageBreak/>
        <w:t>lub wnioski o dopuszczenie do udziału w postępowaniu, chyba że wykażą, że przygotowali te oferty lub wnioski niezależnie od siebie;</w:t>
      </w:r>
    </w:p>
    <w:p w14:paraId="4141A579" w14:textId="77777777" w:rsidR="006D3ABD" w:rsidRPr="000962D2" w:rsidRDefault="00C40496" w:rsidP="007F0CCD">
      <w:pPr>
        <w:pStyle w:val="Teksttreci0"/>
        <w:numPr>
          <w:ilvl w:val="1"/>
          <w:numId w:val="22"/>
        </w:numPr>
        <w:spacing w:before="40" w:line="276" w:lineRule="auto"/>
        <w:ind w:left="567" w:hanging="28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962D2">
        <w:rPr>
          <w:rFonts w:ascii="Times New Roman" w:hAnsi="Times New Roman" w:cs="Times New Roman"/>
          <w:color w:val="000009"/>
          <w:sz w:val="24"/>
          <w:szCs w:val="24"/>
        </w:rPr>
        <w:t>jeżeli, w przypadkach, o których mowa w art. 85 ust. 1, doszło do zakłócenia konkurencji wynikającego z wcześniejszego zaangażowania tego wykonawcy lub podmiotu, który należy z</w:t>
      </w:r>
      <w:r w:rsidR="003C7112" w:rsidRPr="000962D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0962D2">
        <w:rPr>
          <w:rFonts w:ascii="Times New Roman" w:hAnsi="Times New Roman" w:cs="Times New Roman"/>
          <w:color w:val="000009"/>
          <w:sz w:val="24"/>
          <w:szCs w:val="24"/>
        </w:rPr>
        <w:t>wykonawcą do tej samej grupy kapitałowej w rozumieniu ustawy z dnia 16 lutego 2007 r. o</w:t>
      </w:r>
      <w:r w:rsidR="005062ED" w:rsidRPr="000962D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0962D2">
        <w:rPr>
          <w:rFonts w:ascii="Times New Roman" w:hAnsi="Times New Roman" w:cs="Times New Roman"/>
          <w:color w:val="000009"/>
          <w:sz w:val="24"/>
          <w:szCs w:val="24"/>
        </w:rPr>
        <w:t>ochronie konkurencji i konsumentów, chyba że spowodowane tym zakłócenie konkurencji może być wyeliminowane w inny sposób niż przez wykluczenie wykonawcy z udziału w postępowaniu o</w:t>
      </w:r>
      <w:r w:rsidR="003C7112" w:rsidRPr="000962D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0962D2">
        <w:rPr>
          <w:rFonts w:ascii="Times New Roman" w:hAnsi="Times New Roman" w:cs="Times New Roman"/>
          <w:color w:val="000009"/>
          <w:sz w:val="24"/>
          <w:szCs w:val="24"/>
        </w:rPr>
        <w:t>udzielenie zamówienia.</w:t>
      </w:r>
    </w:p>
    <w:p w14:paraId="0E75E1DC" w14:textId="77777777" w:rsidR="007219F9" w:rsidRPr="000962D2" w:rsidRDefault="007219F9" w:rsidP="000962D2">
      <w:pPr>
        <w:pStyle w:val="Teksttreci0"/>
        <w:spacing w:before="4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1.2.</w:t>
      </w:r>
      <w:r w:rsidR="00C40496" w:rsidRPr="000962D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t xml:space="preserve">w art. 109 ust. 1 pkt 4 </w:t>
      </w:r>
      <w:proofErr w:type="spellStart"/>
      <w:r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t>uPzp</w:t>
      </w:r>
      <w:proofErr w:type="spellEnd"/>
      <w:r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t>, tj.:</w:t>
      </w:r>
      <w:r w:rsidR="005062ED"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</w:t>
      </w:r>
      <w:r w:rsidR="00256A25"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 </w:t>
      </w:r>
      <w:r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podobnej procedury przewidzianej w przepisach miejsca wszczęcia tej procedury.</w:t>
      </w:r>
    </w:p>
    <w:p w14:paraId="5B6672A9" w14:textId="77777777" w:rsidR="004C57D7" w:rsidRPr="000962D2" w:rsidRDefault="004C57D7" w:rsidP="000962D2">
      <w:pPr>
        <w:pStyle w:val="Teksttreci0"/>
        <w:shd w:val="clear" w:color="auto" w:fill="auto"/>
        <w:spacing w:before="4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 xml:space="preserve">1.3. </w:t>
      </w:r>
      <w:r w:rsidR="00256A25"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Z postępowania o udzielenie zamówienia publicznego na podstawie art. 7 ust. 1 ustawy z dnia z dnia 13 kwietnia 2022 r. o szczególnych rozwiązaniach w zakresie przeciwdziałania wspieraniu agresji na Ukrainę oraz służących ochronie bezpieczeństwa narodowego oraz na podstawie art. 5k  rozporządzenia nr 833/2014 dotyczące środków ograniczających w związku z działaniami Rosji destabilizującymi sytuację na Ukrainie.</w:t>
      </w:r>
    </w:p>
    <w:p w14:paraId="1A187DFC" w14:textId="24816573" w:rsidR="00D5684F" w:rsidRPr="000D39FD" w:rsidRDefault="00D5684F" w:rsidP="000D39FD">
      <w:pPr>
        <w:pStyle w:val="Teksttreci0"/>
        <w:numPr>
          <w:ilvl w:val="0"/>
          <w:numId w:val="11"/>
        </w:numPr>
        <w:shd w:val="clear" w:color="auto" w:fill="auto"/>
        <w:spacing w:before="6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="002A0831" w:rsidRPr="000962D2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="00B6549E" w:rsidRPr="000962D2">
        <w:rPr>
          <w:rFonts w:ascii="Times New Roman" w:hAnsi="Times New Roman" w:cs="Times New Roman"/>
          <w:sz w:val="24"/>
          <w:szCs w:val="24"/>
        </w:rPr>
        <w:t>.</w:t>
      </w:r>
      <w:r w:rsidRPr="00096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5E15F" w14:textId="77777777" w:rsidR="0023394E" w:rsidRPr="000962D2" w:rsidRDefault="002A0831" w:rsidP="000D39FD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560"/>
        </w:tabs>
        <w:spacing w:line="276" w:lineRule="auto"/>
        <w:ind w:left="1560" w:hanging="1560"/>
        <w:jc w:val="both"/>
        <w:rPr>
          <w:b w:val="0"/>
          <w:i/>
        </w:rPr>
      </w:pPr>
      <w:bookmarkStart w:id="22" w:name="_Toc148080088"/>
      <w:r w:rsidRPr="000962D2">
        <w:t>Oświadczenia i dokumenty</w:t>
      </w:r>
      <w:r w:rsidR="00B46E64" w:rsidRPr="000962D2">
        <w:t xml:space="preserve"> składane przez </w:t>
      </w:r>
      <w:r w:rsidRPr="000962D2">
        <w:t xml:space="preserve"> Wykonawc</w:t>
      </w:r>
      <w:r w:rsidR="00B46E64" w:rsidRPr="000962D2">
        <w:t>ę</w:t>
      </w:r>
      <w:r w:rsidRPr="000962D2">
        <w:t xml:space="preserve"> w celu potwierdzenia spełniania warunków udziału w postępowaniu oraz wykazania braku podstaw wykluczenia</w:t>
      </w:r>
      <w:r w:rsidRPr="000962D2">
        <w:rPr>
          <w:b w:val="0"/>
          <w:i/>
        </w:rPr>
        <w:t xml:space="preserve"> (</w:t>
      </w:r>
      <w:r w:rsidR="00F92E47" w:rsidRPr="000962D2">
        <w:rPr>
          <w:b w:val="0"/>
          <w:i/>
        </w:rPr>
        <w:t>podmiotowe</w:t>
      </w:r>
      <w:r w:rsidR="00256A25" w:rsidRPr="000962D2">
        <w:rPr>
          <w:b w:val="0"/>
          <w:i/>
        </w:rPr>
        <w:t xml:space="preserve"> oraz przedmiotowe</w:t>
      </w:r>
      <w:r w:rsidR="00F92E47" w:rsidRPr="000962D2">
        <w:rPr>
          <w:b w:val="0"/>
          <w:i/>
        </w:rPr>
        <w:t xml:space="preserve"> środki dowodowe</w:t>
      </w:r>
      <w:r w:rsidRPr="000962D2">
        <w:rPr>
          <w:b w:val="0"/>
          <w:i/>
        </w:rPr>
        <w:t>)</w:t>
      </w:r>
      <w:bookmarkEnd w:id="22"/>
    </w:p>
    <w:p w14:paraId="4EC3D586" w14:textId="77777777" w:rsidR="00AD14F1" w:rsidRPr="000962D2" w:rsidRDefault="0070490D" w:rsidP="007F0CCD">
      <w:pPr>
        <w:pStyle w:val="Default"/>
        <w:numPr>
          <w:ilvl w:val="0"/>
          <w:numId w:val="35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</w:rPr>
        <w:t xml:space="preserve">Zgodnie z art. </w:t>
      </w:r>
      <w:r w:rsidR="00821B13" w:rsidRPr="000962D2">
        <w:rPr>
          <w:rFonts w:ascii="Times New Roman" w:hAnsi="Times New Roman" w:cs="Times New Roman"/>
        </w:rPr>
        <w:t>1</w:t>
      </w:r>
      <w:r w:rsidRPr="000962D2">
        <w:rPr>
          <w:rFonts w:ascii="Times New Roman" w:hAnsi="Times New Roman" w:cs="Times New Roman"/>
        </w:rPr>
        <w:t xml:space="preserve">39 ustawy </w:t>
      </w:r>
      <w:proofErr w:type="spellStart"/>
      <w:r w:rsidRPr="000962D2">
        <w:rPr>
          <w:rFonts w:ascii="Times New Roman" w:hAnsi="Times New Roman" w:cs="Times New Roman"/>
        </w:rPr>
        <w:t>Pzp</w:t>
      </w:r>
      <w:proofErr w:type="spellEnd"/>
      <w:r w:rsidRPr="000962D2">
        <w:rPr>
          <w:rFonts w:ascii="Times New Roman" w:hAnsi="Times New Roman" w:cs="Times New Roman"/>
        </w:rPr>
        <w:t xml:space="preserve"> </w:t>
      </w:r>
      <w:r w:rsidR="00AD14F1" w:rsidRPr="000962D2">
        <w:rPr>
          <w:rFonts w:ascii="Times New Roman" w:hAnsi="Times New Roman" w:cs="Times New Roman"/>
        </w:rPr>
        <w:t xml:space="preserve">Zamawiający </w:t>
      </w:r>
      <w:r w:rsidRPr="000962D2">
        <w:rPr>
          <w:rFonts w:ascii="Times New Roman" w:hAnsi="Times New Roman" w:cs="Times New Roman"/>
        </w:rPr>
        <w:t>najpierw dokona badania i oceny ofert, a następnie dokona kwalifikacji podmiotowej wykonawcy, którego oferta została najwyżej oceniona, w zakresie braku podstaw wykluczenia oraz spełniania warunków udziału w postępowaniu. P</w:t>
      </w:r>
      <w:r w:rsidR="00AD14F1" w:rsidRPr="000962D2">
        <w:rPr>
          <w:rFonts w:ascii="Times New Roman" w:hAnsi="Times New Roman" w:cs="Times New Roman"/>
        </w:rPr>
        <w:t xml:space="preserve">rzed wyborem najkorzystniejszej oferty wzywa wykonawcę, którego oferta została najwyżej oceniona, do złożenia w wyznaczonym terminie, nie krótszym niż 10 dni, aktualnych na dzień złożenia </w:t>
      </w:r>
      <w:r w:rsidR="00AD14F1" w:rsidRPr="000962D2">
        <w:rPr>
          <w:rFonts w:ascii="Times New Roman" w:hAnsi="Times New Roman" w:cs="Times New Roman"/>
          <w:b/>
          <w:bCs/>
        </w:rPr>
        <w:t>podmiotowych środków dowodowych</w:t>
      </w:r>
      <w:r w:rsidR="00AD14F1" w:rsidRPr="000962D2">
        <w:rPr>
          <w:rFonts w:ascii="Times New Roman" w:hAnsi="Times New Roman" w:cs="Times New Roman"/>
        </w:rPr>
        <w:t xml:space="preserve">: </w:t>
      </w:r>
    </w:p>
    <w:p w14:paraId="49E3519E" w14:textId="7F8EF3C8" w:rsidR="00AD14F1" w:rsidRPr="000962D2" w:rsidRDefault="00826C31" w:rsidP="007F0CCD">
      <w:pPr>
        <w:pStyle w:val="Default"/>
        <w:numPr>
          <w:ilvl w:val="0"/>
          <w:numId w:val="23"/>
        </w:numPr>
        <w:spacing w:before="60" w:line="276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</w:t>
      </w:r>
      <w:r w:rsidR="00AD14F1" w:rsidRPr="000962D2">
        <w:rPr>
          <w:rFonts w:ascii="Times New Roman" w:hAnsi="Times New Roman" w:cs="Times New Roman"/>
          <w:b/>
          <w:bCs/>
        </w:rPr>
        <w:t>świadczenie wykonawcy</w:t>
      </w:r>
      <w:r w:rsidR="00AD14F1" w:rsidRPr="000962D2">
        <w:rPr>
          <w:rFonts w:ascii="Times New Roman" w:hAnsi="Times New Roman" w:cs="Times New Roman"/>
        </w:rPr>
        <w:t xml:space="preserve">, w zakresie art. 108 ust. 1 pkt 5 </w:t>
      </w:r>
      <w:proofErr w:type="spellStart"/>
      <w:r w:rsidR="00AD14F1" w:rsidRPr="000962D2">
        <w:rPr>
          <w:rFonts w:ascii="Times New Roman" w:hAnsi="Times New Roman" w:cs="Times New Roman"/>
        </w:rPr>
        <w:t>uPzp</w:t>
      </w:r>
      <w:proofErr w:type="spellEnd"/>
      <w:r w:rsidR="00AD14F1" w:rsidRPr="000962D2">
        <w:rPr>
          <w:rFonts w:ascii="Times New Roman" w:hAnsi="Times New Roman" w:cs="Times New Roman"/>
        </w:rPr>
        <w:t>, o braku przynależności do tej samej grupy kapitałowej, w rozumieniu ustawy z dnia 16.02.2007 r. o ochronie konkurencji i</w:t>
      </w:r>
      <w:r w:rsidR="000D19B2" w:rsidRPr="000962D2">
        <w:rPr>
          <w:rFonts w:ascii="Times New Roman" w:hAnsi="Times New Roman" w:cs="Times New Roman"/>
        </w:rPr>
        <w:t> </w:t>
      </w:r>
      <w:r w:rsidR="00AD14F1" w:rsidRPr="000962D2">
        <w:rPr>
          <w:rFonts w:ascii="Times New Roman" w:hAnsi="Times New Roman" w:cs="Times New Roman"/>
        </w:rPr>
        <w:t>konsumentów (Dz. U. z 2021r. poz. 275), z innym wykonawcą, który złożył odrębną ofertę, ofertę częściową lub wniosek o dopuszczenie do udziału w postępowaniu, albo oświadczenia o</w:t>
      </w:r>
      <w:r w:rsidR="000D19B2" w:rsidRPr="000962D2">
        <w:rPr>
          <w:rFonts w:ascii="Times New Roman" w:hAnsi="Times New Roman" w:cs="Times New Roman"/>
        </w:rPr>
        <w:t> </w:t>
      </w:r>
      <w:r w:rsidR="00AD14F1" w:rsidRPr="000962D2">
        <w:rPr>
          <w:rFonts w:ascii="Times New Roman" w:hAnsi="Times New Roman" w:cs="Times New Roman"/>
        </w:rPr>
        <w:t>przynależności do tej samej grupy kapitałowej wraz z dokumentami lub informacjami potwierdzającymi przygotowanie oferty niezależnie od innego wykonawcy należącego do tej samej grupy kapitałowej</w:t>
      </w:r>
      <w:r>
        <w:rPr>
          <w:rFonts w:ascii="Times New Roman" w:hAnsi="Times New Roman" w:cs="Times New Roman"/>
          <w:b/>
          <w:bCs/>
        </w:rPr>
        <w:t>;</w:t>
      </w:r>
    </w:p>
    <w:p w14:paraId="30BEEF5E" w14:textId="5312E6D1" w:rsidR="00AD14F1" w:rsidRPr="000962D2" w:rsidRDefault="00826C31" w:rsidP="007F0CCD">
      <w:pPr>
        <w:pStyle w:val="Default"/>
        <w:numPr>
          <w:ilvl w:val="0"/>
          <w:numId w:val="23"/>
        </w:numPr>
        <w:spacing w:before="60" w:line="276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="00AD14F1" w:rsidRPr="000962D2">
        <w:rPr>
          <w:rFonts w:ascii="Times New Roman" w:hAnsi="Times New Roman" w:cs="Times New Roman"/>
          <w:b/>
          <w:bCs/>
        </w:rPr>
        <w:t xml:space="preserve">nformacja z Krajowego Rejestru Karnego </w:t>
      </w:r>
      <w:r w:rsidR="00AD14F1" w:rsidRPr="000962D2">
        <w:rPr>
          <w:rFonts w:ascii="Times New Roman" w:hAnsi="Times New Roman" w:cs="Times New Roman"/>
        </w:rPr>
        <w:t xml:space="preserve">w zakresie dotyczącym podstaw wykluczenia wskazanych w art. 108 ust. 1 pkt 1,2 i 4 </w:t>
      </w:r>
      <w:proofErr w:type="spellStart"/>
      <w:r w:rsidR="00AD14F1" w:rsidRPr="000962D2">
        <w:rPr>
          <w:rFonts w:ascii="Times New Roman" w:hAnsi="Times New Roman" w:cs="Times New Roman"/>
        </w:rPr>
        <w:t>uPzp</w:t>
      </w:r>
      <w:proofErr w:type="spellEnd"/>
      <w:r w:rsidR="00AD14F1" w:rsidRPr="000962D2">
        <w:rPr>
          <w:rFonts w:ascii="Times New Roman" w:hAnsi="Times New Roman" w:cs="Times New Roman"/>
        </w:rPr>
        <w:t xml:space="preserve">, </w:t>
      </w:r>
      <w:r w:rsidR="00AD14F1" w:rsidRPr="000962D2">
        <w:rPr>
          <w:rFonts w:ascii="Times New Roman" w:hAnsi="Times New Roman" w:cs="Times New Roman"/>
          <w:i/>
          <w:iCs/>
        </w:rPr>
        <w:t xml:space="preserve">sporządzona nie wcześniej niż 6 miesięcy przed jej złożeniem; </w:t>
      </w:r>
    </w:p>
    <w:p w14:paraId="27F1C23D" w14:textId="574397D8" w:rsidR="00962CA7" w:rsidRPr="000962D2" w:rsidRDefault="00826C31" w:rsidP="007F0CCD">
      <w:pPr>
        <w:pStyle w:val="Default"/>
        <w:numPr>
          <w:ilvl w:val="0"/>
          <w:numId w:val="23"/>
        </w:numPr>
        <w:spacing w:before="60" w:line="276" w:lineRule="auto"/>
        <w:ind w:left="568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962CA7" w:rsidRPr="000962D2">
        <w:rPr>
          <w:rFonts w:ascii="Times New Roman" w:hAnsi="Times New Roman" w:cs="Times New Roman"/>
          <w:b/>
          <w:bCs/>
        </w:rPr>
        <w:t>dpis lub informacja z Krajowego Rejestru Sądowego lub z Centralnej Ewidencji i</w:t>
      </w:r>
      <w:r w:rsidR="003F2E82" w:rsidRPr="000962D2">
        <w:rPr>
          <w:rFonts w:ascii="Times New Roman" w:hAnsi="Times New Roman" w:cs="Times New Roman"/>
          <w:b/>
          <w:bCs/>
        </w:rPr>
        <w:t> </w:t>
      </w:r>
      <w:r w:rsidR="00962CA7" w:rsidRPr="000962D2">
        <w:rPr>
          <w:rFonts w:ascii="Times New Roman" w:hAnsi="Times New Roman" w:cs="Times New Roman"/>
          <w:b/>
          <w:bCs/>
        </w:rPr>
        <w:t>Informacji o Działalności Gospodarczej</w:t>
      </w:r>
      <w:r w:rsidR="00962CA7" w:rsidRPr="000962D2">
        <w:rPr>
          <w:rFonts w:ascii="Times New Roman" w:hAnsi="Times New Roman" w:cs="Times New Roman"/>
          <w:bCs/>
        </w:rPr>
        <w:t xml:space="preserve"> w zakresie art. 109 ust. 1 pkt 4 </w:t>
      </w:r>
      <w:proofErr w:type="spellStart"/>
      <w:r w:rsidR="00962CA7" w:rsidRPr="000962D2">
        <w:rPr>
          <w:rFonts w:ascii="Times New Roman" w:hAnsi="Times New Roman" w:cs="Times New Roman"/>
          <w:bCs/>
        </w:rPr>
        <w:t>uPzp</w:t>
      </w:r>
      <w:proofErr w:type="spellEnd"/>
      <w:r w:rsidR="00962CA7" w:rsidRPr="000962D2">
        <w:rPr>
          <w:rFonts w:ascii="Times New Roman" w:hAnsi="Times New Roman" w:cs="Times New Roman"/>
          <w:bCs/>
        </w:rPr>
        <w:t>, sporządzonych nie wcześniej niż 3 miesiące przed jej złożeniem, jeżeli odrębne przepisy wymagają wpisu do rejestru lub ewidencji;</w:t>
      </w:r>
    </w:p>
    <w:p w14:paraId="00B576E1" w14:textId="464E1942" w:rsidR="00962CA7" w:rsidRPr="0053136D" w:rsidRDefault="00826C31" w:rsidP="007F0CCD">
      <w:pPr>
        <w:pStyle w:val="Akapitzlist"/>
        <w:numPr>
          <w:ilvl w:val="0"/>
          <w:numId w:val="23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9"/>
          <w:spacing w:val="2"/>
          <w:sz w:val="24"/>
          <w:szCs w:val="24"/>
        </w:rPr>
        <w:t>o</w:t>
      </w:r>
      <w:r w:rsidR="00962CA7" w:rsidRPr="000962D2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ś</w:t>
      </w:r>
      <w:r w:rsidR="00962CA7" w:rsidRPr="000962D2">
        <w:rPr>
          <w:rFonts w:ascii="Times New Roman" w:eastAsia="Arial" w:hAnsi="Times New Roman"/>
          <w:b/>
          <w:bCs/>
          <w:color w:val="000009"/>
          <w:spacing w:val="-7"/>
          <w:sz w:val="24"/>
          <w:szCs w:val="24"/>
        </w:rPr>
        <w:t>w</w:t>
      </w:r>
      <w:r w:rsidR="00962CA7" w:rsidRPr="000962D2">
        <w:rPr>
          <w:rFonts w:ascii="Times New Roman" w:eastAsia="Arial" w:hAnsi="Times New Roman"/>
          <w:b/>
          <w:bCs/>
          <w:color w:val="000009"/>
          <w:spacing w:val="2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adc</w:t>
      </w:r>
      <w:r w:rsidR="00962CA7" w:rsidRPr="000962D2">
        <w:rPr>
          <w:rFonts w:ascii="Times New Roman" w:eastAsia="Arial" w:hAnsi="Times New Roman"/>
          <w:b/>
          <w:bCs/>
          <w:color w:val="000009"/>
          <w:spacing w:val="-5"/>
          <w:sz w:val="24"/>
          <w:szCs w:val="24"/>
        </w:rPr>
        <w:t>z</w:t>
      </w:r>
      <w:r w:rsidR="00962CA7" w:rsidRPr="000962D2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en</w:t>
      </w:r>
      <w:r w:rsidR="00962CA7" w:rsidRPr="000962D2">
        <w:rPr>
          <w:rFonts w:ascii="Times New Roman" w:eastAsia="Arial" w:hAnsi="Times New Roman"/>
          <w:b/>
          <w:bCs/>
          <w:color w:val="000009"/>
          <w:spacing w:val="2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b/>
          <w:bCs/>
          <w:color w:val="000009"/>
          <w:sz w:val="24"/>
          <w:szCs w:val="24"/>
        </w:rPr>
        <w:t>e</w:t>
      </w:r>
      <w:r w:rsidR="00962CA7" w:rsidRPr="000962D2">
        <w:rPr>
          <w:rFonts w:ascii="Times New Roman" w:eastAsia="Arial" w:hAnsi="Times New Roman"/>
          <w:b/>
          <w:bCs/>
          <w:color w:val="000009"/>
          <w:spacing w:val="4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b/>
          <w:bCs/>
          <w:color w:val="000009"/>
          <w:spacing w:val="-3"/>
          <w:sz w:val="24"/>
          <w:szCs w:val="24"/>
        </w:rPr>
        <w:t>w</w:t>
      </w:r>
      <w:r w:rsidR="00962CA7" w:rsidRPr="000962D2">
        <w:rPr>
          <w:rFonts w:ascii="Times New Roman" w:eastAsia="Arial" w:hAnsi="Times New Roman"/>
          <w:b/>
          <w:bCs/>
          <w:color w:val="000009"/>
          <w:spacing w:val="-5"/>
          <w:sz w:val="24"/>
          <w:szCs w:val="24"/>
        </w:rPr>
        <w:t>y</w:t>
      </w:r>
      <w:r w:rsidR="00962CA7" w:rsidRPr="000962D2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kona</w:t>
      </w:r>
      <w:r w:rsidR="00962CA7" w:rsidRPr="000962D2">
        <w:rPr>
          <w:rFonts w:ascii="Times New Roman" w:eastAsia="Arial" w:hAnsi="Times New Roman"/>
          <w:b/>
          <w:bCs/>
          <w:color w:val="000009"/>
          <w:spacing w:val="-3"/>
          <w:sz w:val="24"/>
          <w:szCs w:val="24"/>
        </w:rPr>
        <w:t>w</w:t>
      </w:r>
      <w:r w:rsidR="00962CA7" w:rsidRPr="000962D2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c</w:t>
      </w:r>
      <w:r w:rsidR="00962CA7" w:rsidRPr="000962D2">
        <w:rPr>
          <w:rFonts w:ascii="Times New Roman" w:eastAsia="Arial" w:hAnsi="Times New Roman"/>
          <w:b/>
          <w:bCs/>
          <w:color w:val="000009"/>
          <w:sz w:val="24"/>
          <w:szCs w:val="24"/>
        </w:rPr>
        <w:t>y</w:t>
      </w:r>
      <w:r w:rsidR="00962CA7" w:rsidRPr="000962D2">
        <w:rPr>
          <w:rFonts w:ascii="Times New Roman" w:eastAsia="Arial" w:hAnsi="Times New Roman"/>
          <w:b/>
          <w:bCs/>
          <w:color w:val="000009"/>
          <w:spacing w:val="4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o</w:t>
      </w:r>
      <w:r w:rsidR="00962CA7" w:rsidRPr="000962D2">
        <w:rPr>
          <w:rFonts w:ascii="Times New Roman" w:eastAsia="Arial" w:hAnsi="Times New Roman"/>
          <w:color w:val="000009"/>
          <w:spacing w:val="-7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k</w:t>
      </w:r>
      <w:r w:rsidR="00962CA7"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ua</w:t>
      </w:r>
      <w:r w:rsidR="00962CA7"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>l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no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ś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c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n</w:t>
      </w:r>
      <w:r w:rsidR="00962CA7"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>f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o</w:t>
      </w:r>
      <w:r w:rsidR="00962CA7" w:rsidRPr="000962D2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="00962CA7" w:rsidRPr="000962D2">
        <w:rPr>
          <w:rFonts w:ascii="Times New Roman" w:eastAsia="Arial" w:hAnsi="Times New Roman"/>
          <w:color w:val="000009"/>
          <w:spacing w:val="1"/>
          <w:sz w:val="24"/>
          <w:szCs w:val="24"/>
        </w:rPr>
        <w:t>m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c</w:t>
      </w:r>
      <w:r w:rsidR="00962CA7" w:rsidRPr="000962D2">
        <w:rPr>
          <w:rFonts w:ascii="Times New Roman" w:eastAsia="Arial" w:hAnsi="Times New Roman"/>
          <w:color w:val="000009"/>
          <w:spacing w:val="3"/>
          <w:sz w:val="24"/>
          <w:szCs w:val="24"/>
        </w:rPr>
        <w:t>j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color w:val="000009"/>
          <w:spacing w:val="4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="00962CA7"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ych w</w:t>
      </w:r>
      <w:r w:rsidR="00962CA7" w:rsidRPr="000962D2">
        <w:rPr>
          <w:rFonts w:ascii="Times New Roman" w:eastAsia="Arial" w:hAnsi="Times New Roman"/>
          <w:color w:val="000009"/>
          <w:spacing w:val="-8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o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ś</w:t>
      </w:r>
      <w:r w:rsidR="00962CA7" w:rsidRPr="000962D2">
        <w:rPr>
          <w:rFonts w:ascii="Times New Roman" w:eastAsia="Arial" w:hAnsi="Times New Roman"/>
          <w:color w:val="000009"/>
          <w:spacing w:val="-7"/>
          <w:sz w:val="24"/>
          <w:szCs w:val="24"/>
        </w:rPr>
        <w:t>w</w:t>
      </w:r>
      <w:r w:rsidR="00962CA7" w:rsidRPr="000962D2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ad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c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ze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n</w:t>
      </w:r>
      <w:r w:rsidR="00962CA7" w:rsidRPr="000962D2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,</w:t>
      </w:r>
      <w:r w:rsidR="00962CA7" w:rsidRPr="000962D2">
        <w:rPr>
          <w:rFonts w:ascii="Times New Roman" w:eastAsia="Arial" w:hAnsi="Times New Roman"/>
          <w:color w:val="000009"/>
          <w:spacing w:val="6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o</w:t>
      </w:r>
      <w:r w:rsidR="00962CA7" w:rsidRPr="000962D2">
        <w:rPr>
          <w:rFonts w:ascii="Times New Roman" w:eastAsia="Arial" w:hAnsi="Times New Roman"/>
          <w:color w:val="000009"/>
          <w:spacing w:val="-7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k</w:t>
      </w:r>
      <w:r w:rsidR="00962CA7"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ó</w:t>
      </w:r>
      <w:r w:rsidR="00962CA7" w:rsidRPr="000962D2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y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 xml:space="preserve">m </w:t>
      </w:r>
      <w:r w:rsidR="00962CA7" w:rsidRPr="000962D2">
        <w:rPr>
          <w:rFonts w:ascii="Times New Roman" w:eastAsia="Arial" w:hAnsi="Times New Roman"/>
          <w:color w:val="000009"/>
          <w:spacing w:val="1"/>
          <w:sz w:val="24"/>
          <w:szCs w:val="24"/>
        </w:rPr>
        <w:t>m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o</w:t>
      </w:r>
      <w:r w:rsidR="00962CA7"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color w:val="000009"/>
          <w:spacing w:val="-3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w</w:t>
      </w:r>
      <w:r w:rsidR="00962CA7" w:rsidRPr="000962D2">
        <w:rPr>
          <w:rFonts w:ascii="Times New Roman" w:eastAsia="Arial" w:hAnsi="Times New Roman"/>
          <w:color w:val="000009"/>
          <w:spacing w:val="-8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="00962CA7"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.</w:t>
      </w:r>
      <w:r w:rsidR="00962CA7"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1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2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5</w:t>
      </w:r>
      <w:r w:rsidR="00962CA7" w:rsidRPr="000962D2">
        <w:rPr>
          <w:rFonts w:ascii="Times New Roman" w:eastAsia="Arial" w:hAnsi="Times New Roman"/>
          <w:color w:val="000009"/>
          <w:spacing w:val="-4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s</w:t>
      </w:r>
      <w:r w:rsidR="00962CA7" w:rsidRPr="000962D2">
        <w:rPr>
          <w:rFonts w:ascii="Times New Roman" w:eastAsia="Arial" w:hAnsi="Times New Roman"/>
          <w:color w:val="000009"/>
          <w:spacing w:val="-3"/>
          <w:sz w:val="24"/>
          <w:szCs w:val="24"/>
        </w:rPr>
        <w:t>t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.</w:t>
      </w:r>
      <w:r w:rsidR="00962CA7"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1</w:t>
      </w:r>
      <w:r w:rsidR="00962CA7" w:rsidRPr="000962D2">
        <w:rPr>
          <w:rFonts w:ascii="Times New Roman" w:eastAsia="Arial" w:hAnsi="Times New Roman"/>
          <w:color w:val="000009"/>
          <w:spacing w:val="-7"/>
          <w:sz w:val="24"/>
          <w:szCs w:val="24"/>
        </w:rPr>
        <w:t xml:space="preserve"> </w:t>
      </w:r>
      <w:proofErr w:type="spellStart"/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="00962CA7"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>P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p</w:t>
      </w:r>
      <w:proofErr w:type="spellEnd"/>
      <w:r w:rsidR="00962CA7" w:rsidRPr="000962D2">
        <w:rPr>
          <w:rFonts w:ascii="Times New Roman" w:eastAsia="Arial" w:hAnsi="Times New Roman"/>
          <w:color w:val="000009"/>
          <w:spacing w:val="45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w</w:t>
      </w:r>
      <w:r w:rsidR="00962CA7" w:rsidRPr="000962D2">
        <w:rPr>
          <w:rFonts w:ascii="Times New Roman" w:eastAsia="Arial" w:hAnsi="Times New Roman"/>
          <w:color w:val="000009"/>
          <w:spacing w:val="-8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5"/>
          <w:w w:val="101"/>
          <w:sz w:val="24"/>
          <w:szCs w:val="24"/>
        </w:rPr>
        <w:t>z</w:t>
      </w:r>
      <w:r w:rsidR="00962CA7" w:rsidRPr="000962D2">
        <w:rPr>
          <w:rFonts w:ascii="Times New Roman" w:eastAsia="Arial" w:hAnsi="Times New Roman"/>
          <w:color w:val="000009"/>
          <w:spacing w:val="-1"/>
          <w:w w:val="101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color w:val="000009"/>
          <w:w w:val="101"/>
          <w:sz w:val="24"/>
          <w:szCs w:val="24"/>
        </w:rPr>
        <w:t>k</w:t>
      </w:r>
      <w:r w:rsidR="00962CA7" w:rsidRPr="000962D2">
        <w:rPr>
          <w:rFonts w:ascii="Times New Roman" w:eastAsia="Arial" w:hAnsi="Times New Roman"/>
          <w:color w:val="000009"/>
          <w:spacing w:val="1"/>
          <w:w w:val="101"/>
          <w:sz w:val="24"/>
          <w:szCs w:val="24"/>
        </w:rPr>
        <w:t>r</w:t>
      </w:r>
      <w:r w:rsidR="00962CA7" w:rsidRPr="000962D2">
        <w:rPr>
          <w:rFonts w:ascii="Times New Roman" w:eastAsia="Arial" w:hAnsi="Times New Roman"/>
          <w:color w:val="000009"/>
          <w:spacing w:val="-5"/>
          <w:w w:val="101"/>
          <w:sz w:val="24"/>
          <w:szCs w:val="24"/>
        </w:rPr>
        <w:t>e</w:t>
      </w:r>
      <w:r w:rsidR="00962CA7" w:rsidRPr="000962D2">
        <w:rPr>
          <w:rFonts w:ascii="Times New Roman" w:eastAsia="Arial" w:hAnsi="Times New Roman"/>
          <w:color w:val="000009"/>
          <w:w w:val="101"/>
          <w:sz w:val="24"/>
          <w:szCs w:val="24"/>
        </w:rPr>
        <w:t>s</w:t>
      </w:r>
      <w:r w:rsidR="00962CA7" w:rsidRPr="000962D2">
        <w:rPr>
          <w:rFonts w:ascii="Times New Roman" w:eastAsia="Arial" w:hAnsi="Times New Roman"/>
          <w:color w:val="000009"/>
          <w:spacing w:val="3"/>
          <w:w w:val="101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color w:val="000009"/>
          <w:w w:val="101"/>
          <w:sz w:val="24"/>
          <w:szCs w:val="24"/>
        </w:rPr>
        <w:t xml:space="preserve">e 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odno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s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ą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c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y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m</w:t>
      </w:r>
      <w:r w:rsidR="00962CA7" w:rsidRPr="000962D2">
        <w:rPr>
          <w:rFonts w:ascii="Times New Roman" w:eastAsia="Arial" w:hAnsi="Times New Roman"/>
          <w:color w:val="000009"/>
          <w:spacing w:val="18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s</w:t>
      </w:r>
      <w:r w:rsidR="00962CA7" w:rsidRPr="000962D2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ę</w:t>
      </w:r>
      <w:r w:rsidR="00962CA7" w:rsidRPr="000962D2">
        <w:rPr>
          <w:rFonts w:ascii="Times New Roman" w:eastAsia="Arial" w:hAnsi="Times New Roman"/>
          <w:color w:val="000009"/>
          <w:spacing w:val="3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d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o</w:t>
      </w:r>
      <w:r w:rsidR="00962CA7" w:rsidRPr="000962D2">
        <w:rPr>
          <w:rFonts w:ascii="Times New Roman" w:eastAsia="Arial" w:hAnsi="Times New Roman"/>
          <w:color w:val="000009"/>
          <w:spacing w:val="8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pod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s</w:t>
      </w:r>
      <w:r w:rsidR="00962CA7"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w</w:t>
      </w:r>
      <w:r w:rsidR="00962CA7" w:rsidRPr="000962D2">
        <w:rPr>
          <w:rFonts w:ascii="Times New Roman" w:eastAsia="Arial" w:hAnsi="Times New Roman"/>
          <w:color w:val="000009"/>
          <w:spacing w:val="10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y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k</w:t>
      </w:r>
      <w:r w:rsidR="00962CA7" w:rsidRPr="000962D2">
        <w:rPr>
          <w:rFonts w:ascii="Times New Roman" w:eastAsia="Arial" w:hAnsi="Times New Roman"/>
          <w:color w:val="000009"/>
          <w:spacing w:val="3"/>
          <w:sz w:val="24"/>
          <w:szCs w:val="24"/>
        </w:rPr>
        <w:t>l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u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c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ze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n</w:t>
      </w:r>
      <w:r w:rsidR="00962CA7" w:rsidRPr="000962D2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color w:val="000009"/>
          <w:spacing w:val="15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sk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an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ych</w:t>
      </w:r>
      <w:r w:rsidR="00962CA7" w:rsidRPr="000962D2">
        <w:rPr>
          <w:rFonts w:ascii="Times New Roman" w:eastAsia="Arial" w:hAnsi="Times New Roman"/>
          <w:color w:val="000009"/>
          <w:spacing w:val="15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 xml:space="preserve">w 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="00962CA7"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.</w:t>
      </w:r>
      <w:r w:rsidR="00962CA7" w:rsidRPr="000962D2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10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8</w:t>
      </w:r>
      <w:r w:rsidR="00962CA7" w:rsidRPr="000962D2">
        <w:rPr>
          <w:rFonts w:ascii="Times New Roman" w:eastAsia="Arial" w:hAnsi="Times New Roman"/>
          <w:color w:val="000009"/>
          <w:spacing w:val="9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s</w:t>
      </w:r>
      <w:r w:rsidR="00962CA7"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.</w:t>
      </w:r>
      <w:r w:rsidR="00962CA7" w:rsidRPr="000962D2">
        <w:rPr>
          <w:rFonts w:ascii="Times New Roman" w:eastAsia="Arial" w:hAnsi="Times New Roman"/>
          <w:color w:val="000009"/>
          <w:spacing w:val="10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1</w:t>
      </w:r>
      <w:r w:rsidR="00962CA7" w:rsidRPr="000962D2">
        <w:rPr>
          <w:rFonts w:ascii="Times New Roman" w:eastAsia="Arial" w:hAnsi="Times New Roman"/>
          <w:color w:val="000009"/>
          <w:spacing w:val="7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p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kt</w:t>
      </w:r>
      <w:r w:rsidR="00962CA7" w:rsidRPr="000962D2">
        <w:rPr>
          <w:rFonts w:ascii="Times New Roman" w:eastAsia="Arial" w:hAnsi="Times New Roman"/>
          <w:color w:val="000009"/>
          <w:spacing w:val="10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3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,</w:t>
      </w:r>
      <w:r w:rsidR="00962CA7" w:rsidRPr="000962D2">
        <w:rPr>
          <w:rFonts w:ascii="Times New Roman" w:eastAsia="Arial" w:hAnsi="Times New Roman"/>
          <w:color w:val="000009"/>
          <w:spacing w:val="9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p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kt</w:t>
      </w:r>
      <w:r w:rsidR="00962CA7" w:rsidRPr="000962D2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4</w:t>
      </w:r>
      <w:r w:rsidR="00962CA7" w:rsidRPr="000962D2">
        <w:rPr>
          <w:rFonts w:ascii="Times New Roman" w:eastAsia="Arial" w:hAnsi="Times New Roman"/>
          <w:color w:val="000009"/>
          <w:spacing w:val="9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(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do</w:t>
      </w:r>
      <w:r w:rsidR="00962CA7" w:rsidRPr="000962D2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t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ycz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ą</w:t>
      </w:r>
      <w:r w:rsidR="00962CA7"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c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y</w:t>
      </w:r>
      <w:r w:rsidR="00962CA7" w:rsidRPr="000962D2">
        <w:rPr>
          <w:rFonts w:ascii="Times New Roman" w:eastAsia="Arial" w:hAnsi="Times New Roman"/>
          <w:i/>
          <w:color w:val="000009"/>
          <w:spacing w:val="14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="00962CA7"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zu</w:t>
      </w:r>
      <w:r w:rsidR="00962CA7" w:rsidRPr="000962D2">
        <w:rPr>
          <w:rFonts w:ascii="Times New Roman" w:eastAsia="Arial" w:hAnsi="Times New Roman"/>
          <w:i/>
          <w:color w:val="000009"/>
          <w:spacing w:val="6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ub</w:t>
      </w:r>
      <w:r w:rsidR="00962CA7"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egan</w:t>
      </w:r>
      <w:r w:rsidR="00962CA7"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i/>
          <w:color w:val="000009"/>
          <w:spacing w:val="13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spacing w:val="5"/>
          <w:sz w:val="24"/>
          <w:szCs w:val="24"/>
        </w:rPr>
        <w:t>s</w:t>
      </w:r>
      <w:r w:rsidR="00962CA7"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ę</w:t>
      </w:r>
      <w:r w:rsidR="00962CA7" w:rsidRPr="000962D2">
        <w:rPr>
          <w:rFonts w:ascii="Times New Roman" w:eastAsia="Arial" w:hAnsi="Times New Roman"/>
          <w:i/>
          <w:color w:val="000009"/>
          <w:spacing w:val="8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o</w:t>
      </w:r>
      <w:r w:rsidR="00962CA7" w:rsidRPr="000962D2">
        <w:rPr>
          <w:rFonts w:ascii="Times New Roman" w:eastAsia="Arial" w:hAnsi="Times New Roman"/>
          <w:i/>
          <w:color w:val="000009"/>
          <w:spacing w:val="9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>z</w:t>
      </w:r>
      <w:r w:rsidR="00962CA7" w:rsidRPr="000962D2">
        <w:rPr>
          <w:rFonts w:ascii="Times New Roman" w:eastAsia="Arial" w:hAnsi="Times New Roman"/>
          <w:i/>
          <w:color w:val="000009"/>
          <w:spacing w:val="-3"/>
          <w:w w:val="101"/>
          <w:sz w:val="24"/>
          <w:szCs w:val="24"/>
        </w:rPr>
        <w:t>m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w w:val="101"/>
          <w:sz w:val="24"/>
          <w:szCs w:val="24"/>
        </w:rPr>
        <w:t>ó</w:t>
      </w:r>
      <w:r w:rsidR="00962CA7" w:rsidRPr="000962D2">
        <w:rPr>
          <w:rFonts w:ascii="Times New Roman" w:eastAsia="Arial" w:hAnsi="Times New Roman"/>
          <w:i/>
          <w:color w:val="000009"/>
          <w:spacing w:val="3"/>
          <w:w w:val="101"/>
          <w:sz w:val="24"/>
          <w:szCs w:val="24"/>
        </w:rPr>
        <w:t>w</w:t>
      </w:r>
      <w:r w:rsidR="00962CA7" w:rsidRPr="000962D2">
        <w:rPr>
          <w:rFonts w:ascii="Times New Roman" w:eastAsia="Arial" w:hAnsi="Times New Roman"/>
          <w:i/>
          <w:color w:val="000009"/>
          <w:spacing w:val="-7"/>
          <w:w w:val="101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w w:val="101"/>
          <w:sz w:val="24"/>
          <w:szCs w:val="24"/>
        </w:rPr>
        <w:t>e</w:t>
      </w:r>
      <w:r w:rsidR="00962CA7" w:rsidRPr="000962D2">
        <w:rPr>
          <w:rFonts w:ascii="Times New Roman" w:eastAsia="Arial" w:hAnsi="Times New Roman"/>
          <w:i/>
          <w:color w:val="000009"/>
          <w:spacing w:val="4"/>
          <w:w w:val="101"/>
          <w:sz w:val="24"/>
          <w:szCs w:val="24"/>
        </w:rPr>
        <w:t>n</w:t>
      </w:r>
      <w:r w:rsidR="00962CA7" w:rsidRPr="000962D2">
        <w:rPr>
          <w:rFonts w:ascii="Times New Roman" w:eastAsia="Arial" w:hAnsi="Times New Roman"/>
          <w:i/>
          <w:color w:val="000009"/>
          <w:spacing w:val="-7"/>
          <w:w w:val="101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 xml:space="preserve">e 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pub</w:t>
      </w:r>
      <w:r w:rsidR="00962CA7" w:rsidRPr="000962D2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l</w:t>
      </w:r>
      <w:r w:rsidR="00962CA7"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cz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e</w:t>
      </w:r>
      <w:r w:rsidR="00962CA7" w:rsidRPr="000962D2">
        <w:rPr>
          <w:rFonts w:ascii="Times New Roman" w:eastAsia="Arial" w:hAnsi="Times New Roman"/>
          <w:i/>
          <w:color w:val="000009"/>
          <w:spacing w:val="12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>t</w:t>
      </w:r>
      <w:r w:rsidR="00962CA7"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y</w:t>
      </w:r>
      <w:r w:rsidR="00962CA7" w:rsidRPr="000962D2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>t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u</w:t>
      </w:r>
      <w:r w:rsidR="00962CA7" w:rsidRPr="000962D2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ł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m</w:t>
      </w:r>
      <w:r w:rsidR="00962CA7" w:rsidRPr="000962D2">
        <w:rPr>
          <w:rFonts w:ascii="Times New Roman" w:eastAsia="Arial" w:hAnsi="Times New Roman"/>
          <w:i/>
          <w:color w:val="000009"/>
          <w:spacing w:val="7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ś</w:t>
      </w:r>
      <w:r w:rsidR="00962CA7" w:rsidRPr="000962D2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od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ka</w:t>
      </w:r>
      <w:r w:rsidR="00962CA7" w:rsidRPr="000962D2">
        <w:rPr>
          <w:rFonts w:ascii="Times New Roman" w:eastAsia="Arial" w:hAnsi="Times New Roman"/>
          <w:i/>
          <w:color w:val="000009"/>
          <w:spacing w:val="4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lastRenderedPageBreak/>
        <w:t>z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p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ob</w:t>
      </w:r>
      <w:r w:rsidR="00962CA7"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ega</w:t>
      </w:r>
      <w:r w:rsidR="00962CA7" w:rsidRPr="000962D2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cz</w:t>
      </w:r>
      <w:r w:rsidR="00962CA7"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e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go)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,</w:t>
      </w:r>
      <w:r w:rsidR="00962CA7" w:rsidRPr="000962D2">
        <w:rPr>
          <w:rFonts w:ascii="Times New Roman" w:eastAsia="Arial" w:hAnsi="Times New Roman"/>
          <w:color w:val="000009"/>
          <w:spacing w:val="17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p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kt</w:t>
      </w:r>
      <w:r w:rsidR="00962CA7" w:rsidRPr="000962D2">
        <w:rPr>
          <w:rFonts w:ascii="Times New Roman" w:eastAsia="Arial" w:hAnsi="Times New Roman"/>
          <w:color w:val="000009"/>
          <w:spacing w:val="3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5</w:t>
      </w:r>
      <w:r w:rsidR="00962CA7" w:rsidRPr="000962D2">
        <w:rPr>
          <w:rFonts w:ascii="Times New Roman" w:eastAsia="Arial" w:hAnsi="Times New Roman"/>
          <w:color w:val="000009"/>
          <w:spacing w:val="1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(</w:t>
      </w:r>
      <w:r w:rsidR="00962CA7"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d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</w:t>
      </w:r>
      <w:r w:rsidR="00962CA7" w:rsidRPr="000962D2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>t</w:t>
      </w:r>
      <w:r w:rsidR="00962CA7"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y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cz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ą</w:t>
      </w:r>
      <w:r w:rsidR="00962CA7"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c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ych</w:t>
      </w:r>
      <w:r w:rsidR="00962CA7" w:rsidRPr="000962D2">
        <w:rPr>
          <w:rFonts w:ascii="Times New Roman" w:eastAsia="Arial" w:hAnsi="Times New Roman"/>
          <w:i/>
          <w:color w:val="000009"/>
          <w:spacing w:val="15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za</w:t>
      </w:r>
      <w:r w:rsidR="00962CA7" w:rsidRPr="000962D2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="00962CA7"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i/>
          <w:color w:val="000009"/>
          <w:spacing w:val="11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 xml:space="preserve">z </w:t>
      </w:r>
      <w:r w:rsidR="00962CA7"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nn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y</w:t>
      </w:r>
      <w:r w:rsidR="00962CA7" w:rsidRPr="000962D2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m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yk</w:t>
      </w:r>
      <w:r w:rsidR="00962CA7"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o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</w:t>
      </w:r>
      <w:r w:rsidR="00962CA7"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m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i/>
          <w:color w:val="000009"/>
          <w:spacing w:val="8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po</w:t>
      </w:r>
      <w:r w:rsidR="00962CA7" w:rsidRPr="000962D2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u</w:t>
      </w:r>
      <w:r w:rsidR="00962CA7" w:rsidRPr="000962D2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m</w:t>
      </w:r>
      <w:r w:rsidR="00962CA7"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en</w:t>
      </w:r>
      <w:r w:rsidR="00962CA7"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i/>
          <w:color w:val="000009"/>
          <w:spacing w:val="15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m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j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ą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eg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o</w:t>
      </w:r>
      <w:r w:rsidR="00962CA7" w:rsidRPr="000962D2">
        <w:rPr>
          <w:rFonts w:ascii="Times New Roman" w:eastAsia="Arial" w:hAnsi="Times New Roman"/>
          <w:i/>
          <w:color w:val="000009"/>
          <w:spacing w:val="12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>c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w w:val="101"/>
          <w:sz w:val="24"/>
          <w:szCs w:val="24"/>
        </w:rPr>
        <w:t>e</w:t>
      </w:r>
      <w:r w:rsidR="00962CA7" w:rsidRPr="000962D2">
        <w:rPr>
          <w:rFonts w:ascii="Times New Roman" w:eastAsia="Arial" w:hAnsi="Times New Roman"/>
          <w:i/>
          <w:color w:val="000009"/>
          <w:spacing w:val="-7"/>
          <w:w w:val="101"/>
          <w:sz w:val="24"/>
          <w:szCs w:val="24"/>
        </w:rPr>
        <w:t>l</w:t>
      </w:r>
      <w:r w:rsidR="00962CA7" w:rsidRPr="000962D2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 xml:space="preserve">u 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="00962CA7" w:rsidRPr="000962D2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ł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ó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en</w:t>
      </w:r>
      <w:r w:rsidR="00962CA7"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e</w:t>
      </w:r>
      <w:r w:rsidR="00962CA7" w:rsidRPr="000962D2">
        <w:rPr>
          <w:rFonts w:ascii="Times New Roman" w:eastAsia="Arial" w:hAnsi="Times New Roman"/>
          <w:i/>
          <w:color w:val="000009"/>
          <w:spacing w:val="10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on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="00962CA7"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u</w:t>
      </w:r>
      <w:r w:rsidR="00962CA7" w:rsidRPr="000962D2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="00962CA7"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en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="00962CA7" w:rsidRPr="000962D2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j</w:t>
      </w:r>
      <w:r w:rsidR="00962CA7"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i/>
          <w:color w:val="000009"/>
          <w:sz w:val="24"/>
          <w:szCs w:val="24"/>
        </w:rPr>
        <w:t>)</w:t>
      </w:r>
      <w:r w:rsidR="00962CA7" w:rsidRPr="000962D2">
        <w:rPr>
          <w:rFonts w:ascii="Times New Roman" w:eastAsia="Arial" w:hAnsi="Times New Roman"/>
          <w:i/>
          <w:color w:val="000009"/>
          <w:spacing w:val="10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i</w:t>
      </w:r>
      <w:r w:rsidR="00962CA7" w:rsidRPr="000962D2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p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kt</w:t>
      </w:r>
      <w:r w:rsidR="00962CA7"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 xml:space="preserve"> </w:t>
      </w:r>
      <w:r w:rsidR="00962CA7" w:rsidRPr="000962D2">
        <w:rPr>
          <w:rFonts w:ascii="Times New Roman" w:eastAsia="Arial" w:hAnsi="Times New Roman"/>
          <w:color w:val="000009"/>
          <w:sz w:val="24"/>
          <w:szCs w:val="24"/>
        </w:rPr>
        <w:t>6</w:t>
      </w:r>
      <w:r w:rsidR="00962CA7"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 xml:space="preserve"> </w:t>
      </w:r>
      <w:proofErr w:type="spellStart"/>
      <w:r w:rsidR="00962CA7" w:rsidRPr="000962D2">
        <w:rPr>
          <w:rFonts w:ascii="Times New Roman" w:eastAsia="Arial" w:hAnsi="Times New Roman"/>
          <w:color w:val="000009"/>
          <w:spacing w:val="-1"/>
          <w:w w:val="101"/>
          <w:sz w:val="24"/>
          <w:szCs w:val="24"/>
        </w:rPr>
        <w:t>u</w:t>
      </w:r>
      <w:r w:rsidR="00962CA7" w:rsidRPr="000962D2">
        <w:rPr>
          <w:rFonts w:ascii="Times New Roman" w:eastAsia="Arial" w:hAnsi="Times New Roman"/>
          <w:color w:val="000009"/>
          <w:spacing w:val="-2"/>
          <w:w w:val="101"/>
          <w:sz w:val="24"/>
          <w:szCs w:val="24"/>
        </w:rPr>
        <w:t>P</w:t>
      </w:r>
      <w:r w:rsidR="00962CA7" w:rsidRPr="000962D2">
        <w:rPr>
          <w:rFonts w:ascii="Times New Roman" w:eastAsia="Arial" w:hAnsi="Times New Roman"/>
          <w:color w:val="000009"/>
          <w:spacing w:val="-5"/>
          <w:w w:val="101"/>
          <w:sz w:val="24"/>
          <w:szCs w:val="24"/>
        </w:rPr>
        <w:t>z</w:t>
      </w:r>
      <w:r w:rsidR="00962CA7" w:rsidRPr="000962D2">
        <w:rPr>
          <w:rFonts w:ascii="Times New Roman" w:eastAsia="Arial" w:hAnsi="Times New Roman"/>
          <w:color w:val="000009"/>
          <w:spacing w:val="-1"/>
          <w:w w:val="101"/>
          <w:sz w:val="24"/>
          <w:szCs w:val="24"/>
        </w:rPr>
        <w:t>p</w:t>
      </w:r>
      <w:proofErr w:type="spellEnd"/>
      <w:r>
        <w:rPr>
          <w:rFonts w:ascii="Times New Roman" w:eastAsia="Arial" w:hAnsi="Times New Roman"/>
          <w:color w:val="000009"/>
          <w:w w:val="101"/>
          <w:sz w:val="24"/>
          <w:szCs w:val="24"/>
        </w:rPr>
        <w:t>;</w:t>
      </w:r>
    </w:p>
    <w:p w14:paraId="4C9E4B9C" w14:textId="197CB10A" w:rsidR="0053136D" w:rsidRPr="0053136D" w:rsidRDefault="0053136D" w:rsidP="007F0CCD">
      <w:pPr>
        <w:pStyle w:val="Akapitzlist"/>
        <w:numPr>
          <w:ilvl w:val="0"/>
          <w:numId w:val="23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53136D">
        <w:rPr>
          <w:rFonts w:ascii="Times New Roman" w:hAnsi="Times New Roman"/>
          <w:b/>
          <w:sz w:val="24"/>
          <w:szCs w:val="24"/>
        </w:rPr>
        <w:t>wykaz sprzętu</w:t>
      </w:r>
      <w:r w:rsidR="00826C31">
        <w:rPr>
          <w:rFonts w:ascii="Times New Roman" w:hAnsi="Times New Roman"/>
          <w:sz w:val="24"/>
          <w:szCs w:val="24"/>
        </w:rPr>
        <w:t>;</w:t>
      </w:r>
    </w:p>
    <w:p w14:paraId="6FC79083" w14:textId="2E4AE238" w:rsidR="0053136D" w:rsidRPr="008F7714" w:rsidRDefault="0053136D" w:rsidP="007F0CCD">
      <w:pPr>
        <w:pStyle w:val="Akapitzlist"/>
        <w:numPr>
          <w:ilvl w:val="0"/>
          <w:numId w:val="23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53136D">
        <w:rPr>
          <w:rFonts w:ascii="Times New Roman" w:hAnsi="Times New Roman"/>
          <w:b/>
          <w:sz w:val="24"/>
          <w:szCs w:val="24"/>
        </w:rPr>
        <w:t>wykaz usług</w:t>
      </w:r>
      <w:r w:rsidRPr="0053136D">
        <w:rPr>
          <w:rFonts w:ascii="Times New Roman" w:hAnsi="Times New Roman"/>
          <w:sz w:val="24"/>
          <w:szCs w:val="24"/>
        </w:rPr>
        <w:t xml:space="preserve"> wykonanych, a w przypadku świadczeń powtarzających się lub ciągłych również wykonywanych, w okresie ostatnich 3 lat, a jeżeli okres prowadzenia działalności jest krótszy – w tym okresie, wraz z podaniem ich wartości, przedmiotu, dat wykonania i podmiotów, na rzecz których usługi zostały wykonane, oraz załączeniem dowodów określających czy te usługi zostały wykonane lub są wykonywane należycie, przy czym dowodami, o których mowa, są referencje bądź inne dokumenty sporządzone przez podmiot, na rzecz którego usługi były wykonywane, a</w:t>
      </w:r>
      <w:r>
        <w:rPr>
          <w:rFonts w:ascii="Times New Roman" w:hAnsi="Times New Roman"/>
          <w:sz w:val="24"/>
          <w:szCs w:val="24"/>
        </w:rPr>
        <w:t> </w:t>
      </w:r>
      <w:r w:rsidRPr="0053136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53136D">
        <w:rPr>
          <w:rFonts w:ascii="Times New Roman" w:hAnsi="Times New Roman"/>
          <w:sz w:val="24"/>
          <w:szCs w:val="24"/>
        </w:rPr>
        <w:t>przypadku świadczeń powtarzających się lub ciągłych są wykonywane, a jeżeli z uzasadnionej przyczyny o obiektywnym charakterze wykonawca nie jest w stanie uzyskać tych dokumentów – oświadczenie wykonawcy; w przypadku świadczeń powtarzających się lub ciągłych nadal wykonywanych referencje bądź inne dokumenty potwierdzające ich należyte wykonywanie powinny być wydane w okresie ostatnich 3 miesięcy</w:t>
      </w:r>
      <w:r w:rsidR="00826C31">
        <w:rPr>
          <w:rFonts w:ascii="Times New Roman" w:eastAsia="Times New Roman" w:hAnsi="Times New Roman"/>
          <w:sz w:val="24"/>
          <w:szCs w:val="24"/>
        </w:rPr>
        <w:t>;</w:t>
      </w:r>
    </w:p>
    <w:p w14:paraId="55FFEC06" w14:textId="58FB10DD" w:rsidR="0053136D" w:rsidRPr="008F7714" w:rsidRDefault="0053136D" w:rsidP="007F0CCD">
      <w:pPr>
        <w:pStyle w:val="Akapitzlist"/>
        <w:numPr>
          <w:ilvl w:val="0"/>
          <w:numId w:val="23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8F7714">
        <w:rPr>
          <w:rFonts w:ascii="Times New Roman" w:hAnsi="Times New Roman"/>
          <w:b/>
          <w:sz w:val="24"/>
          <w:szCs w:val="24"/>
        </w:rPr>
        <w:t>dokument</w:t>
      </w:r>
      <w:r w:rsidRPr="008F7714">
        <w:rPr>
          <w:rFonts w:ascii="Times New Roman" w:hAnsi="Times New Roman"/>
          <w:sz w:val="24"/>
          <w:szCs w:val="24"/>
        </w:rPr>
        <w:t xml:space="preserve"> potwierdzający, że wykonawca jest ubezpieczony od odpowiedzialności cywilnej w</w:t>
      </w:r>
      <w:r w:rsidR="008F7714">
        <w:rPr>
          <w:rFonts w:ascii="Times New Roman" w:hAnsi="Times New Roman"/>
          <w:sz w:val="24"/>
          <w:szCs w:val="24"/>
        </w:rPr>
        <w:t> </w:t>
      </w:r>
      <w:r w:rsidRPr="008F7714">
        <w:rPr>
          <w:rFonts w:ascii="Times New Roman" w:hAnsi="Times New Roman"/>
          <w:sz w:val="24"/>
          <w:szCs w:val="24"/>
        </w:rPr>
        <w:t xml:space="preserve">zakresie prowadzonej działalności związanej z przedmiotem zamówienia na sumę gwarancyjną równą co najmniej: </w:t>
      </w:r>
      <w:r w:rsidR="000D39FD">
        <w:rPr>
          <w:rFonts w:ascii="Times New Roman" w:hAnsi="Times New Roman"/>
          <w:sz w:val="24"/>
          <w:szCs w:val="24"/>
        </w:rPr>
        <w:t>1 0</w:t>
      </w:r>
      <w:r w:rsidRPr="008F7714">
        <w:rPr>
          <w:rFonts w:ascii="Times New Roman" w:hAnsi="Times New Roman"/>
          <w:sz w:val="24"/>
          <w:szCs w:val="24"/>
        </w:rPr>
        <w:t>00 000,00 zł.</w:t>
      </w:r>
      <w:r w:rsidR="00826C31">
        <w:rPr>
          <w:rFonts w:ascii="Times New Roman" w:hAnsi="Times New Roman"/>
          <w:sz w:val="24"/>
          <w:szCs w:val="24"/>
        </w:rPr>
        <w:t>;</w:t>
      </w:r>
    </w:p>
    <w:p w14:paraId="560E7486" w14:textId="79EB1299" w:rsidR="0053136D" w:rsidRPr="008F7714" w:rsidRDefault="0053136D" w:rsidP="007F0CCD">
      <w:pPr>
        <w:pStyle w:val="Akapitzlist"/>
        <w:numPr>
          <w:ilvl w:val="0"/>
          <w:numId w:val="23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8F7714">
        <w:rPr>
          <w:rFonts w:ascii="Times New Roman" w:hAnsi="Times New Roman"/>
          <w:b/>
          <w:sz w:val="24"/>
          <w:szCs w:val="24"/>
        </w:rPr>
        <w:t xml:space="preserve">zezwolenie </w:t>
      </w:r>
      <w:r w:rsidRPr="008F7714">
        <w:rPr>
          <w:rFonts w:ascii="Times New Roman" w:hAnsi="Times New Roman"/>
          <w:sz w:val="24"/>
          <w:szCs w:val="24"/>
        </w:rPr>
        <w:t>na zbieranie i transport odpadów komunalnych (odpadów z czyszczenia ulic i chodników) obejmujące miasto Jarosław</w:t>
      </w:r>
      <w:r w:rsidR="00826C31">
        <w:rPr>
          <w:rFonts w:ascii="Times New Roman" w:hAnsi="Times New Roman"/>
          <w:sz w:val="24"/>
          <w:szCs w:val="24"/>
        </w:rPr>
        <w:t>;</w:t>
      </w:r>
    </w:p>
    <w:p w14:paraId="03992A6D" w14:textId="77777777" w:rsidR="00DB2202" w:rsidRPr="000962D2" w:rsidRDefault="00DB2202" w:rsidP="007F0CCD">
      <w:pPr>
        <w:pStyle w:val="Akapitzlist"/>
        <w:numPr>
          <w:ilvl w:val="0"/>
          <w:numId w:val="23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826C31">
        <w:rPr>
          <w:rFonts w:ascii="Times New Roman" w:hAnsi="Times New Roman"/>
          <w:b/>
          <w:bCs/>
          <w:sz w:val="24"/>
          <w:szCs w:val="24"/>
        </w:rPr>
        <w:t>oświadczenie</w:t>
      </w:r>
      <w:r w:rsidRPr="000962D2">
        <w:rPr>
          <w:rFonts w:ascii="Times New Roman" w:hAnsi="Times New Roman"/>
          <w:sz w:val="24"/>
          <w:szCs w:val="24"/>
        </w:rPr>
        <w:t>, że</w:t>
      </w:r>
      <w:r w:rsidR="00EE3D05" w:rsidRPr="000962D2">
        <w:rPr>
          <w:rFonts w:ascii="Times New Roman" w:hAnsi="Times New Roman"/>
          <w:sz w:val="24"/>
          <w:szCs w:val="24"/>
        </w:rPr>
        <w:t xml:space="preserve"> Wykonawca</w:t>
      </w:r>
      <w:r w:rsidRPr="000962D2">
        <w:rPr>
          <w:rFonts w:ascii="Times New Roman" w:hAnsi="Times New Roman"/>
          <w:sz w:val="24"/>
          <w:szCs w:val="24"/>
        </w:rPr>
        <w:t xml:space="preserve"> nie podlega wykluczeniu oraz spełnia warunki udziału w</w:t>
      </w:r>
      <w:r w:rsidR="00EE3D05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 xml:space="preserve">postępowaniu. Przedmiotowe oświadczenie Wykonawca składa w formie </w:t>
      </w:r>
      <w:r w:rsidRPr="000962D2">
        <w:rPr>
          <w:rFonts w:ascii="Times New Roman" w:hAnsi="Times New Roman"/>
          <w:b/>
          <w:bCs/>
          <w:sz w:val="24"/>
          <w:szCs w:val="24"/>
          <w:u w:val="single"/>
        </w:rPr>
        <w:t xml:space="preserve">Jednolitego Europejskiego Dokumentu Zamówienia </w:t>
      </w:r>
      <w:r w:rsidRPr="000962D2">
        <w:rPr>
          <w:rFonts w:ascii="Times New Roman" w:hAnsi="Times New Roman"/>
          <w:b/>
          <w:bCs/>
          <w:iCs/>
          <w:sz w:val="24"/>
          <w:szCs w:val="24"/>
          <w:u w:val="single"/>
        </w:rPr>
        <w:t>(JEDZ)</w:t>
      </w:r>
      <w:r w:rsidRPr="000962D2">
        <w:rPr>
          <w:rFonts w:ascii="Times New Roman" w:hAnsi="Times New Roman"/>
          <w:sz w:val="24"/>
          <w:szCs w:val="24"/>
        </w:rPr>
        <w:t xml:space="preserve">, stanowiącego </w:t>
      </w:r>
      <w:r w:rsidRPr="000962D2">
        <w:rPr>
          <w:rFonts w:ascii="Times New Roman" w:hAnsi="Times New Roman"/>
          <w:i/>
          <w:sz w:val="24"/>
          <w:szCs w:val="24"/>
        </w:rPr>
        <w:t>załącznik nr 2</w:t>
      </w:r>
      <w:r w:rsidRPr="000962D2">
        <w:rPr>
          <w:rFonts w:ascii="Times New Roman" w:hAnsi="Times New Roman"/>
          <w:sz w:val="24"/>
          <w:szCs w:val="24"/>
        </w:rPr>
        <w:t xml:space="preserve"> do Rozporządzenia Wykonawczego Komisji (EU) 2016/7 z dnia 5 stycznia 2016 r. ustanawiającego standardowy formularz jednolitego europejskiego dokumentu zamówienia. </w:t>
      </w:r>
    </w:p>
    <w:p w14:paraId="25FD40BC" w14:textId="77777777" w:rsidR="00DB2202" w:rsidRPr="000962D2" w:rsidRDefault="00DB2202" w:rsidP="000962D2">
      <w:pPr>
        <w:spacing w:before="40" w:line="276" w:lineRule="auto"/>
        <w:ind w:left="567"/>
        <w:jc w:val="both"/>
      </w:pPr>
      <w:r w:rsidRPr="000962D2">
        <w:t xml:space="preserve">Informacje zawarte w </w:t>
      </w:r>
      <w:r w:rsidRPr="000962D2">
        <w:rPr>
          <w:iCs/>
        </w:rPr>
        <w:t xml:space="preserve">JEDZ </w:t>
      </w:r>
      <w:r w:rsidRPr="000962D2">
        <w:t xml:space="preserve">stanowią wstępne potwierdzenie, że Wykonawca nie podlega wykluczeniu oraz spełnia warunki udziału w postępowaniu. Oświadczenie w formie jednolitego europejskiego dokumentu zamówienia zwanego dalej </w:t>
      </w:r>
      <w:r w:rsidRPr="000962D2">
        <w:rPr>
          <w:b/>
          <w:bCs/>
        </w:rPr>
        <w:t xml:space="preserve">JEDZ </w:t>
      </w:r>
      <w:r w:rsidRPr="000962D2">
        <w:t>sporządzonego wyłącznie w postaci elektronicznej opatrzonej kwalifikowanym podpisem elektronicznym (zgodnie z z</w:t>
      </w:r>
      <w:r w:rsidRPr="000962D2">
        <w:rPr>
          <w:i/>
        </w:rPr>
        <w:t>ałącznikiem nr 3 do SWZ</w:t>
      </w:r>
      <w:r w:rsidRPr="000962D2">
        <w:t xml:space="preserve">). </w:t>
      </w:r>
    </w:p>
    <w:p w14:paraId="7FA93B6B" w14:textId="77777777" w:rsidR="00DB2202" w:rsidRPr="000962D2" w:rsidRDefault="00DB2202" w:rsidP="007F0CCD">
      <w:pPr>
        <w:pStyle w:val="Akapitzlist"/>
        <w:numPr>
          <w:ilvl w:val="0"/>
          <w:numId w:val="26"/>
        </w:numPr>
        <w:spacing w:before="60" w:after="0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Wykonawca wypełnia JEDZ, tworząc dokument elektroniczny. </w:t>
      </w:r>
    </w:p>
    <w:p w14:paraId="1A5970E2" w14:textId="77777777" w:rsidR="00DB2202" w:rsidRPr="000962D2" w:rsidRDefault="00DB2202" w:rsidP="007F0CCD">
      <w:pPr>
        <w:pStyle w:val="Akapitzlist"/>
        <w:numPr>
          <w:ilvl w:val="0"/>
          <w:numId w:val="26"/>
        </w:numPr>
        <w:spacing w:before="60" w:after="0"/>
        <w:ind w:left="85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Zamawiający udostępnia JEDZ przygotowany w oparciu o serwis umożliwiający wypełnienie i ponowne wykorzystanie ESPD przygotowany przez Urząd Zamówień Publicznych, stanowiący Załącznik nr 3 do niniejszej SWZ. </w:t>
      </w:r>
    </w:p>
    <w:p w14:paraId="744C4F10" w14:textId="77777777" w:rsidR="00DB2202" w:rsidRPr="000962D2" w:rsidRDefault="00DB2202" w:rsidP="007F0CCD">
      <w:pPr>
        <w:pStyle w:val="Akapitzlist"/>
        <w:numPr>
          <w:ilvl w:val="0"/>
          <w:numId w:val="26"/>
        </w:numPr>
        <w:spacing w:before="60" w:after="0"/>
        <w:ind w:left="85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Wykonawca na stronie internetowej https://espd.uzp.gov.pl/ korzysta z serwisu umożliwiającego wypełnienie JEDZ. W celu utworzenia elektronicznego JEDZ – Wykonawca postępuje zgodnie z instrukcjami podanymi w serwisie - (</w:t>
      </w:r>
      <w:hyperlink r:id="rId14" w:history="1">
        <w:r w:rsidRPr="000962D2">
          <w:rPr>
            <w:rStyle w:val="Hipercze"/>
            <w:rFonts w:ascii="Times New Roman" w:hAnsi="Times New Roman"/>
            <w:sz w:val="24"/>
            <w:szCs w:val="24"/>
          </w:rPr>
          <w:t>https://www.uzp.gov.pl/__data/assets/pdf_file/0026/45557/Jednolity-Europejski-Dokument-Zamowienia-instrukcja-2021.01.20.pdf</w:t>
        </w:r>
      </w:hyperlink>
      <w:r w:rsidRPr="000962D2">
        <w:rPr>
          <w:rFonts w:ascii="Times New Roman" w:hAnsi="Times New Roman"/>
          <w:sz w:val="24"/>
          <w:szCs w:val="24"/>
        </w:rPr>
        <w:t xml:space="preserve">  korzysta z serwisu umożliwiającego wypełnienie JEDZ). </w:t>
      </w:r>
    </w:p>
    <w:p w14:paraId="2E820529" w14:textId="77777777" w:rsidR="00DB2202" w:rsidRPr="000962D2" w:rsidRDefault="00DB2202" w:rsidP="007F0CCD">
      <w:pPr>
        <w:pStyle w:val="Akapitzlist"/>
        <w:numPr>
          <w:ilvl w:val="0"/>
          <w:numId w:val="26"/>
        </w:numPr>
        <w:spacing w:before="60" w:after="0"/>
        <w:ind w:left="85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W przypadku wspólnego ubiegania się o zamówienie przez Wykonawców, JEDZ składa każdy z Wykonawców ubiegających się o zamówienie. Dokumenty te potwierdzają spełnianie warunków udziału w postępowaniu oraz brak podstaw do wykluczenia w zakresie, w którym każdy z Wykonawców wykazuje spełnianie warunków udziału w postępowaniu (jeżeli dotyczy) oraz brak podstaw do wykluczenia.</w:t>
      </w:r>
    </w:p>
    <w:p w14:paraId="4D0CC28C" w14:textId="77777777" w:rsidR="00DB2202" w:rsidRPr="000962D2" w:rsidRDefault="00DB2202" w:rsidP="000962D2">
      <w:pPr>
        <w:pStyle w:val="Akapitzlist"/>
        <w:spacing w:before="120"/>
        <w:ind w:left="567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lastRenderedPageBreak/>
        <w:t>W JEDZ należy podać następujące informacje:</w:t>
      </w:r>
    </w:p>
    <w:p w14:paraId="7D9047BA" w14:textId="77777777" w:rsidR="00DB2202" w:rsidRPr="000962D2" w:rsidRDefault="00DB2202" w:rsidP="007F0CCD">
      <w:pPr>
        <w:pStyle w:val="Akapitzlist"/>
        <w:numPr>
          <w:ilvl w:val="0"/>
          <w:numId w:val="36"/>
        </w:numPr>
        <w:ind w:left="851" w:hanging="283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>w CZĘŚCI II JEDZ - informacje dotyczące Wykonawcy,</w:t>
      </w:r>
    </w:p>
    <w:p w14:paraId="231CA6BB" w14:textId="77777777" w:rsidR="00DB2202" w:rsidRPr="000962D2" w:rsidRDefault="00DB2202" w:rsidP="007F0CCD">
      <w:pPr>
        <w:pStyle w:val="Akapitzlist"/>
        <w:numPr>
          <w:ilvl w:val="0"/>
          <w:numId w:val="37"/>
        </w:numPr>
        <w:ind w:left="1134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>z tym, że w Części II Sekcji D ESPD (Informacje dotyczące podwykonawców, na których zdolności Wykonawca nie polega)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</w:t>
      </w:r>
      <w:r w:rsidR="00E32770" w:rsidRPr="000962D2">
        <w:rPr>
          <w:rStyle w:val="markedcontent"/>
          <w:rFonts w:ascii="Times New Roman" w:hAnsi="Times New Roman"/>
          <w:sz w:val="24"/>
          <w:szCs w:val="24"/>
        </w:rPr>
        <w:t> </w:t>
      </w:r>
      <w:r w:rsidRPr="000962D2">
        <w:rPr>
          <w:rStyle w:val="markedcontent"/>
          <w:rFonts w:ascii="Times New Roman" w:hAnsi="Times New Roman"/>
          <w:sz w:val="24"/>
          <w:szCs w:val="24"/>
        </w:rPr>
        <w:t>odniesieniu do tych podwykonawców odrębnych ESPD, zawierających informacje wymagane w Części II Sekcja A i B oraz w Części III;</w:t>
      </w:r>
    </w:p>
    <w:p w14:paraId="1D3506AA" w14:textId="77777777" w:rsidR="00DB2202" w:rsidRPr="000962D2" w:rsidRDefault="00DB2202" w:rsidP="007F0CCD">
      <w:pPr>
        <w:pStyle w:val="Akapitzlist"/>
        <w:numPr>
          <w:ilvl w:val="0"/>
          <w:numId w:val="37"/>
        </w:numPr>
        <w:spacing w:after="0"/>
        <w:ind w:left="1134" w:hanging="284"/>
        <w:contextualSpacing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>w CZĘŚCI II JEDZ sekcja A w miejscu gdzie żąda się informacji dotyczącej VAT należy wpisać numer NIP i/lub pesel;</w:t>
      </w:r>
    </w:p>
    <w:p w14:paraId="164D5A1D" w14:textId="77777777" w:rsidR="00DB2202" w:rsidRPr="000962D2" w:rsidRDefault="00DB2202" w:rsidP="007F0CCD">
      <w:pPr>
        <w:pStyle w:val="Akapitzlist"/>
        <w:numPr>
          <w:ilvl w:val="0"/>
          <w:numId w:val="36"/>
        </w:numPr>
        <w:ind w:left="851" w:hanging="283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 xml:space="preserve">w CZĘŚCI III JEDZ informacje na potwierdzenie braku podstaw do wykluczenia wskazanych w art. 108 ust. 1 pkt. 1-6 -informacje wymagane, z tym, że Zamawiający zastrzega że w Części III, Sekcja C JEDZ „Podstawy związane z niewypłacalnością, konfliktem interesów lub wykroczeniami zawodowymi” zamawiający składa oświadczenie w zakresie art. 108 pkt 1 lit h </w:t>
      </w:r>
      <w:proofErr w:type="spellStart"/>
      <w:r w:rsidRPr="000962D2">
        <w:rPr>
          <w:rStyle w:val="markedcontent"/>
          <w:rFonts w:ascii="Times New Roman" w:hAnsi="Times New Roman"/>
          <w:sz w:val="24"/>
          <w:szCs w:val="24"/>
        </w:rPr>
        <w:t>p.z.p</w:t>
      </w:r>
      <w:proofErr w:type="spellEnd"/>
      <w:r w:rsidRPr="000962D2">
        <w:rPr>
          <w:rStyle w:val="markedcontent"/>
          <w:rFonts w:ascii="Times New Roman" w:hAnsi="Times New Roman"/>
          <w:sz w:val="24"/>
          <w:szCs w:val="24"/>
        </w:rPr>
        <w:t xml:space="preserve"> (jeśli osoby występujące po jego stronie zostały ukarane za przestępstwo, o którym mowa w art. 9 ust. 1 i 3 lub art. 10 ustawy z dnia 15 czerwca 2012 r. o skutkach powierzania wykonywania pracy cudzoziemcom przebywającym wbrew przepisom na terytorium Rzeczypospolitej Polskiej (Dz. U. poz. 769)) </w:t>
      </w:r>
    </w:p>
    <w:p w14:paraId="3086C069" w14:textId="77777777" w:rsidR="00DB2202" w:rsidRPr="000962D2" w:rsidRDefault="00DB2202" w:rsidP="007F0CCD">
      <w:pPr>
        <w:pStyle w:val="Akapitzlist"/>
        <w:numPr>
          <w:ilvl w:val="0"/>
          <w:numId w:val="36"/>
        </w:numPr>
        <w:ind w:left="851" w:hanging="283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 xml:space="preserve">w CZĘŚCI IV JEDZ Zamawiający żąda jedynie ogólnego oświadczenia dotyczącego wszystkich kryteriów kwalifikacji sekcja α (alfa), bez wypełniania poszczególnych Sekcji A, B, C i D; </w:t>
      </w:r>
    </w:p>
    <w:p w14:paraId="3C9046A0" w14:textId="77777777" w:rsidR="00DB2202" w:rsidRPr="000962D2" w:rsidRDefault="00DB2202" w:rsidP="007F0CCD">
      <w:pPr>
        <w:pStyle w:val="Akapitzlist"/>
        <w:numPr>
          <w:ilvl w:val="0"/>
          <w:numId w:val="36"/>
        </w:numPr>
        <w:ind w:left="851" w:hanging="283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 xml:space="preserve">w CZĘŚĆ V JEDZ (Ograniczenie liczby kwalifikujących się kandydatów) należy pozostawić niewypełnioną; </w:t>
      </w:r>
    </w:p>
    <w:p w14:paraId="05F230BC" w14:textId="77777777" w:rsidR="00DB2202" w:rsidRPr="000962D2" w:rsidRDefault="00DB2202" w:rsidP="007F0CCD">
      <w:pPr>
        <w:pStyle w:val="Akapitzlist"/>
        <w:numPr>
          <w:ilvl w:val="0"/>
          <w:numId w:val="36"/>
        </w:numPr>
        <w:spacing w:after="120"/>
        <w:ind w:left="851" w:hanging="284"/>
        <w:contextualSpacing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>w CZĘŚCI VI JEDZ oświadczenia końcowe.</w:t>
      </w:r>
    </w:p>
    <w:p w14:paraId="37445026" w14:textId="77777777" w:rsidR="00DB2202" w:rsidRPr="000962D2" w:rsidRDefault="00DB2202" w:rsidP="000962D2">
      <w:pPr>
        <w:pStyle w:val="Akapitzlist"/>
        <w:spacing w:before="120" w:after="0"/>
        <w:ind w:left="0"/>
        <w:contextualSpacing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b/>
          <w:sz w:val="24"/>
          <w:szCs w:val="24"/>
        </w:rPr>
        <w:t>Instrukcja wypełniania JEDZ:</w:t>
      </w:r>
    </w:p>
    <w:p w14:paraId="52C38FF4" w14:textId="77777777" w:rsidR="00DB2202" w:rsidRPr="000962D2" w:rsidRDefault="00DB2202" w:rsidP="007F0CCD">
      <w:pPr>
        <w:pStyle w:val="Akapitzlist"/>
        <w:numPr>
          <w:ilvl w:val="1"/>
          <w:numId w:val="38"/>
        </w:numPr>
        <w:ind w:left="284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 xml:space="preserve">Wykonawca wypełnia JEDZ za pośrednictwem serwisu udostępnionego przez Urząd Zamówień Publicznych „ESPD” na stronie: </w:t>
      </w:r>
      <w:hyperlink r:id="rId15" w:history="1">
        <w:r w:rsidRPr="000962D2">
          <w:rPr>
            <w:rStyle w:val="Hipercze"/>
            <w:rFonts w:ascii="Times New Roman" w:hAnsi="Times New Roman"/>
            <w:sz w:val="24"/>
            <w:szCs w:val="24"/>
          </w:rPr>
          <w:t>https://espd.uzp.gov.pl/filter?lang=pl</w:t>
        </w:r>
      </w:hyperlink>
      <w:r w:rsidRPr="000962D2"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14:paraId="33766ECA" w14:textId="77777777" w:rsidR="00DB2202" w:rsidRPr="000962D2" w:rsidRDefault="00DB2202" w:rsidP="000962D2">
      <w:pPr>
        <w:pStyle w:val="Akapitzlist"/>
        <w:ind w:left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>UWAGA:</w:t>
      </w:r>
    </w:p>
    <w:p w14:paraId="61850B7B" w14:textId="77777777" w:rsidR="00DB2202" w:rsidRPr="000962D2" w:rsidRDefault="00DB2202" w:rsidP="000962D2">
      <w:pPr>
        <w:pStyle w:val="Akapitzlist"/>
        <w:ind w:left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>Przy wypełnianiu JEDZ Wykonawca może skorzystać z instrukcji przygotowanej przez UZP i znajdującej się pod linkiem:</w:t>
      </w:r>
    </w:p>
    <w:p w14:paraId="48164E31" w14:textId="77777777" w:rsidR="00DB2202" w:rsidRPr="000962D2" w:rsidRDefault="00035B99" w:rsidP="000962D2">
      <w:pPr>
        <w:pStyle w:val="Akapitzlist"/>
        <w:ind w:left="284"/>
        <w:jc w:val="both"/>
        <w:rPr>
          <w:rStyle w:val="markedcontent"/>
          <w:rFonts w:ascii="Times New Roman" w:hAnsi="Times New Roman"/>
          <w:sz w:val="24"/>
          <w:szCs w:val="24"/>
        </w:rPr>
      </w:pPr>
      <w:hyperlink r:id="rId16" w:history="1">
        <w:r w:rsidR="00DB2202" w:rsidRPr="000962D2">
          <w:rPr>
            <w:rStyle w:val="Hipercze"/>
            <w:rFonts w:ascii="Times New Roman" w:hAnsi="Times New Roman"/>
            <w:sz w:val="24"/>
            <w:szCs w:val="24"/>
          </w:rPr>
          <w:t>https://www.uzp.gov.pl/__data/assets/pdf_file/0026/45557/Jednolity-Europejski-Dokument-Zamowienia-instrukcja-2021.01.20.pdf</w:t>
        </w:r>
      </w:hyperlink>
    </w:p>
    <w:p w14:paraId="1AC285D8" w14:textId="77777777" w:rsidR="00DB2202" w:rsidRPr="000962D2" w:rsidRDefault="00DB2202" w:rsidP="007F0CCD">
      <w:pPr>
        <w:pStyle w:val="Akapitzlist"/>
        <w:numPr>
          <w:ilvl w:val="1"/>
          <w:numId w:val="38"/>
        </w:numPr>
        <w:tabs>
          <w:tab w:val="left" w:pos="9923"/>
        </w:tabs>
        <w:spacing w:before="60" w:after="0"/>
        <w:ind w:left="284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>innych dostępnych narzędzi lub oprogramowania, które umożliwiają wypełnienie JEDZ i</w:t>
      </w:r>
      <w:r w:rsidR="00E32770" w:rsidRPr="000962D2">
        <w:rPr>
          <w:rStyle w:val="markedcontent"/>
          <w:rFonts w:ascii="Times New Roman" w:hAnsi="Times New Roman"/>
          <w:sz w:val="24"/>
          <w:szCs w:val="24"/>
        </w:rPr>
        <w:t> </w:t>
      </w:r>
      <w:r w:rsidRPr="000962D2">
        <w:rPr>
          <w:rStyle w:val="markedcontent"/>
          <w:rFonts w:ascii="Times New Roman" w:hAnsi="Times New Roman"/>
          <w:sz w:val="24"/>
          <w:szCs w:val="24"/>
        </w:rPr>
        <w:t>utworzenie dokumentu elektronicznego lub zgodnie z Załącznikiem nr 3 do SWZ.</w:t>
      </w:r>
    </w:p>
    <w:p w14:paraId="3395735B" w14:textId="77777777" w:rsidR="00962CA7" w:rsidRPr="000962D2" w:rsidRDefault="00962CA7" w:rsidP="007F0CCD">
      <w:pPr>
        <w:pStyle w:val="Akapitzlist"/>
        <w:numPr>
          <w:ilvl w:val="0"/>
          <w:numId w:val="35"/>
        </w:numPr>
        <w:tabs>
          <w:tab w:val="left" w:pos="9923"/>
        </w:tabs>
        <w:spacing w:before="120" w:after="0"/>
        <w:ind w:left="284" w:hanging="284"/>
        <w:contextualSpacing w:val="0"/>
        <w:jc w:val="both"/>
        <w:rPr>
          <w:rFonts w:ascii="Times New Roman" w:eastAsia="Arial" w:hAnsi="Times New Roman"/>
          <w:b/>
          <w:sz w:val="24"/>
          <w:szCs w:val="24"/>
        </w:rPr>
      </w:pPr>
      <w:r w:rsidRPr="000962D2">
        <w:rPr>
          <w:rFonts w:ascii="Times New Roman" w:eastAsia="Arial" w:hAnsi="Times New Roman"/>
          <w:b/>
          <w:sz w:val="24"/>
          <w:szCs w:val="24"/>
        </w:rPr>
        <w:t>J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b/>
          <w:sz w:val="24"/>
          <w:szCs w:val="24"/>
        </w:rPr>
        <w:t>ż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l</w:t>
      </w:r>
      <w:r w:rsidRPr="000962D2">
        <w:rPr>
          <w:rFonts w:ascii="Times New Roman" w:eastAsia="Arial" w:hAnsi="Times New Roman"/>
          <w:b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pacing w:val="5"/>
          <w:sz w:val="24"/>
          <w:szCs w:val="24"/>
        </w:rPr>
        <w:t xml:space="preserve"> W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y</w:t>
      </w:r>
      <w:r w:rsidRPr="000962D2">
        <w:rPr>
          <w:rFonts w:ascii="Times New Roman" w:eastAsia="Arial" w:hAnsi="Times New Roman"/>
          <w:b/>
          <w:sz w:val="24"/>
          <w:szCs w:val="24"/>
        </w:rPr>
        <w:t>k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>ona</w:t>
      </w:r>
      <w:r w:rsidRPr="000962D2">
        <w:rPr>
          <w:rFonts w:ascii="Times New Roman" w:eastAsia="Arial" w:hAnsi="Times New Roman"/>
          <w:b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c</w:t>
      </w:r>
      <w:r w:rsidRPr="000962D2">
        <w:rPr>
          <w:rFonts w:ascii="Times New Roman" w:eastAsia="Arial" w:hAnsi="Times New Roman"/>
          <w:b/>
          <w:sz w:val="24"/>
          <w:szCs w:val="24"/>
        </w:rPr>
        <w:t>a</w:t>
      </w:r>
      <w:r w:rsidRPr="000962D2">
        <w:rPr>
          <w:rFonts w:ascii="Times New Roman" w:eastAsia="Arial" w:hAnsi="Times New Roman"/>
          <w:b/>
          <w:spacing w:val="7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b/>
          <w:sz w:val="24"/>
          <w:szCs w:val="24"/>
        </w:rPr>
        <w:t xml:space="preserve">a 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s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>d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>b</w:t>
      </w:r>
      <w:r w:rsidRPr="000962D2">
        <w:rPr>
          <w:rFonts w:ascii="Times New Roman" w:eastAsia="Arial" w:hAnsi="Times New Roman"/>
          <w:b/>
          <w:sz w:val="24"/>
          <w:szCs w:val="24"/>
        </w:rPr>
        <w:t>ę</w:t>
      </w:r>
      <w:r w:rsidRPr="000962D2">
        <w:rPr>
          <w:rFonts w:ascii="Times New Roman" w:eastAsia="Arial" w:hAnsi="Times New Roman"/>
          <w:b/>
          <w:spacing w:val="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l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>u</w:t>
      </w:r>
      <w:r w:rsidRPr="000962D2">
        <w:rPr>
          <w:rFonts w:ascii="Times New Roman" w:eastAsia="Arial" w:hAnsi="Times New Roman"/>
          <w:b/>
          <w:sz w:val="24"/>
          <w:szCs w:val="24"/>
        </w:rPr>
        <w:t>b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pacing w:val="-10"/>
          <w:sz w:val="24"/>
          <w:szCs w:val="24"/>
        </w:rPr>
        <w:t>e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j</w:t>
      </w:r>
      <w:r w:rsidRPr="000962D2">
        <w:rPr>
          <w:rFonts w:ascii="Times New Roman" w:eastAsia="Arial" w:hAnsi="Times New Roman"/>
          <w:b/>
          <w:sz w:val="24"/>
          <w:szCs w:val="24"/>
        </w:rPr>
        <w:t>sce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za</w:t>
      </w:r>
      <w:r w:rsidRPr="000962D2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b/>
          <w:sz w:val="24"/>
          <w:szCs w:val="24"/>
        </w:rPr>
        <w:t>s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b/>
          <w:sz w:val="24"/>
          <w:szCs w:val="24"/>
        </w:rPr>
        <w:t>k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>an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z w:val="24"/>
          <w:szCs w:val="24"/>
        </w:rPr>
        <w:t>a</w:t>
      </w:r>
      <w:r w:rsidRPr="000962D2">
        <w:rPr>
          <w:rFonts w:ascii="Times New Roman" w:eastAsia="Arial" w:hAnsi="Times New Roman"/>
          <w:b/>
          <w:spacing w:val="1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>p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oz</w:t>
      </w:r>
      <w:r w:rsidRPr="000962D2">
        <w:rPr>
          <w:rFonts w:ascii="Times New Roman" w:eastAsia="Arial" w:hAnsi="Times New Roman"/>
          <w:b/>
          <w:sz w:val="24"/>
          <w:szCs w:val="24"/>
        </w:rPr>
        <w:t>a</w:t>
      </w:r>
      <w:r w:rsidRPr="000962D2">
        <w:rPr>
          <w:rFonts w:ascii="Times New Roman" w:eastAsia="Arial" w:hAnsi="Times New Roman"/>
          <w:b/>
          <w:spacing w:val="6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>g</w:t>
      </w:r>
      <w:r w:rsidRPr="000962D2">
        <w:rPr>
          <w:rFonts w:ascii="Times New Roman" w:eastAsia="Arial" w:hAnsi="Times New Roman"/>
          <w:b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n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z w:val="24"/>
          <w:szCs w:val="24"/>
        </w:rPr>
        <w:t>c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a</w:t>
      </w:r>
      <w:r w:rsidRPr="000962D2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b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pacing w:val="8"/>
          <w:sz w:val="24"/>
          <w:szCs w:val="24"/>
        </w:rPr>
        <w:t xml:space="preserve"> </w:t>
      </w:r>
      <w:r w:rsidR="003A0116" w:rsidRPr="000962D2">
        <w:rPr>
          <w:rFonts w:ascii="Times New Roman" w:eastAsia="Arial" w:hAnsi="Times New Roman"/>
          <w:b/>
          <w:spacing w:val="8"/>
          <w:sz w:val="24"/>
          <w:szCs w:val="24"/>
        </w:rPr>
        <w:t>R</w:t>
      </w:r>
      <w:r w:rsidR="003A0116" w:rsidRPr="000962D2">
        <w:rPr>
          <w:rFonts w:ascii="Times New Roman" w:eastAsia="Arial" w:hAnsi="Times New Roman"/>
          <w:b/>
          <w:spacing w:val="-5"/>
          <w:sz w:val="24"/>
          <w:szCs w:val="24"/>
        </w:rPr>
        <w:t>z</w:t>
      </w:r>
      <w:r w:rsidR="003A0116" w:rsidRPr="000962D2">
        <w:rPr>
          <w:rFonts w:ascii="Times New Roman" w:eastAsia="Arial" w:hAnsi="Times New Roman"/>
          <w:b/>
          <w:sz w:val="24"/>
          <w:szCs w:val="24"/>
        </w:rPr>
        <w:t>e</w:t>
      </w:r>
      <w:r w:rsidR="003A0116" w:rsidRPr="000962D2">
        <w:rPr>
          <w:rFonts w:ascii="Times New Roman" w:eastAsia="Arial" w:hAnsi="Times New Roman"/>
          <w:b/>
          <w:spacing w:val="-5"/>
          <w:sz w:val="24"/>
          <w:szCs w:val="24"/>
        </w:rPr>
        <w:t>c</w:t>
      </w:r>
      <w:r w:rsidR="003A0116" w:rsidRPr="000962D2">
        <w:rPr>
          <w:rFonts w:ascii="Times New Roman" w:eastAsia="Arial" w:hAnsi="Times New Roman"/>
          <w:b/>
          <w:sz w:val="24"/>
          <w:szCs w:val="24"/>
        </w:rPr>
        <w:t>z</w:t>
      </w:r>
      <w:r w:rsidR="003A0116" w:rsidRPr="000962D2">
        <w:rPr>
          <w:rFonts w:ascii="Times New Roman" w:eastAsia="Arial" w:hAnsi="Times New Roman"/>
          <w:b/>
          <w:spacing w:val="-1"/>
          <w:sz w:val="24"/>
          <w:szCs w:val="24"/>
        </w:rPr>
        <w:t>yp</w:t>
      </w:r>
      <w:r w:rsidR="003A0116" w:rsidRPr="000962D2">
        <w:rPr>
          <w:rFonts w:ascii="Times New Roman" w:eastAsia="Arial" w:hAnsi="Times New Roman"/>
          <w:b/>
          <w:sz w:val="24"/>
          <w:szCs w:val="24"/>
        </w:rPr>
        <w:t>o</w:t>
      </w:r>
      <w:r w:rsidR="003A0116" w:rsidRPr="000962D2">
        <w:rPr>
          <w:rFonts w:ascii="Times New Roman" w:eastAsia="Arial" w:hAnsi="Times New Roman"/>
          <w:b/>
          <w:spacing w:val="-1"/>
          <w:sz w:val="24"/>
          <w:szCs w:val="24"/>
        </w:rPr>
        <w:t>sp</w:t>
      </w:r>
      <w:r w:rsidR="003A0116" w:rsidRPr="000962D2">
        <w:rPr>
          <w:rFonts w:ascii="Times New Roman" w:eastAsia="Arial" w:hAnsi="Times New Roman"/>
          <w:b/>
          <w:spacing w:val="3"/>
          <w:sz w:val="24"/>
          <w:szCs w:val="24"/>
        </w:rPr>
        <w:t>o</w:t>
      </w:r>
      <w:r w:rsidR="003A0116" w:rsidRPr="000962D2">
        <w:rPr>
          <w:rFonts w:ascii="Times New Roman" w:eastAsia="Arial" w:hAnsi="Times New Roman"/>
          <w:b/>
          <w:spacing w:val="-2"/>
          <w:sz w:val="24"/>
          <w:szCs w:val="24"/>
        </w:rPr>
        <w:t>l</w:t>
      </w:r>
      <w:r w:rsidR="003A0116" w:rsidRPr="000962D2">
        <w:rPr>
          <w:rFonts w:ascii="Times New Roman" w:eastAsia="Arial" w:hAnsi="Times New Roman"/>
          <w:b/>
          <w:spacing w:val="2"/>
          <w:sz w:val="24"/>
          <w:szCs w:val="24"/>
        </w:rPr>
        <w:t>i</w:t>
      </w:r>
      <w:r w:rsidR="003A0116" w:rsidRPr="000962D2">
        <w:rPr>
          <w:rFonts w:ascii="Times New Roman" w:eastAsia="Arial" w:hAnsi="Times New Roman"/>
          <w:b/>
          <w:spacing w:val="-5"/>
          <w:sz w:val="24"/>
          <w:szCs w:val="24"/>
        </w:rPr>
        <w:t>t</w:t>
      </w:r>
      <w:r w:rsidR="003A0116" w:rsidRPr="000962D2">
        <w:rPr>
          <w:rFonts w:ascii="Times New Roman" w:eastAsia="Arial" w:hAnsi="Times New Roman"/>
          <w:b/>
          <w:sz w:val="24"/>
          <w:szCs w:val="24"/>
        </w:rPr>
        <w:t>ej</w:t>
      </w:r>
      <w:r w:rsidRPr="000962D2">
        <w:rPr>
          <w:rFonts w:ascii="Times New Roman" w:eastAsia="Arial" w:hAnsi="Times New Roman"/>
          <w:b/>
          <w:spacing w:val="25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b/>
          <w:spacing w:val="-2"/>
          <w:w w:val="101"/>
          <w:sz w:val="24"/>
          <w:szCs w:val="24"/>
        </w:rPr>
        <w:t>P</w:t>
      </w:r>
      <w:r w:rsidRPr="000962D2">
        <w:rPr>
          <w:rFonts w:ascii="Times New Roman" w:eastAsia="Arial" w:hAnsi="Times New Roman"/>
          <w:b/>
          <w:spacing w:val="-5"/>
          <w:w w:val="101"/>
          <w:sz w:val="24"/>
          <w:szCs w:val="24"/>
        </w:rPr>
        <w:t>o</w:t>
      </w:r>
      <w:r w:rsidRPr="000962D2">
        <w:rPr>
          <w:rFonts w:ascii="Times New Roman" w:eastAsia="Arial" w:hAnsi="Times New Roman"/>
          <w:b/>
          <w:spacing w:val="3"/>
          <w:w w:val="101"/>
          <w:sz w:val="24"/>
          <w:szCs w:val="24"/>
        </w:rPr>
        <w:t>l</w:t>
      </w:r>
      <w:r w:rsidRPr="000962D2">
        <w:rPr>
          <w:rFonts w:ascii="Times New Roman" w:eastAsia="Arial" w:hAnsi="Times New Roman"/>
          <w:b/>
          <w:spacing w:val="-5"/>
          <w:w w:val="101"/>
          <w:sz w:val="24"/>
          <w:szCs w:val="24"/>
        </w:rPr>
        <w:t>s</w:t>
      </w:r>
      <w:r w:rsidRPr="000962D2">
        <w:rPr>
          <w:rFonts w:ascii="Times New Roman" w:eastAsia="Arial" w:hAnsi="Times New Roman"/>
          <w:b/>
          <w:w w:val="101"/>
          <w:sz w:val="24"/>
          <w:szCs w:val="24"/>
        </w:rPr>
        <w:t>k</w:t>
      </w:r>
      <w:r w:rsidRPr="000962D2">
        <w:rPr>
          <w:rFonts w:ascii="Times New Roman" w:eastAsia="Arial" w:hAnsi="Times New Roman"/>
          <w:b/>
          <w:spacing w:val="3"/>
          <w:w w:val="101"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pacing w:val="-5"/>
          <w:w w:val="101"/>
          <w:sz w:val="24"/>
          <w:szCs w:val="24"/>
        </w:rPr>
        <w:t>e</w:t>
      </w:r>
      <w:r w:rsidRPr="000962D2">
        <w:rPr>
          <w:rFonts w:ascii="Times New Roman" w:eastAsia="Arial" w:hAnsi="Times New Roman"/>
          <w:b/>
          <w:spacing w:val="-2"/>
          <w:w w:val="101"/>
          <w:sz w:val="24"/>
          <w:szCs w:val="24"/>
        </w:rPr>
        <w:t>j</w:t>
      </w:r>
      <w:r w:rsidRPr="000962D2">
        <w:rPr>
          <w:rFonts w:ascii="Times New Roman" w:eastAsia="Arial" w:hAnsi="Times New Roman"/>
          <w:b/>
          <w:w w:val="101"/>
          <w:sz w:val="24"/>
          <w:szCs w:val="24"/>
        </w:rPr>
        <w:t>:</w:t>
      </w:r>
    </w:p>
    <w:p w14:paraId="07773344" w14:textId="77777777" w:rsidR="00962CA7" w:rsidRPr="000962D2" w:rsidRDefault="00962CA7" w:rsidP="007F0CCD">
      <w:pPr>
        <w:pStyle w:val="Akapitzlist"/>
        <w:numPr>
          <w:ilvl w:val="1"/>
          <w:numId w:val="21"/>
        </w:numPr>
        <w:spacing w:before="60" w:after="0"/>
        <w:ind w:left="567" w:hanging="283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0962D2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s</w:t>
      </w:r>
      <w:r w:rsidRPr="000962D2">
        <w:rPr>
          <w:rFonts w:ascii="Times New Roman" w:eastAsia="Arial" w:hAnsi="Times New Roman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do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0962D2">
        <w:rPr>
          <w:rFonts w:ascii="Times New Roman" w:eastAsia="Arial" w:hAnsi="Times New Roman"/>
          <w:spacing w:val="6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en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0962D2">
        <w:rPr>
          <w:rFonts w:ascii="Times New Roman" w:eastAsia="Arial" w:hAnsi="Times New Roman"/>
          <w:spacing w:val="4"/>
          <w:sz w:val="24"/>
          <w:szCs w:val="24"/>
        </w:rPr>
        <w:t>/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>-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ó</w:t>
      </w:r>
      <w:r w:rsidRPr="000962D2">
        <w:rPr>
          <w:rFonts w:ascii="Times New Roman" w:eastAsia="Arial" w:hAnsi="Times New Roman"/>
          <w:spacing w:val="-7"/>
          <w:sz w:val="24"/>
          <w:szCs w:val="24"/>
        </w:rPr>
        <w:t>w</w:t>
      </w:r>
      <w:r w:rsidRPr="000962D2">
        <w:rPr>
          <w:rFonts w:ascii="Times New Roman" w:eastAsia="Arial" w:hAnsi="Times New Roman"/>
          <w:sz w:val="24"/>
          <w:szCs w:val="24"/>
        </w:rPr>
        <w:t>,</w:t>
      </w:r>
      <w:r w:rsidRPr="000962D2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ó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y</w:t>
      </w:r>
      <w:r w:rsidRPr="000962D2">
        <w:rPr>
          <w:rFonts w:ascii="Times New Roman" w:eastAsia="Arial" w:hAnsi="Times New Roman"/>
          <w:sz w:val="24"/>
          <w:szCs w:val="24"/>
        </w:rPr>
        <w:t>ch</w:t>
      </w:r>
      <w:r w:rsidRPr="000962D2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w</w:t>
      </w:r>
      <w:r w:rsidRPr="000962D2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p</w:t>
      </w:r>
      <w:r w:rsidRPr="000962D2">
        <w:rPr>
          <w:rFonts w:ascii="Times New Roman" w:eastAsia="Arial" w:hAnsi="Times New Roman"/>
          <w:sz w:val="24"/>
          <w:szCs w:val="24"/>
        </w:rPr>
        <w:t>kt</w:t>
      </w:r>
      <w:r w:rsidRPr="000962D2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2</w:t>
      </w:r>
      <w:r w:rsidR="00BC7740" w:rsidRPr="000962D2">
        <w:rPr>
          <w:rFonts w:ascii="Times New Roman" w:eastAsia="Arial" w:hAnsi="Times New Roman"/>
          <w:sz w:val="24"/>
          <w:szCs w:val="24"/>
        </w:rPr>
        <w:t>.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2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>)</w:t>
      </w:r>
      <w:r w:rsidRPr="000962D2">
        <w:rPr>
          <w:rFonts w:ascii="Times New Roman" w:eastAsia="Arial" w:hAnsi="Times New Roman"/>
          <w:sz w:val="24"/>
          <w:szCs w:val="24"/>
        </w:rPr>
        <w:t>,</w:t>
      </w:r>
      <w:r w:rsidRPr="000962D2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ł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ad</w:t>
      </w:r>
      <w:r w:rsidRPr="000962D2">
        <w:rPr>
          <w:rFonts w:ascii="Times New Roman" w:eastAsia="Arial" w:hAnsi="Times New Roman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n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>f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-3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c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0962D2">
        <w:rPr>
          <w:rFonts w:ascii="Times New Roman" w:eastAsia="Arial" w:hAnsi="Times New Roman"/>
          <w:sz w:val="24"/>
          <w:szCs w:val="24"/>
        </w:rPr>
        <w:t>ę</w:t>
      </w:r>
      <w:r w:rsidRPr="000962D2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z</w:t>
      </w:r>
      <w:r w:rsidRPr="000962D2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odpo</w:t>
      </w:r>
      <w:r w:rsidRPr="000962D2">
        <w:rPr>
          <w:rFonts w:ascii="Times New Roman" w:eastAsia="Arial" w:hAnsi="Times New Roman"/>
          <w:spacing w:val="-7"/>
          <w:sz w:val="24"/>
          <w:szCs w:val="24"/>
        </w:rPr>
        <w:t>w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dn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0962D2">
        <w:rPr>
          <w:rFonts w:ascii="Times New Roman" w:eastAsia="Arial" w:hAnsi="Times New Roman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0962D2">
        <w:rPr>
          <w:rFonts w:ascii="Times New Roman" w:eastAsia="Arial" w:hAnsi="Times New Roman"/>
          <w:sz w:val="24"/>
          <w:szCs w:val="24"/>
        </w:rPr>
        <w:t>,</w:t>
      </w:r>
      <w:r w:rsidRPr="000962D2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0962D2">
        <w:rPr>
          <w:rFonts w:ascii="Times New Roman" w:eastAsia="Arial" w:hAnsi="Times New Roman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j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1"/>
          <w:w w:val="10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w w:val="101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3"/>
          <w:w w:val="101"/>
          <w:sz w:val="24"/>
          <w:szCs w:val="24"/>
        </w:rPr>
        <w:t>j</w:t>
      </w:r>
      <w:r w:rsidRPr="000962D2">
        <w:rPr>
          <w:rFonts w:ascii="Times New Roman" w:eastAsia="Arial" w:hAnsi="Times New Roman"/>
          <w:spacing w:val="-5"/>
          <w:w w:val="101"/>
          <w:sz w:val="24"/>
          <w:szCs w:val="24"/>
        </w:rPr>
        <w:t>e</w:t>
      </w:r>
      <w:r w:rsidRPr="000962D2">
        <w:rPr>
          <w:rFonts w:ascii="Times New Roman" w:eastAsia="Arial" w:hAnsi="Times New Roman"/>
          <w:w w:val="101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2"/>
          <w:w w:val="101"/>
          <w:sz w:val="24"/>
          <w:szCs w:val="24"/>
        </w:rPr>
        <w:t>t</w:t>
      </w:r>
      <w:r w:rsidRPr="000962D2">
        <w:rPr>
          <w:rFonts w:ascii="Times New Roman" w:eastAsia="Arial" w:hAnsi="Times New Roman"/>
          <w:w w:val="101"/>
          <w:sz w:val="24"/>
          <w:szCs w:val="24"/>
        </w:rPr>
        <w:t xml:space="preserve">r </w:t>
      </w:r>
      <w:r w:rsidRPr="000962D2">
        <w:rPr>
          <w:rFonts w:ascii="Times New Roman" w:eastAsia="Arial" w:hAnsi="Times New Roman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ądo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sz w:val="24"/>
          <w:szCs w:val="24"/>
        </w:rPr>
        <w:t>y,</w:t>
      </w:r>
      <w:r w:rsidRPr="000962D2">
        <w:rPr>
          <w:rFonts w:ascii="Times New Roman" w:eastAsia="Arial" w:hAnsi="Times New Roman"/>
          <w:spacing w:val="5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l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b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0962D2">
        <w:rPr>
          <w:rFonts w:ascii="Times New Roman" w:eastAsia="Arial" w:hAnsi="Times New Roman"/>
          <w:sz w:val="24"/>
          <w:szCs w:val="24"/>
        </w:rPr>
        <w:t>,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w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p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sz w:val="24"/>
          <w:szCs w:val="24"/>
        </w:rPr>
        <w:t>y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pad</w:t>
      </w:r>
      <w:r w:rsidRPr="000962D2">
        <w:rPr>
          <w:rFonts w:ascii="Times New Roman" w:eastAsia="Arial" w:hAnsi="Times New Roman"/>
          <w:sz w:val="24"/>
          <w:szCs w:val="24"/>
        </w:rPr>
        <w:t>ku</w:t>
      </w:r>
      <w:r w:rsidRPr="000962D2">
        <w:rPr>
          <w:rFonts w:ascii="Times New Roman" w:eastAsia="Arial" w:hAnsi="Times New Roman"/>
          <w:spacing w:val="5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b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z w:val="24"/>
          <w:szCs w:val="24"/>
        </w:rPr>
        <w:t>ku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0962D2">
        <w:rPr>
          <w:rFonts w:ascii="Times New Roman" w:eastAsia="Arial" w:hAnsi="Times New Roman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-3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u</w:t>
      </w:r>
      <w:r w:rsidRPr="000962D2">
        <w:rPr>
          <w:rFonts w:ascii="Times New Roman" w:eastAsia="Arial" w:hAnsi="Times New Roman"/>
          <w:sz w:val="24"/>
          <w:szCs w:val="24"/>
        </w:rPr>
        <w:t>,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nn</w:t>
      </w:r>
      <w:r w:rsidRPr="000962D2">
        <w:rPr>
          <w:rFonts w:ascii="Times New Roman" w:eastAsia="Arial" w:hAnsi="Times New Roman"/>
          <w:sz w:val="24"/>
          <w:szCs w:val="24"/>
        </w:rPr>
        <w:t xml:space="preserve">y 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ó</w:t>
      </w:r>
      <w:r w:rsidRPr="000962D2">
        <w:rPr>
          <w:rFonts w:ascii="Times New Roman" w:eastAsia="Arial" w:hAnsi="Times New Roman"/>
          <w:spacing w:val="-7"/>
          <w:sz w:val="24"/>
          <w:szCs w:val="24"/>
        </w:rPr>
        <w:t>w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n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ż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n</w:t>
      </w:r>
      <w:r w:rsidRPr="000962D2">
        <w:rPr>
          <w:rFonts w:ascii="Times New Roman" w:eastAsia="Arial" w:hAnsi="Times New Roman"/>
          <w:sz w:val="24"/>
          <w:szCs w:val="24"/>
        </w:rPr>
        <w:t>y</w:t>
      </w:r>
      <w:r w:rsidRPr="000962D2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do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0962D2">
        <w:rPr>
          <w:rFonts w:ascii="Times New Roman" w:eastAsia="Arial" w:hAnsi="Times New Roman"/>
          <w:spacing w:val="6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en</w:t>
      </w:r>
      <w:r w:rsidRPr="000962D2">
        <w:rPr>
          <w:rFonts w:ascii="Times New Roman" w:eastAsia="Arial" w:hAnsi="Times New Roman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sz w:val="24"/>
          <w:szCs w:val="24"/>
        </w:rPr>
        <w:t>y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dan</w:t>
      </w:r>
      <w:r w:rsidRPr="000962D2">
        <w:rPr>
          <w:rFonts w:ascii="Times New Roman" w:eastAsia="Arial" w:hAnsi="Times New Roman"/>
          <w:sz w:val="24"/>
          <w:szCs w:val="24"/>
        </w:rPr>
        <w:t>y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p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ze</w:t>
      </w:r>
      <w:r w:rsidRPr="000962D2">
        <w:rPr>
          <w:rFonts w:ascii="Times New Roman" w:eastAsia="Arial" w:hAnsi="Times New Roman"/>
          <w:sz w:val="24"/>
          <w:szCs w:val="24"/>
        </w:rPr>
        <w:t>z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wł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z w:val="24"/>
          <w:szCs w:val="24"/>
        </w:rPr>
        <w:t>śc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sz w:val="24"/>
          <w:szCs w:val="24"/>
        </w:rPr>
        <w:t>y</w:t>
      </w:r>
      <w:r w:rsidRPr="000962D2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ga</w:t>
      </w:r>
      <w:r w:rsidRPr="000962D2">
        <w:rPr>
          <w:rFonts w:ascii="Times New Roman" w:eastAsia="Arial" w:hAnsi="Times New Roman"/>
          <w:sz w:val="24"/>
          <w:szCs w:val="24"/>
        </w:rPr>
        <w:t>n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ą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d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sz w:val="24"/>
          <w:szCs w:val="24"/>
        </w:rPr>
        <w:t>y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3"/>
          <w:w w:val="101"/>
          <w:sz w:val="24"/>
          <w:szCs w:val="24"/>
        </w:rPr>
        <w:t>l</w:t>
      </w:r>
      <w:r w:rsidRPr="000962D2">
        <w:rPr>
          <w:rFonts w:ascii="Times New Roman" w:eastAsia="Arial" w:hAnsi="Times New Roman"/>
          <w:spacing w:val="-1"/>
          <w:w w:val="101"/>
          <w:sz w:val="24"/>
          <w:szCs w:val="24"/>
        </w:rPr>
        <w:t>u</w:t>
      </w:r>
      <w:r w:rsidRPr="000962D2">
        <w:rPr>
          <w:rFonts w:ascii="Times New Roman" w:eastAsia="Arial" w:hAnsi="Times New Roman"/>
          <w:w w:val="101"/>
          <w:sz w:val="24"/>
          <w:szCs w:val="24"/>
        </w:rPr>
        <w:t xml:space="preserve">b 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d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n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c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y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n</w:t>
      </w:r>
      <w:r w:rsidRPr="000962D2">
        <w:rPr>
          <w:rFonts w:ascii="Times New Roman" w:eastAsia="Arial" w:hAnsi="Times New Roman"/>
          <w:sz w:val="24"/>
          <w:szCs w:val="24"/>
        </w:rPr>
        <w:t>y</w:t>
      </w:r>
      <w:r w:rsidRPr="000962D2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0962D2">
        <w:rPr>
          <w:rFonts w:ascii="Times New Roman" w:eastAsia="Arial" w:hAnsi="Times New Roman"/>
          <w:sz w:val="24"/>
          <w:szCs w:val="24"/>
        </w:rPr>
        <w:t>,</w:t>
      </w:r>
      <w:r w:rsidRPr="000962D2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w</w:t>
      </w:r>
      <w:r w:rsidRPr="000962D2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ó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y</w:t>
      </w:r>
      <w:r w:rsidRPr="000962D2">
        <w:rPr>
          <w:rFonts w:ascii="Times New Roman" w:eastAsia="Arial" w:hAnsi="Times New Roman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sz w:val="24"/>
          <w:szCs w:val="24"/>
        </w:rPr>
        <w:t>yk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na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sz w:val="24"/>
          <w:szCs w:val="24"/>
        </w:rPr>
        <w:t>ca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 xml:space="preserve"> m</w:t>
      </w:r>
      <w:r w:rsidRPr="000962D2">
        <w:rPr>
          <w:rFonts w:ascii="Times New Roman" w:eastAsia="Arial" w:hAnsi="Times New Roman"/>
          <w:sz w:val="24"/>
          <w:szCs w:val="24"/>
        </w:rPr>
        <w:t xml:space="preserve">a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d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b</w:t>
      </w:r>
      <w:r w:rsidRPr="000962D2">
        <w:rPr>
          <w:rFonts w:ascii="Times New Roman" w:eastAsia="Arial" w:hAnsi="Times New Roman"/>
          <w:sz w:val="24"/>
          <w:szCs w:val="24"/>
        </w:rPr>
        <w:t>ę</w:t>
      </w:r>
      <w:r w:rsidRPr="000962D2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l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u</w:t>
      </w:r>
      <w:r w:rsidRPr="000962D2">
        <w:rPr>
          <w:rFonts w:ascii="Times New Roman" w:eastAsia="Arial" w:hAnsi="Times New Roman"/>
          <w:sz w:val="24"/>
          <w:szCs w:val="24"/>
        </w:rPr>
        <w:t>b</w:t>
      </w:r>
      <w:r w:rsidRPr="000962D2">
        <w:rPr>
          <w:rFonts w:ascii="Times New Roman" w:eastAsia="Arial" w:hAnsi="Times New Roman"/>
          <w:spacing w:val="-6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j</w:t>
      </w:r>
      <w:r w:rsidRPr="000962D2">
        <w:rPr>
          <w:rFonts w:ascii="Times New Roman" w:eastAsia="Arial" w:hAnsi="Times New Roman"/>
          <w:sz w:val="24"/>
          <w:szCs w:val="24"/>
        </w:rPr>
        <w:t>sce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za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an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w</w:t>
      </w:r>
      <w:r w:rsidRPr="000962D2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6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ó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y</w:t>
      </w:r>
      <w:r w:rsidRPr="000962D2">
        <w:rPr>
          <w:rFonts w:ascii="Times New Roman" w:eastAsia="Arial" w:hAnsi="Times New Roman"/>
          <w:sz w:val="24"/>
          <w:szCs w:val="24"/>
        </w:rPr>
        <w:t xml:space="preserve">m 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p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k</w:t>
      </w:r>
      <w:r w:rsidRPr="000962D2">
        <w:rPr>
          <w:rFonts w:ascii="Times New Roman" w:eastAsia="Arial" w:hAnsi="Times New Roman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2</w:t>
      </w:r>
      <w:r w:rsidR="00BC7740" w:rsidRPr="000962D2">
        <w:rPr>
          <w:rFonts w:ascii="Times New Roman" w:eastAsia="Arial" w:hAnsi="Times New Roman"/>
          <w:sz w:val="24"/>
          <w:szCs w:val="24"/>
        </w:rPr>
        <w:t>.</w:t>
      </w:r>
      <w:r w:rsidRPr="000962D2">
        <w:rPr>
          <w:rFonts w:ascii="Times New Roman" w:eastAsia="Arial" w:hAnsi="Times New Roman"/>
          <w:spacing w:val="-4"/>
          <w:w w:val="101"/>
          <w:sz w:val="24"/>
          <w:szCs w:val="24"/>
        </w:rPr>
        <w:t>2</w:t>
      </w:r>
      <w:r w:rsidRPr="000962D2">
        <w:rPr>
          <w:rFonts w:ascii="Times New Roman" w:eastAsia="Arial" w:hAnsi="Times New Roman"/>
          <w:w w:val="101"/>
          <w:sz w:val="24"/>
          <w:szCs w:val="24"/>
        </w:rPr>
        <w:t xml:space="preserve">) </w:t>
      </w:r>
      <w:r w:rsidRPr="000962D2">
        <w:rPr>
          <w:rFonts w:ascii="Times New Roman" w:eastAsia="Arial" w:hAnsi="Times New Roman"/>
          <w:spacing w:val="-6"/>
          <w:w w:val="101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5"/>
          <w:w w:val="101"/>
          <w:sz w:val="24"/>
          <w:szCs w:val="24"/>
        </w:rPr>
        <w:t>W</w:t>
      </w:r>
      <w:r w:rsidRPr="000962D2">
        <w:rPr>
          <w:rFonts w:ascii="Times New Roman" w:eastAsia="Arial" w:hAnsi="Times New Roman"/>
          <w:spacing w:val="-1"/>
          <w:w w:val="101"/>
          <w:sz w:val="24"/>
          <w:szCs w:val="24"/>
        </w:rPr>
        <w:t>Z</w:t>
      </w:r>
      <w:r w:rsidRPr="000962D2">
        <w:rPr>
          <w:rFonts w:ascii="Times New Roman" w:eastAsia="Arial" w:hAnsi="Times New Roman"/>
          <w:w w:val="101"/>
          <w:sz w:val="24"/>
          <w:szCs w:val="24"/>
        </w:rPr>
        <w:t>.</w:t>
      </w:r>
    </w:p>
    <w:p w14:paraId="02F67CF1" w14:textId="77777777" w:rsidR="00962CA7" w:rsidRPr="000962D2" w:rsidRDefault="00962CA7" w:rsidP="000962D2">
      <w:pPr>
        <w:spacing w:before="60" w:line="276" w:lineRule="auto"/>
        <w:ind w:left="567" w:hanging="283"/>
        <w:jc w:val="both"/>
        <w:rPr>
          <w:rFonts w:eastAsia="Arial"/>
        </w:rPr>
      </w:pPr>
      <w:r w:rsidRPr="000962D2">
        <w:rPr>
          <w:rFonts w:eastAsia="Arial"/>
          <w:bCs/>
          <w:spacing w:val="-1"/>
        </w:rPr>
        <w:t>2</w:t>
      </w:r>
      <w:r w:rsidRPr="000962D2">
        <w:rPr>
          <w:rFonts w:eastAsia="Arial"/>
          <w:bCs/>
        </w:rPr>
        <w:t>)</w:t>
      </w:r>
      <w:r w:rsidRPr="000962D2">
        <w:rPr>
          <w:rFonts w:eastAsia="Arial"/>
          <w:b/>
          <w:bCs/>
        </w:rPr>
        <w:t xml:space="preserve">  </w:t>
      </w:r>
      <w:r w:rsidRPr="000962D2">
        <w:rPr>
          <w:rFonts w:eastAsia="Arial"/>
          <w:spacing w:val="-5"/>
        </w:rPr>
        <w:t>z</w:t>
      </w:r>
      <w:r w:rsidRPr="000962D2">
        <w:rPr>
          <w:rFonts w:eastAsia="Arial"/>
          <w:spacing w:val="-1"/>
        </w:rPr>
        <w:t>a</w:t>
      </w:r>
      <w:r w:rsidRPr="000962D2">
        <w:rPr>
          <w:rFonts w:eastAsia="Arial"/>
          <w:spacing w:val="1"/>
        </w:rPr>
        <w:t>m</w:t>
      </w:r>
      <w:r w:rsidRPr="000962D2">
        <w:rPr>
          <w:rFonts w:eastAsia="Arial"/>
          <w:spacing w:val="3"/>
        </w:rPr>
        <w:t>i</w:t>
      </w:r>
      <w:r w:rsidRPr="000962D2">
        <w:rPr>
          <w:rFonts w:eastAsia="Arial"/>
          <w:spacing w:val="-1"/>
        </w:rPr>
        <w:t>a</w:t>
      </w:r>
      <w:r w:rsidRPr="000962D2">
        <w:rPr>
          <w:rFonts w:eastAsia="Arial"/>
          <w:spacing w:val="-5"/>
        </w:rPr>
        <w:t>s</w:t>
      </w:r>
      <w:r w:rsidRPr="000962D2">
        <w:rPr>
          <w:rFonts w:eastAsia="Arial"/>
        </w:rPr>
        <w:t>t</w:t>
      </w:r>
      <w:r w:rsidRPr="000962D2">
        <w:rPr>
          <w:rFonts w:eastAsia="Arial"/>
          <w:spacing w:val="20"/>
        </w:rPr>
        <w:t xml:space="preserve"> </w:t>
      </w:r>
      <w:r w:rsidRPr="000962D2">
        <w:rPr>
          <w:rFonts w:eastAsia="Arial"/>
          <w:spacing w:val="-1"/>
        </w:rPr>
        <w:t>do</w:t>
      </w:r>
      <w:r w:rsidRPr="000962D2">
        <w:rPr>
          <w:rFonts w:eastAsia="Arial"/>
        </w:rPr>
        <w:t>k</w:t>
      </w:r>
      <w:r w:rsidRPr="000962D2">
        <w:rPr>
          <w:rFonts w:eastAsia="Arial"/>
          <w:spacing w:val="-5"/>
        </w:rPr>
        <w:t>u</w:t>
      </w:r>
      <w:r w:rsidRPr="000962D2">
        <w:rPr>
          <w:rFonts w:eastAsia="Arial"/>
          <w:spacing w:val="6"/>
        </w:rPr>
        <w:t>m</w:t>
      </w:r>
      <w:r w:rsidRPr="000962D2">
        <w:rPr>
          <w:rFonts w:eastAsia="Arial"/>
          <w:spacing w:val="-5"/>
        </w:rPr>
        <w:t>en</w:t>
      </w:r>
      <w:r w:rsidRPr="000962D2">
        <w:rPr>
          <w:rFonts w:eastAsia="Arial"/>
          <w:spacing w:val="2"/>
        </w:rPr>
        <w:t>t</w:t>
      </w:r>
      <w:r w:rsidRPr="000962D2">
        <w:rPr>
          <w:rFonts w:eastAsia="Arial"/>
          <w:spacing w:val="-5"/>
        </w:rPr>
        <w:t>u</w:t>
      </w:r>
      <w:r w:rsidRPr="000962D2">
        <w:rPr>
          <w:rFonts w:eastAsia="Arial"/>
          <w:spacing w:val="4"/>
        </w:rPr>
        <w:t>/</w:t>
      </w:r>
      <w:r w:rsidRPr="000962D2">
        <w:rPr>
          <w:rFonts w:eastAsia="Arial"/>
          <w:spacing w:val="2"/>
        </w:rPr>
        <w:t>-</w:t>
      </w:r>
      <w:r w:rsidRPr="000962D2">
        <w:rPr>
          <w:rFonts w:eastAsia="Arial"/>
          <w:spacing w:val="-1"/>
        </w:rPr>
        <w:t>ó</w:t>
      </w:r>
      <w:r w:rsidRPr="000962D2">
        <w:rPr>
          <w:rFonts w:eastAsia="Arial"/>
          <w:spacing w:val="-7"/>
        </w:rPr>
        <w:t>w</w:t>
      </w:r>
      <w:r w:rsidRPr="000962D2">
        <w:rPr>
          <w:rFonts w:eastAsia="Arial"/>
        </w:rPr>
        <w:t>,</w:t>
      </w:r>
      <w:r w:rsidRPr="000962D2">
        <w:rPr>
          <w:rFonts w:eastAsia="Arial"/>
          <w:spacing w:val="27"/>
        </w:rPr>
        <w:t xml:space="preserve"> </w:t>
      </w:r>
      <w:r w:rsidRPr="000962D2">
        <w:rPr>
          <w:rFonts w:eastAsia="Arial"/>
        </w:rPr>
        <w:t>o</w:t>
      </w:r>
      <w:r w:rsidRPr="000962D2">
        <w:rPr>
          <w:rFonts w:eastAsia="Arial"/>
          <w:spacing w:val="12"/>
        </w:rPr>
        <w:t xml:space="preserve"> </w:t>
      </w:r>
      <w:r w:rsidRPr="000962D2">
        <w:rPr>
          <w:rFonts w:eastAsia="Arial"/>
          <w:spacing w:val="-5"/>
        </w:rPr>
        <w:t>k</w:t>
      </w:r>
      <w:r w:rsidRPr="000962D2">
        <w:rPr>
          <w:rFonts w:eastAsia="Arial"/>
          <w:spacing w:val="2"/>
        </w:rPr>
        <w:t>t</w:t>
      </w:r>
      <w:r w:rsidRPr="000962D2">
        <w:rPr>
          <w:rFonts w:eastAsia="Arial"/>
          <w:spacing w:val="-1"/>
        </w:rPr>
        <w:t>ó</w:t>
      </w:r>
      <w:r w:rsidRPr="000962D2">
        <w:rPr>
          <w:rFonts w:eastAsia="Arial"/>
          <w:spacing w:val="-3"/>
        </w:rPr>
        <w:t>r</w:t>
      </w:r>
      <w:r w:rsidRPr="000962D2">
        <w:rPr>
          <w:rFonts w:eastAsia="Arial"/>
        </w:rPr>
        <w:t>ych</w:t>
      </w:r>
      <w:r w:rsidRPr="000962D2">
        <w:rPr>
          <w:rFonts w:eastAsia="Arial"/>
          <w:spacing w:val="13"/>
        </w:rPr>
        <w:t xml:space="preserve"> </w:t>
      </w:r>
      <w:r w:rsidRPr="000962D2">
        <w:rPr>
          <w:rFonts w:eastAsia="Arial"/>
          <w:spacing w:val="1"/>
        </w:rPr>
        <w:t>m</w:t>
      </w:r>
      <w:r w:rsidRPr="000962D2">
        <w:rPr>
          <w:rFonts w:eastAsia="Arial"/>
          <w:spacing w:val="-1"/>
        </w:rPr>
        <w:t>o</w:t>
      </w:r>
      <w:r w:rsidRPr="000962D2">
        <w:rPr>
          <w:rFonts w:eastAsia="Arial"/>
          <w:spacing w:val="-2"/>
        </w:rPr>
        <w:t>w</w:t>
      </w:r>
      <w:r w:rsidRPr="000962D2">
        <w:rPr>
          <w:rFonts w:eastAsia="Arial"/>
        </w:rPr>
        <w:t>a</w:t>
      </w:r>
      <w:r w:rsidRPr="000962D2">
        <w:rPr>
          <w:rFonts w:eastAsia="Arial"/>
          <w:spacing w:val="16"/>
        </w:rPr>
        <w:t xml:space="preserve"> </w:t>
      </w:r>
      <w:r w:rsidRPr="000962D2">
        <w:rPr>
          <w:rFonts w:eastAsia="Arial"/>
        </w:rPr>
        <w:t>w</w:t>
      </w:r>
      <w:r w:rsidRPr="000962D2">
        <w:rPr>
          <w:rFonts w:eastAsia="Arial"/>
          <w:spacing w:val="11"/>
        </w:rPr>
        <w:t xml:space="preserve"> </w:t>
      </w:r>
      <w:r w:rsidRPr="000962D2">
        <w:rPr>
          <w:rFonts w:eastAsia="Arial"/>
          <w:spacing w:val="-1"/>
        </w:rPr>
        <w:t>p</w:t>
      </w:r>
      <w:r w:rsidRPr="000962D2">
        <w:rPr>
          <w:rFonts w:eastAsia="Arial"/>
        </w:rPr>
        <w:t>kt</w:t>
      </w:r>
      <w:r w:rsidRPr="000962D2">
        <w:rPr>
          <w:rFonts w:eastAsia="Arial"/>
          <w:spacing w:val="16"/>
        </w:rPr>
        <w:t xml:space="preserve"> </w:t>
      </w:r>
      <w:r w:rsidRPr="000962D2">
        <w:rPr>
          <w:rFonts w:eastAsia="Arial"/>
        </w:rPr>
        <w:t>2</w:t>
      </w:r>
      <w:r w:rsidR="00BC7740" w:rsidRPr="000962D2">
        <w:rPr>
          <w:rFonts w:eastAsia="Arial"/>
        </w:rPr>
        <w:t>.</w:t>
      </w:r>
      <w:r w:rsidRPr="000962D2">
        <w:rPr>
          <w:rFonts w:eastAsia="Arial"/>
          <w:spacing w:val="-2"/>
        </w:rPr>
        <w:t>3</w:t>
      </w:r>
      <w:r w:rsidRPr="000962D2">
        <w:rPr>
          <w:rFonts w:eastAsia="Arial"/>
        </w:rPr>
        <w:t>)</w:t>
      </w:r>
      <w:r w:rsidRPr="000962D2">
        <w:rPr>
          <w:rFonts w:eastAsia="Arial"/>
          <w:spacing w:val="16"/>
        </w:rPr>
        <w:t xml:space="preserve"> </w:t>
      </w:r>
      <w:r w:rsidRPr="000962D2">
        <w:rPr>
          <w:rFonts w:eastAsia="Arial"/>
          <w:color w:val="000009"/>
        </w:rPr>
        <w:t>sk</w:t>
      </w:r>
      <w:r w:rsidRPr="000962D2">
        <w:rPr>
          <w:rFonts w:eastAsia="Arial"/>
          <w:color w:val="000009"/>
          <w:spacing w:val="-7"/>
        </w:rPr>
        <w:t>ł</w:t>
      </w:r>
      <w:r w:rsidRPr="000962D2">
        <w:rPr>
          <w:rFonts w:eastAsia="Arial"/>
          <w:color w:val="000009"/>
          <w:spacing w:val="-1"/>
        </w:rPr>
        <w:t>ad</w:t>
      </w:r>
      <w:r w:rsidRPr="000962D2">
        <w:rPr>
          <w:rFonts w:eastAsia="Arial"/>
          <w:color w:val="000009"/>
        </w:rPr>
        <w:t>a</w:t>
      </w:r>
      <w:r w:rsidRPr="000962D2">
        <w:rPr>
          <w:rFonts w:eastAsia="Arial"/>
          <w:color w:val="000009"/>
          <w:spacing w:val="21"/>
        </w:rPr>
        <w:t xml:space="preserve"> </w:t>
      </w:r>
      <w:r w:rsidRPr="000962D2">
        <w:rPr>
          <w:rFonts w:eastAsia="Arial"/>
          <w:color w:val="000009"/>
          <w:spacing w:val="-5"/>
        </w:rPr>
        <w:t>d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-5"/>
        </w:rPr>
        <w:t>u</w:t>
      </w:r>
      <w:r w:rsidRPr="000962D2">
        <w:rPr>
          <w:rFonts w:eastAsia="Arial"/>
          <w:color w:val="000009"/>
          <w:spacing w:val="6"/>
        </w:rPr>
        <w:t>m</w:t>
      </w:r>
      <w:r w:rsidRPr="000962D2">
        <w:rPr>
          <w:rFonts w:eastAsia="Arial"/>
          <w:color w:val="000009"/>
          <w:spacing w:val="-5"/>
        </w:rPr>
        <w:t>en</w:t>
      </w:r>
      <w:r w:rsidRPr="000962D2">
        <w:rPr>
          <w:rFonts w:eastAsia="Arial"/>
          <w:color w:val="000009"/>
        </w:rPr>
        <w:t>t</w:t>
      </w:r>
      <w:r w:rsidRPr="000962D2">
        <w:rPr>
          <w:rFonts w:eastAsia="Arial"/>
          <w:color w:val="000009"/>
          <w:spacing w:val="22"/>
        </w:rPr>
        <w:t xml:space="preserve"> </w:t>
      </w:r>
      <w:r w:rsidRPr="000962D2">
        <w:rPr>
          <w:rFonts w:eastAsia="Arial"/>
          <w:color w:val="000009"/>
          <w:spacing w:val="3"/>
        </w:rPr>
        <w:t>l</w:t>
      </w:r>
      <w:r w:rsidRPr="000962D2">
        <w:rPr>
          <w:rFonts w:eastAsia="Arial"/>
          <w:color w:val="000009"/>
          <w:spacing w:val="-1"/>
        </w:rPr>
        <w:t>u</w:t>
      </w:r>
      <w:r w:rsidRPr="000962D2">
        <w:rPr>
          <w:rFonts w:eastAsia="Arial"/>
          <w:color w:val="000009"/>
        </w:rPr>
        <w:t>b</w:t>
      </w:r>
      <w:r w:rsidRPr="000962D2">
        <w:rPr>
          <w:rFonts w:eastAsia="Arial"/>
          <w:color w:val="000009"/>
          <w:spacing w:val="13"/>
        </w:rPr>
        <w:t xml:space="preserve"> </w:t>
      </w:r>
      <w:r w:rsidRPr="000962D2">
        <w:rPr>
          <w:rFonts w:eastAsia="Arial"/>
          <w:color w:val="000009"/>
          <w:spacing w:val="-5"/>
        </w:rPr>
        <w:t>d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-5"/>
        </w:rPr>
        <w:t>u</w:t>
      </w:r>
      <w:r w:rsidRPr="000962D2">
        <w:rPr>
          <w:rFonts w:eastAsia="Arial"/>
          <w:color w:val="000009"/>
          <w:spacing w:val="6"/>
        </w:rPr>
        <w:t>m</w:t>
      </w:r>
      <w:r w:rsidRPr="000962D2">
        <w:rPr>
          <w:rFonts w:eastAsia="Arial"/>
          <w:color w:val="000009"/>
          <w:spacing w:val="-5"/>
        </w:rPr>
        <w:t>en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</w:rPr>
        <w:t>y</w:t>
      </w:r>
      <w:r w:rsidRPr="000962D2">
        <w:rPr>
          <w:rFonts w:eastAsia="Arial"/>
          <w:color w:val="000009"/>
          <w:spacing w:val="21"/>
        </w:rPr>
        <w:t xml:space="preserve"> 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</w:rPr>
        <w:t>y</w:t>
      </w:r>
      <w:r w:rsidRPr="000962D2">
        <w:rPr>
          <w:rFonts w:eastAsia="Arial"/>
          <w:color w:val="000009"/>
          <w:spacing w:val="-5"/>
        </w:rPr>
        <w:t>s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-2"/>
        </w:rPr>
        <w:t>wi</w:t>
      </w:r>
      <w:r w:rsidRPr="000962D2">
        <w:rPr>
          <w:rFonts w:eastAsia="Arial"/>
          <w:color w:val="000009"/>
          <w:spacing w:val="-1"/>
        </w:rPr>
        <w:t>on</w:t>
      </w:r>
      <w:r w:rsidRPr="000962D2">
        <w:rPr>
          <w:rFonts w:eastAsia="Arial"/>
          <w:color w:val="000009"/>
        </w:rPr>
        <w:t>e</w:t>
      </w:r>
      <w:r w:rsidRPr="000962D2">
        <w:rPr>
          <w:rFonts w:eastAsia="Arial"/>
          <w:color w:val="000009"/>
          <w:spacing w:val="20"/>
        </w:rPr>
        <w:t xml:space="preserve"> </w:t>
      </w:r>
      <w:r w:rsidRPr="000962D2">
        <w:rPr>
          <w:rFonts w:eastAsia="Arial"/>
          <w:color w:val="000009"/>
        </w:rPr>
        <w:t>w</w:t>
      </w:r>
      <w:r w:rsidRPr="000962D2">
        <w:rPr>
          <w:rFonts w:eastAsia="Arial"/>
          <w:color w:val="000009"/>
          <w:spacing w:val="11"/>
        </w:rPr>
        <w:t xml:space="preserve"> 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5"/>
        </w:rPr>
        <w:t>a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  <w:spacing w:val="-5"/>
        </w:rPr>
        <w:t>u</w:t>
      </w:r>
      <w:r w:rsidRPr="000962D2">
        <w:rPr>
          <w:rFonts w:eastAsia="Arial"/>
          <w:color w:val="000009"/>
        </w:rPr>
        <w:t>,</w:t>
      </w:r>
      <w:r w:rsidRPr="000962D2">
        <w:rPr>
          <w:rFonts w:eastAsia="Arial"/>
          <w:color w:val="000009"/>
          <w:spacing w:val="18"/>
        </w:rPr>
        <w:t xml:space="preserve"> </w:t>
      </w:r>
      <w:r w:rsidRPr="000962D2">
        <w:rPr>
          <w:rFonts w:eastAsia="Arial"/>
          <w:color w:val="000009"/>
        </w:rPr>
        <w:t>w</w:t>
      </w:r>
      <w:r w:rsidRPr="000962D2">
        <w:rPr>
          <w:rFonts w:eastAsia="Arial"/>
          <w:color w:val="000009"/>
          <w:spacing w:val="11"/>
        </w:rPr>
        <w:t xml:space="preserve"> </w:t>
      </w:r>
      <w:r w:rsidRPr="000962D2">
        <w:rPr>
          <w:rFonts w:eastAsia="Arial"/>
          <w:color w:val="000009"/>
          <w:w w:val="101"/>
        </w:rPr>
        <w:t>k</w:t>
      </w:r>
      <w:r w:rsidRPr="000962D2">
        <w:rPr>
          <w:rFonts w:eastAsia="Arial"/>
          <w:color w:val="000009"/>
          <w:spacing w:val="2"/>
          <w:w w:val="101"/>
        </w:rPr>
        <w:t>t</w:t>
      </w:r>
      <w:r w:rsidRPr="000962D2">
        <w:rPr>
          <w:rFonts w:eastAsia="Arial"/>
          <w:color w:val="000009"/>
          <w:spacing w:val="-5"/>
          <w:w w:val="101"/>
        </w:rPr>
        <w:t>ó</w:t>
      </w:r>
      <w:r w:rsidRPr="000962D2">
        <w:rPr>
          <w:rFonts w:eastAsia="Arial"/>
          <w:color w:val="000009"/>
          <w:spacing w:val="1"/>
          <w:w w:val="101"/>
        </w:rPr>
        <w:t>r</w:t>
      </w:r>
      <w:r w:rsidRPr="000962D2">
        <w:rPr>
          <w:rFonts w:eastAsia="Arial"/>
          <w:color w:val="000009"/>
          <w:spacing w:val="-5"/>
          <w:w w:val="101"/>
        </w:rPr>
        <w:t>y</w:t>
      </w:r>
      <w:r w:rsidRPr="000962D2">
        <w:rPr>
          <w:rFonts w:eastAsia="Arial"/>
          <w:color w:val="000009"/>
          <w:w w:val="101"/>
        </w:rPr>
        <w:t xml:space="preserve">m 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</w:rPr>
        <w:t>yk</w:t>
      </w:r>
      <w:r w:rsidRPr="000962D2">
        <w:rPr>
          <w:rFonts w:eastAsia="Arial"/>
          <w:color w:val="000009"/>
          <w:spacing w:val="-1"/>
        </w:rPr>
        <w:t>ona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</w:rPr>
        <w:t>ca</w:t>
      </w:r>
      <w:r w:rsidRPr="000962D2">
        <w:rPr>
          <w:rFonts w:eastAsia="Arial"/>
          <w:color w:val="000009"/>
          <w:spacing w:val="7"/>
        </w:rPr>
        <w:t xml:space="preserve"> </w:t>
      </w:r>
      <w:r w:rsidRPr="000962D2">
        <w:rPr>
          <w:rFonts w:eastAsia="Arial"/>
          <w:color w:val="000009"/>
          <w:spacing w:val="1"/>
        </w:rPr>
        <w:t>m</w:t>
      </w:r>
      <w:r w:rsidRPr="000962D2">
        <w:rPr>
          <w:rFonts w:eastAsia="Arial"/>
          <w:color w:val="000009"/>
        </w:rPr>
        <w:t>a</w:t>
      </w:r>
      <w:r w:rsidRPr="000962D2">
        <w:rPr>
          <w:rFonts w:eastAsia="Arial"/>
          <w:color w:val="000009"/>
          <w:spacing w:val="1"/>
        </w:rPr>
        <w:t xml:space="preserve"> </w:t>
      </w:r>
      <w:r w:rsidRPr="000962D2">
        <w:rPr>
          <w:rFonts w:eastAsia="Arial"/>
          <w:color w:val="000009"/>
          <w:spacing w:val="-5"/>
        </w:rPr>
        <w:t>s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1"/>
        </w:rPr>
        <w:t>d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1"/>
        </w:rPr>
        <w:t>b</w:t>
      </w:r>
      <w:r w:rsidRPr="000962D2">
        <w:rPr>
          <w:rFonts w:eastAsia="Arial"/>
          <w:color w:val="000009"/>
        </w:rPr>
        <w:t>ę</w:t>
      </w:r>
      <w:r w:rsidRPr="000962D2">
        <w:rPr>
          <w:rFonts w:eastAsia="Arial"/>
          <w:color w:val="000009"/>
          <w:spacing w:val="5"/>
        </w:rPr>
        <w:t xml:space="preserve"> </w:t>
      </w:r>
      <w:r w:rsidRPr="000962D2">
        <w:rPr>
          <w:rFonts w:eastAsia="Arial"/>
          <w:color w:val="000009"/>
          <w:spacing w:val="3"/>
        </w:rPr>
        <w:t>l</w:t>
      </w:r>
      <w:r w:rsidRPr="000962D2">
        <w:rPr>
          <w:rFonts w:eastAsia="Arial"/>
          <w:color w:val="000009"/>
          <w:spacing w:val="-1"/>
        </w:rPr>
        <w:t>u</w:t>
      </w:r>
      <w:r w:rsidRPr="000962D2">
        <w:rPr>
          <w:rFonts w:eastAsia="Arial"/>
          <w:color w:val="000009"/>
        </w:rPr>
        <w:t xml:space="preserve">b </w:t>
      </w:r>
      <w:r w:rsidRPr="000962D2">
        <w:rPr>
          <w:rFonts w:eastAsia="Arial"/>
          <w:color w:val="000009"/>
          <w:spacing w:val="1"/>
        </w:rPr>
        <w:t>m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3"/>
        </w:rPr>
        <w:t>js</w:t>
      </w:r>
      <w:r w:rsidRPr="000962D2">
        <w:rPr>
          <w:rFonts w:eastAsia="Arial"/>
          <w:color w:val="000009"/>
        </w:rPr>
        <w:t>ce</w:t>
      </w:r>
      <w:r w:rsidRPr="000962D2">
        <w:rPr>
          <w:rFonts w:eastAsia="Arial"/>
          <w:color w:val="000009"/>
          <w:spacing w:val="4"/>
        </w:rPr>
        <w:t xml:space="preserve"> </w:t>
      </w:r>
      <w:r w:rsidRPr="000962D2">
        <w:rPr>
          <w:rFonts w:eastAsia="Arial"/>
          <w:color w:val="000009"/>
          <w:spacing w:val="-5"/>
        </w:rPr>
        <w:t>za</w:t>
      </w:r>
      <w:r w:rsidRPr="000962D2">
        <w:rPr>
          <w:rFonts w:eastAsia="Arial"/>
          <w:color w:val="000009"/>
          <w:spacing w:val="1"/>
        </w:rPr>
        <w:t>m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-1"/>
        </w:rPr>
        <w:t>an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</w:rPr>
        <w:t>,</w:t>
      </w:r>
      <w:r w:rsidRPr="000962D2">
        <w:rPr>
          <w:rFonts w:eastAsia="Arial"/>
          <w:color w:val="000009"/>
          <w:spacing w:val="11"/>
        </w:rPr>
        <w:t xml:space="preserve"> </w:t>
      </w:r>
      <w:r w:rsidRPr="000962D2">
        <w:rPr>
          <w:rFonts w:eastAsia="Arial"/>
          <w:color w:val="000009"/>
          <w:spacing w:val="-1"/>
        </w:rPr>
        <w:t>po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7"/>
        </w:rPr>
        <w:t>w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3"/>
        </w:rPr>
        <w:t>r</w:t>
      </w:r>
      <w:r w:rsidRPr="000962D2">
        <w:rPr>
          <w:rFonts w:eastAsia="Arial"/>
          <w:color w:val="000009"/>
          <w:spacing w:val="-1"/>
        </w:rPr>
        <w:t>d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  <w:spacing w:val="-1"/>
        </w:rPr>
        <w:t>ą</w:t>
      </w:r>
      <w:r w:rsidRPr="000962D2">
        <w:rPr>
          <w:rFonts w:eastAsia="Arial"/>
          <w:color w:val="000009"/>
        </w:rPr>
        <w:t>ce</w:t>
      </w:r>
      <w:r w:rsidRPr="000962D2">
        <w:rPr>
          <w:rFonts w:eastAsia="Arial"/>
          <w:color w:val="000009"/>
          <w:spacing w:val="10"/>
        </w:rPr>
        <w:t xml:space="preserve"> </w:t>
      </w:r>
      <w:r w:rsidRPr="000962D2">
        <w:rPr>
          <w:rFonts w:eastAsia="Arial"/>
          <w:color w:val="000009"/>
          <w:spacing w:val="-1"/>
        </w:rPr>
        <w:t>odpo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1"/>
        </w:rPr>
        <w:t>dn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o</w:t>
      </w:r>
      <w:r w:rsidRPr="000962D2">
        <w:rPr>
          <w:rFonts w:eastAsia="Arial"/>
          <w:color w:val="000009"/>
        </w:rPr>
        <w:t>,</w:t>
      </w:r>
      <w:r w:rsidRPr="000962D2">
        <w:rPr>
          <w:rFonts w:eastAsia="Arial"/>
          <w:color w:val="000009"/>
          <w:spacing w:val="16"/>
        </w:rPr>
        <w:t xml:space="preserve"> </w:t>
      </w:r>
      <w:r w:rsidRPr="000962D2">
        <w:rPr>
          <w:rFonts w:eastAsia="Arial"/>
          <w:color w:val="000009"/>
          <w:spacing w:val="-5"/>
        </w:rPr>
        <w:t>ż</w:t>
      </w:r>
      <w:r w:rsidRPr="000962D2">
        <w:rPr>
          <w:rFonts w:eastAsia="Arial"/>
          <w:color w:val="000009"/>
        </w:rPr>
        <w:t xml:space="preserve">e </w:t>
      </w:r>
      <w:r w:rsidRPr="000962D2">
        <w:rPr>
          <w:rFonts w:eastAsia="Arial"/>
          <w:color w:val="000009"/>
          <w:spacing w:val="-1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 xml:space="preserve">e 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-3"/>
        </w:rPr>
        <w:t>r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4"/>
        </w:rPr>
        <w:t xml:space="preserve"> 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1"/>
        </w:rPr>
        <w:t>g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1"/>
        </w:rPr>
        <w:t xml:space="preserve"> </w:t>
      </w:r>
      <w:r w:rsidRPr="000962D2">
        <w:rPr>
          <w:rFonts w:eastAsia="Arial"/>
          <w:color w:val="000009"/>
          <w:spacing w:val="3"/>
        </w:rPr>
        <w:t>li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-7"/>
        </w:rPr>
        <w:t>w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1"/>
        </w:rPr>
        <w:t>d</w:t>
      </w:r>
      <w:r w:rsidRPr="000962D2">
        <w:rPr>
          <w:rFonts w:eastAsia="Arial"/>
          <w:color w:val="000009"/>
          <w:spacing w:val="-5"/>
        </w:rPr>
        <w:t>a</w:t>
      </w:r>
      <w:r w:rsidRPr="000962D2">
        <w:rPr>
          <w:rFonts w:eastAsia="Arial"/>
          <w:color w:val="000009"/>
        </w:rPr>
        <w:t>c</w:t>
      </w:r>
      <w:r w:rsidRPr="000962D2">
        <w:rPr>
          <w:rFonts w:eastAsia="Arial"/>
          <w:color w:val="000009"/>
          <w:spacing w:val="-2"/>
        </w:rPr>
        <w:t>j</w:t>
      </w:r>
      <w:r w:rsidRPr="000962D2">
        <w:rPr>
          <w:rFonts w:eastAsia="Arial"/>
          <w:color w:val="000009"/>
        </w:rPr>
        <w:t>i</w:t>
      </w:r>
      <w:r w:rsidRPr="000962D2">
        <w:rPr>
          <w:rFonts w:eastAsia="Arial"/>
          <w:color w:val="000009"/>
          <w:spacing w:val="13"/>
        </w:rPr>
        <w:t xml:space="preserve"> 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-5"/>
        </w:rPr>
        <w:t>n</w:t>
      </w:r>
      <w:r w:rsidRPr="000962D2">
        <w:rPr>
          <w:rFonts w:eastAsia="Arial"/>
          <w:color w:val="000009"/>
        </w:rPr>
        <w:t>i</w:t>
      </w:r>
      <w:r w:rsidRPr="000962D2">
        <w:rPr>
          <w:rFonts w:eastAsia="Arial"/>
          <w:color w:val="000009"/>
          <w:spacing w:val="3"/>
        </w:rPr>
        <w:t xml:space="preserve"> </w:t>
      </w:r>
      <w:r w:rsidRPr="000962D2">
        <w:rPr>
          <w:rFonts w:eastAsia="Arial"/>
          <w:color w:val="000009"/>
          <w:spacing w:val="-1"/>
          <w:w w:val="101"/>
        </w:rPr>
        <w:t>n</w:t>
      </w:r>
      <w:r w:rsidRPr="000962D2">
        <w:rPr>
          <w:rFonts w:eastAsia="Arial"/>
          <w:color w:val="000009"/>
          <w:spacing w:val="3"/>
          <w:w w:val="101"/>
        </w:rPr>
        <w:t>i</w:t>
      </w:r>
      <w:r w:rsidRPr="000962D2">
        <w:rPr>
          <w:rFonts w:eastAsia="Arial"/>
          <w:color w:val="000009"/>
          <w:w w:val="101"/>
        </w:rPr>
        <w:t xml:space="preserve">e </w:t>
      </w:r>
      <w:r w:rsidRPr="000962D2">
        <w:rPr>
          <w:rFonts w:eastAsia="Arial"/>
          <w:color w:val="000009"/>
          <w:spacing w:val="-1"/>
        </w:rPr>
        <w:t>og</w:t>
      </w:r>
      <w:r w:rsidRPr="000962D2">
        <w:rPr>
          <w:rFonts w:eastAsia="Arial"/>
          <w:color w:val="000009"/>
          <w:spacing w:val="-2"/>
        </w:rPr>
        <w:t>ł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on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29"/>
        </w:rPr>
        <w:t xml:space="preserve"> </w:t>
      </w:r>
      <w:r w:rsidRPr="000962D2">
        <w:rPr>
          <w:rFonts w:eastAsia="Arial"/>
          <w:color w:val="000009"/>
          <w:spacing w:val="-1"/>
        </w:rPr>
        <w:t>up</w:t>
      </w:r>
      <w:r w:rsidRPr="000962D2">
        <w:rPr>
          <w:rFonts w:eastAsia="Arial"/>
          <w:color w:val="000009"/>
          <w:spacing w:val="-5"/>
        </w:rPr>
        <w:t>a</w:t>
      </w:r>
      <w:r w:rsidRPr="000962D2">
        <w:rPr>
          <w:rFonts w:eastAsia="Arial"/>
          <w:color w:val="000009"/>
          <w:spacing w:val="-1"/>
        </w:rPr>
        <w:t>d</w:t>
      </w:r>
      <w:r w:rsidRPr="000962D2">
        <w:rPr>
          <w:rFonts w:eastAsia="Arial"/>
          <w:color w:val="000009"/>
          <w:spacing w:val="-2"/>
        </w:rPr>
        <w:t>ł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</w:rPr>
        <w:t>ś</w:t>
      </w:r>
      <w:r w:rsidRPr="000962D2">
        <w:rPr>
          <w:rFonts w:eastAsia="Arial"/>
          <w:color w:val="000009"/>
          <w:spacing w:val="-5"/>
        </w:rPr>
        <w:t>c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,</w:t>
      </w:r>
      <w:r w:rsidRPr="000962D2">
        <w:rPr>
          <w:rFonts w:eastAsia="Arial"/>
          <w:color w:val="000009"/>
          <w:spacing w:val="22"/>
        </w:rPr>
        <w:t xml:space="preserve"> 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1"/>
        </w:rPr>
        <w:t>g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24"/>
        </w:rPr>
        <w:t xml:space="preserve"> 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-5"/>
        </w:rPr>
        <w:t>k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</w:rPr>
        <w:t>y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-5"/>
        </w:rPr>
        <w:t>a</w:t>
      </w:r>
      <w:r w:rsidRPr="000962D2">
        <w:rPr>
          <w:rFonts w:eastAsia="Arial"/>
          <w:color w:val="000009"/>
          <w:spacing w:val="1"/>
        </w:rPr>
        <w:t>m</w:t>
      </w:r>
      <w:r w:rsidRPr="000962D2">
        <w:rPr>
          <w:rFonts w:eastAsia="Arial"/>
          <w:color w:val="000009"/>
        </w:rPr>
        <w:t>i</w:t>
      </w:r>
      <w:r w:rsidRPr="000962D2">
        <w:rPr>
          <w:rFonts w:eastAsia="Arial"/>
          <w:color w:val="000009"/>
          <w:spacing w:val="23"/>
        </w:rPr>
        <w:t xml:space="preserve"> </w:t>
      </w:r>
      <w:r w:rsidRPr="000962D2">
        <w:rPr>
          <w:rFonts w:eastAsia="Arial"/>
          <w:color w:val="000009"/>
          <w:spacing w:val="-5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e</w:t>
      </w:r>
      <w:r w:rsidRPr="000962D2">
        <w:rPr>
          <w:rFonts w:eastAsia="Arial"/>
          <w:color w:val="000009"/>
          <w:spacing w:val="18"/>
        </w:rPr>
        <w:t xml:space="preserve"> 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ąd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</w:rPr>
        <w:t>a</w:t>
      </w:r>
      <w:r w:rsidRPr="000962D2">
        <w:rPr>
          <w:rFonts w:eastAsia="Arial"/>
          <w:color w:val="000009"/>
          <w:spacing w:val="28"/>
        </w:rPr>
        <w:t xml:space="preserve"> </w:t>
      </w:r>
      <w:r w:rsidRPr="000962D2">
        <w:rPr>
          <w:rFonts w:eastAsia="Arial"/>
          <w:color w:val="000009"/>
          <w:spacing w:val="-2"/>
        </w:rPr>
        <w:t>l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-2"/>
        </w:rPr>
        <w:t>wi</w:t>
      </w:r>
      <w:r w:rsidRPr="000962D2">
        <w:rPr>
          <w:rFonts w:eastAsia="Arial"/>
          <w:color w:val="000009"/>
          <w:spacing w:val="-1"/>
        </w:rPr>
        <w:t>da</w:t>
      </w:r>
      <w:r w:rsidRPr="000962D2">
        <w:rPr>
          <w:rFonts w:eastAsia="Arial"/>
          <w:color w:val="000009"/>
          <w:spacing w:val="-3"/>
        </w:rPr>
        <w:t>t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</w:rPr>
        <w:t>r</w:t>
      </w:r>
      <w:r w:rsidRPr="000962D2">
        <w:rPr>
          <w:rFonts w:eastAsia="Arial"/>
          <w:color w:val="000009"/>
          <w:spacing w:val="21"/>
        </w:rPr>
        <w:t xml:space="preserve"> </w:t>
      </w:r>
      <w:r w:rsidRPr="000962D2">
        <w:rPr>
          <w:rFonts w:eastAsia="Arial"/>
          <w:color w:val="000009"/>
          <w:spacing w:val="3"/>
        </w:rPr>
        <w:t>l</w:t>
      </w:r>
      <w:r w:rsidRPr="000962D2">
        <w:rPr>
          <w:rFonts w:eastAsia="Arial"/>
          <w:color w:val="000009"/>
          <w:spacing w:val="-1"/>
        </w:rPr>
        <w:t>u</w:t>
      </w:r>
      <w:r w:rsidRPr="000962D2">
        <w:rPr>
          <w:rFonts w:eastAsia="Arial"/>
          <w:color w:val="000009"/>
        </w:rPr>
        <w:t>b</w:t>
      </w:r>
      <w:r w:rsidRPr="000962D2">
        <w:rPr>
          <w:rFonts w:eastAsia="Arial"/>
          <w:color w:val="000009"/>
          <w:spacing w:val="18"/>
        </w:rPr>
        <w:t xml:space="preserve"> 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1"/>
        </w:rPr>
        <w:t>ą</w:t>
      </w:r>
      <w:r w:rsidRPr="000962D2">
        <w:rPr>
          <w:rFonts w:eastAsia="Arial"/>
          <w:color w:val="000009"/>
          <w:spacing w:val="-5"/>
        </w:rPr>
        <w:t>d</w:t>
      </w:r>
      <w:r w:rsidRPr="000962D2">
        <w:rPr>
          <w:rFonts w:eastAsia="Arial"/>
          <w:color w:val="000009"/>
        </w:rPr>
        <w:t>,</w:t>
      </w:r>
      <w:r w:rsidRPr="000962D2">
        <w:rPr>
          <w:rFonts w:eastAsia="Arial"/>
          <w:color w:val="000009"/>
          <w:spacing w:val="22"/>
        </w:rPr>
        <w:t xml:space="preserve"> </w:t>
      </w:r>
      <w:r w:rsidRPr="000962D2">
        <w:rPr>
          <w:rFonts w:eastAsia="Arial"/>
          <w:color w:val="000009"/>
          <w:spacing w:val="-5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e</w:t>
      </w:r>
      <w:r w:rsidRPr="000962D2">
        <w:rPr>
          <w:rFonts w:eastAsia="Arial"/>
          <w:color w:val="000009"/>
          <w:spacing w:val="18"/>
        </w:rPr>
        <w:t xml:space="preserve"> 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</w:rPr>
        <w:t>ł</w:t>
      </w:r>
      <w:r w:rsidRPr="000962D2">
        <w:rPr>
          <w:rFonts w:eastAsia="Arial"/>
          <w:color w:val="000009"/>
          <w:spacing w:val="25"/>
        </w:rPr>
        <w:t xml:space="preserve"> </w:t>
      </w:r>
      <w:r w:rsidRPr="000962D2">
        <w:rPr>
          <w:rFonts w:eastAsia="Arial"/>
          <w:color w:val="000009"/>
          <w:spacing w:val="-5"/>
        </w:rPr>
        <w:t>u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-2"/>
        </w:rPr>
        <w:t>ł</w:t>
      </w:r>
      <w:r w:rsidRPr="000962D2">
        <w:rPr>
          <w:rFonts w:eastAsia="Arial"/>
          <w:color w:val="000009"/>
          <w:spacing w:val="-1"/>
        </w:rPr>
        <w:t>ad</w:t>
      </w:r>
      <w:r w:rsidRPr="000962D2">
        <w:rPr>
          <w:rFonts w:eastAsia="Arial"/>
          <w:color w:val="000009"/>
        </w:rPr>
        <w:t>u</w:t>
      </w:r>
      <w:r w:rsidRPr="000962D2">
        <w:rPr>
          <w:rFonts w:eastAsia="Arial"/>
          <w:color w:val="000009"/>
          <w:spacing w:val="21"/>
        </w:rPr>
        <w:t xml:space="preserve"> </w:t>
      </w:r>
      <w:r w:rsidRPr="000962D2">
        <w:rPr>
          <w:rFonts w:eastAsia="Arial"/>
          <w:color w:val="000009"/>
        </w:rPr>
        <w:t>z</w:t>
      </w:r>
      <w:r w:rsidRPr="000962D2">
        <w:rPr>
          <w:rFonts w:eastAsia="Arial"/>
          <w:color w:val="000009"/>
          <w:spacing w:val="18"/>
        </w:rPr>
        <w:t xml:space="preserve"> 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</w:rPr>
        <w:t>yc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3"/>
        </w:rPr>
        <w:t>l</w:t>
      </w:r>
      <w:r w:rsidRPr="000962D2">
        <w:rPr>
          <w:rFonts w:eastAsia="Arial"/>
          <w:color w:val="000009"/>
          <w:spacing w:val="-5"/>
        </w:rPr>
        <w:t>a</w:t>
      </w:r>
      <w:r w:rsidRPr="000962D2">
        <w:rPr>
          <w:rFonts w:eastAsia="Arial"/>
          <w:color w:val="000009"/>
          <w:spacing w:val="1"/>
        </w:rPr>
        <w:t>m</w:t>
      </w:r>
      <w:r w:rsidRPr="000962D2">
        <w:rPr>
          <w:rFonts w:eastAsia="Arial"/>
          <w:color w:val="000009"/>
          <w:spacing w:val="-2"/>
        </w:rPr>
        <w:t>i</w:t>
      </w:r>
      <w:r w:rsidRPr="000962D2">
        <w:rPr>
          <w:rFonts w:eastAsia="Arial"/>
          <w:color w:val="000009"/>
        </w:rPr>
        <w:t>,</w:t>
      </w:r>
      <w:r w:rsidRPr="000962D2">
        <w:rPr>
          <w:rFonts w:eastAsia="Arial"/>
          <w:color w:val="000009"/>
          <w:spacing w:val="25"/>
        </w:rPr>
        <w:t xml:space="preserve"> 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1"/>
        </w:rPr>
        <w:t>g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19"/>
        </w:rPr>
        <w:t xml:space="preserve"> </w:t>
      </w:r>
      <w:r w:rsidRPr="000962D2">
        <w:rPr>
          <w:rFonts w:eastAsia="Arial"/>
          <w:color w:val="000009"/>
          <w:spacing w:val="-1"/>
          <w:w w:val="101"/>
        </w:rPr>
        <w:t>d</w:t>
      </w:r>
      <w:r w:rsidRPr="000962D2">
        <w:rPr>
          <w:rFonts w:eastAsia="Arial"/>
          <w:color w:val="000009"/>
          <w:spacing w:val="-5"/>
          <w:w w:val="101"/>
        </w:rPr>
        <w:t>z</w:t>
      </w:r>
      <w:r w:rsidRPr="000962D2">
        <w:rPr>
          <w:rFonts w:eastAsia="Arial"/>
          <w:color w:val="000009"/>
          <w:spacing w:val="3"/>
          <w:w w:val="101"/>
        </w:rPr>
        <w:t>i</w:t>
      </w:r>
      <w:r w:rsidRPr="000962D2">
        <w:rPr>
          <w:rFonts w:eastAsia="Arial"/>
          <w:color w:val="000009"/>
          <w:spacing w:val="-1"/>
          <w:w w:val="101"/>
        </w:rPr>
        <w:t>a</w:t>
      </w:r>
      <w:r w:rsidRPr="000962D2">
        <w:rPr>
          <w:rFonts w:eastAsia="Arial"/>
          <w:color w:val="000009"/>
          <w:spacing w:val="-2"/>
          <w:w w:val="101"/>
        </w:rPr>
        <w:t>ł</w:t>
      </w:r>
      <w:r w:rsidRPr="000962D2">
        <w:rPr>
          <w:rFonts w:eastAsia="Arial"/>
          <w:color w:val="000009"/>
          <w:spacing w:val="-1"/>
          <w:w w:val="101"/>
        </w:rPr>
        <w:t>a</w:t>
      </w:r>
      <w:r w:rsidRPr="000962D2">
        <w:rPr>
          <w:rFonts w:eastAsia="Arial"/>
          <w:color w:val="000009"/>
          <w:spacing w:val="3"/>
          <w:w w:val="101"/>
        </w:rPr>
        <w:t>l</w:t>
      </w:r>
      <w:r w:rsidRPr="000962D2">
        <w:rPr>
          <w:rFonts w:eastAsia="Arial"/>
          <w:color w:val="000009"/>
          <w:spacing w:val="-1"/>
          <w:w w:val="101"/>
        </w:rPr>
        <w:t>n</w:t>
      </w:r>
      <w:r w:rsidRPr="000962D2">
        <w:rPr>
          <w:rFonts w:eastAsia="Arial"/>
          <w:color w:val="000009"/>
          <w:spacing w:val="-5"/>
          <w:w w:val="101"/>
        </w:rPr>
        <w:t>oś</w:t>
      </w:r>
      <w:r w:rsidRPr="000962D2">
        <w:rPr>
          <w:rFonts w:eastAsia="Arial"/>
          <w:color w:val="000009"/>
          <w:w w:val="101"/>
        </w:rPr>
        <w:t xml:space="preserve">ć </w:t>
      </w:r>
      <w:r w:rsidRPr="000962D2">
        <w:rPr>
          <w:rFonts w:eastAsia="Arial"/>
          <w:color w:val="000009"/>
          <w:spacing w:val="-1"/>
        </w:rPr>
        <w:t>go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1"/>
        </w:rPr>
        <w:t>pod</w:t>
      </w:r>
      <w:r w:rsidRPr="000962D2">
        <w:rPr>
          <w:rFonts w:eastAsia="Arial"/>
          <w:color w:val="000009"/>
          <w:spacing w:val="-5"/>
        </w:rPr>
        <w:t>a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</w:rPr>
        <w:t>c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</w:rPr>
        <w:t>a</w:t>
      </w:r>
      <w:r w:rsidRPr="000962D2">
        <w:rPr>
          <w:rFonts w:eastAsia="Arial"/>
          <w:color w:val="000009"/>
          <w:spacing w:val="26"/>
        </w:rPr>
        <w:t xml:space="preserve"> </w:t>
      </w:r>
      <w:r w:rsidRPr="000962D2">
        <w:rPr>
          <w:rFonts w:eastAsia="Arial"/>
          <w:color w:val="000009"/>
          <w:spacing w:val="-5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e</w:t>
      </w:r>
      <w:r w:rsidRPr="000962D2">
        <w:rPr>
          <w:rFonts w:eastAsia="Arial"/>
          <w:color w:val="000009"/>
          <w:spacing w:val="13"/>
        </w:rPr>
        <w:t xml:space="preserve"> </w:t>
      </w:r>
      <w:r w:rsidRPr="000962D2">
        <w:rPr>
          <w:rFonts w:eastAsia="Arial"/>
          <w:color w:val="000009"/>
          <w:spacing w:val="3"/>
        </w:rPr>
        <w:lastRenderedPageBreak/>
        <w:t>j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st</w:t>
      </w:r>
      <w:r w:rsidRPr="000962D2">
        <w:rPr>
          <w:rFonts w:eastAsia="Arial"/>
          <w:color w:val="000009"/>
          <w:spacing w:val="17"/>
        </w:rPr>
        <w:t xml:space="preserve"> 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on</w:t>
      </w:r>
      <w:r w:rsidRPr="000962D2">
        <w:rPr>
          <w:rFonts w:eastAsia="Arial"/>
          <w:color w:val="000009"/>
        </w:rPr>
        <w:t>a</w:t>
      </w:r>
      <w:r w:rsidRPr="000962D2">
        <w:rPr>
          <w:rFonts w:eastAsia="Arial"/>
          <w:color w:val="000009"/>
          <w:spacing w:val="25"/>
        </w:rPr>
        <w:t xml:space="preserve"> </w:t>
      </w:r>
      <w:r w:rsidRPr="000962D2">
        <w:rPr>
          <w:rFonts w:eastAsia="Arial"/>
          <w:color w:val="000009"/>
          <w:spacing w:val="-1"/>
        </w:rPr>
        <w:t>an</w:t>
      </w:r>
      <w:r w:rsidRPr="000962D2">
        <w:rPr>
          <w:rFonts w:eastAsia="Arial"/>
          <w:color w:val="000009"/>
        </w:rPr>
        <w:t>i</w:t>
      </w:r>
      <w:r w:rsidRPr="000962D2">
        <w:rPr>
          <w:rFonts w:eastAsia="Arial"/>
          <w:color w:val="000009"/>
          <w:spacing w:val="17"/>
        </w:rPr>
        <w:t xml:space="preserve"> </w:t>
      </w:r>
      <w:r w:rsidRPr="000962D2">
        <w:rPr>
          <w:rFonts w:eastAsia="Arial"/>
          <w:color w:val="000009"/>
          <w:spacing w:val="-5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e</w:t>
      </w:r>
      <w:r w:rsidRPr="000962D2">
        <w:rPr>
          <w:rFonts w:eastAsia="Arial"/>
          <w:color w:val="000009"/>
          <w:spacing w:val="13"/>
        </w:rPr>
        <w:t xml:space="preserve"> 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na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  <w:spacing w:val="-1"/>
        </w:rPr>
        <w:t>d</w:t>
      </w:r>
      <w:r w:rsidRPr="000962D2">
        <w:rPr>
          <w:rFonts w:eastAsia="Arial"/>
          <w:color w:val="000009"/>
          <w:spacing w:val="-5"/>
        </w:rPr>
        <w:t>u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</w:rPr>
        <w:t>e</w:t>
      </w:r>
      <w:r w:rsidRPr="000962D2">
        <w:rPr>
          <w:rFonts w:eastAsia="Arial"/>
          <w:color w:val="000009"/>
          <w:spacing w:val="18"/>
        </w:rPr>
        <w:t xml:space="preserve"> 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ę</w:t>
      </w:r>
      <w:r w:rsidRPr="000962D2">
        <w:rPr>
          <w:rFonts w:eastAsia="Arial"/>
          <w:color w:val="000009"/>
          <w:spacing w:val="18"/>
        </w:rPr>
        <w:t xml:space="preserve"> 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</w:rPr>
        <w:t>n</w:t>
      </w:r>
      <w:r w:rsidRPr="000962D2">
        <w:rPr>
          <w:rFonts w:eastAsia="Arial"/>
          <w:color w:val="000009"/>
          <w:spacing w:val="13"/>
        </w:rPr>
        <w:t xml:space="preserve"> </w:t>
      </w:r>
      <w:r w:rsidRPr="000962D2">
        <w:rPr>
          <w:rFonts w:eastAsia="Arial"/>
          <w:color w:val="000009"/>
        </w:rPr>
        <w:t>w</w:t>
      </w:r>
      <w:r w:rsidRPr="000962D2">
        <w:rPr>
          <w:rFonts w:eastAsia="Arial"/>
          <w:color w:val="000009"/>
          <w:spacing w:val="11"/>
        </w:rPr>
        <w:t xml:space="preserve"> </w:t>
      </w:r>
      <w:r w:rsidRPr="000962D2">
        <w:rPr>
          <w:rFonts w:eastAsia="Arial"/>
          <w:color w:val="000009"/>
          <w:spacing w:val="-2"/>
        </w:rPr>
        <w:t>i</w:t>
      </w:r>
      <w:r w:rsidRPr="000962D2">
        <w:rPr>
          <w:rFonts w:eastAsia="Arial"/>
          <w:color w:val="000009"/>
          <w:spacing w:val="-1"/>
        </w:rPr>
        <w:t>nn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j</w:t>
      </w:r>
      <w:r w:rsidRPr="000962D2">
        <w:rPr>
          <w:rFonts w:eastAsia="Arial"/>
          <w:color w:val="000009"/>
          <w:spacing w:val="23"/>
        </w:rPr>
        <w:t xml:space="preserve"> 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1"/>
        </w:rPr>
        <w:t>g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15"/>
        </w:rPr>
        <w:t xml:space="preserve"> 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1"/>
        </w:rPr>
        <w:t>od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</w:rPr>
        <w:t>u</w:t>
      </w:r>
      <w:r w:rsidRPr="000962D2">
        <w:rPr>
          <w:rFonts w:eastAsia="Arial"/>
          <w:color w:val="000009"/>
          <w:spacing w:val="17"/>
        </w:rPr>
        <w:t xml:space="preserve"> 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5"/>
        </w:rPr>
        <w:t>y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1"/>
        </w:rPr>
        <w:t>u</w:t>
      </w:r>
      <w:r w:rsidRPr="000962D2">
        <w:rPr>
          <w:rFonts w:eastAsia="Arial"/>
          <w:color w:val="000009"/>
          <w:spacing w:val="-5"/>
        </w:rPr>
        <w:t>a</w:t>
      </w:r>
      <w:r w:rsidRPr="000962D2">
        <w:rPr>
          <w:rFonts w:eastAsia="Arial"/>
          <w:color w:val="000009"/>
        </w:rPr>
        <w:t>c</w:t>
      </w:r>
      <w:r w:rsidRPr="000962D2">
        <w:rPr>
          <w:rFonts w:eastAsia="Arial"/>
          <w:color w:val="000009"/>
          <w:spacing w:val="-2"/>
        </w:rPr>
        <w:t>j</w:t>
      </w:r>
      <w:r w:rsidRPr="000962D2">
        <w:rPr>
          <w:rFonts w:eastAsia="Arial"/>
          <w:color w:val="000009"/>
        </w:rPr>
        <w:t>i</w:t>
      </w:r>
      <w:r w:rsidRPr="000962D2">
        <w:rPr>
          <w:rFonts w:eastAsia="Arial"/>
          <w:color w:val="000009"/>
          <w:spacing w:val="25"/>
        </w:rPr>
        <w:t xml:space="preserve"> </w:t>
      </w:r>
      <w:r w:rsidRPr="000962D2">
        <w:rPr>
          <w:rFonts w:eastAsia="Arial"/>
          <w:color w:val="000009"/>
          <w:spacing w:val="-7"/>
        </w:rPr>
        <w:t>w</w:t>
      </w:r>
      <w:r w:rsidRPr="000962D2">
        <w:rPr>
          <w:rFonts w:eastAsia="Arial"/>
          <w:color w:val="000009"/>
        </w:rPr>
        <w:t>y</w:t>
      </w:r>
      <w:r w:rsidRPr="000962D2">
        <w:rPr>
          <w:rFonts w:eastAsia="Arial"/>
          <w:color w:val="000009"/>
          <w:spacing w:val="-1"/>
        </w:rPr>
        <w:t>n</w:t>
      </w:r>
      <w:r w:rsidRPr="000962D2">
        <w:rPr>
          <w:rFonts w:eastAsia="Arial"/>
          <w:color w:val="000009"/>
          <w:spacing w:val="-2"/>
        </w:rPr>
        <w:t>i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-5"/>
        </w:rPr>
        <w:t>a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  <w:spacing w:val="-1"/>
        </w:rPr>
        <w:t>ą</w:t>
      </w:r>
      <w:r w:rsidRPr="000962D2">
        <w:rPr>
          <w:rFonts w:eastAsia="Arial"/>
          <w:color w:val="000009"/>
        </w:rPr>
        <w:t>c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j</w:t>
      </w:r>
      <w:r w:rsidRPr="000962D2">
        <w:rPr>
          <w:rFonts w:eastAsia="Arial"/>
          <w:color w:val="000009"/>
          <w:spacing w:val="28"/>
        </w:rPr>
        <w:t xml:space="preserve"> </w:t>
      </w:r>
      <w:r w:rsidRPr="000962D2">
        <w:rPr>
          <w:rFonts w:eastAsia="Arial"/>
          <w:color w:val="000009"/>
        </w:rPr>
        <w:t>z</w:t>
      </w:r>
      <w:r w:rsidRPr="000962D2">
        <w:rPr>
          <w:rFonts w:eastAsia="Arial"/>
          <w:color w:val="000009"/>
          <w:spacing w:val="13"/>
        </w:rPr>
        <w:t xml:space="preserve"> </w:t>
      </w:r>
      <w:r w:rsidRPr="000962D2">
        <w:rPr>
          <w:rFonts w:eastAsia="Arial"/>
          <w:color w:val="000009"/>
          <w:spacing w:val="-5"/>
        </w:rPr>
        <w:t>p</w:t>
      </w:r>
      <w:r w:rsidRPr="000962D2">
        <w:rPr>
          <w:rFonts w:eastAsia="Arial"/>
          <w:color w:val="000009"/>
          <w:spacing w:val="-1"/>
        </w:rPr>
        <w:t>odobn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j</w:t>
      </w:r>
      <w:r w:rsidRPr="000962D2">
        <w:rPr>
          <w:rFonts w:eastAsia="Arial"/>
          <w:color w:val="000009"/>
          <w:spacing w:val="22"/>
        </w:rPr>
        <w:t xml:space="preserve"> </w:t>
      </w:r>
      <w:r w:rsidRPr="000962D2">
        <w:rPr>
          <w:rFonts w:eastAsia="Arial"/>
          <w:color w:val="000009"/>
          <w:spacing w:val="-1"/>
          <w:w w:val="101"/>
        </w:rPr>
        <w:t>p</w:t>
      </w:r>
      <w:r w:rsidRPr="000962D2">
        <w:rPr>
          <w:rFonts w:eastAsia="Arial"/>
          <w:color w:val="000009"/>
          <w:spacing w:val="1"/>
          <w:w w:val="101"/>
        </w:rPr>
        <w:t>r</w:t>
      </w:r>
      <w:r w:rsidRPr="000962D2">
        <w:rPr>
          <w:rFonts w:eastAsia="Arial"/>
          <w:color w:val="000009"/>
          <w:spacing w:val="-5"/>
          <w:w w:val="101"/>
        </w:rPr>
        <w:t>o</w:t>
      </w:r>
      <w:r w:rsidRPr="000962D2">
        <w:rPr>
          <w:rFonts w:eastAsia="Arial"/>
          <w:color w:val="000009"/>
          <w:w w:val="101"/>
        </w:rPr>
        <w:t>c</w:t>
      </w:r>
      <w:r w:rsidRPr="000962D2">
        <w:rPr>
          <w:rFonts w:eastAsia="Arial"/>
          <w:color w:val="000009"/>
          <w:spacing w:val="-5"/>
          <w:w w:val="101"/>
        </w:rPr>
        <w:t>e</w:t>
      </w:r>
      <w:r w:rsidRPr="000962D2">
        <w:rPr>
          <w:rFonts w:eastAsia="Arial"/>
          <w:color w:val="000009"/>
          <w:spacing w:val="-1"/>
          <w:w w:val="101"/>
        </w:rPr>
        <w:t>du</w:t>
      </w:r>
      <w:r w:rsidRPr="000962D2">
        <w:rPr>
          <w:rFonts w:eastAsia="Arial"/>
          <w:color w:val="000009"/>
          <w:spacing w:val="1"/>
          <w:w w:val="101"/>
        </w:rPr>
        <w:t>r</w:t>
      </w:r>
      <w:r w:rsidRPr="000962D2">
        <w:rPr>
          <w:rFonts w:eastAsia="Arial"/>
          <w:color w:val="000009"/>
          <w:w w:val="101"/>
        </w:rPr>
        <w:t xml:space="preserve">y </w:t>
      </w:r>
      <w:r w:rsidRPr="000962D2">
        <w:rPr>
          <w:rFonts w:eastAsia="Arial"/>
          <w:color w:val="000009"/>
          <w:spacing w:val="-1"/>
        </w:rPr>
        <w:t>p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5"/>
        </w:rPr>
        <w:t>ze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1"/>
        </w:rPr>
        <w:t>d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1"/>
        </w:rPr>
        <w:t>an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j</w:t>
      </w:r>
      <w:r w:rsidRPr="000962D2">
        <w:rPr>
          <w:rFonts w:eastAsia="Arial"/>
          <w:color w:val="000009"/>
          <w:spacing w:val="16"/>
        </w:rPr>
        <w:t xml:space="preserve"> </w:t>
      </w:r>
      <w:r w:rsidRPr="000962D2">
        <w:rPr>
          <w:rFonts w:eastAsia="Arial"/>
          <w:color w:val="000009"/>
        </w:rPr>
        <w:t>w</w:t>
      </w:r>
      <w:r w:rsidRPr="000962D2">
        <w:rPr>
          <w:rFonts w:eastAsia="Arial"/>
          <w:color w:val="000009"/>
          <w:spacing w:val="1"/>
        </w:rPr>
        <w:t xml:space="preserve"> </w:t>
      </w:r>
      <w:r w:rsidRPr="000962D2">
        <w:rPr>
          <w:rFonts w:eastAsia="Arial"/>
          <w:color w:val="000009"/>
          <w:spacing w:val="-5"/>
        </w:rPr>
        <w:t>p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5"/>
        </w:rPr>
        <w:t>ze</w:t>
      </w:r>
      <w:r w:rsidRPr="000962D2">
        <w:rPr>
          <w:rFonts w:eastAsia="Arial"/>
          <w:color w:val="000009"/>
          <w:spacing w:val="-1"/>
        </w:rPr>
        <w:t>p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</w:rPr>
        <w:t>ch</w:t>
      </w:r>
      <w:r w:rsidRPr="000962D2">
        <w:rPr>
          <w:rFonts w:eastAsia="Arial"/>
          <w:color w:val="000009"/>
          <w:spacing w:val="6"/>
        </w:rPr>
        <w:t xml:space="preserve"> </w:t>
      </w:r>
      <w:r w:rsidRPr="000962D2">
        <w:rPr>
          <w:rFonts w:eastAsia="Arial"/>
          <w:color w:val="000009"/>
          <w:spacing w:val="1"/>
        </w:rPr>
        <w:t>m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2"/>
        </w:rPr>
        <w:t>j</w:t>
      </w:r>
      <w:r w:rsidRPr="000962D2">
        <w:rPr>
          <w:rFonts w:eastAsia="Arial"/>
          <w:color w:val="000009"/>
        </w:rPr>
        <w:t>sca</w:t>
      </w:r>
      <w:r w:rsidRPr="000962D2">
        <w:rPr>
          <w:rFonts w:eastAsia="Arial"/>
          <w:color w:val="000009"/>
          <w:spacing w:val="3"/>
        </w:rPr>
        <w:t xml:space="preserve"> 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</w:rPr>
        <w:t>c</w:t>
      </w:r>
      <w:r w:rsidRPr="000962D2">
        <w:rPr>
          <w:rFonts w:eastAsia="Arial"/>
          <w:color w:val="000009"/>
          <w:spacing w:val="-5"/>
        </w:rPr>
        <w:t>zę</w:t>
      </w:r>
      <w:r w:rsidRPr="000962D2">
        <w:rPr>
          <w:rFonts w:eastAsia="Arial"/>
          <w:color w:val="000009"/>
        </w:rPr>
        <w:t>c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a</w:t>
      </w:r>
      <w:r w:rsidRPr="000962D2">
        <w:rPr>
          <w:rFonts w:eastAsia="Arial"/>
          <w:color w:val="000009"/>
          <w:spacing w:val="10"/>
        </w:rPr>
        <w:t xml:space="preserve"> 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j</w:t>
      </w:r>
      <w:r w:rsidRPr="000962D2">
        <w:rPr>
          <w:rFonts w:eastAsia="Arial"/>
          <w:color w:val="000009"/>
          <w:spacing w:val="2"/>
        </w:rPr>
        <w:t xml:space="preserve"> </w:t>
      </w:r>
      <w:r w:rsidRPr="000962D2">
        <w:rPr>
          <w:rFonts w:eastAsia="Arial"/>
          <w:color w:val="000009"/>
          <w:spacing w:val="-1"/>
          <w:w w:val="101"/>
        </w:rPr>
        <w:t>p</w:t>
      </w:r>
      <w:r w:rsidRPr="000962D2">
        <w:rPr>
          <w:rFonts w:eastAsia="Arial"/>
          <w:color w:val="000009"/>
          <w:spacing w:val="1"/>
          <w:w w:val="101"/>
        </w:rPr>
        <w:t>r</w:t>
      </w:r>
      <w:r w:rsidRPr="000962D2">
        <w:rPr>
          <w:rFonts w:eastAsia="Arial"/>
          <w:color w:val="000009"/>
          <w:spacing w:val="-1"/>
          <w:w w:val="101"/>
        </w:rPr>
        <w:t>o</w:t>
      </w:r>
      <w:r w:rsidRPr="000962D2">
        <w:rPr>
          <w:rFonts w:eastAsia="Arial"/>
          <w:color w:val="000009"/>
          <w:w w:val="101"/>
        </w:rPr>
        <w:t>c</w:t>
      </w:r>
      <w:r w:rsidRPr="000962D2">
        <w:rPr>
          <w:rFonts w:eastAsia="Arial"/>
          <w:color w:val="000009"/>
          <w:spacing w:val="-5"/>
          <w:w w:val="101"/>
        </w:rPr>
        <w:t>e</w:t>
      </w:r>
      <w:r w:rsidRPr="000962D2">
        <w:rPr>
          <w:rFonts w:eastAsia="Arial"/>
          <w:color w:val="000009"/>
          <w:spacing w:val="-1"/>
          <w:w w:val="101"/>
        </w:rPr>
        <w:t>du</w:t>
      </w:r>
      <w:r w:rsidRPr="000962D2">
        <w:rPr>
          <w:rFonts w:eastAsia="Arial"/>
          <w:color w:val="000009"/>
          <w:spacing w:val="-3"/>
          <w:w w:val="101"/>
        </w:rPr>
        <w:t>r</w:t>
      </w:r>
      <w:r w:rsidRPr="000962D2">
        <w:rPr>
          <w:rFonts w:eastAsia="Arial"/>
          <w:color w:val="000009"/>
          <w:w w:val="101"/>
        </w:rPr>
        <w:t>y.</w:t>
      </w:r>
    </w:p>
    <w:p w14:paraId="4523D6BC" w14:textId="77777777" w:rsidR="00962CA7" w:rsidRPr="000962D2" w:rsidRDefault="00962CA7" w:rsidP="000962D2">
      <w:pPr>
        <w:spacing w:before="60" w:line="276" w:lineRule="auto"/>
        <w:ind w:left="567" w:hanging="283"/>
        <w:jc w:val="both"/>
        <w:rPr>
          <w:rFonts w:eastAsia="Arial"/>
        </w:rPr>
      </w:pPr>
      <w:r w:rsidRPr="000962D2">
        <w:rPr>
          <w:rFonts w:eastAsia="Arial"/>
          <w:bCs/>
          <w:spacing w:val="-1"/>
        </w:rPr>
        <w:t>3</w:t>
      </w:r>
      <w:r w:rsidRPr="000962D2">
        <w:rPr>
          <w:rFonts w:eastAsia="Arial"/>
          <w:bCs/>
        </w:rPr>
        <w:t>)</w:t>
      </w:r>
      <w:r w:rsidRPr="000962D2">
        <w:rPr>
          <w:rFonts w:eastAsia="Arial"/>
          <w:b/>
          <w:bCs/>
        </w:rPr>
        <w:t xml:space="preserve">  </w:t>
      </w:r>
      <w:r w:rsidRPr="000962D2">
        <w:rPr>
          <w:rFonts w:eastAsia="Arial"/>
          <w:color w:val="000009"/>
          <w:spacing w:val="-1"/>
        </w:rPr>
        <w:t>do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-5"/>
        </w:rPr>
        <w:t>u</w:t>
      </w:r>
      <w:r w:rsidRPr="000962D2">
        <w:rPr>
          <w:rFonts w:eastAsia="Arial"/>
          <w:color w:val="000009"/>
          <w:spacing w:val="6"/>
        </w:rPr>
        <w:t>m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1"/>
        </w:rPr>
        <w:t>n</w:t>
      </w:r>
      <w:r w:rsidRPr="000962D2">
        <w:rPr>
          <w:rFonts w:eastAsia="Arial"/>
          <w:color w:val="000009"/>
        </w:rPr>
        <w:t>t</w:t>
      </w:r>
      <w:r w:rsidRPr="000962D2">
        <w:rPr>
          <w:rFonts w:eastAsia="Arial"/>
          <w:color w:val="000009"/>
          <w:spacing w:val="-2"/>
        </w:rPr>
        <w:t xml:space="preserve"> 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-11"/>
        </w:rPr>
        <w:t xml:space="preserve"> </w:t>
      </w:r>
      <w:r w:rsidRPr="000962D2">
        <w:rPr>
          <w:rFonts w:eastAsia="Arial"/>
          <w:color w:val="000009"/>
          <w:spacing w:val="-5"/>
        </w:rPr>
        <w:t>k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1"/>
        </w:rPr>
        <w:t>ó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5"/>
        </w:rPr>
        <w:t>y</w:t>
      </w:r>
      <w:r w:rsidRPr="000962D2">
        <w:rPr>
          <w:rFonts w:eastAsia="Arial"/>
          <w:color w:val="000009"/>
        </w:rPr>
        <w:t>m</w:t>
      </w:r>
      <w:r w:rsidRPr="000962D2">
        <w:rPr>
          <w:rFonts w:eastAsia="Arial"/>
          <w:color w:val="000009"/>
          <w:spacing w:val="-10"/>
        </w:rPr>
        <w:t xml:space="preserve"> </w:t>
      </w:r>
      <w:r w:rsidRPr="000962D2">
        <w:rPr>
          <w:rFonts w:eastAsia="Arial"/>
          <w:color w:val="000009"/>
          <w:spacing w:val="1"/>
        </w:rPr>
        <w:t>m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</w:rPr>
        <w:t>a</w:t>
      </w:r>
      <w:r w:rsidRPr="000962D2">
        <w:rPr>
          <w:rFonts w:eastAsia="Arial"/>
          <w:color w:val="000009"/>
          <w:spacing w:val="-2"/>
        </w:rPr>
        <w:t xml:space="preserve"> </w:t>
      </w:r>
      <w:r w:rsidRPr="000962D2">
        <w:rPr>
          <w:rFonts w:eastAsia="Arial"/>
          <w:color w:val="000009"/>
        </w:rPr>
        <w:t>w</w:t>
      </w:r>
      <w:r w:rsidRPr="000962D2">
        <w:rPr>
          <w:rFonts w:eastAsia="Arial"/>
          <w:color w:val="000009"/>
          <w:spacing w:val="-13"/>
        </w:rPr>
        <w:t xml:space="preserve"> </w:t>
      </w:r>
      <w:r w:rsidRPr="000962D2">
        <w:rPr>
          <w:rFonts w:eastAsia="Arial"/>
          <w:color w:val="000009"/>
          <w:spacing w:val="-1"/>
        </w:rPr>
        <w:t>p</w:t>
      </w:r>
      <w:r w:rsidRPr="000962D2">
        <w:rPr>
          <w:rFonts w:eastAsia="Arial"/>
          <w:color w:val="000009"/>
          <w:spacing w:val="-5"/>
        </w:rPr>
        <w:t>k</w:t>
      </w:r>
      <w:r w:rsidRPr="000962D2">
        <w:rPr>
          <w:rFonts w:eastAsia="Arial"/>
          <w:color w:val="000009"/>
        </w:rPr>
        <w:t>t</w:t>
      </w:r>
      <w:r w:rsidRPr="000962D2">
        <w:rPr>
          <w:rFonts w:eastAsia="Arial"/>
          <w:color w:val="000009"/>
          <w:spacing w:val="-6"/>
        </w:rPr>
        <w:t xml:space="preserve"> </w:t>
      </w:r>
      <w:r w:rsidRPr="000962D2">
        <w:rPr>
          <w:rFonts w:eastAsia="Arial"/>
          <w:color w:val="000009"/>
          <w:spacing w:val="-1"/>
        </w:rPr>
        <w:t>3</w:t>
      </w:r>
      <w:r w:rsidR="00BC7740" w:rsidRPr="000962D2">
        <w:rPr>
          <w:rFonts w:eastAsia="Arial"/>
          <w:color w:val="000009"/>
          <w:spacing w:val="-1"/>
        </w:rPr>
        <w:t>.</w:t>
      </w:r>
      <w:r w:rsidRPr="000962D2">
        <w:rPr>
          <w:rFonts w:eastAsia="Arial"/>
          <w:color w:val="000009"/>
          <w:spacing w:val="-5"/>
        </w:rPr>
        <w:t>1</w:t>
      </w:r>
      <w:r w:rsidRPr="000962D2">
        <w:rPr>
          <w:rFonts w:eastAsia="Arial"/>
          <w:color w:val="000009"/>
        </w:rPr>
        <w:t>)</w:t>
      </w:r>
      <w:r w:rsidRPr="000962D2">
        <w:rPr>
          <w:rFonts w:eastAsia="Arial"/>
          <w:color w:val="000009"/>
          <w:spacing w:val="-6"/>
        </w:rPr>
        <w:t xml:space="preserve"> </w:t>
      </w:r>
      <w:r w:rsidRPr="000962D2">
        <w:rPr>
          <w:rFonts w:eastAsia="Arial"/>
          <w:color w:val="000000"/>
          <w:spacing w:val="-1"/>
        </w:rPr>
        <w:t>po</w:t>
      </w:r>
      <w:r w:rsidRPr="000962D2">
        <w:rPr>
          <w:rFonts w:eastAsia="Arial"/>
          <w:color w:val="000000"/>
          <w:spacing w:val="-2"/>
        </w:rPr>
        <w:t>wi</w:t>
      </w:r>
      <w:r w:rsidRPr="000962D2">
        <w:rPr>
          <w:rFonts w:eastAsia="Arial"/>
          <w:color w:val="000000"/>
          <w:spacing w:val="-1"/>
        </w:rPr>
        <w:t>n</w:t>
      </w:r>
      <w:r w:rsidRPr="000962D2">
        <w:rPr>
          <w:rFonts w:eastAsia="Arial"/>
          <w:color w:val="000000"/>
          <w:spacing w:val="3"/>
        </w:rPr>
        <w:t>i</w:t>
      </w:r>
      <w:r w:rsidRPr="000962D2">
        <w:rPr>
          <w:rFonts w:eastAsia="Arial"/>
          <w:color w:val="000000"/>
          <w:spacing w:val="-5"/>
        </w:rPr>
        <w:t>e</w:t>
      </w:r>
      <w:r w:rsidRPr="000962D2">
        <w:rPr>
          <w:rFonts w:eastAsia="Arial"/>
          <w:color w:val="000000"/>
        </w:rPr>
        <w:t xml:space="preserve">n </w:t>
      </w:r>
      <w:r w:rsidRPr="000962D2">
        <w:rPr>
          <w:rFonts w:eastAsia="Arial"/>
          <w:color w:val="000000"/>
          <w:spacing w:val="-1"/>
        </w:rPr>
        <w:t>b</w:t>
      </w:r>
      <w:r w:rsidRPr="000962D2">
        <w:rPr>
          <w:rFonts w:eastAsia="Arial"/>
          <w:color w:val="000000"/>
          <w:spacing w:val="-5"/>
        </w:rPr>
        <w:t>y</w:t>
      </w:r>
      <w:r w:rsidRPr="000962D2">
        <w:rPr>
          <w:rFonts w:eastAsia="Arial"/>
          <w:color w:val="000000"/>
        </w:rPr>
        <w:t>ć</w:t>
      </w:r>
      <w:r w:rsidRPr="000962D2">
        <w:rPr>
          <w:rFonts w:eastAsia="Arial"/>
          <w:color w:val="000000"/>
          <w:spacing w:val="-4"/>
        </w:rPr>
        <w:t xml:space="preserve"> </w:t>
      </w:r>
      <w:r w:rsidRPr="000962D2">
        <w:rPr>
          <w:rFonts w:eastAsia="Arial"/>
          <w:color w:val="000000"/>
          <w:spacing w:val="-7"/>
        </w:rPr>
        <w:t>w</w:t>
      </w:r>
      <w:r w:rsidRPr="000962D2">
        <w:rPr>
          <w:rFonts w:eastAsia="Arial"/>
          <w:color w:val="000000"/>
        </w:rPr>
        <w:t>ys</w:t>
      </w:r>
      <w:r w:rsidRPr="000962D2">
        <w:rPr>
          <w:rFonts w:eastAsia="Arial"/>
          <w:color w:val="000000"/>
          <w:spacing w:val="-3"/>
        </w:rPr>
        <w:t>t</w:t>
      </w:r>
      <w:r w:rsidRPr="000962D2">
        <w:rPr>
          <w:rFonts w:eastAsia="Arial"/>
          <w:color w:val="000000"/>
          <w:spacing w:val="-1"/>
        </w:rPr>
        <w:t>a</w:t>
      </w:r>
      <w:r w:rsidRPr="000962D2">
        <w:rPr>
          <w:rFonts w:eastAsia="Arial"/>
          <w:color w:val="000000"/>
          <w:spacing w:val="-2"/>
        </w:rPr>
        <w:t>w</w:t>
      </w:r>
      <w:r w:rsidRPr="000962D2">
        <w:rPr>
          <w:rFonts w:eastAsia="Arial"/>
          <w:color w:val="000000"/>
          <w:spacing w:val="3"/>
        </w:rPr>
        <w:t>i</w:t>
      </w:r>
      <w:r w:rsidRPr="000962D2">
        <w:rPr>
          <w:rFonts w:eastAsia="Arial"/>
          <w:color w:val="000000"/>
          <w:spacing w:val="-1"/>
        </w:rPr>
        <w:t>o</w:t>
      </w:r>
      <w:r w:rsidRPr="000962D2">
        <w:rPr>
          <w:rFonts w:eastAsia="Arial"/>
          <w:color w:val="000000"/>
          <w:spacing w:val="-5"/>
        </w:rPr>
        <w:t>n</w:t>
      </w:r>
      <w:r w:rsidRPr="000962D2">
        <w:rPr>
          <w:rFonts w:eastAsia="Arial"/>
          <w:color w:val="000000"/>
        </w:rPr>
        <w:t>y</w:t>
      </w:r>
      <w:r w:rsidRPr="000962D2">
        <w:rPr>
          <w:rFonts w:eastAsia="Arial"/>
          <w:color w:val="000000"/>
          <w:spacing w:val="-3"/>
        </w:rPr>
        <w:t xml:space="preserve"> </w:t>
      </w:r>
      <w:r w:rsidRPr="000962D2">
        <w:rPr>
          <w:rFonts w:eastAsia="Arial"/>
          <w:color w:val="000000"/>
          <w:spacing w:val="-1"/>
        </w:rPr>
        <w:t>n</w:t>
      </w:r>
      <w:r w:rsidRPr="000962D2">
        <w:rPr>
          <w:rFonts w:eastAsia="Arial"/>
          <w:color w:val="000000"/>
          <w:spacing w:val="3"/>
        </w:rPr>
        <w:t>i</w:t>
      </w:r>
      <w:r w:rsidRPr="000962D2">
        <w:rPr>
          <w:rFonts w:eastAsia="Arial"/>
          <w:color w:val="000000"/>
        </w:rPr>
        <w:t>e</w:t>
      </w:r>
      <w:r w:rsidRPr="000962D2">
        <w:rPr>
          <w:rFonts w:eastAsia="Arial"/>
          <w:color w:val="000000"/>
          <w:spacing w:val="-10"/>
        </w:rPr>
        <w:t xml:space="preserve"> </w:t>
      </w:r>
      <w:r w:rsidRPr="000962D2">
        <w:rPr>
          <w:rFonts w:eastAsia="Arial"/>
          <w:color w:val="000000"/>
          <w:spacing w:val="-2"/>
        </w:rPr>
        <w:t>w</w:t>
      </w:r>
      <w:r w:rsidRPr="000962D2">
        <w:rPr>
          <w:rFonts w:eastAsia="Arial"/>
          <w:color w:val="000000"/>
        </w:rPr>
        <w:t>c</w:t>
      </w:r>
      <w:r w:rsidRPr="000962D2">
        <w:rPr>
          <w:rFonts w:eastAsia="Arial"/>
          <w:color w:val="000000"/>
          <w:spacing w:val="-5"/>
        </w:rPr>
        <w:t>ze</w:t>
      </w:r>
      <w:r w:rsidRPr="000962D2">
        <w:rPr>
          <w:rFonts w:eastAsia="Arial"/>
          <w:color w:val="000000"/>
        </w:rPr>
        <w:t>ś</w:t>
      </w:r>
      <w:r w:rsidRPr="000962D2">
        <w:rPr>
          <w:rFonts w:eastAsia="Arial"/>
          <w:color w:val="000000"/>
          <w:spacing w:val="-1"/>
        </w:rPr>
        <w:t>n</w:t>
      </w:r>
      <w:r w:rsidRPr="000962D2">
        <w:rPr>
          <w:rFonts w:eastAsia="Arial"/>
          <w:color w:val="000000"/>
          <w:spacing w:val="3"/>
        </w:rPr>
        <w:t>i</w:t>
      </w:r>
      <w:r w:rsidRPr="000962D2">
        <w:rPr>
          <w:rFonts w:eastAsia="Arial"/>
          <w:color w:val="000000"/>
          <w:spacing w:val="-5"/>
        </w:rPr>
        <w:t>e</w:t>
      </w:r>
      <w:r w:rsidRPr="000962D2">
        <w:rPr>
          <w:rFonts w:eastAsia="Arial"/>
          <w:color w:val="000000"/>
        </w:rPr>
        <w:t>j</w:t>
      </w:r>
      <w:r w:rsidRPr="000962D2">
        <w:rPr>
          <w:rFonts w:eastAsia="Arial"/>
          <w:color w:val="000000"/>
          <w:spacing w:val="4"/>
        </w:rPr>
        <w:t xml:space="preserve"> </w:t>
      </w:r>
      <w:r w:rsidRPr="000962D2">
        <w:rPr>
          <w:rFonts w:eastAsia="Arial"/>
          <w:color w:val="000000"/>
          <w:spacing w:val="-1"/>
        </w:rPr>
        <w:t>n</w:t>
      </w:r>
      <w:r w:rsidRPr="000962D2">
        <w:rPr>
          <w:rFonts w:eastAsia="Arial"/>
          <w:color w:val="000000"/>
          <w:spacing w:val="3"/>
        </w:rPr>
        <w:t>i</w:t>
      </w:r>
      <w:r w:rsidRPr="000962D2">
        <w:rPr>
          <w:rFonts w:eastAsia="Arial"/>
          <w:color w:val="000000"/>
        </w:rPr>
        <w:t>ż</w:t>
      </w:r>
      <w:r w:rsidRPr="000962D2">
        <w:rPr>
          <w:rFonts w:eastAsia="Arial"/>
          <w:color w:val="000000"/>
          <w:spacing w:val="-10"/>
        </w:rPr>
        <w:t xml:space="preserve"> </w:t>
      </w:r>
      <w:r w:rsidRPr="000962D2">
        <w:rPr>
          <w:rFonts w:eastAsia="Arial"/>
          <w:color w:val="000000"/>
        </w:rPr>
        <w:t>6</w:t>
      </w:r>
      <w:r w:rsidRPr="000962D2">
        <w:rPr>
          <w:rFonts w:eastAsia="Arial"/>
          <w:color w:val="000000"/>
          <w:spacing w:val="-16"/>
        </w:rPr>
        <w:t xml:space="preserve"> </w:t>
      </w:r>
      <w:r w:rsidRPr="000962D2">
        <w:rPr>
          <w:rFonts w:eastAsia="Arial"/>
          <w:color w:val="000000"/>
          <w:spacing w:val="1"/>
        </w:rPr>
        <w:t>m</w:t>
      </w:r>
      <w:r w:rsidRPr="000962D2">
        <w:rPr>
          <w:rFonts w:eastAsia="Arial"/>
          <w:color w:val="000000"/>
          <w:spacing w:val="3"/>
        </w:rPr>
        <w:t>i</w:t>
      </w:r>
      <w:r w:rsidRPr="000962D2">
        <w:rPr>
          <w:rFonts w:eastAsia="Arial"/>
          <w:color w:val="000000"/>
          <w:spacing w:val="-5"/>
        </w:rPr>
        <w:t>es</w:t>
      </w:r>
      <w:r w:rsidRPr="000962D2">
        <w:rPr>
          <w:rFonts w:eastAsia="Arial"/>
          <w:color w:val="000000"/>
          <w:spacing w:val="3"/>
        </w:rPr>
        <w:t>i</w:t>
      </w:r>
      <w:r w:rsidRPr="000962D2">
        <w:rPr>
          <w:rFonts w:eastAsia="Arial"/>
          <w:color w:val="000000"/>
          <w:spacing w:val="-5"/>
        </w:rPr>
        <w:t>ę</w:t>
      </w:r>
      <w:r w:rsidRPr="000962D2">
        <w:rPr>
          <w:rFonts w:eastAsia="Arial"/>
          <w:color w:val="000000"/>
        </w:rPr>
        <w:t xml:space="preserve">cy </w:t>
      </w:r>
      <w:r w:rsidRPr="000962D2">
        <w:rPr>
          <w:rFonts w:eastAsia="Arial"/>
          <w:color w:val="000000"/>
          <w:spacing w:val="-1"/>
        </w:rPr>
        <w:t>p</w:t>
      </w:r>
      <w:r w:rsidRPr="000962D2">
        <w:rPr>
          <w:rFonts w:eastAsia="Arial"/>
          <w:color w:val="000000"/>
          <w:spacing w:val="1"/>
        </w:rPr>
        <w:t>r</w:t>
      </w:r>
      <w:r w:rsidRPr="000962D2">
        <w:rPr>
          <w:rFonts w:eastAsia="Arial"/>
          <w:color w:val="000000"/>
          <w:spacing w:val="-5"/>
        </w:rPr>
        <w:t>ze</w:t>
      </w:r>
      <w:r w:rsidRPr="000962D2">
        <w:rPr>
          <w:rFonts w:eastAsia="Arial"/>
          <w:color w:val="000000"/>
        </w:rPr>
        <w:t>d</w:t>
      </w:r>
      <w:r w:rsidRPr="000962D2">
        <w:rPr>
          <w:rFonts w:eastAsia="Arial"/>
          <w:color w:val="000000"/>
          <w:spacing w:val="-2"/>
        </w:rPr>
        <w:t xml:space="preserve"> </w:t>
      </w:r>
      <w:r w:rsidRPr="000962D2">
        <w:rPr>
          <w:rFonts w:eastAsia="Arial"/>
          <w:color w:val="000000"/>
          <w:spacing w:val="3"/>
        </w:rPr>
        <w:t>j</w:t>
      </w:r>
      <w:r w:rsidRPr="000962D2">
        <w:rPr>
          <w:rFonts w:eastAsia="Arial"/>
          <w:color w:val="000000"/>
          <w:spacing w:val="-5"/>
        </w:rPr>
        <w:t>e</w:t>
      </w:r>
      <w:r w:rsidRPr="000962D2">
        <w:rPr>
          <w:rFonts w:eastAsia="Arial"/>
          <w:color w:val="000000"/>
          <w:spacing w:val="-1"/>
        </w:rPr>
        <w:t>g</w:t>
      </w:r>
      <w:r w:rsidRPr="000962D2">
        <w:rPr>
          <w:rFonts w:eastAsia="Arial"/>
          <w:color w:val="000000"/>
        </w:rPr>
        <w:t>o</w:t>
      </w:r>
      <w:r w:rsidRPr="000962D2">
        <w:rPr>
          <w:rFonts w:eastAsia="Arial"/>
          <w:color w:val="000000"/>
          <w:spacing w:val="-4"/>
        </w:rPr>
        <w:t xml:space="preserve"> </w:t>
      </w:r>
      <w:r w:rsidRPr="000962D2">
        <w:rPr>
          <w:rFonts w:eastAsia="Arial"/>
          <w:color w:val="000000"/>
          <w:spacing w:val="-5"/>
        </w:rPr>
        <w:t>z</w:t>
      </w:r>
      <w:r w:rsidRPr="000962D2">
        <w:rPr>
          <w:rFonts w:eastAsia="Arial"/>
          <w:color w:val="000000"/>
          <w:spacing w:val="-2"/>
        </w:rPr>
        <w:t>ł</w:t>
      </w:r>
      <w:r w:rsidRPr="000962D2">
        <w:rPr>
          <w:rFonts w:eastAsia="Arial"/>
          <w:color w:val="000000"/>
          <w:spacing w:val="-1"/>
        </w:rPr>
        <w:t>o</w:t>
      </w:r>
      <w:r w:rsidRPr="000962D2">
        <w:rPr>
          <w:rFonts w:eastAsia="Arial"/>
          <w:color w:val="000000"/>
          <w:spacing w:val="-5"/>
        </w:rPr>
        <w:t>że</w:t>
      </w:r>
      <w:r w:rsidRPr="000962D2">
        <w:rPr>
          <w:rFonts w:eastAsia="Arial"/>
          <w:color w:val="000000"/>
          <w:spacing w:val="-1"/>
        </w:rPr>
        <w:t>n</w:t>
      </w:r>
      <w:r w:rsidRPr="000962D2">
        <w:rPr>
          <w:rFonts w:eastAsia="Arial"/>
          <w:color w:val="000000"/>
          <w:spacing w:val="3"/>
        </w:rPr>
        <w:t>i</w:t>
      </w:r>
      <w:r w:rsidRPr="000962D2">
        <w:rPr>
          <w:rFonts w:eastAsia="Arial"/>
          <w:color w:val="000000"/>
          <w:spacing w:val="-5"/>
        </w:rPr>
        <w:t>e</w:t>
      </w:r>
      <w:r w:rsidRPr="000962D2">
        <w:rPr>
          <w:rFonts w:eastAsia="Arial"/>
          <w:color w:val="000000"/>
          <w:spacing w:val="9"/>
        </w:rPr>
        <w:t>m</w:t>
      </w:r>
      <w:r w:rsidRPr="000962D2">
        <w:rPr>
          <w:rFonts w:eastAsia="Arial"/>
          <w:color w:val="000000"/>
        </w:rPr>
        <w:t xml:space="preserve">, </w:t>
      </w:r>
      <w:r w:rsidRPr="000962D2">
        <w:rPr>
          <w:rFonts w:eastAsia="Arial"/>
          <w:color w:val="000009"/>
          <w:spacing w:val="-1"/>
          <w:w w:val="101"/>
        </w:rPr>
        <w:t>do</w:t>
      </w:r>
      <w:r w:rsidRPr="000962D2">
        <w:rPr>
          <w:rFonts w:eastAsia="Arial"/>
          <w:color w:val="000009"/>
          <w:w w:val="101"/>
        </w:rPr>
        <w:t>k</w:t>
      </w:r>
      <w:r w:rsidRPr="000962D2">
        <w:rPr>
          <w:rFonts w:eastAsia="Arial"/>
          <w:color w:val="000009"/>
          <w:spacing w:val="-5"/>
          <w:w w:val="101"/>
        </w:rPr>
        <w:t>u</w:t>
      </w:r>
      <w:r w:rsidRPr="000962D2">
        <w:rPr>
          <w:rFonts w:eastAsia="Arial"/>
          <w:color w:val="000009"/>
          <w:spacing w:val="6"/>
          <w:w w:val="101"/>
        </w:rPr>
        <w:t>m</w:t>
      </w:r>
      <w:r w:rsidRPr="000962D2">
        <w:rPr>
          <w:rFonts w:eastAsia="Arial"/>
          <w:color w:val="000009"/>
          <w:spacing w:val="-5"/>
          <w:w w:val="101"/>
        </w:rPr>
        <w:t>en</w:t>
      </w:r>
      <w:r w:rsidRPr="000962D2">
        <w:rPr>
          <w:rFonts w:eastAsia="Arial"/>
          <w:color w:val="000009"/>
          <w:spacing w:val="-3"/>
          <w:w w:val="101"/>
        </w:rPr>
        <w:t>t</w:t>
      </w:r>
      <w:r w:rsidRPr="000962D2">
        <w:rPr>
          <w:rFonts w:eastAsia="Arial"/>
          <w:color w:val="000009"/>
          <w:w w:val="101"/>
        </w:rPr>
        <w:t xml:space="preserve">, 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3"/>
        </w:rPr>
        <w:t xml:space="preserve"> </w:t>
      </w:r>
      <w:r w:rsidRPr="000962D2">
        <w:rPr>
          <w:rFonts w:eastAsia="Arial"/>
          <w:color w:val="000009"/>
          <w:spacing w:val="-5"/>
        </w:rPr>
        <w:t>k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1"/>
        </w:rPr>
        <w:t>ó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5"/>
        </w:rPr>
        <w:t>y</w:t>
      </w:r>
      <w:r w:rsidRPr="000962D2">
        <w:rPr>
          <w:rFonts w:eastAsia="Arial"/>
          <w:color w:val="000009"/>
        </w:rPr>
        <w:t>m</w:t>
      </w:r>
      <w:r w:rsidRPr="000962D2">
        <w:rPr>
          <w:rFonts w:eastAsia="Arial"/>
          <w:color w:val="000009"/>
          <w:spacing w:val="1"/>
        </w:rPr>
        <w:t xml:space="preserve"> m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</w:rPr>
        <w:t>a</w:t>
      </w:r>
      <w:r w:rsidRPr="000962D2">
        <w:rPr>
          <w:rFonts w:eastAsia="Arial"/>
          <w:color w:val="000009"/>
          <w:spacing w:val="7"/>
        </w:rPr>
        <w:t xml:space="preserve"> </w:t>
      </w:r>
      <w:r w:rsidRPr="000962D2">
        <w:rPr>
          <w:rFonts w:eastAsia="Arial"/>
          <w:color w:val="000009"/>
        </w:rPr>
        <w:t>w</w:t>
      </w:r>
      <w:r w:rsidRPr="000962D2">
        <w:rPr>
          <w:rFonts w:eastAsia="Arial"/>
          <w:color w:val="000009"/>
          <w:spacing w:val="-3"/>
        </w:rPr>
        <w:t xml:space="preserve"> </w:t>
      </w:r>
      <w:r w:rsidRPr="000962D2">
        <w:rPr>
          <w:rFonts w:eastAsia="Arial"/>
          <w:color w:val="000009"/>
          <w:spacing w:val="-1"/>
        </w:rPr>
        <w:t>p</w:t>
      </w:r>
      <w:r w:rsidRPr="000962D2">
        <w:rPr>
          <w:rFonts w:eastAsia="Arial"/>
          <w:color w:val="000009"/>
          <w:spacing w:val="-5"/>
        </w:rPr>
        <w:t>k</w:t>
      </w:r>
      <w:r w:rsidRPr="000962D2">
        <w:rPr>
          <w:rFonts w:eastAsia="Arial"/>
          <w:color w:val="000009"/>
        </w:rPr>
        <w:t>t</w:t>
      </w:r>
      <w:r w:rsidRPr="000962D2">
        <w:rPr>
          <w:rFonts w:eastAsia="Arial"/>
          <w:color w:val="000009"/>
          <w:spacing w:val="3"/>
        </w:rPr>
        <w:t xml:space="preserve"> </w:t>
      </w:r>
      <w:r w:rsidRPr="000962D2">
        <w:rPr>
          <w:rFonts w:eastAsia="Arial"/>
          <w:color w:val="000009"/>
          <w:spacing w:val="-1"/>
        </w:rPr>
        <w:t>3</w:t>
      </w:r>
      <w:r w:rsidRPr="000962D2">
        <w:rPr>
          <w:rFonts w:eastAsia="Arial"/>
          <w:color w:val="000009"/>
          <w:spacing w:val="2"/>
        </w:rPr>
        <w:t>.</w:t>
      </w:r>
      <w:r w:rsidRPr="000962D2">
        <w:rPr>
          <w:rFonts w:eastAsia="Arial"/>
          <w:color w:val="000009"/>
          <w:spacing w:val="-5"/>
        </w:rPr>
        <w:t>2</w:t>
      </w:r>
      <w:r w:rsidRPr="000962D2">
        <w:rPr>
          <w:rFonts w:eastAsia="Arial"/>
          <w:color w:val="000009"/>
        </w:rPr>
        <w:t>)</w:t>
      </w:r>
      <w:r w:rsidRPr="000962D2">
        <w:rPr>
          <w:rFonts w:eastAsia="Arial"/>
          <w:color w:val="000009"/>
          <w:spacing w:val="3"/>
        </w:rPr>
        <w:t xml:space="preserve"> </w:t>
      </w:r>
      <w:r w:rsidRPr="000962D2">
        <w:rPr>
          <w:rFonts w:eastAsia="Arial"/>
          <w:color w:val="000009"/>
          <w:spacing w:val="-1"/>
        </w:rPr>
        <w:t>po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n</w:t>
      </w:r>
      <w:r w:rsidRPr="000962D2">
        <w:rPr>
          <w:rFonts w:eastAsia="Arial"/>
          <w:color w:val="000009"/>
          <w:spacing w:val="9"/>
        </w:rPr>
        <w:t xml:space="preserve"> </w:t>
      </w:r>
      <w:r w:rsidRPr="000962D2">
        <w:rPr>
          <w:rFonts w:eastAsia="Arial"/>
          <w:color w:val="000009"/>
          <w:spacing w:val="-1"/>
        </w:rPr>
        <w:t>b</w:t>
      </w:r>
      <w:r w:rsidRPr="000962D2">
        <w:rPr>
          <w:rFonts w:eastAsia="Arial"/>
          <w:color w:val="000009"/>
          <w:spacing w:val="-5"/>
        </w:rPr>
        <w:t>y</w:t>
      </w:r>
      <w:r w:rsidRPr="000962D2">
        <w:rPr>
          <w:rFonts w:eastAsia="Arial"/>
          <w:color w:val="000009"/>
        </w:rPr>
        <w:t>ć</w:t>
      </w:r>
      <w:r w:rsidRPr="000962D2">
        <w:rPr>
          <w:rFonts w:eastAsia="Arial"/>
          <w:color w:val="000009"/>
          <w:spacing w:val="5"/>
        </w:rPr>
        <w:t xml:space="preserve"> 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-5"/>
        </w:rPr>
        <w:t>y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-7"/>
        </w:rPr>
        <w:t>w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  <w:spacing w:val="-5"/>
        </w:rPr>
        <w:t>n</w:t>
      </w:r>
      <w:r w:rsidRPr="000962D2">
        <w:rPr>
          <w:rFonts w:eastAsia="Arial"/>
          <w:color w:val="000009"/>
        </w:rPr>
        <w:t>y</w:t>
      </w:r>
      <w:r w:rsidRPr="000962D2">
        <w:rPr>
          <w:rFonts w:eastAsia="Arial"/>
          <w:color w:val="000009"/>
          <w:spacing w:val="11"/>
        </w:rPr>
        <w:t xml:space="preserve"> </w:t>
      </w:r>
      <w:r w:rsidRPr="000962D2">
        <w:rPr>
          <w:rFonts w:eastAsia="Arial"/>
          <w:color w:val="000009"/>
          <w:spacing w:val="-5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e</w:t>
      </w:r>
      <w:r w:rsidRPr="000962D2">
        <w:rPr>
          <w:rFonts w:eastAsia="Arial"/>
          <w:color w:val="000009"/>
          <w:spacing w:val="-1"/>
        </w:rPr>
        <w:t xml:space="preserve"> 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</w:rPr>
        <w:t>c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e</w:t>
      </w:r>
      <w:r w:rsidRPr="000962D2">
        <w:rPr>
          <w:rFonts w:eastAsia="Arial"/>
          <w:color w:val="000009"/>
        </w:rPr>
        <w:t>ś</w:t>
      </w:r>
      <w:r w:rsidRPr="000962D2">
        <w:rPr>
          <w:rFonts w:eastAsia="Arial"/>
          <w:color w:val="000009"/>
          <w:spacing w:val="-1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j</w:t>
      </w:r>
      <w:r w:rsidRPr="000962D2">
        <w:rPr>
          <w:rFonts w:eastAsia="Arial"/>
          <w:color w:val="000009"/>
          <w:spacing w:val="8"/>
        </w:rPr>
        <w:t xml:space="preserve"> </w:t>
      </w:r>
      <w:r w:rsidRPr="000962D2">
        <w:rPr>
          <w:rFonts w:eastAsia="Arial"/>
          <w:color w:val="000009"/>
          <w:spacing w:val="-1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ż 3</w:t>
      </w:r>
      <w:r w:rsidRPr="000962D2">
        <w:rPr>
          <w:rFonts w:eastAsia="Arial"/>
          <w:color w:val="000009"/>
          <w:spacing w:val="-7"/>
        </w:rPr>
        <w:t xml:space="preserve"> </w:t>
      </w:r>
      <w:r w:rsidRPr="000962D2">
        <w:rPr>
          <w:rFonts w:eastAsia="Arial"/>
          <w:color w:val="000009"/>
          <w:spacing w:val="1"/>
        </w:rPr>
        <w:t>m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2"/>
        </w:rPr>
        <w:t>i</w:t>
      </w:r>
      <w:r w:rsidRPr="000962D2">
        <w:rPr>
          <w:rFonts w:eastAsia="Arial"/>
          <w:color w:val="000009"/>
          <w:spacing w:val="-1"/>
        </w:rPr>
        <w:t>ą</w:t>
      </w:r>
      <w:r w:rsidRPr="000962D2">
        <w:rPr>
          <w:rFonts w:eastAsia="Arial"/>
          <w:color w:val="000009"/>
        </w:rPr>
        <w:t>ce</w:t>
      </w:r>
      <w:r w:rsidRPr="000962D2">
        <w:rPr>
          <w:rFonts w:eastAsia="Arial"/>
          <w:color w:val="000009"/>
          <w:spacing w:val="4"/>
        </w:rPr>
        <w:t xml:space="preserve"> </w:t>
      </w:r>
      <w:r w:rsidRPr="000962D2">
        <w:rPr>
          <w:rFonts w:eastAsia="Arial"/>
          <w:color w:val="000009"/>
          <w:spacing w:val="-1"/>
        </w:rPr>
        <w:t>p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5"/>
        </w:rPr>
        <w:t>ze</w:t>
      </w:r>
      <w:r w:rsidRPr="000962D2">
        <w:rPr>
          <w:rFonts w:eastAsia="Arial"/>
          <w:color w:val="000009"/>
        </w:rPr>
        <w:t>d</w:t>
      </w:r>
      <w:r w:rsidRPr="000962D2">
        <w:rPr>
          <w:rFonts w:eastAsia="Arial"/>
          <w:color w:val="000009"/>
          <w:spacing w:val="6"/>
        </w:rPr>
        <w:t xml:space="preserve"> 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1"/>
        </w:rPr>
        <w:t>g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5"/>
        </w:rPr>
        <w:t xml:space="preserve"> </w:t>
      </w:r>
      <w:r w:rsidRPr="000962D2">
        <w:rPr>
          <w:rFonts w:eastAsia="Arial"/>
          <w:color w:val="000009"/>
          <w:spacing w:val="-5"/>
          <w:w w:val="101"/>
        </w:rPr>
        <w:t>z</w:t>
      </w:r>
      <w:r w:rsidRPr="000962D2">
        <w:rPr>
          <w:rFonts w:eastAsia="Arial"/>
          <w:color w:val="000009"/>
          <w:spacing w:val="-2"/>
          <w:w w:val="101"/>
        </w:rPr>
        <w:t>ł</w:t>
      </w:r>
      <w:r w:rsidRPr="000962D2">
        <w:rPr>
          <w:rFonts w:eastAsia="Arial"/>
          <w:color w:val="000009"/>
          <w:spacing w:val="-1"/>
          <w:w w:val="101"/>
        </w:rPr>
        <w:t>o</w:t>
      </w:r>
      <w:r w:rsidRPr="000962D2">
        <w:rPr>
          <w:rFonts w:eastAsia="Arial"/>
          <w:color w:val="000009"/>
          <w:w w:val="101"/>
        </w:rPr>
        <w:t>ż</w:t>
      </w:r>
      <w:r w:rsidRPr="000962D2">
        <w:rPr>
          <w:rFonts w:eastAsia="Arial"/>
          <w:color w:val="000009"/>
          <w:spacing w:val="-5"/>
          <w:w w:val="101"/>
        </w:rPr>
        <w:t>e</w:t>
      </w:r>
      <w:r w:rsidRPr="000962D2">
        <w:rPr>
          <w:rFonts w:eastAsia="Arial"/>
          <w:color w:val="000009"/>
          <w:spacing w:val="-1"/>
          <w:w w:val="101"/>
        </w:rPr>
        <w:t>n</w:t>
      </w:r>
      <w:r w:rsidRPr="000962D2">
        <w:rPr>
          <w:rFonts w:eastAsia="Arial"/>
          <w:color w:val="000009"/>
          <w:spacing w:val="3"/>
          <w:w w:val="101"/>
        </w:rPr>
        <w:t>i</w:t>
      </w:r>
      <w:r w:rsidRPr="000962D2">
        <w:rPr>
          <w:rFonts w:eastAsia="Arial"/>
          <w:color w:val="000009"/>
          <w:spacing w:val="-5"/>
          <w:w w:val="101"/>
        </w:rPr>
        <w:t>e</w:t>
      </w:r>
      <w:r w:rsidRPr="000962D2">
        <w:rPr>
          <w:rFonts w:eastAsia="Arial"/>
          <w:color w:val="000009"/>
          <w:spacing w:val="1"/>
          <w:w w:val="101"/>
        </w:rPr>
        <w:t>m</w:t>
      </w:r>
      <w:r w:rsidRPr="000962D2">
        <w:rPr>
          <w:rFonts w:eastAsia="Arial"/>
          <w:color w:val="000009"/>
          <w:w w:val="101"/>
        </w:rPr>
        <w:t>;</w:t>
      </w:r>
    </w:p>
    <w:p w14:paraId="0AF1B216" w14:textId="77777777" w:rsidR="00AD14F1" w:rsidRPr="000962D2" w:rsidRDefault="00AD14F1" w:rsidP="007F0CCD">
      <w:pPr>
        <w:pStyle w:val="Default"/>
        <w:numPr>
          <w:ilvl w:val="0"/>
          <w:numId w:val="24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ust. 3, lub gdy dokumenty te nie odnoszą się do wszystkich przypadków wskazanych w SWZ,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Zapisy pkt 3.3) stosuje się odpowiednio. </w:t>
      </w:r>
    </w:p>
    <w:p w14:paraId="75499A8E" w14:textId="77777777" w:rsidR="00BD116B" w:rsidRPr="000962D2" w:rsidRDefault="00AD14F1" w:rsidP="007F0CCD">
      <w:pPr>
        <w:pStyle w:val="Default"/>
        <w:numPr>
          <w:ilvl w:val="0"/>
          <w:numId w:val="24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b/>
          <w:bCs/>
        </w:rPr>
        <w:t>Zamawiający nie wzywa do złożenia podmiotowych środków dowodowych, jeżeli</w:t>
      </w:r>
      <w:r w:rsidR="00BD116B" w:rsidRPr="000962D2">
        <w:rPr>
          <w:rFonts w:ascii="Times New Roman" w:hAnsi="Times New Roman" w:cs="Times New Roman"/>
          <w:b/>
          <w:bCs/>
        </w:rPr>
        <w:t>.</w:t>
      </w:r>
    </w:p>
    <w:p w14:paraId="23BB2C01" w14:textId="77777777" w:rsidR="00AD14F1" w:rsidRPr="000962D2" w:rsidRDefault="00AD14F1" w:rsidP="007F0CCD">
      <w:pPr>
        <w:pStyle w:val="Default"/>
        <w:numPr>
          <w:ilvl w:val="0"/>
          <w:numId w:val="25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proofErr w:type="spellStart"/>
      <w:r w:rsidRPr="000962D2">
        <w:rPr>
          <w:rFonts w:ascii="Times New Roman" w:hAnsi="Times New Roman" w:cs="Times New Roman"/>
          <w:color w:val="000009"/>
        </w:rPr>
        <w:t>uPzp</w:t>
      </w:r>
      <w:proofErr w:type="spellEnd"/>
      <w:r w:rsidRPr="000962D2">
        <w:rPr>
          <w:rFonts w:ascii="Times New Roman" w:hAnsi="Times New Roman" w:cs="Times New Roman"/>
          <w:color w:val="000009"/>
        </w:rPr>
        <w:t xml:space="preserve"> dane umożliwiające dostęp do tych środków; </w:t>
      </w:r>
    </w:p>
    <w:p w14:paraId="5E93E3ED" w14:textId="77777777" w:rsidR="00AD14F1" w:rsidRPr="000962D2" w:rsidRDefault="00AD14F1" w:rsidP="007F0CCD">
      <w:pPr>
        <w:pStyle w:val="Default"/>
        <w:numPr>
          <w:ilvl w:val="0"/>
          <w:numId w:val="25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>podmiotowym środkiem dowodowym jest oświadczenie, którego treść odpowiada zakresowi oświadczenia, o którym mowa w art. 125 ust. 1</w:t>
      </w:r>
      <w:r w:rsidR="00BC7740" w:rsidRPr="000962D2">
        <w:rPr>
          <w:rFonts w:ascii="Times New Roman" w:hAnsi="Times New Roman" w:cs="Times New Roman"/>
          <w:color w:val="000009"/>
        </w:rPr>
        <w:t xml:space="preserve"> (JEDZ)</w:t>
      </w:r>
      <w:r w:rsidRPr="000962D2">
        <w:rPr>
          <w:rFonts w:ascii="Times New Roman" w:hAnsi="Times New Roman" w:cs="Times New Roman"/>
          <w:color w:val="000009"/>
        </w:rPr>
        <w:t xml:space="preserve">. </w:t>
      </w:r>
    </w:p>
    <w:p w14:paraId="6A9BD276" w14:textId="77777777" w:rsidR="00AD14F1" w:rsidRPr="000962D2" w:rsidRDefault="00AD14F1" w:rsidP="007F0CCD">
      <w:pPr>
        <w:pStyle w:val="Default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</w:rPr>
        <w:t>Wykonawca nie jest zobowiązany do złożenia podmiotowych środków dowodowych, które zamawiający posiada, jeżeli Wykonawca wskaże te środki oraz potwierdzi ich prawidłowość i</w:t>
      </w:r>
      <w:r w:rsidR="00A416FE" w:rsidRPr="000962D2">
        <w:rPr>
          <w:rFonts w:ascii="Times New Roman" w:hAnsi="Times New Roman" w:cs="Times New Roman"/>
        </w:rPr>
        <w:t> </w:t>
      </w:r>
      <w:r w:rsidRPr="000962D2">
        <w:rPr>
          <w:rFonts w:ascii="Times New Roman" w:hAnsi="Times New Roman" w:cs="Times New Roman"/>
        </w:rPr>
        <w:t xml:space="preserve">aktualność. </w:t>
      </w:r>
    </w:p>
    <w:p w14:paraId="76E5F120" w14:textId="77777777" w:rsidR="00AD14F1" w:rsidRPr="000962D2" w:rsidRDefault="00AD14F1" w:rsidP="007F0CCD">
      <w:pPr>
        <w:pStyle w:val="Default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b/>
        </w:rPr>
        <w:t>Podmiotowe środki dowodowe oraz inne dokumenty lub oświadczenia, o których mowa powyżej, a</w:t>
      </w:r>
      <w:r w:rsidR="00A416FE" w:rsidRPr="000962D2">
        <w:rPr>
          <w:rFonts w:ascii="Times New Roman" w:hAnsi="Times New Roman" w:cs="Times New Roman"/>
          <w:b/>
        </w:rPr>
        <w:t> </w:t>
      </w:r>
      <w:r w:rsidRPr="000962D2">
        <w:rPr>
          <w:rFonts w:ascii="Times New Roman" w:hAnsi="Times New Roman" w:cs="Times New Roman"/>
          <w:b/>
        </w:rPr>
        <w:t>także przedmiotowe środki dowodowe składa się w formie elektronicznej (z</w:t>
      </w:r>
      <w:r w:rsidR="006A3ED5" w:rsidRPr="000962D2">
        <w:rPr>
          <w:rFonts w:ascii="Times New Roman" w:hAnsi="Times New Roman" w:cs="Times New Roman"/>
          <w:b/>
        </w:rPr>
        <w:t> </w:t>
      </w:r>
      <w:r w:rsidRPr="000962D2">
        <w:rPr>
          <w:rFonts w:ascii="Times New Roman" w:hAnsi="Times New Roman" w:cs="Times New Roman"/>
          <w:b/>
        </w:rPr>
        <w:t>kwalifikowanym podpisem elektronicznym).</w:t>
      </w:r>
      <w:r w:rsidRPr="000962D2">
        <w:rPr>
          <w:rFonts w:ascii="Times New Roman" w:hAnsi="Times New Roman" w:cs="Times New Roman"/>
        </w:rPr>
        <w:t xml:space="preserve"> W przypadku złożenia dokumentów lub oświadczeń przez upoważnione podmioty jako dokument w postaci papierowej, przekazuje się cyfrowe odwzorowanie tego dokumentu opatrzone kwalifikowanym podpisem elektronicznym, poświadczające zgodność cyfrowego odwzorowania z dokumentem w postaci papierowej. </w:t>
      </w:r>
    </w:p>
    <w:p w14:paraId="7E8D8D98" w14:textId="19B9F3C6" w:rsidR="00AD14F1" w:rsidRPr="000D39FD" w:rsidRDefault="006D2493" w:rsidP="000962D2">
      <w:pPr>
        <w:pStyle w:val="Default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</w:rPr>
        <w:t xml:space="preserve">W zakresie nieuregulowanym </w:t>
      </w:r>
      <w:proofErr w:type="spellStart"/>
      <w:r w:rsidRPr="000962D2">
        <w:rPr>
          <w:rFonts w:ascii="Times New Roman" w:hAnsi="Times New Roman" w:cs="Times New Roman"/>
        </w:rPr>
        <w:t>uPzp</w:t>
      </w:r>
      <w:proofErr w:type="spellEnd"/>
      <w:r w:rsidRPr="000962D2">
        <w:rPr>
          <w:rFonts w:ascii="Times New Roman" w:hAnsi="Times New Roman" w:cs="Times New Roman"/>
        </w:rPr>
        <w:t xml:space="preserve"> lub niniejszą SWZ do oświadczeń i dokumentów składanych przez Wykonawcę w postępowaniu zastosowanie mają w szczególności przepisy </w:t>
      </w:r>
      <w:r w:rsidRPr="000962D2">
        <w:rPr>
          <w:rFonts w:ascii="Times New Roman" w:hAnsi="Times New Roman" w:cs="Times New Roman"/>
          <w:i/>
          <w:iCs/>
        </w:rPr>
        <w:t>Rozporządzenia dot. podmiotowych środków dowodowych oraz Rozporządzenia dot. środków komunikacji elektronicznej.</w:t>
      </w:r>
    </w:p>
    <w:p w14:paraId="177DF389" w14:textId="77777777" w:rsidR="0023394E" w:rsidRPr="000962D2" w:rsidRDefault="0023394E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0" w:firstLine="0"/>
        <w:jc w:val="left"/>
      </w:pPr>
      <w:bookmarkStart w:id="23" w:name="_Toc148080089"/>
      <w:r w:rsidRPr="000962D2">
        <w:t>O</w:t>
      </w:r>
      <w:r w:rsidR="00F92E47" w:rsidRPr="000962D2">
        <w:t>ferta wspólna</w:t>
      </w:r>
      <w:bookmarkEnd w:id="16"/>
      <w:bookmarkEnd w:id="17"/>
      <w:bookmarkEnd w:id="18"/>
      <w:bookmarkEnd w:id="19"/>
      <w:bookmarkEnd w:id="23"/>
    </w:p>
    <w:p w14:paraId="55F49739" w14:textId="77777777" w:rsidR="009435CA" w:rsidRPr="000962D2" w:rsidRDefault="009435CA" w:rsidP="007F0CCD">
      <w:pPr>
        <w:pStyle w:val="Akapitzlist"/>
        <w:numPr>
          <w:ilvl w:val="0"/>
          <w:numId w:val="12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0962D2">
        <w:rPr>
          <w:rFonts w:ascii="Times New Roman" w:hAnsi="Times New Roman"/>
          <w:b/>
          <w:sz w:val="24"/>
          <w:szCs w:val="24"/>
        </w:rPr>
        <w:t>pełnomocnika</w:t>
      </w:r>
      <w:r w:rsidRPr="000962D2">
        <w:rPr>
          <w:rFonts w:ascii="Times New Roman" w:hAnsi="Times New Roman"/>
          <w:sz w:val="24"/>
          <w:szCs w:val="24"/>
        </w:rPr>
        <w:t xml:space="preserve"> do reprezentowania ich w postępowaniu albo do reprezentowania i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 xml:space="preserve">zawarcia umowy w sprawie zamówienia publicznego. Pełnomocnictwo winno być załączone do Oferty. </w:t>
      </w:r>
    </w:p>
    <w:p w14:paraId="235A5859" w14:textId="77777777" w:rsidR="009435CA" w:rsidRPr="000962D2" w:rsidRDefault="009435CA" w:rsidP="007F0CCD">
      <w:pPr>
        <w:pStyle w:val="Akapitzlist"/>
        <w:numPr>
          <w:ilvl w:val="0"/>
          <w:numId w:val="12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W przypadku Wykonawców wspólnie ubiegających się o udzielenie zamówienia, oświadczenia, o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 xml:space="preserve">których mowa w Rozdziale VII </w:t>
      </w:r>
      <w:r w:rsidR="00966B9C" w:rsidRPr="000962D2">
        <w:rPr>
          <w:rFonts w:ascii="Times New Roman" w:hAnsi="Times New Roman"/>
          <w:sz w:val="24"/>
          <w:szCs w:val="24"/>
        </w:rPr>
        <w:t>pkt</w:t>
      </w:r>
      <w:r w:rsidRPr="000962D2">
        <w:rPr>
          <w:rFonts w:ascii="Times New Roman" w:hAnsi="Times New Roman"/>
          <w:sz w:val="24"/>
          <w:szCs w:val="24"/>
        </w:rPr>
        <w:t xml:space="preserve"> 1 SWZ</w:t>
      </w:r>
      <w:r w:rsidR="006D2493" w:rsidRPr="000962D2">
        <w:rPr>
          <w:rFonts w:ascii="Times New Roman" w:hAnsi="Times New Roman"/>
          <w:sz w:val="24"/>
          <w:szCs w:val="24"/>
        </w:rPr>
        <w:t xml:space="preserve"> JEDZ</w:t>
      </w:r>
      <w:r w:rsidRPr="000962D2">
        <w:rPr>
          <w:rFonts w:ascii="Times New Roman" w:hAnsi="Times New Roman"/>
          <w:sz w:val="24"/>
          <w:szCs w:val="24"/>
        </w:rPr>
        <w:t>, składa każdy z wykonawców. Oświadczenia te potwierdzają brak podstaw wykluczenia oraz spełnianie warunków udziału w zakresie, w jakim każdy z wykonawców wykazuje spełnianie warunków udziału w postępowaniu.</w:t>
      </w:r>
    </w:p>
    <w:p w14:paraId="5BFC24B9" w14:textId="77777777" w:rsidR="009435CA" w:rsidRPr="000962D2" w:rsidRDefault="009435CA" w:rsidP="007F0CCD">
      <w:pPr>
        <w:pStyle w:val="Akapitzlist"/>
        <w:numPr>
          <w:ilvl w:val="0"/>
          <w:numId w:val="12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lastRenderedPageBreak/>
        <w:t>Wykonawcy wspólnie ubiegający się o udzielenie zamówienia dołączają do oferty oświadczenie, z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 xml:space="preserve">którego wynika, które </w:t>
      </w:r>
      <w:r w:rsidR="00BC7740" w:rsidRPr="000962D2">
        <w:rPr>
          <w:rFonts w:ascii="Times New Roman" w:hAnsi="Times New Roman"/>
          <w:sz w:val="24"/>
          <w:szCs w:val="24"/>
        </w:rPr>
        <w:t xml:space="preserve">części </w:t>
      </w:r>
      <w:r w:rsidR="00F674A5" w:rsidRPr="000962D2">
        <w:rPr>
          <w:rFonts w:ascii="Times New Roman" w:hAnsi="Times New Roman"/>
          <w:sz w:val="24"/>
          <w:szCs w:val="24"/>
        </w:rPr>
        <w:t>usługi</w:t>
      </w:r>
      <w:r w:rsidRPr="000962D2">
        <w:rPr>
          <w:rFonts w:ascii="Times New Roman" w:hAnsi="Times New Roman"/>
          <w:sz w:val="24"/>
          <w:szCs w:val="24"/>
        </w:rPr>
        <w:t xml:space="preserve">  wykonają poszczególni wykonawcy.</w:t>
      </w:r>
    </w:p>
    <w:p w14:paraId="3CA58C73" w14:textId="601CA031" w:rsidR="008F7714" w:rsidRPr="000D39FD" w:rsidRDefault="009435CA" w:rsidP="000D39FD">
      <w:pPr>
        <w:pStyle w:val="Akapitzlist"/>
        <w:numPr>
          <w:ilvl w:val="0"/>
          <w:numId w:val="12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14:paraId="3609FB35" w14:textId="77777777" w:rsidR="000A539D" w:rsidRPr="000962D2" w:rsidRDefault="00F32CE5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0" w:firstLine="0"/>
        <w:jc w:val="both"/>
      </w:pPr>
      <w:bookmarkStart w:id="24" w:name="_Toc148080090"/>
      <w:r w:rsidRPr="000962D2">
        <w:t>I</w:t>
      </w:r>
      <w:r w:rsidR="00F92E47" w:rsidRPr="000962D2">
        <w:t>nformacje o środkach komunikacji elektroniczne</w:t>
      </w:r>
      <w:r w:rsidR="00F92E47" w:rsidRPr="000962D2">
        <w:rPr>
          <w:shd w:val="clear" w:color="auto" w:fill="F2F2F2" w:themeFill="background1" w:themeFillShade="F2"/>
        </w:rPr>
        <w:t xml:space="preserve">j, przy użyciu których zamawiający będzie komunikował się z wykonawcami, oraz informacje o wymaganiach technicznych i organizacyjnych sporządzania, wysyłania i odbierania </w:t>
      </w:r>
      <w:r w:rsidR="00F92E47" w:rsidRPr="000962D2">
        <w:t>korespondencji elektronicznej</w:t>
      </w:r>
      <w:bookmarkEnd w:id="24"/>
    </w:p>
    <w:p w14:paraId="37F6FB84" w14:textId="77777777" w:rsidR="004A2324" w:rsidRPr="000962D2" w:rsidRDefault="004A2324" w:rsidP="000962D2">
      <w:pPr>
        <w:numPr>
          <w:ilvl w:val="0"/>
          <w:numId w:val="4"/>
        </w:numPr>
        <w:spacing w:line="276" w:lineRule="auto"/>
        <w:ind w:left="284" w:hanging="284"/>
        <w:jc w:val="both"/>
      </w:pPr>
      <w:bookmarkStart w:id="25" w:name="_Toc321297762"/>
      <w:bookmarkStart w:id="26" w:name="_Toc360626584"/>
      <w:r w:rsidRPr="000962D2">
        <w:rPr>
          <w:b/>
        </w:rPr>
        <w:t>Komunikacja</w:t>
      </w:r>
      <w:r w:rsidRPr="000962D2">
        <w:t xml:space="preserve"> w postępowaniu o udzielenie zamówienia, w tym składanie Ofert, wymiana informacji oraz przekazywanie dokumentów lub oświadczeń między Zamawiającym a Wykonawcą, z</w:t>
      </w:r>
      <w:r w:rsidR="00A416FE" w:rsidRPr="000962D2">
        <w:t> </w:t>
      </w:r>
      <w:r w:rsidRPr="000962D2">
        <w:t xml:space="preserve">uwzględnieniem wyjątków określonych w </w:t>
      </w:r>
      <w:proofErr w:type="spellStart"/>
      <w:r w:rsidRPr="000962D2">
        <w:t>uPzp</w:t>
      </w:r>
      <w:proofErr w:type="spellEnd"/>
      <w:r w:rsidRPr="000962D2">
        <w:t xml:space="preserve">, </w:t>
      </w:r>
      <w:r w:rsidRPr="000962D2">
        <w:rPr>
          <w:b/>
        </w:rPr>
        <w:t>odbywa się przy użyciu środków komunikacji elektronicznej</w:t>
      </w:r>
      <w:r w:rsidRPr="000962D2">
        <w:t>, tj.:</w:t>
      </w:r>
    </w:p>
    <w:p w14:paraId="191BD9F0" w14:textId="77777777" w:rsidR="004A2324" w:rsidRPr="000962D2" w:rsidRDefault="004A2324" w:rsidP="000962D2">
      <w:pPr>
        <w:numPr>
          <w:ilvl w:val="1"/>
          <w:numId w:val="4"/>
        </w:numPr>
        <w:spacing w:line="276" w:lineRule="auto"/>
        <w:ind w:left="709" w:hanging="425"/>
        <w:jc w:val="both"/>
      </w:pPr>
      <w:r w:rsidRPr="000962D2">
        <w:rPr>
          <w:snapToGrid w:val="0"/>
        </w:rPr>
        <w:t xml:space="preserve"> na elektronicznej Platformie Zakupowej pod adresem </w:t>
      </w:r>
      <w:hyperlink r:id="rId17" w:history="1">
        <w:r w:rsidR="00A416FE" w:rsidRPr="000962D2">
          <w:rPr>
            <w:rStyle w:val="Hipercze"/>
          </w:rPr>
          <w:t>https://platformazakupowa.pl/um_jaroslaw</w:t>
        </w:r>
      </w:hyperlink>
      <w:r w:rsidRPr="000962D2">
        <w:t xml:space="preserve"> </w:t>
      </w:r>
      <w:r w:rsidRPr="000962D2">
        <w:rPr>
          <w:snapToGrid w:val="0"/>
        </w:rPr>
        <w:t>(zwaną dalej jako Platforma Zakupowa, Platforma lub System) i pod nazwą niniejszego postępowania.</w:t>
      </w:r>
    </w:p>
    <w:p w14:paraId="5C847DA4" w14:textId="77777777" w:rsidR="004A2324" w:rsidRPr="000962D2" w:rsidRDefault="004A2324" w:rsidP="000962D2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</w:pPr>
      <w:r w:rsidRPr="000962D2">
        <w:t xml:space="preserve">Korzystanie z Platformy Zakupowej przez Wykonawcę jest bezpłatne. </w:t>
      </w:r>
      <w:r w:rsidRPr="000962D2">
        <w:rPr>
          <w:snapToGrid w:val="0"/>
        </w:rPr>
        <w:t xml:space="preserve">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</w:t>
      </w:r>
      <w:hyperlink r:id="rId18" w:history="1">
        <w:r w:rsidRPr="000962D2">
          <w:rPr>
            <w:rStyle w:val="Hipercze"/>
            <w:snapToGrid w:val="0"/>
          </w:rPr>
          <w:t>https://platformazakupowa.pl</w:t>
        </w:r>
      </w:hyperlink>
      <w:r w:rsidRPr="000962D2">
        <w:rPr>
          <w:rStyle w:val="Hipercze"/>
          <w:snapToGrid w:val="0"/>
        </w:rPr>
        <w:t xml:space="preserve"> </w:t>
      </w:r>
      <w:r w:rsidRPr="000962D2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14:paraId="61D4D1EB" w14:textId="77777777" w:rsidR="004A2324" w:rsidRPr="0064380F" w:rsidRDefault="004A2324" w:rsidP="000962D2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</w:pPr>
      <w:r w:rsidRPr="0064380F">
        <w:rPr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14:paraId="62682647" w14:textId="77777777" w:rsidR="0064380F" w:rsidRPr="00E32770" w:rsidRDefault="0064380F" w:rsidP="0064380F">
      <w:pPr>
        <w:pStyle w:val="Default"/>
        <w:numPr>
          <w:ilvl w:val="1"/>
          <w:numId w:val="27"/>
        </w:numPr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Zamawiający, określa dopuszczalny format kwalifikowanego podpisu elektronicznego jako:</w:t>
      </w:r>
    </w:p>
    <w:p w14:paraId="50916C9A" w14:textId="77777777" w:rsidR="0064380F" w:rsidRPr="00E32770" w:rsidRDefault="0064380F" w:rsidP="0064380F">
      <w:pPr>
        <w:pStyle w:val="Default"/>
        <w:numPr>
          <w:ilvl w:val="2"/>
          <w:numId w:val="28"/>
        </w:numPr>
        <w:spacing w:line="276" w:lineRule="auto"/>
        <w:ind w:left="1276" w:hanging="283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 xml:space="preserve">dokumenty w formacie „.pdf” należy podpisywać tylko i wyłącznie formatem </w:t>
      </w:r>
      <w:proofErr w:type="spellStart"/>
      <w:r w:rsidRPr="00E32770">
        <w:rPr>
          <w:rFonts w:ascii="Times New Roman" w:hAnsi="Times New Roman" w:cs="Times New Roman"/>
          <w:color w:val="auto"/>
        </w:rPr>
        <w:t>PAdES</w:t>
      </w:r>
      <w:proofErr w:type="spellEnd"/>
      <w:r w:rsidRPr="00E32770">
        <w:rPr>
          <w:rFonts w:ascii="Times New Roman" w:hAnsi="Times New Roman" w:cs="Times New Roman"/>
          <w:color w:val="auto"/>
        </w:rPr>
        <w:t>;</w:t>
      </w:r>
    </w:p>
    <w:p w14:paraId="6755C992" w14:textId="7600359F" w:rsidR="000D39FD" w:rsidRPr="000D39FD" w:rsidRDefault="0064380F" w:rsidP="0064380F">
      <w:pPr>
        <w:spacing w:after="200" w:line="276" w:lineRule="auto"/>
        <w:ind w:left="993"/>
        <w:contextualSpacing/>
        <w:jc w:val="both"/>
        <w:textAlignment w:val="baseline"/>
        <w:rPr>
          <w:rFonts w:eastAsia="Calibri"/>
          <w:color w:val="000000"/>
          <w:lang w:eastAsia="en-US"/>
        </w:rPr>
      </w:pPr>
      <w:r w:rsidRPr="00E32770">
        <w:t xml:space="preserve">Zamawiający dopuszcza podpisanie dokumentów w formacie innym niż „.pdf”, wtedy należy użyć formatu </w:t>
      </w:r>
      <w:proofErr w:type="spellStart"/>
      <w:r w:rsidRPr="00E32770">
        <w:t>XAdES</w:t>
      </w:r>
      <w:proofErr w:type="spellEnd"/>
      <w:r w:rsidRPr="00E32770">
        <w:t xml:space="preserve">. Stosując format </w:t>
      </w:r>
      <w:proofErr w:type="spellStart"/>
      <w:r w:rsidRPr="00E32770">
        <w:t>XAdES</w:t>
      </w:r>
      <w:proofErr w:type="spellEnd"/>
      <w:r w:rsidRPr="00E32770">
        <w:t xml:space="preserve"> możemy wybrać dwa typy podpisu: wewnętrzny lub zewnętrzny. W przypadku podpisu wewnętrznego, plik podpisu będzie zawierał również treść podpisywanego dokumentu, natomiast w przypadku podpisu zewnętrznego, plik podpisu będzie zawierał tylko informacje o podpisie, Wykonawca wówczas zobowiązany jest dołączyć w postępowaniu oryginał dokumentu wraz z podpisanym plikiem;</w:t>
      </w:r>
    </w:p>
    <w:p w14:paraId="6122E45E" w14:textId="77777777" w:rsidR="000D39FD" w:rsidRPr="000D39FD" w:rsidRDefault="000D39FD" w:rsidP="0064380F">
      <w:pPr>
        <w:numPr>
          <w:ilvl w:val="0"/>
          <w:numId w:val="70"/>
        </w:numPr>
        <w:spacing w:after="200" w:line="276" w:lineRule="auto"/>
        <w:ind w:left="1134"/>
        <w:contextualSpacing/>
        <w:jc w:val="both"/>
        <w:textAlignment w:val="baseline"/>
        <w:rPr>
          <w:rFonts w:eastAsia="Calibri"/>
          <w:color w:val="000000"/>
          <w:lang w:eastAsia="en-US"/>
        </w:rPr>
      </w:pPr>
      <w:r w:rsidRPr="000D39FD">
        <w:rPr>
          <w:rFonts w:eastAsia="Calibri"/>
          <w:i/>
          <w:lang w:eastAsia="en-US"/>
        </w:rPr>
        <w:t>Zamawiający, określa niezbędne wymagania sprzętowo – aplikacyjne umożliwiające pracę na Platformie Zakupowej, tj.:</w:t>
      </w:r>
    </w:p>
    <w:p w14:paraId="129FCD6E" w14:textId="77777777" w:rsidR="000D39FD" w:rsidRPr="000D39FD" w:rsidRDefault="000D39FD" w:rsidP="000D39FD">
      <w:pPr>
        <w:ind w:left="720"/>
        <w:jc w:val="both"/>
        <w:textAlignment w:val="baseline"/>
        <w:rPr>
          <w:color w:val="000000"/>
          <w:lang w:val="x-none"/>
        </w:rPr>
      </w:pPr>
      <w:r w:rsidRPr="000D39FD">
        <w:rPr>
          <w:color w:val="000000"/>
          <w:lang w:val="x-none"/>
        </w:rPr>
        <w:t xml:space="preserve">Zamawiający, zgodnie z Rozporządzeniem </w:t>
      </w:r>
      <w:r w:rsidRPr="000D39FD">
        <w:rPr>
          <w:color w:val="202124"/>
          <w:shd w:val="clear" w:color="auto" w:fill="F8F9FA"/>
          <w:lang w:val="x-none"/>
        </w:rPr>
        <w:t>Prezesa Rady Ministrów z dnia 31 grudnia 2020</w:t>
      </w:r>
      <w:r w:rsidRPr="000D39FD">
        <w:rPr>
          <w:color w:val="202124"/>
          <w:shd w:val="clear" w:color="auto" w:fill="F8F9FA"/>
        </w:rPr>
        <w:t xml:space="preserve"> </w:t>
      </w:r>
      <w:r w:rsidRPr="000D39FD">
        <w:rPr>
          <w:color w:val="202124"/>
          <w:shd w:val="clear" w:color="auto" w:fill="F8F9FA"/>
          <w:lang w:val="x-none"/>
        </w:rPr>
        <w:t>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0D39FD">
        <w:rPr>
          <w:color w:val="000000"/>
          <w:lang w:val="x-none"/>
        </w:rPr>
        <w:t xml:space="preserve">, określa niezbędne wymagania sprzętowo - aplikacyjne umożliwiające pracę na </w:t>
      </w:r>
      <w:hyperlink r:id="rId19" w:history="1">
        <w:r w:rsidRPr="000D39FD">
          <w:rPr>
            <w:color w:val="1155CC"/>
            <w:u w:val="single"/>
            <w:lang w:val="x-none"/>
          </w:rPr>
          <w:t>platformazakupowa.pl</w:t>
        </w:r>
      </w:hyperlink>
      <w:r w:rsidRPr="000D39FD">
        <w:rPr>
          <w:color w:val="000000"/>
          <w:lang w:val="x-none"/>
        </w:rPr>
        <w:t>, tj.:</w:t>
      </w:r>
    </w:p>
    <w:p w14:paraId="1798C24A" w14:textId="77777777" w:rsidR="000D39FD" w:rsidRPr="000D39FD" w:rsidRDefault="000D39FD" w:rsidP="000D39FD">
      <w:pPr>
        <w:numPr>
          <w:ilvl w:val="1"/>
          <w:numId w:val="68"/>
        </w:numPr>
        <w:ind w:left="993" w:hanging="284"/>
        <w:jc w:val="both"/>
        <w:textAlignment w:val="baseline"/>
        <w:rPr>
          <w:color w:val="000000"/>
          <w:lang w:val="x-none"/>
        </w:rPr>
      </w:pPr>
      <w:r w:rsidRPr="000D39FD">
        <w:rPr>
          <w:color w:val="000000"/>
          <w:lang w:val="x-none"/>
        </w:rPr>
        <w:t xml:space="preserve">stały dostęp do sieci Internet o gwarantowanej przepustowości nie mniejszej niż 512 </w:t>
      </w:r>
      <w:proofErr w:type="spellStart"/>
      <w:r w:rsidRPr="000D39FD">
        <w:rPr>
          <w:color w:val="000000"/>
          <w:lang w:val="x-none"/>
        </w:rPr>
        <w:t>kb</w:t>
      </w:r>
      <w:proofErr w:type="spellEnd"/>
      <w:r w:rsidRPr="000D39FD">
        <w:rPr>
          <w:color w:val="000000"/>
          <w:lang w:val="x-none"/>
        </w:rPr>
        <w:t>/s,</w:t>
      </w:r>
    </w:p>
    <w:p w14:paraId="5A6255BE" w14:textId="77777777" w:rsidR="000D39FD" w:rsidRPr="000D39FD" w:rsidRDefault="000D39FD" w:rsidP="000D39FD">
      <w:pPr>
        <w:numPr>
          <w:ilvl w:val="1"/>
          <w:numId w:val="68"/>
        </w:numPr>
        <w:ind w:left="993" w:hanging="284"/>
        <w:jc w:val="both"/>
        <w:textAlignment w:val="baseline"/>
        <w:rPr>
          <w:color w:val="000000"/>
          <w:lang w:val="x-none"/>
        </w:rPr>
      </w:pPr>
      <w:r w:rsidRPr="000D39FD">
        <w:rPr>
          <w:color w:val="000000"/>
          <w:lang w:val="x-none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9803118" w14:textId="77777777" w:rsidR="000D39FD" w:rsidRPr="000D39FD" w:rsidRDefault="000D39FD" w:rsidP="000D39FD">
      <w:pPr>
        <w:numPr>
          <w:ilvl w:val="1"/>
          <w:numId w:val="68"/>
        </w:numPr>
        <w:ind w:left="993" w:hanging="284"/>
        <w:jc w:val="both"/>
        <w:textAlignment w:val="baseline"/>
        <w:rPr>
          <w:color w:val="000000"/>
          <w:lang w:val="x-none"/>
        </w:rPr>
      </w:pPr>
      <w:r w:rsidRPr="000D39FD">
        <w:rPr>
          <w:color w:val="000000"/>
          <w:lang w:val="x-none"/>
        </w:rPr>
        <w:t>zainstalowana dowolna przeglądarka internetowa, w przypadku Internet Explorer minimalnie wersja 10.0,</w:t>
      </w:r>
    </w:p>
    <w:p w14:paraId="15E81BBF" w14:textId="77777777" w:rsidR="000D39FD" w:rsidRPr="000D39FD" w:rsidRDefault="000D39FD" w:rsidP="000D39FD">
      <w:pPr>
        <w:numPr>
          <w:ilvl w:val="1"/>
          <w:numId w:val="68"/>
        </w:numPr>
        <w:ind w:left="993" w:hanging="284"/>
        <w:jc w:val="both"/>
        <w:textAlignment w:val="baseline"/>
        <w:rPr>
          <w:color w:val="000000"/>
          <w:lang w:val="x-none"/>
        </w:rPr>
      </w:pPr>
      <w:r w:rsidRPr="000D39FD">
        <w:rPr>
          <w:color w:val="000000"/>
          <w:lang w:val="x-none"/>
        </w:rPr>
        <w:lastRenderedPageBreak/>
        <w:t>włączona obsługa JavaScript,</w:t>
      </w:r>
    </w:p>
    <w:p w14:paraId="047D2071" w14:textId="77777777" w:rsidR="000D39FD" w:rsidRPr="000D39FD" w:rsidRDefault="000D39FD" w:rsidP="000D39FD">
      <w:pPr>
        <w:numPr>
          <w:ilvl w:val="1"/>
          <w:numId w:val="68"/>
        </w:numPr>
        <w:ind w:left="993" w:hanging="284"/>
        <w:jc w:val="both"/>
        <w:textAlignment w:val="baseline"/>
        <w:rPr>
          <w:color w:val="000000"/>
          <w:lang w:val="x-none"/>
        </w:rPr>
      </w:pPr>
      <w:r w:rsidRPr="000D39FD">
        <w:rPr>
          <w:color w:val="000000"/>
          <w:lang w:val="x-none"/>
        </w:rPr>
        <w:t xml:space="preserve">zainstalowany program Adobe </w:t>
      </w:r>
      <w:proofErr w:type="spellStart"/>
      <w:r w:rsidRPr="000D39FD">
        <w:rPr>
          <w:color w:val="000000"/>
          <w:lang w:val="x-none"/>
        </w:rPr>
        <w:t>Acrobat</w:t>
      </w:r>
      <w:proofErr w:type="spellEnd"/>
      <w:r w:rsidRPr="000D39FD">
        <w:rPr>
          <w:color w:val="000000"/>
          <w:lang w:val="x-none"/>
        </w:rPr>
        <w:t xml:space="preserve"> Reader lub inny obsługujący format plików .pdf,</w:t>
      </w:r>
    </w:p>
    <w:p w14:paraId="4F524F6A" w14:textId="77777777" w:rsidR="000D39FD" w:rsidRPr="000D39FD" w:rsidRDefault="000D39FD" w:rsidP="000D39FD">
      <w:pPr>
        <w:numPr>
          <w:ilvl w:val="1"/>
          <w:numId w:val="68"/>
        </w:numPr>
        <w:ind w:left="993" w:hanging="284"/>
        <w:jc w:val="both"/>
        <w:textAlignment w:val="baseline"/>
        <w:rPr>
          <w:color w:val="000000"/>
          <w:lang w:val="x-none"/>
        </w:rPr>
      </w:pPr>
      <w:r w:rsidRPr="000D39FD">
        <w:rPr>
          <w:color w:val="000000"/>
          <w:lang w:val="x-none"/>
        </w:rPr>
        <w:t>Szyfrowanie na platformazakupowa.pl odbywa się za pomocą protokołu TLS 1.3.</w:t>
      </w:r>
    </w:p>
    <w:p w14:paraId="23BD7079" w14:textId="77777777" w:rsidR="000D39FD" w:rsidRPr="000D39FD" w:rsidRDefault="000D39FD" w:rsidP="000D39FD">
      <w:pPr>
        <w:numPr>
          <w:ilvl w:val="1"/>
          <w:numId w:val="68"/>
        </w:numPr>
        <w:ind w:left="993" w:hanging="284"/>
        <w:jc w:val="both"/>
        <w:textAlignment w:val="baseline"/>
        <w:rPr>
          <w:color w:val="000000"/>
          <w:lang w:val="x-none"/>
        </w:rPr>
      </w:pPr>
      <w:r w:rsidRPr="000D39FD">
        <w:rPr>
          <w:color w:val="000000"/>
          <w:lang w:val="x-none"/>
        </w:rPr>
        <w:t>Oznaczenie czasu odbioru danych przez platformę zakupową stanowi datę oraz dokładny czas (</w:t>
      </w:r>
      <w:proofErr w:type="spellStart"/>
      <w:r w:rsidRPr="000D39FD">
        <w:rPr>
          <w:color w:val="000000"/>
          <w:lang w:val="x-none"/>
        </w:rPr>
        <w:t>hh:mm:ss</w:t>
      </w:r>
      <w:proofErr w:type="spellEnd"/>
      <w:r w:rsidRPr="000D39FD">
        <w:rPr>
          <w:color w:val="000000"/>
          <w:lang w:val="x-none"/>
        </w:rPr>
        <w:t>) generowany wg. czasu lokalnego serwera synchronizowanego z zegarem Głównego Urzędu Miar.</w:t>
      </w:r>
    </w:p>
    <w:p w14:paraId="35909911" w14:textId="77777777" w:rsidR="000D39FD" w:rsidRPr="000D39FD" w:rsidRDefault="000D39FD" w:rsidP="0064380F">
      <w:pPr>
        <w:numPr>
          <w:ilvl w:val="0"/>
          <w:numId w:val="70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0D39FD">
        <w:rPr>
          <w:b/>
          <w:bCs/>
          <w:color w:val="000000"/>
        </w:rPr>
        <w:t>Formaty plików wykorzystywanych przez wykonawców powinny być zgodne z</w:t>
      </w:r>
      <w:r w:rsidRPr="000D39FD">
        <w:rPr>
          <w:color w:val="000000"/>
        </w:rPr>
        <w:t> “OBWIESZCZENIEM PREZESA RADY MINISTRÓW z dnia 9 listopada 2017 r. w 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74CE31E" w14:textId="77777777" w:rsidR="000D39FD" w:rsidRPr="000D39FD" w:rsidRDefault="000D39FD" w:rsidP="000D39FD">
      <w:pPr>
        <w:numPr>
          <w:ilvl w:val="0"/>
          <w:numId w:val="65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0D39FD">
        <w:rPr>
          <w:color w:val="000000"/>
        </w:rPr>
        <w:t>Zamawiający rekomenduje wykorzystanie formatów: .pdf .</w:t>
      </w:r>
      <w:proofErr w:type="spellStart"/>
      <w:r w:rsidRPr="000D39FD">
        <w:rPr>
          <w:color w:val="000000"/>
        </w:rPr>
        <w:t>doc</w:t>
      </w:r>
      <w:proofErr w:type="spellEnd"/>
      <w:r w:rsidRPr="000D39FD">
        <w:rPr>
          <w:color w:val="000000"/>
        </w:rPr>
        <w:t xml:space="preserve"> .xls .jpg (.</w:t>
      </w:r>
      <w:proofErr w:type="spellStart"/>
      <w:r w:rsidRPr="000D39FD">
        <w:rPr>
          <w:color w:val="000000"/>
        </w:rPr>
        <w:t>jpeg</w:t>
      </w:r>
      <w:proofErr w:type="spellEnd"/>
      <w:r w:rsidRPr="000D39FD">
        <w:rPr>
          <w:color w:val="000000"/>
        </w:rPr>
        <w:t xml:space="preserve">) </w:t>
      </w:r>
      <w:r w:rsidRPr="000D39FD">
        <w:rPr>
          <w:b/>
          <w:bCs/>
          <w:color w:val="000000"/>
        </w:rPr>
        <w:t>ze szczególnym wskazaniem na .pdf.</w:t>
      </w:r>
    </w:p>
    <w:p w14:paraId="2BB1A362" w14:textId="77777777" w:rsidR="000D39FD" w:rsidRPr="000D39FD" w:rsidRDefault="000D39FD" w:rsidP="000D39FD">
      <w:pPr>
        <w:numPr>
          <w:ilvl w:val="0"/>
          <w:numId w:val="65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0D39FD">
        <w:rPr>
          <w:color w:val="000000"/>
        </w:rPr>
        <w:t>W celu ewentualnej kompresji danych Zamawiający rekomenduje wykorzystanie jednego z formatów:</w:t>
      </w:r>
    </w:p>
    <w:p w14:paraId="58D5A3E4" w14:textId="77777777" w:rsidR="000D39FD" w:rsidRPr="000D39FD" w:rsidRDefault="000D39FD" w:rsidP="000D39FD">
      <w:pPr>
        <w:numPr>
          <w:ilvl w:val="0"/>
          <w:numId w:val="67"/>
        </w:numPr>
        <w:spacing w:after="200" w:line="276" w:lineRule="auto"/>
        <w:ind w:left="1701" w:hanging="283"/>
        <w:contextualSpacing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0D39FD">
        <w:rPr>
          <w:rFonts w:ascii="Calibri" w:eastAsia="Calibri" w:hAnsi="Calibri"/>
          <w:color w:val="000000"/>
          <w:sz w:val="22"/>
          <w:szCs w:val="22"/>
          <w:lang w:eastAsia="en-US"/>
        </w:rPr>
        <w:t>.zip </w:t>
      </w:r>
    </w:p>
    <w:p w14:paraId="16FD5200" w14:textId="77777777" w:rsidR="000D39FD" w:rsidRPr="000D39FD" w:rsidRDefault="000D39FD" w:rsidP="000D39FD">
      <w:pPr>
        <w:numPr>
          <w:ilvl w:val="0"/>
          <w:numId w:val="67"/>
        </w:numPr>
        <w:spacing w:after="200" w:line="276" w:lineRule="auto"/>
        <w:ind w:left="1701" w:hanging="283"/>
        <w:contextualSpacing/>
        <w:jc w:val="both"/>
        <w:textAlignment w:val="baseline"/>
        <w:rPr>
          <w:rFonts w:eastAsia="Calibri"/>
          <w:color w:val="000000"/>
          <w:lang w:eastAsia="en-US"/>
        </w:rPr>
      </w:pPr>
      <w:r w:rsidRPr="000D39FD">
        <w:rPr>
          <w:rFonts w:eastAsia="Calibri"/>
          <w:color w:val="000000"/>
          <w:lang w:eastAsia="en-US"/>
        </w:rPr>
        <w:t>7Z</w:t>
      </w:r>
    </w:p>
    <w:p w14:paraId="0F3F7A42" w14:textId="77777777" w:rsidR="000D39FD" w:rsidRPr="000D39FD" w:rsidRDefault="000D39FD" w:rsidP="000D39FD">
      <w:pPr>
        <w:numPr>
          <w:ilvl w:val="0"/>
          <w:numId w:val="66"/>
        </w:numPr>
        <w:spacing w:after="200" w:line="276" w:lineRule="auto"/>
        <w:contextualSpacing/>
        <w:jc w:val="both"/>
        <w:textAlignment w:val="baseline"/>
        <w:rPr>
          <w:rFonts w:eastAsia="Calibri"/>
          <w:color w:val="000000"/>
          <w:lang w:eastAsia="en-US"/>
        </w:rPr>
      </w:pPr>
      <w:r w:rsidRPr="000D39FD">
        <w:rPr>
          <w:rFonts w:eastAsia="Calibri"/>
          <w:color w:val="000000"/>
          <w:lang w:eastAsia="en-US"/>
        </w:rPr>
        <w:t xml:space="preserve">Wśród formatów powszechnych a </w:t>
      </w:r>
      <w:r w:rsidRPr="000D39FD">
        <w:rPr>
          <w:rFonts w:eastAsia="Calibri"/>
          <w:b/>
          <w:bCs/>
          <w:color w:val="000000"/>
          <w:lang w:eastAsia="en-US"/>
        </w:rPr>
        <w:t>NIE występujących</w:t>
      </w:r>
      <w:r w:rsidRPr="000D39FD">
        <w:rPr>
          <w:rFonts w:eastAsia="Calibri"/>
          <w:color w:val="000000"/>
          <w:lang w:eastAsia="en-US"/>
        </w:rPr>
        <w:t xml:space="preserve"> w rozporządzeniu występują: .</w:t>
      </w:r>
      <w:proofErr w:type="spellStart"/>
      <w:r w:rsidRPr="000D39FD">
        <w:rPr>
          <w:rFonts w:eastAsia="Calibri"/>
          <w:color w:val="000000"/>
          <w:lang w:eastAsia="en-US"/>
        </w:rPr>
        <w:t>rar</w:t>
      </w:r>
      <w:proofErr w:type="spellEnd"/>
      <w:r w:rsidRPr="000D39FD">
        <w:rPr>
          <w:rFonts w:eastAsia="Calibri"/>
          <w:color w:val="000000"/>
          <w:lang w:eastAsia="en-US"/>
        </w:rPr>
        <w:t xml:space="preserve"> .gif .</w:t>
      </w:r>
      <w:proofErr w:type="spellStart"/>
      <w:r w:rsidRPr="000D39FD">
        <w:rPr>
          <w:rFonts w:eastAsia="Calibri"/>
          <w:color w:val="000000"/>
          <w:lang w:eastAsia="en-US"/>
        </w:rPr>
        <w:t>bmp</w:t>
      </w:r>
      <w:proofErr w:type="spellEnd"/>
      <w:r w:rsidRPr="000D39FD">
        <w:rPr>
          <w:rFonts w:eastAsia="Calibri"/>
          <w:color w:val="000000"/>
          <w:lang w:eastAsia="en-US"/>
        </w:rPr>
        <w:t xml:space="preserve"> .</w:t>
      </w:r>
      <w:proofErr w:type="spellStart"/>
      <w:r w:rsidRPr="000D39FD">
        <w:rPr>
          <w:rFonts w:eastAsia="Calibri"/>
          <w:color w:val="000000"/>
          <w:lang w:eastAsia="en-US"/>
        </w:rPr>
        <w:t>numbers</w:t>
      </w:r>
      <w:proofErr w:type="spellEnd"/>
      <w:r w:rsidRPr="000D39FD">
        <w:rPr>
          <w:rFonts w:eastAsia="Calibri"/>
          <w:color w:val="000000"/>
          <w:lang w:eastAsia="en-US"/>
        </w:rPr>
        <w:t xml:space="preserve"> .</w:t>
      </w:r>
      <w:proofErr w:type="spellStart"/>
      <w:r w:rsidRPr="000D39FD">
        <w:rPr>
          <w:rFonts w:eastAsia="Calibri"/>
          <w:color w:val="000000"/>
          <w:lang w:eastAsia="en-US"/>
        </w:rPr>
        <w:t>pages</w:t>
      </w:r>
      <w:proofErr w:type="spellEnd"/>
      <w:r w:rsidRPr="000D39FD">
        <w:rPr>
          <w:rFonts w:eastAsia="Calibri"/>
          <w:color w:val="000000"/>
          <w:lang w:eastAsia="en-US"/>
        </w:rPr>
        <w:t xml:space="preserve">. </w:t>
      </w:r>
      <w:r w:rsidRPr="000D39FD">
        <w:rPr>
          <w:rFonts w:eastAsia="Calibri"/>
          <w:b/>
          <w:bCs/>
          <w:color w:val="000000"/>
          <w:lang w:eastAsia="en-US"/>
        </w:rPr>
        <w:t>Dokumenty złożone w takich plikach zostaną uznane za złożone nieskutecznie.</w:t>
      </w:r>
    </w:p>
    <w:p w14:paraId="549DEF14" w14:textId="3ECFA93A" w:rsidR="004A2324" w:rsidRPr="000D39FD" w:rsidRDefault="000D39FD" w:rsidP="000D39FD">
      <w:pPr>
        <w:numPr>
          <w:ilvl w:val="0"/>
          <w:numId w:val="66"/>
        </w:numPr>
        <w:spacing w:after="200" w:line="276" w:lineRule="auto"/>
        <w:contextualSpacing/>
        <w:jc w:val="both"/>
        <w:textAlignment w:val="baseline"/>
        <w:rPr>
          <w:rFonts w:eastAsia="Calibri"/>
          <w:color w:val="000000"/>
          <w:lang w:eastAsia="en-US"/>
        </w:rPr>
      </w:pPr>
      <w:r w:rsidRPr="000D39FD">
        <w:rPr>
          <w:rFonts w:eastAsia="Calibri"/>
          <w:color w:val="000000"/>
          <w:lang w:eastAsia="en-US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D39FD">
        <w:rPr>
          <w:rFonts w:eastAsia="Calibri"/>
          <w:color w:val="000000"/>
          <w:lang w:eastAsia="en-US"/>
        </w:rPr>
        <w:t>eDoApp</w:t>
      </w:r>
      <w:proofErr w:type="spellEnd"/>
      <w:r w:rsidRPr="000D39FD">
        <w:rPr>
          <w:rFonts w:eastAsia="Calibri"/>
          <w:color w:val="000000"/>
          <w:lang w:eastAsia="en-US"/>
        </w:rPr>
        <w:t xml:space="preserve"> służącej do składania podpisu osobistego, który wynosi max 5MB.</w:t>
      </w:r>
    </w:p>
    <w:p w14:paraId="49E9AFDA" w14:textId="77777777" w:rsidR="004A2324" w:rsidRPr="000962D2" w:rsidRDefault="004A2324" w:rsidP="000962D2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  <w:jc w:val="both"/>
      </w:pPr>
      <w:r w:rsidRPr="000962D2">
        <w:t xml:space="preserve">Za datę przekazania Oferty, oświadczenia, o którym mowa w art. 125 ust. 1 </w:t>
      </w:r>
      <w:proofErr w:type="spellStart"/>
      <w:r w:rsidRPr="000962D2">
        <w:t>uPzp</w:t>
      </w:r>
      <w:proofErr w:type="spellEnd"/>
      <w:r w:rsidRPr="000962D2">
        <w:t xml:space="preserve">, podmiotowych środków dowodowych, przedmiotowych środków dowodowych oraz innych informacji, oświadczeń lub dokumentów, przekazywanych w postępowaniu, przyjmuje się datę ich przekazania na </w:t>
      </w:r>
      <w:r w:rsidR="00A417CD" w:rsidRPr="000962D2">
        <w:t>Platformę Zakupową.</w:t>
      </w:r>
    </w:p>
    <w:p w14:paraId="250C1304" w14:textId="77777777" w:rsidR="004A2324" w:rsidRPr="000962D2" w:rsidRDefault="004A2324" w:rsidP="000962D2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  <w:jc w:val="both"/>
      </w:pPr>
      <w:r w:rsidRPr="000962D2">
        <w:rPr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0962D2">
        <w:rPr>
          <w:bCs/>
          <w:i/>
          <w:iCs/>
        </w:rPr>
        <w:t>Rozporządzeniem dot. środków komunikacji elektronicznej.</w:t>
      </w:r>
    </w:p>
    <w:p w14:paraId="5B424B9B" w14:textId="77777777" w:rsidR="004A2324" w:rsidRPr="000962D2" w:rsidRDefault="004A2324" w:rsidP="000962D2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  <w:jc w:val="both"/>
      </w:pPr>
      <w:r w:rsidRPr="000962D2">
        <w:t xml:space="preserve">Zamawiający informuje, że zgodnie z art. </w:t>
      </w:r>
      <w:r w:rsidR="00EE7B1A" w:rsidRPr="000962D2">
        <w:t>135</w:t>
      </w:r>
      <w:r w:rsidRPr="000962D2">
        <w:t xml:space="preserve"> ust. 6 </w:t>
      </w:r>
      <w:proofErr w:type="spellStart"/>
      <w:r w:rsidRPr="000962D2">
        <w:t>uPzp</w:t>
      </w:r>
      <w:proofErr w:type="spellEnd"/>
      <w:r w:rsidRPr="000962D2"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14:paraId="195B5A45" w14:textId="77777777" w:rsidR="004A2324" w:rsidRPr="000962D2" w:rsidRDefault="004A2324" w:rsidP="000962D2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284"/>
        <w:jc w:val="both"/>
      </w:pPr>
      <w:r w:rsidRPr="000962D2">
        <w:t>Zamawiający nie przewiduje sposobu komunikowania się z Wykonawcami w inny sposób niż przy użyciu środków komunikacji elektronicznej, wskazanych w SWZ.</w:t>
      </w:r>
    </w:p>
    <w:p w14:paraId="60A2BE30" w14:textId="77777777" w:rsidR="00EA6E23" w:rsidRPr="000962D2" w:rsidRDefault="00EA6E23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60" w:hanging="1560"/>
        <w:jc w:val="left"/>
      </w:pPr>
      <w:bookmarkStart w:id="27" w:name="_Toc321297764"/>
      <w:bookmarkStart w:id="28" w:name="_Toc360626586"/>
      <w:bookmarkStart w:id="29" w:name="_Toc148080091"/>
      <w:bookmarkEnd w:id="25"/>
      <w:bookmarkEnd w:id="26"/>
      <w:r w:rsidRPr="000962D2">
        <w:t>O</w:t>
      </w:r>
      <w:r w:rsidR="007063A9" w:rsidRPr="000962D2">
        <w:t>p</w:t>
      </w:r>
      <w:r w:rsidR="00F92E47" w:rsidRPr="000962D2">
        <w:t>is sposobu przygotowania oferty</w:t>
      </w:r>
      <w:bookmarkEnd w:id="27"/>
      <w:bookmarkEnd w:id="28"/>
      <w:bookmarkEnd w:id="29"/>
    </w:p>
    <w:p w14:paraId="5E672F52" w14:textId="77777777" w:rsidR="00232E5A" w:rsidRPr="000962D2" w:rsidRDefault="00232E5A" w:rsidP="000962D2">
      <w:pPr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bookmarkStart w:id="30" w:name="_Toc108487428"/>
      <w:r w:rsidRPr="000962D2">
        <w:rPr>
          <w:b/>
        </w:rPr>
        <w:t>Wymagania podstawowe:</w:t>
      </w:r>
    </w:p>
    <w:p w14:paraId="378F4E9B" w14:textId="002E39FB" w:rsidR="00232E5A" w:rsidRPr="000962D2" w:rsidRDefault="00232E5A" w:rsidP="000962D2">
      <w:pPr>
        <w:numPr>
          <w:ilvl w:val="1"/>
          <w:numId w:val="1"/>
        </w:numPr>
        <w:spacing w:line="276" w:lineRule="auto"/>
        <w:ind w:left="709"/>
        <w:jc w:val="both"/>
      </w:pPr>
      <w:r w:rsidRPr="000962D2">
        <w:t>każdy Wyk</w:t>
      </w:r>
      <w:r w:rsidR="00C57B8B" w:rsidRPr="000962D2">
        <w:t>onawca może złożyć tylko jedną o</w:t>
      </w:r>
      <w:r w:rsidRPr="000962D2">
        <w:t>fertę z wyjątkiem przypadków określonych w</w:t>
      </w:r>
      <w:r w:rsidR="00A416FE" w:rsidRPr="000962D2">
        <w:t> </w:t>
      </w:r>
      <w:proofErr w:type="spellStart"/>
      <w:r w:rsidRPr="000962D2">
        <w:t>uPzp</w:t>
      </w:r>
      <w:proofErr w:type="spellEnd"/>
      <w:r w:rsidRPr="000962D2">
        <w:t>;</w:t>
      </w:r>
    </w:p>
    <w:p w14:paraId="0FC766C7" w14:textId="77777777" w:rsidR="00232E5A" w:rsidRPr="000962D2" w:rsidRDefault="00232E5A" w:rsidP="000962D2">
      <w:pPr>
        <w:numPr>
          <w:ilvl w:val="1"/>
          <w:numId w:val="1"/>
        </w:numPr>
        <w:spacing w:line="276" w:lineRule="auto"/>
        <w:ind w:left="709"/>
        <w:jc w:val="both"/>
      </w:pPr>
      <w:r w:rsidRPr="000962D2">
        <w:t>Ofertę należy przygotować ściśle według wymagań określonych w niniejszej SWZ.</w:t>
      </w:r>
    </w:p>
    <w:p w14:paraId="6FBEAB4B" w14:textId="77777777" w:rsidR="00232E5A" w:rsidRPr="000962D2" w:rsidRDefault="00232E5A" w:rsidP="000962D2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0962D2">
        <w:lastRenderedPageBreak/>
        <w:t>Oferta powinna być sporządzona w języku polskim. Każdy dokument składający się na ofertę powinien być czytelny.</w:t>
      </w:r>
    </w:p>
    <w:p w14:paraId="00BE55A2" w14:textId="77777777" w:rsidR="00232E5A" w:rsidRPr="000962D2" w:rsidRDefault="00232E5A" w:rsidP="000962D2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b/>
          <w:sz w:val="24"/>
          <w:szCs w:val="24"/>
        </w:rPr>
        <w:t xml:space="preserve">Ofertę, oświadczenia, o których mowa w art. 125 ust. 1 </w:t>
      </w:r>
      <w:proofErr w:type="spellStart"/>
      <w:r w:rsidRPr="000962D2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0962D2">
        <w:rPr>
          <w:rFonts w:ascii="Times New Roman" w:hAnsi="Times New Roman"/>
          <w:b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0962D2">
        <w:rPr>
          <w:rFonts w:ascii="Times New Roman" w:hAnsi="Times New Roman"/>
          <w:b/>
          <w:sz w:val="24"/>
          <w:szCs w:val="24"/>
        </w:rPr>
        <w:t>doc</w:t>
      </w:r>
      <w:proofErr w:type="spellEnd"/>
      <w:r w:rsidRPr="000962D2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962D2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0962D2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962D2">
        <w:rPr>
          <w:rFonts w:ascii="Times New Roman" w:hAnsi="Times New Roman"/>
          <w:b/>
          <w:sz w:val="24"/>
          <w:szCs w:val="24"/>
        </w:rPr>
        <w:t>odt</w:t>
      </w:r>
      <w:proofErr w:type="spellEnd"/>
      <w:r w:rsidRPr="000962D2">
        <w:rPr>
          <w:rFonts w:ascii="Times New Roman" w:hAnsi="Times New Roman"/>
          <w:b/>
          <w:sz w:val="24"/>
          <w:szCs w:val="24"/>
        </w:rPr>
        <w:t xml:space="preserve">. </w:t>
      </w:r>
    </w:p>
    <w:p w14:paraId="20E7E538" w14:textId="77777777" w:rsidR="00232E5A" w:rsidRPr="000962D2" w:rsidRDefault="00232E5A" w:rsidP="000962D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b/>
          <w:sz w:val="24"/>
          <w:szCs w:val="24"/>
        </w:rPr>
        <w:t>Ofertę, a także oświadczenie dot. grupy kapitałowej składa się, pod rygorem niewa</w:t>
      </w:r>
      <w:r w:rsidR="00A417CD" w:rsidRPr="000962D2">
        <w:rPr>
          <w:rFonts w:ascii="Times New Roman" w:hAnsi="Times New Roman"/>
          <w:b/>
          <w:sz w:val="24"/>
          <w:szCs w:val="24"/>
        </w:rPr>
        <w:t>żności, w</w:t>
      </w:r>
      <w:r w:rsidR="00A416FE" w:rsidRPr="000962D2">
        <w:rPr>
          <w:rFonts w:ascii="Times New Roman" w:hAnsi="Times New Roman"/>
          <w:b/>
          <w:sz w:val="24"/>
          <w:szCs w:val="24"/>
        </w:rPr>
        <w:t> </w:t>
      </w:r>
      <w:r w:rsidR="00A417CD" w:rsidRPr="000962D2">
        <w:rPr>
          <w:rFonts w:ascii="Times New Roman" w:hAnsi="Times New Roman"/>
          <w:b/>
          <w:sz w:val="24"/>
          <w:szCs w:val="24"/>
        </w:rPr>
        <w:t>formie elektronicznej</w:t>
      </w:r>
      <w:r w:rsidRPr="000962D2">
        <w:rPr>
          <w:rFonts w:ascii="Times New Roman" w:hAnsi="Times New Roman"/>
          <w:sz w:val="24"/>
          <w:szCs w:val="24"/>
        </w:rPr>
        <w:t>.</w:t>
      </w:r>
    </w:p>
    <w:p w14:paraId="7B51661D" w14:textId="77777777" w:rsidR="00232E5A" w:rsidRPr="000962D2" w:rsidRDefault="00232E5A" w:rsidP="000962D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0962D2">
        <w:rPr>
          <w:rFonts w:ascii="Times New Roman" w:hAnsi="Times New Roman"/>
          <w:sz w:val="24"/>
          <w:szCs w:val="24"/>
        </w:rPr>
        <w:t>uPzp</w:t>
      </w:r>
      <w:proofErr w:type="spellEnd"/>
      <w:r w:rsidRPr="000962D2">
        <w:rPr>
          <w:rFonts w:ascii="Times New Roman" w:hAnsi="Times New Roman"/>
          <w:sz w:val="24"/>
          <w:szCs w:val="24"/>
        </w:rPr>
        <w:t>.</w:t>
      </w:r>
    </w:p>
    <w:p w14:paraId="7CC76AE5" w14:textId="77777777" w:rsidR="00232E5A" w:rsidRPr="000962D2" w:rsidRDefault="00232E5A" w:rsidP="000962D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Sposób sporządzania oraz sposób przekazywania Ofert, oświadczeń, o których mowa w art. 125 ust. 1 </w:t>
      </w:r>
      <w:proofErr w:type="spellStart"/>
      <w:r w:rsidRPr="000962D2">
        <w:rPr>
          <w:rFonts w:ascii="Times New Roman" w:hAnsi="Times New Roman"/>
          <w:sz w:val="24"/>
          <w:szCs w:val="24"/>
        </w:rPr>
        <w:t>uPzp</w:t>
      </w:r>
      <w:proofErr w:type="spellEnd"/>
      <w:r w:rsidRPr="000962D2">
        <w:rPr>
          <w:rFonts w:ascii="Times New Roman" w:hAnsi="Times New Roman"/>
          <w:sz w:val="24"/>
          <w:szCs w:val="24"/>
        </w:rPr>
        <w:t>, podmiotowych środków dowodowych, przedmiotowych środków dowodowych, oraz innych informacji, oświadczeń lub dokumentów, przekazywanych w postępowaniu – określony jest w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0962D2">
        <w:rPr>
          <w:rFonts w:ascii="Times New Roman" w:hAnsi="Times New Roman"/>
          <w:sz w:val="24"/>
          <w:szCs w:val="24"/>
        </w:rPr>
        <w:t xml:space="preserve"> oraz w </w:t>
      </w:r>
      <w:r w:rsidRPr="000962D2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14:paraId="095CBB45" w14:textId="77777777" w:rsidR="00232E5A" w:rsidRPr="000962D2" w:rsidRDefault="00232E5A" w:rsidP="000962D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elektronicznego.</w:t>
      </w:r>
    </w:p>
    <w:p w14:paraId="45890515" w14:textId="77777777" w:rsidR="00232E5A" w:rsidRPr="000962D2" w:rsidRDefault="00232E5A" w:rsidP="000962D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0962D2">
        <w:rPr>
          <w:rFonts w:ascii="Times New Roman" w:hAnsi="Times New Roman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0962D2">
        <w:rPr>
          <w:rFonts w:ascii="Times New Roman" w:hAnsi="Times New Roman"/>
          <w:i/>
          <w:sz w:val="24"/>
          <w:szCs w:val="24"/>
        </w:rPr>
        <w:t>(Dz. U. z 2020r. poz. 1913)</w:t>
      </w:r>
      <w:r w:rsidRPr="000962D2">
        <w:rPr>
          <w:rFonts w:ascii="Times New Roman" w:hAnsi="Times New Roman"/>
          <w:sz w:val="24"/>
          <w:szCs w:val="24"/>
        </w:rPr>
        <w:t>, jeżeli Wykonawca, wraz z przekazaniem takich informacji, zastrzegł, że nie mogą być one udostępniane oraz wykazał, że zastrzeżone informacje stanowią tajemnicę przedsiębiorstwa. Wykonawca nie może zastrzec informacji, o których mowa w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 xml:space="preserve">art. 222 ust. 5 </w:t>
      </w:r>
      <w:proofErr w:type="spellStart"/>
      <w:r w:rsidRPr="000962D2">
        <w:rPr>
          <w:rFonts w:ascii="Times New Roman" w:hAnsi="Times New Roman"/>
          <w:sz w:val="24"/>
          <w:szCs w:val="24"/>
        </w:rPr>
        <w:t>uPzp</w:t>
      </w:r>
      <w:proofErr w:type="spellEnd"/>
      <w:r w:rsidRPr="000962D2">
        <w:rPr>
          <w:rFonts w:ascii="Times New Roman" w:hAnsi="Times New Roman"/>
          <w:sz w:val="24"/>
          <w:szCs w:val="24"/>
        </w:rPr>
        <w:t>.</w:t>
      </w:r>
    </w:p>
    <w:p w14:paraId="3494C741" w14:textId="77777777" w:rsidR="00232E5A" w:rsidRPr="000962D2" w:rsidRDefault="00232E5A" w:rsidP="000962D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 wydzielonym i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>odpowiednio oznaczonym pliku.</w:t>
      </w:r>
    </w:p>
    <w:p w14:paraId="4AACCD2C" w14:textId="77777777" w:rsidR="00232E5A" w:rsidRPr="000962D2" w:rsidRDefault="00232E5A" w:rsidP="000962D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Do przygotowania Oferty zaleca się wykorzystanie Formularz</w:t>
      </w:r>
      <w:r w:rsidR="006A3ED5" w:rsidRPr="000962D2">
        <w:rPr>
          <w:rFonts w:ascii="Times New Roman" w:hAnsi="Times New Roman"/>
          <w:sz w:val="24"/>
          <w:szCs w:val="24"/>
        </w:rPr>
        <w:t>a Oferty, którego wzór stanowi z</w:t>
      </w:r>
      <w:r w:rsidRPr="000962D2">
        <w:rPr>
          <w:rFonts w:ascii="Times New Roman" w:hAnsi="Times New Roman"/>
          <w:sz w:val="24"/>
          <w:szCs w:val="24"/>
        </w:rPr>
        <w:t>ałącznik nr 1 do SWZ. W przypadku, gdy Wykonawca nie korzysta z przygotowanego przez Zamawiającego wzoru, w treści Oferty należy zamieścić wszystkie informacje wymagane w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>Formularzu Ofertowym.</w:t>
      </w:r>
    </w:p>
    <w:p w14:paraId="6247F28A" w14:textId="77777777" w:rsidR="00232E5A" w:rsidRPr="000962D2" w:rsidRDefault="00232E5A" w:rsidP="000962D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dotyczą, w szczególnych przypadkach określonych w Rozporządzeniu Prezesa Rady Ministrów z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>dnia 30 grudnia 2020r. w sprawie sposobu sporządzania i przekazywania informacji oraz wymagań technicznych dla dokumentów elektronicznych oraz środków komunikacji elektronicznej w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>postępowaniu o udzielenie zamówienia publicznego lub konkursie – również notariusz. Poprzez oryginał należy rozumieć dokument podpisany kwalifikowanym podpisem elektronicznym</w:t>
      </w:r>
      <w:r w:rsidR="00A417CD" w:rsidRPr="000962D2">
        <w:rPr>
          <w:rFonts w:ascii="Times New Roman" w:hAnsi="Times New Roman"/>
          <w:sz w:val="24"/>
          <w:szCs w:val="24"/>
        </w:rPr>
        <w:t xml:space="preserve"> </w:t>
      </w:r>
      <w:r w:rsidRPr="000962D2">
        <w:rPr>
          <w:rFonts w:ascii="Times New Roman" w:hAnsi="Times New Roman"/>
          <w:sz w:val="24"/>
          <w:szCs w:val="24"/>
        </w:rPr>
        <w:t>przez osobę/osoby upoważnioną/upoważnione. Poświadczenie za zgodność z oryginałem następuje w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 xml:space="preserve">formie elektronicznej podpisane kwalifikowanym podpisem elektronicznym przez osobę/osoby upoważnioną/upoważnione. Szczegóły poświadczeń określone zostały </w:t>
      </w:r>
      <w:r w:rsidRPr="000962D2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14:paraId="7D308500" w14:textId="77777777" w:rsidR="00232E5A" w:rsidRPr="000962D2" w:rsidRDefault="00232E5A" w:rsidP="000962D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lastRenderedPageBreak/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496B4E48" w14:textId="77777777" w:rsidR="00232E5A" w:rsidRPr="000962D2" w:rsidRDefault="00232E5A" w:rsidP="000962D2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b/>
          <w:sz w:val="24"/>
          <w:szCs w:val="24"/>
          <w:u w:val="single"/>
        </w:rPr>
        <w:t>Pełnomocnictwo osoby/osób podpisujących Ofertę do reprezentowania Wykonawcy</w:t>
      </w:r>
      <w:r w:rsidRPr="000962D2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0962D2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0962D2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0962D2">
        <w:rPr>
          <w:rFonts w:ascii="Times New Roman" w:hAnsi="Times New Roman"/>
          <w:b/>
          <w:sz w:val="24"/>
          <w:szCs w:val="24"/>
          <w:u w:val="single"/>
        </w:rPr>
        <w:t>do Oferty należy dołączyć pełnomocnictwo wystawione na reprezentanta Wykonawcy przez osoby do tego umocowane</w:t>
      </w:r>
      <w:r w:rsidRPr="000962D2">
        <w:rPr>
          <w:rFonts w:ascii="Times New Roman" w:hAnsi="Times New Roman"/>
          <w:sz w:val="24"/>
          <w:szCs w:val="24"/>
        </w:rPr>
        <w:t>.</w:t>
      </w:r>
    </w:p>
    <w:p w14:paraId="34A6EE9B" w14:textId="77777777" w:rsidR="00232E5A" w:rsidRPr="000962D2" w:rsidRDefault="00232E5A" w:rsidP="000962D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Pełnomocnictwo do złożenia oferty musi być złożone w oryginale w takiej samej formie, jak składana oferta (w formie elektronicznej lub postaci elektronicznej). Dopuszcza się także złożenie elektronicznej kopii pełnomocnictwa sporządzonego uprzednio w formie pisemnej, w formie elektronicznego poświadczenia sporządzonego stosownie do art. 97 § 2 </w:t>
      </w:r>
      <w:r w:rsidRPr="000962D2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Pr="000962D2">
        <w:rPr>
          <w:rFonts w:ascii="Times New Roman" w:hAnsi="Times New Roman"/>
          <w:sz w:val="24"/>
          <w:szCs w:val="24"/>
        </w:rPr>
        <w:t>, które to poświadczenie notariusz opatruje kwalifik</w:t>
      </w:r>
      <w:r w:rsidR="001E5CF4" w:rsidRPr="000962D2">
        <w:rPr>
          <w:rFonts w:ascii="Times New Roman" w:hAnsi="Times New Roman"/>
          <w:sz w:val="24"/>
          <w:szCs w:val="24"/>
        </w:rPr>
        <w:t>owanym podpisem elektronicznym.</w:t>
      </w:r>
    </w:p>
    <w:p w14:paraId="031C90F8" w14:textId="77777777" w:rsidR="00232E5A" w:rsidRPr="000962D2" w:rsidRDefault="00232E5A" w:rsidP="000962D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9F239B4" w14:textId="77777777" w:rsidR="00232E5A" w:rsidRPr="000962D2" w:rsidRDefault="00232E5A" w:rsidP="000962D2">
      <w:pPr>
        <w:pStyle w:val="Akapitzlist"/>
        <w:numPr>
          <w:ilvl w:val="0"/>
          <w:numId w:val="1"/>
        </w:numPr>
        <w:spacing w:after="12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b/>
          <w:sz w:val="24"/>
          <w:szCs w:val="24"/>
        </w:rPr>
        <w:t>SZYFROWANIE OFERTY</w:t>
      </w:r>
      <w:r w:rsidRPr="000962D2">
        <w:rPr>
          <w:rFonts w:ascii="Times New Roman" w:hAnsi="Times New Roman"/>
          <w:sz w:val="24"/>
          <w:szCs w:val="24"/>
        </w:rPr>
        <w:t xml:space="preserve"> </w:t>
      </w:r>
    </w:p>
    <w:p w14:paraId="5C9CB6C3" w14:textId="77777777" w:rsidR="00232E5A" w:rsidRPr="000962D2" w:rsidRDefault="00232E5A" w:rsidP="000962D2">
      <w:pPr>
        <w:widowControl w:val="0"/>
        <w:spacing w:before="20" w:after="40" w:line="276" w:lineRule="auto"/>
        <w:ind w:left="284"/>
        <w:jc w:val="both"/>
        <w:outlineLvl w:val="3"/>
        <w:rPr>
          <w:b/>
          <w:bCs/>
          <w:u w:val="single"/>
        </w:rPr>
      </w:pPr>
      <w:r w:rsidRPr="000962D2">
        <w:rPr>
          <w:bCs/>
        </w:rPr>
        <w:t xml:space="preserve">Każdy Wykonawca może złożyć </w:t>
      </w:r>
      <w:r w:rsidRPr="000962D2">
        <w:rPr>
          <w:b/>
          <w:bCs/>
        </w:rPr>
        <w:t>tylko jedną ofertę</w:t>
      </w:r>
      <w:r w:rsidR="000B2D94" w:rsidRPr="000962D2">
        <w:rPr>
          <w:b/>
          <w:bCs/>
        </w:rPr>
        <w:t xml:space="preserve"> na daną część</w:t>
      </w:r>
      <w:r w:rsidRPr="000962D2">
        <w:rPr>
          <w:bCs/>
        </w:rPr>
        <w:t>. Złożenie więcej niż jednej oferty</w:t>
      </w:r>
      <w:r w:rsidR="000B2D94" w:rsidRPr="000962D2">
        <w:rPr>
          <w:bCs/>
        </w:rPr>
        <w:t xml:space="preserve"> na daną część</w:t>
      </w:r>
      <w:r w:rsidRPr="000962D2">
        <w:rPr>
          <w:bCs/>
        </w:rPr>
        <w:t xml:space="preserve"> spowoduje odrzucenie wszystkich ofert złożonych przez Wykonawcę</w:t>
      </w:r>
      <w:r w:rsidR="000B2D94" w:rsidRPr="000962D2">
        <w:rPr>
          <w:bCs/>
        </w:rPr>
        <w:t xml:space="preserve"> w danej części</w:t>
      </w:r>
      <w:r w:rsidRPr="000962D2">
        <w:rPr>
          <w:bCs/>
        </w:rPr>
        <w:t xml:space="preserve">. </w:t>
      </w:r>
      <w:r w:rsidRPr="000962D2">
        <w:rPr>
          <w:b/>
          <w:bCs/>
          <w:u w:val="single"/>
        </w:rPr>
        <w:t>Platforma szyfruje oferty w taki sposób, aby nie było można zapoznać się z ich treścią do terminu otwarcia ofert.</w:t>
      </w:r>
    </w:p>
    <w:p w14:paraId="031C37E0" w14:textId="77777777" w:rsidR="00232E5A" w:rsidRPr="000962D2" w:rsidRDefault="00232E5A" w:rsidP="000962D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6C984877" w14:textId="77777777" w:rsidR="00232E5A" w:rsidRPr="000962D2" w:rsidRDefault="00232E5A" w:rsidP="000962D2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sz w:val="24"/>
          <w:szCs w:val="24"/>
          <w:u w:val="single"/>
        </w:rPr>
        <w:t>Oferta musi składać się z:</w:t>
      </w:r>
    </w:p>
    <w:p w14:paraId="2920F100" w14:textId="3D349285" w:rsidR="00232E5A" w:rsidRPr="000962D2" w:rsidRDefault="00232E5A" w:rsidP="007F0CCD">
      <w:pPr>
        <w:pStyle w:val="Akapitzlist"/>
        <w:numPr>
          <w:ilvl w:val="0"/>
          <w:numId w:val="32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0962D2">
        <w:rPr>
          <w:rFonts w:ascii="Times New Roman" w:hAnsi="Times New Roman"/>
          <w:b/>
          <w:sz w:val="24"/>
          <w:szCs w:val="24"/>
        </w:rPr>
        <w:t>Wykonawcy</w:t>
      </w:r>
      <w:r w:rsidR="00A416FE" w:rsidRPr="000962D2">
        <w:rPr>
          <w:rFonts w:ascii="Times New Roman" w:hAnsi="Times New Roman"/>
          <w:b/>
          <w:sz w:val="24"/>
          <w:szCs w:val="24"/>
        </w:rPr>
        <w:t xml:space="preserve"> </w:t>
      </w:r>
      <w:r w:rsidRPr="000962D2">
        <w:rPr>
          <w:rFonts w:ascii="Times New Roman" w:hAnsi="Times New Roman"/>
          <w:b/>
          <w:sz w:val="24"/>
          <w:szCs w:val="24"/>
        </w:rPr>
        <w:t>–</w:t>
      </w:r>
      <w:r w:rsidRPr="000962D2">
        <w:rPr>
          <w:rFonts w:ascii="Times New Roman" w:hAnsi="Times New Roman"/>
          <w:i/>
          <w:sz w:val="24"/>
          <w:szCs w:val="24"/>
        </w:rPr>
        <w:t xml:space="preserve"> </w:t>
      </w:r>
      <w:r w:rsidR="004C57D7" w:rsidRPr="008F7714">
        <w:rPr>
          <w:rFonts w:ascii="Times New Roman" w:hAnsi="Times New Roman"/>
          <w:b/>
          <w:sz w:val="24"/>
          <w:szCs w:val="24"/>
        </w:rPr>
        <w:t>z</w:t>
      </w:r>
      <w:r w:rsidR="00FB0F22" w:rsidRPr="008F7714">
        <w:rPr>
          <w:rFonts w:ascii="Times New Roman" w:hAnsi="Times New Roman"/>
          <w:b/>
          <w:sz w:val="24"/>
          <w:szCs w:val="24"/>
        </w:rPr>
        <w:t>ałącznik n</w:t>
      </w:r>
      <w:r w:rsidRPr="008F7714">
        <w:rPr>
          <w:rFonts w:ascii="Times New Roman" w:hAnsi="Times New Roman"/>
          <w:b/>
          <w:sz w:val="24"/>
          <w:szCs w:val="24"/>
        </w:rPr>
        <w:t>r 1</w:t>
      </w:r>
      <w:r w:rsidRPr="000962D2">
        <w:rPr>
          <w:rFonts w:ascii="Times New Roman" w:hAnsi="Times New Roman"/>
          <w:b/>
          <w:i/>
          <w:sz w:val="24"/>
          <w:szCs w:val="24"/>
        </w:rPr>
        <w:t xml:space="preserve"> do SWZ</w:t>
      </w:r>
      <w:r w:rsidR="000D39FD">
        <w:rPr>
          <w:rFonts w:ascii="Times New Roman" w:hAnsi="Times New Roman"/>
          <w:sz w:val="24"/>
          <w:szCs w:val="24"/>
        </w:rPr>
        <w:t>,</w:t>
      </w:r>
    </w:p>
    <w:p w14:paraId="6FCA4977" w14:textId="768D2A9F" w:rsidR="002C589E" w:rsidRPr="000962D2" w:rsidRDefault="008F7714" w:rsidP="007F0CCD">
      <w:pPr>
        <w:pStyle w:val="Akapitzlist"/>
        <w:numPr>
          <w:ilvl w:val="0"/>
          <w:numId w:val="32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kosztorys</w:t>
      </w:r>
      <w:r w:rsidR="003B33DD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 ofertow</w:t>
      </w:r>
      <w:r w:rsidR="003B33DD">
        <w:rPr>
          <w:rFonts w:ascii="Times New Roman" w:hAnsi="Times New Roman"/>
          <w:b/>
          <w:bCs/>
          <w:sz w:val="24"/>
          <w:szCs w:val="24"/>
        </w:rPr>
        <w:t>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589E" w:rsidRPr="000962D2">
        <w:rPr>
          <w:rFonts w:ascii="Times New Roman" w:hAnsi="Times New Roman"/>
          <w:b/>
          <w:sz w:val="24"/>
          <w:szCs w:val="24"/>
        </w:rPr>
        <w:t>– załącznik 1a</w:t>
      </w:r>
      <w:r w:rsidR="000D39FD">
        <w:rPr>
          <w:rFonts w:ascii="Times New Roman" w:hAnsi="Times New Roman"/>
          <w:b/>
          <w:sz w:val="24"/>
          <w:szCs w:val="24"/>
        </w:rPr>
        <w:t>,</w:t>
      </w:r>
    </w:p>
    <w:p w14:paraId="3E714A79" w14:textId="23EF6150" w:rsidR="00241D3C" w:rsidRPr="000962D2" w:rsidRDefault="00241D3C" w:rsidP="007F0CCD">
      <w:pPr>
        <w:pStyle w:val="Akapitzlist"/>
        <w:numPr>
          <w:ilvl w:val="0"/>
          <w:numId w:val="32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bCs/>
          <w:sz w:val="24"/>
          <w:szCs w:val="24"/>
        </w:rPr>
        <w:t>oświadczenia przeciwdziałania wspierania agresji na Ukrainę (załącznik nr 8)</w:t>
      </w:r>
      <w:r w:rsidR="000D39FD">
        <w:rPr>
          <w:rFonts w:ascii="Times New Roman" w:hAnsi="Times New Roman"/>
          <w:b/>
          <w:bCs/>
          <w:sz w:val="24"/>
          <w:szCs w:val="24"/>
        </w:rPr>
        <w:t>,</w:t>
      </w:r>
    </w:p>
    <w:p w14:paraId="1B42E1B2" w14:textId="429DF015" w:rsidR="00CD2679" w:rsidRPr="003B33DD" w:rsidRDefault="00CD2679" w:rsidP="007F0CCD">
      <w:pPr>
        <w:pStyle w:val="Akapitzlist"/>
        <w:numPr>
          <w:ilvl w:val="0"/>
          <w:numId w:val="32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sz w:val="24"/>
          <w:szCs w:val="24"/>
        </w:rPr>
        <w:t>dow</w:t>
      </w:r>
      <w:r w:rsidR="003B33DD">
        <w:rPr>
          <w:rFonts w:ascii="Times New Roman" w:hAnsi="Times New Roman"/>
          <w:b/>
          <w:sz w:val="24"/>
          <w:szCs w:val="24"/>
        </w:rPr>
        <w:t xml:space="preserve">odu </w:t>
      </w:r>
      <w:r w:rsidRPr="000962D2">
        <w:rPr>
          <w:rFonts w:ascii="Times New Roman" w:hAnsi="Times New Roman"/>
          <w:b/>
          <w:sz w:val="24"/>
          <w:szCs w:val="24"/>
        </w:rPr>
        <w:t>wniesienia wadium</w:t>
      </w:r>
      <w:r w:rsidR="000D39FD">
        <w:rPr>
          <w:rFonts w:ascii="Times New Roman" w:hAnsi="Times New Roman"/>
          <w:b/>
          <w:sz w:val="24"/>
          <w:szCs w:val="24"/>
        </w:rPr>
        <w:t>,</w:t>
      </w:r>
    </w:p>
    <w:p w14:paraId="6FD9260E" w14:textId="4F1A9CBC" w:rsidR="00232E5A" w:rsidRPr="000962D2" w:rsidRDefault="00342D31" w:rsidP="007F0CCD">
      <w:pPr>
        <w:pStyle w:val="Akapitzlist"/>
        <w:numPr>
          <w:ilvl w:val="0"/>
          <w:numId w:val="32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bCs/>
          <w:sz w:val="24"/>
          <w:szCs w:val="24"/>
        </w:rPr>
        <w:t xml:space="preserve">zobowiązania innego podmiotu </w:t>
      </w:r>
      <w:r w:rsidR="00232E5A" w:rsidRPr="000962D2">
        <w:rPr>
          <w:rFonts w:ascii="Times New Roman" w:hAnsi="Times New Roman"/>
          <w:b/>
          <w:bCs/>
          <w:sz w:val="24"/>
          <w:szCs w:val="24"/>
        </w:rPr>
        <w:t>SWZ (jeżeli dotyczy)</w:t>
      </w:r>
      <w:r w:rsidR="000D39FD">
        <w:rPr>
          <w:rFonts w:ascii="Times New Roman" w:hAnsi="Times New Roman"/>
          <w:b/>
          <w:bCs/>
          <w:sz w:val="24"/>
          <w:szCs w:val="24"/>
        </w:rPr>
        <w:t>,</w:t>
      </w:r>
    </w:p>
    <w:p w14:paraId="7895D05B" w14:textId="77777777" w:rsidR="00342D31" w:rsidRPr="000962D2" w:rsidRDefault="00342D31" w:rsidP="007F0CCD">
      <w:pPr>
        <w:pStyle w:val="Akapitzlist"/>
        <w:numPr>
          <w:ilvl w:val="0"/>
          <w:numId w:val="32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sz w:val="24"/>
          <w:szCs w:val="24"/>
        </w:rPr>
        <w:t xml:space="preserve">wykonawcy wspólnie ubiegający się o udzielenie zamówienia dołączają do oferty oświadczenie, z którego wynika, które </w:t>
      </w:r>
      <w:r w:rsidR="00F016EA" w:rsidRPr="000962D2">
        <w:rPr>
          <w:rFonts w:ascii="Times New Roman" w:hAnsi="Times New Roman"/>
          <w:b/>
          <w:sz w:val="24"/>
          <w:szCs w:val="24"/>
        </w:rPr>
        <w:t>części dostawy</w:t>
      </w:r>
      <w:r w:rsidRPr="000962D2">
        <w:rPr>
          <w:rFonts w:ascii="Times New Roman" w:hAnsi="Times New Roman"/>
          <w:b/>
          <w:sz w:val="24"/>
          <w:szCs w:val="24"/>
        </w:rPr>
        <w:t xml:space="preserve"> wykonają poszczególni wykonawcy (jeżeli dotyczy),</w:t>
      </w:r>
    </w:p>
    <w:p w14:paraId="26673B35" w14:textId="5E6BBF09" w:rsidR="00232E5A" w:rsidRPr="000962D2" w:rsidRDefault="00232E5A" w:rsidP="007F0CCD">
      <w:pPr>
        <w:pStyle w:val="Akapitzlist"/>
        <w:numPr>
          <w:ilvl w:val="0"/>
          <w:numId w:val="32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bCs/>
          <w:sz w:val="24"/>
          <w:szCs w:val="24"/>
        </w:rPr>
        <w:t>wykazania zastrzeżenia informacji stanowiących tajemnicę przedsiębiorstwa zgodnie rozdz. X pkt 6 (jeżeli dotyczy)</w:t>
      </w:r>
      <w:r w:rsidR="003B33DD">
        <w:rPr>
          <w:rFonts w:ascii="Times New Roman" w:hAnsi="Times New Roman"/>
          <w:b/>
          <w:bCs/>
          <w:sz w:val="24"/>
          <w:szCs w:val="24"/>
        </w:rPr>
        <w:t>,</w:t>
      </w:r>
    </w:p>
    <w:p w14:paraId="61571560" w14:textId="77777777" w:rsidR="00232E5A" w:rsidRPr="000962D2" w:rsidRDefault="00232E5A" w:rsidP="007F0CCD">
      <w:pPr>
        <w:pStyle w:val="Akapitzlist"/>
        <w:numPr>
          <w:ilvl w:val="0"/>
          <w:numId w:val="32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bCs/>
          <w:sz w:val="24"/>
          <w:szCs w:val="24"/>
        </w:rPr>
        <w:t>dokumentu/-ów, z których wynika prawo do podpisania Oferty; odpowiednie pełnomocnictwa zgodnie z rozdz. X pkt 10 SWZ (jeżeli dotyczy).</w:t>
      </w:r>
    </w:p>
    <w:p w14:paraId="64DBFBC2" w14:textId="77777777" w:rsidR="00D17A4D" w:rsidRPr="000962D2" w:rsidRDefault="00D17A4D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0" w:firstLine="0"/>
        <w:jc w:val="left"/>
      </w:pPr>
      <w:bookmarkStart w:id="31" w:name="_Toc108487440"/>
      <w:bookmarkStart w:id="32" w:name="_Toc321297766"/>
      <w:bookmarkStart w:id="33" w:name="_Toc360626588"/>
      <w:bookmarkStart w:id="34" w:name="_Toc148080092"/>
      <w:bookmarkEnd w:id="13"/>
      <w:bookmarkEnd w:id="30"/>
      <w:r w:rsidRPr="000962D2">
        <w:t>O</w:t>
      </w:r>
      <w:r w:rsidR="00F92E47" w:rsidRPr="000962D2">
        <w:t>pis sposobu obliczenia ceny</w:t>
      </w:r>
      <w:bookmarkEnd w:id="31"/>
      <w:bookmarkEnd w:id="32"/>
      <w:bookmarkEnd w:id="33"/>
      <w:bookmarkEnd w:id="34"/>
    </w:p>
    <w:p w14:paraId="6656334A" w14:textId="77777777" w:rsidR="00F3102A" w:rsidRPr="000962D2" w:rsidRDefault="00F3102A" w:rsidP="007F0CCD">
      <w:pPr>
        <w:pStyle w:val="Akapitzlist"/>
        <w:numPr>
          <w:ilvl w:val="0"/>
          <w:numId w:val="13"/>
        </w:numPr>
        <w:spacing w:before="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Cena ofertowa brutto ma uwzględnić cały zakres przedmiotu zamówienia ustalony w SWZ i w Opisie przedmiotu zamówien</w:t>
      </w:r>
      <w:r w:rsidR="008A148A" w:rsidRPr="000962D2">
        <w:rPr>
          <w:rFonts w:ascii="Times New Roman" w:hAnsi="Times New Roman"/>
          <w:sz w:val="24"/>
          <w:szCs w:val="24"/>
        </w:rPr>
        <w:t>ia</w:t>
      </w:r>
      <w:r w:rsidRPr="000962D2">
        <w:rPr>
          <w:rFonts w:ascii="Times New Roman" w:hAnsi="Times New Roman"/>
          <w:sz w:val="24"/>
          <w:szCs w:val="24"/>
        </w:rPr>
        <w:t>, jak również wszystkie zobowiązania wynikające z teks</w:t>
      </w:r>
      <w:r w:rsidR="003975FE" w:rsidRPr="000962D2">
        <w:rPr>
          <w:rFonts w:ascii="Times New Roman" w:hAnsi="Times New Roman"/>
          <w:sz w:val="24"/>
          <w:szCs w:val="24"/>
        </w:rPr>
        <w:t>tu załączonego wzoru umowy (załącznik</w:t>
      </w:r>
      <w:r w:rsidRPr="000962D2">
        <w:rPr>
          <w:rFonts w:ascii="Times New Roman" w:hAnsi="Times New Roman"/>
          <w:sz w:val="24"/>
          <w:szCs w:val="24"/>
        </w:rPr>
        <w:t xml:space="preserve"> nr 2) oraz obowiązujących w tym zakresie przepisów prawa.</w:t>
      </w:r>
    </w:p>
    <w:p w14:paraId="13FA9AB7" w14:textId="77777777" w:rsidR="00F3102A" w:rsidRPr="000962D2" w:rsidRDefault="00F3102A" w:rsidP="007F0CCD">
      <w:pPr>
        <w:pStyle w:val="Akapitzlist"/>
        <w:numPr>
          <w:ilvl w:val="0"/>
          <w:numId w:val="13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W Formu</w:t>
      </w:r>
      <w:r w:rsidR="003975FE" w:rsidRPr="000962D2">
        <w:rPr>
          <w:rFonts w:ascii="Times New Roman" w:hAnsi="Times New Roman"/>
          <w:sz w:val="24"/>
          <w:szCs w:val="24"/>
        </w:rPr>
        <w:t>larzu Ofertowym (załącznik</w:t>
      </w:r>
      <w:r w:rsidR="001E5CF4" w:rsidRPr="000962D2">
        <w:rPr>
          <w:rFonts w:ascii="Times New Roman" w:hAnsi="Times New Roman"/>
          <w:sz w:val="24"/>
          <w:szCs w:val="24"/>
        </w:rPr>
        <w:t xml:space="preserve"> nr 1 do S</w:t>
      </w:r>
      <w:r w:rsidRPr="000962D2">
        <w:rPr>
          <w:rFonts w:ascii="Times New Roman" w:hAnsi="Times New Roman"/>
          <w:sz w:val="24"/>
          <w:szCs w:val="24"/>
        </w:rPr>
        <w:t>WZ) należy podać cenę ofertową</w:t>
      </w:r>
      <w:r w:rsidR="00D4301A" w:rsidRPr="000962D2">
        <w:rPr>
          <w:rFonts w:ascii="Times New Roman" w:hAnsi="Times New Roman"/>
          <w:sz w:val="24"/>
          <w:szCs w:val="24"/>
        </w:rPr>
        <w:t xml:space="preserve"> netto i brutto</w:t>
      </w:r>
      <w:r w:rsidR="00786628" w:rsidRPr="000962D2">
        <w:rPr>
          <w:rFonts w:ascii="Times New Roman" w:hAnsi="Times New Roman"/>
          <w:sz w:val="24"/>
          <w:szCs w:val="24"/>
        </w:rPr>
        <w:t>.</w:t>
      </w:r>
    </w:p>
    <w:p w14:paraId="100E297D" w14:textId="77777777" w:rsidR="00F3102A" w:rsidRPr="000962D2" w:rsidRDefault="00F3102A" w:rsidP="000962D2">
      <w:pPr>
        <w:spacing w:before="60" w:line="276" w:lineRule="auto"/>
        <w:ind w:left="284"/>
        <w:jc w:val="both"/>
        <w:rPr>
          <w:i/>
        </w:rPr>
      </w:pPr>
      <w:r w:rsidRPr="000962D2">
        <w:rPr>
          <w:i/>
        </w:rPr>
        <w:lastRenderedPageBreak/>
        <w:t>Zaokrąglenia cen w złotych należy dokonać do dwóch miejsc po przecinku wg zasady:, że trzecia cyfra po przecinku równa i powyżej 5 - powoduje zaokrąglenie drugiej cyfry po przecinku w górę o</w:t>
      </w:r>
      <w:r w:rsidR="00A416FE" w:rsidRPr="000962D2">
        <w:rPr>
          <w:i/>
        </w:rPr>
        <w:t> </w:t>
      </w:r>
      <w:r w:rsidRPr="000962D2">
        <w:rPr>
          <w:i/>
        </w:rPr>
        <w:t>1. Jeżeli trzecia cyfra po przecinku jest niższa od 5, to druga cyfra po przecinku pozostaje bez zmian.</w:t>
      </w:r>
    </w:p>
    <w:p w14:paraId="0A5A4D12" w14:textId="77777777" w:rsidR="00966B9C" w:rsidRPr="000962D2" w:rsidRDefault="006F2B43" w:rsidP="007F0CCD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Cena podana na Formularzu Ofertowym jest</w:t>
      </w:r>
      <w:r w:rsidR="00FC0C77" w:rsidRPr="000962D2">
        <w:rPr>
          <w:rFonts w:ascii="Times New Roman" w:hAnsi="Times New Roman"/>
          <w:sz w:val="24"/>
          <w:szCs w:val="24"/>
        </w:rPr>
        <w:t xml:space="preserve"> </w:t>
      </w:r>
      <w:r w:rsidR="00522E17" w:rsidRPr="000962D2">
        <w:rPr>
          <w:rFonts w:ascii="Times New Roman" w:hAnsi="Times New Roman"/>
          <w:sz w:val="24"/>
          <w:szCs w:val="24"/>
        </w:rPr>
        <w:t>ceną</w:t>
      </w:r>
      <w:r w:rsidR="009751ED" w:rsidRPr="000962D2">
        <w:rPr>
          <w:rFonts w:ascii="Times New Roman" w:hAnsi="Times New Roman"/>
          <w:sz w:val="24"/>
          <w:szCs w:val="24"/>
        </w:rPr>
        <w:t xml:space="preserve"> </w:t>
      </w:r>
      <w:r w:rsidRPr="000962D2">
        <w:rPr>
          <w:rFonts w:ascii="Times New Roman" w:hAnsi="Times New Roman"/>
          <w:sz w:val="24"/>
          <w:szCs w:val="24"/>
        </w:rPr>
        <w:t>ostateczną, niepodlegającą negocjacji i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>wyczerpującą wszelkie należności Wykonawcy wobec Zamawiającego związane z realizacją przedmiotu zamówienia</w:t>
      </w:r>
      <w:r w:rsidR="00966B9C" w:rsidRPr="000962D2">
        <w:rPr>
          <w:rFonts w:ascii="Times New Roman" w:hAnsi="Times New Roman"/>
          <w:sz w:val="24"/>
          <w:szCs w:val="24"/>
        </w:rPr>
        <w:t>.</w:t>
      </w:r>
    </w:p>
    <w:p w14:paraId="454B68E8" w14:textId="77777777" w:rsidR="00F43AD6" w:rsidRPr="000962D2" w:rsidRDefault="00F43AD6" w:rsidP="007F0CCD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Zamawiający nie przewiduje rozliczeń w walucie obcej. </w:t>
      </w:r>
    </w:p>
    <w:p w14:paraId="79045D0D" w14:textId="77777777" w:rsidR="00A5195C" w:rsidRPr="000962D2" w:rsidRDefault="00982D7C" w:rsidP="007F0CCD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 trakcie realizacji zamówienia.</w:t>
      </w:r>
    </w:p>
    <w:p w14:paraId="3772B495" w14:textId="77777777" w:rsidR="00D75502" w:rsidRPr="000962D2" w:rsidRDefault="00982D7C" w:rsidP="007F0CCD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64AC5" w:rsidRPr="000962D2">
        <w:rPr>
          <w:rFonts w:ascii="Times New Roman" w:hAnsi="Times New Roman"/>
          <w:noProof/>
          <w:sz w:val="24"/>
          <w:szCs w:val="24"/>
        </w:rPr>
        <w:t>2020</w:t>
      </w:r>
      <w:r w:rsidR="003975FE" w:rsidRPr="000962D2">
        <w:rPr>
          <w:rFonts w:ascii="Times New Roman" w:hAnsi="Times New Roman"/>
          <w:noProof/>
          <w:sz w:val="24"/>
          <w:szCs w:val="24"/>
        </w:rPr>
        <w:t xml:space="preserve"> </w:t>
      </w:r>
      <w:r w:rsidRPr="000962D2">
        <w:rPr>
          <w:rFonts w:ascii="Times New Roman" w:hAnsi="Times New Roman"/>
          <w:noProof/>
          <w:sz w:val="24"/>
          <w:szCs w:val="24"/>
        </w:rPr>
        <w:t xml:space="preserve">r. poz. </w:t>
      </w:r>
      <w:r w:rsidR="00264AC5" w:rsidRPr="000962D2">
        <w:rPr>
          <w:rFonts w:ascii="Times New Roman" w:hAnsi="Times New Roman"/>
          <w:noProof/>
          <w:sz w:val="24"/>
          <w:szCs w:val="24"/>
        </w:rPr>
        <w:t>106</w:t>
      </w:r>
      <w:r w:rsidRPr="000962D2">
        <w:rPr>
          <w:rFonts w:ascii="Times New Roman" w:hAnsi="Times New Roman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14:paraId="46869185" w14:textId="77777777" w:rsidR="00D75502" w:rsidRPr="000962D2" w:rsidRDefault="00982D7C" w:rsidP="007F0CCD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 xml:space="preserve">W ofercie, o której mowa w ust. </w:t>
      </w:r>
      <w:r w:rsidR="008A148A" w:rsidRPr="000962D2">
        <w:rPr>
          <w:rFonts w:ascii="Times New Roman" w:hAnsi="Times New Roman"/>
          <w:noProof/>
          <w:sz w:val="24"/>
          <w:szCs w:val="24"/>
        </w:rPr>
        <w:t>7</w:t>
      </w:r>
      <w:r w:rsidRPr="000962D2">
        <w:rPr>
          <w:rFonts w:ascii="Times New Roman" w:hAnsi="Times New Roman"/>
          <w:noProof/>
          <w:sz w:val="24"/>
          <w:szCs w:val="24"/>
        </w:rPr>
        <w:t>, wykonawca ma obowiązek:</w:t>
      </w:r>
    </w:p>
    <w:p w14:paraId="3389698B" w14:textId="77777777" w:rsidR="00D75502" w:rsidRPr="000962D2" w:rsidRDefault="00982D7C" w:rsidP="007F0CCD">
      <w:pPr>
        <w:pStyle w:val="Akapitzlist"/>
        <w:numPr>
          <w:ilvl w:val="1"/>
          <w:numId w:val="16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</w:t>
      </w:r>
      <w:r w:rsidR="00A416FE" w:rsidRPr="000962D2">
        <w:rPr>
          <w:rFonts w:ascii="Times New Roman" w:hAnsi="Times New Roman"/>
          <w:noProof/>
          <w:sz w:val="24"/>
          <w:szCs w:val="24"/>
        </w:rPr>
        <w:t> </w:t>
      </w:r>
      <w:r w:rsidRPr="000962D2">
        <w:rPr>
          <w:rFonts w:ascii="Times New Roman" w:hAnsi="Times New Roman"/>
          <w:noProof/>
          <w:sz w:val="24"/>
          <w:szCs w:val="24"/>
        </w:rPr>
        <w:t>zamawiającego obowiązku podatkowego;</w:t>
      </w:r>
    </w:p>
    <w:p w14:paraId="39A2C540" w14:textId="77777777" w:rsidR="00D75502" w:rsidRPr="000962D2" w:rsidRDefault="00982D7C" w:rsidP="007F0CCD">
      <w:pPr>
        <w:pStyle w:val="Akapitzlist"/>
        <w:numPr>
          <w:ilvl w:val="1"/>
          <w:numId w:val="16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3475F43A" w14:textId="77777777" w:rsidR="00D75502" w:rsidRPr="000962D2" w:rsidRDefault="00982D7C" w:rsidP="007F0CCD">
      <w:pPr>
        <w:pStyle w:val="Akapitzlist"/>
        <w:numPr>
          <w:ilvl w:val="1"/>
          <w:numId w:val="16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wskazania wartości towaru lub usługi objętego obowiązkiem podatkowym zamawiającego, bez kwoty podatku;</w:t>
      </w:r>
    </w:p>
    <w:p w14:paraId="2C2735F4" w14:textId="77777777" w:rsidR="00982D7C" w:rsidRPr="000962D2" w:rsidRDefault="00982D7C" w:rsidP="007F0CCD">
      <w:pPr>
        <w:pStyle w:val="Akapitzlist"/>
        <w:numPr>
          <w:ilvl w:val="1"/>
          <w:numId w:val="16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14:paraId="774DA628" w14:textId="77777777" w:rsidR="00D75502" w:rsidRPr="000962D2" w:rsidRDefault="00982D7C" w:rsidP="007F0CCD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Wzór Formularza Ofertowego został opracowany przy założeniu, iż wybór oferty nie będzie prowadzić do powstania u Zamawiającego obowiązku podatkowego w zakresie podatku VAT. W</w:t>
      </w:r>
      <w:r w:rsidR="000B2D94" w:rsidRPr="000962D2">
        <w:rPr>
          <w:rFonts w:ascii="Times New Roman" w:hAnsi="Times New Roman"/>
          <w:noProof/>
          <w:sz w:val="24"/>
          <w:szCs w:val="24"/>
        </w:rPr>
        <w:t> </w:t>
      </w:r>
      <w:r w:rsidRPr="000962D2">
        <w:rPr>
          <w:rFonts w:ascii="Times New Roman" w:hAnsi="Times New Roman"/>
          <w:noProof/>
          <w:sz w:val="24"/>
          <w:szCs w:val="24"/>
        </w:rPr>
        <w:t xml:space="preserve">przypadku, gdy Wykonawca zobowiązany jest złożyć oświadczenie o powstaniu u Zamawiającego obowiązku podatkowego, to winien odpowiednio zmodyfikować treść formularza.  </w:t>
      </w:r>
    </w:p>
    <w:p w14:paraId="78EC4889" w14:textId="77777777" w:rsidR="00BC5D03" w:rsidRPr="000962D2" w:rsidRDefault="00880338" w:rsidP="007F0CCD">
      <w:pPr>
        <w:pStyle w:val="Akapitzlist"/>
        <w:numPr>
          <w:ilvl w:val="0"/>
          <w:numId w:val="13"/>
        </w:numPr>
        <w:spacing w:before="60" w:after="12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Sposób zapłaty i rozliczenia za realizację niniejszego zamówienia, określone zostały we wzorze</w:t>
      </w:r>
      <w:r w:rsidRPr="000962D2">
        <w:rPr>
          <w:rFonts w:ascii="Times New Roman" w:hAnsi="Times New Roman"/>
          <w:b/>
          <w:noProof/>
          <w:sz w:val="24"/>
          <w:szCs w:val="24"/>
        </w:rPr>
        <w:t xml:space="preserve"> umowy stanowiącym</w:t>
      </w:r>
      <w:r w:rsidR="003E11EB" w:rsidRPr="000962D2">
        <w:rPr>
          <w:rFonts w:ascii="Times New Roman" w:hAnsi="Times New Roman"/>
          <w:b/>
          <w:noProof/>
          <w:sz w:val="24"/>
          <w:szCs w:val="24"/>
        </w:rPr>
        <w:t xml:space="preserve"> odpowiednio</w:t>
      </w:r>
      <w:r w:rsidRPr="000962D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3975FE" w:rsidRPr="000962D2">
        <w:rPr>
          <w:rFonts w:ascii="Times New Roman" w:hAnsi="Times New Roman"/>
          <w:b/>
          <w:noProof/>
          <w:sz w:val="24"/>
          <w:szCs w:val="24"/>
        </w:rPr>
        <w:t>z</w:t>
      </w:r>
      <w:r w:rsidRPr="000962D2">
        <w:rPr>
          <w:rFonts w:ascii="Times New Roman" w:hAnsi="Times New Roman"/>
          <w:b/>
          <w:noProof/>
          <w:sz w:val="24"/>
          <w:szCs w:val="24"/>
        </w:rPr>
        <w:t xml:space="preserve">ałącznik nr </w:t>
      </w:r>
      <w:r w:rsidR="00D85608" w:rsidRPr="000962D2">
        <w:rPr>
          <w:rFonts w:ascii="Times New Roman" w:hAnsi="Times New Roman"/>
          <w:b/>
          <w:noProof/>
          <w:sz w:val="24"/>
          <w:szCs w:val="24"/>
        </w:rPr>
        <w:t>2</w:t>
      </w:r>
      <w:r w:rsidRPr="000962D2">
        <w:rPr>
          <w:rFonts w:ascii="Times New Roman" w:hAnsi="Times New Roman"/>
          <w:b/>
          <w:noProof/>
          <w:sz w:val="24"/>
          <w:szCs w:val="24"/>
        </w:rPr>
        <w:t xml:space="preserve"> do SWZ</w:t>
      </w:r>
      <w:r w:rsidRPr="000962D2">
        <w:rPr>
          <w:rFonts w:ascii="Times New Roman" w:hAnsi="Times New Roman"/>
          <w:noProof/>
          <w:sz w:val="24"/>
          <w:szCs w:val="24"/>
        </w:rPr>
        <w:t>.</w:t>
      </w:r>
    </w:p>
    <w:p w14:paraId="1BA7A14A" w14:textId="77777777" w:rsidR="009E03D2" w:rsidRPr="000962D2" w:rsidRDefault="009E03D2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60" w:hanging="1560"/>
        <w:jc w:val="left"/>
      </w:pPr>
      <w:bookmarkStart w:id="35" w:name="_Toc148080093"/>
      <w:r w:rsidRPr="000962D2">
        <w:t>W</w:t>
      </w:r>
      <w:r w:rsidR="00F92E47" w:rsidRPr="000962D2">
        <w:t>adium</w:t>
      </w:r>
      <w:bookmarkEnd w:id="35"/>
    </w:p>
    <w:p w14:paraId="3CED6F2C" w14:textId="3F266505" w:rsidR="003B33DD" w:rsidRPr="000F3325" w:rsidRDefault="003B33DD" w:rsidP="003B33DD">
      <w:pPr>
        <w:pStyle w:val="Akapitzlist"/>
        <w:numPr>
          <w:ilvl w:val="0"/>
          <w:numId w:val="69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bookmarkStart w:id="36" w:name="_Toc148080094"/>
      <w:r w:rsidRPr="000F3325">
        <w:rPr>
          <w:rFonts w:ascii="Times New Roman" w:hAnsi="Times New Roman"/>
          <w:bCs/>
          <w:sz w:val="24"/>
          <w:szCs w:val="24"/>
        </w:rPr>
        <w:t>Wykonawca zobowiązany jest do zabezpieczenia swojej oferty wadium w wysokości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Pr="000F33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25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 xml:space="preserve"> 000,00 zł </w:t>
      </w:r>
      <w:r w:rsidRPr="000F3325">
        <w:rPr>
          <w:rFonts w:ascii="Times New Roman" w:hAnsi="Times New Roman"/>
          <w:i/>
          <w:sz w:val="24"/>
          <w:szCs w:val="24"/>
        </w:rPr>
        <w:t xml:space="preserve">(słownie: </w:t>
      </w:r>
      <w:r>
        <w:rPr>
          <w:rFonts w:ascii="Times New Roman" w:hAnsi="Times New Roman"/>
          <w:i/>
          <w:sz w:val="24"/>
          <w:szCs w:val="24"/>
        </w:rPr>
        <w:t>dwadzieścia pięć</w:t>
      </w:r>
      <w:r w:rsidRPr="000F3325">
        <w:rPr>
          <w:rFonts w:ascii="Times New Roman" w:hAnsi="Times New Roman"/>
          <w:i/>
          <w:sz w:val="24"/>
          <w:szCs w:val="24"/>
        </w:rPr>
        <w:t xml:space="preserve"> tysi</w:t>
      </w:r>
      <w:r>
        <w:rPr>
          <w:rFonts w:ascii="Times New Roman" w:hAnsi="Times New Roman"/>
          <w:i/>
          <w:sz w:val="24"/>
          <w:szCs w:val="24"/>
        </w:rPr>
        <w:t>ęcy</w:t>
      </w:r>
      <w:r w:rsidRPr="000F3325">
        <w:rPr>
          <w:rFonts w:ascii="Times New Roman" w:hAnsi="Times New Roman"/>
          <w:i/>
          <w:sz w:val="24"/>
          <w:szCs w:val="24"/>
        </w:rPr>
        <w:t xml:space="preserve"> złoty</w:t>
      </w:r>
      <w:r>
        <w:rPr>
          <w:rFonts w:ascii="Times New Roman" w:hAnsi="Times New Roman"/>
          <w:i/>
          <w:sz w:val="24"/>
          <w:szCs w:val="24"/>
        </w:rPr>
        <w:t>ch</w:t>
      </w:r>
      <w:r>
        <w:rPr>
          <w:rFonts w:ascii="Times New Roman" w:hAnsi="Times New Roman"/>
          <w:bCs/>
          <w:sz w:val="24"/>
          <w:szCs w:val="24"/>
        </w:rPr>
        <w:t>).</w:t>
      </w:r>
    </w:p>
    <w:p w14:paraId="7BCEB875" w14:textId="77777777" w:rsidR="003B33DD" w:rsidRPr="000F3325" w:rsidRDefault="003B33DD" w:rsidP="003B33DD">
      <w:pPr>
        <w:pStyle w:val="Akapitzlist"/>
        <w:numPr>
          <w:ilvl w:val="0"/>
          <w:numId w:val="69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Wadium wnosi się przed upływem terminu składania ofert.</w:t>
      </w:r>
    </w:p>
    <w:p w14:paraId="448759AA" w14:textId="77777777" w:rsidR="003B33DD" w:rsidRPr="000F3325" w:rsidRDefault="003B33DD" w:rsidP="003B33DD">
      <w:pPr>
        <w:pStyle w:val="Akapitzlist"/>
        <w:numPr>
          <w:ilvl w:val="0"/>
          <w:numId w:val="69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Wadium może być wnoszone w jednej lub kilku następujących formach:</w:t>
      </w:r>
    </w:p>
    <w:p w14:paraId="17879DA9" w14:textId="77777777" w:rsidR="003B33DD" w:rsidRPr="000F3325" w:rsidRDefault="003B33DD" w:rsidP="003B33DD">
      <w:pPr>
        <w:pStyle w:val="Akapitzlist"/>
        <w:numPr>
          <w:ilvl w:val="1"/>
          <w:numId w:val="69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pieniądzu; </w:t>
      </w:r>
    </w:p>
    <w:p w14:paraId="48B81A23" w14:textId="77777777" w:rsidR="003B33DD" w:rsidRPr="000F3325" w:rsidRDefault="003B33DD" w:rsidP="003B33DD">
      <w:pPr>
        <w:pStyle w:val="Akapitzlist"/>
        <w:numPr>
          <w:ilvl w:val="1"/>
          <w:numId w:val="69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gwarancjach bankowych;</w:t>
      </w:r>
    </w:p>
    <w:p w14:paraId="59CF7DF7" w14:textId="77777777" w:rsidR="003B33DD" w:rsidRPr="000F3325" w:rsidRDefault="003B33DD" w:rsidP="003B33DD">
      <w:pPr>
        <w:pStyle w:val="Akapitzlist"/>
        <w:numPr>
          <w:ilvl w:val="1"/>
          <w:numId w:val="69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gwarancjach ubezpieczeniowych;</w:t>
      </w:r>
    </w:p>
    <w:p w14:paraId="082050FD" w14:textId="77777777" w:rsidR="003B33DD" w:rsidRPr="000F3325" w:rsidRDefault="003B33DD" w:rsidP="003B33DD">
      <w:pPr>
        <w:pStyle w:val="Akapitzlist"/>
        <w:numPr>
          <w:ilvl w:val="1"/>
          <w:numId w:val="69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poręczeniach udzielanych przez podmioty, o których mowa w art. 6b ust. 5 pkt 2 ustawy z dnia 9 listopada 2000 r. o utworzeniu Polskiej Agencji Rozwoju Przedsiębiorczości (Dz. U. z 2020 r. poz. 299).</w:t>
      </w:r>
    </w:p>
    <w:p w14:paraId="5ACFAEBC" w14:textId="77777777" w:rsidR="003B33DD" w:rsidRPr="000F3325" w:rsidRDefault="003B33DD" w:rsidP="003B33DD">
      <w:pPr>
        <w:pStyle w:val="Akapitzlist"/>
        <w:numPr>
          <w:ilvl w:val="0"/>
          <w:numId w:val="69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  <w:lang w:eastAsia="ar-SA"/>
        </w:rPr>
        <w:t>Wadium w formie pieniężnej należy wnieść przelewem na rachunek bankowy:</w:t>
      </w:r>
    </w:p>
    <w:p w14:paraId="6C6F3E4E" w14:textId="77777777" w:rsidR="003B33DD" w:rsidRPr="000F3325" w:rsidRDefault="003B33DD" w:rsidP="003B33DD">
      <w:pPr>
        <w:tabs>
          <w:tab w:val="left" w:pos="709"/>
        </w:tabs>
        <w:autoSpaceDE w:val="0"/>
        <w:autoSpaceDN w:val="0"/>
        <w:adjustRightInd w:val="0"/>
        <w:spacing w:line="276" w:lineRule="auto"/>
        <w:ind w:left="380" w:hanging="283"/>
        <w:jc w:val="both"/>
        <w:rPr>
          <w:color w:val="FF0000"/>
          <w:lang w:eastAsia="ar-SA"/>
        </w:rPr>
      </w:pPr>
      <w:r w:rsidRPr="000F3325">
        <w:rPr>
          <w:bCs/>
        </w:rPr>
        <w:tab/>
      </w:r>
      <w:r w:rsidRPr="000F3325">
        <w:rPr>
          <w:b/>
          <w:color w:val="FF0000"/>
        </w:rPr>
        <w:t xml:space="preserve">Nr konta: </w:t>
      </w:r>
      <w:r w:rsidRPr="000F3325">
        <w:rPr>
          <w:b/>
          <w:bCs/>
          <w:color w:val="FF0000"/>
        </w:rPr>
        <w:t>57 1240 1792 1111 0010 8805 4518</w:t>
      </w:r>
    </w:p>
    <w:p w14:paraId="2E5FF97A" w14:textId="329B3325" w:rsidR="00EE4004" w:rsidRPr="00EE4004" w:rsidRDefault="003B33DD" w:rsidP="00EE4004">
      <w:pPr>
        <w:jc w:val="both"/>
        <w:rPr>
          <w:b/>
          <w:i/>
          <w:color w:val="44546A" w:themeColor="text2"/>
        </w:rPr>
      </w:pPr>
      <w:r w:rsidRPr="000F3325">
        <w:lastRenderedPageBreak/>
        <w:tab/>
        <w:t xml:space="preserve">z podaniem tytułu: </w:t>
      </w:r>
      <w:r w:rsidRPr="00CB7C50">
        <w:rPr>
          <w:b/>
          <w:i/>
          <w:color w:val="44546A" w:themeColor="text2"/>
        </w:rPr>
        <w:t>ZP.271.</w:t>
      </w:r>
      <w:r w:rsidR="00EE4004">
        <w:rPr>
          <w:b/>
          <w:i/>
          <w:color w:val="44546A" w:themeColor="text2"/>
        </w:rPr>
        <w:t>2</w:t>
      </w:r>
      <w:r w:rsidRPr="00CB7C50">
        <w:rPr>
          <w:b/>
          <w:i/>
          <w:color w:val="44546A" w:themeColor="text2"/>
        </w:rPr>
        <w:t>.</w:t>
      </w:r>
      <w:r>
        <w:rPr>
          <w:b/>
          <w:i/>
          <w:color w:val="44546A" w:themeColor="text2"/>
        </w:rPr>
        <w:t>1</w:t>
      </w:r>
      <w:r w:rsidR="00EE4004">
        <w:rPr>
          <w:b/>
          <w:i/>
          <w:color w:val="44546A" w:themeColor="text2"/>
        </w:rPr>
        <w:t>0</w:t>
      </w:r>
      <w:r w:rsidRPr="00CB7C50">
        <w:rPr>
          <w:b/>
          <w:i/>
          <w:color w:val="44546A" w:themeColor="text2"/>
        </w:rPr>
        <w:t>.202</w:t>
      </w:r>
      <w:r>
        <w:rPr>
          <w:b/>
          <w:i/>
          <w:color w:val="44546A" w:themeColor="text2"/>
        </w:rPr>
        <w:t>4</w:t>
      </w:r>
      <w:r w:rsidRPr="00CB7C50">
        <w:rPr>
          <w:b/>
          <w:i/>
          <w:color w:val="44546A" w:themeColor="text2"/>
        </w:rPr>
        <w:t xml:space="preserve"> – </w:t>
      </w:r>
      <w:r w:rsidRPr="002E38BF">
        <w:rPr>
          <w:b/>
          <w:i/>
          <w:color w:val="44546A" w:themeColor="text2"/>
        </w:rPr>
        <w:t>„</w:t>
      </w:r>
      <w:r w:rsidR="00EE4004" w:rsidRPr="00EE4004">
        <w:rPr>
          <w:b/>
          <w:i/>
          <w:color w:val="44546A" w:themeColor="text2"/>
        </w:rPr>
        <w:t>Usługa polegająca na wykonaniu zimowego utrzymania w zakresie łagodzenia skutków zimy na ulicach, chodnikach oraz parkingach Gminy Miejskiej Jarosław w sezonie 2024/2025 wraz z mechanicznym pozimowym ich oczyszczaniem</w:t>
      </w:r>
      <w:r w:rsidR="00EE4004">
        <w:rPr>
          <w:b/>
          <w:i/>
          <w:color w:val="44546A" w:themeColor="text2"/>
        </w:rPr>
        <w:t>”.</w:t>
      </w:r>
    </w:p>
    <w:p w14:paraId="02B638A4" w14:textId="32F27717" w:rsidR="003B33DD" w:rsidRPr="00F92690" w:rsidRDefault="003B33DD" w:rsidP="003B33DD">
      <w:pPr>
        <w:jc w:val="both"/>
        <w:rPr>
          <w:b/>
          <w:sz w:val="28"/>
          <w:szCs w:val="28"/>
        </w:rPr>
      </w:pPr>
    </w:p>
    <w:p w14:paraId="23A79A43" w14:textId="77777777" w:rsidR="003B33DD" w:rsidRPr="000F3325" w:rsidRDefault="003B33DD" w:rsidP="003B33DD">
      <w:pPr>
        <w:tabs>
          <w:tab w:val="left" w:pos="426"/>
        </w:tabs>
        <w:spacing w:line="276" w:lineRule="auto"/>
        <w:ind w:left="426" w:hanging="426"/>
        <w:jc w:val="both"/>
        <w:rPr>
          <w:bCs/>
        </w:rPr>
      </w:pPr>
      <w:r w:rsidRPr="000F3325">
        <w:rPr>
          <w:bCs/>
        </w:rPr>
        <w:tab/>
        <w:t>UWAGA: Za termin wniesienia wadium w formie pieniężnej zostanie przyjęty termin uznania rachunku Zamawiającego.</w:t>
      </w:r>
    </w:p>
    <w:p w14:paraId="6FD5B609" w14:textId="77777777" w:rsidR="003B33DD" w:rsidRPr="000F3325" w:rsidRDefault="003B33DD" w:rsidP="003B33DD">
      <w:pPr>
        <w:pStyle w:val="Akapitzlist"/>
        <w:numPr>
          <w:ilvl w:val="0"/>
          <w:numId w:val="69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Wadium wnoszone w formie poręczeń lub gwarancji musi być złożone jako oryginał gwarancji lub poręczenia w postaci elektronicznej i spełniać co najmniej poniższe wymagania:</w:t>
      </w:r>
    </w:p>
    <w:p w14:paraId="74B562DD" w14:textId="77777777" w:rsidR="003B33DD" w:rsidRPr="000F3325" w:rsidRDefault="003B33DD" w:rsidP="003B33DD">
      <w:pPr>
        <w:pStyle w:val="Akapitzlist"/>
        <w:numPr>
          <w:ilvl w:val="1"/>
          <w:numId w:val="69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musi obejmować odpowiedzialność za wszystkie przypadki powodujące utratę wadium przez Wykonawcę określone w </w:t>
      </w:r>
      <w:proofErr w:type="spellStart"/>
      <w:r w:rsidRPr="000F332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Cs/>
          <w:sz w:val="24"/>
          <w:szCs w:val="24"/>
        </w:rPr>
        <w:t xml:space="preserve">. </w:t>
      </w:r>
    </w:p>
    <w:p w14:paraId="6D9EB231" w14:textId="77777777" w:rsidR="003B33DD" w:rsidRPr="000F3325" w:rsidRDefault="003B33DD" w:rsidP="003B33DD">
      <w:pPr>
        <w:pStyle w:val="Akapitzlist"/>
        <w:numPr>
          <w:ilvl w:val="1"/>
          <w:numId w:val="69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 jej treści powinno jednoznacznej wynikać zobowiązanie gwaranta do zapłaty całej kwoty wadium;</w:t>
      </w:r>
    </w:p>
    <w:p w14:paraId="7C26F004" w14:textId="77777777" w:rsidR="003B33DD" w:rsidRPr="000F3325" w:rsidRDefault="003B33DD" w:rsidP="003B33DD">
      <w:pPr>
        <w:pStyle w:val="Akapitzlist"/>
        <w:numPr>
          <w:ilvl w:val="1"/>
          <w:numId w:val="69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powinno być nieodwołalne i bezwarunkowe oraz płatne na pierwsze żądanie;</w:t>
      </w:r>
    </w:p>
    <w:p w14:paraId="7CD2D125" w14:textId="77777777" w:rsidR="003B33DD" w:rsidRPr="000F3325" w:rsidRDefault="003B33DD" w:rsidP="003B33DD">
      <w:pPr>
        <w:pStyle w:val="Akapitzlist"/>
        <w:numPr>
          <w:ilvl w:val="1"/>
          <w:numId w:val="69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termin obowiązywania poręczenia lub gwarancji nie może być krótszy niż termin związania ofertą (z zastrzeżeniem iż pierwszym dniem związania ofertą jest dzień składania ofert); </w:t>
      </w:r>
    </w:p>
    <w:p w14:paraId="3EAE76D9" w14:textId="77777777" w:rsidR="003B33DD" w:rsidRPr="000F3325" w:rsidRDefault="003B33DD" w:rsidP="003B33DD">
      <w:pPr>
        <w:pStyle w:val="Akapitzlist"/>
        <w:numPr>
          <w:ilvl w:val="1"/>
          <w:numId w:val="69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 treści poręczenia lub gwarancji powinna znaleźć się nazwa oraz numer przedmiotowego postępowania;</w:t>
      </w:r>
    </w:p>
    <w:p w14:paraId="461226CB" w14:textId="77777777" w:rsidR="003B33DD" w:rsidRPr="000F3325" w:rsidRDefault="003B33DD" w:rsidP="003B33DD">
      <w:pPr>
        <w:pStyle w:val="Akapitzlist"/>
        <w:numPr>
          <w:ilvl w:val="1"/>
          <w:numId w:val="69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beneficjentem poręczenia lub gwarancji jest:        </w:t>
      </w:r>
    </w:p>
    <w:p w14:paraId="416709EB" w14:textId="5A873B41" w:rsidR="003B33DD" w:rsidRPr="000F3325" w:rsidRDefault="003B33DD" w:rsidP="003B33DD">
      <w:pPr>
        <w:pStyle w:val="Akapitzlist"/>
        <w:numPr>
          <w:ilvl w:val="1"/>
          <w:numId w:val="69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w przypadku Wykonawców wspólnie ubiegających się o udzielenie zamówienia (art. 58 </w:t>
      </w:r>
      <w:proofErr w:type="spellStart"/>
      <w:r w:rsidRPr="000F332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Cs/>
          <w:sz w:val="24"/>
          <w:szCs w:val="24"/>
        </w:rPr>
        <w:t>), Zamawiający wymaga aby poręczenie lub gwarancja obejmowała swą treścią</w:t>
      </w:r>
      <w:r w:rsidR="00EE4004"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  <w:r w:rsidRPr="000F3325">
        <w:rPr>
          <w:rFonts w:ascii="Times New Roman" w:hAnsi="Times New Roman"/>
          <w:bCs/>
          <w:sz w:val="24"/>
          <w:szCs w:val="24"/>
        </w:rPr>
        <w:t>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28F463D9" w14:textId="77777777" w:rsidR="003B33DD" w:rsidRPr="000F3325" w:rsidRDefault="003B33DD" w:rsidP="003B33DD">
      <w:pPr>
        <w:pStyle w:val="Akapitzlist"/>
        <w:numPr>
          <w:ilvl w:val="0"/>
          <w:numId w:val="69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</w:t>
      </w:r>
      <w:proofErr w:type="spellStart"/>
      <w:r w:rsidRPr="000F332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Cs/>
          <w:sz w:val="24"/>
          <w:szCs w:val="24"/>
        </w:rPr>
        <w:t>. zostanie odrzucona .</w:t>
      </w:r>
    </w:p>
    <w:p w14:paraId="42A74FC0" w14:textId="77777777" w:rsidR="003B33DD" w:rsidRPr="00F92690" w:rsidRDefault="003B33DD" w:rsidP="003B33DD">
      <w:pPr>
        <w:pStyle w:val="Akapitzlist"/>
        <w:numPr>
          <w:ilvl w:val="0"/>
          <w:numId w:val="69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Zasady zwrotu oraz okoliczności zatrzymania wadium określa art. 98 </w:t>
      </w:r>
      <w:proofErr w:type="spellStart"/>
      <w:r w:rsidRPr="000F332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Cs/>
          <w:sz w:val="24"/>
          <w:szCs w:val="24"/>
        </w:rPr>
        <w:t>.</w:t>
      </w:r>
    </w:p>
    <w:p w14:paraId="134959AE" w14:textId="77777777" w:rsidR="00D17A4D" w:rsidRPr="000962D2" w:rsidRDefault="00982D7C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59" w:hanging="1559"/>
        <w:jc w:val="left"/>
      </w:pPr>
      <w:r w:rsidRPr="000962D2">
        <w:t>O</w:t>
      </w:r>
      <w:r w:rsidR="00F92E47" w:rsidRPr="000962D2">
        <w:t>pis kryteriów oceny ofert, wag</w:t>
      </w:r>
      <w:r w:rsidR="009751ED" w:rsidRPr="000962D2">
        <w:t>i</w:t>
      </w:r>
      <w:r w:rsidR="00F92E47" w:rsidRPr="000962D2">
        <w:t xml:space="preserve"> kryteriów </w:t>
      </w:r>
      <w:r w:rsidR="009751ED" w:rsidRPr="000962D2">
        <w:t xml:space="preserve">, </w:t>
      </w:r>
      <w:r w:rsidR="00F92E47" w:rsidRPr="000962D2">
        <w:t>spos</w:t>
      </w:r>
      <w:r w:rsidR="009751ED" w:rsidRPr="000962D2">
        <w:t>ó</w:t>
      </w:r>
      <w:r w:rsidR="00F92E47" w:rsidRPr="000962D2">
        <w:t>b oceny ofert</w:t>
      </w:r>
      <w:bookmarkEnd w:id="36"/>
    </w:p>
    <w:p w14:paraId="0002359E" w14:textId="77777777" w:rsidR="00300A0E" w:rsidRPr="000962D2" w:rsidRDefault="00300A0E" w:rsidP="007F0CCD">
      <w:pPr>
        <w:pStyle w:val="Listanumerowana2"/>
        <w:numPr>
          <w:ilvl w:val="0"/>
          <w:numId w:val="39"/>
        </w:numPr>
        <w:suppressAutoHyphens/>
        <w:spacing w:before="120" w:after="120" w:line="276" w:lineRule="auto"/>
        <w:ind w:left="284" w:hanging="284"/>
        <w:rPr>
          <w:rFonts w:ascii="Times New Roman" w:hAnsi="Times New Roman"/>
          <w:sz w:val="24"/>
        </w:rPr>
      </w:pPr>
      <w:r w:rsidRPr="000962D2">
        <w:rPr>
          <w:rFonts w:ascii="Times New Roman" w:hAnsi="Times New Roman"/>
          <w:sz w:val="24"/>
        </w:rPr>
        <w:t>Zamawiający dokona oceny ofert, które nie zostały odrzucone, na podstawie następujących kryteriów oceny ofert:</w:t>
      </w:r>
    </w:p>
    <w:tbl>
      <w:tblPr>
        <w:tblW w:w="8782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5528"/>
        <w:gridCol w:w="2552"/>
      </w:tblGrid>
      <w:tr w:rsidR="00E260D6" w:rsidRPr="000962D2" w14:paraId="40A79722" w14:textId="77777777" w:rsidTr="00FE797D">
        <w:trPr>
          <w:trHeight w:val="682"/>
        </w:trPr>
        <w:tc>
          <w:tcPr>
            <w:tcW w:w="702" w:type="dxa"/>
            <w:shd w:val="pct10" w:color="auto" w:fill="auto"/>
            <w:vAlign w:val="center"/>
          </w:tcPr>
          <w:p w14:paraId="6FCF93DC" w14:textId="77777777" w:rsidR="00E260D6" w:rsidRPr="000962D2" w:rsidRDefault="00E260D6" w:rsidP="000962D2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ind w:right="95"/>
              <w:contextualSpacing/>
              <w:jc w:val="center"/>
              <w:rPr>
                <w:b/>
              </w:rPr>
            </w:pPr>
            <w:r w:rsidRPr="000962D2">
              <w:rPr>
                <w:b/>
              </w:rPr>
              <w:t>Lp.</w:t>
            </w:r>
          </w:p>
        </w:tc>
        <w:tc>
          <w:tcPr>
            <w:tcW w:w="5528" w:type="dxa"/>
            <w:shd w:val="pct10" w:color="auto" w:fill="auto"/>
            <w:vAlign w:val="center"/>
          </w:tcPr>
          <w:p w14:paraId="0968583C" w14:textId="77777777" w:rsidR="00E260D6" w:rsidRPr="000962D2" w:rsidRDefault="00E260D6" w:rsidP="000962D2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ind w:right="401"/>
              <w:contextualSpacing/>
              <w:jc w:val="center"/>
              <w:rPr>
                <w:b/>
              </w:rPr>
            </w:pPr>
            <w:r w:rsidRPr="000962D2">
              <w:rPr>
                <w:b/>
              </w:rPr>
              <w:t>Nazwa kryterium</w:t>
            </w:r>
          </w:p>
        </w:tc>
        <w:tc>
          <w:tcPr>
            <w:tcW w:w="2552" w:type="dxa"/>
            <w:shd w:val="pct10" w:color="auto" w:fill="auto"/>
            <w:vAlign w:val="center"/>
          </w:tcPr>
          <w:p w14:paraId="030DBA10" w14:textId="77777777" w:rsidR="00E260D6" w:rsidRPr="000962D2" w:rsidRDefault="00E260D6" w:rsidP="000962D2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  <w:rPr>
                <w:b/>
              </w:rPr>
            </w:pPr>
            <w:r w:rsidRPr="000962D2">
              <w:rPr>
                <w:b/>
              </w:rPr>
              <w:t xml:space="preserve">Znaczenie kryterium </w:t>
            </w:r>
            <w:r w:rsidRPr="000962D2">
              <w:rPr>
                <w:b/>
              </w:rPr>
              <w:br/>
              <w:t>(w %)</w:t>
            </w:r>
          </w:p>
        </w:tc>
      </w:tr>
      <w:tr w:rsidR="00E260D6" w:rsidRPr="000962D2" w14:paraId="24D37A29" w14:textId="77777777" w:rsidTr="00FE797D">
        <w:tc>
          <w:tcPr>
            <w:tcW w:w="702" w:type="dxa"/>
          </w:tcPr>
          <w:p w14:paraId="785DCA58" w14:textId="77777777" w:rsidR="00E260D6" w:rsidRPr="000962D2" w:rsidRDefault="00E260D6" w:rsidP="000962D2">
            <w:pPr>
              <w:tabs>
                <w:tab w:val="left" w:pos="593"/>
                <w:tab w:val="left" w:pos="1276"/>
                <w:tab w:val="left" w:pos="1418"/>
              </w:tabs>
              <w:suppressAutoHyphens/>
              <w:spacing w:line="276" w:lineRule="auto"/>
              <w:ind w:right="-190"/>
              <w:contextualSpacing/>
              <w:jc w:val="center"/>
            </w:pPr>
            <w:r w:rsidRPr="000962D2">
              <w:t>1</w:t>
            </w:r>
          </w:p>
        </w:tc>
        <w:tc>
          <w:tcPr>
            <w:tcW w:w="5528" w:type="dxa"/>
          </w:tcPr>
          <w:p w14:paraId="41287E64" w14:textId="77777777" w:rsidR="00E260D6" w:rsidRPr="000962D2" w:rsidRDefault="00E260D6" w:rsidP="000962D2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ind w:right="401"/>
              <w:contextualSpacing/>
            </w:pPr>
            <w:r w:rsidRPr="000962D2">
              <w:t xml:space="preserve">Cena (C)  </w:t>
            </w:r>
          </w:p>
        </w:tc>
        <w:tc>
          <w:tcPr>
            <w:tcW w:w="2552" w:type="dxa"/>
          </w:tcPr>
          <w:p w14:paraId="498595DF" w14:textId="77777777" w:rsidR="00E260D6" w:rsidRPr="000962D2" w:rsidRDefault="00E260D6" w:rsidP="000962D2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</w:pPr>
            <w:r w:rsidRPr="000962D2">
              <w:t>60</w:t>
            </w:r>
          </w:p>
        </w:tc>
      </w:tr>
      <w:tr w:rsidR="00E260D6" w:rsidRPr="000962D2" w14:paraId="5B6928AC" w14:textId="77777777" w:rsidTr="00FE797D">
        <w:tc>
          <w:tcPr>
            <w:tcW w:w="702" w:type="dxa"/>
            <w:vAlign w:val="center"/>
          </w:tcPr>
          <w:p w14:paraId="60022AD1" w14:textId="77777777" w:rsidR="00E260D6" w:rsidRPr="000962D2" w:rsidRDefault="00E260D6" w:rsidP="000962D2">
            <w:pPr>
              <w:tabs>
                <w:tab w:val="left" w:pos="593"/>
                <w:tab w:val="left" w:pos="1276"/>
                <w:tab w:val="left" w:pos="1418"/>
              </w:tabs>
              <w:suppressAutoHyphens/>
              <w:spacing w:line="276" w:lineRule="auto"/>
              <w:ind w:right="-190"/>
              <w:contextualSpacing/>
              <w:jc w:val="center"/>
            </w:pPr>
            <w:r w:rsidRPr="000962D2">
              <w:t>2</w:t>
            </w:r>
          </w:p>
        </w:tc>
        <w:tc>
          <w:tcPr>
            <w:tcW w:w="5528" w:type="dxa"/>
          </w:tcPr>
          <w:p w14:paraId="4E318F68" w14:textId="77777777" w:rsidR="00E260D6" w:rsidRPr="000962D2" w:rsidRDefault="008F7714" w:rsidP="000962D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Czas reakcji</w:t>
            </w:r>
            <w:r w:rsidR="00E260D6" w:rsidRPr="000962D2">
              <w:rPr>
                <w:color w:val="000000"/>
              </w:rPr>
              <w:t xml:space="preserve"> </w:t>
            </w:r>
            <w:r w:rsidR="00EB7F9A">
              <w:rPr>
                <w:color w:val="000000"/>
              </w:rPr>
              <w:t>(R</w:t>
            </w:r>
            <w:r w:rsidR="00E260D6" w:rsidRPr="000962D2">
              <w:rPr>
                <w:color w:val="000000"/>
              </w:rPr>
              <w:t>)</w:t>
            </w:r>
          </w:p>
        </w:tc>
        <w:tc>
          <w:tcPr>
            <w:tcW w:w="2552" w:type="dxa"/>
            <w:vAlign w:val="center"/>
          </w:tcPr>
          <w:p w14:paraId="5E576FCE" w14:textId="77777777" w:rsidR="00E260D6" w:rsidRPr="000962D2" w:rsidRDefault="00E260D6" w:rsidP="000962D2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</w:pPr>
            <w:r w:rsidRPr="000962D2">
              <w:t>40</w:t>
            </w:r>
          </w:p>
        </w:tc>
      </w:tr>
    </w:tbl>
    <w:p w14:paraId="6C4A2B78" w14:textId="77777777" w:rsidR="00E260D6" w:rsidRPr="000962D2" w:rsidRDefault="00E260D6" w:rsidP="000962D2">
      <w:pPr>
        <w:pStyle w:val="Akapitzlist"/>
        <w:suppressAutoHyphens/>
        <w:spacing w:after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4728464" w14:textId="77777777" w:rsidR="00E260D6" w:rsidRPr="000962D2" w:rsidRDefault="00E260D6" w:rsidP="007F0CCD">
      <w:pPr>
        <w:pStyle w:val="Akapitzlist"/>
        <w:numPr>
          <w:ilvl w:val="0"/>
          <w:numId w:val="42"/>
        </w:numPr>
        <w:suppressAutoHyphens/>
        <w:spacing w:after="12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Zamawiający dokona oceny ofert przyznając punkty w ramach poszczególnych kryteriów oceny ofert, przyjmując zasadę, że 1% = 1 punkt.</w:t>
      </w:r>
    </w:p>
    <w:p w14:paraId="684DDC73" w14:textId="77777777" w:rsidR="00E260D6" w:rsidRPr="000962D2" w:rsidRDefault="00E260D6" w:rsidP="007F0CCD">
      <w:pPr>
        <w:pStyle w:val="Akapitzlist"/>
        <w:numPr>
          <w:ilvl w:val="0"/>
          <w:numId w:val="41"/>
        </w:numPr>
        <w:suppressAutoHyphens/>
        <w:spacing w:before="20" w:after="40"/>
        <w:ind w:left="567" w:right="401" w:hanging="283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Punkty za kryterium </w:t>
      </w:r>
      <w:r w:rsidRPr="000962D2">
        <w:rPr>
          <w:rFonts w:ascii="Times New Roman" w:hAnsi="Times New Roman"/>
          <w:b/>
          <w:sz w:val="24"/>
          <w:szCs w:val="24"/>
        </w:rPr>
        <w:t>„Cena (C)”</w:t>
      </w:r>
      <w:r w:rsidRPr="000962D2">
        <w:rPr>
          <w:rFonts w:ascii="Times New Roman" w:hAnsi="Times New Roman"/>
          <w:sz w:val="24"/>
          <w:szCs w:val="24"/>
        </w:rPr>
        <w:t xml:space="preserve"> zostaną obliczone według wzoru:</w:t>
      </w:r>
    </w:p>
    <w:p w14:paraId="0E0F05D1" w14:textId="77777777" w:rsidR="00E260D6" w:rsidRPr="000962D2" w:rsidRDefault="00E260D6" w:rsidP="000962D2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jc w:val="both"/>
        <w:rPr>
          <w:rFonts w:ascii="Times New Roman" w:hAnsi="Times New Roman"/>
          <w:sz w:val="24"/>
          <w:szCs w:val="24"/>
        </w:rPr>
      </w:pPr>
    </w:p>
    <w:p w14:paraId="715ED4D3" w14:textId="77777777" w:rsidR="00E260D6" w:rsidRPr="000962D2" w:rsidRDefault="00E260D6" w:rsidP="000962D2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  <w:i/>
          <w:sz w:val="24"/>
          <w:szCs w:val="24"/>
        </w:rPr>
      </w:pPr>
      <w:r w:rsidRPr="000962D2">
        <w:rPr>
          <w:rFonts w:ascii="Times New Roman" w:hAnsi="Times New Roman"/>
          <w:i/>
          <w:sz w:val="24"/>
          <w:szCs w:val="24"/>
        </w:rPr>
        <w:tab/>
        <w:t xml:space="preserve">   </w:t>
      </w:r>
      <w:r w:rsidRPr="000962D2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0962D2">
        <w:rPr>
          <w:rFonts w:ascii="Times New Roman" w:hAnsi="Times New Roman"/>
          <w:i/>
          <w:sz w:val="24"/>
          <w:szCs w:val="24"/>
        </w:rPr>
        <w:t>C</w:t>
      </w:r>
      <w:r w:rsidRPr="000962D2">
        <w:rPr>
          <w:rFonts w:ascii="Times New Roman" w:hAnsi="Times New Roman"/>
          <w:i/>
          <w:sz w:val="24"/>
          <w:szCs w:val="24"/>
          <w:vertAlign w:val="subscript"/>
        </w:rPr>
        <w:t>n</w:t>
      </w:r>
      <w:proofErr w:type="spellEnd"/>
    </w:p>
    <w:p w14:paraId="5E17A1CE" w14:textId="77777777" w:rsidR="00E260D6" w:rsidRPr="000962D2" w:rsidRDefault="00E260D6" w:rsidP="000962D2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  <w:i/>
          <w:sz w:val="24"/>
          <w:szCs w:val="24"/>
        </w:rPr>
      </w:pPr>
      <w:r w:rsidRPr="000962D2">
        <w:rPr>
          <w:rFonts w:ascii="Times New Roman" w:hAnsi="Times New Roman"/>
          <w:i/>
          <w:sz w:val="24"/>
          <w:szCs w:val="24"/>
        </w:rPr>
        <w:t xml:space="preserve">C =          ------- x 60 pkt </w:t>
      </w:r>
    </w:p>
    <w:p w14:paraId="4BA73F1E" w14:textId="77777777" w:rsidR="00E260D6" w:rsidRPr="000962D2" w:rsidRDefault="00E260D6" w:rsidP="000962D2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  <w:i/>
          <w:sz w:val="24"/>
          <w:szCs w:val="24"/>
        </w:rPr>
      </w:pPr>
      <w:r w:rsidRPr="000962D2">
        <w:rPr>
          <w:rFonts w:ascii="Times New Roman" w:hAnsi="Times New Roman"/>
          <w:i/>
          <w:sz w:val="24"/>
          <w:szCs w:val="24"/>
        </w:rPr>
        <w:tab/>
        <w:t xml:space="preserve">               </w:t>
      </w:r>
      <w:proofErr w:type="spellStart"/>
      <w:r w:rsidRPr="000962D2">
        <w:rPr>
          <w:rFonts w:ascii="Times New Roman" w:hAnsi="Times New Roman"/>
          <w:i/>
          <w:sz w:val="24"/>
          <w:szCs w:val="24"/>
        </w:rPr>
        <w:t>C</w:t>
      </w:r>
      <w:r w:rsidRPr="000962D2">
        <w:rPr>
          <w:rFonts w:ascii="Times New Roman" w:hAnsi="Times New Roman"/>
          <w:i/>
          <w:sz w:val="24"/>
          <w:szCs w:val="24"/>
          <w:vertAlign w:val="subscript"/>
        </w:rPr>
        <w:t>b</w:t>
      </w:r>
      <w:proofErr w:type="spellEnd"/>
    </w:p>
    <w:p w14:paraId="6A2D2F39" w14:textId="77777777" w:rsidR="00E260D6" w:rsidRPr="000962D2" w:rsidRDefault="00E260D6" w:rsidP="000962D2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ab/>
        <w:t>gdzie,</w:t>
      </w:r>
    </w:p>
    <w:p w14:paraId="627988ED" w14:textId="77777777" w:rsidR="00E260D6" w:rsidRPr="000962D2" w:rsidRDefault="00E260D6" w:rsidP="000962D2">
      <w:pPr>
        <w:pStyle w:val="Akapitzlist"/>
        <w:ind w:left="1069" w:right="401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C- ilość punktów za kryterium cena,</w:t>
      </w:r>
    </w:p>
    <w:p w14:paraId="6B86E986" w14:textId="77777777" w:rsidR="00E260D6" w:rsidRPr="000962D2" w:rsidRDefault="00E260D6" w:rsidP="000962D2">
      <w:pPr>
        <w:pStyle w:val="Akapitzlist"/>
        <w:ind w:left="1069" w:right="40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62D2">
        <w:rPr>
          <w:rFonts w:ascii="Times New Roman" w:hAnsi="Times New Roman"/>
          <w:sz w:val="24"/>
          <w:szCs w:val="24"/>
        </w:rPr>
        <w:lastRenderedPageBreak/>
        <w:t>C</w:t>
      </w:r>
      <w:r w:rsidRPr="000962D2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0962D2">
        <w:rPr>
          <w:rFonts w:ascii="Times New Roman" w:hAnsi="Times New Roman"/>
          <w:sz w:val="24"/>
          <w:szCs w:val="24"/>
        </w:rPr>
        <w:t xml:space="preserve"> - najniższa cena ofertowa spośród ofert nieodrzuconych,</w:t>
      </w:r>
    </w:p>
    <w:p w14:paraId="31B9BC6E" w14:textId="77777777" w:rsidR="00E260D6" w:rsidRPr="000962D2" w:rsidRDefault="00E260D6" w:rsidP="000962D2">
      <w:pPr>
        <w:pStyle w:val="Akapitzlist"/>
        <w:ind w:left="1069" w:right="40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62D2">
        <w:rPr>
          <w:rFonts w:ascii="Times New Roman" w:hAnsi="Times New Roman"/>
          <w:sz w:val="24"/>
          <w:szCs w:val="24"/>
        </w:rPr>
        <w:t>C</w:t>
      </w:r>
      <w:r w:rsidRPr="000962D2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 w:rsidRPr="000962D2">
        <w:rPr>
          <w:rFonts w:ascii="Times New Roman" w:hAnsi="Times New Roman"/>
          <w:sz w:val="24"/>
          <w:szCs w:val="24"/>
        </w:rPr>
        <w:t xml:space="preserve"> – cena oferty badanej.</w:t>
      </w:r>
    </w:p>
    <w:p w14:paraId="3D7EA074" w14:textId="77777777" w:rsidR="00E260D6" w:rsidRPr="000962D2" w:rsidRDefault="00E260D6" w:rsidP="000962D2">
      <w:pPr>
        <w:spacing w:line="276" w:lineRule="auto"/>
        <w:ind w:left="284"/>
        <w:jc w:val="both"/>
      </w:pPr>
      <w:r w:rsidRPr="000962D2">
        <w:t>W kryterium „</w:t>
      </w:r>
      <w:r w:rsidRPr="000962D2">
        <w:rPr>
          <w:b/>
        </w:rPr>
        <w:t>Cena”</w:t>
      </w:r>
      <w:r w:rsidRPr="000962D2">
        <w:t>, oferta z najniższą ceną otrzyma 60 punktów a pozostałe oferty po matematycznym przeliczeniu w odniesieniu do najniższej ceny odpowiednio mniej. Końcowy wynik powyższego działania zostanie zaokrąglony do dwóch miejsc po przecinku.</w:t>
      </w:r>
    </w:p>
    <w:p w14:paraId="3DDE4979" w14:textId="77777777" w:rsidR="00E4255B" w:rsidRPr="000962D2" w:rsidRDefault="00E4255B" w:rsidP="000962D2">
      <w:pPr>
        <w:spacing w:line="276" w:lineRule="auto"/>
        <w:ind w:left="284"/>
        <w:jc w:val="both"/>
      </w:pPr>
    </w:p>
    <w:p w14:paraId="13B57DCD" w14:textId="77777777" w:rsidR="00EB7F9A" w:rsidRPr="00EB7F9A" w:rsidRDefault="00EB7F9A" w:rsidP="007F0CCD">
      <w:pPr>
        <w:pStyle w:val="Akapitzlist"/>
        <w:numPr>
          <w:ilvl w:val="0"/>
          <w:numId w:val="41"/>
        </w:numPr>
        <w:tabs>
          <w:tab w:val="left" w:pos="7230"/>
          <w:tab w:val="left" w:pos="8505"/>
        </w:tabs>
        <w:suppressAutoHyphens/>
        <w:spacing w:after="120"/>
        <w:ind w:left="567" w:hanging="283"/>
        <w:jc w:val="both"/>
        <w:rPr>
          <w:rFonts w:ascii="Times New Roman" w:hAnsi="Times New Roman"/>
          <w:b/>
          <w:sz w:val="24"/>
          <w:u w:val="single"/>
        </w:rPr>
      </w:pPr>
      <w:r w:rsidRPr="00EB7F9A">
        <w:rPr>
          <w:rFonts w:ascii="Times New Roman" w:hAnsi="Times New Roman"/>
          <w:b/>
          <w:sz w:val="24"/>
        </w:rPr>
        <w:t>Czas reakcji wykonawcy od chwili powiadomienia o rozpoczęciu AZ (R).</w:t>
      </w:r>
    </w:p>
    <w:p w14:paraId="34A7E8F5" w14:textId="77777777" w:rsidR="00EB7F9A" w:rsidRPr="00630180" w:rsidRDefault="00EB7F9A" w:rsidP="00EB7F9A">
      <w:pPr>
        <w:pStyle w:val="Akapitzlist"/>
        <w:tabs>
          <w:tab w:val="left" w:pos="7230"/>
          <w:tab w:val="left" w:pos="8505"/>
        </w:tabs>
        <w:suppressAutoHyphens/>
        <w:ind w:left="567"/>
        <w:jc w:val="both"/>
        <w:rPr>
          <w:rFonts w:ascii="Times New Roman" w:hAnsi="Times New Roman"/>
          <w:sz w:val="24"/>
          <w:szCs w:val="24"/>
        </w:rPr>
      </w:pPr>
      <w:r w:rsidRPr="00630180">
        <w:rPr>
          <w:rFonts w:ascii="Times New Roman" w:hAnsi="Times New Roman"/>
          <w:sz w:val="24"/>
          <w:szCs w:val="24"/>
        </w:rPr>
        <w:t>Maksymalna ilość punktów przyznan</w:t>
      </w:r>
      <w:r>
        <w:rPr>
          <w:rFonts w:ascii="Times New Roman" w:hAnsi="Times New Roman"/>
          <w:sz w:val="24"/>
          <w:szCs w:val="24"/>
        </w:rPr>
        <w:t>a w tym kryterium oceny wynosi 4</w:t>
      </w:r>
      <w:r w:rsidRPr="00630180">
        <w:rPr>
          <w:rFonts w:ascii="Times New Roman" w:hAnsi="Times New Roman"/>
          <w:sz w:val="24"/>
          <w:szCs w:val="24"/>
        </w:rPr>
        <w:t xml:space="preserve">0 pkt. </w:t>
      </w:r>
    </w:p>
    <w:p w14:paraId="28A0BD6C" w14:textId="77777777" w:rsidR="00EB7F9A" w:rsidRPr="00630180" w:rsidRDefault="00EB7F9A" w:rsidP="00EB7F9A">
      <w:pPr>
        <w:pStyle w:val="Akapitzlist"/>
        <w:tabs>
          <w:tab w:val="left" w:pos="7230"/>
          <w:tab w:val="left" w:pos="8505"/>
        </w:tabs>
        <w:suppressAutoHyphens/>
        <w:ind w:left="567"/>
        <w:jc w:val="both"/>
        <w:rPr>
          <w:rFonts w:ascii="Times New Roman" w:hAnsi="Times New Roman"/>
          <w:sz w:val="24"/>
          <w:szCs w:val="24"/>
        </w:rPr>
      </w:pPr>
      <w:r w:rsidRPr="00630180">
        <w:rPr>
          <w:rFonts w:ascii="Times New Roman" w:hAnsi="Times New Roman"/>
          <w:sz w:val="24"/>
          <w:szCs w:val="24"/>
        </w:rPr>
        <w:t>Punkty będą przyznawane zgodnie z poniższym opisem:</w:t>
      </w:r>
    </w:p>
    <w:p w14:paraId="398F9779" w14:textId="609930BB" w:rsidR="00EB7F9A" w:rsidRPr="00A8647B" w:rsidRDefault="00EB7F9A" w:rsidP="00EB7F9A">
      <w:pPr>
        <w:pStyle w:val="Akapitzlist"/>
        <w:tabs>
          <w:tab w:val="left" w:pos="7230"/>
          <w:tab w:val="left" w:pos="8505"/>
        </w:tabs>
        <w:suppressAutoHyphens/>
        <w:ind w:left="567"/>
        <w:jc w:val="both"/>
        <w:rPr>
          <w:rFonts w:ascii="Times New Roman" w:hAnsi="Times New Roman"/>
          <w:sz w:val="24"/>
          <w:szCs w:val="24"/>
        </w:rPr>
      </w:pPr>
      <w:r w:rsidRPr="00A8647B">
        <w:rPr>
          <w:rFonts w:ascii="Times New Roman" w:hAnsi="Times New Roman"/>
          <w:sz w:val="24"/>
          <w:szCs w:val="24"/>
        </w:rPr>
        <w:t xml:space="preserve">Powyżej </w:t>
      </w:r>
      <w:r w:rsidR="00A8647B" w:rsidRPr="00A8647B">
        <w:rPr>
          <w:rFonts w:ascii="Times New Roman" w:hAnsi="Times New Roman"/>
          <w:sz w:val="24"/>
          <w:szCs w:val="24"/>
        </w:rPr>
        <w:t>3</w:t>
      </w:r>
      <w:r w:rsidRPr="00A8647B">
        <w:rPr>
          <w:rFonts w:ascii="Times New Roman" w:hAnsi="Times New Roman"/>
          <w:sz w:val="24"/>
          <w:szCs w:val="24"/>
        </w:rPr>
        <w:t xml:space="preserve"> godzin</w:t>
      </w:r>
      <w:r w:rsidR="00A8647B">
        <w:rPr>
          <w:rFonts w:ascii="Times New Roman" w:hAnsi="Times New Roman"/>
          <w:sz w:val="24"/>
          <w:szCs w:val="24"/>
        </w:rPr>
        <w:t>:</w:t>
      </w:r>
      <w:r w:rsidRPr="00A8647B">
        <w:rPr>
          <w:rFonts w:ascii="Times New Roman" w:hAnsi="Times New Roman"/>
          <w:sz w:val="24"/>
          <w:szCs w:val="24"/>
        </w:rPr>
        <w:t xml:space="preserve"> </w:t>
      </w:r>
      <w:r w:rsidR="00A8647B">
        <w:rPr>
          <w:rFonts w:ascii="Times New Roman" w:hAnsi="Times New Roman"/>
          <w:sz w:val="24"/>
          <w:szCs w:val="24"/>
        </w:rPr>
        <w:t xml:space="preserve">    oferta będzie odrzucona</w:t>
      </w:r>
    </w:p>
    <w:p w14:paraId="54B2E27C" w14:textId="7B5C9727" w:rsidR="00EB7F9A" w:rsidRPr="00A8647B" w:rsidRDefault="00EB7F9A" w:rsidP="00EB7F9A">
      <w:pPr>
        <w:pStyle w:val="Akapitzlist"/>
        <w:tabs>
          <w:tab w:val="left" w:pos="7230"/>
          <w:tab w:val="left" w:pos="8505"/>
        </w:tabs>
        <w:suppressAutoHyphens/>
        <w:ind w:left="567"/>
        <w:jc w:val="both"/>
        <w:rPr>
          <w:rFonts w:ascii="Times New Roman" w:hAnsi="Times New Roman"/>
          <w:sz w:val="24"/>
          <w:szCs w:val="24"/>
        </w:rPr>
      </w:pPr>
      <w:r w:rsidRPr="00A8647B">
        <w:rPr>
          <w:rFonts w:ascii="Times New Roman" w:hAnsi="Times New Roman"/>
          <w:sz w:val="24"/>
          <w:szCs w:val="24"/>
        </w:rPr>
        <w:t xml:space="preserve">do </w:t>
      </w:r>
      <w:r w:rsidR="00A8647B">
        <w:rPr>
          <w:rFonts w:ascii="Times New Roman" w:hAnsi="Times New Roman"/>
          <w:sz w:val="24"/>
          <w:szCs w:val="24"/>
        </w:rPr>
        <w:t>2</w:t>
      </w:r>
      <w:r w:rsidRPr="00A8647B">
        <w:rPr>
          <w:rFonts w:ascii="Times New Roman" w:hAnsi="Times New Roman"/>
          <w:sz w:val="24"/>
          <w:szCs w:val="24"/>
        </w:rPr>
        <w:t xml:space="preserve"> godzin</w:t>
      </w:r>
      <w:r w:rsidR="00A8647B">
        <w:rPr>
          <w:rFonts w:ascii="Times New Roman" w:hAnsi="Times New Roman"/>
          <w:sz w:val="24"/>
          <w:szCs w:val="24"/>
        </w:rPr>
        <w:t>:</w:t>
      </w:r>
      <w:r w:rsidRPr="00A8647B">
        <w:rPr>
          <w:rFonts w:ascii="Times New Roman" w:hAnsi="Times New Roman"/>
          <w:sz w:val="24"/>
          <w:szCs w:val="24"/>
        </w:rPr>
        <w:t xml:space="preserve">     </w:t>
      </w:r>
      <w:r w:rsidR="00A8647B">
        <w:rPr>
          <w:rFonts w:ascii="Times New Roman" w:hAnsi="Times New Roman"/>
          <w:sz w:val="24"/>
          <w:szCs w:val="24"/>
        </w:rPr>
        <w:t xml:space="preserve">        </w:t>
      </w:r>
      <w:r w:rsidRPr="00A8647B">
        <w:rPr>
          <w:rFonts w:ascii="Times New Roman" w:hAnsi="Times New Roman"/>
          <w:sz w:val="24"/>
          <w:szCs w:val="24"/>
        </w:rPr>
        <w:t>10 punktów</w:t>
      </w:r>
    </w:p>
    <w:p w14:paraId="6DA78D9B" w14:textId="1AC9F0F0" w:rsidR="00EB7F9A" w:rsidRPr="00A8647B" w:rsidRDefault="00EB7F9A" w:rsidP="00EB7F9A">
      <w:pPr>
        <w:pStyle w:val="Akapitzlist"/>
        <w:tabs>
          <w:tab w:val="left" w:pos="7230"/>
          <w:tab w:val="left" w:pos="8505"/>
        </w:tabs>
        <w:suppressAutoHyphens/>
        <w:ind w:left="567"/>
        <w:jc w:val="both"/>
        <w:rPr>
          <w:rFonts w:ascii="Times New Roman" w:hAnsi="Times New Roman"/>
          <w:sz w:val="24"/>
          <w:szCs w:val="24"/>
        </w:rPr>
      </w:pPr>
      <w:r w:rsidRPr="00A8647B">
        <w:rPr>
          <w:rFonts w:ascii="Times New Roman" w:hAnsi="Times New Roman"/>
          <w:sz w:val="24"/>
          <w:szCs w:val="24"/>
        </w:rPr>
        <w:t xml:space="preserve">do </w:t>
      </w:r>
      <w:r w:rsidR="00A8647B">
        <w:rPr>
          <w:rFonts w:ascii="Times New Roman" w:hAnsi="Times New Roman"/>
          <w:sz w:val="24"/>
          <w:szCs w:val="24"/>
        </w:rPr>
        <w:t>1,5</w:t>
      </w:r>
      <w:r w:rsidRPr="00A8647B">
        <w:rPr>
          <w:rFonts w:ascii="Times New Roman" w:hAnsi="Times New Roman"/>
          <w:sz w:val="24"/>
          <w:szCs w:val="24"/>
        </w:rPr>
        <w:t xml:space="preserve"> godzin</w:t>
      </w:r>
      <w:r w:rsidR="00A8647B">
        <w:rPr>
          <w:rFonts w:ascii="Times New Roman" w:hAnsi="Times New Roman"/>
          <w:sz w:val="24"/>
          <w:szCs w:val="24"/>
        </w:rPr>
        <w:t>y</w:t>
      </w:r>
      <w:r w:rsidRPr="00A8647B">
        <w:rPr>
          <w:rFonts w:ascii="Times New Roman" w:hAnsi="Times New Roman"/>
          <w:sz w:val="24"/>
          <w:szCs w:val="24"/>
        </w:rPr>
        <w:t xml:space="preserve">:     </w:t>
      </w:r>
      <w:r w:rsidR="00A8647B">
        <w:rPr>
          <w:rFonts w:ascii="Times New Roman" w:hAnsi="Times New Roman"/>
          <w:sz w:val="24"/>
          <w:szCs w:val="24"/>
        </w:rPr>
        <w:t xml:space="preserve">   </w:t>
      </w:r>
      <w:r w:rsidRPr="00A8647B">
        <w:rPr>
          <w:rFonts w:ascii="Times New Roman" w:hAnsi="Times New Roman"/>
          <w:sz w:val="24"/>
          <w:szCs w:val="24"/>
        </w:rPr>
        <w:t>20 punktów</w:t>
      </w:r>
    </w:p>
    <w:p w14:paraId="4FF055FD" w14:textId="502CE0BB" w:rsidR="00EB7F9A" w:rsidRPr="00A8647B" w:rsidRDefault="00EB7F9A" w:rsidP="00EB7F9A">
      <w:pPr>
        <w:pStyle w:val="Akapitzlist"/>
        <w:tabs>
          <w:tab w:val="left" w:pos="7230"/>
          <w:tab w:val="left" w:pos="8505"/>
        </w:tabs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8647B">
        <w:rPr>
          <w:rFonts w:ascii="Times New Roman" w:hAnsi="Times New Roman"/>
          <w:sz w:val="24"/>
          <w:szCs w:val="24"/>
        </w:rPr>
        <w:t xml:space="preserve">do </w:t>
      </w:r>
      <w:r w:rsidR="00A8647B">
        <w:rPr>
          <w:rFonts w:ascii="Times New Roman" w:hAnsi="Times New Roman"/>
          <w:sz w:val="24"/>
          <w:szCs w:val="24"/>
        </w:rPr>
        <w:t>1</w:t>
      </w:r>
      <w:r w:rsidRPr="00A8647B">
        <w:rPr>
          <w:rFonts w:ascii="Times New Roman" w:hAnsi="Times New Roman"/>
          <w:sz w:val="24"/>
          <w:szCs w:val="24"/>
        </w:rPr>
        <w:t xml:space="preserve"> godzin</w:t>
      </w:r>
      <w:r w:rsidR="00A8647B">
        <w:rPr>
          <w:rFonts w:ascii="Times New Roman" w:hAnsi="Times New Roman"/>
          <w:sz w:val="24"/>
          <w:szCs w:val="24"/>
        </w:rPr>
        <w:t>y</w:t>
      </w:r>
      <w:r w:rsidRPr="00A8647B">
        <w:rPr>
          <w:rFonts w:ascii="Times New Roman" w:hAnsi="Times New Roman"/>
          <w:sz w:val="24"/>
          <w:szCs w:val="24"/>
        </w:rPr>
        <w:t xml:space="preserve">:     </w:t>
      </w:r>
      <w:r w:rsidR="00A8647B">
        <w:rPr>
          <w:rFonts w:ascii="Times New Roman" w:hAnsi="Times New Roman"/>
          <w:sz w:val="24"/>
          <w:szCs w:val="24"/>
        </w:rPr>
        <w:t xml:space="preserve">      </w:t>
      </w:r>
      <w:r w:rsidRPr="00A8647B">
        <w:rPr>
          <w:rFonts w:ascii="Times New Roman" w:hAnsi="Times New Roman"/>
          <w:sz w:val="24"/>
          <w:szCs w:val="24"/>
        </w:rPr>
        <w:t>30 punktów</w:t>
      </w:r>
    </w:p>
    <w:p w14:paraId="521FAD4A" w14:textId="665E275E" w:rsidR="00E260D6" w:rsidRPr="000962D2" w:rsidRDefault="00EB7F9A" w:rsidP="00EB7F9A">
      <w:pPr>
        <w:spacing w:line="276" w:lineRule="auto"/>
        <w:ind w:left="567"/>
        <w:jc w:val="both"/>
      </w:pPr>
      <w:r w:rsidRPr="00A8647B">
        <w:t xml:space="preserve">do </w:t>
      </w:r>
      <w:r w:rsidR="00A8647B">
        <w:t>0,5</w:t>
      </w:r>
      <w:r w:rsidRPr="00A8647B">
        <w:t xml:space="preserve"> godziny:   </w:t>
      </w:r>
      <w:r w:rsidR="00A8647B">
        <w:t xml:space="preserve">     </w:t>
      </w:r>
      <w:r w:rsidRPr="00A8647B">
        <w:t>40 punktów</w:t>
      </w:r>
    </w:p>
    <w:p w14:paraId="2447DCAE" w14:textId="77777777" w:rsidR="00300A0E" w:rsidRPr="000962D2" w:rsidRDefault="00300A0E" w:rsidP="000962D2">
      <w:pPr>
        <w:pStyle w:val="Listanumerowana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sz w:val="24"/>
          <w:szCs w:val="24"/>
        </w:rPr>
      </w:pPr>
    </w:p>
    <w:p w14:paraId="73E9CF28" w14:textId="77777777" w:rsidR="00300A0E" w:rsidRPr="000962D2" w:rsidRDefault="00300A0E" w:rsidP="007F0CCD">
      <w:pPr>
        <w:pStyle w:val="Akapitzlist"/>
        <w:numPr>
          <w:ilvl w:val="0"/>
          <w:numId w:val="43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962D2">
        <w:rPr>
          <w:rFonts w:ascii="Times New Roman" w:hAnsi="Times New Roman"/>
          <w:b/>
          <w:bCs/>
          <w:sz w:val="24"/>
          <w:szCs w:val="24"/>
        </w:rPr>
        <w:t>Ocenę końcową oferty - stanowi suma punktów przyznanych za wyżej wymienione kryteria.</w:t>
      </w:r>
    </w:p>
    <w:p w14:paraId="6BBD2A77" w14:textId="77777777" w:rsidR="00300A0E" w:rsidRPr="000962D2" w:rsidRDefault="00300A0E" w:rsidP="000962D2">
      <w:pPr>
        <w:pStyle w:val="Akapitzlist"/>
        <w:spacing w:after="120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962D2">
        <w:rPr>
          <w:rFonts w:ascii="Times New Roman" w:hAnsi="Times New Roman"/>
          <w:b/>
          <w:bCs/>
          <w:sz w:val="24"/>
          <w:szCs w:val="24"/>
        </w:rPr>
        <w:t xml:space="preserve">P = C + </w:t>
      </w:r>
      <w:r w:rsidR="00EB7F9A">
        <w:rPr>
          <w:rFonts w:ascii="Times New Roman" w:hAnsi="Times New Roman"/>
          <w:b/>
          <w:bCs/>
          <w:sz w:val="24"/>
          <w:szCs w:val="24"/>
        </w:rPr>
        <w:t>R</w:t>
      </w:r>
      <w:r w:rsidRPr="000962D2">
        <w:rPr>
          <w:rFonts w:ascii="Times New Roman" w:hAnsi="Times New Roman"/>
          <w:b/>
          <w:bCs/>
          <w:sz w:val="24"/>
          <w:szCs w:val="24"/>
        </w:rPr>
        <w:t>.</w:t>
      </w:r>
    </w:p>
    <w:p w14:paraId="5312F7AA" w14:textId="116EB54D" w:rsidR="00300A0E" w:rsidRPr="000962D2" w:rsidRDefault="00300A0E" w:rsidP="007F0CCD">
      <w:pPr>
        <w:pStyle w:val="Akapitzlist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962D2">
        <w:rPr>
          <w:rFonts w:ascii="Times New Roman" w:hAnsi="Times New Roman"/>
          <w:bCs/>
          <w:sz w:val="24"/>
          <w:szCs w:val="24"/>
        </w:rPr>
        <w:t xml:space="preserve">Wyniki zostaną zaokrąglone do dwóch miejsc po przecinku. Oferta może otrzymać maksymalnie </w:t>
      </w:r>
      <w:r w:rsidR="00EE4004"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0962D2">
        <w:rPr>
          <w:rFonts w:ascii="Times New Roman" w:hAnsi="Times New Roman"/>
          <w:bCs/>
          <w:sz w:val="24"/>
          <w:szCs w:val="24"/>
        </w:rPr>
        <w:t>100 punktów (gdzie 1%=1 pkt).</w:t>
      </w:r>
    </w:p>
    <w:p w14:paraId="19B405E8" w14:textId="77777777" w:rsidR="00300A0E" w:rsidRPr="000962D2" w:rsidRDefault="00300A0E" w:rsidP="007F0CCD">
      <w:pPr>
        <w:pStyle w:val="Akapitzlist"/>
        <w:numPr>
          <w:ilvl w:val="0"/>
          <w:numId w:val="45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962D2">
        <w:rPr>
          <w:rFonts w:ascii="Times New Roman" w:hAnsi="Times New Roman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2A536442" w14:textId="77777777" w:rsidR="00300A0E" w:rsidRPr="000962D2" w:rsidRDefault="00300A0E" w:rsidP="007F0CCD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962D2">
        <w:rPr>
          <w:rFonts w:ascii="Times New Roman" w:hAnsi="Times New Roman"/>
          <w:bCs/>
          <w:sz w:val="24"/>
          <w:szCs w:val="24"/>
        </w:rPr>
        <w:t>Zamawiający udzieli zamówienia Wykonawcy, którego oferta zostanie uznana za najkorzystniejszą.</w:t>
      </w:r>
    </w:p>
    <w:p w14:paraId="5C39FCAF" w14:textId="77777777" w:rsidR="00300A0E" w:rsidRPr="000962D2" w:rsidRDefault="00300A0E" w:rsidP="000962D2">
      <w:pPr>
        <w:tabs>
          <w:tab w:val="left" w:pos="709"/>
          <w:tab w:val="left" w:pos="1276"/>
          <w:tab w:val="left" w:pos="1418"/>
        </w:tabs>
        <w:suppressAutoHyphens/>
        <w:spacing w:line="276" w:lineRule="auto"/>
      </w:pPr>
    </w:p>
    <w:p w14:paraId="379FB511" w14:textId="77777777" w:rsidR="00300A2F" w:rsidRPr="000962D2" w:rsidRDefault="00300A2F" w:rsidP="00EB7F9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560"/>
        </w:tabs>
        <w:spacing w:line="276" w:lineRule="auto"/>
        <w:ind w:left="0" w:firstLine="0"/>
        <w:jc w:val="left"/>
      </w:pPr>
      <w:bookmarkStart w:id="37" w:name="_Toc148080095"/>
      <w:r w:rsidRPr="000962D2">
        <w:t>Sposób oraz termin składania i otwarcia ofert</w:t>
      </w:r>
      <w:bookmarkEnd w:id="37"/>
    </w:p>
    <w:p w14:paraId="04F231CF" w14:textId="77777777" w:rsidR="00300A2F" w:rsidRPr="000962D2" w:rsidRDefault="00300A2F" w:rsidP="000962D2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0962D2">
        <w:t xml:space="preserve">Wykonawca składa ofertę za pośrednictwem Platformy Zakupowej Zamawiającego pod adresem: </w:t>
      </w:r>
      <w:hyperlink r:id="rId20" w:history="1">
        <w:r w:rsidRPr="000962D2">
          <w:rPr>
            <w:rStyle w:val="Hipercze"/>
            <w:b/>
          </w:rPr>
          <w:t>https://platformazakupowa.pl/um_jaroslaw</w:t>
        </w:r>
      </w:hyperlink>
      <w:r w:rsidRPr="000962D2">
        <w:t xml:space="preserve"> </w:t>
      </w:r>
      <w:r w:rsidRPr="000962D2">
        <w:rPr>
          <w:snapToGrid w:val="0"/>
        </w:rPr>
        <w:t>pod nazwą niniejszego postępowania</w:t>
      </w:r>
      <w:r w:rsidRPr="000962D2">
        <w:t>.</w:t>
      </w:r>
    </w:p>
    <w:p w14:paraId="5A6D8380" w14:textId="1801380D" w:rsidR="00300A2F" w:rsidRPr="000962D2" w:rsidRDefault="00300A2F" w:rsidP="000962D2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0962D2">
        <w:rPr>
          <w:b/>
        </w:rPr>
        <w:t xml:space="preserve">Ofertę wraz z wymaganymi załącznikami należy złożyć w terminie do dnia </w:t>
      </w:r>
      <w:r w:rsidR="0066576E">
        <w:rPr>
          <w:b/>
        </w:rPr>
        <w:t>0</w:t>
      </w:r>
      <w:r w:rsidR="00035B99">
        <w:rPr>
          <w:b/>
        </w:rPr>
        <w:t>7</w:t>
      </w:r>
      <w:r w:rsidR="00EB7F9A">
        <w:rPr>
          <w:b/>
        </w:rPr>
        <w:t>.11</w:t>
      </w:r>
      <w:r w:rsidR="003975FE" w:rsidRPr="000962D2">
        <w:rPr>
          <w:b/>
        </w:rPr>
        <w:t>.202</w:t>
      </w:r>
      <w:r w:rsidR="00EE4004">
        <w:rPr>
          <w:b/>
        </w:rPr>
        <w:t>4</w:t>
      </w:r>
      <w:r w:rsidRPr="000962D2">
        <w:rPr>
          <w:b/>
        </w:rPr>
        <w:t xml:space="preserve"> r. do godz. </w:t>
      </w:r>
      <w:r w:rsidR="00EB7F9A">
        <w:rPr>
          <w:b/>
        </w:rPr>
        <w:t>10</w:t>
      </w:r>
      <w:r w:rsidR="00B61197" w:rsidRPr="000962D2">
        <w:rPr>
          <w:b/>
        </w:rPr>
        <w:t>:00</w:t>
      </w:r>
      <w:r w:rsidRPr="000962D2">
        <w:rPr>
          <w:b/>
        </w:rPr>
        <w:t>.</w:t>
      </w:r>
    </w:p>
    <w:p w14:paraId="365AB345" w14:textId="77777777" w:rsidR="00300A2F" w:rsidRPr="000962D2" w:rsidRDefault="00300A2F" w:rsidP="000962D2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0962D2">
        <w:t>Zamawiający odrzuci ofertę złożoną po terminie składania ofert.</w:t>
      </w:r>
    </w:p>
    <w:p w14:paraId="509C3BE0" w14:textId="77777777" w:rsidR="00300A2F" w:rsidRPr="000962D2" w:rsidRDefault="00300A2F" w:rsidP="000962D2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0962D2">
        <w:rPr>
          <w:bCs/>
        </w:rPr>
        <w:t>Wykonawca, za pośrednictwem Platformy Zakupowej może przed upływem terminu do składania ofert zmienić lub wycofać ofertę.</w:t>
      </w:r>
    </w:p>
    <w:p w14:paraId="14B1EA1A" w14:textId="77777777" w:rsidR="00300A2F" w:rsidRPr="000962D2" w:rsidRDefault="00300A2F" w:rsidP="000962D2">
      <w:pPr>
        <w:pStyle w:val="Akapitzlist"/>
        <w:widowControl w:val="0"/>
        <w:numPr>
          <w:ilvl w:val="0"/>
          <w:numId w:val="9"/>
        </w:numPr>
        <w:spacing w:after="0"/>
        <w:ind w:left="284" w:hanging="284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962D2">
        <w:rPr>
          <w:rFonts w:ascii="Times New Roman" w:hAnsi="Times New Roman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14:paraId="086EA63D" w14:textId="77777777" w:rsidR="00300A2F" w:rsidRPr="000962D2" w:rsidRDefault="00300A2F" w:rsidP="000962D2">
      <w:pPr>
        <w:pStyle w:val="Akapitzlist"/>
        <w:widowControl w:val="0"/>
        <w:numPr>
          <w:ilvl w:val="0"/>
          <w:numId w:val="9"/>
        </w:numPr>
        <w:spacing w:after="0"/>
        <w:ind w:left="284" w:hanging="284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14:paraId="17EC2DE1" w14:textId="22FEA036" w:rsidR="00300A2F" w:rsidRPr="000962D2" w:rsidRDefault="00300A2F" w:rsidP="000962D2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0962D2">
        <w:rPr>
          <w:b/>
        </w:rPr>
        <w:t xml:space="preserve">Otwarcie ofert nastąpi w dniu </w:t>
      </w:r>
      <w:r w:rsidR="0066576E">
        <w:rPr>
          <w:b/>
        </w:rPr>
        <w:t>0</w:t>
      </w:r>
      <w:r w:rsidR="00035B99">
        <w:rPr>
          <w:b/>
        </w:rPr>
        <w:t>7</w:t>
      </w:r>
      <w:r w:rsidR="00EB7F9A">
        <w:rPr>
          <w:b/>
        </w:rPr>
        <w:t>.11</w:t>
      </w:r>
      <w:r w:rsidR="003975FE" w:rsidRPr="000962D2">
        <w:rPr>
          <w:b/>
        </w:rPr>
        <w:t>.202</w:t>
      </w:r>
      <w:r w:rsidR="00EE4004">
        <w:rPr>
          <w:b/>
        </w:rPr>
        <w:t>4</w:t>
      </w:r>
      <w:r w:rsidRPr="000962D2">
        <w:rPr>
          <w:b/>
        </w:rPr>
        <w:t xml:space="preserve"> r. o godzinie </w:t>
      </w:r>
      <w:r w:rsidR="00EB7F9A">
        <w:rPr>
          <w:b/>
        </w:rPr>
        <w:t>10</w:t>
      </w:r>
      <w:r w:rsidRPr="000962D2">
        <w:rPr>
          <w:b/>
        </w:rPr>
        <w:t>:15.</w:t>
      </w:r>
    </w:p>
    <w:p w14:paraId="5AA8E1A9" w14:textId="77777777" w:rsidR="00300A2F" w:rsidRPr="000962D2" w:rsidRDefault="00300A2F" w:rsidP="000962D2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0962D2">
        <w:t>Otwarcie ofert jest niejawne.</w:t>
      </w:r>
    </w:p>
    <w:p w14:paraId="1BE5F0D4" w14:textId="77777777" w:rsidR="00300A2F" w:rsidRPr="000962D2" w:rsidRDefault="00300A2F" w:rsidP="000962D2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0962D2">
        <w:t>Zamawiający, najpóźniej przed otwarciem ofert, udostępnia na stronie internetowej prowadzonego postepowania informację o kwocie, jaką zamierza przeznaczyć́ na sfinansowanie zamówienia.</w:t>
      </w:r>
    </w:p>
    <w:p w14:paraId="5F54C616" w14:textId="77777777" w:rsidR="00300A2F" w:rsidRPr="000962D2" w:rsidRDefault="00300A2F" w:rsidP="000962D2">
      <w:pPr>
        <w:numPr>
          <w:ilvl w:val="0"/>
          <w:numId w:val="9"/>
        </w:numPr>
        <w:spacing w:line="276" w:lineRule="auto"/>
        <w:ind w:left="284" w:hanging="426"/>
        <w:jc w:val="both"/>
      </w:pPr>
      <w:r w:rsidRPr="000962D2">
        <w:t>Niezwłocznie po otwarciu ofert, udostępnia się na stronie internetowej prowadzonego postępowania informacje o:</w:t>
      </w:r>
    </w:p>
    <w:p w14:paraId="5240285C" w14:textId="77777777" w:rsidR="00300A2F" w:rsidRPr="000962D2" w:rsidRDefault="00300A2F" w:rsidP="000962D2">
      <w:pPr>
        <w:numPr>
          <w:ilvl w:val="1"/>
          <w:numId w:val="9"/>
        </w:numPr>
        <w:spacing w:line="276" w:lineRule="auto"/>
        <w:ind w:left="851" w:hanging="567"/>
        <w:jc w:val="both"/>
      </w:pPr>
      <w:r w:rsidRPr="000962D2">
        <w:t xml:space="preserve">nazwach albo imionach i nazwiskach oraz siedzibach lub miejscach prowadzonej działalności gospodarczej albo miejscach zamieszkania wykonawców, których oferty zostały otwarte; </w:t>
      </w:r>
    </w:p>
    <w:p w14:paraId="0259409F" w14:textId="77777777" w:rsidR="00300A2F" w:rsidRPr="000962D2" w:rsidRDefault="00300A2F" w:rsidP="000962D2">
      <w:pPr>
        <w:numPr>
          <w:ilvl w:val="1"/>
          <w:numId w:val="9"/>
        </w:numPr>
        <w:spacing w:line="276" w:lineRule="auto"/>
        <w:ind w:hanging="508"/>
        <w:jc w:val="both"/>
      </w:pPr>
      <w:r w:rsidRPr="000962D2">
        <w:t>cenach lub kosztach zawartych w ofertach.</w:t>
      </w:r>
    </w:p>
    <w:p w14:paraId="5D28DE52" w14:textId="2F056619" w:rsidR="00300A2F" w:rsidRPr="000962D2" w:rsidRDefault="00300A2F" w:rsidP="00EE4004">
      <w:pPr>
        <w:numPr>
          <w:ilvl w:val="0"/>
          <w:numId w:val="9"/>
        </w:numPr>
        <w:spacing w:line="276" w:lineRule="auto"/>
        <w:ind w:left="284" w:hanging="426"/>
        <w:jc w:val="both"/>
      </w:pPr>
      <w:r w:rsidRPr="000962D2">
        <w:rPr>
          <w:color w:val="000000"/>
        </w:rPr>
        <w:lastRenderedPageBreak/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03E5CCB4" w14:textId="77777777" w:rsidR="00300A2F" w:rsidRPr="000962D2" w:rsidRDefault="00300A2F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60" w:hanging="1560"/>
        <w:jc w:val="left"/>
      </w:pPr>
      <w:bookmarkStart w:id="38" w:name="_Toc108487439"/>
      <w:bookmarkStart w:id="39" w:name="_Toc321297763"/>
      <w:bookmarkStart w:id="40" w:name="_Toc360626585"/>
      <w:bookmarkStart w:id="41" w:name="_Toc148080096"/>
      <w:r w:rsidRPr="000962D2">
        <w:t>Termin związania ofertą</w:t>
      </w:r>
      <w:bookmarkEnd w:id="38"/>
      <w:bookmarkEnd w:id="39"/>
      <w:bookmarkEnd w:id="40"/>
      <w:bookmarkEnd w:id="41"/>
    </w:p>
    <w:p w14:paraId="21EAD1DC" w14:textId="62AA0799" w:rsidR="00300A2F" w:rsidRPr="000962D2" w:rsidRDefault="00300A2F" w:rsidP="007F0CCD">
      <w:pPr>
        <w:numPr>
          <w:ilvl w:val="0"/>
          <w:numId w:val="18"/>
        </w:numPr>
        <w:tabs>
          <w:tab w:val="clear" w:pos="1440"/>
        </w:tabs>
        <w:spacing w:before="60" w:line="276" w:lineRule="auto"/>
        <w:ind w:left="284" w:hanging="284"/>
        <w:jc w:val="both"/>
        <w:rPr>
          <w:b/>
        </w:rPr>
      </w:pPr>
      <w:r w:rsidRPr="000962D2">
        <w:t xml:space="preserve">Wykonawca jest związany ofertą od dnia upływu terminu składania ofert </w:t>
      </w:r>
      <w:r w:rsidRPr="0066576E">
        <w:rPr>
          <w:b/>
          <w:bCs/>
        </w:rPr>
        <w:t xml:space="preserve">tj. do dnia </w:t>
      </w:r>
      <w:r w:rsidR="0066576E">
        <w:rPr>
          <w:b/>
          <w:bCs/>
        </w:rPr>
        <w:t>04</w:t>
      </w:r>
      <w:r w:rsidR="00EB7F9A" w:rsidRPr="0066576E">
        <w:rPr>
          <w:b/>
          <w:bCs/>
        </w:rPr>
        <w:t>.02.202</w:t>
      </w:r>
      <w:r w:rsidR="00826C31" w:rsidRPr="0066576E">
        <w:rPr>
          <w:b/>
          <w:bCs/>
        </w:rPr>
        <w:t xml:space="preserve">5 </w:t>
      </w:r>
      <w:r w:rsidR="00CC53BC" w:rsidRPr="0066576E">
        <w:rPr>
          <w:b/>
          <w:bCs/>
        </w:rPr>
        <w:t xml:space="preserve"> </w:t>
      </w:r>
      <w:r w:rsidRPr="0066576E">
        <w:rPr>
          <w:b/>
          <w:bCs/>
        </w:rPr>
        <w:t>r.</w:t>
      </w:r>
    </w:p>
    <w:p w14:paraId="4881AECD" w14:textId="77777777" w:rsidR="00300A2F" w:rsidRPr="000962D2" w:rsidRDefault="00300A2F" w:rsidP="007F0CCD">
      <w:pPr>
        <w:numPr>
          <w:ilvl w:val="0"/>
          <w:numId w:val="18"/>
        </w:numPr>
        <w:tabs>
          <w:tab w:val="clear" w:pos="1440"/>
        </w:tabs>
        <w:spacing w:before="60" w:line="276" w:lineRule="auto"/>
        <w:ind w:left="284" w:hanging="284"/>
        <w:jc w:val="both"/>
      </w:pPr>
      <w:r w:rsidRPr="000962D2"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 wskazany przez niego okres, nie dłuższy niż 30 dni.</w:t>
      </w:r>
    </w:p>
    <w:p w14:paraId="321BCC0F" w14:textId="77777777" w:rsidR="00300A2F" w:rsidRPr="000962D2" w:rsidRDefault="00300A2F" w:rsidP="007F0CCD">
      <w:pPr>
        <w:numPr>
          <w:ilvl w:val="0"/>
          <w:numId w:val="18"/>
        </w:numPr>
        <w:tabs>
          <w:tab w:val="clear" w:pos="1440"/>
        </w:tabs>
        <w:spacing w:before="60" w:line="276" w:lineRule="auto"/>
        <w:ind w:left="284" w:hanging="284"/>
        <w:jc w:val="both"/>
      </w:pPr>
      <w:r w:rsidRPr="000962D2">
        <w:t>Przedłużenie terminu związania ofertą, o którym mowa powyżej, wymaga złożenia przez Wykonawcę pisemnego  oświadczenia o wyrażeniu zgody na przedłużenie terminu związania ofertą.</w:t>
      </w:r>
    </w:p>
    <w:p w14:paraId="3DF89238" w14:textId="629AA1E0" w:rsidR="00300A2F" w:rsidRPr="000962D2" w:rsidRDefault="00300A2F" w:rsidP="00EE4004">
      <w:pPr>
        <w:numPr>
          <w:ilvl w:val="0"/>
          <w:numId w:val="18"/>
        </w:numPr>
        <w:tabs>
          <w:tab w:val="clear" w:pos="1440"/>
        </w:tabs>
        <w:spacing w:before="60" w:line="276" w:lineRule="auto"/>
        <w:ind w:left="284" w:hanging="284"/>
        <w:jc w:val="both"/>
      </w:pPr>
      <w:r w:rsidRPr="000962D2">
        <w:t>W przypadku gdy Zamawiający żąda wniesienia wadium, przedłużenie terminu związania ofertą, o</w:t>
      </w:r>
      <w:r w:rsidR="00CC53BC" w:rsidRPr="000962D2">
        <w:t> </w:t>
      </w:r>
      <w:r w:rsidRPr="000962D2">
        <w:t>którym mowa powyżej, następuje wraz z przedłużeniem okresu ważności wadium albo, jeżeli nie jest to możliwe, z wniesieniem nowego wadium na przedłużony okres związania ofertą.</w:t>
      </w:r>
    </w:p>
    <w:p w14:paraId="040E4F61" w14:textId="77777777" w:rsidR="00300A2F" w:rsidRPr="000962D2" w:rsidRDefault="00300A2F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1701" w:hanging="1701"/>
        <w:jc w:val="left"/>
        <w:rPr>
          <w:noProof/>
        </w:rPr>
      </w:pPr>
      <w:bookmarkStart w:id="42" w:name="_Toc148080097"/>
      <w:r w:rsidRPr="000962D2">
        <w:t xml:space="preserve">Informacje o formalnościach, jakie powinny być dopełnione po wyborze </w:t>
      </w:r>
      <w:r w:rsidRPr="000962D2">
        <w:rPr>
          <w:shd w:val="clear" w:color="auto" w:fill="D9D9D9" w:themeFill="background1" w:themeFillShade="D9"/>
        </w:rPr>
        <w:t>o</w:t>
      </w:r>
      <w:r w:rsidRPr="000962D2">
        <w:t>ferty w celu zawarcia umowy w sprawie zamówienia publicznego</w:t>
      </w:r>
      <w:bookmarkEnd w:id="42"/>
    </w:p>
    <w:p w14:paraId="3407F855" w14:textId="436CA4D8" w:rsidR="00300A2F" w:rsidRPr="000962D2" w:rsidRDefault="00300A2F" w:rsidP="000962D2">
      <w:pPr>
        <w:numPr>
          <w:ilvl w:val="0"/>
          <w:numId w:val="5"/>
        </w:numPr>
        <w:tabs>
          <w:tab w:val="clear" w:pos="1440"/>
        </w:tabs>
        <w:spacing w:before="120" w:line="276" w:lineRule="auto"/>
        <w:ind w:left="284" w:hanging="284"/>
        <w:jc w:val="both"/>
        <w:rPr>
          <w:noProof/>
        </w:rPr>
      </w:pPr>
      <w:r w:rsidRPr="000962D2">
        <w:rPr>
          <w:noProof/>
        </w:rPr>
        <w:t xml:space="preserve">Zamawiający zawiera umowę w sprawie zamówienia publicznego w terminie nie krótszym niż </w:t>
      </w:r>
      <w:r w:rsidR="0066576E">
        <w:rPr>
          <w:noProof/>
        </w:rPr>
        <w:t xml:space="preserve">                 </w:t>
      </w:r>
      <w:r w:rsidRPr="000962D2">
        <w:rPr>
          <w:noProof/>
        </w:rPr>
        <w:t>10 dni od dnia przesłania zawiadomienia o wyborze najkorzystniejszej oferty</w:t>
      </w:r>
    </w:p>
    <w:p w14:paraId="30CEA248" w14:textId="77777777" w:rsidR="00300A2F" w:rsidRPr="000962D2" w:rsidRDefault="00300A2F" w:rsidP="000962D2">
      <w:pPr>
        <w:numPr>
          <w:ilvl w:val="0"/>
          <w:numId w:val="5"/>
        </w:numPr>
        <w:tabs>
          <w:tab w:val="clear" w:pos="1440"/>
        </w:tabs>
        <w:spacing w:before="60" w:line="276" w:lineRule="auto"/>
        <w:ind w:left="284" w:hanging="284"/>
        <w:jc w:val="both"/>
        <w:rPr>
          <w:noProof/>
        </w:rPr>
      </w:pPr>
      <w:r w:rsidRPr="000962D2">
        <w:rPr>
          <w:noProof/>
        </w:rPr>
        <w:t>Zamawiający może zawrzeć umowę w sprawie zamówienia publicznego przed upływem terminu, o</w:t>
      </w:r>
      <w:r w:rsidR="00CC53BC" w:rsidRPr="000962D2">
        <w:rPr>
          <w:noProof/>
        </w:rPr>
        <w:t> </w:t>
      </w:r>
      <w:r w:rsidRPr="000962D2">
        <w:rPr>
          <w:noProof/>
        </w:rPr>
        <w:t>którym mowa w pkt 1, jeżeli w postępowaniu o udzielenie zamówienia prowadzonym w trybie podstawowym złożono tylko jedną ofertę.</w:t>
      </w:r>
    </w:p>
    <w:p w14:paraId="02346FFD" w14:textId="77777777" w:rsidR="00300A2F" w:rsidRPr="000962D2" w:rsidRDefault="00300A2F" w:rsidP="000962D2">
      <w:pPr>
        <w:numPr>
          <w:ilvl w:val="0"/>
          <w:numId w:val="5"/>
        </w:numPr>
        <w:tabs>
          <w:tab w:val="clear" w:pos="1440"/>
        </w:tabs>
        <w:spacing w:before="60" w:line="276" w:lineRule="auto"/>
        <w:ind w:left="284" w:hanging="284"/>
        <w:jc w:val="both"/>
        <w:rPr>
          <w:noProof/>
        </w:rPr>
      </w:pPr>
      <w:r w:rsidRPr="000962D2">
        <w:rPr>
          <w:noProof/>
        </w:rPr>
        <w:t>W przypadku wyboru oferty złożonej przez Wykonawców wspólnie ubiegających się o udzielenie zamówienia Zamawiający zastrzega sobie prawo żądania przed zawarciem umowy w sprawie zamówienia publicznego kopii umowy regulującej współpracę tych Wykonawców.</w:t>
      </w:r>
    </w:p>
    <w:p w14:paraId="30B8E97E" w14:textId="77777777" w:rsidR="00300A2F" w:rsidRPr="000962D2" w:rsidRDefault="00300A2F" w:rsidP="000962D2">
      <w:pPr>
        <w:numPr>
          <w:ilvl w:val="0"/>
          <w:numId w:val="5"/>
        </w:numPr>
        <w:tabs>
          <w:tab w:val="clear" w:pos="1440"/>
        </w:tabs>
        <w:spacing w:before="60" w:line="276" w:lineRule="auto"/>
        <w:ind w:left="284" w:hanging="284"/>
        <w:jc w:val="both"/>
        <w:rPr>
          <w:noProof/>
        </w:rPr>
      </w:pPr>
      <w:r w:rsidRPr="000962D2">
        <w:rPr>
          <w:noProof/>
        </w:rPr>
        <w:t>Wykonawca, którego oferta została wybrana jako najkorzystniejsza, ma obowiązek zawrzeć umowę w sprawie zamówienia na warunkach określonych w projektowanych postano</w:t>
      </w:r>
      <w:r w:rsidR="0061596E" w:rsidRPr="000962D2">
        <w:rPr>
          <w:noProof/>
        </w:rPr>
        <w:t>wieniach umowy, które stanowią z</w:t>
      </w:r>
      <w:r w:rsidRPr="000962D2">
        <w:rPr>
          <w:noProof/>
        </w:rPr>
        <w:t>ałącznik Nr 2 do SWZ. Umowa zostanie uzupełniona o zapisy wynikające ze złożonej Oferty.</w:t>
      </w:r>
    </w:p>
    <w:p w14:paraId="40E2638A" w14:textId="77777777" w:rsidR="00300A2F" w:rsidRPr="000962D2" w:rsidRDefault="00300A2F" w:rsidP="000962D2">
      <w:pPr>
        <w:numPr>
          <w:ilvl w:val="0"/>
          <w:numId w:val="5"/>
        </w:numPr>
        <w:tabs>
          <w:tab w:val="clear" w:pos="1440"/>
        </w:tabs>
        <w:spacing w:before="60" w:after="120" w:line="276" w:lineRule="auto"/>
        <w:ind w:left="284" w:hanging="284"/>
        <w:jc w:val="both"/>
        <w:rPr>
          <w:noProof/>
        </w:rPr>
      </w:pPr>
      <w:r w:rsidRPr="000962D2">
        <w:rPr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</w:p>
    <w:p w14:paraId="48116AAB" w14:textId="77777777" w:rsidR="00300A2F" w:rsidRPr="000962D2" w:rsidRDefault="00300A2F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701" w:hanging="1701"/>
        <w:jc w:val="left"/>
      </w:pPr>
      <w:bookmarkStart w:id="43" w:name="_Toc148080098"/>
      <w:bookmarkStart w:id="44" w:name="_Toc108487445"/>
      <w:r w:rsidRPr="000962D2">
        <w:t>Projektowane postanowienia umowy w sprawie zamówienia publicznego, które zostaną wprowadzone do treści umowy</w:t>
      </w:r>
      <w:bookmarkEnd w:id="43"/>
    </w:p>
    <w:p w14:paraId="5F35EB2D" w14:textId="77777777" w:rsidR="00300A2F" w:rsidRPr="000962D2" w:rsidRDefault="00300A2F" w:rsidP="000962D2">
      <w:pPr>
        <w:autoSpaceDE w:val="0"/>
        <w:autoSpaceDN w:val="0"/>
        <w:adjustRightInd w:val="0"/>
        <w:spacing w:before="120" w:after="120" w:line="276" w:lineRule="auto"/>
        <w:jc w:val="both"/>
      </w:pPr>
      <w:r w:rsidRPr="000962D2">
        <w:t xml:space="preserve">Jako odrębny </w:t>
      </w:r>
      <w:r w:rsidR="00E4255B" w:rsidRPr="000962D2">
        <w:t>z</w:t>
      </w:r>
      <w:r w:rsidRPr="000962D2">
        <w:t>ałącznik nr 2 do SWZ  Zamawiający zamieścił wzór umowy, która określa warunki umowne realizacji przedmiotowego zamówienia publicznego.</w:t>
      </w:r>
    </w:p>
    <w:p w14:paraId="3F295784" w14:textId="481874AD" w:rsidR="00300A2F" w:rsidRPr="000962D2" w:rsidRDefault="00300A2F" w:rsidP="00EE4004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426"/>
          <w:tab w:val="left" w:pos="1701"/>
        </w:tabs>
        <w:spacing w:line="276" w:lineRule="auto"/>
        <w:ind w:left="0" w:firstLine="0"/>
        <w:jc w:val="left"/>
      </w:pPr>
      <w:bookmarkStart w:id="45" w:name="_Toc321297769"/>
      <w:bookmarkStart w:id="46" w:name="_Toc358798371"/>
      <w:bookmarkStart w:id="47" w:name="_Toc410131038"/>
      <w:bookmarkStart w:id="48" w:name="_Toc148080099"/>
      <w:r w:rsidRPr="000962D2">
        <w:t>Zabezpieczenie należytego wykonania umowy</w:t>
      </w:r>
      <w:bookmarkStart w:id="49" w:name="_Toc321297771"/>
      <w:bookmarkStart w:id="50" w:name="_Toc360626592"/>
      <w:bookmarkEnd w:id="45"/>
      <w:bookmarkEnd w:id="46"/>
      <w:bookmarkEnd w:id="47"/>
      <w:bookmarkEnd w:id="48"/>
    </w:p>
    <w:p w14:paraId="50CA89E1" w14:textId="2C0D3DA7" w:rsidR="00300A2F" w:rsidRPr="000962D2" w:rsidRDefault="00300A2F" w:rsidP="00EE4004">
      <w:pPr>
        <w:autoSpaceDE w:val="0"/>
        <w:autoSpaceDN w:val="0"/>
        <w:adjustRightInd w:val="0"/>
        <w:spacing w:line="276" w:lineRule="auto"/>
        <w:jc w:val="both"/>
      </w:pPr>
      <w:r w:rsidRPr="000962D2">
        <w:t>Zamawiający nie wymaga wniesienia zabezpieczenia należytego wykonania umowy</w:t>
      </w:r>
      <w:r w:rsidR="00EE4004">
        <w:t>.</w:t>
      </w:r>
    </w:p>
    <w:p w14:paraId="051854B5" w14:textId="77777777" w:rsidR="00300A2F" w:rsidRPr="000962D2" w:rsidRDefault="00300A2F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0" w:firstLine="0"/>
        <w:jc w:val="left"/>
      </w:pPr>
      <w:bookmarkStart w:id="51" w:name="_Toc148080100"/>
      <w:r w:rsidRPr="000962D2">
        <w:t>Środki ochrony prawnej</w:t>
      </w:r>
      <w:bookmarkEnd w:id="44"/>
      <w:bookmarkEnd w:id="49"/>
      <w:bookmarkEnd w:id="50"/>
      <w:bookmarkEnd w:id="51"/>
    </w:p>
    <w:p w14:paraId="117660AC" w14:textId="77777777" w:rsidR="00300A2F" w:rsidRPr="000962D2" w:rsidRDefault="00300A2F" w:rsidP="007F0CCD">
      <w:pPr>
        <w:pStyle w:val="Akapitzlist"/>
        <w:numPr>
          <w:ilvl w:val="0"/>
          <w:numId w:val="14"/>
        </w:numPr>
        <w:spacing w:before="12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 xml:space="preserve">Środki ochrony prawnej przysługują wykonawcy oraz innemu podmiotowi, jeżeli ma lub miał interes w uzyskaniu zamówienia oraz poniósł lub może ponieść szkodę w wyniku naruszenia przez zamawiającego przepisów uPzp. </w:t>
      </w:r>
    </w:p>
    <w:p w14:paraId="056773D0" w14:textId="77777777" w:rsidR="00300A2F" w:rsidRPr="000962D2" w:rsidRDefault="00300A2F" w:rsidP="007F0CCD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lastRenderedPageBreak/>
        <w:t>Środki ochrony prawnej wobec ogłoszenia wszczynającego postępowanie o udzielenie zamówienia lub ogłoszenia o konkursie oraz dokumentów zamówienia przysługują również organizacjom wpisanym na listę, o której mowa w art. 469 pkt 15 uPzp oraz Rzecznikowi Małych i Średnich Przedsiębiorców.</w:t>
      </w:r>
    </w:p>
    <w:p w14:paraId="6CD2B76B" w14:textId="77777777" w:rsidR="00300A2F" w:rsidRPr="000962D2" w:rsidRDefault="00300A2F" w:rsidP="007F0CCD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Odwołanie przysługuje na:</w:t>
      </w:r>
    </w:p>
    <w:p w14:paraId="6AD3814C" w14:textId="77777777" w:rsidR="00300A2F" w:rsidRPr="000962D2" w:rsidRDefault="00300A2F" w:rsidP="007F0CCD">
      <w:pPr>
        <w:pStyle w:val="Akapitzlist"/>
        <w:numPr>
          <w:ilvl w:val="1"/>
          <w:numId w:val="17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4F144382" w14:textId="77777777" w:rsidR="00300A2F" w:rsidRPr="000962D2" w:rsidRDefault="00300A2F" w:rsidP="007F0CCD">
      <w:pPr>
        <w:pStyle w:val="Akapitzlist"/>
        <w:numPr>
          <w:ilvl w:val="1"/>
          <w:numId w:val="17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zaniechanie czynności w postępowaniu o udzielenie zamówienia do której zamawiający był obowiązany na podstawie ustawy.</w:t>
      </w:r>
    </w:p>
    <w:p w14:paraId="576EB8A7" w14:textId="77777777" w:rsidR="00300A2F" w:rsidRPr="000962D2" w:rsidRDefault="00300A2F" w:rsidP="007F0CCD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p w14:paraId="4DAEC41F" w14:textId="77777777" w:rsidR="00050C55" w:rsidRPr="000962D2" w:rsidRDefault="00050C55" w:rsidP="000962D2">
      <w:pPr>
        <w:pStyle w:val="Listanumerowana"/>
        <w:numPr>
          <w:ilvl w:val="0"/>
          <w:numId w:val="0"/>
        </w:numPr>
        <w:spacing w:before="0" w:after="0" w:line="276" w:lineRule="auto"/>
        <w:ind w:left="425" w:hanging="425"/>
        <w:rPr>
          <w:rFonts w:ascii="Times New Roman" w:hAnsi="Times New Roman"/>
          <w:b w:val="0"/>
          <w:sz w:val="24"/>
          <w:szCs w:val="24"/>
        </w:rPr>
      </w:pPr>
    </w:p>
    <w:sectPr w:rsidR="00050C55" w:rsidRPr="000962D2" w:rsidSect="00D323EA">
      <w:headerReference w:type="first" r:id="rId21"/>
      <w:pgSz w:w="11906" w:h="16838" w:code="9"/>
      <w:pgMar w:top="1134" w:right="849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0C9B2" w14:textId="77777777" w:rsidR="002567CE" w:rsidRDefault="002567CE">
      <w:r>
        <w:separator/>
      </w:r>
    </w:p>
  </w:endnote>
  <w:endnote w:type="continuationSeparator" w:id="0">
    <w:p w14:paraId="6C4F2A14" w14:textId="77777777" w:rsidR="002567CE" w:rsidRDefault="0025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279050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B7421C" w14:textId="77777777" w:rsidR="0069083A" w:rsidRPr="006D5991" w:rsidRDefault="0069083A" w:rsidP="006D5991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6D5991">
          <w:rPr>
            <w:rFonts w:eastAsiaTheme="majorEastAsia"/>
            <w:sz w:val="20"/>
            <w:szCs w:val="20"/>
          </w:rPr>
          <w:t xml:space="preserve">str. </w:t>
        </w:r>
        <w:r w:rsidRPr="006D5991">
          <w:rPr>
            <w:rFonts w:eastAsiaTheme="minorEastAsia"/>
            <w:sz w:val="20"/>
            <w:szCs w:val="20"/>
          </w:rPr>
          <w:fldChar w:fldCharType="begin"/>
        </w:r>
        <w:r w:rsidRPr="006D5991">
          <w:rPr>
            <w:sz w:val="20"/>
            <w:szCs w:val="20"/>
          </w:rPr>
          <w:instrText>PAGE    \* MERGEFORMAT</w:instrText>
        </w:r>
        <w:r w:rsidRPr="006D5991">
          <w:rPr>
            <w:rFonts w:eastAsiaTheme="minorEastAsia"/>
            <w:sz w:val="20"/>
            <w:szCs w:val="20"/>
          </w:rPr>
          <w:fldChar w:fldCharType="separate"/>
        </w:r>
        <w:r w:rsidR="002B1274" w:rsidRPr="002B1274">
          <w:rPr>
            <w:rFonts w:eastAsiaTheme="majorEastAsia"/>
            <w:noProof/>
            <w:sz w:val="20"/>
            <w:szCs w:val="20"/>
          </w:rPr>
          <w:t>21</w:t>
        </w:r>
        <w:r w:rsidRPr="006D5991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1228042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8E0E23F" w14:textId="77777777" w:rsidR="0069083A" w:rsidRPr="006D5991" w:rsidRDefault="0069083A" w:rsidP="006D5991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6D5991">
          <w:rPr>
            <w:rFonts w:eastAsiaTheme="majorEastAsia"/>
            <w:sz w:val="20"/>
            <w:szCs w:val="20"/>
          </w:rPr>
          <w:t xml:space="preserve">str. </w:t>
        </w:r>
        <w:r w:rsidRPr="006D5991">
          <w:rPr>
            <w:rFonts w:eastAsiaTheme="minorEastAsia"/>
            <w:sz w:val="20"/>
            <w:szCs w:val="20"/>
          </w:rPr>
          <w:fldChar w:fldCharType="begin"/>
        </w:r>
        <w:r w:rsidRPr="006D5991">
          <w:rPr>
            <w:sz w:val="20"/>
            <w:szCs w:val="20"/>
          </w:rPr>
          <w:instrText>PAGE    \* MERGEFORMAT</w:instrText>
        </w:r>
        <w:r w:rsidRPr="006D5991">
          <w:rPr>
            <w:rFonts w:eastAsiaTheme="minorEastAsia"/>
            <w:sz w:val="20"/>
            <w:szCs w:val="20"/>
          </w:rPr>
          <w:fldChar w:fldCharType="separate"/>
        </w:r>
        <w:r w:rsidR="002B1274" w:rsidRPr="002B1274">
          <w:rPr>
            <w:rFonts w:eastAsiaTheme="majorEastAsia"/>
            <w:noProof/>
            <w:sz w:val="20"/>
            <w:szCs w:val="20"/>
          </w:rPr>
          <w:t>3</w:t>
        </w:r>
        <w:r w:rsidRPr="006D5991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C7D9A" w14:textId="77777777" w:rsidR="002567CE" w:rsidRDefault="002567CE">
      <w:r>
        <w:separator/>
      </w:r>
    </w:p>
  </w:footnote>
  <w:footnote w:type="continuationSeparator" w:id="0">
    <w:p w14:paraId="525A1F0F" w14:textId="77777777" w:rsidR="002567CE" w:rsidRDefault="0025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8FC97" w14:textId="77777777" w:rsidR="0069083A" w:rsidRDefault="0069083A" w:rsidP="00F56976">
    <w:pPr>
      <w:tabs>
        <w:tab w:val="left" w:pos="7770"/>
      </w:tabs>
      <w:suppressAutoHyphens/>
      <w:rPr>
        <w:color w:val="00000A"/>
        <w:lang w:eastAsia="zh-CN"/>
      </w:rPr>
    </w:pPr>
    <w:r>
      <w:rPr>
        <w:color w:val="00000A"/>
        <w:lang w:eastAsia="zh-C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DCE5" w14:textId="77777777" w:rsidR="0069083A" w:rsidRPr="00881F40" w:rsidRDefault="0069083A" w:rsidP="00881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4" w15:restartNumberingAfterBreak="0">
    <w:nsid w:val="00B97654"/>
    <w:multiLevelType w:val="hybridMultilevel"/>
    <w:tmpl w:val="DC80B20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2C3656"/>
    <w:multiLevelType w:val="hybridMultilevel"/>
    <w:tmpl w:val="8A6838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EE1E23"/>
    <w:multiLevelType w:val="hybridMultilevel"/>
    <w:tmpl w:val="AC58224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06E22E8E"/>
    <w:multiLevelType w:val="multilevel"/>
    <w:tmpl w:val="5680D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AA47743"/>
    <w:multiLevelType w:val="hybridMultilevel"/>
    <w:tmpl w:val="E7124948"/>
    <w:lvl w:ilvl="0" w:tplc="9CCCC3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E76FD"/>
    <w:multiLevelType w:val="hybridMultilevel"/>
    <w:tmpl w:val="07D82422"/>
    <w:lvl w:ilvl="0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E07524D"/>
    <w:multiLevelType w:val="hybridMultilevel"/>
    <w:tmpl w:val="40B86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F8C13BE"/>
    <w:multiLevelType w:val="multilevel"/>
    <w:tmpl w:val="2F263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F674FA"/>
    <w:multiLevelType w:val="hybridMultilevel"/>
    <w:tmpl w:val="F864CBF2"/>
    <w:lvl w:ilvl="0" w:tplc="9254104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C5A0E"/>
    <w:multiLevelType w:val="multilevel"/>
    <w:tmpl w:val="933E4B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10DE5108"/>
    <w:multiLevelType w:val="multilevel"/>
    <w:tmpl w:val="328C7B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2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7" w15:restartNumberingAfterBreak="0">
    <w:nsid w:val="11F63C4B"/>
    <w:multiLevelType w:val="hybridMultilevel"/>
    <w:tmpl w:val="D5E8BF40"/>
    <w:lvl w:ilvl="0" w:tplc="92A08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A4E7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033623"/>
    <w:multiLevelType w:val="hybridMultilevel"/>
    <w:tmpl w:val="F86E2474"/>
    <w:lvl w:ilvl="0" w:tplc="47B43A12">
      <w:start w:val="5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7E2783"/>
    <w:multiLevelType w:val="multilevel"/>
    <w:tmpl w:val="18D4EF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2.1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721975"/>
    <w:multiLevelType w:val="hybridMultilevel"/>
    <w:tmpl w:val="2976F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54794"/>
    <w:multiLevelType w:val="multilevel"/>
    <w:tmpl w:val="36B2DD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2.2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9034469"/>
    <w:multiLevelType w:val="multilevel"/>
    <w:tmpl w:val="089E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AEC0318"/>
    <w:multiLevelType w:val="multilevel"/>
    <w:tmpl w:val="AC6E82C2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F571A9"/>
    <w:multiLevelType w:val="multilevel"/>
    <w:tmpl w:val="3DBA96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835387"/>
    <w:multiLevelType w:val="hybridMultilevel"/>
    <w:tmpl w:val="907AFF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0B74A4"/>
    <w:multiLevelType w:val="hybridMultilevel"/>
    <w:tmpl w:val="3684EC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655318D"/>
    <w:multiLevelType w:val="multilevel"/>
    <w:tmpl w:val="D97E7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6816391"/>
    <w:multiLevelType w:val="multilevel"/>
    <w:tmpl w:val="814CB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82676A3"/>
    <w:multiLevelType w:val="hybridMultilevel"/>
    <w:tmpl w:val="335A7D78"/>
    <w:lvl w:ilvl="0" w:tplc="C6F64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4444E6"/>
    <w:multiLevelType w:val="multilevel"/>
    <w:tmpl w:val="03982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B7E3334"/>
    <w:multiLevelType w:val="hybridMultilevel"/>
    <w:tmpl w:val="FE162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D501B60"/>
    <w:multiLevelType w:val="hybridMultilevel"/>
    <w:tmpl w:val="4420C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593B4D"/>
    <w:multiLevelType w:val="hybridMultilevel"/>
    <w:tmpl w:val="749607AE"/>
    <w:lvl w:ilvl="0" w:tplc="11ECC9E6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318E4B5E"/>
    <w:multiLevelType w:val="multilevel"/>
    <w:tmpl w:val="0DBA1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22905F2"/>
    <w:multiLevelType w:val="hybridMultilevel"/>
    <w:tmpl w:val="940E4D2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38C2C7B"/>
    <w:multiLevelType w:val="hybridMultilevel"/>
    <w:tmpl w:val="4A003F84"/>
    <w:lvl w:ilvl="0" w:tplc="0415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7" w15:restartNumberingAfterBreak="0">
    <w:nsid w:val="35942784"/>
    <w:multiLevelType w:val="hybridMultilevel"/>
    <w:tmpl w:val="7E4209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77A04C7"/>
    <w:multiLevelType w:val="multilevel"/>
    <w:tmpl w:val="CDD628C4"/>
    <w:lvl w:ilvl="0">
      <w:start w:val="5"/>
      <w:numFmt w:val="upperRoman"/>
      <w:lvlText w:val="Rozdział %1 - "/>
      <w:lvlJc w:val="left"/>
      <w:pPr>
        <w:ind w:left="2653" w:hanging="38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9" w15:restartNumberingAfterBreak="0">
    <w:nsid w:val="378114FF"/>
    <w:multiLevelType w:val="multilevel"/>
    <w:tmpl w:val="294E1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9F34EB5"/>
    <w:multiLevelType w:val="hybridMultilevel"/>
    <w:tmpl w:val="6040EB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3B277669"/>
    <w:multiLevelType w:val="hybridMultilevel"/>
    <w:tmpl w:val="B73E3C02"/>
    <w:lvl w:ilvl="0" w:tplc="1FB23B04">
      <w:start w:val="3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EE36BB"/>
    <w:multiLevelType w:val="hybridMultilevel"/>
    <w:tmpl w:val="FBAA5AB4"/>
    <w:lvl w:ilvl="0" w:tplc="0CCEAD42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AE6F73"/>
    <w:multiLevelType w:val="hybridMultilevel"/>
    <w:tmpl w:val="DEE81C74"/>
    <w:lvl w:ilvl="0" w:tplc="467A0D88">
      <w:start w:val="4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212BB9"/>
    <w:multiLevelType w:val="hybridMultilevel"/>
    <w:tmpl w:val="39FCE21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1866AA7"/>
    <w:multiLevelType w:val="multilevel"/>
    <w:tmpl w:val="608C3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747B4B"/>
    <w:multiLevelType w:val="hybridMultilevel"/>
    <w:tmpl w:val="5F42E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2D4824"/>
    <w:multiLevelType w:val="multilevel"/>
    <w:tmpl w:val="C0D665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48FC2EB4"/>
    <w:multiLevelType w:val="multilevel"/>
    <w:tmpl w:val="98A21ABA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3"/>
      <w:numFmt w:val="decimal"/>
      <w:lvlText w:val="%2"/>
      <w:lvlJc w:val="left"/>
      <w:pPr>
        <w:ind w:left="1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  <w:rPr>
        <w:rFonts w:hint="default"/>
      </w:rPr>
    </w:lvl>
  </w:abstractNum>
  <w:abstractNum w:abstractNumId="49" w15:restartNumberingAfterBreak="0">
    <w:nsid w:val="4D8944B5"/>
    <w:multiLevelType w:val="hybridMultilevel"/>
    <w:tmpl w:val="749862DC"/>
    <w:lvl w:ilvl="0" w:tplc="C1045544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4E9F6B12"/>
    <w:multiLevelType w:val="multilevel"/>
    <w:tmpl w:val="157A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50E10D7F"/>
    <w:multiLevelType w:val="hybridMultilevel"/>
    <w:tmpl w:val="B6D46D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5A614A2"/>
    <w:multiLevelType w:val="hybridMultilevel"/>
    <w:tmpl w:val="6DBC68D6"/>
    <w:lvl w:ilvl="0" w:tplc="3A1A6A84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58BD0CC7"/>
    <w:multiLevelType w:val="multilevel"/>
    <w:tmpl w:val="C62ABE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5D4F71CF"/>
    <w:multiLevelType w:val="multilevel"/>
    <w:tmpl w:val="6BA28E2A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  <w:b/>
      </w:rPr>
    </w:lvl>
  </w:abstractNum>
  <w:abstractNum w:abstractNumId="57" w15:restartNumberingAfterBreak="0">
    <w:nsid w:val="60235F1E"/>
    <w:multiLevelType w:val="multilevel"/>
    <w:tmpl w:val="BA92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0B850DF"/>
    <w:multiLevelType w:val="multilevel"/>
    <w:tmpl w:val="58029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3AB7623"/>
    <w:multiLevelType w:val="hybridMultilevel"/>
    <w:tmpl w:val="C9C892E4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62B4A13"/>
    <w:multiLevelType w:val="hybridMultilevel"/>
    <w:tmpl w:val="E5546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AEA69D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D2374C"/>
    <w:multiLevelType w:val="multilevel"/>
    <w:tmpl w:val="F294D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95B07F9"/>
    <w:multiLevelType w:val="multilevel"/>
    <w:tmpl w:val="37FAB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CC74C21"/>
    <w:multiLevelType w:val="hybridMultilevel"/>
    <w:tmpl w:val="BE7632D4"/>
    <w:lvl w:ilvl="0" w:tplc="C5B2E13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045B62"/>
    <w:multiLevelType w:val="hybridMultilevel"/>
    <w:tmpl w:val="F2BE2D56"/>
    <w:lvl w:ilvl="0" w:tplc="F4F26C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AB641B"/>
    <w:multiLevelType w:val="hybridMultilevel"/>
    <w:tmpl w:val="5F42E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CC5CC4"/>
    <w:multiLevelType w:val="hybridMultilevel"/>
    <w:tmpl w:val="BF129C4A"/>
    <w:lvl w:ilvl="0" w:tplc="3326A6E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70AF453B"/>
    <w:multiLevelType w:val="hybridMultilevel"/>
    <w:tmpl w:val="5A0AC83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732333"/>
    <w:multiLevelType w:val="hybridMultilevel"/>
    <w:tmpl w:val="14F8F59A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810C894">
      <w:start w:val="1"/>
      <w:numFmt w:val="lowerLetter"/>
      <w:lvlText w:val="%3)"/>
      <w:lvlJc w:val="left"/>
      <w:pPr>
        <w:ind w:left="720" w:hanging="36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0" w15:restartNumberingAfterBreak="0">
    <w:nsid w:val="73E27469"/>
    <w:multiLevelType w:val="multilevel"/>
    <w:tmpl w:val="08FC0884"/>
    <w:lvl w:ilvl="0">
      <w:start w:val="5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  <w:b/>
      </w:rPr>
    </w:lvl>
  </w:abstractNum>
  <w:abstractNum w:abstractNumId="71" w15:restartNumberingAfterBreak="0">
    <w:nsid w:val="745231A1"/>
    <w:multiLevelType w:val="hybridMultilevel"/>
    <w:tmpl w:val="66E6FC0C"/>
    <w:lvl w:ilvl="0" w:tplc="F8EAD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3" w15:restartNumberingAfterBreak="0">
    <w:nsid w:val="7C8C4887"/>
    <w:multiLevelType w:val="hybridMultilevel"/>
    <w:tmpl w:val="90721094"/>
    <w:lvl w:ilvl="0" w:tplc="3E386E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615510">
    <w:abstractNumId w:val="28"/>
  </w:num>
  <w:num w:numId="2" w16cid:durableId="1848249011">
    <w:abstractNumId w:val="62"/>
  </w:num>
  <w:num w:numId="3" w16cid:durableId="1455908667">
    <w:abstractNumId w:val="52"/>
  </w:num>
  <w:num w:numId="4" w16cid:durableId="2033913191">
    <w:abstractNumId w:val="39"/>
  </w:num>
  <w:num w:numId="5" w16cid:durableId="2129813209">
    <w:abstractNumId w:val="17"/>
  </w:num>
  <w:num w:numId="6" w16cid:durableId="1905406802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70767701">
    <w:abstractNumId w:val="38"/>
  </w:num>
  <w:num w:numId="8" w16cid:durableId="1463962394">
    <w:abstractNumId w:val="68"/>
  </w:num>
  <w:num w:numId="9" w16cid:durableId="1582058480">
    <w:abstractNumId w:val="12"/>
  </w:num>
  <w:num w:numId="10" w16cid:durableId="1284461004">
    <w:abstractNumId w:val="61"/>
  </w:num>
  <w:num w:numId="11" w16cid:durableId="206993709">
    <w:abstractNumId w:val="27"/>
  </w:num>
  <w:num w:numId="12" w16cid:durableId="1894148718">
    <w:abstractNumId w:val="29"/>
  </w:num>
  <w:num w:numId="13" w16cid:durableId="761951117">
    <w:abstractNumId w:val="22"/>
  </w:num>
  <w:num w:numId="14" w16cid:durableId="1715428515">
    <w:abstractNumId w:val="53"/>
  </w:num>
  <w:num w:numId="15" w16cid:durableId="1242105375">
    <w:abstractNumId w:val="20"/>
  </w:num>
  <w:num w:numId="16" w16cid:durableId="12344086">
    <w:abstractNumId w:val="23"/>
  </w:num>
  <w:num w:numId="17" w16cid:durableId="190193048">
    <w:abstractNumId w:val="34"/>
  </w:num>
  <w:num w:numId="18" w16cid:durableId="1702853518">
    <w:abstractNumId w:val="14"/>
  </w:num>
  <w:num w:numId="19" w16cid:durableId="1189681214">
    <w:abstractNumId w:val="50"/>
  </w:num>
  <w:num w:numId="20" w16cid:durableId="1758135925">
    <w:abstractNumId w:val="58"/>
  </w:num>
  <w:num w:numId="21" w16cid:durableId="1586065909">
    <w:abstractNumId w:val="60"/>
  </w:num>
  <w:num w:numId="22" w16cid:durableId="1296250733">
    <w:abstractNumId w:val="8"/>
  </w:num>
  <w:num w:numId="23" w16cid:durableId="211355602">
    <w:abstractNumId w:val="42"/>
  </w:num>
  <w:num w:numId="24" w16cid:durableId="231232707">
    <w:abstractNumId w:val="70"/>
  </w:num>
  <w:num w:numId="25" w16cid:durableId="1789932041">
    <w:abstractNumId w:val="13"/>
  </w:num>
  <w:num w:numId="26" w16cid:durableId="906959251">
    <w:abstractNumId w:val="32"/>
  </w:num>
  <w:num w:numId="27" w16cid:durableId="354963942">
    <w:abstractNumId w:val="69"/>
  </w:num>
  <w:num w:numId="28" w16cid:durableId="1264340021">
    <w:abstractNumId w:val="59"/>
  </w:num>
  <w:num w:numId="29" w16cid:durableId="501700623">
    <w:abstractNumId w:val="4"/>
  </w:num>
  <w:num w:numId="30" w16cid:durableId="115880157">
    <w:abstractNumId w:val="10"/>
  </w:num>
  <w:num w:numId="31" w16cid:durableId="1109668190">
    <w:abstractNumId w:val="49"/>
  </w:num>
  <w:num w:numId="32" w16cid:durableId="1328285169">
    <w:abstractNumId w:val="66"/>
  </w:num>
  <w:num w:numId="33" w16cid:durableId="1933974941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9694403">
    <w:abstractNumId w:val="73"/>
  </w:num>
  <w:num w:numId="35" w16cid:durableId="80181605">
    <w:abstractNumId w:val="56"/>
  </w:num>
  <w:num w:numId="36" w16cid:durableId="877425357">
    <w:abstractNumId w:val="54"/>
  </w:num>
  <w:num w:numId="37" w16cid:durableId="1623223402">
    <w:abstractNumId w:val="71"/>
  </w:num>
  <w:num w:numId="38" w16cid:durableId="299069710">
    <w:abstractNumId w:val="5"/>
  </w:num>
  <w:num w:numId="39" w16cid:durableId="1512794174">
    <w:abstractNumId w:val="46"/>
  </w:num>
  <w:num w:numId="40" w16cid:durableId="1947885389">
    <w:abstractNumId w:val="45"/>
  </w:num>
  <w:num w:numId="41" w16cid:durableId="453718401">
    <w:abstractNumId w:val="9"/>
  </w:num>
  <w:num w:numId="42" w16cid:durableId="74861029">
    <w:abstractNumId w:val="65"/>
  </w:num>
  <w:num w:numId="43" w16cid:durableId="1041592015">
    <w:abstractNumId w:val="24"/>
  </w:num>
  <w:num w:numId="44" w16cid:durableId="1806505047">
    <w:abstractNumId w:val="64"/>
  </w:num>
  <w:num w:numId="45" w16cid:durableId="309289795">
    <w:abstractNumId w:val="30"/>
  </w:num>
  <w:num w:numId="46" w16cid:durableId="383674342">
    <w:abstractNumId w:val="7"/>
  </w:num>
  <w:num w:numId="47" w16cid:durableId="542792892">
    <w:abstractNumId w:val="55"/>
  </w:num>
  <w:num w:numId="48" w16cid:durableId="1001665881">
    <w:abstractNumId w:val="19"/>
  </w:num>
  <w:num w:numId="49" w16cid:durableId="770123773">
    <w:abstractNumId w:val="21"/>
  </w:num>
  <w:num w:numId="50" w16cid:durableId="1429698363">
    <w:abstractNumId w:val="15"/>
  </w:num>
  <w:num w:numId="51" w16cid:durableId="1146820842">
    <w:abstractNumId w:val="47"/>
  </w:num>
  <w:num w:numId="52" w16cid:durableId="684870466">
    <w:abstractNumId w:val="26"/>
  </w:num>
  <w:num w:numId="53" w16cid:durableId="672223926">
    <w:abstractNumId w:val="51"/>
  </w:num>
  <w:num w:numId="54" w16cid:durableId="668870379">
    <w:abstractNumId w:val="48"/>
  </w:num>
  <w:num w:numId="55" w16cid:durableId="1690908213">
    <w:abstractNumId w:val="35"/>
  </w:num>
  <w:num w:numId="56" w16cid:durableId="1284650169">
    <w:abstractNumId w:val="67"/>
  </w:num>
  <w:num w:numId="57" w16cid:durableId="53893517">
    <w:abstractNumId w:val="41"/>
  </w:num>
  <w:num w:numId="58" w16cid:durableId="512767692">
    <w:abstractNumId w:val="37"/>
  </w:num>
  <w:num w:numId="59" w16cid:durableId="342362078">
    <w:abstractNumId w:val="43"/>
  </w:num>
  <w:num w:numId="60" w16cid:durableId="1051803152">
    <w:abstractNumId w:val="18"/>
  </w:num>
  <w:num w:numId="61" w16cid:durableId="2140756268">
    <w:abstractNumId w:val="36"/>
  </w:num>
  <w:num w:numId="62" w16cid:durableId="1600789898">
    <w:abstractNumId w:val="44"/>
  </w:num>
  <w:num w:numId="63" w16cid:durableId="2071078007">
    <w:abstractNumId w:val="40"/>
  </w:num>
  <w:num w:numId="64" w16cid:durableId="1128082815">
    <w:abstractNumId w:val="25"/>
  </w:num>
  <w:num w:numId="65" w16cid:durableId="1519811136">
    <w:abstractNumId w:val="31"/>
  </w:num>
  <w:num w:numId="66" w16cid:durableId="1399669747">
    <w:abstractNumId w:val="11"/>
  </w:num>
  <w:num w:numId="67" w16cid:durableId="775372582">
    <w:abstractNumId w:val="33"/>
  </w:num>
  <w:num w:numId="68" w16cid:durableId="1284309443">
    <w:abstractNumId w:val="57"/>
  </w:num>
  <w:num w:numId="69" w16cid:durableId="400446658">
    <w:abstractNumId w:val="6"/>
  </w:num>
  <w:num w:numId="70" w16cid:durableId="1595169446">
    <w:abstractNumId w:val="6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B9D"/>
    <w:rsid w:val="00000F65"/>
    <w:rsid w:val="00001A2D"/>
    <w:rsid w:val="000056BF"/>
    <w:rsid w:val="000059AB"/>
    <w:rsid w:val="00005F70"/>
    <w:rsid w:val="00010F52"/>
    <w:rsid w:val="000120DE"/>
    <w:rsid w:val="0001229B"/>
    <w:rsid w:val="00012F78"/>
    <w:rsid w:val="00013744"/>
    <w:rsid w:val="000162DC"/>
    <w:rsid w:val="00016495"/>
    <w:rsid w:val="0001779D"/>
    <w:rsid w:val="000214B3"/>
    <w:rsid w:val="00021FA5"/>
    <w:rsid w:val="000235C2"/>
    <w:rsid w:val="00023770"/>
    <w:rsid w:val="00024144"/>
    <w:rsid w:val="00024566"/>
    <w:rsid w:val="000245D0"/>
    <w:rsid w:val="00025637"/>
    <w:rsid w:val="0002695E"/>
    <w:rsid w:val="00026D41"/>
    <w:rsid w:val="0002727F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1CF4"/>
    <w:rsid w:val="00032125"/>
    <w:rsid w:val="0003274A"/>
    <w:rsid w:val="00032A20"/>
    <w:rsid w:val="00033F9E"/>
    <w:rsid w:val="00035692"/>
    <w:rsid w:val="00035B99"/>
    <w:rsid w:val="00035D4F"/>
    <w:rsid w:val="00035E82"/>
    <w:rsid w:val="00035F7D"/>
    <w:rsid w:val="00037A0A"/>
    <w:rsid w:val="00037F2D"/>
    <w:rsid w:val="00037FA6"/>
    <w:rsid w:val="000402BB"/>
    <w:rsid w:val="00040F6C"/>
    <w:rsid w:val="00041166"/>
    <w:rsid w:val="00041C99"/>
    <w:rsid w:val="000423FC"/>
    <w:rsid w:val="00042D1A"/>
    <w:rsid w:val="00043462"/>
    <w:rsid w:val="00043FCA"/>
    <w:rsid w:val="00044129"/>
    <w:rsid w:val="00044CBE"/>
    <w:rsid w:val="00045EB1"/>
    <w:rsid w:val="000462D3"/>
    <w:rsid w:val="000463F8"/>
    <w:rsid w:val="00047810"/>
    <w:rsid w:val="00047983"/>
    <w:rsid w:val="00050221"/>
    <w:rsid w:val="000506A2"/>
    <w:rsid w:val="00050C55"/>
    <w:rsid w:val="00051139"/>
    <w:rsid w:val="00051294"/>
    <w:rsid w:val="00052528"/>
    <w:rsid w:val="00053615"/>
    <w:rsid w:val="00053738"/>
    <w:rsid w:val="00053B69"/>
    <w:rsid w:val="00054000"/>
    <w:rsid w:val="00054736"/>
    <w:rsid w:val="00054D1F"/>
    <w:rsid w:val="00056436"/>
    <w:rsid w:val="00056EDF"/>
    <w:rsid w:val="00057803"/>
    <w:rsid w:val="00057867"/>
    <w:rsid w:val="0006184F"/>
    <w:rsid w:val="00061C35"/>
    <w:rsid w:val="00061D80"/>
    <w:rsid w:val="0006233F"/>
    <w:rsid w:val="000648D2"/>
    <w:rsid w:val="00066158"/>
    <w:rsid w:val="00066D4E"/>
    <w:rsid w:val="00067442"/>
    <w:rsid w:val="0006789C"/>
    <w:rsid w:val="00070C56"/>
    <w:rsid w:val="000712B1"/>
    <w:rsid w:val="000716F1"/>
    <w:rsid w:val="00072395"/>
    <w:rsid w:val="0007265A"/>
    <w:rsid w:val="00072DDA"/>
    <w:rsid w:val="00073A3D"/>
    <w:rsid w:val="00074709"/>
    <w:rsid w:val="00074C33"/>
    <w:rsid w:val="0007528E"/>
    <w:rsid w:val="000757CD"/>
    <w:rsid w:val="00076706"/>
    <w:rsid w:val="00077228"/>
    <w:rsid w:val="0008059F"/>
    <w:rsid w:val="00081653"/>
    <w:rsid w:val="00081ED1"/>
    <w:rsid w:val="00081F65"/>
    <w:rsid w:val="000833FA"/>
    <w:rsid w:val="00083892"/>
    <w:rsid w:val="000841FA"/>
    <w:rsid w:val="00086E94"/>
    <w:rsid w:val="00087E47"/>
    <w:rsid w:val="00087EAB"/>
    <w:rsid w:val="00090ABB"/>
    <w:rsid w:val="00094148"/>
    <w:rsid w:val="00094ADB"/>
    <w:rsid w:val="00095708"/>
    <w:rsid w:val="00095FA3"/>
    <w:rsid w:val="000962D2"/>
    <w:rsid w:val="00097B14"/>
    <w:rsid w:val="000A0669"/>
    <w:rsid w:val="000A0672"/>
    <w:rsid w:val="000A1543"/>
    <w:rsid w:val="000A1BF6"/>
    <w:rsid w:val="000A26AD"/>
    <w:rsid w:val="000A2DDF"/>
    <w:rsid w:val="000A30DC"/>
    <w:rsid w:val="000A38C5"/>
    <w:rsid w:val="000A4EBD"/>
    <w:rsid w:val="000A539D"/>
    <w:rsid w:val="000B0036"/>
    <w:rsid w:val="000B0F27"/>
    <w:rsid w:val="000B1D07"/>
    <w:rsid w:val="000B23D8"/>
    <w:rsid w:val="000B28B9"/>
    <w:rsid w:val="000B2D94"/>
    <w:rsid w:val="000B2FCA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5FEE"/>
    <w:rsid w:val="000C6E0E"/>
    <w:rsid w:val="000C7A29"/>
    <w:rsid w:val="000D19B2"/>
    <w:rsid w:val="000D1DE3"/>
    <w:rsid w:val="000D2009"/>
    <w:rsid w:val="000D209E"/>
    <w:rsid w:val="000D2147"/>
    <w:rsid w:val="000D39FD"/>
    <w:rsid w:val="000D5581"/>
    <w:rsid w:val="000D5F2C"/>
    <w:rsid w:val="000D5F33"/>
    <w:rsid w:val="000D5F95"/>
    <w:rsid w:val="000D64EB"/>
    <w:rsid w:val="000D68DF"/>
    <w:rsid w:val="000D690D"/>
    <w:rsid w:val="000D6D76"/>
    <w:rsid w:val="000E0B1D"/>
    <w:rsid w:val="000E1D97"/>
    <w:rsid w:val="000E1ECB"/>
    <w:rsid w:val="000E227A"/>
    <w:rsid w:val="000E2CBB"/>
    <w:rsid w:val="000E377D"/>
    <w:rsid w:val="000E3EAE"/>
    <w:rsid w:val="000E4BBE"/>
    <w:rsid w:val="000E5482"/>
    <w:rsid w:val="000E6373"/>
    <w:rsid w:val="000E69F7"/>
    <w:rsid w:val="000F38A2"/>
    <w:rsid w:val="000F41B0"/>
    <w:rsid w:val="000F6AD1"/>
    <w:rsid w:val="000F7905"/>
    <w:rsid w:val="0010061D"/>
    <w:rsid w:val="00100B5E"/>
    <w:rsid w:val="0010344B"/>
    <w:rsid w:val="00104B0A"/>
    <w:rsid w:val="00105A0F"/>
    <w:rsid w:val="00105BE3"/>
    <w:rsid w:val="001062B1"/>
    <w:rsid w:val="00106344"/>
    <w:rsid w:val="001067A4"/>
    <w:rsid w:val="00106A02"/>
    <w:rsid w:val="00107A8E"/>
    <w:rsid w:val="001100D3"/>
    <w:rsid w:val="0011055D"/>
    <w:rsid w:val="001108A3"/>
    <w:rsid w:val="00110AC5"/>
    <w:rsid w:val="001112EF"/>
    <w:rsid w:val="00112727"/>
    <w:rsid w:val="0011285E"/>
    <w:rsid w:val="001134E8"/>
    <w:rsid w:val="0011437E"/>
    <w:rsid w:val="00114F24"/>
    <w:rsid w:val="00115E73"/>
    <w:rsid w:val="00117031"/>
    <w:rsid w:val="00117239"/>
    <w:rsid w:val="0012076E"/>
    <w:rsid w:val="00120976"/>
    <w:rsid w:val="00121614"/>
    <w:rsid w:val="00121B98"/>
    <w:rsid w:val="00121DE2"/>
    <w:rsid w:val="00122A1D"/>
    <w:rsid w:val="00122DD8"/>
    <w:rsid w:val="001236B9"/>
    <w:rsid w:val="00123B0E"/>
    <w:rsid w:val="0012407B"/>
    <w:rsid w:val="001243D5"/>
    <w:rsid w:val="00124BDF"/>
    <w:rsid w:val="0012608D"/>
    <w:rsid w:val="0012627E"/>
    <w:rsid w:val="00126753"/>
    <w:rsid w:val="00127301"/>
    <w:rsid w:val="00130039"/>
    <w:rsid w:val="00130422"/>
    <w:rsid w:val="0013082D"/>
    <w:rsid w:val="0013136C"/>
    <w:rsid w:val="001315B1"/>
    <w:rsid w:val="0013239C"/>
    <w:rsid w:val="00133491"/>
    <w:rsid w:val="001358B0"/>
    <w:rsid w:val="00136243"/>
    <w:rsid w:val="00136881"/>
    <w:rsid w:val="00136FA4"/>
    <w:rsid w:val="0013782A"/>
    <w:rsid w:val="00140DF8"/>
    <w:rsid w:val="00141168"/>
    <w:rsid w:val="0014251C"/>
    <w:rsid w:val="00144F47"/>
    <w:rsid w:val="00145D8B"/>
    <w:rsid w:val="00145DE9"/>
    <w:rsid w:val="001476DF"/>
    <w:rsid w:val="00147D79"/>
    <w:rsid w:val="00150485"/>
    <w:rsid w:val="001505B1"/>
    <w:rsid w:val="00151B2C"/>
    <w:rsid w:val="00151B35"/>
    <w:rsid w:val="001522C7"/>
    <w:rsid w:val="0015264C"/>
    <w:rsid w:val="001531F7"/>
    <w:rsid w:val="001538F6"/>
    <w:rsid w:val="00154776"/>
    <w:rsid w:val="00155E03"/>
    <w:rsid w:val="001562C4"/>
    <w:rsid w:val="00156FAB"/>
    <w:rsid w:val="001573D2"/>
    <w:rsid w:val="00162144"/>
    <w:rsid w:val="00162619"/>
    <w:rsid w:val="00162950"/>
    <w:rsid w:val="001630D8"/>
    <w:rsid w:val="001634CE"/>
    <w:rsid w:val="00164977"/>
    <w:rsid w:val="00164AE3"/>
    <w:rsid w:val="00165CD3"/>
    <w:rsid w:val="00166992"/>
    <w:rsid w:val="0017079F"/>
    <w:rsid w:val="00170E02"/>
    <w:rsid w:val="001723D3"/>
    <w:rsid w:val="00172505"/>
    <w:rsid w:val="001727E8"/>
    <w:rsid w:val="001728BC"/>
    <w:rsid w:val="00173266"/>
    <w:rsid w:val="00173827"/>
    <w:rsid w:val="00174666"/>
    <w:rsid w:val="001746FE"/>
    <w:rsid w:val="00175FA5"/>
    <w:rsid w:val="00176A45"/>
    <w:rsid w:val="001778DE"/>
    <w:rsid w:val="00177CDF"/>
    <w:rsid w:val="00180920"/>
    <w:rsid w:val="00181434"/>
    <w:rsid w:val="00182549"/>
    <w:rsid w:val="00182E2A"/>
    <w:rsid w:val="00183A2D"/>
    <w:rsid w:val="00185013"/>
    <w:rsid w:val="0018508C"/>
    <w:rsid w:val="001855F9"/>
    <w:rsid w:val="00186ABC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4215"/>
    <w:rsid w:val="00194593"/>
    <w:rsid w:val="00194B79"/>
    <w:rsid w:val="00195860"/>
    <w:rsid w:val="0019593B"/>
    <w:rsid w:val="00195A8E"/>
    <w:rsid w:val="0019796C"/>
    <w:rsid w:val="00197A37"/>
    <w:rsid w:val="001A0119"/>
    <w:rsid w:val="001A0633"/>
    <w:rsid w:val="001A267E"/>
    <w:rsid w:val="001A53B2"/>
    <w:rsid w:val="001A62E5"/>
    <w:rsid w:val="001A6640"/>
    <w:rsid w:val="001B4361"/>
    <w:rsid w:val="001B6359"/>
    <w:rsid w:val="001B6696"/>
    <w:rsid w:val="001B6A07"/>
    <w:rsid w:val="001B6B8C"/>
    <w:rsid w:val="001B7648"/>
    <w:rsid w:val="001C0D13"/>
    <w:rsid w:val="001C0E8B"/>
    <w:rsid w:val="001C1F6D"/>
    <w:rsid w:val="001C2363"/>
    <w:rsid w:val="001C3849"/>
    <w:rsid w:val="001C4021"/>
    <w:rsid w:val="001C40E8"/>
    <w:rsid w:val="001C4F40"/>
    <w:rsid w:val="001C50AD"/>
    <w:rsid w:val="001C51A8"/>
    <w:rsid w:val="001C6E5D"/>
    <w:rsid w:val="001C75F3"/>
    <w:rsid w:val="001D0206"/>
    <w:rsid w:val="001D0740"/>
    <w:rsid w:val="001D11E0"/>
    <w:rsid w:val="001D199E"/>
    <w:rsid w:val="001D37A5"/>
    <w:rsid w:val="001D4C98"/>
    <w:rsid w:val="001D525A"/>
    <w:rsid w:val="001D6305"/>
    <w:rsid w:val="001D6924"/>
    <w:rsid w:val="001D7658"/>
    <w:rsid w:val="001E192F"/>
    <w:rsid w:val="001E20C2"/>
    <w:rsid w:val="001E362E"/>
    <w:rsid w:val="001E47D0"/>
    <w:rsid w:val="001E4E98"/>
    <w:rsid w:val="001E5CF4"/>
    <w:rsid w:val="001F0187"/>
    <w:rsid w:val="001F0AAA"/>
    <w:rsid w:val="001F0AC5"/>
    <w:rsid w:val="001F1424"/>
    <w:rsid w:val="001F1989"/>
    <w:rsid w:val="001F1F54"/>
    <w:rsid w:val="001F258D"/>
    <w:rsid w:val="001F2611"/>
    <w:rsid w:val="001F5258"/>
    <w:rsid w:val="001F55DB"/>
    <w:rsid w:val="001F702B"/>
    <w:rsid w:val="0020014B"/>
    <w:rsid w:val="00200704"/>
    <w:rsid w:val="00203F70"/>
    <w:rsid w:val="00204910"/>
    <w:rsid w:val="00205802"/>
    <w:rsid w:val="00206F6B"/>
    <w:rsid w:val="0020796B"/>
    <w:rsid w:val="0021003A"/>
    <w:rsid w:val="00211664"/>
    <w:rsid w:val="00212DB5"/>
    <w:rsid w:val="00214158"/>
    <w:rsid w:val="00214567"/>
    <w:rsid w:val="00214855"/>
    <w:rsid w:val="00214DAA"/>
    <w:rsid w:val="00215359"/>
    <w:rsid w:val="002159F4"/>
    <w:rsid w:val="00216211"/>
    <w:rsid w:val="0021637F"/>
    <w:rsid w:val="00216B3C"/>
    <w:rsid w:val="00216CFD"/>
    <w:rsid w:val="0021761E"/>
    <w:rsid w:val="00217D58"/>
    <w:rsid w:val="0022008E"/>
    <w:rsid w:val="00220609"/>
    <w:rsid w:val="00221221"/>
    <w:rsid w:val="002215E4"/>
    <w:rsid w:val="00222592"/>
    <w:rsid w:val="002227AD"/>
    <w:rsid w:val="002228A7"/>
    <w:rsid w:val="002230D2"/>
    <w:rsid w:val="00223BE8"/>
    <w:rsid w:val="00224D43"/>
    <w:rsid w:val="00224FCD"/>
    <w:rsid w:val="002308F1"/>
    <w:rsid w:val="00230DAE"/>
    <w:rsid w:val="00230F5B"/>
    <w:rsid w:val="002311BE"/>
    <w:rsid w:val="00232E5A"/>
    <w:rsid w:val="00233416"/>
    <w:rsid w:val="002334CC"/>
    <w:rsid w:val="00233881"/>
    <w:rsid w:val="0023394E"/>
    <w:rsid w:val="00233FCA"/>
    <w:rsid w:val="00235631"/>
    <w:rsid w:val="00237462"/>
    <w:rsid w:val="002401A3"/>
    <w:rsid w:val="0024031C"/>
    <w:rsid w:val="00240868"/>
    <w:rsid w:val="00240F67"/>
    <w:rsid w:val="00240FFD"/>
    <w:rsid w:val="002412E5"/>
    <w:rsid w:val="00241D3C"/>
    <w:rsid w:val="002420A6"/>
    <w:rsid w:val="00242124"/>
    <w:rsid w:val="00242524"/>
    <w:rsid w:val="002436E2"/>
    <w:rsid w:val="002438C4"/>
    <w:rsid w:val="00244495"/>
    <w:rsid w:val="00245542"/>
    <w:rsid w:val="0024764C"/>
    <w:rsid w:val="0025074D"/>
    <w:rsid w:val="0025088E"/>
    <w:rsid w:val="002532DE"/>
    <w:rsid w:val="00253DA6"/>
    <w:rsid w:val="00253F60"/>
    <w:rsid w:val="002543FE"/>
    <w:rsid w:val="00255E57"/>
    <w:rsid w:val="00256423"/>
    <w:rsid w:val="002567CE"/>
    <w:rsid w:val="00256A25"/>
    <w:rsid w:val="00257A72"/>
    <w:rsid w:val="00260957"/>
    <w:rsid w:val="00260C87"/>
    <w:rsid w:val="00261359"/>
    <w:rsid w:val="0026158B"/>
    <w:rsid w:val="00261873"/>
    <w:rsid w:val="0026188C"/>
    <w:rsid w:val="0026227C"/>
    <w:rsid w:val="00263127"/>
    <w:rsid w:val="00263F1F"/>
    <w:rsid w:val="00264AC5"/>
    <w:rsid w:val="00265C17"/>
    <w:rsid w:val="002668A7"/>
    <w:rsid w:val="00266B28"/>
    <w:rsid w:val="002672FF"/>
    <w:rsid w:val="00267BF4"/>
    <w:rsid w:val="002707DC"/>
    <w:rsid w:val="00271FF2"/>
    <w:rsid w:val="00272B6A"/>
    <w:rsid w:val="00273A79"/>
    <w:rsid w:val="00273B17"/>
    <w:rsid w:val="00273F9F"/>
    <w:rsid w:val="00274948"/>
    <w:rsid w:val="00274BC2"/>
    <w:rsid w:val="00275AE1"/>
    <w:rsid w:val="00276404"/>
    <w:rsid w:val="00276561"/>
    <w:rsid w:val="00276ADF"/>
    <w:rsid w:val="00280110"/>
    <w:rsid w:val="00280BD0"/>
    <w:rsid w:val="0028106D"/>
    <w:rsid w:val="00282B88"/>
    <w:rsid w:val="00282CA0"/>
    <w:rsid w:val="00283CCF"/>
    <w:rsid w:val="002841AF"/>
    <w:rsid w:val="00284AD4"/>
    <w:rsid w:val="002853E1"/>
    <w:rsid w:val="00286A81"/>
    <w:rsid w:val="0029010E"/>
    <w:rsid w:val="002901EB"/>
    <w:rsid w:val="00291759"/>
    <w:rsid w:val="002919B9"/>
    <w:rsid w:val="00292049"/>
    <w:rsid w:val="00292A18"/>
    <w:rsid w:val="00292F56"/>
    <w:rsid w:val="002937BA"/>
    <w:rsid w:val="00296089"/>
    <w:rsid w:val="00297FD3"/>
    <w:rsid w:val="002A0831"/>
    <w:rsid w:val="002A0971"/>
    <w:rsid w:val="002A33BF"/>
    <w:rsid w:val="002A3492"/>
    <w:rsid w:val="002A4070"/>
    <w:rsid w:val="002A41B6"/>
    <w:rsid w:val="002A4273"/>
    <w:rsid w:val="002A6FF5"/>
    <w:rsid w:val="002B023F"/>
    <w:rsid w:val="002B1274"/>
    <w:rsid w:val="002B179A"/>
    <w:rsid w:val="002B3286"/>
    <w:rsid w:val="002B38E1"/>
    <w:rsid w:val="002B3A08"/>
    <w:rsid w:val="002B3DF1"/>
    <w:rsid w:val="002B43E5"/>
    <w:rsid w:val="002B4C1B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3CFD"/>
    <w:rsid w:val="002C579A"/>
    <w:rsid w:val="002C589E"/>
    <w:rsid w:val="002C628E"/>
    <w:rsid w:val="002C6F82"/>
    <w:rsid w:val="002C7189"/>
    <w:rsid w:val="002C7227"/>
    <w:rsid w:val="002D0ED7"/>
    <w:rsid w:val="002D19D1"/>
    <w:rsid w:val="002D24FE"/>
    <w:rsid w:val="002D2F42"/>
    <w:rsid w:val="002D335A"/>
    <w:rsid w:val="002D4633"/>
    <w:rsid w:val="002D6A11"/>
    <w:rsid w:val="002D7D5E"/>
    <w:rsid w:val="002D7FBC"/>
    <w:rsid w:val="002E05DE"/>
    <w:rsid w:val="002E0F9A"/>
    <w:rsid w:val="002E1499"/>
    <w:rsid w:val="002E4B35"/>
    <w:rsid w:val="002E5A7F"/>
    <w:rsid w:val="002E641C"/>
    <w:rsid w:val="002E6899"/>
    <w:rsid w:val="002E7B7C"/>
    <w:rsid w:val="002F030B"/>
    <w:rsid w:val="002F074F"/>
    <w:rsid w:val="002F0EA2"/>
    <w:rsid w:val="002F2F5B"/>
    <w:rsid w:val="002F34BC"/>
    <w:rsid w:val="002F4CFD"/>
    <w:rsid w:val="002F4EF5"/>
    <w:rsid w:val="002F5EB5"/>
    <w:rsid w:val="002F7331"/>
    <w:rsid w:val="002F797E"/>
    <w:rsid w:val="00300313"/>
    <w:rsid w:val="00300A0E"/>
    <w:rsid w:val="00300A2F"/>
    <w:rsid w:val="003016E7"/>
    <w:rsid w:val="0030215D"/>
    <w:rsid w:val="003022B4"/>
    <w:rsid w:val="00302566"/>
    <w:rsid w:val="00303188"/>
    <w:rsid w:val="00303FCC"/>
    <w:rsid w:val="003046A3"/>
    <w:rsid w:val="00305DC1"/>
    <w:rsid w:val="00305DE6"/>
    <w:rsid w:val="00305E3A"/>
    <w:rsid w:val="00306DEC"/>
    <w:rsid w:val="00307AD3"/>
    <w:rsid w:val="003111A1"/>
    <w:rsid w:val="003116CD"/>
    <w:rsid w:val="00313039"/>
    <w:rsid w:val="003130DA"/>
    <w:rsid w:val="0031362F"/>
    <w:rsid w:val="0031475E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5EEB"/>
    <w:rsid w:val="00326ADE"/>
    <w:rsid w:val="003277FE"/>
    <w:rsid w:val="00327919"/>
    <w:rsid w:val="00331677"/>
    <w:rsid w:val="00332DF4"/>
    <w:rsid w:val="0033586D"/>
    <w:rsid w:val="00335ACE"/>
    <w:rsid w:val="00336191"/>
    <w:rsid w:val="00340303"/>
    <w:rsid w:val="00340CEB"/>
    <w:rsid w:val="00340DFF"/>
    <w:rsid w:val="0034102D"/>
    <w:rsid w:val="00341687"/>
    <w:rsid w:val="0034214B"/>
    <w:rsid w:val="0034256A"/>
    <w:rsid w:val="00342A62"/>
    <w:rsid w:val="00342D31"/>
    <w:rsid w:val="00344732"/>
    <w:rsid w:val="0034613A"/>
    <w:rsid w:val="0034673A"/>
    <w:rsid w:val="00350B49"/>
    <w:rsid w:val="00353B5E"/>
    <w:rsid w:val="00355147"/>
    <w:rsid w:val="003577D3"/>
    <w:rsid w:val="00357BCD"/>
    <w:rsid w:val="00357D15"/>
    <w:rsid w:val="0036052B"/>
    <w:rsid w:val="00360E64"/>
    <w:rsid w:val="0036233D"/>
    <w:rsid w:val="00363A85"/>
    <w:rsid w:val="00365421"/>
    <w:rsid w:val="003655AD"/>
    <w:rsid w:val="003660B3"/>
    <w:rsid w:val="00366613"/>
    <w:rsid w:val="00366CE6"/>
    <w:rsid w:val="00370155"/>
    <w:rsid w:val="00371031"/>
    <w:rsid w:val="0037138F"/>
    <w:rsid w:val="00371AEB"/>
    <w:rsid w:val="00373930"/>
    <w:rsid w:val="00375340"/>
    <w:rsid w:val="00376A76"/>
    <w:rsid w:val="00376FAD"/>
    <w:rsid w:val="00382D4A"/>
    <w:rsid w:val="003850A4"/>
    <w:rsid w:val="0038550C"/>
    <w:rsid w:val="0038585A"/>
    <w:rsid w:val="0038586B"/>
    <w:rsid w:val="00386B79"/>
    <w:rsid w:val="00386C3B"/>
    <w:rsid w:val="0038796F"/>
    <w:rsid w:val="00387E8C"/>
    <w:rsid w:val="00390BFA"/>
    <w:rsid w:val="00391BAE"/>
    <w:rsid w:val="00391CAA"/>
    <w:rsid w:val="00392174"/>
    <w:rsid w:val="00393514"/>
    <w:rsid w:val="003946A2"/>
    <w:rsid w:val="00396301"/>
    <w:rsid w:val="003966EF"/>
    <w:rsid w:val="003975FE"/>
    <w:rsid w:val="00397854"/>
    <w:rsid w:val="003978FE"/>
    <w:rsid w:val="003A0116"/>
    <w:rsid w:val="003A18A3"/>
    <w:rsid w:val="003A1A1A"/>
    <w:rsid w:val="003A4FD3"/>
    <w:rsid w:val="003A5084"/>
    <w:rsid w:val="003A5191"/>
    <w:rsid w:val="003A59D4"/>
    <w:rsid w:val="003A63FD"/>
    <w:rsid w:val="003B33DD"/>
    <w:rsid w:val="003B3AF1"/>
    <w:rsid w:val="003B40EE"/>
    <w:rsid w:val="003B4979"/>
    <w:rsid w:val="003B52B2"/>
    <w:rsid w:val="003B52B8"/>
    <w:rsid w:val="003B71AC"/>
    <w:rsid w:val="003B778D"/>
    <w:rsid w:val="003B7A36"/>
    <w:rsid w:val="003C0019"/>
    <w:rsid w:val="003C004F"/>
    <w:rsid w:val="003C16A8"/>
    <w:rsid w:val="003C208A"/>
    <w:rsid w:val="003C2CCD"/>
    <w:rsid w:val="003C33DC"/>
    <w:rsid w:val="003C5306"/>
    <w:rsid w:val="003C6D0E"/>
    <w:rsid w:val="003C6E86"/>
    <w:rsid w:val="003C707A"/>
    <w:rsid w:val="003C7112"/>
    <w:rsid w:val="003D2560"/>
    <w:rsid w:val="003D2DAF"/>
    <w:rsid w:val="003D3EEC"/>
    <w:rsid w:val="003D47C7"/>
    <w:rsid w:val="003D47F6"/>
    <w:rsid w:val="003D5B42"/>
    <w:rsid w:val="003D5C04"/>
    <w:rsid w:val="003E0978"/>
    <w:rsid w:val="003E0CDB"/>
    <w:rsid w:val="003E1015"/>
    <w:rsid w:val="003E1098"/>
    <w:rsid w:val="003E11EB"/>
    <w:rsid w:val="003E1289"/>
    <w:rsid w:val="003E2C2B"/>
    <w:rsid w:val="003E5B48"/>
    <w:rsid w:val="003E6742"/>
    <w:rsid w:val="003E73A4"/>
    <w:rsid w:val="003F0387"/>
    <w:rsid w:val="003F0790"/>
    <w:rsid w:val="003F0DAF"/>
    <w:rsid w:val="003F1F8B"/>
    <w:rsid w:val="003F2A10"/>
    <w:rsid w:val="003F2DDB"/>
    <w:rsid w:val="003F2E82"/>
    <w:rsid w:val="003F3085"/>
    <w:rsid w:val="003F45DA"/>
    <w:rsid w:val="003F53BA"/>
    <w:rsid w:val="003F657C"/>
    <w:rsid w:val="00400922"/>
    <w:rsid w:val="00400CD6"/>
    <w:rsid w:val="00402E70"/>
    <w:rsid w:val="00402EFF"/>
    <w:rsid w:val="0040372A"/>
    <w:rsid w:val="0040386C"/>
    <w:rsid w:val="00404A2C"/>
    <w:rsid w:val="0040541D"/>
    <w:rsid w:val="00405786"/>
    <w:rsid w:val="004059C4"/>
    <w:rsid w:val="004064E5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D84"/>
    <w:rsid w:val="00414E37"/>
    <w:rsid w:val="004166DC"/>
    <w:rsid w:val="0041683E"/>
    <w:rsid w:val="00417B20"/>
    <w:rsid w:val="004205BA"/>
    <w:rsid w:val="004210C5"/>
    <w:rsid w:val="004219F9"/>
    <w:rsid w:val="00421E36"/>
    <w:rsid w:val="0042200F"/>
    <w:rsid w:val="0042310F"/>
    <w:rsid w:val="0042387B"/>
    <w:rsid w:val="00423DAE"/>
    <w:rsid w:val="00423EEC"/>
    <w:rsid w:val="00424125"/>
    <w:rsid w:val="00424706"/>
    <w:rsid w:val="00424E7C"/>
    <w:rsid w:val="00426766"/>
    <w:rsid w:val="004278C2"/>
    <w:rsid w:val="004306C9"/>
    <w:rsid w:val="00431175"/>
    <w:rsid w:val="00431C56"/>
    <w:rsid w:val="00432AB7"/>
    <w:rsid w:val="00432D4C"/>
    <w:rsid w:val="00432F92"/>
    <w:rsid w:val="00433CCA"/>
    <w:rsid w:val="00433FDD"/>
    <w:rsid w:val="00434B8B"/>
    <w:rsid w:val="00434B96"/>
    <w:rsid w:val="004353EC"/>
    <w:rsid w:val="004354A9"/>
    <w:rsid w:val="0043600B"/>
    <w:rsid w:val="004364E8"/>
    <w:rsid w:val="0043676F"/>
    <w:rsid w:val="0043779C"/>
    <w:rsid w:val="00440537"/>
    <w:rsid w:val="004411DF"/>
    <w:rsid w:val="004418BE"/>
    <w:rsid w:val="00441976"/>
    <w:rsid w:val="00441E14"/>
    <w:rsid w:val="0044404A"/>
    <w:rsid w:val="004444D3"/>
    <w:rsid w:val="00444BA5"/>
    <w:rsid w:val="00445D13"/>
    <w:rsid w:val="00446EAA"/>
    <w:rsid w:val="00447CBD"/>
    <w:rsid w:val="00450260"/>
    <w:rsid w:val="00450AC9"/>
    <w:rsid w:val="00456241"/>
    <w:rsid w:val="00456655"/>
    <w:rsid w:val="004577A2"/>
    <w:rsid w:val="0046047D"/>
    <w:rsid w:val="00460863"/>
    <w:rsid w:val="00462C97"/>
    <w:rsid w:val="00462F22"/>
    <w:rsid w:val="00463D40"/>
    <w:rsid w:val="00467304"/>
    <w:rsid w:val="004674F4"/>
    <w:rsid w:val="00467533"/>
    <w:rsid w:val="0047036E"/>
    <w:rsid w:val="004718E4"/>
    <w:rsid w:val="00471B06"/>
    <w:rsid w:val="00473BB3"/>
    <w:rsid w:val="004778B2"/>
    <w:rsid w:val="00477B3C"/>
    <w:rsid w:val="00477D01"/>
    <w:rsid w:val="004808F9"/>
    <w:rsid w:val="00481326"/>
    <w:rsid w:val="00481703"/>
    <w:rsid w:val="00481DE3"/>
    <w:rsid w:val="00481E6D"/>
    <w:rsid w:val="00482819"/>
    <w:rsid w:val="00482979"/>
    <w:rsid w:val="00484757"/>
    <w:rsid w:val="00484A4D"/>
    <w:rsid w:val="004850B5"/>
    <w:rsid w:val="004855E3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2324"/>
    <w:rsid w:val="004A2AA7"/>
    <w:rsid w:val="004A55C0"/>
    <w:rsid w:val="004A631B"/>
    <w:rsid w:val="004A6453"/>
    <w:rsid w:val="004A67AC"/>
    <w:rsid w:val="004A71A3"/>
    <w:rsid w:val="004B00A2"/>
    <w:rsid w:val="004B0823"/>
    <w:rsid w:val="004B09EB"/>
    <w:rsid w:val="004B13B0"/>
    <w:rsid w:val="004B14A0"/>
    <w:rsid w:val="004B1DB9"/>
    <w:rsid w:val="004B2811"/>
    <w:rsid w:val="004B4A17"/>
    <w:rsid w:val="004B5809"/>
    <w:rsid w:val="004B5BFD"/>
    <w:rsid w:val="004B6690"/>
    <w:rsid w:val="004C0490"/>
    <w:rsid w:val="004C1000"/>
    <w:rsid w:val="004C16FF"/>
    <w:rsid w:val="004C2278"/>
    <w:rsid w:val="004C2D8E"/>
    <w:rsid w:val="004C3C0C"/>
    <w:rsid w:val="004C3D6C"/>
    <w:rsid w:val="004C4723"/>
    <w:rsid w:val="004C57D7"/>
    <w:rsid w:val="004C67C5"/>
    <w:rsid w:val="004C7F02"/>
    <w:rsid w:val="004D0211"/>
    <w:rsid w:val="004D042D"/>
    <w:rsid w:val="004D10C5"/>
    <w:rsid w:val="004D11F4"/>
    <w:rsid w:val="004D13F2"/>
    <w:rsid w:val="004D22F8"/>
    <w:rsid w:val="004D2969"/>
    <w:rsid w:val="004D3DDA"/>
    <w:rsid w:val="004D71C3"/>
    <w:rsid w:val="004E03A5"/>
    <w:rsid w:val="004E10EE"/>
    <w:rsid w:val="004E1AFC"/>
    <w:rsid w:val="004E201E"/>
    <w:rsid w:val="004E22FC"/>
    <w:rsid w:val="004E2EF7"/>
    <w:rsid w:val="004E4375"/>
    <w:rsid w:val="004E5A94"/>
    <w:rsid w:val="004E619D"/>
    <w:rsid w:val="004E667F"/>
    <w:rsid w:val="004E6929"/>
    <w:rsid w:val="004F1814"/>
    <w:rsid w:val="004F1ADC"/>
    <w:rsid w:val="004F229F"/>
    <w:rsid w:val="004F43AC"/>
    <w:rsid w:val="004F519F"/>
    <w:rsid w:val="004F626A"/>
    <w:rsid w:val="004F6B94"/>
    <w:rsid w:val="004F6D6D"/>
    <w:rsid w:val="00500429"/>
    <w:rsid w:val="00503108"/>
    <w:rsid w:val="00503AEF"/>
    <w:rsid w:val="00504067"/>
    <w:rsid w:val="0050456B"/>
    <w:rsid w:val="005046AB"/>
    <w:rsid w:val="0050473E"/>
    <w:rsid w:val="00505A51"/>
    <w:rsid w:val="005062ED"/>
    <w:rsid w:val="0050635E"/>
    <w:rsid w:val="00506BD4"/>
    <w:rsid w:val="00511BED"/>
    <w:rsid w:val="00511CD6"/>
    <w:rsid w:val="00512DA5"/>
    <w:rsid w:val="00512F29"/>
    <w:rsid w:val="005133FF"/>
    <w:rsid w:val="005159A7"/>
    <w:rsid w:val="00515A63"/>
    <w:rsid w:val="00516FDD"/>
    <w:rsid w:val="00521717"/>
    <w:rsid w:val="005227F8"/>
    <w:rsid w:val="00522DA2"/>
    <w:rsid w:val="00522E17"/>
    <w:rsid w:val="005238B4"/>
    <w:rsid w:val="00523F7C"/>
    <w:rsid w:val="0052414A"/>
    <w:rsid w:val="00524173"/>
    <w:rsid w:val="00524216"/>
    <w:rsid w:val="0052547F"/>
    <w:rsid w:val="00525EDE"/>
    <w:rsid w:val="005263E5"/>
    <w:rsid w:val="00530EC1"/>
    <w:rsid w:val="0053136D"/>
    <w:rsid w:val="00531DB6"/>
    <w:rsid w:val="00532016"/>
    <w:rsid w:val="00532A8C"/>
    <w:rsid w:val="00532C17"/>
    <w:rsid w:val="0053345E"/>
    <w:rsid w:val="00533A70"/>
    <w:rsid w:val="00534791"/>
    <w:rsid w:val="00541B4B"/>
    <w:rsid w:val="00541DC7"/>
    <w:rsid w:val="00542C73"/>
    <w:rsid w:val="00542FAC"/>
    <w:rsid w:val="0054349F"/>
    <w:rsid w:val="00543E76"/>
    <w:rsid w:val="00544397"/>
    <w:rsid w:val="0054711C"/>
    <w:rsid w:val="005474B2"/>
    <w:rsid w:val="005476BB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61B0"/>
    <w:rsid w:val="005706B7"/>
    <w:rsid w:val="00571ED6"/>
    <w:rsid w:val="00572A7C"/>
    <w:rsid w:val="005733F6"/>
    <w:rsid w:val="005735B4"/>
    <w:rsid w:val="005738D8"/>
    <w:rsid w:val="00573934"/>
    <w:rsid w:val="00573A73"/>
    <w:rsid w:val="00575430"/>
    <w:rsid w:val="00575A50"/>
    <w:rsid w:val="00576273"/>
    <w:rsid w:val="00576727"/>
    <w:rsid w:val="00576E80"/>
    <w:rsid w:val="00576FE9"/>
    <w:rsid w:val="005772CE"/>
    <w:rsid w:val="0057775A"/>
    <w:rsid w:val="00577B87"/>
    <w:rsid w:val="00577EF2"/>
    <w:rsid w:val="005808D8"/>
    <w:rsid w:val="00581A13"/>
    <w:rsid w:val="00582E83"/>
    <w:rsid w:val="0058530C"/>
    <w:rsid w:val="00585CC5"/>
    <w:rsid w:val="00587721"/>
    <w:rsid w:val="00591FDE"/>
    <w:rsid w:val="005920AD"/>
    <w:rsid w:val="0059225B"/>
    <w:rsid w:val="005928BE"/>
    <w:rsid w:val="00593371"/>
    <w:rsid w:val="00593A67"/>
    <w:rsid w:val="00593A8B"/>
    <w:rsid w:val="005A0BD6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2EC3"/>
    <w:rsid w:val="005B38BA"/>
    <w:rsid w:val="005B3F1A"/>
    <w:rsid w:val="005B4290"/>
    <w:rsid w:val="005B4A1D"/>
    <w:rsid w:val="005B56EB"/>
    <w:rsid w:val="005B583F"/>
    <w:rsid w:val="005B6004"/>
    <w:rsid w:val="005B6089"/>
    <w:rsid w:val="005B6A91"/>
    <w:rsid w:val="005B6ABB"/>
    <w:rsid w:val="005B6C9E"/>
    <w:rsid w:val="005C067A"/>
    <w:rsid w:val="005C0C27"/>
    <w:rsid w:val="005C196E"/>
    <w:rsid w:val="005C3D07"/>
    <w:rsid w:val="005C50BA"/>
    <w:rsid w:val="005C7A63"/>
    <w:rsid w:val="005C7F65"/>
    <w:rsid w:val="005D0551"/>
    <w:rsid w:val="005D07DA"/>
    <w:rsid w:val="005D0839"/>
    <w:rsid w:val="005D0A4E"/>
    <w:rsid w:val="005D0D42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8D5"/>
    <w:rsid w:val="005E3897"/>
    <w:rsid w:val="005E4BA4"/>
    <w:rsid w:val="005E5ACA"/>
    <w:rsid w:val="005E7081"/>
    <w:rsid w:val="005E7158"/>
    <w:rsid w:val="005F04E5"/>
    <w:rsid w:val="005F0A90"/>
    <w:rsid w:val="005F0E02"/>
    <w:rsid w:val="005F1C73"/>
    <w:rsid w:val="005F4045"/>
    <w:rsid w:val="005F5457"/>
    <w:rsid w:val="005F6771"/>
    <w:rsid w:val="006001D3"/>
    <w:rsid w:val="00600A7A"/>
    <w:rsid w:val="00600B00"/>
    <w:rsid w:val="00603441"/>
    <w:rsid w:val="006034F7"/>
    <w:rsid w:val="00603EED"/>
    <w:rsid w:val="006042B9"/>
    <w:rsid w:val="00606935"/>
    <w:rsid w:val="00611E8E"/>
    <w:rsid w:val="00612096"/>
    <w:rsid w:val="00612984"/>
    <w:rsid w:val="006129A2"/>
    <w:rsid w:val="00613102"/>
    <w:rsid w:val="00614134"/>
    <w:rsid w:val="0061438E"/>
    <w:rsid w:val="0061596E"/>
    <w:rsid w:val="00615D7B"/>
    <w:rsid w:val="00616B24"/>
    <w:rsid w:val="00616C73"/>
    <w:rsid w:val="00616F49"/>
    <w:rsid w:val="0061704A"/>
    <w:rsid w:val="0062028F"/>
    <w:rsid w:val="00620A48"/>
    <w:rsid w:val="00623345"/>
    <w:rsid w:val="0062341A"/>
    <w:rsid w:val="00623BB2"/>
    <w:rsid w:val="00623CBB"/>
    <w:rsid w:val="006252B9"/>
    <w:rsid w:val="00625BBD"/>
    <w:rsid w:val="00627559"/>
    <w:rsid w:val="00627CFA"/>
    <w:rsid w:val="006310DC"/>
    <w:rsid w:val="00631733"/>
    <w:rsid w:val="00631C65"/>
    <w:rsid w:val="006327D6"/>
    <w:rsid w:val="00635566"/>
    <w:rsid w:val="00635577"/>
    <w:rsid w:val="006356AD"/>
    <w:rsid w:val="0063575C"/>
    <w:rsid w:val="00640FB1"/>
    <w:rsid w:val="00641836"/>
    <w:rsid w:val="00642C80"/>
    <w:rsid w:val="0064380F"/>
    <w:rsid w:val="00644611"/>
    <w:rsid w:val="00645E37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43CC"/>
    <w:rsid w:val="00664A32"/>
    <w:rsid w:val="0066576E"/>
    <w:rsid w:val="00665B55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39B6"/>
    <w:rsid w:val="00674F70"/>
    <w:rsid w:val="00677902"/>
    <w:rsid w:val="00677E4D"/>
    <w:rsid w:val="006808A8"/>
    <w:rsid w:val="00680CCF"/>
    <w:rsid w:val="00681F62"/>
    <w:rsid w:val="006820C9"/>
    <w:rsid w:val="0068364A"/>
    <w:rsid w:val="00684BCE"/>
    <w:rsid w:val="00685E0E"/>
    <w:rsid w:val="00685F70"/>
    <w:rsid w:val="0068662C"/>
    <w:rsid w:val="00687294"/>
    <w:rsid w:val="00687545"/>
    <w:rsid w:val="00687701"/>
    <w:rsid w:val="00687A93"/>
    <w:rsid w:val="0069010D"/>
    <w:rsid w:val="0069083A"/>
    <w:rsid w:val="00690864"/>
    <w:rsid w:val="00690E02"/>
    <w:rsid w:val="006913AF"/>
    <w:rsid w:val="00691947"/>
    <w:rsid w:val="00696ADD"/>
    <w:rsid w:val="0069792B"/>
    <w:rsid w:val="006A1581"/>
    <w:rsid w:val="006A1695"/>
    <w:rsid w:val="006A2D8F"/>
    <w:rsid w:val="006A3D12"/>
    <w:rsid w:val="006A3D53"/>
    <w:rsid w:val="006A3DB3"/>
    <w:rsid w:val="006A3DBB"/>
    <w:rsid w:val="006A3ED5"/>
    <w:rsid w:val="006A477A"/>
    <w:rsid w:val="006A56BA"/>
    <w:rsid w:val="006A67DE"/>
    <w:rsid w:val="006A773D"/>
    <w:rsid w:val="006A78AB"/>
    <w:rsid w:val="006B0BFE"/>
    <w:rsid w:val="006B15F0"/>
    <w:rsid w:val="006B1C4F"/>
    <w:rsid w:val="006B230E"/>
    <w:rsid w:val="006B2FA4"/>
    <w:rsid w:val="006B3414"/>
    <w:rsid w:val="006B3669"/>
    <w:rsid w:val="006B3798"/>
    <w:rsid w:val="006B3CAE"/>
    <w:rsid w:val="006B3E48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70F8"/>
    <w:rsid w:val="006C73E2"/>
    <w:rsid w:val="006C7489"/>
    <w:rsid w:val="006D08A4"/>
    <w:rsid w:val="006D0913"/>
    <w:rsid w:val="006D0C9F"/>
    <w:rsid w:val="006D17C5"/>
    <w:rsid w:val="006D1E84"/>
    <w:rsid w:val="006D2493"/>
    <w:rsid w:val="006D2A0D"/>
    <w:rsid w:val="006D3ABD"/>
    <w:rsid w:val="006D3C32"/>
    <w:rsid w:val="006D481E"/>
    <w:rsid w:val="006D5991"/>
    <w:rsid w:val="006D6C03"/>
    <w:rsid w:val="006D6D73"/>
    <w:rsid w:val="006D7C9B"/>
    <w:rsid w:val="006D7D4D"/>
    <w:rsid w:val="006E1FE7"/>
    <w:rsid w:val="006E2225"/>
    <w:rsid w:val="006E2522"/>
    <w:rsid w:val="006E4586"/>
    <w:rsid w:val="006E56C5"/>
    <w:rsid w:val="006E6FEE"/>
    <w:rsid w:val="006F0BF6"/>
    <w:rsid w:val="006F1FAB"/>
    <w:rsid w:val="006F2B43"/>
    <w:rsid w:val="006F47AE"/>
    <w:rsid w:val="006F4970"/>
    <w:rsid w:val="006F4FD5"/>
    <w:rsid w:val="006F6A9E"/>
    <w:rsid w:val="006F79A6"/>
    <w:rsid w:val="007007E5"/>
    <w:rsid w:val="00701EC0"/>
    <w:rsid w:val="007039E6"/>
    <w:rsid w:val="00704478"/>
    <w:rsid w:val="0070490D"/>
    <w:rsid w:val="00704AD4"/>
    <w:rsid w:val="0070598D"/>
    <w:rsid w:val="007063A9"/>
    <w:rsid w:val="00706459"/>
    <w:rsid w:val="00706816"/>
    <w:rsid w:val="007110F9"/>
    <w:rsid w:val="00711DFB"/>
    <w:rsid w:val="00712CD6"/>
    <w:rsid w:val="00712FF6"/>
    <w:rsid w:val="00713C3A"/>
    <w:rsid w:val="0071573E"/>
    <w:rsid w:val="007159A3"/>
    <w:rsid w:val="0071618F"/>
    <w:rsid w:val="00716749"/>
    <w:rsid w:val="00717102"/>
    <w:rsid w:val="00720793"/>
    <w:rsid w:val="00720A59"/>
    <w:rsid w:val="007219F9"/>
    <w:rsid w:val="007227C4"/>
    <w:rsid w:val="00723A77"/>
    <w:rsid w:val="0072422C"/>
    <w:rsid w:val="00724500"/>
    <w:rsid w:val="00724767"/>
    <w:rsid w:val="0072478F"/>
    <w:rsid w:val="00724BC3"/>
    <w:rsid w:val="00725D40"/>
    <w:rsid w:val="0073049C"/>
    <w:rsid w:val="00730C76"/>
    <w:rsid w:val="00730CD5"/>
    <w:rsid w:val="00736174"/>
    <w:rsid w:val="007372CD"/>
    <w:rsid w:val="00737772"/>
    <w:rsid w:val="00737785"/>
    <w:rsid w:val="00737B4B"/>
    <w:rsid w:val="00741C81"/>
    <w:rsid w:val="007432E2"/>
    <w:rsid w:val="00743309"/>
    <w:rsid w:val="0074542D"/>
    <w:rsid w:val="00745A6F"/>
    <w:rsid w:val="00745FD4"/>
    <w:rsid w:val="00746B8E"/>
    <w:rsid w:val="00746EF6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6386"/>
    <w:rsid w:val="00757C58"/>
    <w:rsid w:val="00761DE7"/>
    <w:rsid w:val="00762E85"/>
    <w:rsid w:val="007633C8"/>
    <w:rsid w:val="007639A6"/>
    <w:rsid w:val="00763FAB"/>
    <w:rsid w:val="007649B4"/>
    <w:rsid w:val="00765396"/>
    <w:rsid w:val="00766877"/>
    <w:rsid w:val="00767F22"/>
    <w:rsid w:val="00770581"/>
    <w:rsid w:val="007712EB"/>
    <w:rsid w:val="00771BD0"/>
    <w:rsid w:val="00771C3C"/>
    <w:rsid w:val="00772115"/>
    <w:rsid w:val="00772ADC"/>
    <w:rsid w:val="00772B1D"/>
    <w:rsid w:val="0077433D"/>
    <w:rsid w:val="0077475B"/>
    <w:rsid w:val="00774FE1"/>
    <w:rsid w:val="00777A26"/>
    <w:rsid w:val="00777D0A"/>
    <w:rsid w:val="0078182A"/>
    <w:rsid w:val="007826F0"/>
    <w:rsid w:val="007835DA"/>
    <w:rsid w:val="00783706"/>
    <w:rsid w:val="007851C6"/>
    <w:rsid w:val="007853DA"/>
    <w:rsid w:val="00786628"/>
    <w:rsid w:val="00786CEE"/>
    <w:rsid w:val="00786E1A"/>
    <w:rsid w:val="007879F4"/>
    <w:rsid w:val="0079078B"/>
    <w:rsid w:val="007909FD"/>
    <w:rsid w:val="00790C22"/>
    <w:rsid w:val="00790F14"/>
    <w:rsid w:val="00791B94"/>
    <w:rsid w:val="00792B49"/>
    <w:rsid w:val="0079367C"/>
    <w:rsid w:val="00794D12"/>
    <w:rsid w:val="007958FC"/>
    <w:rsid w:val="00796158"/>
    <w:rsid w:val="00796DF6"/>
    <w:rsid w:val="007A0872"/>
    <w:rsid w:val="007A0913"/>
    <w:rsid w:val="007A0EA5"/>
    <w:rsid w:val="007A13FA"/>
    <w:rsid w:val="007A1608"/>
    <w:rsid w:val="007A17CB"/>
    <w:rsid w:val="007A20B2"/>
    <w:rsid w:val="007A2111"/>
    <w:rsid w:val="007A246E"/>
    <w:rsid w:val="007A3635"/>
    <w:rsid w:val="007A40BC"/>
    <w:rsid w:val="007A49DC"/>
    <w:rsid w:val="007A6125"/>
    <w:rsid w:val="007A69F4"/>
    <w:rsid w:val="007A729B"/>
    <w:rsid w:val="007B05BB"/>
    <w:rsid w:val="007B0D84"/>
    <w:rsid w:val="007B10B7"/>
    <w:rsid w:val="007B17CB"/>
    <w:rsid w:val="007B1DA9"/>
    <w:rsid w:val="007B37B4"/>
    <w:rsid w:val="007B3EAD"/>
    <w:rsid w:val="007B400C"/>
    <w:rsid w:val="007B58A4"/>
    <w:rsid w:val="007B5F63"/>
    <w:rsid w:val="007B617A"/>
    <w:rsid w:val="007B73E6"/>
    <w:rsid w:val="007B7755"/>
    <w:rsid w:val="007B785B"/>
    <w:rsid w:val="007C12BE"/>
    <w:rsid w:val="007C1D5D"/>
    <w:rsid w:val="007C20D5"/>
    <w:rsid w:val="007C2957"/>
    <w:rsid w:val="007C33EA"/>
    <w:rsid w:val="007C3AF4"/>
    <w:rsid w:val="007C3EAE"/>
    <w:rsid w:val="007C3F40"/>
    <w:rsid w:val="007C5385"/>
    <w:rsid w:val="007C59D5"/>
    <w:rsid w:val="007C70F0"/>
    <w:rsid w:val="007C734A"/>
    <w:rsid w:val="007C7F8E"/>
    <w:rsid w:val="007D0710"/>
    <w:rsid w:val="007D0AC3"/>
    <w:rsid w:val="007D3362"/>
    <w:rsid w:val="007D6239"/>
    <w:rsid w:val="007E11FF"/>
    <w:rsid w:val="007E1D17"/>
    <w:rsid w:val="007E21DF"/>
    <w:rsid w:val="007E3653"/>
    <w:rsid w:val="007E45B5"/>
    <w:rsid w:val="007E4C40"/>
    <w:rsid w:val="007E4D78"/>
    <w:rsid w:val="007E5439"/>
    <w:rsid w:val="007E5538"/>
    <w:rsid w:val="007E6A83"/>
    <w:rsid w:val="007E7153"/>
    <w:rsid w:val="007F09FC"/>
    <w:rsid w:val="007F0C3F"/>
    <w:rsid w:val="007F0CCD"/>
    <w:rsid w:val="007F0D24"/>
    <w:rsid w:val="007F26E7"/>
    <w:rsid w:val="007F2CAA"/>
    <w:rsid w:val="007F2F6E"/>
    <w:rsid w:val="007F399F"/>
    <w:rsid w:val="007F400C"/>
    <w:rsid w:val="007F423F"/>
    <w:rsid w:val="007F567A"/>
    <w:rsid w:val="007F5978"/>
    <w:rsid w:val="007F6CFE"/>
    <w:rsid w:val="00800582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A45"/>
    <w:rsid w:val="00814FE3"/>
    <w:rsid w:val="0081514A"/>
    <w:rsid w:val="008155D3"/>
    <w:rsid w:val="0081564E"/>
    <w:rsid w:val="008169BF"/>
    <w:rsid w:val="00816D4F"/>
    <w:rsid w:val="00816F65"/>
    <w:rsid w:val="00817744"/>
    <w:rsid w:val="00821B13"/>
    <w:rsid w:val="008225FD"/>
    <w:rsid w:val="00822E59"/>
    <w:rsid w:val="008232D3"/>
    <w:rsid w:val="00823A3C"/>
    <w:rsid w:val="00824C5B"/>
    <w:rsid w:val="00826A13"/>
    <w:rsid w:val="00826C31"/>
    <w:rsid w:val="00826C7B"/>
    <w:rsid w:val="008278E7"/>
    <w:rsid w:val="00830A00"/>
    <w:rsid w:val="00830E7D"/>
    <w:rsid w:val="00832C8F"/>
    <w:rsid w:val="00832D15"/>
    <w:rsid w:val="00834017"/>
    <w:rsid w:val="00834425"/>
    <w:rsid w:val="00835B64"/>
    <w:rsid w:val="00837217"/>
    <w:rsid w:val="008374E6"/>
    <w:rsid w:val="00840780"/>
    <w:rsid w:val="00841078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215F"/>
    <w:rsid w:val="008522D7"/>
    <w:rsid w:val="00852562"/>
    <w:rsid w:val="008525C0"/>
    <w:rsid w:val="00852C88"/>
    <w:rsid w:val="00854318"/>
    <w:rsid w:val="008545A4"/>
    <w:rsid w:val="008545AF"/>
    <w:rsid w:val="00856D29"/>
    <w:rsid w:val="00857520"/>
    <w:rsid w:val="0086038D"/>
    <w:rsid w:val="008604E0"/>
    <w:rsid w:val="00861623"/>
    <w:rsid w:val="00861717"/>
    <w:rsid w:val="008620C1"/>
    <w:rsid w:val="00863905"/>
    <w:rsid w:val="00863999"/>
    <w:rsid w:val="0086413C"/>
    <w:rsid w:val="00864A7C"/>
    <w:rsid w:val="00864C9B"/>
    <w:rsid w:val="00864F45"/>
    <w:rsid w:val="00864FDE"/>
    <w:rsid w:val="0086596B"/>
    <w:rsid w:val="00866E55"/>
    <w:rsid w:val="008672C8"/>
    <w:rsid w:val="008675D9"/>
    <w:rsid w:val="00867990"/>
    <w:rsid w:val="008701F4"/>
    <w:rsid w:val="00871431"/>
    <w:rsid w:val="0087218F"/>
    <w:rsid w:val="008721E8"/>
    <w:rsid w:val="0087357B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1F40"/>
    <w:rsid w:val="008840AA"/>
    <w:rsid w:val="00885117"/>
    <w:rsid w:val="00885481"/>
    <w:rsid w:val="00886F51"/>
    <w:rsid w:val="00891096"/>
    <w:rsid w:val="00892434"/>
    <w:rsid w:val="008929A0"/>
    <w:rsid w:val="00892EC2"/>
    <w:rsid w:val="00893C04"/>
    <w:rsid w:val="00893E22"/>
    <w:rsid w:val="008944DA"/>
    <w:rsid w:val="00895163"/>
    <w:rsid w:val="00897C65"/>
    <w:rsid w:val="008A0792"/>
    <w:rsid w:val="008A0895"/>
    <w:rsid w:val="008A122A"/>
    <w:rsid w:val="008A148A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09E2"/>
    <w:rsid w:val="008B1C50"/>
    <w:rsid w:val="008B2CE6"/>
    <w:rsid w:val="008B3DDB"/>
    <w:rsid w:val="008B4595"/>
    <w:rsid w:val="008B49E6"/>
    <w:rsid w:val="008B4ADB"/>
    <w:rsid w:val="008B655F"/>
    <w:rsid w:val="008B70BE"/>
    <w:rsid w:val="008C0911"/>
    <w:rsid w:val="008C0F23"/>
    <w:rsid w:val="008C1E56"/>
    <w:rsid w:val="008C2F2A"/>
    <w:rsid w:val="008C37AE"/>
    <w:rsid w:val="008C3847"/>
    <w:rsid w:val="008C5DB3"/>
    <w:rsid w:val="008C7259"/>
    <w:rsid w:val="008C7D15"/>
    <w:rsid w:val="008D0076"/>
    <w:rsid w:val="008D26B0"/>
    <w:rsid w:val="008D2C86"/>
    <w:rsid w:val="008D2FDE"/>
    <w:rsid w:val="008D3FA5"/>
    <w:rsid w:val="008D4E75"/>
    <w:rsid w:val="008D54F7"/>
    <w:rsid w:val="008D61D0"/>
    <w:rsid w:val="008D6C83"/>
    <w:rsid w:val="008D7E90"/>
    <w:rsid w:val="008E0220"/>
    <w:rsid w:val="008E2853"/>
    <w:rsid w:val="008E28C7"/>
    <w:rsid w:val="008E593C"/>
    <w:rsid w:val="008E5BDC"/>
    <w:rsid w:val="008E719C"/>
    <w:rsid w:val="008E7857"/>
    <w:rsid w:val="008E7E78"/>
    <w:rsid w:val="008F1E17"/>
    <w:rsid w:val="008F39CA"/>
    <w:rsid w:val="008F54C7"/>
    <w:rsid w:val="008F57F0"/>
    <w:rsid w:val="008F5829"/>
    <w:rsid w:val="008F6A78"/>
    <w:rsid w:val="008F6B96"/>
    <w:rsid w:val="008F7714"/>
    <w:rsid w:val="009010A8"/>
    <w:rsid w:val="00902537"/>
    <w:rsid w:val="00903132"/>
    <w:rsid w:val="00903CB9"/>
    <w:rsid w:val="0090434B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4B7A"/>
    <w:rsid w:val="0091505F"/>
    <w:rsid w:val="009152F5"/>
    <w:rsid w:val="00915A8F"/>
    <w:rsid w:val="009170D1"/>
    <w:rsid w:val="00920884"/>
    <w:rsid w:val="00920C05"/>
    <w:rsid w:val="00921652"/>
    <w:rsid w:val="00921C33"/>
    <w:rsid w:val="00921E7E"/>
    <w:rsid w:val="0092248D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24"/>
    <w:rsid w:val="00926B69"/>
    <w:rsid w:val="00927E0F"/>
    <w:rsid w:val="00931B24"/>
    <w:rsid w:val="00932114"/>
    <w:rsid w:val="00932118"/>
    <w:rsid w:val="009326F3"/>
    <w:rsid w:val="00932AFB"/>
    <w:rsid w:val="00932C81"/>
    <w:rsid w:val="00933D85"/>
    <w:rsid w:val="00933DA6"/>
    <w:rsid w:val="00934C6E"/>
    <w:rsid w:val="009354AC"/>
    <w:rsid w:val="009359D2"/>
    <w:rsid w:val="00935D0C"/>
    <w:rsid w:val="00936938"/>
    <w:rsid w:val="00940001"/>
    <w:rsid w:val="0094081C"/>
    <w:rsid w:val="00941AFB"/>
    <w:rsid w:val="009426A4"/>
    <w:rsid w:val="0094292C"/>
    <w:rsid w:val="009435CA"/>
    <w:rsid w:val="00944DBA"/>
    <w:rsid w:val="00945673"/>
    <w:rsid w:val="009472F0"/>
    <w:rsid w:val="00947B9E"/>
    <w:rsid w:val="00950091"/>
    <w:rsid w:val="009500D4"/>
    <w:rsid w:val="0095133C"/>
    <w:rsid w:val="00952BE2"/>
    <w:rsid w:val="0095538D"/>
    <w:rsid w:val="009559AD"/>
    <w:rsid w:val="009564AF"/>
    <w:rsid w:val="00956E9D"/>
    <w:rsid w:val="00957161"/>
    <w:rsid w:val="009577CB"/>
    <w:rsid w:val="009602B5"/>
    <w:rsid w:val="00960CA2"/>
    <w:rsid w:val="009611E4"/>
    <w:rsid w:val="00961B66"/>
    <w:rsid w:val="00961EB6"/>
    <w:rsid w:val="0096292A"/>
    <w:rsid w:val="00962CA7"/>
    <w:rsid w:val="0096395C"/>
    <w:rsid w:val="00963CD8"/>
    <w:rsid w:val="00964275"/>
    <w:rsid w:val="009663CE"/>
    <w:rsid w:val="00966B9C"/>
    <w:rsid w:val="00966C8F"/>
    <w:rsid w:val="0096747C"/>
    <w:rsid w:val="00967743"/>
    <w:rsid w:val="0096799A"/>
    <w:rsid w:val="00967A46"/>
    <w:rsid w:val="009701F6"/>
    <w:rsid w:val="00970EEA"/>
    <w:rsid w:val="00973893"/>
    <w:rsid w:val="009750F4"/>
    <w:rsid w:val="009751ED"/>
    <w:rsid w:val="00975792"/>
    <w:rsid w:val="00976B97"/>
    <w:rsid w:val="00976C1C"/>
    <w:rsid w:val="00976F3B"/>
    <w:rsid w:val="00977121"/>
    <w:rsid w:val="00977E3C"/>
    <w:rsid w:val="00982581"/>
    <w:rsid w:val="00982D7C"/>
    <w:rsid w:val="00984B2C"/>
    <w:rsid w:val="00985140"/>
    <w:rsid w:val="009851B2"/>
    <w:rsid w:val="00985AB1"/>
    <w:rsid w:val="009863C7"/>
    <w:rsid w:val="00986CAD"/>
    <w:rsid w:val="0098709F"/>
    <w:rsid w:val="00987D4C"/>
    <w:rsid w:val="009902A5"/>
    <w:rsid w:val="0099178E"/>
    <w:rsid w:val="00991A79"/>
    <w:rsid w:val="00993A5E"/>
    <w:rsid w:val="00994ECB"/>
    <w:rsid w:val="00995AF6"/>
    <w:rsid w:val="009969CF"/>
    <w:rsid w:val="009A12B5"/>
    <w:rsid w:val="009A1444"/>
    <w:rsid w:val="009A1826"/>
    <w:rsid w:val="009A1CF3"/>
    <w:rsid w:val="009A1E59"/>
    <w:rsid w:val="009A2A95"/>
    <w:rsid w:val="009A3EB4"/>
    <w:rsid w:val="009A40D8"/>
    <w:rsid w:val="009A6BCE"/>
    <w:rsid w:val="009A7233"/>
    <w:rsid w:val="009A7966"/>
    <w:rsid w:val="009B0777"/>
    <w:rsid w:val="009B37FF"/>
    <w:rsid w:val="009B399E"/>
    <w:rsid w:val="009B402D"/>
    <w:rsid w:val="009B48D3"/>
    <w:rsid w:val="009B522F"/>
    <w:rsid w:val="009B6755"/>
    <w:rsid w:val="009B6BC1"/>
    <w:rsid w:val="009B6E28"/>
    <w:rsid w:val="009C0F61"/>
    <w:rsid w:val="009C1617"/>
    <w:rsid w:val="009C1F6F"/>
    <w:rsid w:val="009C2163"/>
    <w:rsid w:val="009C242E"/>
    <w:rsid w:val="009C3FBD"/>
    <w:rsid w:val="009C4628"/>
    <w:rsid w:val="009C509E"/>
    <w:rsid w:val="009C6B2E"/>
    <w:rsid w:val="009C7196"/>
    <w:rsid w:val="009C7804"/>
    <w:rsid w:val="009C7A9D"/>
    <w:rsid w:val="009C7F1B"/>
    <w:rsid w:val="009D0A78"/>
    <w:rsid w:val="009D21C2"/>
    <w:rsid w:val="009D23D4"/>
    <w:rsid w:val="009D2B25"/>
    <w:rsid w:val="009D30DB"/>
    <w:rsid w:val="009D41EA"/>
    <w:rsid w:val="009D45D9"/>
    <w:rsid w:val="009D49F9"/>
    <w:rsid w:val="009D4ABF"/>
    <w:rsid w:val="009D59B3"/>
    <w:rsid w:val="009D721F"/>
    <w:rsid w:val="009D7465"/>
    <w:rsid w:val="009E03D2"/>
    <w:rsid w:val="009E1628"/>
    <w:rsid w:val="009E3A0F"/>
    <w:rsid w:val="009E3E8F"/>
    <w:rsid w:val="009E4606"/>
    <w:rsid w:val="009E5435"/>
    <w:rsid w:val="009F0149"/>
    <w:rsid w:val="009F0666"/>
    <w:rsid w:val="009F086E"/>
    <w:rsid w:val="009F0E32"/>
    <w:rsid w:val="009F1546"/>
    <w:rsid w:val="009F24FE"/>
    <w:rsid w:val="009F2C43"/>
    <w:rsid w:val="009F32A4"/>
    <w:rsid w:val="009F3656"/>
    <w:rsid w:val="009F4479"/>
    <w:rsid w:val="009F5FD6"/>
    <w:rsid w:val="009F716A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2A5"/>
    <w:rsid w:val="00A03D84"/>
    <w:rsid w:val="00A05BAA"/>
    <w:rsid w:val="00A078BD"/>
    <w:rsid w:val="00A0796C"/>
    <w:rsid w:val="00A07B07"/>
    <w:rsid w:val="00A1042B"/>
    <w:rsid w:val="00A106A6"/>
    <w:rsid w:val="00A11A31"/>
    <w:rsid w:val="00A14E9F"/>
    <w:rsid w:val="00A15B7B"/>
    <w:rsid w:val="00A1672C"/>
    <w:rsid w:val="00A16BA2"/>
    <w:rsid w:val="00A16CC8"/>
    <w:rsid w:val="00A17468"/>
    <w:rsid w:val="00A17859"/>
    <w:rsid w:val="00A17C64"/>
    <w:rsid w:val="00A201D0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4B"/>
    <w:rsid w:val="00A30722"/>
    <w:rsid w:val="00A310FA"/>
    <w:rsid w:val="00A315B9"/>
    <w:rsid w:val="00A3198B"/>
    <w:rsid w:val="00A31EF5"/>
    <w:rsid w:val="00A32932"/>
    <w:rsid w:val="00A33702"/>
    <w:rsid w:val="00A34755"/>
    <w:rsid w:val="00A416FE"/>
    <w:rsid w:val="00A417CD"/>
    <w:rsid w:val="00A42F27"/>
    <w:rsid w:val="00A431DC"/>
    <w:rsid w:val="00A4374E"/>
    <w:rsid w:val="00A44F7F"/>
    <w:rsid w:val="00A45B49"/>
    <w:rsid w:val="00A47F2A"/>
    <w:rsid w:val="00A5071B"/>
    <w:rsid w:val="00A50CB1"/>
    <w:rsid w:val="00A5195C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F13"/>
    <w:rsid w:val="00A60089"/>
    <w:rsid w:val="00A60E53"/>
    <w:rsid w:val="00A62489"/>
    <w:rsid w:val="00A631BA"/>
    <w:rsid w:val="00A63413"/>
    <w:rsid w:val="00A6542F"/>
    <w:rsid w:val="00A65BEB"/>
    <w:rsid w:val="00A67DDB"/>
    <w:rsid w:val="00A70D8D"/>
    <w:rsid w:val="00A71221"/>
    <w:rsid w:val="00A71629"/>
    <w:rsid w:val="00A72016"/>
    <w:rsid w:val="00A720F9"/>
    <w:rsid w:val="00A7266A"/>
    <w:rsid w:val="00A73157"/>
    <w:rsid w:val="00A73F12"/>
    <w:rsid w:val="00A74B29"/>
    <w:rsid w:val="00A74E67"/>
    <w:rsid w:val="00A76E40"/>
    <w:rsid w:val="00A77D81"/>
    <w:rsid w:val="00A77E61"/>
    <w:rsid w:val="00A81B1B"/>
    <w:rsid w:val="00A82A79"/>
    <w:rsid w:val="00A82BC5"/>
    <w:rsid w:val="00A83D3D"/>
    <w:rsid w:val="00A8403B"/>
    <w:rsid w:val="00A85C54"/>
    <w:rsid w:val="00A85D2C"/>
    <w:rsid w:val="00A86315"/>
    <w:rsid w:val="00A8647B"/>
    <w:rsid w:val="00A90EC3"/>
    <w:rsid w:val="00A9104E"/>
    <w:rsid w:val="00A910E0"/>
    <w:rsid w:val="00A92162"/>
    <w:rsid w:val="00A94096"/>
    <w:rsid w:val="00A954C7"/>
    <w:rsid w:val="00A96FF8"/>
    <w:rsid w:val="00AA081E"/>
    <w:rsid w:val="00AA347E"/>
    <w:rsid w:val="00AA4080"/>
    <w:rsid w:val="00AA4722"/>
    <w:rsid w:val="00AA4DCA"/>
    <w:rsid w:val="00AA5B76"/>
    <w:rsid w:val="00AA66EE"/>
    <w:rsid w:val="00AA69FD"/>
    <w:rsid w:val="00AA6A8C"/>
    <w:rsid w:val="00AA7295"/>
    <w:rsid w:val="00AA79A3"/>
    <w:rsid w:val="00AA7A7D"/>
    <w:rsid w:val="00AA7BAA"/>
    <w:rsid w:val="00AA7DF0"/>
    <w:rsid w:val="00AB055F"/>
    <w:rsid w:val="00AB102C"/>
    <w:rsid w:val="00AB1D45"/>
    <w:rsid w:val="00AB2E3E"/>
    <w:rsid w:val="00AB588C"/>
    <w:rsid w:val="00AB63BF"/>
    <w:rsid w:val="00AC015A"/>
    <w:rsid w:val="00AC0A2B"/>
    <w:rsid w:val="00AC2ACE"/>
    <w:rsid w:val="00AC3304"/>
    <w:rsid w:val="00AC3645"/>
    <w:rsid w:val="00AC3ACF"/>
    <w:rsid w:val="00AC3C03"/>
    <w:rsid w:val="00AC72CB"/>
    <w:rsid w:val="00AC7851"/>
    <w:rsid w:val="00AC7CFC"/>
    <w:rsid w:val="00AC7FD0"/>
    <w:rsid w:val="00AD05C9"/>
    <w:rsid w:val="00AD0A9D"/>
    <w:rsid w:val="00AD12E3"/>
    <w:rsid w:val="00AD14F1"/>
    <w:rsid w:val="00AD383F"/>
    <w:rsid w:val="00AD3AAD"/>
    <w:rsid w:val="00AD3BAC"/>
    <w:rsid w:val="00AD3F5C"/>
    <w:rsid w:val="00AD6936"/>
    <w:rsid w:val="00AD71DF"/>
    <w:rsid w:val="00AD73A3"/>
    <w:rsid w:val="00AD7DAD"/>
    <w:rsid w:val="00AD7E06"/>
    <w:rsid w:val="00AE0F1A"/>
    <w:rsid w:val="00AE0F30"/>
    <w:rsid w:val="00AE2F7C"/>
    <w:rsid w:val="00AE3975"/>
    <w:rsid w:val="00AE3E8A"/>
    <w:rsid w:val="00AE550D"/>
    <w:rsid w:val="00AE5521"/>
    <w:rsid w:val="00AF030A"/>
    <w:rsid w:val="00AF0508"/>
    <w:rsid w:val="00AF0DB3"/>
    <w:rsid w:val="00AF14A6"/>
    <w:rsid w:val="00AF15E6"/>
    <w:rsid w:val="00AF1A64"/>
    <w:rsid w:val="00AF1EB2"/>
    <w:rsid w:val="00AF226E"/>
    <w:rsid w:val="00AF3809"/>
    <w:rsid w:val="00AF3B54"/>
    <w:rsid w:val="00AF44E2"/>
    <w:rsid w:val="00AF4657"/>
    <w:rsid w:val="00AF4C50"/>
    <w:rsid w:val="00AF6952"/>
    <w:rsid w:val="00AF6ED4"/>
    <w:rsid w:val="00AF7069"/>
    <w:rsid w:val="00AF7F5A"/>
    <w:rsid w:val="00B00A8D"/>
    <w:rsid w:val="00B014B6"/>
    <w:rsid w:val="00B0237B"/>
    <w:rsid w:val="00B02D79"/>
    <w:rsid w:val="00B03BD8"/>
    <w:rsid w:val="00B06B21"/>
    <w:rsid w:val="00B07261"/>
    <w:rsid w:val="00B07EDC"/>
    <w:rsid w:val="00B10E67"/>
    <w:rsid w:val="00B11BA1"/>
    <w:rsid w:val="00B12605"/>
    <w:rsid w:val="00B13411"/>
    <w:rsid w:val="00B13584"/>
    <w:rsid w:val="00B14339"/>
    <w:rsid w:val="00B14563"/>
    <w:rsid w:val="00B14891"/>
    <w:rsid w:val="00B151C5"/>
    <w:rsid w:val="00B15644"/>
    <w:rsid w:val="00B1575E"/>
    <w:rsid w:val="00B158B6"/>
    <w:rsid w:val="00B17208"/>
    <w:rsid w:val="00B173B0"/>
    <w:rsid w:val="00B20AEC"/>
    <w:rsid w:val="00B20C65"/>
    <w:rsid w:val="00B21034"/>
    <w:rsid w:val="00B21490"/>
    <w:rsid w:val="00B21A94"/>
    <w:rsid w:val="00B2332E"/>
    <w:rsid w:val="00B2339B"/>
    <w:rsid w:val="00B233A2"/>
    <w:rsid w:val="00B2402C"/>
    <w:rsid w:val="00B2762B"/>
    <w:rsid w:val="00B30FED"/>
    <w:rsid w:val="00B31754"/>
    <w:rsid w:val="00B32A0E"/>
    <w:rsid w:val="00B32F72"/>
    <w:rsid w:val="00B33B70"/>
    <w:rsid w:val="00B340F3"/>
    <w:rsid w:val="00B36742"/>
    <w:rsid w:val="00B4082F"/>
    <w:rsid w:val="00B42F25"/>
    <w:rsid w:val="00B44D40"/>
    <w:rsid w:val="00B44EA2"/>
    <w:rsid w:val="00B456A3"/>
    <w:rsid w:val="00B46E64"/>
    <w:rsid w:val="00B47E30"/>
    <w:rsid w:val="00B50D02"/>
    <w:rsid w:val="00B52362"/>
    <w:rsid w:val="00B52407"/>
    <w:rsid w:val="00B52B0D"/>
    <w:rsid w:val="00B535A2"/>
    <w:rsid w:val="00B535C0"/>
    <w:rsid w:val="00B5394F"/>
    <w:rsid w:val="00B55E99"/>
    <w:rsid w:val="00B561C1"/>
    <w:rsid w:val="00B56BE9"/>
    <w:rsid w:val="00B579E4"/>
    <w:rsid w:val="00B6048F"/>
    <w:rsid w:val="00B61197"/>
    <w:rsid w:val="00B61D9A"/>
    <w:rsid w:val="00B62339"/>
    <w:rsid w:val="00B632C8"/>
    <w:rsid w:val="00B64246"/>
    <w:rsid w:val="00B643DF"/>
    <w:rsid w:val="00B64A06"/>
    <w:rsid w:val="00B6549E"/>
    <w:rsid w:val="00B65676"/>
    <w:rsid w:val="00B66FFB"/>
    <w:rsid w:val="00B6719F"/>
    <w:rsid w:val="00B6747E"/>
    <w:rsid w:val="00B67C0C"/>
    <w:rsid w:val="00B67FB8"/>
    <w:rsid w:val="00B7051D"/>
    <w:rsid w:val="00B724C8"/>
    <w:rsid w:val="00B72B97"/>
    <w:rsid w:val="00B73A31"/>
    <w:rsid w:val="00B74960"/>
    <w:rsid w:val="00B76026"/>
    <w:rsid w:val="00B80089"/>
    <w:rsid w:val="00B8034A"/>
    <w:rsid w:val="00B81DA3"/>
    <w:rsid w:val="00B836F2"/>
    <w:rsid w:val="00B83B0D"/>
    <w:rsid w:val="00B83E79"/>
    <w:rsid w:val="00B84339"/>
    <w:rsid w:val="00B85016"/>
    <w:rsid w:val="00B8546E"/>
    <w:rsid w:val="00B85D31"/>
    <w:rsid w:val="00B87E6C"/>
    <w:rsid w:val="00B90EC8"/>
    <w:rsid w:val="00B91BA6"/>
    <w:rsid w:val="00B92169"/>
    <w:rsid w:val="00B9218F"/>
    <w:rsid w:val="00B922DE"/>
    <w:rsid w:val="00B92312"/>
    <w:rsid w:val="00B9272B"/>
    <w:rsid w:val="00B9274D"/>
    <w:rsid w:val="00B93725"/>
    <w:rsid w:val="00B9459C"/>
    <w:rsid w:val="00B94C2B"/>
    <w:rsid w:val="00B94F63"/>
    <w:rsid w:val="00B94FAA"/>
    <w:rsid w:val="00B95325"/>
    <w:rsid w:val="00B96975"/>
    <w:rsid w:val="00BA0377"/>
    <w:rsid w:val="00BA1827"/>
    <w:rsid w:val="00BA31DC"/>
    <w:rsid w:val="00BA462E"/>
    <w:rsid w:val="00BA54EB"/>
    <w:rsid w:val="00BA781D"/>
    <w:rsid w:val="00BA791E"/>
    <w:rsid w:val="00BA7C8E"/>
    <w:rsid w:val="00BA7CD1"/>
    <w:rsid w:val="00BB1F4F"/>
    <w:rsid w:val="00BB35A2"/>
    <w:rsid w:val="00BB3933"/>
    <w:rsid w:val="00BB40E1"/>
    <w:rsid w:val="00BB5714"/>
    <w:rsid w:val="00BB6223"/>
    <w:rsid w:val="00BB6CF8"/>
    <w:rsid w:val="00BC07E5"/>
    <w:rsid w:val="00BC20A7"/>
    <w:rsid w:val="00BC2193"/>
    <w:rsid w:val="00BC2839"/>
    <w:rsid w:val="00BC2E91"/>
    <w:rsid w:val="00BC3A71"/>
    <w:rsid w:val="00BC5312"/>
    <w:rsid w:val="00BC58AF"/>
    <w:rsid w:val="00BC590F"/>
    <w:rsid w:val="00BC5C06"/>
    <w:rsid w:val="00BC5D03"/>
    <w:rsid w:val="00BC724B"/>
    <w:rsid w:val="00BC7740"/>
    <w:rsid w:val="00BC7E94"/>
    <w:rsid w:val="00BD0458"/>
    <w:rsid w:val="00BD06B0"/>
    <w:rsid w:val="00BD0F0A"/>
    <w:rsid w:val="00BD116B"/>
    <w:rsid w:val="00BD1ED2"/>
    <w:rsid w:val="00BD2D45"/>
    <w:rsid w:val="00BD341F"/>
    <w:rsid w:val="00BD57A2"/>
    <w:rsid w:val="00BE0BAF"/>
    <w:rsid w:val="00BE17C4"/>
    <w:rsid w:val="00BE3771"/>
    <w:rsid w:val="00BE392B"/>
    <w:rsid w:val="00BE5217"/>
    <w:rsid w:val="00BF2020"/>
    <w:rsid w:val="00BF2503"/>
    <w:rsid w:val="00BF3346"/>
    <w:rsid w:val="00BF3498"/>
    <w:rsid w:val="00BF3C34"/>
    <w:rsid w:val="00BF3D0E"/>
    <w:rsid w:val="00BF4570"/>
    <w:rsid w:val="00BF55C7"/>
    <w:rsid w:val="00BF5D65"/>
    <w:rsid w:val="00BF6175"/>
    <w:rsid w:val="00BF6523"/>
    <w:rsid w:val="00BF7333"/>
    <w:rsid w:val="00C00376"/>
    <w:rsid w:val="00C00849"/>
    <w:rsid w:val="00C00D5D"/>
    <w:rsid w:val="00C01470"/>
    <w:rsid w:val="00C02E40"/>
    <w:rsid w:val="00C02EEE"/>
    <w:rsid w:val="00C039C6"/>
    <w:rsid w:val="00C03E16"/>
    <w:rsid w:val="00C0400B"/>
    <w:rsid w:val="00C05D41"/>
    <w:rsid w:val="00C065FA"/>
    <w:rsid w:val="00C07BA0"/>
    <w:rsid w:val="00C10D26"/>
    <w:rsid w:val="00C10FE9"/>
    <w:rsid w:val="00C113B2"/>
    <w:rsid w:val="00C11460"/>
    <w:rsid w:val="00C116DB"/>
    <w:rsid w:val="00C11FB9"/>
    <w:rsid w:val="00C14155"/>
    <w:rsid w:val="00C16819"/>
    <w:rsid w:val="00C16C3A"/>
    <w:rsid w:val="00C16FC7"/>
    <w:rsid w:val="00C17230"/>
    <w:rsid w:val="00C1736F"/>
    <w:rsid w:val="00C17CB5"/>
    <w:rsid w:val="00C20AA9"/>
    <w:rsid w:val="00C2103E"/>
    <w:rsid w:val="00C2134B"/>
    <w:rsid w:val="00C2146D"/>
    <w:rsid w:val="00C2212E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26D"/>
    <w:rsid w:val="00C34470"/>
    <w:rsid w:val="00C34494"/>
    <w:rsid w:val="00C36670"/>
    <w:rsid w:val="00C367D4"/>
    <w:rsid w:val="00C375E8"/>
    <w:rsid w:val="00C37F21"/>
    <w:rsid w:val="00C40496"/>
    <w:rsid w:val="00C40CA4"/>
    <w:rsid w:val="00C40D60"/>
    <w:rsid w:val="00C41542"/>
    <w:rsid w:val="00C4188C"/>
    <w:rsid w:val="00C41E07"/>
    <w:rsid w:val="00C42DB8"/>
    <w:rsid w:val="00C43DAF"/>
    <w:rsid w:val="00C4418E"/>
    <w:rsid w:val="00C44CD1"/>
    <w:rsid w:val="00C4542B"/>
    <w:rsid w:val="00C46202"/>
    <w:rsid w:val="00C479E1"/>
    <w:rsid w:val="00C5020D"/>
    <w:rsid w:val="00C50376"/>
    <w:rsid w:val="00C508AF"/>
    <w:rsid w:val="00C50D70"/>
    <w:rsid w:val="00C51563"/>
    <w:rsid w:val="00C52B33"/>
    <w:rsid w:val="00C533A0"/>
    <w:rsid w:val="00C55449"/>
    <w:rsid w:val="00C56309"/>
    <w:rsid w:val="00C579B7"/>
    <w:rsid w:val="00C57B8B"/>
    <w:rsid w:val="00C6103A"/>
    <w:rsid w:val="00C61ACF"/>
    <w:rsid w:val="00C63A5E"/>
    <w:rsid w:val="00C64166"/>
    <w:rsid w:val="00C65061"/>
    <w:rsid w:val="00C6641A"/>
    <w:rsid w:val="00C668E5"/>
    <w:rsid w:val="00C675DC"/>
    <w:rsid w:val="00C679EE"/>
    <w:rsid w:val="00C7312F"/>
    <w:rsid w:val="00C74405"/>
    <w:rsid w:val="00C75AC9"/>
    <w:rsid w:val="00C75F88"/>
    <w:rsid w:val="00C765D4"/>
    <w:rsid w:val="00C768E5"/>
    <w:rsid w:val="00C76906"/>
    <w:rsid w:val="00C7785D"/>
    <w:rsid w:val="00C77D33"/>
    <w:rsid w:val="00C80751"/>
    <w:rsid w:val="00C81336"/>
    <w:rsid w:val="00C8437B"/>
    <w:rsid w:val="00C84509"/>
    <w:rsid w:val="00C8483E"/>
    <w:rsid w:val="00C867DC"/>
    <w:rsid w:val="00C9002B"/>
    <w:rsid w:val="00C905D0"/>
    <w:rsid w:val="00C91CD9"/>
    <w:rsid w:val="00C92F56"/>
    <w:rsid w:val="00C955F9"/>
    <w:rsid w:val="00C9591C"/>
    <w:rsid w:val="00C96BC6"/>
    <w:rsid w:val="00C97016"/>
    <w:rsid w:val="00CA00F4"/>
    <w:rsid w:val="00CA1D2A"/>
    <w:rsid w:val="00CA2625"/>
    <w:rsid w:val="00CA2B21"/>
    <w:rsid w:val="00CA5203"/>
    <w:rsid w:val="00CA60F0"/>
    <w:rsid w:val="00CA6CBF"/>
    <w:rsid w:val="00CA73FB"/>
    <w:rsid w:val="00CB192A"/>
    <w:rsid w:val="00CB2E45"/>
    <w:rsid w:val="00CB5759"/>
    <w:rsid w:val="00CB5D2A"/>
    <w:rsid w:val="00CB5E4A"/>
    <w:rsid w:val="00CB6333"/>
    <w:rsid w:val="00CB7180"/>
    <w:rsid w:val="00CC0DCD"/>
    <w:rsid w:val="00CC2B08"/>
    <w:rsid w:val="00CC33A4"/>
    <w:rsid w:val="00CC3CC7"/>
    <w:rsid w:val="00CC3DCB"/>
    <w:rsid w:val="00CC47BD"/>
    <w:rsid w:val="00CC53BC"/>
    <w:rsid w:val="00CC5DC7"/>
    <w:rsid w:val="00CC6519"/>
    <w:rsid w:val="00CC6D65"/>
    <w:rsid w:val="00CD0DBC"/>
    <w:rsid w:val="00CD14EA"/>
    <w:rsid w:val="00CD2679"/>
    <w:rsid w:val="00CD2DF7"/>
    <w:rsid w:val="00CD307A"/>
    <w:rsid w:val="00CD3131"/>
    <w:rsid w:val="00CD3EB0"/>
    <w:rsid w:val="00CD65DF"/>
    <w:rsid w:val="00CD661B"/>
    <w:rsid w:val="00CD7D94"/>
    <w:rsid w:val="00CE1048"/>
    <w:rsid w:val="00CE262B"/>
    <w:rsid w:val="00CE7AB4"/>
    <w:rsid w:val="00CF120D"/>
    <w:rsid w:val="00CF1301"/>
    <w:rsid w:val="00CF1D4B"/>
    <w:rsid w:val="00CF1D87"/>
    <w:rsid w:val="00CF2E5F"/>
    <w:rsid w:val="00CF5D3D"/>
    <w:rsid w:val="00CF63C0"/>
    <w:rsid w:val="00CF7323"/>
    <w:rsid w:val="00D01143"/>
    <w:rsid w:val="00D02EB2"/>
    <w:rsid w:val="00D02F16"/>
    <w:rsid w:val="00D0369E"/>
    <w:rsid w:val="00D0407D"/>
    <w:rsid w:val="00D044BE"/>
    <w:rsid w:val="00D05134"/>
    <w:rsid w:val="00D0693F"/>
    <w:rsid w:val="00D0695D"/>
    <w:rsid w:val="00D077B1"/>
    <w:rsid w:val="00D079A8"/>
    <w:rsid w:val="00D100C9"/>
    <w:rsid w:val="00D10700"/>
    <w:rsid w:val="00D115C6"/>
    <w:rsid w:val="00D116F8"/>
    <w:rsid w:val="00D11A19"/>
    <w:rsid w:val="00D11A9C"/>
    <w:rsid w:val="00D16683"/>
    <w:rsid w:val="00D17A4D"/>
    <w:rsid w:val="00D210C4"/>
    <w:rsid w:val="00D21161"/>
    <w:rsid w:val="00D21758"/>
    <w:rsid w:val="00D2219E"/>
    <w:rsid w:val="00D22A80"/>
    <w:rsid w:val="00D22C9B"/>
    <w:rsid w:val="00D25E82"/>
    <w:rsid w:val="00D26336"/>
    <w:rsid w:val="00D268E0"/>
    <w:rsid w:val="00D271F6"/>
    <w:rsid w:val="00D3005F"/>
    <w:rsid w:val="00D31306"/>
    <w:rsid w:val="00D31395"/>
    <w:rsid w:val="00D323EA"/>
    <w:rsid w:val="00D32F65"/>
    <w:rsid w:val="00D35475"/>
    <w:rsid w:val="00D355F1"/>
    <w:rsid w:val="00D3790E"/>
    <w:rsid w:val="00D37C9E"/>
    <w:rsid w:val="00D408C1"/>
    <w:rsid w:val="00D413B5"/>
    <w:rsid w:val="00D4272C"/>
    <w:rsid w:val="00D42C2B"/>
    <w:rsid w:val="00D4301A"/>
    <w:rsid w:val="00D43AF3"/>
    <w:rsid w:val="00D44ED3"/>
    <w:rsid w:val="00D46B86"/>
    <w:rsid w:val="00D50DEA"/>
    <w:rsid w:val="00D50F1A"/>
    <w:rsid w:val="00D5144B"/>
    <w:rsid w:val="00D52158"/>
    <w:rsid w:val="00D52BA1"/>
    <w:rsid w:val="00D53EA9"/>
    <w:rsid w:val="00D54C5A"/>
    <w:rsid w:val="00D54F9B"/>
    <w:rsid w:val="00D5684F"/>
    <w:rsid w:val="00D60ACB"/>
    <w:rsid w:val="00D61B02"/>
    <w:rsid w:val="00D64359"/>
    <w:rsid w:val="00D64D71"/>
    <w:rsid w:val="00D675DD"/>
    <w:rsid w:val="00D67ECD"/>
    <w:rsid w:val="00D70590"/>
    <w:rsid w:val="00D70C52"/>
    <w:rsid w:val="00D711B0"/>
    <w:rsid w:val="00D71A71"/>
    <w:rsid w:val="00D71F3A"/>
    <w:rsid w:val="00D72E28"/>
    <w:rsid w:val="00D730F9"/>
    <w:rsid w:val="00D74302"/>
    <w:rsid w:val="00D75502"/>
    <w:rsid w:val="00D756A3"/>
    <w:rsid w:val="00D772DC"/>
    <w:rsid w:val="00D80B56"/>
    <w:rsid w:val="00D82808"/>
    <w:rsid w:val="00D82A5C"/>
    <w:rsid w:val="00D838C6"/>
    <w:rsid w:val="00D84599"/>
    <w:rsid w:val="00D84C9B"/>
    <w:rsid w:val="00D85608"/>
    <w:rsid w:val="00D87548"/>
    <w:rsid w:val="00D87BC9"/>
    <w:rsid w:val="00D905BA"/>
    <w:rsid w:val="00D90910"/>
    <w:rsid w:val="00D9241C"/>
    <w:rsid w:val="00D93330"/>
    <w:rsid w:val="00D933A8"/>
    <w:rsid w:val="00D93482"/>
    <w:rsid w:val="00D93FC2"/>
    <w:rsid w:val="00D945D9"/>
    <w:rsid w:val="00D964D8"/>
    <w:rsid w:val="00DA09B6"/>
    <w:rsid w:val="00DA0C4A"/>
    <w:rsid w:val="00DA0D9A"/>
    <w:rsid w:val="00DA0F66"/>
    <w:rsid w:val="00DA0F6D"/>
    <w:rsid w:val="00DA1354"/>
    <w:rsid w:val="00DA1AD9"/>
    <w:rsid w:val="00DA2E7A"/>
    <w:rsid w:val="00DA41EE"/>
    <w:rsid w:val="00DA428B"/>
    <w:rsid w:val="00DA447D"/>
    <w:rsid w:val="00DA5003"/>
    <w:rsid w:val="00DA614D"/>
    <w:rsid w:val="00DA698B"/>
    <w:rsid w:val="00DA6B45"/>
    <w:rsid w:val="00DA71C1"/>
    <w:rsid w:val="00DA7598"/>
    <w:rsid w:val="00DA7A84"/>
    <w:rsid w:val="00DA7B91"/>
    <w:rsid w:val="00DB1CA7"/>
    <w:rsid w:val="00DB2202"/>
    <w:rsid w:val="00DB307A"/>
    <w:rsid w:val="00DB3890"/>
    <w:rsid w:val="00DB4344"/>
    <w:rsid w:val="00DB5746"/>
    <w:rsid w:val="00DB69D6"/>
    <w:rsid w:val="00DB70ED"/>
    <w:rsid w:val="00DB720A"/>
    <w:rsid w:val="00DC0FC5"/>
    <w:rsid w:val="00DC1711"/>
    <w:rsid w:val="00DC29CF"/>
    <w:rsid w:val="00DC31EB"/>
    <w:rsid w:val="00DC3E8F"/>
    <w:rsid w:val="00DC5F78"/>
    <w:rsid w:val="00DC602B"/>
    <w:rsid w:val="00DC6FB2"/>
    <w:rsid w:val="00DC6FC7"/>
    <w:rsid w:val="00DD0893"/>
    <w:rsid w:val="00DD12A3"/>
    <w:rsid w:val="00DD1339"/>
    <w:rsid w:val="00DD255F"/>
    <w:rsid w:val="00DD2FE0"/>
    <w:rsid w:val="00DD311E"/>
    <w:rsid w:val="00DD3DC1"/>
    <w:rsid w:val="00DD42F2"/>
    <w:rsid w:val="00DD4A76"/>
    <w:rsid w:val="00DD5534"/>
    <w:rsid w:val="00DD57FE"/>
    <w:rsid w:val="00DD607F"/>
    <w:rsid w:val="00DD6B4A"/>
    <w:rsid w:val="00DD723C"/>
    <w:rsid w:val="00DD783C"/>
    <w:rsid w:val="00DE2622"/>
    <w:rsid w:val="00DE28E5"/>
    <w:rsid w:val="00DE2934"/>
    <w:rsid w:val="00DE2B2A"/>
    <w:rsid w:val="00DE2BDC"/>
    <w:rsid w:val="00DE35D3"/>
    <w:rsid w:val="00DE3647"/>
    <w:rsid w:val="00DE3B57"/>
    <w:rsid w:val="00DE460C"/>
    <w:rsid w:val="00DE5F83"/>
    <w:rsid w:val="00DE62C8"/>
    <w:rsid w:val="00DE7049"/>
    <w:rsid w:val="00DE7D4B"/>
    <w:rsid w:val="00DE7EF8"/>
    <w:rsid w:val="00DF2862"/>
    <w:rsid w:val="00DF33FD"/>
    <w:rsid w:val="00DF39E2"/>
    <w:rsid w:val="00DF3D1E"/>
    <w:rsid w:val="00DF3DBE"/>
    <w:rsid w:val="00DF408B"/>
    <w:rsid w:val="00DF44D2"/>
    <w:rsid w:val="00DF47EA"/>
    <w:rsid w:val="00DF4E05"/>
    <w:rsid w:val="00DF50A7"/>
    <w:rsid w:val="00DF59B8"/>
    <w:rsid w:val="00DF5B68"/>
    <w:rsid w:val="00DF61D6"/>
    <w:rsid w:val="00DF656D"/>
    <w:rsid w:val="00E00BB0"/>
    <w:rsid w:val="00E018BA"/>
    <w:rsid w:val="00E03870"/>
    <w:rsid w:val="00E040E9"/>
    <w:rsid w:val="00E0491D"/>
    <w:rsid w:val="00E051E1"/>
    <w:rsid w:val="00E06BD3"/>
    <w:rsid w:val="00E07E76"/>
    <w:rsid w:val="00E10E33"/>
    <w:rsid w:val="00E11FCC"/>
    <w:rsid w:val="00E125C6"/>
    <w:rsid w:val="00E1281D"/>
    <w:rsid w:val="00E12E1B"/>
    <w:rsid w:val="00E14114"/>
    <w:rsid w:val="00E141A1"/>
    <w:rsid w:val="00E14636"/>
    <w:rsid w:val="00E14C34"/>
    <w:rsid w:val="00E16641"/>
    <w:rsid w:val="00E2010F"/>
    <w:rsid w:val="00E2029B"/>
    <w:rsid w:val="00E209CD"/>
    <w:rsid w:val="00E210F9"/>
    <w:rsid w:val="00E21FAA"/>
    <w:rsid w:val="00E22595"/>
    <w:rsid w:val="00E233E6"/>
    <w:rsid w:val="00E25FC9"/>
    <w:rsid w:val="00E260D6"/>
    <w:rsid w:val="00E26A6C"/>
    <w:rsid w:val="00E26D6D"/>
    <w:rsid w:val="00E27224"/>
    <w:rsid w:val="00E272C4"/>
    <w:rsid w:val="00E27829"/>
    <w:rsid w:val="00E31BC0"/>
    <w:rsid w:val="00E32770"/>
    <w:rsid w:val="00E32AE7"/>
    <w:rsid w:val="00E32E69"/>
    <w:rsid w:val="00E345A9"/>
    <w:rsid w:val="00E34628"/>
    <w:rsid w:val="00E34A43"/>
    <w:rsid w:val="00E34D69"/>
    <w:rsid w:val="00E3634F"/>
    <w:rsid w:val="00E371A5"/>
    <w:rsid w:val="00E3757B"/>
    <w:rsid w:val="00E37617"/>
    <w:rsid w:val="00E37E4A"/>
    <w:rsid w:val="00E40836"/>
    <w:rsid w:val="00E4195B"/>
    <w:rsid w:val="00E4255B"/>
    <w:rsid w:val="00E42893"/>
    <w:rsid w:val="00E42B5C"/>
    <w:rsid w:val="00E42E01"/>
    <w:rsid w:val="00E42FE7"/>
    <w:rsid w:val="00E43AE3"/>
    <w:rsid w:val="00E4536E"/>
    <w:rsid w:val="00E45A32"/>
    <w:rsid w:val="00E46505"/>
    <w:rsid w:val="00E46C83"/>
    <w:rsid w:val="00E51A38"/>
    <w:rsid w:val="00E52E0F"/>
    <w:rsid w:val="00E537D9"/>
    <w:rsid w:val="00E5410B"/>
    <w:rsid w:val="00E5473D"/>
    <w:rsid w:val="00E5516E"/>
    <w:rsid w:val="00E55EA7"/>
    <w:rsid w:val="00E56295"/>
    <w:rsid w:val="00E56990"/>
    <w:rsid w:val="00E56FD9"/>
    <w:rsid w:val="00E57212"/>
    <w:rsid w:val="00E575C5"/>
    <w:rsid w:val="00E57F02"/>
    <w:rsid w:val="00E613B5"/>
    <w:rsid w:val="00E6234E"/>
    <w:rsid w:val="00E6270A"/>
    <w:rsid w:val="00E62BA4"/>
    <w:rsid w:val="00E644D4"/>
    <w:rsid w:val="00E645C4"/>
    <w:rsid w:val="00E64793"/>
    <w:rsid w:val="00E65448"/>
    <w:rsid w:val="00E70446"/>
    <w:rsid w:val="00E70F3D"/>
    <w:rsid w:val="00E7173A"/>
    <w:rsid w:val="00E71901"/>
    <w:rsid w:val="00E74031"/>
    <w:rsid w:val="00E743F7"/>
    <w:rsid w:val="00E75FFA"/>
    <w:rsid w:val="00E76611"/>
    <w:rsid w:val="00E77D91"/>
    <w:rsid w:val="00E81A68"/>
    <w:rsid w:val="00E81C89"/>
    <w:rsid w:val="00E82385"/>
    <w:rsid w:val="00E82517"/>
    <w:rsid w:val="00E829D8"/>
    <w:rsid w:val="00E838DD"/>
    <w:rsid w:val="00E850CC"/>
    <w:rsid w:val="00E8522E"/>
    <w:rsid w:val="00E869B9"/>
    <w:rsid w:val="00E91E86"/>
    <w:rsid w:val="00E91F73"/>
    <w:rsid w:val="00E93362"/>
    <w:rsid w:val="00E94A55"/>
    <w:rsid w:val="00E94BB7"/>
    <w:rsid w:val="00E95531"/>
    <w:rsid w:val="00E96475"/>
    <w:rsid w:val="00E97658"/>
    <w:rsid w:val="00E97739"/>
    <w:rsid w:val="00EA0907"/>
    <w:rsid w:val="00EA185F"/>
    <w:rsid w:val="00EA2777"/>
    <w:rsid w:val="00EA292E"/>
    <w:rsid w:val="00EA4212"/>
    <w:rsid w:val="00EA4362"/>
    <w:rsid w:val="00EA4D34"/>
    <w:rsid w:val="00EA5BE5"/>
    <w:rsid w:val="00EA6E23"/>
    <w:rsid w:val="00EA732D"/>
    <w:rsid w:val="00EA7447"/>
    <w:rsid w:val="00EA7868"/>
    <w:rsid w:val="00EB10C5"/>
    <w:rsid w:val="00EB24F7"/>
    <w:rsid w:val="00EB36D9"/>
    <w:rsid w:val="00EB693C"/>
    <w:rsid w:val="00EB6FEB"/>
    <w:rsid w:val="00EB7E79"/>
    <w:rsid w:val="00EB7F9A"/>
    <w:rsid w:val="00EC0B60"/>
    <w:rsid w:val="00EC15D5"/>
    <w:rsid w:val="00EC17BD"/>
    <w:rsid w:val="00EC1C0E"/>
    <w:rsid w:val="00EC1FD3"/>
    <w:rsid w:val="00EC23C1"/>
    <w:rsid w:val="00EC28F9"/>
    <w:rsid w:val="00EC41C8"/>
    <w:rsid w:val="00EC4702"/>
    <w:rsid w:val="00EC6EB0"/>
    <w:rsid w:val="00EC73BD"/>
    <w:rsid w:val="00EC74D2"/>
    <w:rsid w:val="00ED12DB"/>
    <w:rsid w:val="00ED172F"/>
    <w:rsid w:val="00ED177D"/>
    <w:rsid w:val="00ED255F"/>
    <w:rsid w:val="00ED3562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3D05"/>
    <w:rsid w:val="00EE4004"/>
    <w:rsid w:val="00EE59F0"/>
    <w:rsid w:val="00EE6849"/>
    <w:rsid w:val="00EE6980"/>
    <w:rsid w:val="00EE7B1A"/>
    <w:rsid w:val="00EE7EDB"/>
    <w:rsid w:val="00EF016B"/>
    <w:rsid w:val="00EF06C1"/>
    <w:rsid w:val="00EF2CF0"/>
    <w:rsid w:val="00EF2F31"/>
    <w:rsid w:val="00EF3224"/>
    <w:rsid w:val="00EF4C80"/>
    <w:rsid w:val="00EF5C1D"/>
    <w:rsid w:val="00EF61EF"/>
    <w:rsid w:val="00EF652B"/>
    <w:rsid w:val="00EF6888"/>
    <w:rsid w:val="00EF68AF"/>
    <w:rsid w:val="00EF6DEF"/>
    <w:rsid w:val="00EF71C4"/>
    <w:rsid w:val="00EF7326"/>
    <w:rsid w:val="00EF7A05"/>
    <w:rsid w:val="00F00BC3"/>
    <w:rsid w:val="00F01622"/>
    <w:rsid w:val="00F016EA"/>
    <w:rsid w:val="00F01906"/>
    <w:rsid w:val="00F01F8B"/>
    <w:rsid w:val="00F020C5"/>
    <w:rsid w:val="00F02682"/>
    <w:rsid w:val="00F03485"/>
    <w:rsid w:val="00F068E5"/>
    <w:rsid w:val="00F06E5A"/>
    <w:rsid w:val="00F06FB6"/>
    <w:rsid w:val="00F101FB"/>
    <w:rsid w:val="00F115A7"/>
    <w:rsid w:val="00F11AE8"/>
    <w:rsid w:val="00F11B31"/>
    <w:rsid w:val="00F11DA4"/>
    <w:rsid w:val="00F120FA"/>
    <w:rsid w:val="00F12264"/>
    <w:rsid w:val="00F12B71"/>
    <w:rsid w:val="00F14115"/>
    <w:rsid w:val="00F14237"/>
    <w:rsid w:val="00F1431C"/>
    <w:rsid w:val="00F14962"/>
    <w:rsid w:val="00F15D71"/>
    <w:rsid w:val="00F169A9"/>
    <w:rsid w:val="00F17519"/>
    <w:rsid w:val="00F17626"/>
    <w:rsid w:val="00F23946"/>
    <w:rsid w:val="00F23A2C"/>
    <w:rsid w:val="00F23BF6"/>
    <w:rsid w:val="00F23C8E"/>
    <w:rsid w:val="00F2485E"/>
    <w:rsid w:val="00F24A3A"/>
    <w:rsid w:val="00F24C9C"/>
    <w:rsid w:val="00F25B5C"/>
    <w:rsid w:val="00F26139"/>
    <w:rsid w:val="00F26509"/>
    <w:rsid w:val="00F2789C"/>
    <w:rsid w:val="00F301BF"/>
    <w:rsid w:val="00F302D6"/>
    <w:rsid w:val="00F3102A"/>
    <w:rsid w:val="00F32CE5"/>
    <w:rsid w:val="00F34537"/>
    <w:rsid w:val="00F34DE0"/>
    <w:rsid w:val="00F34E24"/>
    <w:rsid w:val="00F357F7"/>
    <w:rsid w:val="00F35F8F"/>
    <w:rsid w:val="00F370DA"/>
    <w:rsid w:val="00F37771"/>
    <w:rsid w:val="00F4075E"/>
    <w:rsid w:val="00F41DB8"/>
    <w:rsid w:val="00F43AD6"/>
    <w:rsid w:val="00F43C03"/>
    <w:rsid w:val="00F449C5"/>
    <w:rsid w:val="00F46494"/>
    <w:rsid w:val="00F4757F"/>
    <w:rsid w:val="00F47995"/>
    <w:rsid w:val="00F47A7C"/>
    <w:rsid w:val="00F50081"/>
    <w:rsid w:val="00F50184"/>
    <w:rsid w:val="00F516E8"/>
    <w:rsid w:val="00F51FC9"/>
    <w:rsid w:val="00F54499"/>
    <w:rsid w:val="00F550F7"/>
    <w:rsid w:val="00F55384"/>
    <w:rsid w:val="00F5629C"/>
    <w:rsid w:val="00F5668B"/>
    <w:rsid w:val="00F56976"/>
    <w:rsid w:val="00F56E06"/>
    <w:rsid w:val="00F57EA7"/>
    <w:rsid w:val="00F616D5"/>
    <w:rsid w:val="00F619A5"/>
    <w:rsid w:val="00F61BB3"/>
    <w:rsid w:val="00F622AC"/>
    <w:rsid w:val="00F64AAD"/>
    <w:rsid w:val="00F64F1B"/>
    <w:rsid w:val="00F64F7C"/>
    <w:rsid w:val="00F6503E"/>
    <w:rsid w:val="00F6506D"/>
    <w:rsid w:val="00F65926"/>
    <w:rsid w:val="00F66A88"/>
    <w:rsid w:val="00F66AB8"/>
    <w:rsid w:val="00F674A5"/>
    <w:rsid w:val="00F67584"/>
    <w:rsid w:val="00F70342"/>
    <w:rsid w:val="00F70A02"/>
    <w:rsid w:val="00F70FCC"/>
    <w:rsid w:val="00F71342"/>
    <w:rsid w:val="00F7152E"/>
    <w:rsid w:val="00F732DF"/>
    <w:rsid w:val="00F73831"/>
    <w:rsid w:val="00F73DE2"/>
    <w:rsid w:val="00F73EDB"/>
    <w:rsid w:val="00F772EE"/>
    <w:rsid w:val="00F80C9A"/>
    <w:rsid w:val="00F812BD"/>
    <w:rsid w:val="00F81650"/>
    <w:rsid w:val="00F821C1"/>
    <w:rsid w:val="00F85639"/>
    <w:rsid w:val="00F85D89"/>
    <w:rsid w:val="00F87EB4"/>
    <w:rsid w:val="00F908FC"/>
    <w:rsid w:val="00F92E47"/>
    <w:rsid w:val="00F952CF"/>
    <w:rsid w:val="00F967AE"/>
    <w:rsid w:val="00F96B0E"/>
    <w:rsid w:val="00FA086E"/>
    <w:rsid w:val="00FA164C"/>
    <w:rsid w:val="00FA1DF0"/>
    <w:rsid w:val="00FA255B"/>
    <w:rsid w:val="00FA2693"/>
    <w:rsid w:val="00FA4FC0"/>
    <w:rsid w:val="00FA4FE1"/>
    <w:rsid w:val="00FA6C50"/>
    <w:rsid w:val="00FA72BE"/>
    <w:rsid w:val="00FA7E8E"/>
    <w:rsid w:val="00FB0F22"/>
    <w:rsid w:val="00FB1BF6"/>
    <w:rsid w:val="00FB26A7"/>
    <w:rsid w:val="00FB294E"/>
    <w:rsid w:val="00FB3931"/>
    <w:rsid w:val="00FB6BB9"/>
    <w:rsid w:val="00FB744C"/>
    <w:rsid w:val="00FC0488"/>
    <w:rsid w:val="00FC094F"/>
    <w:rsid w:val="00FC0C77"/>
    <w:rsid w:val="00FC102B"/>
    <w:rsid w:val="00FC1E71"/>
    <w:rsid w:val="00FC2A24"/>
    <w:rsid w:val="00FC2A99"/>
    <w:rsid w:val="00FC3861"/>
    <w:rsid w:val="00FC3D82"/>
    <w:rsid w:val="00FC52AB"/>
    <w:rsid w:val="00FC6A32"/>
    <w:rsid w:val="00FC77A6"/>
    <w:rsid w:val="00FD01A9"/>
    <w:rsid w:val="00FD0D40"/>
    <w:rsid w:val="00FD0E3A"/>
    <w:rsid w:val="00FD1AF4"/>
    <w:rsid w:val="00FD3054"/>
    <w:rsid w:val="00FD305D"/>
    <w:rsid w:val="00FD42B8"/>
    <w:rsid w:val="00FD4794"/>
    <w:rsid w:val="00FD51FA"/>
    <w:rsid w:val="00FD5375"/>
    <w:rsid w:val="00FD548B"/>
    <w:rsid w:val="00FD55E4"/>
    <w:rsid w:val="00FD63E4"/>
    <w:rsid w:val="00FE2134"/>
    <w:rsid w:val="00FE3116"/>
    <w:rsid w:val="00FE379D"/>
    <w:rsid w:val="00FE3F29"/>
    <w:rsid w:val="00FE41DA"/>
    <w:rsid w:val="00FE457F"/>
    <w:rsid w:val="00FE5020"/>
    <w:rsid w:val="00FE5706"/>
    <w:rsid w:val="00FE68DE"/>
    <w:rsid w:val="00FE797D"/>
    <w:rsid w:val="00FF03AD"/>
    <w:rsid w:val="00FF0411"/>
    <w:rsid w:val="00FF07AF"/>
    <w:rsid w:val="00FF0FC1"/>
    <w:rsid w:val="00FF26F4"/>
    <w:rsid w:val="00FF3062"/>
    <w:rsid w:val="00FF3944"/>
    <w:rsid w:val="00FF3F8A"/>
    <w:rsid w:val="00FF5515"/>
    <w:rsid w:val="00FF6E1C"/>
    <w:rsid w:val="00FF7875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35815"/>
  <w15:docId w15:val="{4448827E-C13F-47C0-9C48-FEDA9D6F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3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link w:val="BezodstpwZnak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52414A"/>
    <w:pPr>
      <w:tabs>
        <w:tab w:val="left" w:pos="1276"/>
        <w:tab w:val="left" w:pos="1680"/>
      </w:tabs>
      <w:spacing w:before="120" w:after="120" w:line="360" w:lineRule="auto"/>
      <w:ind w:left="-567" w:right="142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uiPriority w:val="39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6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BezodstpwZnak">
    <w:name w:val="Bez odstępów Znak"/>
    <w:link w:val="Bezodstpw"/>
    <w:rsid w:val="00ED12DB"/>
    <w:rPr>
      <w:rFonts w:ascii="Calibri" w:hAnsi="Calibri"/>
      <w:sz w:val="22"/>
      <w:szCs w:val="22"/>
    </w:rPr>
  </w:style>
  <w:style w:type="character" w:styleId="Odwoaniedelikatne">
    <w:name w:val="Subtle Reference"/>
    <w:uiPriority w:val="31"/>
    <w:qFormat/>
    <w:rsid w:val="00522E17"/>
    <w:rPr>
      <w:smallCaps/>
      <w:color w:val="000000"/>
      <w:u w:val="single"/>
    </w:rPr>
  </w:style>
  <w:style w:type="paragraph" w:styleId="NormalnyWeb">
    <w:name w:val="Normal (Web)"/>
    <w:basedOn w:val="Normalny"/>
    <w:uiPriority w:val="99"/>
    <w:unhideWhenUsed/>
    <w:rsid w:val="009C0F61"/>
    <w:rPr>
      <w:rFonts w:eastAsiaTheme="minorHAnsi"/>
    </w:rPr>
  </w:style>
  <w:style w:type="paragraph" w:styleId="Listanumerowana">
    <w:name w:val="List Number"/>
    <w:basedOn w:val="Normalny"/>
    <w:unhideWhenUsed/>
    <w:rsid w:val="00786628"/>
    <w:pPr>
      <w:widowControl w:val="0"/>
      <w:numPr>
        <w:numId w:val="33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Calibri" w:hAnsi="Times"/>
      <w:b/>
      <w:sz w:val="22"/>
      <w:szCs w:val="22"/>
    </w:rPr>
  </w:style>
  <w:style w:type="paragraph" w:styleId="Listanumerowana2">
    <w:name w:val="List Number 2"/>
    <w:basedOn w:val="Normalny"/>
    <w:unhideWhenUsed/>
    <w:rsid w:val="00786628"/>
    <w:pPr>
      <w:numPr>
        <w:ilvl w:val="1"/>
        <w:numId w:val="33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Calibri" w:hAnsi="Times"/>
      <w:sz w:val="22"/>
    </w:rPr>
  </w:style>
  <w:style w:type="paragraph" w:styleId="Listanumerowana5">
    <w:name w:val="List Number 5"/>
    <w:basedOn w:val="Normalny"/>
    <w:unhideWhenUsed/>
    <w:rsid w:val="00786628"/>
    <w:pPr>
      <w:numPr>
        <w:ilvl w:val="4"/>
        <w:numId w:val="33"/>
      </w:numPr>
      <w:tabs>
        <w:tab w:val="num" w:pos="2520"/>
      </w:tabs>
      <w:spacing w:line="288" w:lineRule="auto"/>
      <w:ind w:left="3544" w:hanging="992"/>
      <w:jc w:val="both"/>
    </w:pPr>
    <w:rPr>
      <w:rFonts w:ascii="Times" w:eastAsia="Calibri" w:hAnsi="Times"/>
      <w:bCs/>
      <w:sz w:val="22"/>
      <w:szCs w:val="22"/>
    </w:rPr>
  </w:style>
  <w:style w:type="paragraph" w:customStyle="1" w:styleId="Textbody">
    <w:name w:val="Text body"/>
    <w:basedOn w:val="Normalny"/>
    <w:rsid w:val="00786628"/>
    <w:pPr>
      <w:autoSpaceDN w:val="0"/>
      <w:spacing w:after="283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61704A"/>
  </w:style>
  <w:style w:type="character" w:customStyle="1" w:styleId="WW8Num72z4">
    <w:name w:val="WW8Num72z4"/>
    <w:rsid w:val="000962D2"/>
  </w:style>
  <w:style w:type="character" w:styleId="Nierozpoznanawzmianka">
    <w:name w:val="Unresolved Mention"/>
    <w:basedOn w:val="Domylnaczcionkaakapitu"/>
    <w:uiPriority w:val="99"/>
    <w:semiHidden/>
    <w:unhideWhenUsed/>
    <w:rsid w:val="00B63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od@um.jaroslaw.pl" TargetMode="External"/><Relationship Id="rId1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m_jaroslaw/proceedings" TargetMode="External"/><Relationship Id="rId17" Type="http://schemas.openxmlformats.org/officeDocument/2006/relationships/hyperlink" Target="https://platformazakupowa.pl/um_jarosl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zp.gov.pl/__data/assets/pdf_file/0026/45557/Jednolity-Europejski-Dokument-Zamowienia-instrukcja-2021.01.20.pdf" TargetMode="External"/><Relationship Id="rId20" Type="http://schemas.openxmlformats.org/officeDocument/2006/relationships/hyperlink" Target="https://platformazakupowa.pl/um_jarosla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um.jarosl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pd.uzp.gov.pl/filter?lang=p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zp.gov.pl/__data/assets/pdf_file/0026/45557/Jednolity-Europejski-Dokument-Zamowienia-instrukcja-2021.01.20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E49F-F42D-46E2-A42D-C6BAE078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22</Pages>
  <Words>8350</Words>
  <Characters>54187</Characters>
  <Application>Microsoft Office Word</Application>
  <DocSecurity>0</DocSecurity>
  <Lines>451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62413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Paweł Dernoga</cp:lastModifiedBy>
  <cp:revision>64</cp:revision>
  <cp:lastPrinted>2022-05-17T06:58:00Z</cp:lastPrinted>
  <dcterms:created xsi:type="dcterms:W3CDTF">2022-03-04T12:26:00Z</dcterms:created>
  <dcterms:modified xsi:type="dcterms:W3CDTF">2024-10-07T10:17:00Z</dcterms:modified>
</cp:coreProperties>
</file>