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1C9CC" w14:textId="0F00E437" w:rsidR="0047334B" w:rsidRPr="00A87DA5" w:rsidRDefault="0047334B" w:rsidP="0047334B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A87DA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67FDA" w:rsidRPr="00A87DA5">
        <w:rPr>
          <w:rFonts w:ascii="Arial" w:hAnsi="Arial" w:cs="Arial"/>
          <w:b/>
          <w:bCs/>
          <w:sz w:val="20"/>
          <w:szCs w:val="20"/>
        </w:rPr>
        <w:t>6</w:t>
      </w:r>
      <w:r w:rsidR="00970024" w:rsidRPr="00A87DA5">
        <w:rPr>
          <w:rFonts w:ascii="Arial" w:hAnsi="Arial" w:cs="Arial"/>
          <w:b/>
          <w:bCs/>
          <w:sz w:val="20"/>
          <w:szCs w:val="20"/>
        </w:rPr>
        <w:t>.1 do SWZ</w:t>
      </w:r>
    </w:p>
    <w:p w14:paraId="37F09582" w14:textId="64E6D300" w:rsidR="008F0379" w:rsidRPr="001E05D5" w:rsidRDefault="00BF7A21" w:rsidP="00800EF7">
      <w:pPr>
        <w:rPr>
          <w:rFonts w:ascii="Arial" w:hAnsi="Arial" w:cs="Arial"/>
          <w:b/>
          <w:bCs/>
          <w:sz w:val="20"/>
          <w:szCs w:val="20"/>
        </w:rPr>
      </w:pPr>
      <w:r w:rsidRPr="001E05D5">
        <w:rPr>
          <w:rFonts w:ascii="Arial" w:hAnsi="Arial" w:cs="Arial"/>
          <w:b/>
          <w:bCs/>
          <w:sz w:val="20"/>
          <w:szCs w:val="20"/>
        </w:rPr>
        <w:t>D</w:t>
      </w:r>
      <w:r w:rsidR="008F6894" w:rsidRPr="001E05D5">
        <w:rPr>
          <w:rFonts w:ascii="Arial" w:hAnsi="Arial" w:cs="Arial"/>
          <w:b/>
          <w:bCs/>
          <w:sz w:val="20"/>
          <w:szCs w:val="20"/>
        </w:rPr>
        <w:t>ZP.260.</w:t>
      </w:r>
      <w:r w:rsidR="00891DEB">
        <w:rPr>
          <w:rFonts w:ascii="Arial" w:hAnsi="Arial" w:cs="Arial"/>
          <w:b/>
          <w:bCs/>
          <w:sz w:val="20"/>
          <w:szCs w:val="20"/>
        </w:rPr>
        <w:t>56</w:t>
      </w:r>
      <w:r w:rsidR="00624F04" w:rsidRPr="001E05D5">
        <w:rPr>
          <w:rFonts w:ascii="Arial" w:hAnsi="Arial" w:cs="Arial"/>
          <w:b/>
          <w:bCs/>
          <w:sz w:val="20"/>
          <w:szCs w:val="20"/>
        </w:rPr>
        <w:t>.2024</w:t>
      </w:r>
      <w:r w:rsidR="00202234" w:rsidRPr="001E05D5">
        <w:rPr>
          <w:rFonts w:ascii="Arial" w:hAnsi="Arial" w:cs="Arial"/>
          <w:b/>
          <w:bCs/>
          <w:sz w:val="20"/>
          <w:szCs w:val="20"/>
        </w:rPr>
        <w:t>.</w:t>
      </w:r>
      <w:r w:rsidR="006B3CAC">
        <w:rPr>
          <w:rFonts w:ascii="Arial" w:hAnsi="Arial" w:cs="Arial"/>
          <w:b/>
          <w:bCs/>
          <w:sz w:val="20"/>
          <w:szCs w:val="20"/>
        </w:rPr>
        <w:t>JG</w:t>
      </w:r>
    </w:p>
    <w:p w14:paraId="3C3C975B" w14:textId="7B875785" w:rsidR="004F1429" w:rsidRDefault="004F1429" w:rsidP="00D631AF">
      <w:pPr>
        <w:jc w:val="right"/>
        <w:rPr>
          <w:rFonts w:ascii="Arial" w:hAnsi="Arial" w:cs="Arial"/>
        </w:rPr>
      </w:pPr>
    </w:p>
    <w:p w14:paraId="123584E0" w14:textId="000F7606" w:rsidR="004F1429" w:rsidRPr="004F1429" w:rsidRDefault="004F1429" w:rsidP="004F1429">
      <w:pPr>
        <w:jc w:val="center"/>
        <w:rPr>
          <w:rFonts w:ascii="Arial" w:hAnsi="Arial" w:cs="Arial"/>
          <w:b/>
          <w:bCs/>
        </w:rPr>
      </w:pPr>
      <w:r w:rsidRPr="004F1429">
        <w:rPr>
          <w:rFonts w:ascii="Arial" w:hAnsi="Arial" w:cs="Arial"/>
          <w:b/>
          <w:bCs/>
        </w:rPr>
        <w:t>OŚWIADCZENIE PODMIOTU UDOSTĘPNIAJĄCEGO ZASOBY</w:t>
      </w:r>
      <w:r w:rsidR="003822D7">
        <w:rPr>
          <w:rFonts w:ascii="Arial" w:hAnsi="Arial" w:cs="Arial"/>
          <w:b/>
          <w:bCs/>
        </w:rPr>
        <w:t xml:space="preserve"> </w:t>
      </w:r>
    </w:p>
    <w:p w14:paraId="39AD331C" w14:textId="0412448E" w:rsidR="001E79AC" w:rsidRPr="00624F04" w:rsidRDefault="00AB2781" w:rsidP="00624F0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</w:t>
      </w:r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ot. przesłanek wykluczenia z art. 5K Rozporządzenia 833/2014 oraz art. 7 ust.1 ustawy o szczególnych rozwiązaniach w zakresie przeciwdziałania wspieraniu agresji na Ukrainę oraz służących ochronie bezpieczeństwa narodowego</w:t>
      </w:r>
      <w:r w:rsid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składane na podstawie art. 125 ust. 1 ustawy </w:t>
      </w:r>
      <w:proofErr w:type="spellStart"/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</w:p>
    <w:p w14:paraId="7ACA2A59" w14:textId="77777777" w:rsidR="006B3CAC" w:rsidRPr="00AF7851" w:rsidRDefault="00E72E2F" w:rsidP="006B3CAC">
      <w:pPr>
        <w:spacing w:after="0" w:line="288" w:lineRule="auto"/>
        <w:jc w:val="center"/>
        <w:rPr>
          <w:rFonts w:cstheme="minorHAnsi"/>
          <w:b/>
          <w:sz w:val="20"/>
        </w:rPr>
      </w:pPr>
      <w:r w:rsidRPr="00E72E2F">
        <w:rPr>
          <w:rFonts w:ascii="Arial" w:eastAsia="Calibri" w:hAnsi="Arial" w:cs="Arial"/>
          <w:sz w:val="20"/>
          <w:szCs w:val="20"/>
        </w:rPr>
        <w:t xml:space="preserve">w postępowaniu </w:t>
      </w:r>
      <w:r w:rsidR="005F48DC" w:rsidRPr="00AB278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</w:t>
      </w:r>
      <w:r w:rsidR="006B3CAC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5BE82E5A" w14:textId="38C7867A" w:rsidR="005F48DC" w:rsidRDefault="005F48DC" w:rsidP="006B3CAC">
      <w:pPr>
        <w:spacing w:after="0" w:line="276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44989456" w14:textId="3D5AA06D" w:rsidR="005F48DC" w:rsidRDefault="00847E93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PODMIOT UDOSTĘPNIAJĄCY ZASOBY</w:t>
      </w:r>
      <w:r w:rsidR="00645850" w:rsidRPr="00177563">
        <w:rPr>
          <w:rFonts w:ascii="Arial" w:hAnsi="Arial" w:cs="Arial"/>
          <w:b/>
          <w:bCs/>
        </w:rPr>
        <w:t>:</w:t>
      </w:r>
    </w:p>
    <w:p w14:paraId="58C95B93" w14:textId="5F42292B" w:rsidR="00F235C1" w:rsidRDefault="00F235C1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Nazwa:</w:t>
      </w:r>
      <w:r w:rsidRPr="00F235C1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8323E53" w14:textId="367A629C" w:rsidR="00F235C1" w:rsidRPr="00F235C1" w:rsidRDefault="00F235C1" w:rsidP="0064585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Adres:</w:t>
      </w:r>
      <w:r w:rsidRPr="00F235C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11C9F2E" w14:textId="77777777" w:rsidR="00A03A79" w:rsidRDefault="006D70BC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47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</w:t>
      </w:r>
      <w:r w:rsid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14:paraId="0AF479BE" w14:textId="77777777" w:rsidR="00A03A79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235138" w14:textId="30E450FC" w:rsidR="006D70BC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1563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że</w:t>
      </w:r>
      <w:r w:rsidR="006D70BC" w:rsidRPr="00447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7DD7CB44" w14:textId="5A9DF034" w:rsidR="00A94DC0" w:rsidRDefault="00A94DC0" w:rsidP="006D70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14E882" w14:textId="022AB2D0" w:rsidR="00A94DC0" w:rsidRPr="00A03A79" w:rsidRDefault="00AE315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t>nie podlegam wykluczeniu z postępowania na podstawie art. 5k rozporządzenia Rady (UE) nr 833/2014 z dnia 31 lipca 2014 r. dot.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z związku z działaniami Rosji destabilizującymi sytuację na Ukrainie (</w:t>
      </w:r>
      <w:proofErr w:type="spellStart"/>
      <w:r w:rsidRPr="00A03A79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Pr="00A03A79">
        <w:rPr>
          <w:rFonts w:ascii="Arial" w:hAnsi="Arial" w:cs="Arial"/>
          <w:color w:val="000000"/>
          <w:sz w:val="20"/>
          <w:szCs w:val="20"/>
        </w:rPr>
        <w:t>. UE nr L 111 z 8.4.2022, str.1), dalej rozporządzenie 2022/576</w:t>
      </w:r>
      <w:r w:rsidR="00E354B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</w:p>
    <w:p w14:paraId="3B1A9148" w14:textId="77777777" w:rsidR="00A03A79" w:rsidRP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</w:p>
    <w:p w14:paraId="7F2AE44B" w14:textId="422BC3F8" w:rsidR="00645850" w:rsidRPr="004D7B71" w:rsidRDefault="00A03A79" w:rsidP="0064585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ie zachodzą w stosunku do mnie przesłanki wykluczenia z postępowania na podstawie art.7 ust.1 ustawy z dnia 13 kwietnia 2022 r. o szczególnych rozwiązaniach w zakresie przeciwdziałania wspieraniu </w:t>
      </w:r>
      <w:r w:rsidR="00815456" w:rsidRPr="00A80324">
        <w:rPr>
          <w:rFonts w:ascii="Arial" w:hAnsi="Arial" w:cs="Arial"/>
          <w:color w:val="000000"/>
          <w:sz w:val="20"/>
          <w:szCs w:val="20"/>
        </w:rPr>
        <w:t>agresji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 na Ukrainę oraz służących ochronie bezpieczeństwa narodowego (Dz. U. poz. 835)</w:t>
      </w:r>
      <w:r w:rsidR="00D25ECF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</w:p>
    <w:p w14:paraId="712036CE" w14:textId="4AE671B8" w:rsidR="00A03A79" w:rsidRDefault="00A03A79" w:rsidP="00A03A7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3C956EC" w14:textId="5CCF52AC" w:rsidR="00B32F31" w:rsidRDefault="00B32F31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wszystkie informacje </w:t>
      </w:r>
      <w:r w:rsidR="00F977CA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podane w powyższych oświadczeniach są aktualne i zgodne z prawdą oraz zostały przedstawione z pełną świadomością </w:t>
      </w:r>
      <w:r w:rsidR="00A66D6D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konsekwencji wprowadzenia zamawiającego w błąd przy przedstawianiu informacji. </w:t>
      </w:r>
    </w:p>
    <w:p w14:paraId="3CC17B68" w14:textId="65A81AA6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D133249" w14:textId="337FB396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Wskazuję następujące podmiotowe środki dowodowe, które można uzyskać za pomocą bezpłatnych </w:t>
      </w:r>
      <w:r w:rsidR="00F235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ogólnodostępnych baz danych, oraz dane umożliwiające dostęp do tych środków:</w:t>
      </w:r>
    </w:p>
    <w:p w14:paraId="5FADB8B4" w14:textId="2693AD7B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CEA49" w14:textId="77777777" w:rsidR="00F235C1" w:rsidRPr="005F15C9" w:rsidRDefault="00F235C1" w:rsidP="00F235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0E74E22B" w14:textId="77777777" w:rsidR="00F235C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515319C" w14:textId="77777777" w:rsidR="00F235C1" w:rsidRPr="009B3E4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91D0B09" w14:textId="77777777" w:rsidR="00F235C1" w:rsidRPr="005F15C9" w:rsidRDefault="00F235C1" w:rsidP="00F235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3A3D182F" w14:textId="77777777" w:rsidR="00F235C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652A9ECE" w14:textId="2F1B3C46" w:rsidR="0081563A" w:rsidRDefault="0081563A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0B21396" w14:textId="02BB0CB4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CE30412" w14:textId="0C20069A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43AA072E" w14:textId="6CE24341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F3B02C2" w14:textId="77777777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B2A04FB" w14:textId="77777777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FB04ED6" w14:textId="60FF0C17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</w:t>
      </w:r>
    </w:p>
    <w:p w14:paraId="42E41170" w14:textId="760DEFAA" w:rsidR="0081563A" w:rsidRPr="0081563A" w:rsidRDefault="008241F2" w:rsidP="00F235C1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/</w:t>
      </w:r>
      <w:r w:rsidR="0045098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</w:t>
      </w:r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odpis osoby/-</w:t>
      </w:r>
      <w:proofErr w:type="spellStart"/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ób</w:t>
      </w:r>
      <w:proofErr w:type="spellEnd"/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uprawnionych do reprezentowania</w:t>
      </w:r>
      <w:r w:rsid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/</w:t>
      </w:r>
    </w:p>
    <w:sectPr w:rsidR="0081563A" w:rsidRPr="0081563A" w:rsidSect="001E05D5">
      <w:headerReference w:type="default" r:id="rId7"/>
      <w:headerReference w:type="first" r:id="rId8"/>
      <w:footerReference w:type="first" r:id="rId9"/>
      <w:pgSz w:w="11906" w:h="16838"/>
      <w:pgMar w:top="1417" w:right="1417" w:bottom="2552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96F2C" w14:textId="77777777" w:rsidR="00CA3559" w:rsidRDefault="00CA3559" w:rsidP="00BA43F8">
      <w:pPr>
        <w:spacing w:after="0" w:line="240" w:lineRule="auto"/>
      </w:pPr>
      <w:r>
        <w:separator/>
      </w:r>
    </w:p>
  </w:endnote>
  <w:endnote w:type="continuationSeparator" w:id="0">
    <w:p w14:paraId="5B9EBE30" w14:textId="77777777" w:rsidR="00CA3559" w:rsidRDefault="00CA3559" w:rsidP="00BA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CC428" w14:textId="5E227854" w:rsidR="00FF3F2B" w:rsidRPr="000605D5" w:rsidRDefault="00FF3F2B" w:rsidP="000605D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159D1" w14:textId="77777777" w:rsidR="00CA3559" w:rsidRDefault="00CA3559" w:rsidP="00BA43F8">
      <w:pPr>
        <w:spacing w:after="0" w:line="240" w:lineRule="auto"/>
      </w:pPr>
      <w:r>
        <w:separator/>
      </w:r>
    </w:p>
  </w:footnote>
  <w:footnote w:type="continuationSeparator" w:id="0">
    <w:p w14:paraId="2C552824" w14:textId="77777777" w:rsidR="00CA3559" w:rsidRDefault="00CA3559" w:rsidP="00BA43F8">
      <w:pPr>
        <w:spacing w:after="0" w:line="240" w:lineRule="auto"/>
      </w:pPr>
      <w:r>
        <w:continuationSeparator/>
      </w:r>
    </w:p>
  </w:footnote>
  <w:footnote w:id="1">
    <w:p w14:paraId="14BB3D05" w14:textId="77777777" w:rsidR="003639C5" w:rsidRPr="0051315C" w:rsidRDefault="00E354BE" w:rsidP="003639C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639C5" w:rsidRPr="0051315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2EDC85D" w14:textId="05691D65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a) obywateli rosyjskich lub osób fizycznych lub prawnych, podmiotów lub organów z siedzibą w Rosji;</w:t>
      </w:r>
    </w:p>
    <w:p w14:paraId="272C9E49" w14:textId="77777777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b) osób prawnych, podmiotów lub organów, do których prawa własności bezpośrednio lub pośrednio w ponad 50 % należą do podmiotu, o którym mowa w lit. a) niniejszego ustępu; lu</w:t>
      </w:r>
      <w:r>
        <w:rPr>
          <w:sz w:val="16"/>
          <w:szCs w:val="16"/>
        </w:rPr>
        <w:t>b</w:t>
      </w:r>
    </w:p>
    <w:p w14:paraId="7EFEBF64" w14:textId="5C8C090C" w:rsidR="00E354BE" w:rsidRPr="00D25ECF" w:rsidRDefault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7A604D3" w14:textId="21CB2EA0" w:rsidR="00D25ECF" w:rsidRPr="00686AA3" w:rsidRDefault="00D25EC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31C18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231C18">
        <w:rPr>
          <w:sz w:val="16"/>
          <w:szCs w:val="16"/>
        </w:rPr>
        <w:t>Pzp</w:t>
      </w:r>
      <w:proofErr w:type="spellEnd"/>
      <w:r w:rsidRPr="00231C18">
        <w:rPr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10B7" w14:textId="3790FC38" w:rsidR="0081563A" w:rsidRDefault="0081563A">
    <w:pPr>
      <w:pStyle w:val="Nagwek"/>
    </w:pPr>
  </w:p>
  <w:p w14:paraId="7C241DF6" w14:textId="4A1C6AA4" w:rsidR="0081563A" w:rsidRDefault="0081563A">
    <w:pPr>
      <w:pStyle w:val="Nagwek"/>
    </w:pPr>
  </w:p>
  <w:p w14:paraId="37697B22" w14:textId="77777777" w:rsidR="0081563A" w:rsidRDefault="00815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F4859" w14:textId="2CF68EB2" w:rsidR="002812FC" w:rsidRDefault="008428A3" w:rsidP="00E20B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9164B00" wp14:editId="09CD03A1">
          <wp:simplePos x="0" y="0"/>
          <wp:positionH relativeFrom="page">
            <wp:align>left</wp:align>
          </wp:positionH>
          <wp:positionV relativeFrom="page">
            <wp:posOffset>55880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BBB4EB" w14:textId="39BD446B" w:rsidR="0081563A" w:rsidRDefault="00815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4C28"/>
    <w:multiLevelType w:val="hybridMultilevel"/>
    <w:tmpl w:val="1F9036C6"/>
    <w:lvl w:ilvl="0" w:tplc="5C6E76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5684"/>
    <w:multiLevelType w:val="hybridMultilevel"/>
    <w:tmpl w:val="6B1EFB24"/>
    <w:lvl w:ilvl="0" w:tplc="531817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35A5"/>
    <w:multiLevelType w:val="hybridMultilevel"/>
    <w:tmpl w:val="42CCF1E0"/>
    <w:lvl w:ilvl="0" w:tplc="04885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54536"/>
    <w:multiLevelType w:val="hybridMultilevel"/>
    <w:tmpl w:val="45EE0ABE"/>
    <w:lvl w:ilvl="0" w:tplc="F9FA89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43C68"/>
    <w:multiLevelType w:val="hybridMultilevel"/>
    <w:tmpl w:val="78A014B4"/>
    <w:lvl w:ilvl="0" w:tplc="C1FC9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494391">
    <w:abstractNumId w:val="1"/>
  </w:num>
  <w:num w:numId="2" w16cid:durableId="1408766969">
    <w:abstractNumId w:val="4"/>
  </w:num>
  <w:num w:numId="3" w16cid:durableId="197201456">
    <w:abstractNumId w:val="3"/>
  </w:num>
  <w:num w:numId="4" w16cid:durableId="1124695031">
    <w:abstractNumId w:val="2"/>
  </w:num>
  <w:num w:numId="5" w16cid:durableId="166496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35"/>
    <w:rsid w:val="0000615C"/>
    <w:rsid w:val="000605D5"/>
    <w:rsid w:val="00064234"/>
    <w:rsid w:val="000F5C5E"/>
    <w:rsid w:val="00132902"/>
    <w:rsid w:val="001534CD"/>
    <w:rsid w:val="00177563"/>
    <w:rsid w:val="001A0B24"/>
    <w:rsid w:val="001A19A7"/>
    <w:rsid w:val="001C36F0"/>
    <w:rsid w:val="001E05D5"/>
    <w:rsid w:val="001E2B45"/>
    <w:rsid w:val="001E79AC"/>
    <w:rsid w:val="00202234"/>
    <w:rsid w:val="00226835"/>
    <w:rsid w:val="002812FC"/>
    <w:rsid w:val="00301379"/>
    <w:rsid w:val="003639C5"/>
    <w:rsid w:val="00372825"/>
    <w:rsid w:val="003814ED"/>
    <w:rsid w:val="003822D7"/>
    <w:rsid w:val="0041714E"/>
    <w:rsid w:val="00417B31"/>
    <w:rsid w:val="00447217"/>
    <w:rsid w:val="00450983"/>
    <w:rsid w:val="0047334B"/>
    <w:rsid w:val="004A7DFC"/>
    <w:rsid w:val="004D7B71"/>
    <w:rsid w:val="004F1429"/>
    <w:rsid w:val="00536CDC"/>
    <w:rsid w:val="00541FF4"/>
    <w:rsid w:val="00550508"/>
    <w:rsid w:val="005A2778"/>
    <w:rsid w:val="005F444D"/>
    <w:rsid w:val="005F48DC"/>
    <w:rsid w:val="00624F04"/>
    <w:rsid w:val="00645850"/>
    <w:rsid w:val="00673A7F"/>
    <w:rsid w:val="00686AA3"/>
    <w:rsid w:val="00691418"/>
    <w:rsid w:val="006B3CAC"/>
    <w:rsid w:val="006D70BC"/>
    <w:rsid w:val="006E1CC2"/>
    <w:rsid w:val="006F70BF"/>
    <w:rsid w:val="0075742C"/>
    <w:rsid w:val="007C4B1B"/>
    <w:rsid w:val="007D250B"/>
    <w:rsid w:val="007D7486"/>
    <w:rsid w:val="00800EF7"/>
    <w:rsid w:val="00805CBB"/>
    <w:rsid w:val="00815456"/>
    <w:rsid w:val="0081563A"/>
    <w:rsid w:val="008241F2"/>
    <w:rsid w:val="00825D7D"/>
    <w:rsid w:val="008428A3"/>
    <w:rsid w:val="00847E93"/>
    <w:rsid w:val="0087549F"/>
    <w:rsid w:val="00891DEB"/>
    <w:rsid w:val="008A03F4"/>
    <w:rsid w:val="008A05A1"/>
    <w:rsid w:val="008B2A99"/>
    <w:rsid w:val="008C25C4"/>
    <w:rsid w:val="008F0379"/>
    <w:rsid w:val="008F6894"/>
    <w:rsid w:val="008F7013"/>
    <w:rsid w:val="00906BAB"/>
    <w:rsid w:val="00970024"/>
    <w:rsid w:val="00997984"/>
    <w:rsid w:val="009B3E41"/>
    <w:rsid w:val="00A03A79"/>
    <w:rsid w:val="00A2252F"/>
    <w:rsid w:val="00A66D6D"/>
    <w:rsid w:val="00A74429"/>
    <w:rsid w:val="00A80324"/>
    <w:rsid w:val="00A87DA5"/>
    <w:rsid w:val="00A94DC0"/>
    <w:rsid w:val="00AB2781"/>
    <w:rsid w:val="00AB7481"/>
    <w:rsid w:val="00AC2F07"/>
    <w:rsid w:val="00AE3150"/>
    <w:rsid w:val="00B32F31"/>
    <w:rsid w:val="00BA43F8"/>
    <w:rsid w:val="00BD3DE8"/>
    <w:rsid w:val="00BF7A21"/>
    <w:rsid w:val="00C72366"/>
    <w:rsid w:val="00CA3559"/>
    <w:rsid w:val="00CC6FC0"/>
    <w:rsid w:val="00D25ECF"/>
    <w:rsid w:val="00D34043"/>
    <w:rsid w:val="00D631AF"/>
    <w:rsid w:val="00D75936"/>
    <w:rsid w:val="00D77B16"/>
    <w:rsid w:val="00DA0E37"/>
    <w:rsid w:val="00DF5F4A"/>
    <w:rsid w:val="00E20B7F"/>
    <w:rsid w:val="00E354BE"/>
    <w:rsid w:val="00E72E2F"/>
    <w:rsid w:val="00E862D7"/>
    <w:rsid w:val="00EA6555"/>
    <w:rsid w:val="00EC31F0"/>
    <w:rsid w:val="00EC7264"/>
    <w:rsid w:val="00ED27CF"/>
    <w:rsid w:val="00ED4022"/>
    <w:rsid w:val="00F00CC9"/>
    <w:rsid w:val="00F179D3"/>
    <w:rsid w:val="00F235C1"/>
    <w:rsid w:val="00F63135"/>
    <w:rsid w:val="00F67FDA"/>
    <w:rsid w:val="00F977CA"/>
    <w:rsid w:val="00FF3F2B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42A1"/>
  <w15:docId w15:val="{999E2BB8-E477-4E2B-8EFD-E53B2747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3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3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3F8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qFormat/>
    <w:rsid w:val="00A94D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B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B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63A"/>
  </w:style>
  <w:style w:type="paragraph" w:styleId="Stopka">
    <w:name w:val="footer"/>
    <w:basedOn w:val="Normalny"/>
    <w:link w:val="Stopka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63A"/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qFormat/>
    <w:rsid w:val="00F2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32</cp:revision>
  <dcterms:created xsi:type="dcterms:W3CDTF">2022-05-27T10:43:00Z</dcterms:created>
  <dcterms:modified xsi:type="dcterms:W3CDTF">2024-08-08T08:09:00Z</dcterms:modified>
</cp:coreProperties>
</file>