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8475" w14:textId="33AFBFAE" w:rsidR="00684544" w:rsidRPr="00EF1356" w:rsidRDefault="00684544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54712CE1" w14:textId="10E8C7DF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bookmarkStart w:id="0" w:name="_Hlk155336545"/>
      <w:r w:rsidR="00AD4860" w:rsidRPr="00C37DD2">
        <w:rPr>
          <w:rFonts w:asciiTheme="minorHAnsi" w:hAnsiTheme="minorHAnsi"/>
          <w:b/>
        </w:rPr>
        <w:t>Zakup wraz z dostawą gazów medycznych, gazów technicznych oraz dzierżawa butli dla Świętokrzyskiego Centrum Onkologii w Kielcach</w:t>
      </w:r>
      <w:r w:rsidR="00AD4860" w:rsidRPr="00C37DD2">
        <w:rPr>
          <w:rFonts w:ascii="Calibri" w:hAnsi="Calibri" w:cs="Calibri"/>
          <w:b/>
        </w:rPr>
        <w:t>. IZP.2411.06.2024.AJ</w:t>
      </w:r>
      <w:bookmarkEnd w:id="0"/>
      <w:r w:rsidR="00525E4E" w:rsidRPr="00AA54FD">
        <w:rPr>
          <w:rFonts w:asciiTheme="minorHAnsi" w:hAnsiTheme="minorHAnsi" w:cs="Arial"/>
        </w:rPr>
        <w:t>,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14D390CD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9353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95" w:right="851" w:bottom="851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0095" w14:textId="77777777" w:rsidR="00916E9D" w:rsidRDefault="00916E9D" w:rsidP="00AE2DEF">
      <w:pPr>
        <w:spacing w:after="24"/>
      </w:pPr>
      <w:r>
        <w:separator/>
      </w:r>
    </w:p>
  </w:endnote>
  <w:endnote w:type="continuationSeparator" w:id="0">
    <w:p w14:paraId="37726375" w14:textId="77777777" w:rsidR="00916E9D" w:rsidRDefault="00916E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EndPr/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A101" w14:textId="77777777" w:rsidR="00916E9D" w:rsidRDefault="00916E9D" w:rsidP="00AE2DEF">
      <w:pPr>
        <w:spacing w:after="24"/>
      </w:pPr>
      <w:r>
        <w:separator/>
      </w:r>
    </w:p>
  </w:footnote>
  <w:footnote w:type="continuationSeparator" w:id="0">
    <w:p w14:paraId="3BF3CC7D" w14:textId="77777777" w:rsidR="00916E9D" w:rsidRDefault="00916E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2FFB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642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01B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BCB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314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486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5</cp:revision>
  <cp:lastPrinted>2024-01-10T07:56:00Z</cp:lastPrinted>
  <dcterms:created xsi:type="dcterms:W3CDTF">2024-01-05T07:25:00Z</dcterms:created>
  <dcterms:modified xsi:type="dcterms:W3CDTF">2024-01-10T07:56:00Z</dcterms:modified>
</cp:coreProperties>
</file>