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0775A0" w14:textId="77777777" w:rsidR="00A65FC9" w:rsidRPr="00525F89" w:rsidRDefault="00A65FC9" w:rsidP="00A65FC9">
      <w:pPr>
        <w:contextualSpacing/>
        <w:jc w:val="center"/>
        <w:rPr>
          <w:rFonts w:cs="Calibri"/>
          <w:b w:val="0"/>
          <w:sz w:val="18"/>
          <w:szCs w:val="18"/>
        </w:rPr>
      </w:pPr>
      <w:r w:rsidRPr="00525F89">
        <w:rPr>
          <w:rFonts w:cs="Calibri"/>
          <w:b w:val="0"/>
          <w:sz w:val="18"/>
          <w:szCs w:val="18"/>
        </w:rPr>
        <w:t>Wdrożenie słownika LOINC w obszarze diagnostyki laboratoryjnej oraz opracowanie prototypu Systemu</w:t>
      </w:r>
    </w:p>
    <w:p w14:paraId="57383DBC" w14:textId="77777777" w:rsidR="00A65FC9" w:rsidRPr="00525F89" w:rsidRDefault="00A65FC9" w:rsidP="00A65FC9">
      <w:pPr>
        <w:contextualSpacing/>
        <w:jc w:val="center"/>
        <w:rPr>
          <w:rFonts w:cs="Calibri"/>
          <w:b w:val="0"/>
          <w:sz w:val="18"/>
          <w:szCs w:val="18"/>
        </w:rPr>
      </w:pPr>
      <w:r w:rsidRPr="00525F89">
        <w:rPr>
          <w:rFonts w:cs="Calibri"/>
          <w:b w:val="0"/>
          <w:sz w:val="18"/>
          <w:szCs w:val="18"/>
        </w:rPr>
        <w:t>Standaryzacji Informacji w Diagnostyce Laboratoryjnej finansowanego ze środków Krajowego Planu Odbudowy i Zwiększania Odporności Komponent D Efektywność, dostępność i jakość systemu ochrony zdrowia Inwestycja D3.1.1 Kompleksowy rozwój badań w zakresie nauk medycznych i nauk o zdrowiu,</w:t>
      </w:r>
    </w:p>
    <w:p w14:paraId="23A5417F" w14:textId="77777777" w:rsidR="00A65FC9" w:rsidRPr="00525F89" w:rsidRDefault="00A65FC9" w:rsidP="00A65FC9">
      <w:pPr>
        <w:contextualSpacing/>
        <w:jc w:val="center"/>
        <w:rPr>
          <w:rFonts w:cs="Calibri"/>
          <w:b w:val="0"/>
          <w:sz w:val="18"/>
          <w:szCs w:val="18"/>
        </w:rPr>
      </w:pPr>
      <w:r w:rsidRPr="00525F89">
        <w:rPr>
          <w:rFonts w:cs="Calibri"/>
          <w:b w:val="0"/>
          <w:sz w:val="18"/>
          <w:szCs w:val="18"/>
        </w:rPr>
        <w:t>Nr umowy: 2024/ABM/03/KPO/KPOD.07.07-IW.07-0171/24-00</w:t>
      </w:r>
    </w:p>
    <w:p w14:paraId="45F005CC" w14:textId="0CDC061F" w:rsidR="000D36CF" w:rsidRDefault="005C3299" w:rsidP="00CF6FDA">
      <w:pPr>
        <w:pStyle w:val="Nagwek2"/>
      </w:pPr>
      <w:r>
        <w:t xml:space="preserve">Załącznik nr </w:t>
      </w:r>
      <w:r w:rsidR="00124DBF">
        <w:t>7</w:t>
      </w:r>
      <w:r w:rsidR="000D36CF">
        <w:t xml:space="preserve"> do SWZ</w:t>
      </w:r>
    </w:p>
    <w:p w14:paraId="241B3768" w14:textId="245F9E22" w:rsidR="000D36CF" w:rsidRDefault="000D36CF" w:rsidP="0017501B">
      <w:r>
        <w:t>Nr postępowania: ZP/</w:t>
      </w:r>
      <w:r w:rsidR="00525F89">
        <w:t>41</w:t>
      </w:r>
      <w:r>
        <w:t>/202</w:t>
      </w:r>
      <w:r w:rsidR="00525F89">
        <w:t>5</w:t>
      </w:r>
    </w:p>
    <w:p w14:paraId="43295185" w14:textId="77777777" w:rsidR="0017501B" w:rsidRDefault="0017501B" w:rsidP="00981F51">
      <w:pPr>
        <w:pStyle w:val="Normalny2"/>
      </w:pPr>
      <w:r>
        <w:t>Uniwersytet Medyczny w Łodzi</w:t>
      </w:r>
    </w:p>
    <w:p w14:paraId="232932C3" w14:textId="77777777" w:rsidR="0017501B" w:rsidRDefault="0017501B" w:rsidP="00981F51">
      <w:pPr>
        <w:pStyle w:val="Normalny2"/>
      </w:pPr>
      <w:r>
        <w:t>Al. Kościuszki 4, 90-419 Łódź</w:t>
      </w:r>
    </w:p>
    <w:p w14:paraId="057894C8" w14:textId="7DE42F3F" w:rsidR="00683257" w:rsidRPr="00862FEE" w:rsidRDefault="008D0741" w:rsidP="008D0741">
      <w:r>
        <w:t>Wykonawca:</w:t>
      </w:r>
    </w:p>
    <w:p w14:paraId="7DF07EF7" w14:textId="746A58C0" w:rsidR="00DE2593" w:rsidRPr="00862FEE" w:rsidRDefault="00DE2593" w:rsidP="00981F51">
      <w:pPr>
        <w:pStyle w:val="Normalny3"/>
      </w:pPr>
      <w:r w:rsidRPr="00862FEE">
        <w:t>Nazwa: 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….</w:t>
      </w:r>
    </w:p>
    <w:p w14:paraId="0E43C06C" w14:textId="74C9118C" w:rsidR="00DE2593" w:rsidRPr="00862FEE" w:rsidRDefault="00DE2593" w:rsidP="00981F51">
      <w:pPr>
        <w:pStyle w:val="Normalny3"/>
      </w:pPr>
      <w:r w:rsidRPr="00862FEE">
        <w:t>Adres: 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83997EB" w14:textId="6C86D0E4" w:rsidR="00DE2593" w:rsidRPr="00862FEE" w:rsidRDefault="00DE2593" w:rsidP="00981F51">
      <w:pPr>
        <w:pStyle w:val="Normalny3"/>
      </w:pPr>
      <w:r w:rsidRPr="00862FEE">
        <w:t>NIP: …</w:t>
      </w:r>
      <w:r w:rsidR="008D0741">
        <w:t>…………………………………………………………………. KRS/CEiDG: …………………………………….……………………</w:t>
      </w:r>
      <w:r w:rsidR="007E7BE2">
        <w:t>………</w:t>
      </w:r>
      <w:r w:rsidR="008D0741">
        <w:t>……</w:t>
      </w:r>
    </w:p>
    <w:p w14:paraId="3486046A" w14:textId="0538B555" w:rsidR="00DE2593" w:rsidRPr="00862FEE" w:rsidRDefault="008D0741" w:rsidP="00981F51">
      <w:pPr>
        <w:pStyle w:val="Normalny3"/>
      </w:pPr>
      <w:r>
        <w:t>reprezentowany przez</w:t>
      </w:r>
      <w:r w:rsidR="00DE2593" w:rsidRPr="00862FEE">
        <w:t>:</w:t>
      </w:r>
    </w:p>
    <w:p w14:paraId="14641B85" w14:textId="595BF298" w:rsidR="00CB402B" w:rsidRPr="00862FEE" w:rsidRDefault="00CB402B" w:rsidP="00981F51">
      <w:pPr>
        <w:pStyle w:val="Normalny3"/>
      </w:pPr>
      <w:r w:rsidRPr="00862FEE">
        <w:t>………………………………………………………………………………………………………………………………………………………………</w:t>
      </w:r>
      <w:r w:rsidR="007E7BE2">
        <w:t>………</w:t>
      </w:r>
      <w:r w:rsidRPr="00862FEE">
        <w:t>…</w:t>
      </w:r>
    </w:p>
    <w:p w14:paraId="5F807BF4" w14:textId="120522FB" w:rsidR="00CB402B" w:rsidRDefault="008D0741" w:rsidP="00981F51">
      <w:pPr>
        <w:pStyle w:val="Normalny3"/>
      </w:pPr>
      <w:r>
        <w:t>(imię, nazwisko, stanowisko/podstawa do reprezentacji)</w:t>
      </w:r>
    </w:p>
    <w:p w14:paraId="6A1BB05A" w14:textId="04052DEC" w:rsidR="008D0741" w:rsidRDefault="008D0741" w:rsidP="00CF6FDA">
      <w:pPr>
        <w:pStyle w:val="Nagwek3"/>
        <w:rPr>
          <w:rStyle w:val="Nagwek3Znak"/>
          <w:b/>
        </w:rPr>
      </w:pPr>
      <w:r>
        <w:rPr>
          <w:rStyle w:val="Nagwek3Znak"/>
          <w:b/>
        </w:rPr>
        <w:t>O</w:t>
      </w:r>
      <w:r w:rsidR="00981F51">
        <w:rPr>
          <w:rStyle w:val="Nagwek3Znak"/>
          <w:b/>
        </w:rPr>
        <w:t>świadczenie Wykonawcy</w:t>
      </w:r>
    </w:p>
    <w:p w14:paraId="0B9349C6" w14:textId="1A3FCCA2" w:rsidR="008D0741" w:rsidRPr="00981F51" w:rsidRDefault="005C3299" w:rsidP="00981F51">
      <w:pPr>
        <w:pStyle w:val="Normalny3"/>
      </w:pPr>
      <w:r w:rsidRPr="00981F51">
        <w:rPr>
          <w:rStyle w:val="Nagwek3Znak"/>
          <w:b w:val="0"/>
          <w:color w:val="auto"/>
        </w:rPr>
        <w:t>o aktualności informacji zawartych w oświadczeniu, o którym mowa w art. 125 ust. 1 Pzp</w:t>
      </w:r>
    </w:p>
    <w:p w14:paraId="451AB371" w14:textId="77594188" w:rsidR="008D0741" w:rsidRPr="00981F51" w:rsidRDefault="005C3299" w:rsidP="00981F51">
      <w:pPr>
        <w:pStyle w:val="Normalny3"/>
      </w:pPr>
      <w:r w:rsidRPr="00981F51">
        <w:t>n</w:t>
      </w:r>
      <w:r w:rsidR="008D0741" w:rsidRPr="00981F51">
        <w:t>a potrzeby postępowania o udzielenie zamówienia publicznego pn.:</w:t>
      </w:r>
    </w:p>
    <w:p w14:paraId="6D927DD6" w14:textId="77777777" w:rsidR="00525F89" w:rsidRDefault="00525F89" w:rsidP="004E3F62">
      <w:pPr>
        <w:ind w:left="0" w:firstLine="0"/>
        <w:rPr>
          <w:color w:val="0000FF"/>
        </w:rPr>
      </w:pPr>
      <w:r w:rsidRPr="00525F89">
        <w:rPr>
          <w:color w:val="0000FF"/>
        </w:rPr>
        <w:t>Pełnienie roli wspierającej integrację działań dziedzinowych i informatycznych w ramach projektu: Wdrożenie słownika LOINC w obszarze diagnostyki laboratoryjnej oraz opracowanie prototypu Systemu Standaryzacji Informacji w Diagnostyce Laboratoryjnej</w:t>
      </w:r>
    </w:p>
    <w:p w14:paraId="704C1CB2" w14:textId="38DC115A" w:rsidR="004E3F62" w:rsidRPr="00981F51" w:rsidRDefault="004E3F62" w:rsidP="004E3F62">
      <w:pPr>
        <w:ind w:left="0" w:firstLine="0"/>
      </w:pPr>
      <w:r w:rsidRPr="00981F51">
        <w:t>Oświadczam, że wszystkie informacje zawarte w złożonym przeze mnie wcześniej oświadczeniu są nadal aktualne</w:t>
      </w:r>
    </w:p>
    <w:p w14:paraId="32F5C503" w14:textId="011877AE" w:rsidR="004E3F62" w:rsidRPr="00D95619" w:rsidRDefault="00124DBF" w:rsidP="004E3F62">
      <w:pPr>
        <w:pStyle w:val="Normalny3"/>
        <w:rPr>
          <w:bCs/>
          <w:i/>
          <w:iCs/>
          <w:color w:val="000000"/>
          <w:sz w:val="20"/>
          <w:szCs w:val="20"/>
          <w:u w:color="000000"/>
          <w:bdr w:val="nil"/>
          <w:lang w:eastAsia="pl-PL"/>
        </w:rPr>
      </w:pPr>
      <w:r>
        <w:t>zgodnie z</w:t>
      </w:r>
      <w:r w:rsidR="004E3F62">
        <w:t xml:space="preserve"> </w:t>
      </w:r>
      <w:r w:rsidR="004E3F62" w:rsidRPr="00BA30BC">
        <w:t>art. 125 ust. 1 ustawy, w zakresie podstaw wykluczenia z</w:t>
      </w:r>
      <w:r w:rsidR="004E3F62">
        <w:t xml:space="preserve"> postępowania wskazanych przez Z</w:t>
      </w:r>
      <w:r w:rsidR="004E3F62" w:rsidRPr="00BA30BC">
        <w:t>amawiającego, o których mowa w:</w:t>
      </w:r>
    </w:p>
    <w:p w14:paraId="1993D0BF" w14:textId="77777777" w:rsidR="004E3F62" w:rsidRPr="00BA30BC" w:rsidRDefault="004E3F62" w:rsidP="004E3F62">
      <w:pPr>
        <w:pStyle w:val="Normalny5"/>
      </w:pPr>
      <w:r w:rsidRPr="00BA30BC">
        <w:t>art. 108 ust. 1 pkt 3 ustawy Pzp,</w:t>
      </w:r>
    </w:p>
    <w:p w14:paraId="56BBDBE5" w14:textId="77777777" w:rsidR="004E3F62" w:rsidRPr="00BA30BC" w:rsidRDefault="004E3F62" w:rsidP="004E3F62">
      <w:pPr>
        <w:pStyle w:val="Normalny5"/>
      </w:pPr>
      <w:r w:rsidRPr="00BA30BC">
        <w:t>art. 108 ust. 1 pkt 4 ustawy, dotyczących orzeczenia zakazu ubiegania się o zamówienie publiczne tytułem środka zapobiegawczego,</w:t>
      </w:r>
    </w:p>
    <w:p w14:paraId="7FEFB5FB" w14:textId="77777777" w:rsidR="004E3F62" w:rsidRPr="00BA30BC" w:rsidRDefault="004E3F62" w:rsidP="004E3F62">
      <w:pPr>
        <w:pStyle w:val="Normalny5"/>
      </w:pPr>
      <w:r w:rsidRPr="00BA30BC">
        <w:lastRenderedPageBreak/>
        <w:t>art. 108 ust. 1 pkt 5 ustawy Pzp, dotyczących zawarcia z innymi wykonawcami porozumienia mającego na celu zakłócenie konkurencji,</w:t>
      </w:r>
    </w:p>
    <w:p w14:paraId="2A255D90" w14:textId="6B02691E" w:rsidR="004E3F62" w:rsidRDefault="004E3F62" w:rsidP="004E3F62">
      <w:pPr>
        <w:pStyle w:val="Normalny5"/>
      </w:pPr>
      <w:r w:rsidRPr="00BA30BC">
        <w:t>art. 108 ust. 1 pkt 6 ustawy Pzp</w:t>
      </w:r>
      <w:r w:rsidR="00720CC2">
        <w:t>.</w:t>
      </w:r>
    </w:p>
    <w:p w14:paraId="403D8894" w14:textId="74AE6136" w:rsidR="007C3BC9" w:rsidRPr="00842A7C" w:rsidRDefault="007E7BE2" w:rsidP="007C3BC9">
      <w:pPr>
        <w:pStyle w:val="NormalnyCzerwony"/>
      </w:pPr>
      <w:r>
        <w:t>Oświadczenie Wykonawcy – Załącznik</w:t>
      </w:r>
      <w:r w:rsidR="008D0741">
        <w:t xml:space="preserve"> nr </w:t>
      </w:r>
      <w:r w:rsidR="00F13096">
        <w:t>7</w:t>
      </w:r>
      <w:r>
        <w:t xml:space="preserve"> do SWZ musi być podpisane</w:t>
      </w:r>
      <w:r w:rsidR="007C3BC9" w:rsidRPr="002B7D29">
        <w:t xml:space="preserve"> kwalifikowanym podpisem elektronicznym lub podpisem zaufanym lub podpisem osobistym.</w:t>
      </w:r>
    </w:p>
    <w:sectPr w:rsidR="007C3BC9" w:rsidRPr="00842A7C" w:rsidSect="00525F89">
      <w:headerReference w:type="default" r:id="rId8"/>
      <w:footerReference w:type="default" r:id="rId9"/>
      <w:pgSz w:w="11906" w:h="16838"/>
      <w:pgMar w:top="1440" w:right="1080" w:bottom="709" w:left="1080" w:header="708" w:footer="12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B6C709" w14:textId="77777777" w:rsidR="005D7571" w:rsidRDefault="005D7571" w:rsidP="008D58C2">
      <w:pPr>
        <w:spacing w:after="0" w:line="240" w:lineRule="auto"/>
      </w:pPr>
      <w:r>
        <w:separator/>
      </w:r>
    </w:p>
  </w:endnote>
  <w:endnote w:type="continuationSeparator" w:id="0">
    <w:p w14:paraId="7F9ADC77" w14:textId="77777777" w:rsidR="005D7571" w:rsidRDefault="005D7571" w:rsidP="008D58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BF97BC" w14:textId="0C67FFE8" w:rsidR="00525F89" w:rsidRDefault="00525F89">
    <w:pPr>
      <w:pStyle w:val="Stopka"/>
    </w:pPr>
    <w:r>
      <w:rPr>
        <w:noProof/>
        <w:lang w:eastAsia="pl-PL"/>
      </w:rPr>
      <w:drawing>
        <wp:anchor distT="0" distB="0" distL="114300" distR="114300" simplePos="0" relativeHeight="251661312" behindDoc="0" locked="0" layoutInCell="1" allowOverlap="1" wp14:anchorId="42895670" wp14:editId="69A1DCAA">
          <wp:simplePos x="0" y="0"/>
          <wp:positionH relativeFrom="margin">
            <wp:align>center</wp:align>
          </wp:positionH>
          <wp:positionV relativeFrom="page">
            <wp:posOffset>9829165</wp:posOffset>
          </wp:positionV>
          <wp:extent cx="5532120" cy="708025"/>
          <wp:effectExtent l="0" t="0" r="0" b="0"/>
          <wp:wrapSquare wrapText="bothSides"/>
          <wp:docPr id="17" name="Obraz 17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24003769" descr="Obraz zawierający tekst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2120" cy="708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30276" w14:textId="77777777" w:rsidR="005D7571" w:rsidRDefault="005D7571" w:rsidP="008D58C2">
      <w:pPr>
        <w:spacing w:after="0" w:line="240" w:lineRule="auto"/>
      </w:pPr>
      <w:r>
        <w:separator/>
      </w:r>
    </w:p>
  </w:footnote>
  <w:footnote w:type="continuationSeparator" w:id="0">
    <w:p w14:paraId="12FC5D76" w14:textId="77777777" w:rsidR="005D7571" w:rsidRDefault="005D7571" w:rsidP="008D58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5ED31C" w14:textId="396D0A85" w:rsidR="00525F89" w:rsidRPr="0060270C" w:rsidRDefault="00525F89" w:rsidP="00525F89">
    <w:r>
      <w:rPr>
        <w:noProof/>
        <w:lang w:eastAsia="pl-PL"/>
      </w:rPr>
      <w:drawing>
        <wp:anchor distT="0" distB="0" distL="114300" distR="114300" simplePos="0" relativeHeight="251660288" behindDoc="1" locked="0" layoutInCell="1" allowOverlap="1" wp14:anchorId="78243D81" wp14:editId="2E777FC2">
          <wp:simplePos x="0" y="0"/>
          <wp:positionH relativeFrom="column">
            <wp:posOffset>4139565</wp:posOffset>
          </wp:positionH>
          <wp:positionV relativeFrom="paragraph">
            <wp:posOffset>-281940</wp:posOffset>
          </wp:positionV>
          <wp:extent cx="1600200" cy="771525"/>
          <wp:effectExtent l="0" t="0" r="0" b="9525"/>
          <wp:wrapTight wrapText="bothSides">
            <wp:wrapPolygon edited="0">
              <wp:start x="0" y="0"/>
              <wp:lineTo x="0" y="21333"/>
              <wp:lineTo x="21343" y="21333"/>
              <wp:lineTo x="21343" y="0"/>
              <wp:lineTo x="0" y="0"/>
            </wp:wrapPolygon>
          </wp:wrapTight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3475372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" r="-20" b="12537"/>
                  <a:stretch>
                    <a:fillRect/>
                  </a:stretch>
                </pic:blipFill>
                <pic:spPr bwMode="auto">
                  <a:xfrm>
                    <a:off x="0" y="0"/>
                    <a:ext cx="16002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215887CF" wp14:editId="0E71E35F">
          <wp:simplePos x="0" y="0"/>
          <wp:positionH relativeFrom="column">
            <wp:posOffset>20955</wp:posOffset>
          </wp:positionH>
          <wp:positionV relativeFrom="paragraph">
            <wp:posOffset>-76835</wp:posOffset>
          </wp:positionV>
          <wp:extent cx="1695450" cy="476250"/>
          <wp:effectExtent l="0" t="0" r="0" b="0"/>
          <wp:wrapTight wrapText="bothSides">
            <wp:wrapPolygon edited="0">
              <wp:start x="0" y="0"/>
              <wp:lineTo x="0" y="20736"/>
              <wp:lineTo x="21357" y="20736"/>
              <wp:lineTo x="21357" y="0"/>
              <wp:lineTo x="0" y="0"/>
            </wp:wrapPolygon>
          </wp:wrapTight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71745416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7E5BFC0" w14:textId="1531330D" w:rsidR="00525F89" w:rsidRDefault="00525F89" w:rsidP="00525F89">
    <w:pPr>
      <w:ind w:left="0" w:firstLine="0"/>
      <w:contextualSpacing/>
    </w:pPr>
  </w:p>
  <w:p w14:paraId="1B802B2E" w14:textId="77777777" w:rsidR="00525F89" w:rsidRPr="00525F89" w:rsidRDefault="00525F89" w:rsidP="00525F89">
    <w:pPr>
      <w:ind w:left="0" w:firstLine="0"/>
      <w:contextualSpacing/>
      <w:rPr>
        <w:rFonts w:cs="Calibri"/>
        <w:b w:val="0"/>
        <w:sz w:val="18"/>
        <w:szCs w:val="18"/>
      </w:rPr>
    </w:pPr>
  </w:p>
  <w:p w14:paraId="029999E4" w14:textId="77777777" w:rsidR="003B25F6" w:rsidRDefault="003B25F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94229"/>
    <w:multiLevelType w:val="hybridMultilevel"/>
    <w:tmpl w:val="51B0494A"/>
    <w:lvl w:ilvl="0" w:tplc="43100FFA">
      <w:start w:val="1"/>
      <w:numFmt w:val="lowerLetter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39F104E"/>
    <w:multiLevelType w:val="hybridMultilevel"/>
    <w:tmpl w:val="3030EECC"/>
    <w:lvl w:ilvl="0" w:tplc="9A0058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7D46DDE"/>
    <w:multiLevelType w:val="multilevel"/>
    <w:tmpl w:val="18C6C584"/>
    <w:lvl w:ilvl="0">
      <w:start w:val="1"/>
      <w:numFmt w:val="decimal"/>
      <w:lvlText w:val="%1."/>
      <w:lvlJc w:val="left"/>
      <w:pPr>
        <w:ind w:left="1146" w:hanging="360"/>
      </w:p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3" w15:restartNumberingAfterBreak="0">
    <w:nsid w:val="0C246DDC"/>
    <w:multiLevelType w:val="hybridMultilevel"/>
    <w:tmpl w:val="F4F85C72"/>
    <w:lvl w:ilvl="0" w:tplc="3B6AAAF4">
      <w:start w:val="1"/>
      <w:numFmt w:val="bullet"/>
      <w:lvlText w:val=""/>
      <w:lvlJc w:val="left"/>
      <w:pPr>
        <w:ind w:left="249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4" w15:restartNumberingAfterBreak="0">
    <w:nsid w:val="143E45FD"/>
    <w:multiLevelType w:val="hybridMultilevel"/>
    <w:tmpl w:val="7460EFAA"/>
    <w:lvl w:ilvl="0" w:tplc="D292BA52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" w15:restartNumberingAfterBreak="0">
    <w:nsid w:val="3C5E2625"/>
    <w:multiLevelType w:val="hybridMultilevel"/>
    <w:tmpl w:val="07EC47CC"/>
    <w:lvl w:ilvl="0" w:tplc="A6F81012">
      <w:start w:val="1"/>
      <w:numFmt w:val="bullet"/>
      <w:lvlText w:val="-"/>
      <w:lvlJc w:val="left"/>
      <w:pPr>
        <w:ind w:left="1069" w:hanging="360"/>
      </w:pPr>
      <w:rPr>
        <w:rFonts w:ascii="Tahoma" w:hAnsi="Tahoma" w:hint="default"/>
        <w:b w:val="0"/>
        <w:bCs w:val="0"/>
        <w:i w:val="0"/>
        <w:iCs w:val="0"/>
        <w:color w:val="00000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A5423F"/>
    <w:multiLevelType w:val="hybridMultilevel"/>
    <w:tmpl w:val="C5E442F8"/>
    <w:lvl w:ilvl="0" w:tplc="BDAAAA5A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40750B02"/>
    <w:multiLevelType w:val="hybridMultilevel"/>
    <w:tmpl w:val="51FA4ADC"/>
    <w:lvl w:ilvl="0" w:tplc="3342B8E6">
      <w:start w:val="1"/>
      <w:numFmt w:val="lowerLetter"/>
      <w:pStyle w:val="Normalny4"/>
      <w:lvlText w:val="%1)"/>
      <w:lvlJc w:val="left"/>
      <w:pPr>
        <w:ind w:left="177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6" w:hanging="360"/>
      </w:pPr>
    </w:lvl>
    <w:lvl w:ilvl="2" w:tplc="0415001B" w:tentative="1">
      <w:start w:val="1"/>
      <w:numFmt w:val="lowerRoman"/>
      <w:lvlText w:val="%3."/>
      <w:lvlJc w:val="right"/>
      <w:pPr>
        <w:ind w:left="3216" w:hanging="180"/>
      </w:pPr>
    </w:lvl>
    <w:lvl w:ilvl="3" w:tplc="0415000F" w:tentative="1">
      <w:start w:val="1"/>
      <w:numFmt w:val="decimal"/>
      <w:lvlText w:val="%4."/>
      <w:lvlJc w:val="left"/>
      <w:pPr>
        <w:ind w:left="3936" w:hanging="360"/>
      </w:pPr>
    </w:lvl>
    <w:lvl w:ilvl="4" w:tplc="04150019" w:tentative="1">
      <w:start w:val="1"/>
      <w:numFmt w:val="lowerLetter"/>
      <w:lvlText w:val="%5."/>
      <w:lvlJc w:val="left"/>
      <w:pPr>
        <w:ind w:left="4656" w:hanging="360"/>
      </w:pPr>
    </w:lvl>
    <w:lvl w:ilvl="5" w:tplc="0415001B" w:tentative="1">
      <w:start w:val="1"/>
      <w:numFmt w:val="lowerRoman"/>
      <w:lvlText w:val="%6."/>
      <w:lvlJc w:val="right"/>
      <w:pPr>
        <w:ind w:left="5376" w:hanging="180"/>
      </w:pPr>
    </w:lvl>
    <w:lvl w:ilvl="6" w:tplc="0415000F" w:tentative="1">
      <w:start w:val="1"/>
      <w:numFmt w:val="decimal"/>
      <w:lvlText w:val="%7."/>
      <w:lvlJc w:val="left"/>
      <w:pPr>
        <w:ind w:left="6096" w:hanging="360"/>
      </w:pPr>
    </w:lvl>
    <w:lvl w:ilvl="7" w:tplc="04150019" w:tentative="1">
      <w:start w:val="1"/>
      <w:numFmt w:val="lowerLetter"/>
      <w:lvlText w:val="%8."/>
      <w:lvlJc w:val="left"/>
      <w:pPr>
        <w:ind w:left="6816" w:hanging="360"/>
      </w:pPr>
    </w:lvl>
    <w:lvl w:ilvl="8" w:tplc="0415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8" w15:restartNumberingAfterBreak="0">
    <w:nsid w:val="43B82541"/>
    <w:multiLevelType w:val="hybridMultilevel"/>
    <w:tmpl w:val="61F8D76E"/>
    <w:lvl w:ilvl="0" w:tplc="5768C05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9" w15:restartNumberingAfterBreak="0">
    <w:nsid w:val="47D56F85"/>
    <w:multiLevelType w:val="hybridMultilevel"/>
    <w:tmpl w:val="51047C6C"/>
    <w:lvl w:ilvl="0" w:tplc="0352D58E">
      <w:start w:val="1"/>
      <w:numFmt w:val="lowerLetter"/>
      <w:lvlText w:val="%1)"/>
      <w:lvlJc w:val="left"/>
      <w:pPr>
        <w:ind w:left="1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10" w15:restartNumberingAfterBreak="0">
    <w:nsid w:val="5B9C4075"/>
    <w:multiLevelType w:val="hybridMultilevel"/>
    <w:tmpl w:val="AF7EEA32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5F1E9042">
      <w:start w:val="1"/>
      <w:numFmt w:val="decimal"/>
      <w:lvlText w:val="%2."/>
      <w:lvlJc w:val="left"/>
      <w:pPr>
        <w:ind w:left="28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1CB4A78A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1" w15:restartNumberingAfterBreak="0">
    <w:nsid w:val="68350770"/>
    <w:multiLevelType w:val="hybridMultilevel"/>
    <w:tmpl w:val="2CA89CBA"/>
    <w:lvl w:ilvl="0" w:tplc="470E67AC">
      <w:start w:val="1"/>
      <w:numFmt w:val="bullet"/>
      <w:pStyle w:val="Normalny5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 w15:restartNumberingAfterBreak="0">
    <w:nsid w:val="7E2B17B8"/>
    <w:multiLevelType w:val="hybridMultilevel"/>
    <w:tmpl w:val="1532615A"/>
    <w:lvl w:ilvl="0" w:tplc="CE320FB6">
      <w:start w:val="1"/>
      <w:numFmt w:val="bullet"/>
      <w:lvlText w:val=""/>
      <w:lvlJc w:val="left"/>
      <w:pPr>
        <w:ind w:left="2136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4"/>
  </w:num>
  <w:num w:numId="5">
    <w:abstractNumId w:val="0"/>
  </w:num>
  <w:num w:numId="6">
    <w:abstractNumId w:val="12"/>
  </w:num>
  <w:num w:numId="7">
    <w:abstractNumId w:val="3"/>
  </w:num>
  <w:num w:numId="8">
    <w:abstractNumId w:val="9"/>
  </w:num>
  <w:num w:numId="9">
    <w:abstractNumId w:val="7"/>
  </w:num>
  <w:num w:numId="10">
    <w:abstractNumId w:val="7"/>
    <w:lvlOverride w:ilvl="0">
      <w:startOverride w:val="1"/>
    </w:lvlOverride>
  </w:num>
  <w:num w:numId="11">
    <w:abstractNumId w:val="6"/>
  </w:num>
  <w:num w:numId="12">
    <w:abstractNumId w:val="7"/>
    <w:lvlOverride w:ilvl="0">
      <w:startOverride w:val="1"/>
    </w:lvlOverride>
  </w:num>
  <w:num w:numId="13">
    <w:abstractNumId w:val="8"/>
  </w:num>
  <w:num w:numId="14">
    <w:abstractNumId w:val="7"/>
    <w:lvlOverride w:ilvl="0">
      <w:startOverride w:val="1"/>
    </w:lvlOverride>
  </w:num>
  <w:num w:numId="15">
    <w:abstractNumId w:val="11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1E1"/>
    <w:rsid w:val="000D36CF"/>
    <w:rsid w:val="00124DBF"/>
    <w:rsid w:val="001405A1"/>
    <w:rsid w:val="00143E7A"/>
    <w:rsid w:val="0017501B"/>
    <w:rsid w:val="00197DCB"/>
    <w:rsid w:val="00207DDA"/>
    <w:rsid w:val="00297874"/>
    <w:rsid w:val="002D7479"/>
    <w:rsid w:val="003918B7"/>
    <w:rsid w:val="00396235"/>
    <w:rsid w:val="003B25F6"/>
    <w:rsid w:val="003F7291"/>
    <w:rsid w:val="0040134B"/>
    <w:rsid w:val="00460795"/>
    <w:rsid w:val="0047282A"/>
    <w:rsid w:val="0047731B"/>
    <w:rsid w:val="004E3F62"/>
    <w:rsid w:val="00525F89"/>
    <w:rsid w:val="005A2CF4"/>
    <w:rsid w:val="005B40D7"/>
    <w:rsid w:val="005C3299"/>
    <w:rsid w:val="005D7571"/>
    <w:rsid w:val="00673041"/>
    <w:rsid w:val="00683257"/>
    <w:rsid w:val="00684146"/>
    <w:rsid w:val="006D3676"/>
    <w:rsid w:val="006D5C06"/>
    <w:rsid w:val="006E1167"/>
    <w:rsid w:val="00720CC2"/>
    <w:rsid w:val="007550E8"/>
    <w:rsid w:val="007C3BC9"/>
    <w:rsid w:val="007D0200"/>
    <w:rsid w:val="007E7BE2"/>
    <w:rsid w:val="00807336"/>
    <w:rsid w:val="008121E1"/>
    <w:rsid w:val="00831AB2"/>
    <w:rsid w:val="00842A7C"/>
    <w:rsid w:val="0084300E"/>
    <w:rsid w:val="00862FEE"/>
    <w:rsid w:val="008C79F7"/>
    <w:rsid w:val="008D0741"/>
    <w:rsid w:val="008D58C2"/>
    <w:rsid w:val="009374C3"/>
    <w:rsid w:val="00943306"/>
    <w:rsid w:val="00963F21"/>
    <w:rsid w:val="00967445"/>
    <w:rsid w:val="00981F51"/>
    <w:rsid w:val="009A78AC"/>
    <w:rsid w:val="009E32B6"/>
    <w:rsid w:val="00A65FC9"/>
    <w:rsid w:val="00AB4DF9"/>
    <w:rsid w:val="00AE7EDD"/>
    <w:rsid w:val="00B772FF"/>
    <w:rsid w:val="00BF14F2"/>
    <w:rsid w:val="00C312D6"/>
    <w:rsid w:val="00C850EB"/>
    <w:rsid w:val="00CB402B"/>
    <w:rsid w:val="00CF6FDA"/>
    <w:rsid w:val="00D47A7D"/>
    <w:rsid w:val="00D536CB"/>
    <w:rsid w:val="00DA55EF"/>
    <w:rsid w:val="00DC73B8"/>
    <w:rsid w:val="00DE2593"/>
    <w:rsid w:val="00E069E2"/>
    <w:rsid w:val="00EE5DAD"/>
    <w:rsid w:val="00F0479E"/>
    <w:rsid w:val="00F13096"/>
    <w:rsid w:val="00F46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288338A"/>
  <w15:chartTrackingRefBased/>
  <w15:docId w15:val="{CDDC0720-21AE-4392-B91D-666B3D0079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1" w:lineRule="auto"/>
        <w:ind w:left="425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Normalny1"/>
    <w:qFormat/>
    <w:rsid w:val="00197DCB"/>
    <w:pPr>
      <w:keepNext/>
      <w:keepLines/>
      <w:spacing w:after="160"/>
      <w:ind w:left="567" w:hanging="567"/>
    </w:pPr>
    <w:rPr>
      <w:rFonts w:ascii="Calibri" w:hAnsi="Calibri"/>
      <w:b/>
    </w:rPr>
  </w:style>
  <w:style w:type="paragraph" w:styleId="Nagwek2">
    <w:name w:val="heading 2"/>
    <w:aliases w:val="Nagłówek2"/>
    <w:basedOn w:val="Normalny"/>
    <w:next w:val="Normalny"/>
    <w:link w:val="Nagwek2Znak"/>
    <w:autoRedefine/>
    <w:uiPriority w:val="9"/>
    <w:unhideWhenUsed/>
    <w:qFormat/>
    <w:rsid w:val="00CF6FDA"/>
    <w:pPr>
      <w:spacing w:before="240"/>
      <w:ind w:left="0" w:firstLine="0"/>
      <w:outlineLvl w:val="1"/>
    </w:pPr>
    <w:rPr>
      <w:color w:val="0000F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H1">
    <w:name w:val="H1"/>
    <w:basedOn w:val="Normalny"/>
    <w:next w:val="Normalny"/>
    <w:autoRedefine/>
    <w:qFormat/>
    <w:rsid w:val="000D36CF"/>
    <w:pPr>
      <w:spacing w:before="360" w:after="120"/>
    </w:pPr>
    <w:rPr>
      <w:b w:val="0"/>
      <w:color w:val="0000FF"/>
    </w:rPr>
  </w:style>
  <w:style w:type="character" w:customStyle="1" w:styleId="Nagwek2Znak">
    <w:name w:val="Nagłówek 2 Znak"/>
    <w:aliases w:val="Nagłówek2 Znak"/>
    <w:basedOn w:val="Domylnaczcionkaakapitu"/>
    <w:link w:val="Nagwek2"/>
    <w:uiPriority w:val="9"/>
    <w:rsid w:val="00CF6FDA"/>
    <w:rPr>
      <w:rFonts w:ascii="Calibri" w:hAnsi="Calibri"/>
      <w:b/>
      <w:color w:val="0000FF"/>
    </w:rPr>
  </w:style>
  <w:style w:type="paragraph" w:customStyle="1" w:styleId="Normalny2">
    <w:name w:val="Normalny 2"/>
    <w:basedOn w:val="Normalny"/>
    <w:link w:val="Normalny2Znak"/>
    <w:autoRedefine/>
    <w:qFormat/>
    <w:rsid w:val="00981F51"/>
    <w:pPr>
      <w:jc w:val="right"/>
    </w:pPr>
  </w:style>
  <w:style w:type="paragraph" w:customStyle="1" w:styleId="Nagwek3">
    <w:name w:val="Nagłówek3"/>
    <w:basedOn w:val="Nagwek2"/>
    <w:link w:val="Nagwek3Znak"/>
    <w:autoRedefine/>
    <w:qFormat/>
    <w:rsid w:val="00981F51"/>
    <w:pPr>
      <w:spacing w:before="360" w:after="360"/>
      <w:jc w:val="center"/>
      <w:outlineLvl w:val="2"/>
    </w:pPr>
  </w:style>
  <w:style w:type="character" w:customStyle="1" w:styleId="Normalny2Znak">
    <w:name w:val="Normalny 2 Znak"/>
    <w:basedOn w:val="Domylnaczcionkaakapitu"/>
    <w:link w:val="Normalny2"/>
    <w:rsid w:val="00981F51"/>
    <w:rPr>
      <w:rFonts w:ascii="Calibri" w:hAnsi="Calibri"/>
      <w:b/>
    </w:rPr>
  </w:style>
  <w:style w:type="paragraph" w:styleId="Akapitzlist">
    <w:name w:val="List Paragraph"/>
    <w:aliases w:val="Akapit z listą numerowaną,Podsis rysunku,EPL lista punktowana z wyrózneniem,A_wyliczenie,K-P_odwolanie,Akapit z listą5,maz_wyliczenie,opis dzialania,1st level - Bullet List Paragraph,Lettre d'introduction,Normal bullet 2,Bullet list,Wykre"/>
    <w:basedOn w:val="Normalny"/>
    <w:link w:val="AkapitzlistZnak"/>
    <w:autoRedefine/>
    <w:qFormat/>
    <w:rsid w:val="007D0200"/>
    <w:pPr>
      <w:keepNext w:val="0"/>
      <w:keepLines w:val="0"/>
      <w:widowControl w:val="0"/>
      <w:suppressAutoHyphens/>
      <w:spacing w:before="240" w:after="120"/>
      <w:ind w:left="0" w:firstLine="0"/>
    </w:pPr>
    <w:rPr>
      <w:rFonts w:eastAsia="Calibri" w:cs="Times New Roman"/>
      <w:szCs w:val="24"/>
      <w:lang w:eastAsia="ar-SA"/>
    </w:rPr>
  </w:style>
  <w:style w:type="character" w:customStyle="1" w:styleId="Nagwek3Znak">
    <w:name w:val="Nagłówek3 Znak"/>
    <w:basedOn w:val="Nagwek2Znak"/>
    <w:link w:val="Nagwek3"/>
    <w:rsid w:val="00981F51"/>
    <w:rPr>
      <w:rFonts w:ascii="Calibri" w:hAnsi="Calibri"/>
      <w:b/>
      <w:color w:val="0000FF"/>
    </w:rPr>
  </w:style>
  <w:style w:type="character" w:customStyle="1" w:styleId="AkapitzlistZnak">
    <w:name w:val="Akapit z listą Znak"/>
    <w:aliases w:val="Akapit z listą numerowaną Znak,Podsis rysunku Znak,EPL lista punktowana z wyrózneniem Znak,A_wyliczenie Znak,K-P_odwolanie Znak,Akapit z listą5 Znak,maz_wyliczenie Znak,opis dzialania Znak,1st level - Bullet List Paragraph Znak"/>
    <w:link w:val="Akapitzlist"/>
    <w:qFormat/>
    <w:rsid w:val="007D0200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3">
    <w:name w:val="Normalny3"/>
    <w:basedOn w:val="Normalny2"/>
    <w:link w:val="Normalny3Znak"/>
    <w:autoRedefine/>
    <w:qFormat/>
    <w:rsid w:val="009A78AC"/>
    <w:pPr>
      <w:keepNext w:val="0"/>
      <w:keepLines w:val="0"/>
      <w:ind w:left="0" w:firstLine="0"/>
      <w:jc w:val="left"/>
    </w:pPr>
    <w:rPr>
      <w:b w:val="0"/>
    </w:rPr>
  </w:style>
  <w:style w:type="paragraph" w:customStyle="1" w:styleId="Normalny21">
    <w:name w:val="Normalny2.1"/>
    <w:basedOn w:val="Normalny3"/>
    <w:link w:val="Normalny21Znak"/>
    <w:autoRedefine/>
    <w:qFormat/>
    <w:rsid w:val="00197DCB"/>
    <w:pPr>
      <w:spacing w:after="360"/>
    </w:pPr>
    <w:rPr>
      <w:b/>
    </w:rPr>
  </w:style>
  <w:style w:type="character" w:customStyle="1" w:styleId="Normalny3Znak">
    <w:name w:val="Normalny3 Znak"/>
    <w:basedOn w:val="Normalny2Znak"/>
    <w:link w:val="Normalny3"/>
    <w:rsid w:val="009A78AC"/>
    <w:rPr>
      <w:rFonts w:ascii="Calibri" w:hAnsi="Calibri"/>
      <w:b w:val="0"/>
    </w:rPr>
  </w:style>
  <w:style w:type="paragraph" w:customStyle="1" w:styleId="Normalny4">
    <w:name w:val="Normalny4"/>
    <w:basedOn w:val="Normalny3"/>
    <w:link w:val="Normalny4Znak"/>
    <w:autoRedefine/>
    <w:qFormat/>
    <w:rsid w:val="00842A7C"/>
    <w:pPr>
      <w:numPr>
        <w:numId w:val="9"/>
      </w:numPr>
    </w:pPr>
  </w:style>
  <w:style w:type="character" w:customStyle="1" w:styleId="Normalny21Znak">
    <w:name w:val="Normalny2.1 Znak"/>
    <w:basedOn w:val="Normalny3Znak"/>
    <w:link w:val="Normalny21"/>
    <w:rsid w:val="00197DCB"/>
    <w:rPr>
      <w:rFonts w:ascii="Calibri" w:hAnsi="Calibri"/>
      <w:b/>
    </w:rPr>
  </w:style>
  <w:style w:type="paragraph" w:styleId="Tekstprzypisudolnego">
    <w:name w:val="footnote text"/>
    <w:aliases w:val="Tekst przypisu Znak,Podrozdział,Footnote,Podrozdzia3,Tekst przypisu"/>
    <w:basedOn w:val="Normalny"/>
    <w:link w:val="TekstprzypisudolnegoZnak"/>
    <w:uiPriority w:val="99"/>
    <w:unhideWhenUsed/>
    <w:rsid w:val="008D58C2"/>
    <w:pPr>
      <w:keepNext w:val="0"/>
      <w:keepLines w:val="0"/>
      <w:spacing w:line="276" w:lineRule="auto"/>
      <w:ind w:left="992"/>
    </w:pPr>
    <w:rPr>
      <w:rFonts w:eastAsia="Calibri" w:cs="Times New Roman"/>
      <w:b w:val="0"/>
      <w:sz w:val="20"/>
      <w:szCs w:val="20"/>
    </w:rPr>
  </w:style>
  <w:style w:type="character" w:customStyle="1" w:styleId="Normalny4Znak">
    <w:name w:val="Normalny4 Znak"/>
    <w:basedOn w:val="Normalny3Znak"/>
    <w:link w:val="Normalny4"/>
    <w:rsid w:val="00842A7C"/>
    <w:rPr>
      <w:rFonts w:ascii="Calibri" w:hAnsi="Calibri"/>
      <w:b w:val="0"/>
    </w:rPr>
  </w:style>
  <w:style w:type="character" w:customStyle="1" w:styleId="TekstprzypisudolnegoZnak">
    <w:name w:val="Tekst przypisu dolnego Znak"/>
    <w:aliases w:val="Tekst przypisu Znak Znak,Podrozdział Znak,Footnote Znak,Podrozdzia3 Znak,Tekst przypisu Znak1"/>
    <w:basedOn w:val="Domylnaczcionkaakapitu"/>
    <w:link w:val="Tekstprzypisudolnego"/>
    <w:uiPriority w:val="99"/>
    <w:rsid w:val="008D58C2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aliases w:val="Footnote symbol"/>
    <w:basedOn w:val="Domylnaczcionkaakapitu"/>
    <w:uiPriority w:val="99"/>
    <w:unhideWhenUsed/>
    <w:rsid w:val="008D58C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D58C2"/>
    <w:rPr>
      <w:rFonts w:ascii="Calibri" w:hAnsi="Calibri"/>
      <w:b/>
    </w:rPr>
  </w:style>
  <w:style w:type="paragraph" w:styleId="Stopka">
    <w:name w:val="footer"/>
    <w:basedOn w:val="Normalny"/>
    <w:link w:val="StopkaZnak"/>
    <w:uiPriority w:val="99"/>
    <w:unhideWhenUsed/>
    <w:rsid w:val="008D58C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D58C2"/>
    <w:rPr>
      <w:rFonts w:ascii="Calibri" w:hAnsi="Calibri"/>
      <w:b/>
    </w:rPr>
  </w:style>
  <w:style w:type="paragraph" w:customStyle="1" w:styleId="Normalny41">
    <w:name w:val="Normalny 4.1"/>
    <w:basedOn w:val="Normalny4"/>
    <w:link w:val="Normalny41Znak"/>
    <w:autoRedefine/>
    <w:qFormat/>
    <w:rsid w:val="00943306"/>
    <w:pPr>
      <w:numPr>
        <w:numId w:val="0"/>
      </w:numPr>
      <w:ind w:left="1416"/>
    </w:pPr>
  </w:style>
  <w:style w:type="paragraph" w:customStyle="1" w:styleId="Akapit2zlist">
    <w:name w:val="Akapit 2 z listą"/>
    <w:basedOn w:val="Akapitzlist"/>
    <w:link w:val="Akapit2zlistZnak"/>
    <w:autoRedefine/>
    <w:qFormat/>
    <w:rsid w:val="00683257"/>
    <w:pPr>
      <w:numPr>
        <w:ilvl w:val="1"/>
      </w:numPr>
      <w:ind w:left="1068"/>
    </w:pPr>
    <w:rPr>
      <w:b w:val="0"/>
    </w:rPr>
  </w:style>
  <w:style w:type="character" w:customStyle="1" w:styleId="Normalny41Znak">
    <w:name w:val="Normalny 4.1 Znak"/>
    <w:basedOn w:val="Normalny4Znak"/>
    <w:link w:val="Normalny41"/>
    <w:rsid w:val="00943306"/>
    <w:rPr>
      <w:rFonts w:ascii="Calibri" w:hAnsi="Calibri"/>
      <w:b w:val="0"/>
    </w:rPr>
  </w:style>
  <w:style w:type="paragraph" w:customStyle="1" w:styleId="Normalny5">
    <w:name w:val="Normalny5"/>
    <w:basedOn w:val="Normalny4"/>
    <w:link w:val="Normalny5Znak"/>
    <w:autoRedefine/>
    <w:qFormat/>
    <w:rsid w:val="00981F51"/>
    <w:pPr>
      <w:numPr>
        <w:numId w:val="15"/>
      </w:numPr>
      <w:ind w:left="1134" w:hanging="567"/>
    </w:pPr>
  </w:style>
  <w:style w:type="character" w:customStyle="1" w:styleId="Akapit2zlistZnak">
    <w:name w:val="Akapit 2 z listą Znak"/>
    <w:basedOn w:val="AkapitzlistZnak"/>
    <w:link w:val="Akapit2zlist"/>
    <w:rsid w:val="00683257"/>
    <w:rPr>
      <w:rFonts w:ascii="Calibri" w:eastAsia="Calibri" w:hAnsi="Calibri" w:cs="Times New Roman"/>
      <w:b w:val="0"/>
      <w:szCs w:val="24"/>
      <w:lang w:eastAsia="ar-SA"/>
    </w:rPr>
  </w:style>
  <w:style w:type="paragraph" w:customStyle="1" w:styleId="Nagwek4">
    <w:name w:val="Nagłówek4"/>
    <w:basedOn w:val="Akapitzlist"/>
    <w:link w:val="Nagwek4Znak"/>
    <w:autoRedefine/>
    <w:qFormat/>
    <w:rsid w:val="00683257"/>
    <w:pPr>
      <w:ind w:left="357" w:hanging="357"/>
      <w:outlineLvl w:val="3"/>
    </w:pPr>
  </w:style>
  <w:style w:type="character" w:customStyle="1" w:styleId="Normalny5Znak">
    <w:name w:val="Normalny5 Znak"/>
    <w:basedOn w:val="Normalny4Znak"/>
    <w:link w:val="Normalny5"/>
    <w:rsid w:val="00981F51"/>
    <w:rPr>
      <w:rFonts w:ascii="Calibri" w:hAnsi="Calibri"/>
      <w:b w:val="0"/>
    </w:rPr>
  </w:style>
  <w:style w:type="paragraph" w:customStyle="1" w:styleId="Akapit2zlist0">
    <w:name w:val="Akapit 2 z listą"/>
    <w:basedOn w:val="Akapitzlist"/>
    <w:next w:val="Akapit2zlist"/>
    <w:autoRedefine/>
    <w:qFormat/>
    <w:rsid w:val="00842A7C"/>
    <w:pPr>
      <w:ind w:left="1146" w:hanging="360"/>
    </w:pPr>
    <w:rPr>
      <w:b w:val="0"/>
    </w:rPr>
  </w:style>
  <w:style w:type="character" w:customStyle="1" w:styleId="Nagwek4Znak">
    <w:name w:val="Nagłówek4 Znak"/>
    <w:basedOn w:val="AkapitzlistZnak"/>
    <w:link w:val="Nagwek4"/>
    <w:rsid w:val="00683257"/>
    <w:rPr>
      <w:rFonts w:ascii="Calibri" w:eastAsia="Calibri" w:hAnsi="Calibri" w:cs="Times New Roman"/>
      <w:b/>
      <w:szCs w:val="24"/>
      <w:lang w:eastAsia="ar-SA"/>
    </w:rPr>
  </w:style>
  <w:style w:type="paragraph" w:customStyle="1" w:styleId="NormalnyCzerwony">
    <w:name w:val="Normalny Czerwony"/>
    <w:basedOn w:val="Normalny"/>
    <w:link w:val="NormalnyCzerwonyZnak"/>
    <w:autoRedefine/>
    <w:qFormat/>
    <w:rsid w:val="009A78AC"/>
    <w:pPr>
      <w:tabs>
        <w:tab w:val="left" w:pos="5400"/>
      </w:tabs>
      <w:spacing w:before="600"/>
      <w:ind w:left="0" w:firstLine="0"/>
    </w:pPr>
    <w:rPr>
      <w:rFonts w:cstheme="minorHAnsi"/>
      <w:color w:val="A50021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67445"/>
    <w:rPr>
      <w:sz w:val="16"/>
      <w:szCs w:val="16"/>
    </w:rPr>
  </w:style>
  <w:style w:type="character" w:customStyle="1" w:styleId="NormalnyCzerwonyZnak">
    <w:name w:val="Normalny Czerwony Znak"/>
    <w:basedOn w:val="Domylnaczcionkaakapitu"/>
    <w:link w:val="NormalnyCzerwony"/>
    <w:rsid w:val="009A78AC"/>
    <w:rPr>
      <w:rFonts w:ascii="Calibri" w:hAnsi="Calibri" w:cstheme="minorHAnsi"/>
      <w:b/>
      <w:color w:val="A50021"/>
      <w:szCs w:val="24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6744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67445"/>
    <w:rPr>
      <w:rFonts w:ascii="Calibri" w:hAnsi="Calibri"/>
      <w:b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67445"/>
    <w:rPr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67445"/>
    <w:rPr>
      <w:rFonts w:ascii="Calibri" w:hAnsi="Calibri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67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7445"/>
    <w:rPr>
      <w:rFonts w:ascii="Segoe UI" w:hAnsi="Segoe UI" w:cs="Segoe UI"/>
      <w:b/>
      <w:sz w:val="18"/>
      <w:szCs w:val="18"/>
    </w:rPr>
  </w:style>
  <w:style w:type="paragraph" w:customStyle="1" w:styleId="Normalny22">
    <w:name w:val="Normalny2.2"/>
    <w:basedOn w:val="Normalny21"/>
    <w:link w:val="Normalny22Znak"/>
    <w:autoRedefine/>
    <w:qFormat/>
    <w:rsid w:val="008D0741"/>
    <w:pPr>
      <w:spacing w:before="240" w:after="400"/>
      <w:jc w:val="center"/>
    </w:pPr>
  </w:style>
  <w:style w:type="character" w:customStyle="1" w:styleId="Brak">
    <w:name w:val="Brak"/>
    <w:rsid w:val="00197DCB"/>
  </w:style>
  <w:style w:type="character" w:customStyle="1" w:styleId="Normalny22Znak">
    <w:name w:val="Normalny2.2 Znak"/>
    <w:basedOn w:val="Normalny21Znak"/>
    <w:link w:val="Normalny22"/>
    <w:rsid w:val="008D0741"/>
    <w:rPr>
      <w:rFonts w:ascii="Calibri" w:hAnsi="Calibri"/>
      <w:b/>
    </w:rPr>
  </w:style>
  <w:style w:type="character" w:styleId="Pogrubienie">
    <w:name w:val="Strong"/>
    <w:basedOn w:val="Domylnaczcionkaakapitu"/>
    <w:uiPriority w:val="22"/>
    <w:qFormat/>
    <w:rsid w:val="00140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F249C3-9F07-448A-86B4-8EB9E89AC9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293</Words>
  <Characters>1758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</dc:title>
  <dc:subject/>
  <dc:creator>Marlena Jóźwiak-Tęsiorowska</dc:creator>
  <cp:keywords/>
  <dc:description/>
  <cp:lastModifiedBy>Marlena Jóźwiak-Tęsiorowska</cp:lastModifiedBy>
  <cp:revision>48</cp:revision>
  <dcterms:created xsi:type="dcterms:W3CDTF">2023-06-14T16:35:00Z</dcterms:created>
  <dcterms:modified xsi:type="dcterms:W3CDTF">2025-03-28T09:04:00Z</dcterms:modified>
</cp:coreProperties>
</file>