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91CF9D6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B62D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E3DFA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8E3DFA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B2592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0597D29" w14:textId="77777777" w:rsidR="006B62D0" w:rsidRPr="0020799D" w:rsidRDefault="006B62D0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0CA80E1" w14:textId="77777777" w:rsidR="006B62D0" w:rsidRPr="0087032C" w:rsidRDefault="006B62D0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310530E" w14:textId="4CD61A10" w:rsidR="00160B11" w:rsidRDefault="006B62D0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b/>
        </w:rPr>
        <w:t xml:space="preserve">      </w:t>
      </w:r>
      <w:r w:rsidR="0020799D" w:rsidRPr="007721F4">
        <w:rPr>
          <w:rFonts w:asciiTheme="majorHAnsi" w:eastAsia="Calibri" w:hAnsiTheme="majorHAnsi" w:cs="Arial"/>
          <w:b/>
        </w:rPr>
        <w:t>Dotyczy:</w:t>
      </w:r>
      <w:r w:rsidR="0020799D" w:rsidRPr="007721F4">
        <w:rPr>
          <w:rFonts w:asciiTheme="majorHAnsi" w:eastAsia="Calibri" w:hAnsiTheme="majorHAnsi" w:cs="Arial"/>
        </w:rPr>
        <w:t xml:space="preserve"> </w:t>
      </w:r>
    </w:p>
    <w:p w14:paraId="21A3D6AE" w14:textId="0777E36A" w:rsidR="00CB2592" w:rsidRPr="006E15CD" w:rsidRDefault="00CB2592" w:rsidP="00CB2592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bookmarkStart w:id="0" w:name="_Hlk129258820"/>
      <w:r>
        <w:rPr>
          <w:rFonts w:ascii="Arial" w:eastAsia="Lucida Sans Unicode" w:hAnsi="Arial"/>
          <w:b/>
          <w:bCs/>
          <w:kern w:val="1"/>
          <w:lang w:eastAsia="hi-IN" w:bidi="hi-IN"/>
        </w:rPr>
        <w:t>„</w:t>
      </w:r>
      <w:r w:rsidR="008E3DFA" w:rsidRPr="006D1966">
        <w:rPr>
          <w:rFonts w:ascii="Arial" w:hAnsi="Arial" w:cs="Arial"/>
          <w:b/>
          <w:bCs/>
        </w:rPr>
        <w:t>Dostawa paliwa płynnego do samochodów sanitarnych i agregatu prądotwórczego</w:t>
      </w:r>
      <w:r>
        <w:rPr>
          <w:rFonts w:ascii="Arial" w:eastAsia="Times New Roman" w:hAnsi="Arial"/>
          <w:b/>
          <w:bCs/>
          <w:color w:val="000000"/>
        </w:rPr>
        <w:t>”</w:t>
      </w:r>
    </w:p>
    <w:bookmarkEnd w:id="0"/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5FADDF" w14:textId="7998432B" w:rsidR="008E3DFA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CB2592">
        <w:rPr>
          <w:rFonts w:asciiTheme="majorHAnsi" w:eastAsia="Calibri" w:hAnsiTheme="majorHAnsi" w:cs="Arial"/>
        </w:rPr>
        <w:t xml:space="preserve">z 2023r </w:t>
      </w:r>
      <w:r w:rsidR="0020799D" w:rsidRPr="0020799D">
        <w:rPr>
          <w:rFonts w:asciiTheme="majorHAnsi" w:eastAsia="Calibri" w:hAnsiTheme="majorHAnsi" w:cs="Arial"/>
        </w:rPr>
        <w:t>poz.</w:t>
      </w:r>
      <w:r w:rsidR="006761B2">
        <w:rPr>
          <w:rFonts w:asciiTheme="majorHAnsi" w:eastAsia="Calibri" w:hAnsiTheme="majorHAnsi" w:cs="Arial"/>
        </w:rPr>
        <w:t>1</w:t>
      </w:r>
      <w:r w:rsidR="00CB2592">
        <w:rPr>
          <w:rFonts w:asciiTheme="majorHAnsi" w:eastAsia="Calibri" w:hAnsiTheme="majorHAnsi" w:cs="Arial"/>
        </w:rPr>
        <w:t>06</w:t>
      </w:r>
      <w:r w:rsidR="00EB4281">
        <w:rPr>
          <w:rFonts w:asciiTheme="majorHAnsi" w:eastAsia="Calibri" w:hAnsiTheme="majorHAnsi" w:cs="Arial"/>
        </w:rPr>
        <w:t>5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8E3DFA">
        <w:rPr>
          <w:rFonts w:asciiTheme="majorHAnsi" w:eastAsia="Calibri" w:hAnsiTheme="majorHAnsi" w:cs="Arial"/>
        </w:rPr>
        <w:t>;</w:t>
      </w:r>
      <w:r w:rsidR="00EF72EF" w:rsidRPr="00207A41">
        <w:rPr>
          <w:rFonts w:asciiTheme="majorHAnsi" w:eastAsia="Calibri" w:hAnsiTheme="majorHAnsi" w:cs="Arial"/>
          <w:b/>
          <w:bCs/>
        </w:rPr>
        <w:t xml:space="preserve">: </w:t>
      </w:r>
      <w:r w:rsidR="006761B2">
        <w:rPr>
          <w:rFonts w:asciiTheme="majorHAnsi" w:eastAsia="Calibri" w:hAnsiTheme="majorHAnsi" w:cs="Arial"/>
          <w:b/>
          <w:bCs/>
        </w:rPr>
        <w:t xml:space="preserve">   </w:t>
      </w:r>
    </w:p>
    <w:p w14:paraId="5CA66BA9" w14:textId="27B23DE1" w:rsidR="0020799D" w:rsidRDefault="008E3DF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PAKIET  NR 1: 239 733,00 zł brutto</w:t>
      </w:r>
    </w:p>
    <w:p w14:paraId="0C9BE12A" w14:textId="1B631FE5" w:rsidR="008E3DFA" w:rsidRDefault="008E3DF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PAKIET  NR 2:   11 004,00  zł brutto</w:t>
      </w:r>
    </w:p>
    <w:p w14:paraId="109F42C9" w14:textId="77777777" w:rsidR="008E3DFA" w:rsidRDefault="008E3DF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930E2B2" w14:textId="632E1D4A" w:rsidR="008E3DFA" w:rsidRDefault="008E3DF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b/>
          <w:bCs/>
        </w:rPr>
        <w:t>OGÓŁEM  BRUTTO; 251 000,00 ZLOTYCH</w:t>
      </w:r>
    </w:p>
    <w:p w14:paraId="3DCB9365" w14:textId="77777777" w:rsidR="00763236" w:rsidRDefault="0076323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895C1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895C17" w:rsidRPr="0020799D" w:rsidRDefault="00895C1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95C17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985"/>
    <w:multiLevelType w:val="hybridMultilevel"/>
    <w:tmpl w:val="DD4A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5853">
    <w:abstractNumId w:val="2"/>
  </w:num>
  <w:num w:numId="2" w16cid:durableId="2002926975">
    <w:abstractNumId w:val="3"/>
  </w:num>
  <w:num w:numId="3" w16cid:durableId="112986163">
    <w:abstractNumId w:val="1"/>
  </w:num>
  <w:num w:numId="4" w16cid:durableId="290601878">
    <w:abstractNumId w:val="5"/>
  </w:num>
  <w:num w:numId="5" w16cid:durableId="1768189174">
    <w:abstractNumId w:val="0"/>
  </w:num>
  <w:num w:numId="6" w16cid:durableId="119854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160B11"/>
    <w:rsid w:val="00196C88"/>
    <w:rsid w:val="001F01C0"/>
    <w:rsid w:val="0020799D"/>
    <w:rsid w:val="00207A41"/>
    <w:rsid w:val="002D0A95"/>
    <w:rsid w:val="0033130B"/>
    <w:rsid w:val="003A6E94"/>
    <w:rsid w:val="003F4181"/>
    <w:rsid w:val="003F57BE"/>
    <w:rsid w:val="004D6E3D"/>
    <w:rsid w:val="005D0BB9"/>
    <w:rsid w:val="006761B2"/>
    <w:rsid w:val="00686590"/>
    <w:rsid w:val="006B62D0"/>
    <w:rsid w:val="00720B46"/>
    <w:rsid w:val="00763236"/>
    <w:rsid w:val="007721F4"/>
    <w:rsid w:val="0087032C"/>
    <w:rsid w:val="00895C17"/>
    <w:rsid w:val="008E3DFA"/>
    <w:rsid w:val="00924BD0"/>
    <w:rsid w:val="00995AE3"/>
    <w:rsid w:val="009E7060"/>
    <w:rsid w:val="00AA539E"/>
    <w:rsid w:val="00AD543C"/>
    <w:rsid w:val="00C3227B"/>
    <w:rsid w:val="00CB2592"/>
    <w:rsid w:val="00D6799D"/>
    <w:rsid w:val="00DA3B52"/>
    <w:rsid w:val="00DB13EA"/>
    <w:rsid w:val="00DD32B7"/>
    <w:rsid w:val="00EB4281"/>
    <w:rsid w:val="00EF72EF"/>
    <w:rsid w:val="00FB250F"/>
    <w:rsid w:val="00FC49DA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42</cp:revision>
  <cp:lastPrinted>2024-06-12T11:51:00Z</cp:lastPrinted>
  <dcterms:created xsi:type="dcterms:W3CDTF">2021-01-28T09:41:00Z</dcterms:created>
  <dcterms:modified xsi:type="dcterms:W3CDTF">2024-09-23T09:11:00Z</dcterms:modified>
</cp:coreProperties>
</file>