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8DF" w:rsidRPr="0077506C" w:rsidRDefault="00D548DF" w:rsidP="00D548DF">
      <w:pPr>
        <w:ind w:left="7080" w:hanging="1416"/>
        <w:jc w:val="right"/>
        <w:rPr>
          <w:rFonts w:ascii="Calibri" w:hAnsi="Calibri" w:cs="Calibri"/>
          <w:b/>
          <w:color w:val="000000" w:themeColor="text1"/>
          <w:sz w:val="22"/>
          <w:szCs w:val="22"/>
        </w:rPr>
      </w:pPr>
      <w:r w:rsidRPr="0077506C">
        <w:rPr>
          <w:rFonts w:ascii="Calibri" w:hAnsi="Calibri" w:cs="Calibri"/>
          <w:b/>
          <w:color w:val="000000" w:themeColor="text1"/>
          <w:sz w:val="22"/>
          <w:szCs w:val="22"/>
        </w:rPr>
        <w:t xml:space="preserve">Załącznik nr 4 do SWZ </w:t>
      </w:r>
    </w:p>
    <w:p w:rsidR="00D548DF" w:rsidRPr="0077506C" w:rsidRDefault="00D548DF" w:rsidP="00D548DF">
      <w:pPr>
        <w:ind w:left="7080" w:hanging="1416"/>
        <w:jc w:val="right"/>
        <w:rPr>
          <w:rFonts w:ascii="Calibri" w:hAnsi="Calibri" w:cs="Calibri"/>
          <w:color w:val="000000" w:themeColor="text1"/>
          <w:sz w:val="22"/>
          <w:szCs w:val="22"/>
        </w:rPr>
      </w:pPr>
      <w:r w:rsidRPr="0077506C">
        <w:rPr>
          <w:rFonts w:ascii="Calibri" w:hAnsi="Calibri" w:cs="Calibri"/>
          <w:color w:val="000000" w:themeColor="text1"/>
          <w:sz w:val="22"/>
          <w:szCs w:val="22"/>
        </w:rPr>
        <w:t>ZP.272.1.24.2022</w:t>
      </w:r>
    </w:p>
    <w:p w:rsidR="00D548DF" w:rsidRPr="0077506C" w:rsidRDefault="00D548DF" w:rsidP="00D548DF">
      <w:pPr>
        <w:rPr>
          <w:rFonts w:ascii="Calibri" w:hAnsi="Calibri" w:cs="Calibri"/>
          <w:color w:val="000000" w:themeColor="text1"/>
          <w:sz w:val="22"/>
          <w:szCs w:val="22"/>
        </w:rPr>
      </w:pPr>
      <w:r w:rsidRPr="0077506C">
        <w:rPr>
          <w:rFonts w:ascii="Calibri" w:hAnsi="Calibri" w:cs="Calibri"/>
          <w:color w:val="000000" w:themeColor="text1"/>
          <w:sz w:val="22"/>
          <w:szCs w:val="22"/>
        </w:rPr>
        <w:t>Nr sprawy:…………….</w:t>
      </w:r>
      <w:r w:rsidRPr="0077506C">
        <w:rPr>
          <w:rFonts w:ascii="Calibri" w:hAnsi="Calibri" w:cs="Calibri"/>
          <w:b/>
          <w:color w:val="000000" w:themeColor="text1"/>
          <w:sz w:val="22"/>
          <w:szCs w:val="22"/>
        </w:rPr>
        <w:t xml:space="preserve">                        </w:t>
      </w:r>
    </w:p>
    <w:p w:rsidR="00D548DF" w:rsidRPr="0077506C" w:rsidRDefault="00D548DF" w:rsidP="00D548DF">
      <w:pPr>
        <w:jc w:val="center"/>
        <w:rPr>
          <w:rFonts w:ascii="Calibri" w:hAnsi="Calibri" w:cs="Calibri"/>
          <w:b/>
          <w:color w:val="000000" w:themeColor="text1"/>
          <w:sz w:val="22"/>
          <w:szCs w:val="22"/>
        </w:rPr>
      </w:pPr>
      <w:r w:rsidRPr="0077506C">
        <w:rPr>
          <w:rFonts w:ascii="Calibri" w:hAnsi="Calibri" w:cs="Calibri"/>
          <w:b/>
          <w:color w:val="000000" w:themeColor="text1"/>
          <w:sz w:val="22"/>
          <w:szCs w:val="22"/>
        </w:rPr>
        <w:t>PROJEKTOWANE POSTANOWIENIA UMOWY</w:t>
      </w:r>
    </w:p>
    <w:p w:rsidR="00D548DF" w:rsidRPr="0077506C" w:rsidRDefault="00D548DF" w:rsidP="00D548DF">
      <w:pPr>
        <w:jc w:val="center"/>
        <w:rPr>
          <w:rFonts w:ascii="Calibri" w:hAnsi="Calibri" w:cs="Calibri"/>
          <w:b/>
          <w:color w:val="000000" w:themeColor="text1"/>
          <w:sz w:val="22"/>
          <w:szCs w:val="22"/>
        </w:rPr>
      </w:pPr>
      <w:r w:rsidRPr="0077506C">
        <w:rPr>
          <w:rFonts w:ascii="Calibri" w:hAnsi="Calibri" w:cs="Calibri"/>
          <w:b/>
          <w:color w:val="000000" w:themeColor="text1"/>
          <w:sz w:val="22"/>
          <w:szCs w:val="22"/>
        </w:rPr>
        <w:t>(UMOWA nr …..)</w:t>
      </w:r>
    </w:p>
    <w:p w:rsidR="00D548DF" w:rsidRPr="0077506C" w:rsidRDefault="00D548DF" w:rsidP="00D548DF">
      <w:pPr>
        <w:rPr>
          <w:rFonts w:ascii="Calibri" w:hAnsi="Calibri" w:cs="Calibri"/>
          <w:b/>
          <w:color w:val="000000" w:themeColor="text1"/>
          <w:sz w:val="22"/>
          <w:szCs w:val="22"/>
        </w:rPr>
      </w:pPr>
    </w:p>
    <w:p w:rsidR="00D548DF" w:rsidRPr="0077506C" w:rsidRDefault="00D548DF" w:rsidP="00D548DF">
      <w:pPr>
        <w:ind w:left="0" w:firstLine="0"/>
        <w:rPr>
          <w:rFonts w:ascii="Calibri" w:hAnsi="Calibri" w:cs="Calibri"/>
          <w:color w:val="000000" w:themeColor="text1"/>
          <w:sz w:val="22"/>
          <w:szCs w:val="22"/>
        </w:rPr>
      </w:pPr>
      <w:r w:rsidRPr="0077506C">
        <w:rPr>
          <w:rFonts w:ascii="Calibri" w:hAnsi="Calibri" w:cs="Calibri"/>
          <w:color w:val="000000" w:themeColor="text1"/>
          <w:sz w:val="22"/>
          <w:szCs w:val="22"/>
        </w:rPr>
        <w:t>zawarta w Olsztynie dnia ................................ w rezultacie postępowania o udzielenie zamówienia publicznego prowadzonego w trybie podstawowym, zgodnie z art. 275 pkt. 1 ustawy z dnia 11 września 2019 r. Prawo zamówień publicznych (</w:t>
      </w:r>
      <w:proofErr w:type="spellStart"/>
      <w:r w:rsidR="0081095A" w:rsidRPr="0077506C">
        <w:rPr>
          <w:rFonts w:ascii="Calibri" w:hAnsi="Calibri" w:cs="Calibri"/>
          <w:color w:val="000000" w:themeColor="text1"/>
          <w:sz w:val="22"/>
          <w:szCs w:val="22"/>
        </w:rPr>
        <w:t>t.j</w:t>
      </w:r>
      <w:proofErr w:type="spellEnd"/>
      <w:r w:rsidR="0081095A" w:rsidRPr="0077506C">
        <w:rPr>
          <w:rFonts w:ascii="Calibri" w:hAnsi="Calibri" w:cs="Calibri"/>
          <w:color w:val="000000" w:themeColor="text1"/>
          <w:sz w:val="22"/>
          <w:szCs w:val="22"/>
        </w:rPr>
        <w:t xml:space="preserve">. </w:t>
      </w:r>
      <w:r w:rsidRPr="0077506C">
        <w:rPr>
          <w:rFonts w:ascii="Calibri" w:hAnsi="Calibri" w:cs="Calibri"/>
          <w:color w:val="000000" w:themeColor="text1"/>
          <w:sz w:val="22"/>
          <w:szCs w:val="22"/>
        </w:rPr>
        <w:t>Dz. U z 202</w:t>
      </w:r>
      <w:r w:rsidR="0081095A" w:rsidRPr="0077506C">
        <w:rPr>
          <w:rFonts w:ascii="Calibri" w:hAnsi="Calibri" w:cs="Calibri"/>
          <w:color w:val="000000" w:themeColor="text1"/>
          <w:sz w:val="22"/>
          <w:szCs w:val="22"/>
        </w:rPr>
        <w:t>2</w:t>
      </w:r>
      <w:r w:rsidRPr="0077506C">
        <w:rPr>
          <w:rFonts w:ascii="Calibri" w:hAnsi="Calibri" w:cs="Calibri"/>
          <w:color w:val="000000" w:themeColor="text1"/>
          <w:sz w:val="22"/>
          <w:szCs w:val="22"/>
        </w:rPr>
        <w:t xml:space="preserve"> r. poz. 1</w:t>
      </w:r>
      <w:r w:rsidR="0081095A" w:rsidRPr="0077506C">
        <w:rPr>
          <w:rFonts w:ascii="Calibri" w:hAnsi="Calibri" w:cs="Calibri"/>
          <w:color w:val="000000" w:themeColor="text1"/>
          <w:sz w:val="22"/>
          <w:szCs w:val="22"/>
        </w:rPr>
        <w:t>710</w:t>
      </w:r>
      <w:r w:rsidRPr="0077506C">
        <w:rPr>
          <w:rFonts w:ascii="Calibri" w:hAnsi="Calibri" w:cs="Calibri"/>
          <w:color w:val="000000" w:themeColor="text1"/>
          <w:sz w:val="22"/>
          <w:szCs w:val="22"/>
        </w:rPr>
        <w:t>), pomiędzy:</w:t>
      </w:r>
    </w:p>
    <w:p w:rsidR="00D548DF" w:rsidRPr="0077506C" w:rsidRDefault="00D548DF" w:rsidP="00D548DF">
      <w:pPr>
        <w:ind w:left="0" w:firstLine="0"/>
        <w:rPr>
          <w:rFonts w:ascii="Calibri" w:hAnsi="Calibri" w:cs="Calibri"/>
          <w:color w:val="000000" w:themeColor="text1"/>
          <w:sz w:val="22"/>
          <w:szCs w:val="22"/>
        </w:rPr>
      </w:pPr>
      <w:r w:rsidRPr="0077506C">
        <w:rPr>
          <w:rFonts w:ascii="Calibri" w:hAnsi="Calibri" w:cs="Calibri"/>
          <w:b/>
          <w:bCs/>
          <w:color w:val="000000" w:themeColor="text1"/>
          <w:sz w:val="22"/>
          <w:szCs w:val="22"/>
        </w:rPr>
        <w:t>Województwem Warmińsko-Mazurskim</w:t>
      </w:r>
      <w:r w:rsidRPr="0077506C">
        <w:rPr>
          <w:rFonts w:ascii="Calibri" w:hAnsi="Calibri" w:cs="Calibri"/>
          <w:color w:val="000000" w:themeColor="text1"/>
          <w:sz w:val="22"/>
          <w:szCs w:val="22"/>
        </w:rPr>
        <w:t xml:space="preserve"> z siedzibą w Olsztynie przy ul. Emilii Plater 1, 10-562 Olsztyn; NIP: 739-38-90-447 zwanym dalej </w:t>
      </w:r>
      <w:r w:rsidRPr="0077506C">
        <w:rPr>
          <w:rFonts w:ascii="Calibri" w:hAnsi="Calibri" w:cs="Calibri"/>
          <w:b/>
          <w:color w:val="000000" w:themeColor="text1"/>
          <w:sz w:val="22"/>
          <w:szCs w:val="22"/>
        </w:rPr>
        <w:t>Zamawiającym</w:t>
      </w:r>
      <w:r w:rsidRPr="0077506C">
        <w:rPr>
          <w:rFonts w:ascii="Calibri" w:hAnsi="Calibri" w:cs="Calibri"/>
          <w:color w:val="000000" w:themeColor="text1"/>
          <w:sz w:val="22"/>
          <w:szCs w:val="22"/>
        </w:rPr>
        <w:t xml:space="preserve"> reprezentowanym przez </w:t>
      </w:r>
      <w:r w:rsidRPr="0077506C">
        <w:rPr>
          <w:rFonts w:ascii="Calibri" w:hAnsi="Calibri" w:cs="Calibri"/>
          <w:color w:val="000000" w:themeColor="text1"/>
          <w:sz w:val="22"/>
          <w:szCs w:val="22"/>
        </w:rPr>
        <w:br/>
        <w:t>Zarząd Województwa, w imieniu którego działają:</w:t>
      </w:r>
    </w:p>
    <w:p w:rsidR="00D548DF" w:rsidRPr="0077506C" w:rsidRDefault="00D548DF" w:rsidP="00D548DF">
      <w:pPr>
        <w:tabs>
          <w:tab w:val="num" w:pos="360"/>
        </w:tabs>
        <w:rPr>
          <w:rFonts w:ascii="Calibri" w:hAnsi="Calibri" w:cs="Calibri"/>
          <w:color w:val="000000" w:themeColor="text1"/>
          <w:sz w:val="22"/>
          <w:szCs w:val="22"/>
        </w:rPr>
      </w:pPr>
      <w:r w:rsidRPr="0077506C">
        <w:rPr>
          <w:rFonts w:ascii="Calibri" w:hAnsi="Calibri" w:cs="Calibri"/>
          <w:color w:val="000000" w:themeColor="text1"/>
          <w:sz w:val="22"/>
          <w:szCs w:val="22"/>
        </w:rPr>
        <w:t>1. …………………………. - ……………………………………………………………………….</w:t>
      </w:r>
    </w:p>
    <w:p w:rsidR="00D548DF" w:rsidRPr="0077506C" w:rsidRDefault="00D548DF" w:rsidP="00D548DF">
      <w:pPr>
        <w:tabs>
          <w:tab w:val="num" w:pos="360"/>
        </w:tabs>
        <w:ind w:left="360" w:hanging="360"/>
        <w:rPr>
          <w:rFonts w:ascii="Calibri" w:hAnsi="Calibri" w:cs="Calibri"/>
          <w:color w:val="000000" w:themeColor="text1"/>
          <w:sz w:val="22"/>
          <w:szCs w:val="22"/>
        </w:rPr>
      </w:pPr>
      <w:r w:rsidRPr="0077506C">
        <w:rPr>
          <w:rFonts w:ascii="Calibri" w:hAnsi="Calibri" w:cs="Calibri"/>
          <w:color w:val="000000" w:themeColor="text1"/>
          <w:sz w:val="22"/>
          <w:szCs w:val="22"/>
        </w:rPr>
        <w:t>2. …………………………. - ……………………………………………………………………….</w:t>
      </w:r>
    </w:p>
    <w:p w:rsidR="00D548DF" w:rsidRPr="0077506C" w:rsidRDefault="00D548DF" w:rsidP="00D548DF">
      <w:pPr>
        <w:rPr>
          <w:rFonts w:ascii="Calibri" w:hAnsi="Calibri" w:cs="Calibri"/>
          <w:color w:val="000000" w:themeColor="text1"/>
          <w:sz w:val="22"/>
          <w:szCs w:val="22"/>
        </w:rPr>
      </w:pPr>
      <w:r w:rsidRPr="0077506C">
        <w:rPr>
          <w:rFonts w:ascii="Calibri" w:hAnsi="Calibri" w:cs="Calibri"/>
          <w:color w:val="000000" w:themeColor="text1"/>
          <w:sz w:val="22"/>
          <w:szCs w:val="22"/>
        </w:rPr>
        <w:t xml:space="preserve">a </w:t>
      </w:r>
    </w:p>
    <w:p w:rsidR="00D548DF" w:rsidRPr="0077506C" w:rsidRDefault="00D548DF" w:rsidP="00D548DF">
      <w:pPr>
        <w:tabs>
          <w:tab w:val="num" w:pos="360"/>
        </w:tabs>
        <w:rPr>
          <w:rFonts w:ascii="Calibri" w:hAnsi="Calibri" w:cs="Calibri"/>
          <w:color w:val="000000" w:themeColor="text1"/>
          <w:sz w:val="22"/>
          <w:szCs w:val="22"/>
        </w:rPr>
      </w:pPr>
      <w:r w:rsidRPr="0077506C">
        <w:rPr>
          <w:rFonts w:ascii="Calibri" w:hAnsi="Calibri" w:cs="Calibri"/>
          <w:color w:val="000000" w:themeColor="text1"/>
          <w:sz w:val="22"/>
          <w:szCs w:val="22"/>
        </w:rPr>
        <w:t>……………………………………………</w:t>
      </w:r>
    </w:p>
    <w:p w:rsidR="00D548DF" w:rsidRPr="0077506C" w:rsidRDefault="00D548DF" w:rsidP="00D548DF">
      <w:pPr>
        <w:rPr>
          <w:rFonts w:ascii="Calibri" w:hAnsi="Calibri" w:cs="Calibri"/>
          <w:color w:val="000000" w:themeColor="text1"/>
          <w:sz w:val="22"/>
          <w:szCs w:val="22"/>
        </w:rPr>
      </w:pPr>
      <w:r w:rsidRPr="0077506C">
        <w:rPr>
          <w:rFonts w:ascii="Calibri" w:hAnsi="Calibri" w:cs="Calibri"/>
          <w:color w:val="000000" w:themeColor="text1"/>
          <w:sz w:val="22"/>
          <w:szCs w:val="22"/>
        </w:rPr>
        <w:t xml:space="preserve">zwanym </w:t>
      </w:r>
      <w:r w:rsidRPr="0077506C">
        <w:rPr>
          <w:rFonts w:ascii="Calibri" w:hAnsi="Calibri" w:cs="Calibri"/>
          <w:b/>
          <w:color w:val="000000" w:themeColor="text1"/>
          <w:sz w:val="22"/>
          <w:szCs w:val="22"/>
        </w:rPr>
        <w:t xml:space="preserve">Wykonawcą, </w:t>
      </w:r>
      <w:r w:rsidRPr="0077506C">
        <w:rPr>
          <w:rFonts w:ascii="Calibri" w:hAnsi="Calibri" w:cs="Calibri"/>
          <w:color w:val="000000" w:themeColor="text1"/>
          <w:sz w:val="22"/>
          <w:szCs w:val="22"/>
        </w:rPr>
        <w:t>zaś wspólnie zwanymi dalej „Stronami” lub osobno „Stroną”.</w:t>
      </w:r>
    </w:p>
    <w:p w:rsidR="00B527E8" w:rsidRPr="0077506C" w:rsidRDefault="00B527E8" w:rsidP="00D548DF">
      <w:pPr>
        <w:spacing w:before="120"/>
        <w:jc w:val="center"/>
        <w:rPr>
          <w:rFonts w:ascii="Calibri" w:hAnsi="Calibri"/>
          <w:b/>
          <w:color w:val="000000" w:themeColor="text1"/>
          <w:sz w:val="22"/>
          <w:szCs w:val="22"/>
        </w:rPr>
      </w:pPr>
    </w:p>
    <w:p w:rsidR="00D548DF" w:rsidRPr="0077506C" w:rsidRDefault="00D548DF" w:rsidP="00D548DF">
      <w:pPr>
        <w:spacing w:before="120"/>
        <w:jc w:val="center"/>
        <w:rPr>
          <w:rFonts w:ascii="Calibri" w:hAnsi="Calibri"/>
          <w:b/>
          <w:color w:val="000000" w:themeColor="text1"/>
          <w:sz w:val="22"/>
          <w:szCs w:val="22"/>
        </w:rPr>
      </w:pPr>
      <w:r w:rsidRPr="0077506C">
        <w:rPr>
          <w:rFonts w:ascii="Calibri" w:hAnsi="Calibri"/>
          <w:b/>
          <w:color w:val="000000" w:themeColor="text1"/>
          <w:sz w:val="22"/>
          <w:szCs w:val="22"/>
        </w:rPr>
        <w:t>§ 1</w:t>
      </w:r>
    </w:p>
    <w:p w:rsidR="00D548DF" w:rsidRPr="0077506C" w:rsidRDefault="00D548DF" w:rsidP="00D548DF">
      <w:pPr>
        <w:pStyle w:val="Tekstpodstawowy"/>
        <w:numPr>
          <w:ilvl w:val="0"/>
          <w:numId w:val="8"/>
        </w:numPr>
        <w:rPr>
          <w:rFonts w:ascii="Calibri" w:hAnsi="Calibri"/>
          <w:b/>
          <w:color w:val="000000" w:themeColor="text1"/>
          <w:sz w:val="22"/>
        </w:rPr>
      </w:pPr>
      <w:r w:rsidRPr="0077506C">
        <w:rPr>
          <w:rFonts w:ascii="Calibri" w:hAnsi="Calibri" w:cs="Calibri"/>
          <w:color w:val="000000" w:themeColor="text1"/>
          <w:sz w:val="22"/>
          <w:szCs w:val="22"/>
        </w:rPr>
        <w:t xml:space="preserve">Przedmiotem umowy jest </w:t>
      </w:r>
      <w:r w:rsidRPr="0077506C">
        <w:rPr>
          <w:rFonts w:ascii="Calibri" w:hAnsi="Calibri"/>
          <w:b/>
          <w:color w:val="000000" w:themeColor="text1"/>
          <w:sz w:val="22"/>
        </w:rPr>
        <w:t>usługa polegająca na przeprowadzeniu audytu w Warmińsko-Mazurskiej Agencji Rozwoju Regionalnego S.A. w Olsztynie.</w:t>
      </w:r>
    </w:p>
    <w:p w:rsidR="00D548DF" w:rsidRPr="0077506C" w:rsidRDefault="00D548DF" w:rsidP="00D548DF">
      <w:pPr>
        <w:spacing w:after="0" w:line="259" w:lineRule="auto"/>
        <w:ind w:left="284" w:firstLine="142"/>
        <w:jc w:val="left"/>
        <w:rPr>
          <w:rFonts w:ascii="Calibri" w:eastAsia="Calibri" w:hAnsi="Calibri"/>
          <w:color w:val="000000" w:themeColor="text1"/>
          <w:sz w:val="22"/>
          <w:szCs w:val="22"/>
          <w:u w:val="single"/>
        </w:rPr>
      </w:pPr>
      <w:r w:rsidRPr="0077506C">
        <w:rPr>
          <w:rFonts w:ascii="Calibri" w:eastAsia="Calibri" w:hAnsi="Calibri"/>
          <w:color w:val="000000" w:themeColor="text1"/>
          <w:sz w:val="22"/>
          <w:szCs w:val="22"/>
          <w:u w:val="single"/>
        </w:rPr>
        <w:t>W wyniku badania audytowego Wykonawca ma obowiązek przygotować:</w:t>
      </w:r>
    </w:p>
    <w:p w:rsidR="00D548DF" w:rsidRPr="0077506C" w:rsidRDefault="00D548DF" w:rsidP="00D548DF">
      <w:pPr>
        <w:numPr>
          <w:ilvl w:val="0"/>
          <w:numId w:val="17"/>
        </w:numPr>
        <w:spacing w:after="160" w:line="259" w:lineRule="auto"/>
        <w:ind w:left="284" w:firstLine="142"/>
        <w:contextualSpacing/>
        <w:jc w:val="left"/>
        <w:rPr>
          <w:rFonts w:ascii="Calibri" w:eastAsia="Calibri" w:hAnsi="Calibri"/>
          <w:color w:val="000000" w:themeColor="text1"/>
          <w:sz w:val="22"/>
          <w:szCs w:val="22"/>
        </w:rPr>
      </w:pPr>
      <w:r w:rsidRPr="0077506C">
        <w:rPr>
          <w:rFonts w:ascii="Calibri" w:eastAsia="Calibri" w:hAnsi="Calibri" w:cs="Calibri"/>
          <w:color w:val="000000" w:themeColor="text1"/>
          <w:sz w:val="22"/>
          <w:szCs w:val="22"/>
          <w:lang w:eastAsia="en-US"/>
        </w:rPr>
        <w:t xml:space="preserve">Projekt </w:t>
      </w:r>
      <w:r w:rsidRPr="0077506C">
        <w:rPr>
          <w:rFonts w:ascii="Calibri" w:eastAsia="Calibri" w:hAnsi="Calibri" w:cs="Calibri"/>
          <w:i/>
          <w:color w:val="000000" w:themeColor="text1"/>
          <w:sz w:val="22"/>
          <w:szCs w:val="22"/>
          <w:lang w:eastAsia="en-US"/>
        </w:rPr>
        <w:t>Sprawozdania z audytu</w:t>
      </w:r>
      <w:r w:rsidRPr="0077506C">
        <w:rPr>
          <w:rFonts w:ascii="Calibri" w:eastAsia="Calibri" w:hAnsi="Calibri" w:cs="Calibri"/>
          <w:color w:val="000000" w:themeColor="text1"/>
          <w:sz w:val="22"/>
          <w:szCs w:val="22"/>
          <w:lang w:eastAsia="en-US"/>
        </w:rPr>
        <w:t xml:space="preserve"> </w:t>
      </w:r>
      <w:r w:rsidRPr="0077506C">
        <w:rPr>
          <w:rFonts w:ascii="Calibri" w:eastAsia="Calibri" w:hAnsi="Calibri" w:cs="Calibri"/>
          <w:i/>
          <w:color w:val="000000" w:themeColor="text1"/>
          <w:sz w:val="22"/>
          <w:szCs w:val="22"/>
          <w:lang w:eastAsia="en-US"/>
        </w:rPr>
        <w:t>wraz tabelą wniosków i rekomendacji</w:t>
      </w:r>
      <w:r w:rsidRPr="0077506C">
        <w:rPr>
          <w:rFonts w:ascii="Calibri" w:eastAsia="Calibri" w:hAnsi="Calibri" w:cs="Calibri"/>
          <w:color w:val="000000" w:themeColor="text1"/>
          <w:sz w:val="22"/>
          <w:szCs w:val="22"/>
          <w:lang w:eastAsia="en-US"/>
        </w:rPr>
        <w:t>,</w:t>
      </w:r>
    </w:p>
    <w:p w:rsidR="00D548DF" w:rsidRPr="0077506C" w:rsidRDefault="00D548DF" w:rsidP="00D548DF">
      <w:pPr>
        <w:numPr>
          <w:ilvl w:val="0"/>
          <w:numId w:val="17"/>
        </w:numPr>
        <w:spacing w:after="160" w:line="259" w:lineRule="auto"/>
        <w:ind w:left="284" w:firstLine="142"/>
        <w:contextualSpacing/>
        <w:jc w:val="left"/>
        <w:rPr>
          <w:rFonts w:ascii="Calibri" w:eastAsia="Calibri" w:hAnsi="Calibri"/>
          <w:i/>
          <w:color w:val="000000" w:themeColor="text1"/>
          <w:sz w:val="22"/>
          <w:szCs w:val="22"/>
        </w:rPr>
      </w:pPr>
      <w:r w:rsidRPr="0077506C">
        <w:rPr>
          <w:rFonts w:ascii="Calibri" w:eastAsia="Calibri" w:hAnsi="Calibri" w:cs="Calibri"/>
          <w:i/>
          <w:color w:val="000000" w:themeColor="text1"/>
          <w:sz w:val="22"/>
          <w:szCs w:val="22"/>
          <w:lang w:eastAsia="en-US"/>
        </w:rPr>
        <w:t>Sprawozdanie z audytu wraz z tabelą wniosków i rekomendacji.</w:t>
      </w:r>
    </w:p>
    <w:p w:rsidR="00D548DF" w:rsidRPr="0077506C" w:rsidRDefault="00D548DF" w:rsidP="00D548DF">
      <w:pPr>
        <w:spacing w:after="160" w:line="259" w:lineRule="auto"/>
        <w:ind w:left="426" w:firstLine="0"/>
        <w:contextualSpacing/>
        <w:jc w:val="left"/>
        <w:rPr>
          <w:rFonts w:ascii="Calibri" w:eastAsia="Calibri" w:hAnsi="Calibri"/>
          <w:i/>
          <w:color w:val="000000" w:themeColor="text1"/>
          <w:sz w:val="12"/>
          <w:szCs w:val="12"/>
        </w:rPr>
      </w:pPr>
    </w:p>
    <w:p w:rsidR="00D548DF" w:rsidRPr="0077506C" w:rsidRDefault="00D548DF" w:rsidP="00D548DF">
      <w:pPr>
        <w:numPr>
          <w:ilvl w:val="0"/>
          <w:numId w:val="8"/>
        </w:numPr>
        <w:spacing w:after="0"/>
        <w:ind w:left="357" w:hanging="357"/>
        <w:rPr>
          <w:rFonts w:ascii="Calibri" w:hAnsi="Calibri" w:cs="Tahoma"/>
          <w:color w:val="000000" w:themeColor="text1"/>
          <w:sz w:val="22"/>
          <w:szCs w:val="22"/>
        </w:rPr>
      </w:pPr>
      <w:r w:rsidRPr="0077506C">
        <w:rPr>
          <w:rFonts w:ascii="Calibri" w:hAnsi="Calibri" w:cs="Tahoma"/>
          <w:color w:val="000000" w:themeColor="text1"/>
          <w:sz w:val="22"/>
          <w:szCs w:val="22"/>
        </w:rPr>
        <w:t xml:space="preserve">Wykonawca zrealizuje przedmiot umowy zgodnie ze Szczegółowym Opisem Przedmiotu Zamówienia </w:t>
      </w:r>
      <w:r w:rsidRPr="0077506C">
        <w:rPr>
          <w:rFonts w:ascii="Calibri" w:hAnsi="Calibri"/>
          <w:color w:val="000000" w:themeColor="text1"/>
          <w:sz w:val="22"/>
          <w:szCs w:val="22"/>
        </w:rPr>
        <w:t xml:space="preserve">(dalej zwanego w skrócie SOPZ) </w:t>
      </w:r>
      <w:r w:rsidRPr="0077506C">
        <w:rPr>
          <w:rFonts w:ascii="Calibri" w:hAnsi="Calibri" w:cs="Tahoma"/>
          <w:color w:val="000000" w:themeColor="text1"/>
          <w:sz w:val="22"/>
          <w:szCs w:val="22"/>
        </w:rPr>
        <w:t>stanowiącym załącznik nr 1 do umowy oraz ofertą Wykonawcy stanowiącą załącznik nr 2 do niniejszej umowy.</w:t>
      </w:r>
    </w:p>
    <w:p w:rsidR="00D548DF" w:rsidRPr="0077506C" w:rsidRDefault="00D548DF" w:rsidP="00D548DF">
      <w:pPr>
        <w:numPr>
          <w:ilvl w:val="0"/>
          <w:numId w:val="8"/>
        </w:numPr>
        <w:spacing w:after="0"/>
        <w:rPr>
          <w:rFonts w:ascii="Calibri" w:hAnsi="Calibri"/>
          <w:b/>
          <w:color w:val="000000" w:themeColor="text1"/>
          <w:sz w:val="22"/>
          <w:szCs w:val="22"/>
        </w:rPr>
      </w:pPr>
      <w:r w:rsidRPr="0077506C">
        <w:rPr>
          <w:rFonts w:ascii="Calibri" w:hAnsi="Calibri" w:cs="Tahoma"/>
          <w:color w:val="000000" w:themeColor="text1"/>
          <w:sz w:val="22"/>
          <w:szCs w:val="22"/>
        </w:rPr>
        <w:t xml:space="preserve">Wykonawca zobowiązuje się wykonać przedmiot umowy ze szczególną starannością </w:t>
      </w:r>
      <w:r w:rsidRPr="0077506C">
        <w:rPr>
          <w:rFonts w:ascii="Calibri" w:hAnsi="Calibri" w:cs="Tahoma"/>
          <w:color w:val="000000" w:themeColor="text1"/>
          <w:sz w:val="22"/>
          <w:szCs w:val="22"/>
        </w:rPr>
        <w:br/>
        <w:t>z jednoczesnym uwzględnieniem, zarówno najlepszej wiedzy, standardów i zasad obowiązujących w zakresie sporządzania czynności audytowych, jak też interesu i dobrego imienia Zamawiającego. Wykonawca oświadcza, że posiada niezbędną wiedzę, doświadczenie, potencjał techniczny i ekonomiczny oraz osoby zdolne do wykonania przedmiotu umowy, jak również znajduje się w sytuacji finansowej zapewniającej wykonanie niniejszej umowy.</w:t>
      </w:r>
    </w:p>
    <w:p w:rsidR="00B527E8" w:rsidRPr="0077506C" w:rsidRDefault="00B527E8" w:rsidP="00D548DF">
      <w:pPr>
        <w:spacing w:before="120"/>
        <w:jc w:val="center"/>
        <w:rPr>
          <w:rFonts w:ascii="Calibri" w:hAnsi="Calibri"/>
          <w:b/>
          <w:color w:val="000000" w:themeColor="text1"/>
          <w:sz w:val="22"/>
          <w:szCs w:val="22"/>
        </w:rPr>
      </w:pPr>
    </w:p>
    <w:p w:rsidR="00D548DF" w:rsidRPr="0077506C" w:rsidRDefault="00D548DF" w:rsidP="00D548DF">
      <w:pPr>
        <w:spacing w:before="120"/>
        <w:jc w:val="center"/>
        <w:rPr>
          <w:rFonts w:ascii="Calibri" w:hAnsi="Calibri"/>
          <w:b/>
          <w:color w:val="000000" w:themeColor="text1"/>
          <w:sz w:val="22"/>
        </w:rPr>
      </w:pPr>
      <w:r w:rsidRPr="0077506C">
        <w:rPr>
          <w:rFonts w:ascii="Calibri" w:hAnsi="Calibri"/>
          <w:b/>
          <w:color w:val="000000" w:themeColor="text1"/>
          <w:sz w:val="22"/>
          <w:szCs w:val="22"/>
        </w:rPr>
        <w:t>§ 2</w:t>
      </w:r>
    </w:p>
    <w:p w:rsidR="00D548DF" w:rsidRPr="0077506C" w:rsidRDefault="00D548DF" w:rsidP="00D548DF">
      <w:pPr>
        <w:numPr>
          <w:ilvl w:val="0"/>
          <w:numId w:val="14"/>
        </w:numPr>
        <w:tabs>
          <w:tab w:val="clear" w:pos="720"/>
          <w:tab w:val="num" w:pos="284"/>
        </w:tabs>
        <w:spacing w:after="0" w:line="259" w:lineRule="auto"/>
        <w:ind w:left="284" w:hanging="284"/>
        <w:jc w:val="left"/>
        <w:rPr>
          <w:rFonts w:asciiTheme="minorHAnsi" w:eastAsiaTheme="minorHAnsi" w:hAnsiTheme="minorHAnsi" w:cstheme="minorBidi"/>
          <w:color w:val="000000" w:themeColor="text1"/>
          <w:sz w:val="22"/>
          <w:szCs w:val="22"/>
          <w:lang w:eastAsia="en-US"/>
        </w:rPr>
      </w:pPr>
      <w:r w:rsidRPr="0077506C">
        <w:rPr>
          <w:rFonts w:ascii="Calibri" w:hAnsi="Calibri"/>
          <w:color w:val="000000" w:themeColor="text1"/>
          <w:sz w:val="22"/>
          <w:szCs w:val="22"/>
        </w:rPr>
        <w:t>Wykonawca rozpocznie prace związane z realizacją przedmiotu umowy od dnia podpisania niniejsze</w:t>
      </w:r>
      <w:r w:rsidR="008343E6" w:rsidRPr="0077506C">
        <w:rPr>
          <w:rFonts w:ascii="Calibri" w:hAnsi="Calibri"/>
          <w:color w:val="000000" w:themeColor="text1"/>
          <w:sz w:val="22"/>
          <w:szCs w:val="22"/>
        </w:rPr>
        <w:t>j</w:t>
      </w:r>
      <w:r w:rsidRPr="0077506C">
        <w:rPr>
          <w:rFonts w:ascii="Calibri" w:hAnsi="Calibri"/>
          <w:color w:val="000000" w:themeColor="text1"/>
          <w:sz w:val="22"/>
          <w:szCs w:val="22"/>
        </w:rPr>
        <w:t xml:space="preserve"> umowy zgodnie z </w:t>
      </w:r>
      <w:r w:rsidRPr="0077506C">
        <w:rPr>
          <w:rFonts w:asciiTheme="minorHAnsi" w:eastAsiaTheme="minorHAnsi" w:hAnsiTheme="minorHAnsi" w:cstheme="minorBidi"/>
          <w:color w:val="000000" w:themeColor="text1"/>
          <w:sz w:val="22"/>
          <w:szCs w:val="22"/>
          <w:lang w:eastAsia="en-US"/>
        </w:rPr>
        <w:t>nast</w:t>
      </w:r>
      <w:r w:rsidRPr="0077506C">
        <w:rPr>
          <w:rFonts w:asciiTheme="minorHAnsi" w:eastAsia="TimesNewRoman" w:hAnsiTheme="minorHAnsi" w:cstheme="minorBidi"/>
          <w:color w:val="000000" w:themeColor="text1"/>
          <w:sz w:val="22"/>
          <w:szCs w:val="22"/>
          <w:lang w:eastAsia="en-US"/>
        </w:rPr>
        <w:t>ę</w:t>
      </w:r>
      <w:r w:rsidRPr="0077506C">
        <w:rPr>
          <w:rFonts w:asciiTheme="minorHAnsi" w:eastAsiaTheme="minorHAnsi" w:hAnsiTheme="minorHAnsi" w:cstheme="minorBidi"/>
          <w:color w:val="000000" w:themeColor="text1"/>
          <w:sz w:val="22"/>
          <w:szCs w:val="22"/>
          <w:lang w:eastAsia="en-US"/>
        </w:rPr>
        <w:t>puj</w:t>
      </w:r>
      <w:r w:rsidRPr="0077506C">
        <w:rPr>
          <w:rFonts w:asciiTheme="minorHAnsi" w:eastAsia="TimesNewRoman" w:hAnsiTheme="minorHAnsi" w:cstheme="minorBidi"/>
          <w:color w:val="000000" w:themeColor="text1"/>
          <w:sz w:val="22"/>
          <w:szCs w:val="22"/>
          <w:lang w:eastAsia="en-US"/>
        </w:rPr>
        <w:t>ą</w:t>
      </w:r>
      <w:r w:rsidRPr="0077506C">
        <w:rPr>
          <w:rFonts w:asciiTheme="minorHAnsi" w:eastAsiaTheme="minorHAnsi" w:hAnsiTheme="minorHAnsi" w:cstheme="minorBidi"/>
          <w:color w:val="000000" w:themeColor="text1"/>
          <w:sz w:val="22"/>
          <w:szCs w:val="22"/>
          <w:lang w:eastAsia="en-US"/>
        </w:rPr>
        <w:t xml:space="preserve">cym harmonogramem: </w:t>
      </w:r>
    </w:p>
    <w:p w:rsidR="00D548DF" w:rsidRPr="0077506C" w:rsidRDefault="00D548DF" w:rsidP="00D548DF">
      <w:pPr>
        <w:numPr>
          <w:ilvl w:val="0"/>
          <w:numId w:val="22"/>
        </w:numPr>
        <w:spacing w:after="0"/>
        <w:ind w:left="426" w:hanging="426"/>
        <w:rPr>
          <w:rFonts w:asciiTheme="minorHAnsi" w:eastAsiaTheme="minorHAnsi" w:hAnsiTheme="minorHAnsi" w:cstheme="minorBidi"/>
          <w:bCs/>
          <w:i/>
          <w:color w:val="000000" w:themeColor="text1"/>
          <w:sz w:val="22"/>
          <w:szCs w:val="22"/>
          <w:u w:val="single"/>
          <w:lang w:eastAsia="en-US"/>
        </w:rPr>
      </w:pPr>
      <w:r w:rsidRPr="0077506C">
        <w:rPr>
          <w:rFonts w:asciiTheme="minorHAnsi" w:eastAsiaTheme="minorHAnsi" w:hAnsiTheme="minorHAnsi" w:cstheme="minorBidi"/>
          <w:color w:val="000000" w:themeColor="text1"/>
          <w:sz w:val="22"/>
          <w:szCs w:val="22"/>
          <w:u w:val="single"/>
          <w:lang w:eastAsia="en-US"/>
        </w:rPr>
        <w:lastRenderedPageBreak/>
        <w:t xml:space="preserve">Etap I: </w:t>
      </w:r>
      <w:r w:rsidRPr="0077506C">
        <w:rPr>
          <w:rFonts w:asciiTheme="minorHAnsi" w:eastAsiaTheme="minorHAnsi" w:hAnsiTheme="minorHAnsi" w:cstheme="minorBidi"/>
          <w:bCs/>
          <w:color w:val="000000" w:themeColor="text1"/>
          <w:sz w:val="22"/>
          <w:szCs w:val="22"/>
          <w:u w:val="single"/>
          <w:lang w:eastAsia="en-US"/>
        </w:rPr>
        <w:t xml:space="preserve">Przeprowadzenie audytu i przygotowanie projektu </w:t>
      </w:r>
      <w:r w:rsidRPr="0077506C">
        <w:rPr>
          <w:rFonts w:asciiTheme="minorHAnsi" w:eastAsiaTheme="minorHAnsi" w:hAnsiTheme="minorHAnsi" w:cstheme="minorBidi"/>
          <w:bCs/>
          <w:i/>
          <w:color w:val="000000" w:themeColor="text1"/>
          <w:sz w:val="22"/>
          <w:szCs w:val="22"/>
          <w:u w:val="single"/>
          <w:lang w:eastAsia="en-US"/>
        </w:rPr>
        <w:t>Sprawozdania z audytu wraz</w:t>
      </w:r>
      <w:r w:rsidRPr="0077506C">
        <w:rPr>
          <w:rFonts w:asciiTheme="minorHAnsi" w:eastAsiaTheme="minorHAnsi" w:hAnsiTheme="minorHAnsi" w:cstheme="minorBidi"/>
          <w:bCs/>
          <w:color w:val="000000" w:themeColor="text1"/>
          <w:sz w:val="22"/>
          <w:szCs w:val="22"/>
          <w:u w:val="single"/>
          <w:lang w:eastAsia="en-US"/>
        </w:rPr>
        <w:t xml:space="preserve"> z </w:t>
      </w:r>
      <w:r w:rsidRPr="0077506C">
        <w:rPr>
          <w:rFonts w:asciiTheme="minorHAnsi" w:eastAsiaTheme="minorHAnsi" w:hAnsiTheme="minorHAnsi" w:cstheme="minorBidi"/>
          <w:bCs/>
          <w:i/>
          <w:color w:val="000000" w:themeColor="text1"/>
          <w:sz w:val="22"/>
          <w:szCs w:val="22"/>
          <w:u w:val="single"/>
          <w:lang w:eastAsia="en-US"/>
        </w:rPr>
        <w:t>tabelą wniosków i rekomendacji:</w:t>
      </w:r>
    </w:p>
    <w:p w:rsidR="00D548DF" w:rsidRPr="0077506C" w:rsidRDefault="00D548DF" w:rsidP="00D548DF">
      <w:pPr>
        <w:numPr>
          <w:ilvl w:val="0"/>
          <w:numId w:val="18"/>
        </w:numPr>
        <w:spacing w:after="0"/>
        <w:rPr>
          <w:rFonts w:asciiTheme="minorHAnsi" w:eastAsiaTheme="minorHAnsi" w:hAnsiTheme="minorHAnsi" w:cstheme="minorBidi"/>
          <w:bCs/>
          <w:color w:val="000000" w:themeColor="text1"/>
          <w:sz w:val="22"/>
          <w:szCs w:val="22"/>
          <w:lang w:eastAsia="en-US"/>
        </w:rPr>
      </w:pPr>
      <w:r w:rsidRPr="0077506C">
        <w:rPr>
          <w:rFonts w:asciiTheme="minorHAnsi" w:eastAsiaTheme="minorHAnsi" w:hAnsiTheme="minorHAnsi" w:cstheme="minorBidi"/>
          <w:bCs/>
          <w:color w:val="000000" w:themeColor="text1"/>
          <w:sz w:val="22"/>
          <w:szCs w:val="22"/>
          <w:lang w:eastAsia="en-US"/>
        </w:rPr>
        <w:t xml:space="preserve">Opracowanie i przekazanie Zamawiającemu drogą elektroniczną projektu </w:t>
      </w:r>
      <w:r w:rsidRPr="0077506C">
        <w:rPr>
          <w:rFonts w:asciiTheme="minorHAnsi" w:eastAsiaTheme="minorHAnsi" w:hAnsiTheme="minorHAnsi" w:cstheme="minorBidi"/>
          <w:bCs/>
          <w:i/>
          <w:color w:val="000000" w:themeColor="text1"/>
          <w:sz w:val="22"/>
          <w:szCs w:val="22"/>
          <w:lang w:eastAsia="en-US"/>
        </w:rPr>
        <w:t>Sprawozdania z audytu</w:t>
      </w:r>
      <w:r w:rsidRPr="0077506C">
        <w:rPr>
          <w:rFonts w:asciiTheme="minorHAnsi" w:eastAsiaTheme="minorHAnsi" w:hAnsiTheme="minorHAnsi" w:cstheme="minorBidi"/>
          <w:bCs/>
          <w:color w:val="000000" w:themeColor="text1"/>
          <w:sz w:val="22"/>
          <w:szCs w:val="22"/>
          <w:lang w:eastAsia="en-US"/>
        </w:rPr>
        <w:t xml:space="preserve"> </w:t>
      </w:r>
      <w:r w:rsidRPr="0077506C">
        <w:rPr>
          <w:rFonts w:asciiTheme="minorHAnsi" w:eastAsiaTheme="minorHAnsi" w:hAnsiTheme="minorHAnsi" w:cstheme="minorBidi"/>
          <w:bCs/>
          <w:i/>
          <w:color w:val="000000" w:themeColor="text1"/>
          <w:sz w:val="22"/>
          <w:szCs w:val="22"/>
          <w:lang w:eastAsia="en-US"/>
        </w:rPr>
        <w:t>wraz</w:t>
      </w:r>
      <w:r w:rsidRPr="0077506C">
        <w:rPr>
          <w:rFonts w:asciiTheme="minorHAnsi" w:eastAsiaTheme="minorHAnsi" w:hAnsiTheme="minorHAnsi" w:cstheme="minorBidi"/>
          <w:bCs/>
          <w:color w:val="000000" w:themeColor="text1"/>
          <w:sz w:val="22"/>
          <w:szCs w:val="22"/>
          <w:lang w:eastAsia="en-US"/>
        </w:rPr>
        <w:t xml:space="preserve"> z </w:t>
      </w:r>
      <w:r w:rsidRPr="0077506C">
        <w:rPr>
          <w:rFonts w:asciiTheme="minorHAnsi" w:eastAsiaTheme="minorHAnsi" w:hAnsiTheme="minorHAnsi" w:cstheme="minorBidi"/>
          <w:bCs/>
          <w:i/>
          <w:color w:val="000000" w:themeColor="text1"/>
          <w:sz w:val="22"/>
          <w:szCs w:val="22"/>
          <w:lang w:eastAsia="en-US"/>
        </w:rPr>
        <w:t>tabelą wniosków i rekomendacji</w:t>
      </w:r>
      <w:r w:rsidRPr="0077506C">
        <w:rPr>
          <w:rFonts w:asciiTheme="minorHAnsi" w:eastAsiaTheme="minorHAnsi" w:hAnsiTheme="minorHAnsi" w:cstheme="minorBidi"/>
          <w:bCs/>
          <w:color w:val="000000" w:themeColor="text1"/>
          <w:sz w:val="22"/>
          <w:szCs w:val="22"/>
          <w:lang w:eastAsia="en-US"/>
        </w:rPr>
        <w:t xml:space="preserve"> w terminie do </w:t>
      </w:r>
      <w:r w:rsidR="0081095A" w:rsidRPr="0077506C">
        <w:rPr>
          <w:rFonts w:asciiTheme="minorHAnsi" w:eastAsiaTheme="minorHAnsi" w:hAnsiTheme="minorHAnsi" w:cstheme="minorBidi"/>
          <w:bCs/>
          <w:color w:val="000000" w:themeColor="text1"/>
          <w:sz w:val="22"/>
          <w:szCs w:val="22"/>
          <w:lang w:eastAsia="en-US"/>
        </w:rPr>
        <w:t>40</w:t>
      </w:r>
      <w:r w:rsidRPr="0077506C">
        <w:rPr>
          <w:rFonts w:asciiTheme="minorHAnsi" w:eastAsiaTheme="minorHAnsi" w:hAnsiTheme="minorHAnsi" w:cstheme="minorBidi"/>
          <w:bCs/>
          <w:color w:val="000000" w:themeColor="text1"/>
          <w:sz w:val="22"/>
          <w:szCs w:val="22"/>
          <w:lang w:eastAsia="en-US"/>
        </w:rPr>
        <w:t xml:space="preserve"> dni kalendarzowych od </w:t>
      </w:r>
      <w:r w:rsidR="008343E6" w:rsidRPr="0077506C">
        <w:rPr>
          <w:rFonts w:asciiTheme="minorHAnsi" w:eastAsiaTheme="minorHAnsi" w:hAnsiTheme="minorHAnsi" w:cstheme="minorBidi"/>
          <w:bCs/>
          <w:color w:val="000000" w:themeColor="text1"/>
          <w:sz w:val="22"/>
          <w:szCs w:val="22"/>
          <w:lang w:eastAsia="en-US"/>
        </w:rPr>
        <w:t>dnia</w:t>
      </w:r>
      <w:r w:rsidRPr="0077506C">
        <w:rPr>
          <w:rFonts w:asciiTheme="minorHAnsi" w:eastAsiaTheme="minorHAnsi" w:hAnsiTheme="minorHAnsi" w:cstheme="minorBidi"/>
          <w:bCs/>
          <w:color w:val="000000" w:themeColor="text1"/>
          <w:sz w:val="22"/>
          <w:szCs w:val="22"/>
          <w:lang w:eastAsia="en-US"/>
        </w:rPr>
        <w:t xml:space="preserve"> zawarcia umowy.</w:t>
      </w:r>
    </w:p>
    <w:p w:rsidR="00D548DF" w:rsidRPr="0077506C" w:rsidRDefault="00D548DF" w:rsidP="00D548DF">
      <w:pPr>
        <w:numPr>
          <w:ilvl w:val="0"/>
          <w:numId w:val="18"/>
        </w:numPr>
        <w:spacing w:after="0"/>
        <w:contextualSpacing/>
        <w:rPr>
          <w:rFonts w:asciiTheme="minorHAnsi" w:eastAsiaTheme="minorHAnsi" w:hAnsiTheme="minorHAnsi" w:cstheme="minorBidi"/>
          <w:bCs/>
          <w:color w:val="000000" w:themeColor="text1"/>
          <w:sz w:val="22"/>
          <w:szCs w:val="22"/>
          <w:lang w:eastAsia="en-US"/>
        </w:rPr>
      </w:pPr>
      <w:r w:rsidRPr="0077506C">
        <w:rPr>
          <w:rFonts w:asciiTheme="minorHAnsi" w:eastAsiaTheme="minorHAnsi" w:hAnsiTheme="minorHAnsi" w:cstheme="minorBidi"/>
          <w:bCs/>
          <w:color w:val="000000" w:themeColor="text1"/>
          <w:sz w:val="22"/>
          <w:szCs w:val="22"/>
          <w:lang w:eastAsia="en-US"/>
        </w:rPr>
        <w:t xml:space="preserve">Opracowanie i przekazanie Wykonawcy drogą elektroniczną uwag do projektu </w:t>
      </w:r>
      <w:r w:rsidRPr="0077506C">
        <w:rPr>
          <w:rFonts w:asciiTheme="minorHAnsi" w:eastAsiaTheme="minorHAnsi" w:hAnsiTheme="minorHAnsi" w:cstheme="minorBidi"/>
          <w:bCs/>
          <w:i/>
          <w:color w:val="000000" w:themeColor="text1"/>
          <w:sz w:val="22"/>
          <w:szCs w:val="22"/>
          <w:lang w:eastAsia="en-US"/>
        </w:rPr>
        <w:t>Sprawozdania z audytu</w:t>
      </w:r>
      <w:r w:rsidRPr="0077506C">
        <w:rPr>
          <w:rFonts w:asciiTheme="minorHAnsi" w:eastAsiaTheme="minorHAnsi" w:hAnsiTheme="minorHAnsi" w:cstheme="minorBidi"/>
          <w:bCs/>
          <w:color w:val="000000" w:themeColor="text1"/>
          <w:sz w:val="22"/>
          <w:szCs w:val="22"/>
          <w:lang w:eastAsia="en-US"/>
        </w:rPr>
        <w:t xml:space="preserve"> </w:t>
      </w:r>
      <w:r w:rsidRPr="0077506C">
        <w:rPr>
          <w:rFonts w:asciiTheme="minorHAnsi" w:eastAsiaTheme="minorHAnsi" w:hAnsiTheme="minorHAnsi" w:cstheme="minorBidi"/>
          <w:bCs/>
          <w:i/>
          <w:color w:val="000000" w:themeColor="text1"/>
          <w:sz w:val="22"/>
          <w:szCs w:val="22"/>
          <w:lang w:eastAsia="en-US"/>
        </w:rPr>
        <w:t>wraz</w:t>
      </w:r>
      <w:r w:rsidRPr="0077506C">
        <w:rPr>
          <w:rFonts w:asciiTheme="minorHAnsi" w:eastAsiaTheme="minorHAnsi" w:hAnsiTheme="minorHAnsi" w:cstheme="minorBidi"/>
          <w:bCs/>
          <w:color w:val="000000" w:themeColor="text1"/>
          <w:sz w:val="22"/>
          <w:szCs w:val="22"/>
          <w:lang w:eastAsia="en-US"/>
        </w:rPr>
        <w:t xml:space="preserve"> z </w:t>
      </w:r>
      <w:r w:rsidRPr="0077506C">
        <w:rPr>
          <w:rFonts w:asciiTheme="minorHAnsi" w:eastAsiaTheme="minorHAnsi" w:hAnsiTheme="minorHAnsi" w:cstheme="minorBidi"/>
          <w:bCs/>
          <w:i/>
          <w:color w:val="000000" w:themeColor="text1"/>
          <w:sz w:val="22"/>
          <w:szCs w:val="22"/>
          <w:lang w:eastAsia="en-US"/>
        </w:rPr>
        <w:t>tabelą wniosków i rekomendacji</w:t>
      </w:r>
      <w:r w:rsidRPr="0077506C">
        <w:rPr>
          <w:rFonts w:asciiTheme="minorHAnsi" w:eastAsiaTheme="minorHAnsi" w:hAnsiTheme="minorHAnsi" w:cstheme="minorBidi"/>
          <w:bCs/>
          <w:color w:val="000000" w:themeColor="text1"/>
          <w:sz w:val="22"/>
          <w:szCs w:val="22"/>
          <w:lang w:eastAsia="en-US"/>
        </w:rPr>
        <w:t xml:space="preserve"> w terminie do </w:t>
      </w:r>
      <w:r w:rsidR="0081095A" w:rsidRPr="0077506C">
        <w:rPr>
          <w:rFonts w:asciiTheme="minorHAnsi" w:eastAsiaTheme="minorHAnsi" w:hAnsiTheme="minorHAnsi" w:cstheme="minorBidi"/>
          <w:bCs/>
          <w:color w:val="000000" w:themeColor="text1"/>
          <w:sz w:val="22"/>
          <w:szCs w:val="22"/>
          <w:lang w:eastAsia="en-US"/>
        </w:rPr>
        <w:t>47</w:t>
      </w:r>
      <w:r w:rsidRPr="0077506C">
        <w:rPr>
          <w:rFonts w:asciiTheme="minorHAnsi" w:eastAsiaTheme="minorHAnsi" w:hAnsiTheme="minorHAnsi" w:cstheme="minorBidi"/>
          <w:bCs/>
          <w:color w:val="000000" w:themeColor="text1"/>
          <w:sz w:val="22"/>
          <w:szCs w:val="22"/>
          <w:lang w:eastAsia="en-US"/>
        </w:rPr>
        <w:t xml:space="preserve"> dni kalendarzowych od </w:t>
      </w:r>
      <w:r w:rsidR="008343E6" w:rsidRPr="0077506C">
        <w:rPr>
          <w:rFonts w:asciiTheme="minorHAnsi" w:eastAsiaTheme="minorHAnsi" w:hAnsiTheme="minorHAnsi" w:cstheme="minorBidi"/>
          <w:bCs/>
          <w:color w:val="000000" w:themeColor="text1"/>
          <w:sz w:val="22"/>
          <w:szCs w:val="22"/>
          <w:lang w:eastAsia="en-US"/>
        </w:rPr>
        <w:t>dnia</w:t>
      </w:r>
      <w:r w:rsidRPr="0077506C">
        <w:rPr>
          <w:rFonts w:asciiTheme="minorHAnsi" w:eastAsiaTheme="minorHAnsi" w:hAnsiTheme="minorHAnsi" w:cstheme="minorBidi"/>
          <w:bCs/>
          <w:color w:val="000000" w:themeColor="text1"/>
          <w:sz w:val="22"/>
          <w:szCs w:val="22"/>
          <w:lang w:eastAsia="en-US"/>
        </w:rPr>
        <w:t xml:space="preserve"> zawarcia umowy. </w:t>
      </w:r>
    </w:p>
    <w:p w:rsidR="00D548DF" w:rsidRPr="0077506C" w:rsidRDefault="00D548DF" w:rsidP="00D548DF">
      <w:pPr>
        <w:numPr>
          <w:ilvl w:val="0"/>
          <w:numId w:val="22"/>
        </w:numPr>
        <w:spacing w:after="0"/>
        <w:rPr>
          <w:rFonts w:asciiTheme="minorHAnsi" w:eastAsiaTheme="minorHAnsi" w:hAnsiTheme="minorHAnsi" w:cstheme="minorBidi"/>
          <w:bCs/>
          <w:i/>
          <w:color w:val="000000" w:themeColor="text1"/>
          <w:sz w:val="22"/>
          <w:szCs w:val="22"/>
          <w:u w:val="single"/>
          <w:lang w:eastAsia="en-US"/>
        </w:rPr>
      </w:pPr>
      <w:r w:rsidRPr="0077506C">
        <w:rPr>
          <w:rFonts w:asciiTheme="minorHAnsi" w:eastAsiaTheme="minorHAnsi" w:hAnsiTheme="minorHAnsi" w:cstheme="minorBidi"/>
          <w:bCs/>
          <w:color w:val="000000" w:themeColor="text1"/>
          <w:sz w:val="22"/>
          <w:szCs w:val="22"/>
          <w:u w:val="single"/>
          <w:lang w:eastAsia="en-US"/>
        </w:rPr>
        <w:t xml:space="preserve">Etap II: Przygotowanie </w:t>
      </w:r>
      <w:r w:rsidRPr="0077506C">
        <w:rPr>
          <w:rFonts w:asciiTheme="minorHAnsi" w:eastAsiaTheme="minorHAnsi" w:hAnsiTheme="minorHAnsi" w:cstheme="minorBidi"/>
          <w:bCs/>
          <w:i/>
          <w:color w:val="000000" w:themeColor="text1"/>
          <w:sz w:val="22"/>
          <w:szCs w:val="22"/>
          <w:u w:val="single"/>
          <w:lang w:eastAsia="en-US"/>
        </w:rPr>
        <w:t>Sprawozdania z audytu wraz</w:t>
      </w:r>
      <w:r w:rsidRPr="0077506C">
        <w:rPr>
          <w:rFonts w:asciiTheme="minorHAnsi" w:eastAsiaTheme="minorHAnsi" w:hAnsiTheme="minorHAnsi" w:cstheme="minorBidi"/>
          <w:bCs/>
          <w:color w:val="000000" w:themeColor="text1"/>
          <w:sz w:val="22"/>
          <w:szCs w:val="22"/>
          <w:u w:val="single"/>
          <w:lang w:eastAsia="en-US"/>
        </w:rPr>
        <w:t xml:space="preserve"> z </w:t>
      </w:r>
      <w:r w:rsidRPr="0077506C">
        <w:rPr>
          <w:rFonts w:asciiTheme="minorHAnsi" w:eastAsiaTheme="minorHAnsi" w:hAnsiTheme="minorHAnsi" w:cstheme="minorBidi"/>
          <w:bCs/>
          <w:i/>
          <w:color w:val="000000" w:themeColor="text1"/>
          <w:sz w:val="22"/>
          <w:szCs w:val="22"/>
          <w:u w:val="single"/>
          <w:lang w:eastAsia="en-US"/>
        </w:rPr>
        <w:t>tabelą wniosków i rekomendacji:</w:t>
      </w:r>
    </w:p>
    <w:p w:rsidR="00D548DF" w:rsidRPr="0077506C" w:rsidRDefault="00D548DF" w:rsidP="00D548DF">
      <w:pPr>
        <w:pStyle w:val="Akapitzlist"/>
        <w:numPr>
          <w:ilvl w:val="0"/>
          <w:numId w:val="23"/>
        </w:numPr>
        <w:spacing w:line="276" w:lineRule="auto"/>
        <w:jc w:val="both"/>
        <w:rPr>
          <w:rFonts w:asciiTheme="minorHAnsi" w:eastAsiaTheme="minorHAnsi" w:hAnsiTheme="minorHAnsi" w:cstheme="minorBidi"/>
          <w:bCs/>
          <w:color w:val="000000" w:themeColor="text1"/>
          <w:sz w:val="22"/>
          <w:szCs w:val="22"/>
          <w:lang w:eastAsia="en-US"/>
        </w:rPr>
      </w:pPr>
      <w:r w:rsidRPr="0077506C">
        <w:rPr>
          <w:rFonts w:asciiTheme="minorHAnsi" w:eastAsiaTheme="minorHAnsi" w:hAnsiTheme="minorHAnsi" w:cstheme="minorBidi"/>
          <w:bCs/>
          <w:color w:val="000000" w:themeColor="text1"/>
          <w:sz w:val="22"/>
          <w:szCs w:val="22"/>
          <w:lang w:eastAsia="en-US"/>
        </w:rPr>
        <w:t>Opracowanie i przekazanie drogą elektroniczną Zamawiającemu ostatecznej wersji sprawozdania z audytu wraz z tabelą wnioskó</w:t>
      </w:r>
      <w:r w:rsidR="0081095A" w:rsidRPr="0077506C">
        <w:rPr>
          <w:rFonts w:asciiTheme="minorHAnsi" w:eastAsiaTheme="minorHAnsi" w:hAnsiTheme="minorHAnsi" w:cstheme="minorBidi"/>
          <w:bCs/>
          <w:color w:val="000000" w:themeColor="text1"/>
          <w:sz w:val="22"/>
          <w:szCs w:val="22"/>
          <w:lang w:eastAsia="en-US"/>
        </w:rPr>
        <w:t>w i rekomendacji w terminie do 5</w:t>
      </w:r>
      <w:r w:rsidRPr="0077506C">
        <w:rPr>
          <w:rFonts w:asciiTheme="minorHAnsi" w:eastAsiaTheme="minorHAnsi" w:hAnsiTheme="minorHAnsi" w:cstheme="minorBidi"/>
          <w:bCs/>
          <w:color w:val="000000" w:themeColor="text1"/>
          <w:sz w:val="22"/>
          <w:szCs w:val="22"/>
          <w:lang w:eastAsia="en-US"/>
        </w:rPr>
        <w:t xml:space="preserve">5 dni kalendarzowych od dnia zawarcia umowy. </w:t>
      </w:r>
    </w:p>
    <w:p w:rsidR="00D548DF" w:rsidRPr="0077506C" w:rsidRDefault="00D548DF" w:rsidP="00D548DF">
      <w:pPr>
        <w:pStyle w:val="Akapitzlist"/>
        <w:numPr>
          <w:ilvl w:val="0"/>
          <w:numId w:val="23"/>
        </w:numPr>
        <w:spacing w:line="276" w:lineRule="auto"/>
        <w:rPr>
          <w:rFonts w:asciiTheme="minorHAnsi" w:eastAsiaTheme="minorHAnsi" w:hAnsiTheme="minorHAnsi" w:cstheme="minorBidi"/>
          <w:bCs/>
          <w:color w:val="000000" w:themeColor="text1"/>
          <w:sz w:val="22"/>
          <w:szCs w:val="22"/>
          <w:lang w:eastAsia="en-US"/>
        </w:rPr>
      </w:pPr>
      <w:r w:rsidRPr="0077506C">
        <w:rPr>
          <w:rFonts w:asciiTheme="minorHAnsi" w:eastAsiaTheme="minorHAnsi" w:hAnsiTheme="minorHAnsi" w:cstheme="minorBidi"/>
          <w:bCs/>
          <w:color w:val="000000" w:themeColor="text1"/>
          <w:sz w:val="22"/>
          <w:szCs w:val="22"/>
          <w:lang w:eastAsia="en-US"/>
        </w:rPr>
        <w:t xml:space="preserve">Podpisanie protokołu zdawczo-odbiorczego </w:t>
      </w:r>
      <w:r w:rsidRPr="0077506C">
        <w:rPr>
          <w:rFonts w:asciiTheme="minorHAnsi" w:eastAsiaTheme="minorHAnsi" w:hAnsiTheme="minorHAnsi" w:cstheme="minorBidi"/>
          <w:bCs/>
          <w:i/>
          <w:color w:val="000000" w:themeColor="text1"/>
          <w:sz w:val="22"/>
          <w:szCs w:val="22"/>
          <w:lang w:eastAsia="en-US"/>
        </w:rPr>
        <w:t xml:space="preserve">Sprawozdania z audytu wraz z tabelą wniosków i rekomendacji </w:t>
      </w:r>
      <w:r w:rsidR="0081095A" w:rsidRPr="0077506C">
        <w:rPr>
          <w:rFonts w:asciiTheme="minorHAnsi" w:eastAsiaTheme="minorHAnsi" w:hAnsiTheme="minorHAnsi" w:cstheme="minorBidi"/>
          <w:bCs/>
          <w:color w:val="000000" w:themeColor="text1"/>
          <w:sz w:val="22"/>
          <w:szCs w:val="22"/>
          <w:lang w:eastAsia="en-US"/>
        </w:rPr>
        <w:t>(w terminie do 60</w:t>
      </w:r>
      <w:r w:rsidRPr="0077506C">
        <w:rPr>
          <w:rFonts w:asciiTheme="minorHAnsi" w:eastAsiaTheme="minorHAnsi" w:hAnsiTheme="minorHAnsi" w:cstheme="minorBidi"/>
          <w:bCs/>
          <w:color w:val="000000" w:themeColor="text1"/>
          <w:sz w:val="22"/>
          <w:szCs w:val="22"/>
          <w:lang w:eastAsia="en-US"/>
        </w:rPr>
        <w:t xml:space="preserve"> dni kalendarzowych od dnia zawarcia umowy).</w:t>
      </w:r>
    </w:p>
    <w:p w:rsidR="00D548DF" w:rsidRPr="0077506C" w:rsidRDefault="00D548DF" w:rsidP="00D548DF">
      <w:pPr>
        <w:numPr>
          <w:ilvl w:val="0"/>
          <w:numId w:val="14"/>
        </w:numPr>
        <w:tabs>
          <w:tab w:val="clear" w:pos="720"/>
          <w:tab w:val="num" w:pos="360"/>
        </w:tabs>
        <w:spacing w:after="0"/>
        <w:ind w:left="360" w:hanging="357"/>
        <w:rPr>
          <w:rFonts w:ascii="Calibri" w:hAnsi="Calibri"/>
          <w:color w:val="000000" w:themeColor="text1"/>
          <w:sz w:val="22"/>
          <w:szCs w:val="22"/>
        </w:rPr>
      </w:pPr>
      <w:r w:rsidRPr="0077506C">
        <w:rPr>
          <w:rFonts w:ascii="Calibri" w:hAnsi="Calibri"/>
          <w:color w:val="000000" w:themeColor="text1"/>
          <w:sz w:val="22"/>
          <w:szCs w:val="22"/>
        </w:rPr>
        <w:t xml:space="preserve">Projekt </w:t>
      </w:r>
      <w:r w:rsidRPr="0077506C">
        <w:rPr>
          <w:rFonts w:ascii="Calibri" w:hAnsi="Calibri"/>
          <w:i/>
          <w:color w:val="000000" w:themeColor="text1"/>
          <w:sz w:val="22"/>
          <w:szCs w:val="22"/>
        </w:rPr>
        <w:t xml:space="preserve">Sprawozdania </w:t>
      </w:r>
      <w:r w:rsidRPr="0077506C">
        <w:rPr>
          <w:rFonts w:asciiTheme="minorHAnsi" w:eastAsiaTheme="minorHAnsi" w:hAnsiTheme="minorHAnsi" w:cstheme="minorBidi"/>
          <w:bCs/>
          <w:i/>
          <w:color w:val="000000" w:themeColor="text1"/>
          <w:sz w:val="22"/>
          <w:szCs w:val="22"/>
          <w:lang w:eastAsia="en-US"/>
        </w:rPr>
        <w:t>z audytu</w:t>
      </w:r>
      <w:r w:rsidRPr="0077506C">
        <w:rPr>
          <w:rFonts w:asciiTheme="minorHAnsi" w:eastAsiaTheme="minorHAnsi" w:hAnsiTheme="minorHAnsi" w:cstheme="minorBidi"/>
          <w:bCs/>
          <w:color w:val="000000" w:themeColor="text1"/>
          <w:sz w:val="22"/>
          <w:szCs w:val="22"/>
          <w:lang w:eastAsia="en-US"/>
        </w:rPr>
        <w:t xml:space="preserve"> </w:t>
      </w:r>
      <w:r w:rsidRPr="0077506C">
        <w:rPr>
          <w:rFonts w:asciiTheme="minorHAnsi" w:eastAsiaTheme="minorHAnsi" w:hAnsiTheme="minorHAnsi" w:cstheme="minorBidi"/>
          <w:bCs/>
          <w:i/>
          <w:color w:val="000000" w:themeColor="text1"/>
          <w:sz w:val="22"/>
          <w:szCs w:val="22"/>
          <w:lang w:eastAsia="en-US"/>
        </w:rPr>
        <w:t>wraz</w:t>
      </w:r>
      <w:r w:rsidRPr="0077506C">
        <w:rPr>
          <w:rFonts w:asciiTheme="minorHAnsi" w:eastAsiaTheme="minorHAnsi" w:hAnsiTheme="minorHAnsi" w:cstheme="minorBidi"/>
          <w:bCs/>
          <w:color w:val="000000" w:themeColor="text1"/>
          <w:sz w:val="22"/>
          <w:szCs w:val="22"/>
          <w:lang w:eastAsia="en-US"/>
        </w:rPr>
        <w:t xml:space="preserve"> z </w:t>
      </w:r>
      <w:r w:rsidRPr="0077506C">
        <w:rPr>
          <w:rFonts w:asciiTheme="minorHAnsi" w:eastAsiaTheme="minorHAnsi" w:hAnsiTheme="minorHAnsi" w:cstheme="minorBidi"/>
          <w:bCs/>
          <w:i/>
          <w:color w:val="000000" w:themeColor="text1"/>
          <w:sz w:val="22"/>
          <w:szCs w:val="22"/>
          <w:lang w:eastAsia="en-US"/>
        </w:rPr>
        <w:t>tabelą wniosków i rekomendacji</w:t>
      </w:r>
      <w:r w:rsidRPr="0077506C">
        <w:rPr>
          <w:rFonts w:ascii="Calibri" w:hAnsi="Calibri"/>
          <w:color w:val="000000" w:themeColor="text1"/>
          <w:sz w:val="22"/>
          <w:szCs w:val="22"/>
        </w:rPr>
        <w:t xml:space="preserve"> oraz </w:t>
      </w:r>
      <w:r w:rsidRPr="0077506C">
        <w:rPr>
          <w:rFonts w:ascii="Calibri" w:hAnsi="Calibri"/>
          <w:bCs/>
          <w:i/>
          <w:color w:val="000000" w:themeColor="text1"/>
          <w:sz w:val="22"/>
          <w:szCs w:val="22"/>
        </w:rPr>
        <w:t>Sprawozdanie z audytu</w:t>
      </w:r>
      <w:r w:rsidRPr="0077506C">
        <w:rPr>
          <w:rFonts w:ascii="Calibri" w:hAnsi="Calibri"/>
          <w:bCs/>
          <w:color w:val="000000" w:themeColor="text1"/>
          <w:sz w:val="22"/>
          <w:szCs w:val="22"/>
        </w:rPr>
        <w:t xml:space="preserve"> </w:t>
      </w:r>
      <w:r w:rsidRPr="0077506C">
        <w:rPr>
          <w:rFonts w:ascii="Calibri" w:hAnsi="Calibri"/>
          <w:bCs/>
          <w:i/>
          <w:color w:val="000000" w:themeColor="text1"/>
          <w:sz w:val="22"/>
          <w:szCs w:val="22"/>
        </w:rPr>
        <w:t>wraz</w:t>
      </w:r>
      <w:r w:rsidRPr="0077506C">
        <w:rPr>
          <w:rFonts w:ascii="Calibri" w:hAnsi="Calibri"/>
          <w:bCs/>
          <w:color w:val="000000" w:themeColor="text1"/>
          <w:sz w:val="22"/>
          <w:szCs w:val="22"/>
        </w:rPr>
        <w:t xml:space="preserve"> z </w:t>
      </w:r>
      <w:r w:rsidRPr="0077506C">
        <w:rPr>
          <w:rFonts w:ascii="Calibri" w:hAnsi="Calibri"/>
          <w:bCs/>
          <w:i/>
          <w:color w:val="000000" w:themeColor="text1"/>
          <w:sz w:val="22"/>
          <w:szCs w:val="22"/>
        </w:rPr>
        <w:t>tabelą wniosków i rekomendacji</w:t>
      </w:r>
      <w:r w:rsidRPr="0077506C">
        <w:rPr>
          <w:rFonts w:ascii="Calibri" w:hAnsi="Calibri"/>
          <w:color w:val="000000" w:themeColor="text1"/>
          <w:sz w:val="22"/>
          <w:szCs w:val="22"/>
        </w:rPr>
        <w:t xml:space="preserve"> powinny spełniać wszystkie wymagania dotyczące realizacji zamówienia, precyzyjnie określone w  SOPZ i w ofercie Wykonawcy. Zamawiający zastrzega, że opracowania częściowe, niedokończone lub niezredagowane nie będą przyjmowane i traktowane będą jako projekt sprawozdania. </w:t>
      </w:r>
    </w:p>
    <w:p w:rsidR="00D548DF" w:rsidRPr="0077506C" w:rsidRDefault="00D548DF" w:rsidP="00D548DF">
      <w:pPr>
        <w:numPr>
          <w:ilvl w:val="0"/>
          <w:numId w:val="14"/>
        </w:numPr>
        <w:tabs>
          <w:tab w:val="clear" w:pos="720"/>
          <w:tab w:val="num" w:pos="360"/>
        </w:tabs>
        <w:spacing w:after="0"/>
        <w:ind w:left="360" w:hanging="357"/>
        <w:rPr>
          <w:rFonts w:ascii="Calibri" w:hAnsi="Calibri"/>
          <w:color w:val="000000" w:themeColor="text1"/>
          <w:sz w:val="22"/>
          <w:szCs w:val="22"/>
        </w:rPr>
      </w:pPr>
      <w:r w:rsidRPr="0077506C">
        <w:rPr>
          <w:rFonts w:ascii="Calibri" w:hAnsi="Calibri"/>
          <w:color w:val="000000" w:themeColor="text1"/>
          <w:sz w:val="22"/>
          <w:szCs w:val="22"/>
        </w:rPr>
        <w:t xml:space="preserve">Harmonogram realizacji zamówienia, o którym mowa w Rozdziale X SOPZ, może być aktualizowany w trakcie realizacji przedmiotu zamówienia, przy zachowaniu terminów granicznych, o których mowa w § 2 ust. 1 pkt a) i b) z zastrzeżeniem § 2 ust. 8. </w:t>
      </w:r>
    </w:p>
    <w:p w:rsidR="00D548DF" w:rsidRPr="0077506C" w:rsidRDefault="00D548DF" w:rsidP="00D548DF">
      <w:pPr>
        <w:numPr>
          <w:ilvl w:val="0"/>
          <w:numId w:val="14"/>
        </w:numPr>
        <w:tabs>
          <w:tab w:val="clear" w:pos="720"/>
          <w:tab w:val="num" w:pos="360"/>
        </w:tabs>
        <w:spacing w:after="0"/>
        <w:ind w:left="360" w:hanging="357"/>
        <w:rPr>
          <w:rFonts w:ascii="Calibri" w:hAnsi="Calibri"/>
          <w:color w:val="000000" w:themeColor="text1"/>
          <w:sz w:val="22"/>
          <w:szCs w:val="22"/>
        </w:rPr>
      </w:pPr>
      <w:r w:rsidRPr="0077506C">
        <w:rPr>
          <w:rFonts w:ascii="Calibri" w:hAnsi="Calibri"/>
          <w:color w:val="000000" w:themeColor="text1"/>
          <w:sz w:val="22"/>
          <w:szCs w:val="22"/>
        </w:rPr>
        <w:t>Podczas całego badania audytowego Wykonawca zobowiązuje się do uczestnictwa w nie więcej niż trzech spotkaniach w siedzibie Zamawiającego lub na platformie onlin</w:t>
      </w:r>
      <w:r w:rsidR="008343E6" w:rsidRPr="0077506C">
        <w:rPr>
          <w:rFonts w:ascii="Calibri" w:hAnsi="Calibri"/>
          <w:color w:val="000000" w:themeColor="text1"/>
          <w:sz w:val="22"/>
          <w:szCs w:val="22"/>
        </w:rPr>
        <w:t xml:space="preserve">e, jeśli nastąpi taka potrzeba. </w:t>
      </w:r>
      <w:r w:rsidRPr="0077506C">
        <w:rPr>
          <w:rFonts w:ascii="Calibri" w:hAnsi="Calibri"/>
          <w:color w:val="000000" w:themeColor="text1"/>
          <w:sz w:val="22"/>
          <w:szCs w:val="22"/>
        </w:rPr>
        <w:t xml:space="preserve">Termin spotkania wskazany zostanie przez Zamawiającego po konsultacji </w:t>
      </w:r>
      <w:r w:rsidRPr="0077506C">
        <w:rPr>
          <w:rFonts w:ascii="Calibri" w:hAnsi="Calibri"/>
          <w:color w:val="000000" w:themeColor="text1"/>
          <w:sz w:val="22"/>
          <w:szCs w:val="22"/>
        </w:rPr>
        <w:br/>
        <w:t>z Wykonawcą. Udział w spotkaniach będzie się odbywał w ramach wynagrodzenia, o którym mowa w § 3 ust. 1.</w:t>
      </w:r>
    </w:p>
    <w:p w:rsidR="00D548DF" w:rsidRPr="0077506C" w:rsidRDefault="00D548DF" w:rsidP="00D548DF">
      <w:pPr>
        <w:numPr>
          <w:ilvl w:val="0"/>
          <w:numId w:val="14"/>
        </w:numPr>
        <w:tabs>
          <w:tab w:val="clear" w:pos="720"/>
          <w:tab w:val="num" w:pos="360"/>
        </w:tabs>
        <w:spacing w:after="0"/>
        <w:ind w:left="360" w:hanging="357"/>
        <w:rPr>
          <w:rFonts w:ascii="Calibri" w:hAnsi="Calibri"/>
          <w:color w:val="000000" w:themeColor="text1"/>
          <w:sz w:val="22"/>
          <w:szCs w:val="22"/>
        </w:rPr>
      </w:pPr>
      <w:r w:rsidRPr="0077506C">
        <w:rPr>
          <w:rFonts w:ascii="Calibri" w:hAnsi="Calibri"/>
          <w:color w:val="000000" w:themeColor="text1"/>
          <w:sz w:val="22"/>
          <w:szCs w:val="22"/>
        </w:rPr>
        <w:t xml:space="preserve">Zamawiający dopuszcza zmianę terminu określonego w § 2 ust. 1 pkt a) i b) w przypadku </w:t>
      </w:r>
      <w:r w:rsidR="00762D81" w:rsidRPr="0077506C">
        <w:rPr>
          <w:rFonts w:ascii="Calibri" w:hAnsi="Calibri"/>
          <w:color w:val="000000" w:themeColor="text1"/>
          <w:sz w:val="22"/>
          <w:szCs w:val="22"/>
        </w:rPr>
        <w:t xml:space="preserve">wystąpienia niezależnego od wykonawcy </w:t>
      </w:r>
      <w:r w:rsidR="008343E6" w:rsidRPr="0077506C">
        <w:rPr>
          <w:rFonts w:ascii="Calibri" w:hAnsi="Calibri"/>
          <w:color w:val="000000" w:themeColor="text1"/>
          <w:sz w:val="22"/>
          <w:szCs w:val="22"/>
        </w:rPr>
        <w:t>opóźnienia</w:t>
      </w:r>
      <w:r w:rsidRPr="0077506C">
        <w:rPr>
          <w:rFonts w:ascii="Calibri" w:hAnsi="Calibri"/>
          <w:color w:val="000000" w:themeColor="text1"/>
          <w:sz w:val="22"/>
          <w:szCs w:val="22"/>
        </w:rPr>
        <w:t xml:space="preserve"> w przeprowadzaniu badania audytowego. Wykonawca musi opisać stan prac, podać przyczynę </w:t>
      </w:r>
      <w:r w:rsidR="008343E6" w:rsidRPr="0077506C">
        <w:rPr>
          <w:rFonts w:ascii="Calibri" w:hAnsi="Calibri"/>
          <w:color w:val="000000" w:themeColor="text1"/>
          <w:sz w:val="22"/>
          <w:szCs w:val="22"/>
        </w:rPr>
        <w:t>opóźnienia</w:t>
      </w:r>
      <w:r w:rsidRPr="0077506C">
        <w:rPr>
          <w:rFonts w:ascii="Calibri" w:hAnsi="Calibri"/>
          <w:color w:val="000000" w:themeColor="text1"/>
          <w:sz w:val="22"/>
          <w:szCs w:val="22"/>
        </w:rPr>
        <w:t xml:space="preserve"> oraz wykazać trudności wynikające</w:t>
      </w:r>
      <w:r w:rsidR="00762D81" w:rsidRPr="0077506C">
        <w:rPr>
          <w:rFonts w:ascii="Calibri" w:hAnsi="Calibri"/>
          <w:color w:val="000000" w:themeColor="text1"/>
          <w:sz w:val="22"/>
          <w:szCs w:val="22"/>
        </w:rPr>
        <w:t xml:space="preserve"> </w:t>
      </w:r>
      <w:r w:rsidRPr="0077506C">
        <w:rPr>
          <w:rFonts w:ascii="Calibri" w:hAnsi="Calibri"/>
          <w:color w:val="000000" w:themeColor="text1"/>
          <w:sz w:val="22"/>
          <w:szCs w:val="22"/>
        </w:rPr>
        <w:t xml:space="preserve">z okoliczności niezależnych od Wykonawcy. Jeżeli Zamawiający zaakceptuje powyższe, wówczas </w:t>
      </w:r>
      <w:r w:rsidRPr="0077506C">
        <w:rPr>
          <w:rFonts w:ascii="Calibri" w:hAnsi="Calibri"/>
          <w:color w:val="000000" w:themeColor="text1"/>
          <w:spacing w:val="-1"/>
          <w:sz w:val="22"/>
          <w:szCs w:val="22"/>
        </w:rPr>
        <w:t xml:space="preserve">termin wykonania przedmiotu umowy może zostać przesunięty jednorazowo dla Etapu I, proporcjonalnie przesuwając </w:t>
      </w:r>
      <w:r w:rsidR="00762D81" w:rsidRPr="0077506C">
        <w:rPr>
          <w:rFonts w:ascii="Calibri" w:hAnsi="Calibri"/>
          <w:color w:val="000000" w:themeColor="text1"/>
          <w:spacing w:val="-1"/>
          <w:sz w:val="22"/>
          <w:szCs w:val="22"/>
        </w:rPr>
        <w:t xml:space="preserve">termin wykonania </w:t>
      </w:r>
      <w:r w:rsidRPr="0077506C">
        <w:rPr>
          <w:rFonts w:ascii="Calibri" w:hAnsi="Calibri"/>
          <w:color w:val="000000" w:themeColor="text1"/>
          <w:spacing w:val="-1"/>
          <w:sz w:val="22"/>
          <w:szCs w:val="22"/>
        </w:rPr>
        <w:t>Etap</w:t>
      </w:r>
      <w:r w:rsidR="00762D81" w:rsidRPr="0077506C">
        <w:rPr>
          <w:rFonts w:ascii="Calibri" w:hAnsi="Calibri"/>
          <w:color w:val="000000" w:themeColor="text1"/>
          <w:spacing w:val="-1"/>
          <w:sz w:val="22"/>
          <w:szCs w:val="22"/>
        </w:rPr>
        <w:t>u</w:t>
      </w:r>
      <w:r w:rsidRPr="0077506C">
        <w:rPr>
          <w:rFonts w:ascii="Calibri" w:hAnsi="Calibri"/>
          <w:color w:val="000000" w:themeColor="text1"/>
          <w:spacing w:val="-1"/>
          <w:sz w:val="22"/>
          <w:szCs w:val="22"/>
        </w:rPr>
        <w:t xml:space="preserve"> II. </w:t>
      </w:r>
    </w:p>
    <w:p w:rsidR="00D548DF" w:rsidRPr="0077506C" w:rsidRDefault="00D548DF" w:rsidP="00D548DF">
      <w:pPr>
        <w:numPr>
          <w:ilvl w:val="0"/>
          <w:numId w:val="14"/>
        </w:numPr>
        <w:tabs>
          <w:tab w:val="clear" w:pos="720"/>
          <w:tab w:val="num" w:pos="360"/>
        </w:tabs>
        <w:spacing w:after="0"/>
        <w:ind w:left="360" w:hanging="357"/>
        <w:rPr>
          <w:rFonts w:ascii="Calibri" w:hAnsi="Calibri"/>
          <w:color w:val="000000" w:themeColor="text1"/>
          <w:sz w:val="22"/>
          <w:szCs w:val="22"/>
        </w:rPr>
      </w:pPr>
      <w:r w:rsidRPr="0077506C">
        <w:rPr>
          <w:rFonts w:ascii="Calibri" w:hAnsi="Calibri"/>
          <w:color w:val="000000" w:themeColor="text1"/>
          <w:spacing w:val="-1"/>
          <w:sz w:val="22"/>
          <w:szCs w:val="22"/>
        </w:rPr>
        <w:t>Zamawiający dopuszcza możliwość dostosowania metodyki badania audytowego do potrzeb powstałych już na etapie jego realizacji</w:t>
      </w:r>
      <w:r w:rsidR="00762D81" w:rsidRPr="0077506C">
        <w:rPr>
          <w:rFonts w:ascii="Calibri" w:hAnsi="Calibri"/>
          <w:color w:val="000000" w:themeColor="text1"/>
          <w:spacing w:val="-1"/>
          <w:sz w:val="22"/>
          <w:szCs w:val="22"/>
        </w:rPr>
        <w:t>,</w:t>
      </w:r>
      <w:r w:rsidRPr="0077506C">
        <w:rPr>
          <w:rFonts w:ascii="Calibri" w:hAnsi="Calibri"/>
          <w:color w:val="000000" w:themeColor="text1"/>
          <w:spacing w:val="-1"/>
          <w:sz w:val="22"/>
          <w:szCs w:val="22"/>
        </w:rPr>
        <w:t xml:space="preserve"> nie później niż 14 dni przed przekazaniem projektu </w:t>
      </w:r>
      <w:r w:rsidRPr="0077506C">
        <w:rPr>
          <w:rFonts w:ascii="Calibri" w:hAnsi="Calibri"/>
          <w:i/>
          <w:color w:val="000000" w:themeColor="text1"/>
          <w:sz w:val="22"/>
          <w:szCs w:val="22"/>
        </w:rPr>
        <w:t xml:space="preserve">Sprawozdania </w:t>
      </w:r>
      <w:r w:rsidRPr="0077506C">
        <w:rPr>
          <w:rFonts w:asciiTheme="minorHAnsi" w:eastAsiaTheme="minorHAnsi" w:hAnsiTheme="minorHAnsi" w:cstheme="minorBidi"/>
          <w:bCs/>
          <w:i/>
          <w:color w:val="000000" w:themeColor="text1"/>
          <w:sz w:val="22"/>
          <w:szCs w:val="22"/>
          <w:lang w:eastAsia="en-US"/>
        </w:rPr>
        <w:t>z audytu</w:t>
      </w:r>
      <w:r w:rsidRPr="0077506C">
        <w:rPr>
          <w:rFonts w:asciiTheme="minorHAnsi" w:eastAsiaTheme="minorHAnsi" w:hAnsiTheme="minorHAnsi" w:cstheme="minorBidi"/>
          <w:bCs/>
          <w:color w:val="000000" w:themeColor="text1"/>
          <w:sz w:val="22"/>
          <w:szCs w:val="22"/>
          <w:lang w:eastAsia="en-US"/>
        </w:rPr>
        <w:t xml:space="preserve"> </w:t>
      </w:r>
      <w:r w:rsidRPr="0077506C">
        <w:rPr>
          <w:rFonts w:asciiTheme="minorHAnsi" w:eastAsiaTheme="minorHAnsi" w:hAnsiTheme="minorHAnsi" w:cstheme="minorBidi"/>
          <w:bCs/>
          <w:i/>
          <w:color w:val="000000" w:themeColor="text1"/>
          <w:sz w:val="22"/>
          <w:szCs w:val="22"/>
          <w:lang w:eastAsia="en-US"/>
        </w:rPr>
        <w:t>wraz</w:t>
      </w:r>
      <w:r w:rsidRPr="0077506C">
        <w:rPr>
          <w:rFonts w:asciiTheme="minorHAnsi" w:eastAsiaTheme="minorHAnsi" w:hAnsiTheme="minorHAnsi" w:cstheme="minorBidi"/>
          <w:bCs/>
          <w:color w:val="000000" w:themeColor="text1"/>
          <w:sz w:val="22"/>
          <w:szCs w:val="22"/>
          <w:lang w:eastAsia="en-US"/>
        </w:rPr>
        <w:t xml:space="preserve"> z </w:t>
      </w:r>
      <w:r w:rsidRPr="0077506C">
        <w:rPr>
          <w:rFonts w:asciiTheme="minorHAnsi" w:eastAsiaTheme="minorHAnsi" w:hAnsiTheme="minorHAnsi" w:cstheme="minorBidi"/>
          <w:bCs/>
          <w:i/>
          <w:color w:val="000000" w:themeColor="text1"/>
          <w:sz w:val="22"/>
          <w:szCs w:val="22"/>
          <w:lang w:eastAsia="en-US"/>
        </w:rPr>
        <w:t>tabelą wniosków i rekomendacji</w:t>
      </w:r>
      <w:r w:rsidR="00762D81" w:rsidRPr="0077506C">
        <w:rPr>
          <w:rFonts w:asciiTheme="minorHAnsi" w:eastAsiaTheme="minorHAnsi" w:hAnsiTheme="minorHAnsi" w:cstheme="minorBidi"/>
          <w:bCs/>
          <w:i/>
          <w:color w:val="000000" w:themeColor="text1"/>
          <w:sz w:val="22"/>
          <w:szCs w:val="22"/>
          <w:lang w:eastAsia="en-US"/>
        </w:rPr>
        <w:t>,</w:t>
      </w:r>
      <w:r w:rsidRPr="0077506C">
        <w:rPr>
          <w:rFonts w:ascii="Calibri" w:hAnsi="Calibri"/>
          <w:color w:val="000000" w:themeColor="text1"/>
          <w:sz w:val="22"/>
          <w:szCs w:val="22"/>
        </w:rPr>
        <w:t xml:space="preserve"> </w:t>
      </w:r>
      <w:r w:rsidRPr="0077506C">
        <w:rPr>
          <w:rFonts w:ascii="Calibri" w:hAnsi="Calibri"/>
          <w:color w:val="000000" w:themeColor="text1"/>
          <w:spacing w:val="-1"/>
          <w:sz w:val="22"/>
          <w:szCs w:val="22"/>
        </w:rPr>
        <w:t xml:space="preserve">o którym mowa w Rozdziale VIII SOPZ. Dostosowanie metodyki nie może w sposób istotny wpływać na pierwotnie przyjęte założenia. </w:t>
      </w:r>
    </w:p>
    <w:p w:rsidR="00D548DF" w:rsidRPr="0077506C" w:rsidRDefault="00D548DF" w:rsidP="00D548DF">
      <w:pPr>
        <w:numPr>
          <w:ilvl w:val="0"/>
          <w:numId w:val="14"/>
        </w:numPr>
        <w:tabs>
          <w:tab w:val="clear" w:pos="720"/>
          <w:tab w:val="num" w:pos="360"/>
        </w:tabs>
        <w:spacing w:after="0"/>
        <w:ind w:left="360" w:hanging="357"/>
        <w:rPr>
          <w:rFonts w:ascii="Calibri" w:hAnsi="Calibri"/>
          <w:color w:val="000000" w:themeColor="text1"/>
          <w:sz w:val="22"/>
          <w:szCs w:val="22"/>
        </w:rPr>
      </w:pPr>
      <w:r w:rsidRPr="0077506C">
        <w:rPr>
          <w:rFonts w:ascii="Calibri" w:hAnsi="Calibri"/>
          <w:color w:val="000000" w:themeColor="text1"/>
          <w:sz w:val="22"/>
          <w:szCs w:val="22"/>
        </w:rPr>
        <w:t>Zmiana, o której mowa w ust. 5 i 6 będzie mogła zostać dokonana na pisemny wniosek Wykonawcy oraz za zgodą Zamawiającego wyrażoną w formie pisemnej pod rygorem nieważności.</w:t>
      </w:r>
    </w:p>
    <w:p w:rsidR="00D548DF" w:rsidRPr="0077506C" w:rsidRDefault="00D548DF" w:rsidP="00D548DF">
      <w:pPr>
        <w:numPr>
          <w:ilvl w:val="0"/>
          <w:numId w:val="14"/>
        </w:numPr>
        <w:tabs>
          <w:tab w:val="clear" w:pos="720"/>
        </w:tabs>
        <w:spacing w:after="0"/>
        <w:ind w:left="426" w:hanging="426"/>
        <w:rPr>
          <w:rFonts w:ascii="Calibri" w:hAnsi="Calibri"/>
          <w:color w:val="000000" w:themeColor="text1"/>
          <w:sz w:val="22"/>
          <w:szCs w:val="22"/>
        </w:rPr>
      </w:pPr>
      <w:r w:rsidRPr="0077506C">
        <w:rPr>
          <w:rFonts w:ascii="Calibri" w:hAnsi="Calibri"/>
          <w:color w:val="000000" w:themeColor="text1"/>
          <w:sz w:val="22"/>
          <w:szCs w:val="22"/>
        </w:rPr>
        <w:t xml:space="preserve">Zmiana, o której mowa w ust. 5 i 6, nie będzie podstawą do zwiększenia wynagrodzenia, </w:t>
      </w:r>
      <w:r w:rsidRPr="0077506C">
        <w:rPr>
          <w:rFonts w:ascii="Calibri" w:hAnsi="Calibri"/>
          <w:color w:val="000000" w:themeColor="text1"/>
          <w:sz w:val="22"/>
          <w:szCs w:val="22"/>
        </w:rPr>
        <w:br/>
        <w:t>o którym mowa w § 3 ust. 1.</w:t>
      </w:r>
    </w:p>
    <w:p w:rsidR="00D548DF" w:rsidRPr="0077506C" w:rsidRDefault="00D548DF" w:rsidP="00D548DF">
      <w:pPr>
        <w:numPr>
          <w:ilvl w:val="0"/>
          <w:numId w:val="14"/>
        </w:numPr>
        <w:tabs>
          <w:tab w:val="clear" w:pos="720"/>
          <w:tab w:val="num" w:pos="360"/>
        </w:tabs>
        <w:spacing w:after="0"/>
        <w:ind w:left="360"/>
        <w:rPr>
          <w:rFonts w:ascii="Calibri" w:hAnsi="Calibri" w:cs="Tahoma"/>
          <w:color w:val="000000" w:themeColor="text1"/>
          <w:sz w:val="22"/>
          <w:szCs w:val="22"/>
        </w:rPr>
      </w:pPr>
      <w:r w:rsidRPr="0077506C">
        <w:rPr>
          <w:rFonts w:ascii="Calibri" w:hAnsi="Calibri" w:cs="Tahoma"/>
          <w:color w:val="000000" w:themeColor="text1"/>
          <w:sz w:val="22"/>
          <w:szCs w:val="22"/>
        </w:rPr>
        <w:t xml:space="preserve">Zmiana, o której mowa w ust. </w:t>
      </w:r>
      <w:r w:rsidRPr="0077506C">
        <w:rPr>
          <w:rFonts w:ascii="Calibri" w:hAnsi="Calibri"/>
          <w:color w:val="000000" w:themeColor="text1"/>
          <w:sz w:val="22"/>
          <w:szCs w:val="22"/>
        </w:rPr>
        <w:t>5 i 6</w:t>
      </w:r>
      <w:r w:rsidRPr="0077506C">
        <w:rPr>
          <w:rFonts w:ascii="Calibri" w:hAnsi="Calibri" w:cs="Tahoma"/>
          <w:color w:val="000000" w:themeColor="text1"/>
          <w:sz w:val="22"/>
          <w:szCs w:val="22"/>
        </w:rPr>
        <w:t>, nie będzie podstawą do nakładania kar umownych.</w:t>
      </w:r>
    </w:p>
    <w:p w:rsidR="008343E6" w:rsidRPr="0077506C" w:rsidRDefault="008343E6" w:rsidP="008343E6">
      <w:pPr>
        <w:spacing w:after="0"/>
        <w:ind w:left="360" w:firstLine="0"/>
        <w:rPr>
          <w:rFonts w:ascii="Calibri" w:hAnsi="Calibri" w:cs="Tahoma"/>
          <w:color w:val="000000" w:themeColor="text1"/>
          <w:sz w:val="22"/>
          <w:szCs w:val="22"/>
        </w:rPr>
      </w:pPr>
    </w:p>
    <w:p w:rsidR="002815FC" w:rsidRPr="0077506C" w:rsidRDefault="002815FC" w:rsidP="008343E6">
      <w:pPr>
        <w:spacing w:after="0"/>
        <w:ind w:left="360" w:firstLine="0"/>
        <w:rPr>
          <w:rFonts w:ascii="Calibri" w:hAnsi="Calibri" w:cs="Tahoma"/>
          <w:color w:val="000000" w:themeColor="text1"/>
          <w:sz w:val="22"/>
          <w:szCs w:val="22"/>
        </w:rPr>
      </w:pPr>
    </w:p>
    <w:p w:rsidR="00D548DF" w:rsidRPr="0077506C" w:rsidRDefault="00D548DF" w:rsidP="00D548DF">
      <w:pPr>
        <w:spacing w:before="120"/>
        <w:ind w:left="0" w:firstLine="0"/>
        <w:jc w:val="center"/>
        <w:rPr>
          <w:rFonts w:ascii="Calibri" w:hAnsi="Calibri"/>
          <w:b/>
          <w:color w:val="000000" w:themeColor="text1"/>
          <w:sz w:val="22"/>
          <w:szCs w:val="22"/>
        </w:rPr>
      </w:pPr>
      <w:r w:rsidRPr="0077506C">
        <w:rPr>
          <w:rFonts w:ascii="Calibri" w:hAnsi="Calibri"/>
          <w:b/>
          <w:color w:val="000000" w:themeColor="text1"/>
          <w:sz w:val="22"/>
          <w:szCs w:val="22"/>
        </w:rPr>
        <w:lastRenderedPageBreak/>
        <w:t>§ 3</w:t>
      </w:r>
    </w:p>
    <w:p w:rsidR="00D548DF" w:rsidRPr="0077506C" w:rsidRDefault="00D548DF" w:rsidP="00D548DF">
      <w:pPr>
        <w:numPr>
          <w:ilvl w:val="1"/>
          <w:numId w:val="1"/>
        </w:numPr>
        <w:tabs>
          <w:tab w:val="clear" w:pos="1440"/>
          <w:tab w:val="num" w:pos="360"/>
        </w:tabs>
        <w:spacing w:after="0"/>
        <w:ind w:left="357" w:hanging="357"/>
        <w:rPr>
          <w:rFonts w:ascii="Calibri" w:hAnsi="Calibri"/>
          <w:color w:val="000000" w:themeColor="text1"/>
          <w:sz w:val="22"/>
          <w:szCs w:val="22"/>
        </w:rPr>
      </w:pPr>
      <w:r w:rsidRPr="0077506C">
        <w:rPr>
          <w:rFonts w:ascii="Calibri" w:hAnsi="Calibri"/>
          <w:color w:val="000000" w:themeColor="text1"/>
          <w:sz w:val="22"/>
          <w:szCs w:val="22"/>
        </w:rPr>
        <w:t>Całkowite wynagrodzenie Wykonawcy z tytułu należytego wykonania przedmiotu wynosi: ……………….. zł brutto (słownie: ………………..zł), w tym należny podatek VAT.</w:t>
      </w:r>
    </w:p>
    <w:p w:rsidR="00D548DF" w:rsidRPr="0077506C" w:rsidRDefault="00D548DF" w:rsidP="00B527E8">
      <w:pPr>
        <w:numPr>
          <w:ilvl w:val="1"/>
          <w:numId w:val="1"/>
        </w:numPr>
        <w:tabs>
          <w:tab w:val="clear" w:pos="1440"/>
          <w:tab w:val="num" w:pos="360"/>
        </w:tabs>
        <w:spacing w:after="0"/>
        <w:ind w:left="357" w:hanging="357"/>
        <w:rPr>
          <w:rFonts w:ascii="Calibri" w:hAnsi="Calibri"/>
          <w:color w:val="000000" w:themeColor="text1"/>
          <w:sz w:val="22"/>
          <w:szCs w:val="22"/>
        </w:rPr>
      </w:pPr>
      <w:r w:rsidRPr="0077506C">
        <w:rPr>
          <w:rFonts w:ascii="Calibri" w:hAnsi="Calibri"/>
          <w:color w:val="000000" w:themeColor="text1"/>
          <w:sz w:val="22"/>
          <w:szCs w:val="22"/>
        </w:rPr>
        <w:t xml:space="preserve">Wynagrodzenie </w:t>
      </w:r>
      <w:r w:rsidR="00B527E8" w:rsidRPr="0077506C">
        <w:rPr>
          <w:rFonts w:ascii="Calibri" w:hAnsi="Calibri"/>
          <w:color w:val="000000" w:themeColor="text1"/>
          <w:sz w:val="22"/>
          <w:szCs w:val="22"/>
        </w:rPr>
        <w:t xml:space="preserve">określone w ust. 1, </w:t>
      </w:r>
      <w:r w:rsidRPr="0077506C">
        <w:rPr>
          <w:rFonts w:ascii="Calibri" w:hAnsi="Calibri"/>
          <w:color w:val="000000" w:themeColor="text1"/>
          <w:sz w:val="22"/>
          <w:szCs w:val="22"/>
        </w:rPr>
        <w:t>będ</w:t>
      </w:r>
      <w:r w:rsidR="00B527E8" w:rsidRPr="0077506C">
        <w:rPr>
          <w:rFonts w:ascii="Calibri" w:hAnsi="Calibri"/>
          <w:color w:val="000000" w:themeColor="text1"/>
          <w:sz w:val="22"/>
          <w:szCs w:val="22"/>
        </w:rPr>
        <w:t xml:space="preserve">zie płatne w </w:t>
      </w:r>
      <w:r w:rsidRPr="0077506C">
        <w:rPr>
          <w:rFonts w:ascii="Calibri" w:hAnsi="Calibri"/>
          <w:color w:val="000000" w:themeColor="text1"/>
          <w:sz w:val="22"/>
          <w:szCs w:val="22"/>
        </w:rPr>
        <w:t>całości, po odbiorze przedmiotu umowy, potwierdzon</w:t>
      </w:r>
      <w:r w:rsidR="00B527E8" w:rsidRPr="0077506C">
        <w:rPr>
          <w:rFonts w:ascii="Calibri" w:hAnsi="Calibri"/>
          <w:color w:val="000000" w:themeColor="text1"/>
          <w:sz w:val="22"/>
          <w:szCs w:val="22"/>
        </w:rPr>
        <w:t>ego</w:t>
      </w:r>
      <w:r w:rsidRPr="0077506C">
        <w:rPr>
          <w:rFonts w:ascii="Calibri" w:hAnsi="Calibri"/>
          <w:color w:val="000000" w:themeColor="text1"/>
          <w:sz w:val="22"/>
          <w:szCs w:val="22"/>
        </w:rPr>
        <w:t xml:space="preserve"> podpisaniem protokołu zdawczo-odbiorczego, o którym mowa w § 4 ust. 2</w:t>
      </w:r>
      <w:r w:rsidR="00B527E8" w:rsidRPr="0077506C">
        <w:rPr>
          <w:rFonts w:ascii="Calibri" w:hAnsi="Calibri"/>
          <w:color w:val="000000" w:themeColor="text1"/>
          <w:sz w:val="22"/>
          <w:szCs w:val="22"/>
        </w:rPr>
        <w:t>, potwierdzającym jego należyte wykonanie</w:t>
      </w:r>
      <w:r w:rsidRPr="0077506C">
        <w:rPr>
          <w:rFonts w:ascii="Calibri" w:hAnsi="Calibri"/>
          <w:color w:val="000000" w:themeColor="text1"/>
          <w:sz w:val="22"/>
          <w:szCs w:val="22"/>
        </w:rPr>
        <w:t>.</w:t>
      </w:r>
    </w:p>
    <w:p w:rsidR="00D548DF" w:rsidRPr="0077506C" w:rsidRDefault="00D548DF" w:rsidP="00D548DF">
      <w:pPr>
        <w:numPr>
          <w:ilvl w:val="1"/>
          <w:numId w:val="1"/>
        </w:numPr>
        <w:tabs>
          <w:tab w:val="clear" w:pos="1440"/>
          <w:tab w:val="num" w:pos="360"/>
        </w:tabs>
        <w:spacing w:after="0"/>
        <w:ind w:left="357" w:hanging="357"/>
        <w:rPr>
          <w:rFonts w:ascii="Calibri" w:hAnsi="Calibri" w:cs="Tahoma"/>
          <w:color w:val="000000" w:themeColor="text1"/>
          <w:sz w:val="22"/>
          <w:szCs w:val="22"/>
        </w:rPr>
      </w:pPr>
      <w:r w:rsidRPr="0077506C">
        <w:rPr>
          <w:rFonts w:ascii="Calibri" w:hAnsi="Calibri"/>
          <w:color w:val="000000" w:themeColor="text1"/>
          <w:sz w:val="22"/>
          <w:szCs w:val="22"/>
        </w:rPr>
        <w:t>Wynagrodzenie, o którym mowa w § 3 ust. 1 zaspokaja wszelkie roszczenia Wykonawcy z tytułu wykonania umowy, w tym z tytułu przeniesienia na Zamawiającego autorskich praw majątkowych do wszystkich mogących stanowić przedmiot prawa autorskiego materiałów wytworzonych w związku z wykonywaniem umowy oraz z tytułu przeniesienia wyłącznego prawa do zezwalania na wykonywanie zależnego prawa autorskiego do tych materiałów.</w:t>
      </w:r>
    </w:p>
    <w:p w:rsidR="00D548DF" w:rsidRPr="0077506C" w:rsidRDefault="00D548DF" w:rsidP="00D548DF">
      <w:pPr>
        <w:numPr>
          <w:ilvl w:val="1"/>
          <w:numId w:val="1"/>
        </w:numPr>
        <w:tabs>
          <w:tab w:val="clear" w:pos="1440"/>
          <w:tab w:val="num" w:pos="360"/>
        </w:tabs>
        <w:spacing w:after="0"/>
        <w:ind w:left="357" w:hanging="357"/>
        <w:rPr>
          <w:rFonts w:ascii="Calibri" w:hAnsi="Calibri"/>
          <w:color w:val="000000" w:themeColor="text1"/>
          <w:sz w:val="22"/>
          <w:szCs w:val="22"/>
        </w:rPr>
      </w:pPr>
      <w:r w:rsidRPr="0077506C">
        <w:rPr>
          <w:rFonts w:ascii="Calibri" w:hAnsi="Calibri"/>
          <w:color w:val="000000" w:themeColor="text1"/>
          <w:sz w:val="22"/>
          <w:szCs w:val="22"/>
        </w:rPr>
        <w:t xml:space="preserve">Wynagrodzenie zostanie wypłacone Wykonawcy na </w:t>
      </w:r>
      <w:r w:rsidR="00B527E8" w:rsidRPr="0077506C">
        <w:rPr>
          <w:rFonts w:ascii="Calibri" w:hAnsi="Calibri"/>
          <w:color w:val="000000" w:themeColor="text1"/>
          <w:sz w:val="22"/>
          <w:szCs w:val="22"/>
        </w:rPr>
        <w:t>rachunek bankowy Wykonawcy</w:t>
      </w:r>
      <w:r w:rsidRPr="0077506C">
        <w:rPr>
          <w:rFonts w:ascii="Calibri" w:hAnsi="Calibri"/>
          <w:color w:val="000000" w:themeColor="text1"/>
          <w:sz w:val="22"/>
          <w:szCs w:val="22"/>
        </w:rPr>
        <w:t xml:space="preserve"> nr ……………………………………………………………</w:t>
      </w:r>
      <w:r w:rsidR="00B527E8" w:rsidRPr="0077506C">
        <w:rPr>
          <w:rFonts w:ascii="Calibri" w:hAnsi="Calibri"/>
          <w:color w:val="000000" w:themeColor="text1"/>
          <w:sz w:val="22"/>
          <w:szCs w:val="22"/>
        </w:rPr>
        <w:t xml:space="preserve"> </w:t>
      </w:r>
      <w:r w:rsidRPr="0077506C">
        <w:rPr>
          <w:rFonts w:ascii="Calibri" w:hAnsi="Calibri"/>
          <w:color w:val="000000" w:themeColor="text1"/>
          <w:sz w:val="22"/>
          <w:szCs w:val="22"/>
        </w:rPr>
        <w:t>na podstawie prawidłowo sporządzonej faktur</w:t>
      </w:r>
      <w:r w:rsidR="00B527E8" w:rsidRPr="0077506C">
        <w:rPr>
          <w:rFonts w:ascii="Calibri" w:hAnsi="Calibri"/>
          <w:color w:val="000000" w:themeColor="text1"/>
          <w:sz w:val="22"/>
          <w:szCs w:val="22"/>
        </w:rPr>
        <w:t>y</w:t>
      </w:r>
      <w:r w:rsidRPr="0077506C">
        <w:rPr>
          <w:rFonts w:ascii="Calibri" w:hAnsi="Calibri"/>
          <w:color w:val="000000" w:themeColor="text1"/>
          <w:sz w:val="22"/>
          <w:szCs w:val="22"/>
        </w:rPr>
        <w:t xml:space="preserve">/rachunku wystawionych na: </w:t>
      </w:r>
    </w:p>
    <w:p w:rsidR="00D548DF" w:rsidRPr="0077506C" w:rsidRDefault="00D548DF" w:rsidP="00D548DF">
      <w:pPr>
        <w:spacing w:after="0"/>
        <w:ind w:firstLine="0"/>
        <w:rPr>
          <w:rFonts w:ascii="Calibri" w:hAnsi="Calibri"/>
          <w:color w:val="000000" w:themeColor="text1"/>
          <w:sz w:val="22"/>
          <w:szCs w:val="22"/>
        </w:rPr>
      </w:pPr>
      <w:r w:rsidRPr="0077506C">
        <w:rPr>
          <w:rFonts w:ascii="Calibri" w:hAnsi="Calibri" w:cs="Tahoma"/>
          <w:color w:val="000000" w:themeColor="text1"/>
          <w:sz w:val="22"/>
          <w:szCs w:val="22"/>
        </w:rPr>
        <w:t>Nabywcę: Województwo Warmińsko-Mazurskie, ul. Emilii Plater 1, 10-562 Olsztyn, NIP:7393890447.</w:t>
      </w:r>
    </w:p>
    <w:p w:rsidR="00D548DF" w:rsidRPr="0077506C" w:rsidRDefault="00D548DF" w:rsidP="00D548DF">
      <w:pPr>
        <w:spacing w:after="0"/>
        <w:ind w:firstLine="0"/>
        <w:rPr>
          <w:rFonts w:ascii="Calibri" w:eastAsiaTheme="minorHAnsi" w:hAnsi="Calibri" w:cs="Calibri"/>
          <w:color w:val="000000" w:themeColor="text1"/>
          <w:sz w:val="22"/>
          <w:szCs w:val="22"/>
          <w:lang w:eastAsia="en-US"/>
        </w:rPr>
      </w:pPr>
      <w:r w:rsidRPr="0077506C">
        <w:rPr>
          <w:rFonts w:ascii="Calibri" w:hAnsi="Calibri" w:cs="Tahoma"/>
          <w:color w:val="000000" w:themeColor="text1"/>
          <w:sz w:val="22"/>
          <w:szCs w:val="22"/>
        </w:rPr>
        <w:t>Odbiorcę: Urząd Marszałkowski Województwa Warmińsko-Mazurskiego w Olsztynie, ul. Emilii Plater 1</w:t>
      </w:r>
      <w:r w:rsidRPr="0077506C">
        <w:rPr>
          <w:rFonts w:ascii="Calibri" w:hAnsi="Calibri"/>
          <w:color w:val="000000" w:themeColor="text1"/>
          <w:sz w:val="22"/>
          <w:szCs w:val="22"/>
        </w:rPr>
        <w:t xml:space="preserve">, </w:t>
      </w:r>
      <w:r w:rsidRPr="0077506C">
        <w:rPr>
          <w:rFonts w:ascii="Calibri" w:hAnsi="Calibri" w:cs="Tahoma"/>
          <w:color w:val="000000" w:themeColor="text1"/>
          <w:sz w:val="22"/>
          <w:szCs w:val="22"/>
        </w:rPr>
        <w:t>10-562 Olsztyn</w:t>
      </w:r>
      <w:r w:rsidRPr="0077506C">
        <w:rPr>
          <w:rFonts w:ascii="Calibri" w:hAnsi="Calibri"/>
          <w:color w:val="000000" w:themeColor="text1"/>
          <w:sz w:val="22"/>
          <w:szCs w:val="22"/>
        </w:rPr>
        <w:t>, w terminie 21 dni od dnia otrzymania przez Zamawiającego prawidłowo wystawionej faktury/rachunku.</w:t>
      </w:r>
      <w:r w:rsidRPr="0077506C">
        <w:rPr>
          <w:rFonts w:ascii="Calibri" w:eastAsiaTheme="minorHAnsi" w:hAnsi="Calibri" w:cs="Calibri"/>
          <w:color w:val="000000" w:themeColor="text1"/>
          <w:sz w:val="22"/>
          <w:szCs w:val="22"/>
          <w:lang w:eastAsia="en-US"/>
        </w:rPr>
        <w:t xml:space="preserve"> </w:t>
      </w:r>
    </w:p>
    <w:p w:rsidR="00D548DF" w:rsidRPr="0077506C" w:rsidRDefault="00D548DF" w:rsidP="00D548DF">
      <w:pPr>
        <w:spacing w:after="0"/>
        <w:ind w:firstLine="0"/>
        <w:rPr>
          <w:rFonts w:ascii="Calibri" w:hAnsi="Calibri"/>
          <w:color w:val="000000" w:themeColor="text1"/>
          <w:sz w:val="22"/>
          <w:szCs w:val="22"/>
        </w:rPr>
      </w:pPr>
      <w:r w:rsidRPr="0077506C">
        <w:rPr>
          <w:rFonts w:ascii="Calibri" w:hAnsi="Calibri"/>
          <w:color w:val="000000" w:themeColor="text1"/>
          <w:sz w:val="22"/>
          <w:szCs w:val="22"/>
        </w:rPr>
        <w:t>Zamawiający posiada konto na platformie elektronicznego fakturowania stworzonej przez firmę Infinite IT Solutions (https://brokerinfinite.efaktura.gov.pl) o adresie skrzynki: „Typ numeru PEPPOL: NIP” oraz „Numer PEPPOL 7392965551”. Ustrukturyzowana faktura elektroniczna winna zawierać dane wymagane przepisami o podatku od towarów i usług  oraz dane zawierające informacje dotyczące odbiorcy płatności, o którym mowa w ust. 17. Faktura powinna także zawierać  następujące dane: numer i datę zawarcia niniejszej Umowy.</w:t>
      </w:r>
    </w:p>
    <w:p w:rsidR="00D548DF" w:rsidRPr="0077506C" w:rsidRDefault="00D548DF" w:rsidP="00D548DF">
      <w:pPr>
        <w:numPr>
          <w:ilvl w:val="1"/>
          <w:numId w:val="1"/>
        </w:numPr>
        <w:tabs>
          <w:tab w:val="clear" w:pos="1440"/>
          <w:tab w:val="num" w:pos="360"/>
        </w:tabs>
        <w:spacing w:after="0"/>
        <w:ind w:left="357" w:hanging="357"/>
        <w:rPr>
          <w:rFonts w:ascii="Calibri" w:hAnsi="Calibri"/>
          <w:color w:val="000000" w:themeColor="text1"/>
          <w:sz w:val="22"/>
          <w:szCs w:val="22"/>
        </w:rPr>
      </w:pPr>
      <w:r w:rsidRPr="0077506C">
        <w:rPr>
          <w:rFonts w:ascii="Calibri" w:hAnsi="Calibri"/>
          <w:color w:val="000000" w:themeColor="text1"/>
          <w:sz w:val="22"/>
          <w:szCs w:val="22"/>
        </w:rPr>
        <w:t>Podsta</w:t>
      </w:r>
      <w:r w:rsidR="00D47B0F" w:rsidRPr="0077506C">
        <w:rPr>
          <w:rFonts w:ascii="Calibri" w:hAnsi="Calibri"/>
          <w:color w:val="000000" w:themeColor="text1"/>
          <w:sz w:val="22"/>
          <w:szCs w:val="22"/>
        </w:rPr>
        <w:t xml:space="preserve">wą wystawienia faktury/rachunku, o których mowa </w:t>
      </w:r>
      <w:r w:rsidRPr="0077506C">
        <w:rPr>
          <w:rFonts w:ascii="Calibri" w:hAnsi="Calibri"/>
          <w:color w:val="000000" w:themeColor="text1"/>
          <w:sz w:val="22"/>
          <w:szCs w:val="22"/>
        </w:rPr>
        <w:t>w ust. 4</w:t>
      </w:r>
      <w:r w:rsidR="00D47B0F" w:rsidRPr="0077506C">
        <w:rPr>
          <w:rFonts w:ascii="Calibri" w:hAnsi="Calibri"/>
          <w:color w:val="000000" w:themeColor="text1"/>
          <w:sz w:val="22"/>
          <w:szCs w:val="22"/>
        </w:rPr>
        <w:t>,</w:t>
      </w:r>
      <w:r w:rsidRPr="0077506C">
        <w:rPr>
          <w:rFonts w:ascii="Calibri" w:hAnsi="Calibri"/>
          <w:color w:val="000000" w:themeColor="text1"/>
          <w:sz w:val="22"/>
          <w:szCs w:val="22"/>
        </w:rPr>
        <w:t xml:space="preserve"> jest podpisanie przez Zamawiającego protokołu zdawczo-odbiorczego, o którym mowa w § 4 ust. 2.</w:t>
      </w:r>
    </w:p>
    <w:p w:rsidR="00D548DF" w:rsidRPr="0077506C" w:rsidRDefault="00D548DF" w:rsidP="00D548DF">
      <w:pPr>
        <w:numPr>
          <w:ilvl w:val="1"/>
          <w:numId w:val="1"/>
        </w:numPr>
        <w:tabs>
          <w:tab w:val="clear" w:pos="1440"/>
          <w:tab w:val="num" w:pos="426"/>
        </w:tabs>
        <w:spacing w:after="0"/>
        <w:ind w:left="426" w:hanging="426"/>
        <w:rPr>
          <w:rFonts w:ascii="Calibri" w:hAnsi="Calibri"/>
          <w:color w:val="000000" w:themeColor="text1"/>
          <w:sz w:val="22"/>
          <w:szCs w:val="22"/>
        </w:rPr>
      </w:pPr>
      <w:r w:rsidRPr="0077506C">
        <w:rPr>
          <w:rFonts w:ascii="Calibri" w:hAnsi="Calibri"/>
          <w:color w:val="000000" w:themeColor="text1"/>
          <w:sz w:val="22"/>
          <w:szCs w:val="22"/>
        </w:rPr>
        <w:t>Jako dzień zapłaty Strony ustalają dzień wydania dyspozycji przelewu z rachunku bankowego Zamawiającego.</w:t>
      </w:r>
    </w:p>
    <w:p w:rsidR="00D548DF" w:rsidRPr="0077506C" w:rsidRDefault="00D548DF" w:rsidP="00D548DF">
      <w:pPr>
        <w:numPr>
          <w:ilvl w:val="1"/>
          <w:numId w:val="1"/>
        </w:numPr>
        <w:tabs>
          <w:tab w:val="clear" w:pos="1440"/>
          <w:tab w:val="num" w:pos="360"/>
        </w:tabs>
        <w:spacing w:after="0"/>
        <w:ind w:left="357" w:hanging="357"/>
        <w:rPr>
          <w:rFonts w:ascii="Calibri" w:hAnsi="Calibri" w:cs="Tahoma"/>
          <w:color w:val="000000" w:themeColor="text1"/>
          <w:sz w:val="22"/>
          <w:szCs w:val="22"/>
        </w:rPr>
      </w:pPr>
      <w:r w:rsidRPr="0077506C">
        <w:rPr>
          <w:rFonts w:ascii="Calibri" w:hAnsi="Calibri" w:cs="Tahoma"/>
          <w:color w:val="000000" w:themeColor="text1"/>
          <w:sz w:val="22"/>
          <w:szCs w:val="22"/>
        </w:rPr>
        <w:t>W przypadku</w:t>
      </w:r>
      <w:r w:rsidR="00D47B0F" w:rsidRPr="0077506C">
        <w:rPr>
          <w:rFonts w:ascii="Calibri" w:hAnsi="Calibri" w:cs="Tahoma"/>
          <w:color w:val="000000" w:themeColor="text1"/>
          <w:sz w:val="22"/>
          <w:szCs w:val="22"/>
        </w:rPr>
        <w:t>,</w:t>
      </w:r>
      <w:r w:rsidRPr="0077506C">
        <w:rPr>
          <w:rFonts w:ascii="Calibri" w:hAnsi="Calibri" w:cs="Tahoma"/>
          <w:color w:val="000000" w:themeColor="text1"/>
          <w:sz w:val="22"/>
          <w:szCs w:val="22"/>
        </w:rPr>
        <w:t xml:space="preserve"> gdy dane</w:t>
      </w:r>
      <w:r w:rsidRPr="0077506C">
        <w:rPr>
          <w:rFonts w:ascii="Calibri" w:hAnsi="Calibri" w:cs="Tahoma"/>
          <w:color w:val="000000" w:themeColor="text1"/>
          <w:spacing w:val="8"/>
          <w:sz w:val="22"/>
          <w:szCs w:val="22"/>
        </w:rPr>
        <w:t xml:space="preserve"> </w:t>
      </w:r>
      <w:r w:rsidRPr="0077506C">
        <w:rPr>
          <w:rFonts w:ascii="Calibri" w:hAnsi="Calibri" w:cs="Tahoma"/>
          <w:color w:val="000000" w:themeColor="text1"/>
          <w:sz w:val="22"/>
          <w:szCs w:val="22"/>
        </w:rPr>
        <w:t>wymienione na fakturze/rachunku nie będą zgodne z danymi w protokole zdawczo-odbiorczym, stanowiącym podstawę do wystawienia faktury/rachunku lub faktura/rachunek w inny sposób będzie błędna (-y)</w:t>
      </w:r>
      <w:r w:rsidR="00D47B0F" w:rsidRPr="0077506C">
        <w:rPr>
          <w:rFonts w:ascii="Calibri" w:hAnsi="Calibri" w:cs="Tahoma"/>
          <w:color w:val="000000" w:themeColor="text1"/>
          <w:sz w:val="22"/>
          <w:szCs w:val="22"/>
        </w:rPr>
        <w:t>,</w:t>
      </w:r>
      <w:r w:rsidRPr="0077506C">
        <w:rPr>
          <w:rFonts w:ascii="Calibri" w:hAnsi="Calibri" w:cs="Tahoma"/>
          <w:color w:val="000000" w:themeColor="text1"/>
          <w:sz w:val="22"/>
          <w:szCs w:val="22"/>
        </w:rPr>
        <w:t xml:space="preserve"> Zamawiający odmówi przyjęcia faktury/rachunku, a termin określony w ust. 4 nie będzie rozpoczęty.</w:t>
      </w:r>
    </w:p>
    <w:p w:rsidR="00D548DF" w:rsidRPr="0077506C" w:rsidRDefault="00D548DF" w:rsidP="00D548DF">
      <w:pPr>
        <w:numPr>
          <w:ilvl w:val="1"/>
          <w:numId w:val="1"/>
        </w:numPr>
        <w:tabs>
          <w:tab w:val="clear" w:pos="1440"/>
          <w:tab w:val="num" w:pos="360"/>
        </w:tabs>
        <w:spacing w:after="0"/>
        <w:ind w:left="357" w:hanging="357"/>
        <w:rPr>
          <w:rFonts w:ascii="Calibri" w:hAnsi="Calibri" w:cs="Tahoma"/>
          <w:color w:val="000000" w:themeColor="text1"/>
          <w:sz w:val="22"/>
          <w:szCs w:val="22"/>
        </w:rPr>
      </w:pPr>
      <w:r w:rsidRPr="0077506C">
        <w:rPr>
          <w:rFonts w:ascii="Calibri" w:hAnsi="Calibri" w:cs="Tahoma"/>
          <w:color w:val="000000" w:themeColor="text1"/>
          <w:sz w:val="22"/>
          <w:szCs w:val="22"/>
        </w:rPr>
        <w:t>Wykonawca w terminie do 3 dni roboczych licząc od dnia zawarcia umowy przedstawi Zamawiającemu szczegółowy kosztorys badania audytowego według wzoru formularza stanowiącego załącznik nr 6 do umowy.</w:t>
      </w:r>
    </w:p>
    <w:p w:rsidR="00D47B0F" w:rsidRPr="0077506C" w:rsidRDefault="00D47B0F" w:rsidP="00D47B0F">
      <w:pPr>
        <w:spacing w:after="0"/>
        <w:ind w:firstLine="0"/>
        <w:rPr>
          <w:rFonts w:ascii="Calibri" w:hAnsi="Calibri" w:cs="Tahoma"/>
          <w:color w:val="000000" w:themeColor="text1"/>
          <w:sz w:val="22"/>
          <w:szCs w:val="22"/>
        </w:rPr>
      </w:pPr>
    </w:p>
    <w:p w:rsidR="00D548DF" w:rsidRPr="0077506C" w:rsidRDefault="00D548DF" w:rsidP="00D548DF">
      <w:pPr>
        <w:spacing w:before="120"/>
        <w:ind w:left="0" w:firstLine="0"/>
        <w:jc w:val="center"/>
        <w:rPr>
          <w:rFonts w:ascii="Calibri" w:hAnsi="Calibri"/>
          <w:b/>
          <w:color w:val="000000" w:themeColor="text1"/>
          <w:sz w:val="22"/>
          <w:szCs w:val="22"/>
        </w:rPr>
      </w:pPr>
      <w:r w:rsidRPr="0077506C">
        <w:rPr>
          <w:rFonts w:ascii="Calibri" w:hAnsi="Calibri"/>
          <w:b/>
          <w:color w:val="000000" w:themeColor="text1"/>
          <w:sz w:val="22"/>
          <w:szCs w:val="22"/>
        </w:rPr>
        <w:t>§ 4</w:t>
      </w:r>
    </w:p>
    <w:p w:rsidR="00D548DF" w:rsidRPr="0077506C" w:rsidRDefault="00D548DF" w:rsidP="00D548DF">
      <w:pPr>
        <w:numPr>
          <w:ilvl w:val="0"/>
          <w:numId w:val="2"/>
        </w:numPr>
        <w:tabs>
          <w:tab w:val="num" w:pos="360"/>
        </w:tabs>
        <w:spacing w:after="0"/>
        <w:ind w:left="357" w:hanging="357"/>
        <w:rPr>
          <w:rFonts w:ascii="Calibri" w:hAnsi="Calibri"/>
          <w:color w:val="000000" w:themeColor="text1"/>
          <w:sz w:val="22"/>
          <w:szCs w:val="22"/>
        </w:rPr>
      </w:pPr>
      <w:r w:rsidRPr="0077506C">
        <w:rPr>
          <w:rFonts w:ascii="Calibri" w:hAnsi="Calibri"/>
          <w:color w:val="000000" w:themeColor="text1"/>
          <w:sz w:val="22"/>
          <w:szCs w:val="22"/>
        </w:rPr>
        <w:t xml:space="preserve">Odbioru przedmiotu umowy dokona ze strony Zamawiającego Komisja Odbioru składająca się </w:t>
      </w:r>
      <w:r w:rsidRPr="0077506C">
        <w:rPr>
          <w:rFonts w:ascii="Calibri" w:hAnsi="Calibri"/>
          <w:color w:val="000000" w:themeColor="text1"/>
          <w:sz w:val="22"/>
          <w:szCs w:val="22"/>
        </w:rPr>
        <w:br/>
        <w:t xml:space="preserve">z trzech pracowników Departamentu Polityki Regionalnej Urzędu Marszałkowskiego Województwa Warmińsko-Mazurskiego w Olsztynie, powołana przez Dyrektora tego Departamentu. </w:t>
      </w:r>
    </w:p>
    <w:p w:rsidR="00D548DF" w:rsidRPr="0077506C" w:rsidRDefault="00D47B0F" w:rsidP="00D548DF">
      <w:pPr>
        <w:numPr>
          <w:ilvl w:val="0"/>
          <w:numId w:val="2"/>
        </w:numPr>
        <w:tabs>
          <w:tab w:val="num" w:pos="360"/>
        </w:tabs>
        <w:spacing w:after="0"/>
        <w:ind w:left="357" w:hanging="357"/>
        <w:rPr>
          <w:rFonts w:ascii="Calibri" w:hAnsi="Calibri"/>
          <w:color w:val="000000" w:themeColor="text1"/>
          <w:sz w:val="22"/>
          <w:szCs w:val="22"/>
        </w:rPr>
      </w:pPr>
      <w:r w:rsidRPr="0077506C">
        <w:rPr>
          <w:rFonts w:ascii="Calibri" w:hAnsi="Calibri"/>
          <w:color w:val="000000" w:themeColor="text1"/>
          <w:sz w:val="22"/>
          <w:szCs w:val="22"/>
        </w:rPr>
        <w:t>Po należytym wykonaniu</w:t>
      </w:r>
      <w:r w:rsidR="00D548DF" w:rsidRPr="0077506C">
        <w:rPr>
          <w:rFonts w:ascii="Calibri" w:hAnsi="Calibri"/>
          <w:color w:val="000000" w:themeColor="text1"/>
          <w:sz w:val="22"/>
          <w:szCs w:val="22"/>
        </w:rPr>
        <w:t xml:space="preserve"> przedmiotu umowy sporządzony zostanie protokół zdawczo-odbiorczy</w:t>
      </w:r>
      <w:r w:rsidRPr="0077506C">
        <w:rPr>
          <w:rFonts w:ascii="Calibri" w:hAnsi="Calibri"/>
          <w:color w:val="000000" w:themeColor="text1"/>
          <w:sz w:val="22"/>
          <w:szCs w:val="22"/>
        </w:rPr>
        <w:t>,</w:t>
      </w:r>
      <w:r w:rsidR="00D548DF" w:rsidRPr="0077506C">
        <w:rPr>
          <w:rFonts w:ascii="Calibri" w:hAnsi="Calibri"/>
          <w:color w:val="000000" w:themeColor="text1"/>
          <w:sz w:val="22"/>
          <w:szCs w:val="22"/>
        </w:rPr>
        <w:t xml:space="preserve"> </w:t>
      </w:r>
      <w:r w:rsidR="00D548DF" w:rsidRPr="0077506C">
        <w:rPr>
          <w:rFonts w:ascii="Calibri" w:hAnsi="Calibri"/>
          <w:color w:val="000000" w:themeColor="text1"/>
          <w:sz w:val="22"/>
          <w:szCs w:val="22"/>
        </w:rPr>
        <w:br/>
      </w:r>
      <w:r w:rsidR="00D548DF" w:rsidRPr="0077506C">
        <w:rPr>
          <w:rFonts w:ascii="Calibri" w:hAnsi="Calibri"/>
          <w:color w:val="000000" w:themeColor="text1"/>
          <w:sz w:val="22"/>
          <w:szCs w:val="22"/>
        </w:rPr>
        <w:lastRenderedPageBreak/>
        <w:t xml:space="preserve">w terminie do 10 dni kalendarzowych od dnia otrzymania ostatecznej wersji dokumentu, </w:t>
      </w:r>
      <w:r w:rsidR="00D548DF" w:rsidRPr="0077506C">
        <w:rPr>
          <w:rFonts w:ascii="Calibri" w:hAnsi="Calibri"/>
          <w:color w:val="000000" w:themeColor="text1"/>
          <w:sz w:val="22"/>
          <w:szCs w:val="22"/>
        </w:rPr>
        <w:br/>
        <w:t>o którym mowa w § 2 ust. 1 pkt. b) i). umowy;</w:t>
      </w:r>
    </w:p>
    <w:p w:rsidR="00D548DF" w:rsidRPr="0077506C" w:rsidRDefault="00D548DF" w:rsidP="00D548DF">
      <w:pPr>
        <w:numPr>
          <w:ilvl w:val="0"/>
          <w:numId w:val="2"/>
        </w:numPr>
        <w:tabs>
          <w:tab w:val="num" w:pos="360"/>
        </w:tabs>
        <w:spacing w:after="0"/>
        <w:ind w:left="357" w:hanging="357"/>
        <w:rPr>
          <w:rFonts w:ascii="Calibri" w:hAnsi="Calibri"/>
          <w:color w:val="000000" w:themeColor="text1"/>
          <w:sz w:val="22"/>
          <w:szCs w:val="22"/>
        </w:rPr>
      </w:pPr>
      <w:r w:rsidRPr="0077506C">
        <w:rPr>
          <w:rFonts w:ascii="Calibri" w:hAnsi="Calibri"/>
          <w:color w:val="000000" w:themeColor="text1"/>
          <w:sz w:val="22"/>
          <w:szCs w:val="22"/>
        </w:rPr>
        <w:t>Protokół zdawczo-odbiorczy, o którym mowa w ust. 2 podpisany zostanie przez każdego Członka Komisji Odbioru, o której mowa w ust. 1 oraz przez Wykonawcę.</w:t>
      </w:r>
    </w:p>
    <w:p w:rsidR="00D548DF" w:rsidRPr="0077506C" w:rsidRDefault="00D548DF" w:rsidP="00D548DF">
      <w:pPr>
        <w:numPr>
          <w:ilvl w:val="0"/>
          <w:numId w:val="2"/>
        </w:numPr>
        <w:tabs>
          <w:tab w:val="num" w:pos="360"/>
        </w:tabs>
        <w:spacing w:after="0"/>
        <w:ind w:left="357" w:hanging="357"/>
        <w:rPr>
          <w:rFonts w:ascii="Calibri" w:hAnsi="Calibri"/>
          <w:color w:val="000000" w:themeColor="text1"/>
          <w:sz w:val="22"/>
          <w:szCs w:val="22"/>
        </w:rPr>
      </w:pPr>
      <w:r w:rsidRPr="0077506C">
        <w:rPr>
          <w:rFonts w:ascii="Calibri" w:hAnsi="Calibri"/>
          <w:color w:val="000000" w:themeColor="text1"/>
          <w:sz w:val="22"/>
          <w:szCs w:val="22"/>
        </w:rPr>
        <w:t>W przypadku stwierdzenia zastrzeżeń do ostatecznej wersji</w:t>
      </w:r>
      <w:r w:rsidRPr="0077506C">
        <w:rPr>
          <w:rFonts w:ascii="Calibri" w:hAnsi="Calibri"/>
          <w:i/>
          <w:color w:val="000000" w:themeColor="text1"/>
          <w:sz w:val="22"/>
          <w:szCs w:val="22"/>
        </w:rPr>
        <w:t xml:space="preserve"> Sprawozdania </w:t>
      </w:r>
      <w:r w:rsidRPr="0077506C">
        <w:rPr>
          <w:rFonts w:asciiTheme="minorHAnsi" w:eastAsiaTheme="minorHAnsi" w:hAnsiTheme="minorHAnsi" w:cstheme="minorBidi"/>
          <w:bCs/>
          <w:i/>
          <w:color w:val="000000" w:themeColor="text1"/>
          <w:sz w:val="22"/>
          <w:szCs w:val="22"/>
          <w:lang w:eastAsia="en-US"/>
        </w:rPr>
        <w:t>z audytu</w:t>
      </w:r>
      <w:r w:rsidRPr="0077506C">
        <w:rPr>
          <w:rFonts w:asciiTheme="minorHAnsi" w:eastAsiaTheme="minorHAnsi" w:hAnsiTheme="minorHAnsi" w:cstheme="minorBidi"/>
          <w:bCs/>
          <w:color w:val="000000" w:themeColor="text1"/>
          <w:sz w:val="22"/>
          <w:szCs w:val="22"/>
          <w:lang w:eastAsia="en-US"/>
        </w:rPr>
        <w:t xml:space="preserve"> </w:t>
      </w:r>
      <w:r w:rsidRPr="0077506C">
        <w:rPr>
          <w:rFonts w:asciiTheme="minorHAnsi" w:eastAsiaTheme="minorHAnsi" w:hAnsiTheme="minorHAnsi" w:cstheme="minorBidi"/>
          <w:bCs/>
          <w:i/>
          <w:color w:val="000000" w:themeColor="text1"/>
          <w:sz w:val="22"/>
          <w:szCs w:val="22"/>
          <w:lang w:eastAsia="en-US"/>
        </w:rPr>
        <w:t>wraz</w:t>
      </w:r>
      <w:r w:rsidRPr="0077506C">
        <w:rPr>
          <w:rFonts w:asciiTheme="minorHAnsi" w:eastAsiaTheme="minorHAnsi" w:hAnsiTheme="minorHAnsi" w:cstheme="minorBidi"/>
          <w:bCs/>
          <w:color w:val="000000" w:themeColor="text1"/>
          <w:sz w:val="22"/>
          <w:szCs w:val="22"/>
          <w:lang w:eastAsia="en-US"/>
        </w:rPr>
        <w:t xml:space="preserve"> z </w:t>
      </w:r>
      <w:r w:rsidRPr="0077506C">
        <w:rPr>
          <w:rFonts w:asciiTheme="minorHAnsi" w:eastAsiaTheme="minorHAnsi" w:hAnsiTheme="minorHAnsi" w:cstheme="minorBidi"/>
          <w:bCs/>
          <w:i/>
          <w:color w:val="000000" w:themeColor="text1"/>
          <w:sz w:val="22"/>
          <w:szCs w:val="22"/>
          <w:lang w:eastAsia="en-US"/>
        </w:rPr>
        <w:t>tabelą wniosków i rekomendacji</w:t>
      </w:r>
      <w:r w:rsidRPr="0077506C">
        <w:rPr>
          <w:rFonts w:ascii="Calibri" w:hAnsi="Calibri"/>
          <w:color w:val="000000" w:themeColor="text1"/>
          <w:sz w:val="22"/>
          <w:szCs w:val="22"/>
        </w:rPr>
        <w:t xml:space="preserve">, Zamawiający może zobowiązać </w:t>
      </w:r>
      <w:r w:rsidR="00D47B0F" w:rsidRPr="0077506C">
        <w:rPr>
          <w:rFonts w:ascii="Calibri" w:hAnsi="Calibri"/>
          <w:color w:val="000000" w:themeColor="text1"/>
          <w:sz w:val="22"/>
          <w:szCs w:val="22"/>
        </w:rPr>
        <w:t xml:space="preserve">Wykonawcę do ich uwzględnienia </w:t>
      </w:r>
      <w:r w:rsidRPr="0077506C">
        <w:rPr>
          <w:rFonts w:ascii="Calibri" w:hAnsi="Calibri"/>
          <w:color w:val="000000" w:themeColor="text1"/>
          <w:sz w:val="22"/>
          <w:szCs w:val="22"/>
        </w:rPr>
        <w:t>i poprawy w</w:t>
      </w:r>
      <w:r w:rsidR="00D47B0F" w:rsidRPr="0077506C">
        <w:rPr>
          <w:rFonts w:ascii="Calibri" w:hAnsi="Calibri"/>
          <w:color w:val="000000" w:themeColor="text1"/>
          <w:sz w:val="22"/>
          <w:szCs w:val="22"/>
        </w:rPr>
        <w:t>edłu</w:t>
      </w:r>
      <w:r w:rsidRPr="0077506C">
        <w:rPr>
          <w:rFonts w:ascii="Calibri" w:hAnsi="Calibri"/>
          <w:color w:val="000000" w:themeColor="text1"/>
          <w:sz w:val="22"/>
          <w:szCs w:val="22"/>
        </w:rPr>
        <w:t>g zaleceń Zamawiającego</w:t>
      </w:r>
      <w:r w:rsidR="00D47B0F" w:rsidRPr="0077506C">
        <w:rPr>
          <w:rFonts w:ascii="Calibri" w:hAnsi="Calibri"/>
          <w:color w:val="000000" w:themeColor="text1"/>
          <w:sz w:val="22"/>
          <w:szCs w:val="22"/>
        </w:rPr>
        <w:t>,</w:t>
      </w:r>
      <w:r w:rsidRPr="0077506C">
        <w:rPr>
          <w:rFonts w:ascii="Calibri" w:hAnsi="Calibri"/>
          <w:color w:val="000000" w:themeColor="text1"/>
          <w:sz w:val="22"/>
          <w:szCs w:val="22"/>
        </w:rPr>
        <w:t xml:space="preserve"> w wyznaczonym przez Zamawiającego terminie</w:t>
      </w:r>
      <w:r w:rsidR="00D47B0F" w:rsidRPr="0077506C">
        <w:rPr>
          <w:rFonts w:ascii="Calibri" w:hAnsi="Calibri"/>
          <w:color w:val="000000" w:themeColor="text1"/>
          <w:sz w:val="22"/>
          <w:szCs w:val="22"/>
        </w:rPr>
        <w:t>,</w:t>
      </w:r>
      <w:r w:rsidRPr="0077506C">
        <w:rPr>
          <w:rFonts w:ascii="Calibri" w:hAnsi="Calibri"/>
          <w:color w:val="000000" w:themeColor="text1"/>
          <w:sz w:val="22"/>
          <w:szCs w:val="22"/>
        </w:rPr>
        <w:t xml:space="preserve"> nie krótszym niż 5 dni kalendarzowych, w ramach przysługującego Wykonawcy </w:t>
      </w:r>
      <w:r w:rsidR="00D47B0F" w:rsidRPr="0077506C">
        <w:rPr>
          <w:rFonts w:ascii="Calibri" w:hAnsi="Calibri"/>
          <w:color w:val="000000" w:themeColor="text1"/>
          <w:sz w:val="22"/>
          <w:szCs w:val="22"/>
        </w:rPr>
        <w:t xml:space="preserve">wynagrodzenia, </w:t>
      </w:r>
      <w:r w:rsidRPr="0077506C">
        <w:rPr>
          <w:rFonts w:ascii="Calibri" w:hAnsi="Calibri"/>
          <w:color w:val="000000" w:themeColor="text1"/>
          <w:sz w:val="22"/>
          <w:szCs w:val="22"/>
        </w:rPr>
        <w:t>o którym mowa w § 3 ust. 1 umowy. Potwierdzenie przez Zamawiającego usunięcia przez Wykonawcę wad będzie stanowić podstawę do sporządzenia protokołu zdawczo-odbiorczego.</w:t>
      </w:r>
    </w:p>
    <w:p w:rsidR="00D548DF" w:rsidRPr="0077506C" w:rsidRDefault="00D548DF" w:rsidP="00D548DF">
      <w:pPr>
        <w:numPr>
          <w:ilvl w:val="0"/>
          <w:numId w:val="2"/>
        </w:numPr>
        <w:tabs>
          <w:tab w:val="num" w:pos="360"/>
        </w:tabs>
        <w:spacing w:after="0"/>
        <w:ind w:left="357" w:hanging="357"/>
        <w:rPr>
          <w:rFonts w:ascii="Calibri" w:hAnsi="Calibri"/>
          <w:color w:val="000000" w:themeColor="text1"/>
          <w:sz w:val="22"/>
        </w:rPr>
      </w:pPr>
      <w:r w:rsidRPr="0077506C">
        <w:rPr>
          <w:rFonts w:ascii="Calibri" w:hAnsi="Calibri" w:cs="Calibri"/>
          <w:color w:val="000000" w:themeColor="text1"/>
          <w:sz w:val="22"/>
          <w:szCs w:val="22"/>
        </w:rPr>
        <w:t>W przypadku bezskutecznego upływu terminu na usunięcie wad, wyznaczonego na podstawie ust. 4, Zamawiający może wedle własnego uznania i niezależnie od tego czy wady te mają charakter istotny czy nieistotny, usuwalny czy nieusuwalny (rozszerzenie odpowiedzialności z tytułu rękojmi za wady dzieła):</w:t>
      </w:r>
    </w:p>
    <w:p w:rsidR="00D548DF" w:rsidRPr="0077506C" w:rsidRDefault="00D548DF" w:rsidP="00D548DF">
      <w:pPr>
        <w:pStyle w:val="Akapitzlist"/>
        <w:widowControl w:val="0"/>
        <w:numPr>
          <w:ilvl w:val="3"/>
          <w:numId w:val="2"/>
        </w:numPr>
        <w:tabs>
          <w:tab w:val="clear" w:pos="2880"/>
          <w:tab w:val="left" w:pos="709"/>
        </w:tabs>
        <w:suppressAutoHyphens w:val="0"/>
        <w:spacing w:line="276" w:lineRule="auto"/>
        <w:ind w:left="709"/>
        <w:jc w:val="both"/>
        <w:rPr>
          <w:rFonts w:ascii="Calibri" w:hAnsi="Calibri" w:cs="Calibri"/>
          <w:bCs/>
          <w:color w:val="000000" w:themeColor="text1"/>
          <w:sz w:val="22"/>
          <w:szCs w:val="22"/>
        </w:rPr>
      </w:pPr>
      <w:r w:rsidRPr="0077506C">
        <w:rPr>
          <w:rFonts w:ascii="Calibri" w:hAnsi="Calibri" w:cs="Calibri"/>
          <w:color w:val="000000" w:themeColor="text1"/>
          <w:sz w:val="22"/>
          <w:szCs w:val="22"/>
        </w:rPr>
        <w:t>w terminie 14 dni od umowy odstąpić,</w:t>
      </w:r>
    </w:p>
    <w:p w:rsidR="00D548DF" w:rsidRPr="0077506C" w:rsidRDefault="00D548DF" w:rsidP="00D548DF">
      <w:pPr>
        <w:pStyle w:val="Akapitzlist"/>
        <w:widowControl w:val="0"/>
        <w:numPr>
          <w:ilvl w:val="3"/>
          <w:numId w:val="2"/>
        </w:numPr>
        <w:tabs>
          <w:tab w:val="clear" w:pos="2880"/>
          <w:tab w:val="left" w:pos="709"/>
        </w:tabs>
        <w:suppressAutoHyphens w:val="0"/>
        <w:spacing w:line="276" w:lineRule="auto"/>
        <w:ind w:left="709"/>
        <w:jc w:val="both"/>
        <w:rPr>
          <w:rFonts w:ascii="Calibri" w:hAnsi="Calibri" w:cs="Calibri"/>
          <w:bCs/>
          <w:color w:val="000000" w:themeColor="text1"/>
          <w:sz w:val="22"/>
          <w:szCs w:val="22"/>
        </w:rPr>
      </w:pPr>
      <w:r w:rsidRPr="0077506C">
        <w:rPr>
          <w:rFonts w:ascii="Calibri" w:hAnsi="Calibri" w:cs="Calibri"/>
          <w:color w:val="000000" w:themeColor="text1"/>
          <w:sz w:val="22"/>
          <w:szCs w:val="22"/>
        </w:rPr>
        <w:t xml:space="preserve">przyjąć Zadanie z wadami i żądać od Wykonawcy zapłaty kary umownej określonej w § 6 ust. 1 pkt 5. </w:t>
      </w:r>
    </w:p>
    <w:p w:rsidR="00D548DF" w:rsidRPr="0077506C" w:rsidRDefault="00D548DF" w:rsidP="00D548DF">
      <w:pPr>
        <w:pStyle w:val="Akapitzlist"/>
        <w:widowControl w:val="0"/>
        <w:tabs>
          <w:tab w:val="left" w:pos="709"/>
        </w:tabs>
        <w:suppressAutoHyphens w:val="0"/>
        <w:spacing w:line="276" w:lineRule="auto"/>
        <w:ind w:left="349" w:hanging="349"/>
        <w:jc w:val="both"/>
        <w:rPr>
          <w:rFonts w:ascii="Calibri" w:hAnsi="Calibri" w:cs="Calibri"/>
          <w:bCs/>
          <w:color w:val="000000" w:themeColor="text1"/>
          <w:sz w:val="22"/>
          <w:szCs w:val="22"/>
        </w:rPr>
      </w:pPr>
      <w:r w:rsidRPr="0077506C">
        <w:rPr>
          <w:rFonts w:ascii="Calibri" w:hAnsi="Calibri" w:cs="Calibri"/>
          <w:bCs/>
          <w:color w:val="000000" w:themeColor="text1"/>
          <w:sz w:val="22"/>
          <w:szCs w:val="22"/>
        </w:rPr>
        <w:t>6.</w:t>
      </w:r>
      <w:r w:rsidRPr="0077506C">
        <w:rPr>
          <w:rFonts w:ascii="Calibri" w:hAnsi="Calibri" w:cs="Calibri"/>
          <w:bCs/>
          <w:color w:val="000000" w:themeColor="text1"/>
          <w:sz w:val="22"/>
          <w:szCs w:val="22"/>
        </w:rPr>
        <w:tab/>
      </w:r>
      <w:r w:rsidRPr="0077506C">
        <w:rPr>
          <w:rFonts w:ascii="Calibri" w:hAnsi="Calibri" w:cs="Arial"/>
          <w:color w:val="000000" w:themeColor="text1"/>
          <w:sz w:val="22"/>
          <w:szCs w:val="22"/>
        </w:rPr>
        <w:t>Zamawiający zastrzega sobie 7 dni roboczych na dokonanie każdej ponownej oceny jakości wykonania ostatecznej wersji</w:t>
      </w:r>
      <w:r w:rsidRPr="0077506C">
        <w:rPr>
          <w:rFonts w:ascii="Calibri" w:hAnsi="Calibri" w:cs="Arial"/>
          <w:i/>
          <w:color w:val="000000" w:themeColor="text1"/>
          <w:sz w:val="22"/>
          <w:szCs w:val="22"/>
        </w:rPr>
        <w:t xml:space="preserve"> Sprawozdania </w:t>
      </w:r>
      <w:r w:rsidRPr="0077506C">
        <w:rPr>
          <w:rFonts w:ascii="Calibri" w:hAnsi="Calibri" w:cs="Arial"/>
          <w:bCs/>
          <w:i/>
          <w:color w:val="000000" w:themeColor="text1"/>
          <w:sz w:val="22"/>
          <w:szCs w:val="22"/>
        </w:rPr>
        <w:t>z audytu</w:t>
      </w:r>
      <w:r w:rsidRPr="0077506C">
        <w:rPr>
          <w:rFonts w:ascii="Calibri" w:hAnsi="Calibri" w:cs="Arial"/>
          <w:bCs/>
          <w:color w:val="000000" w:themeColor="text1"/>
          <w:sz w:val="22"/>
          <w:szCs w:val="22"/>
        </w:rPr>
        <w:t xml:space="preserve"> </w:t>
      </w:r>
      <w:r w:rsidRPr="0077506C">
        <w:rPr>
          <w:rFonts w:ascii="Calibri" w:hAnsi="Calibri" w:cs="Arial"/>
          <w:bCs/>
          <w:i/>
          <w:color w:val="000000" w:themeColor="text1"/>
          <w:sz w:val="22"/>
          <w:szCs w:val="22"/>
        </w:rPr>
        <w:t>wraz</w:t>
      </w:r>
      <w:r w:rsidRPr="0077506C">
        <w:rPr>
          <w:rFonts w:ascii="Calibri" w:hAnsi="Calibri" w:cs="Arial"/>
          <w:bCs/>
          <w:color w:val="000000" w:themeColor="text1"/>
          <w:sz w:val="22"/>
          <w:szCs w:val="22"/>
        </w:rPr>
        <w:t xml:space="preserve"> z </w:t>
      </w:r>
      <w:r w:rsidRPr="0077506C">
        <w:rPr>
          <w:rFonts w:ascii="Calibri" w:hAnsi="Calibri" w:cs="Arial"/>
          <w:bCs/>
          <w:i/>
          <w:color w:val="000000" w:themeColor="text1"/>
          <w:sz w:val="22"/>
          <w:szCs w:val="22"/>
        </w:rPr>
        <w:t>tabelą wniosków i rekomendacji</w:t>
      </w:r>
      <w:r w:rsidRPr="0077506C">
        <w:rPr>
          <w:rFonts w:ascii="Calibri" w:hAnsi="Calibri" w:cs="Arial"/>
          <w:color w:val="000000" w:themeColor="text1"/>
          <w:sz w:val="22"/>
          <w:szCs w:val="22"/>
        </w:rPr>
        <w:t>. Zwłoka w realizacji przedmiotu umowy, powstała na skutek ponownego zgłoszenia reklamacji przez Zamawiającego, stanowi podstawę do naliczenia kary umownej, o której mowa w § 6 ust. 1 pkt 4.</w:t>
      </w:r>
    </w:p>
    <w:p w:rsidR="00D548DF" w:rsidRPr="0077506C" w:rsidRDefault="00D548DF" w:rsidP="00D548DF">
      <w:pPr>
        <w:spacing w:before="120"/>
        <w:ind w:left="0" w:firstLine="0"/>
        <w:jc w:val="center"/>
        <w:rPr>
          <w:rFonts w:ascii="Calibri" w:hAnsi="Calibri"/>
          <w:b/>
          <w:color w:val="000000" w:themeColor="text1"/>
          <w:sz w:val="22"/>
          <w:szCs w:val="22"/>
        </w:rPr>
      </w:pPr>
      <w:r w:rsidRPr="0077506C">
        <w:rPr>
          <w:rFonts w:ascii="Calibri" w:hAnsi="Calibri"/>
          <w:b/>
          <w:color w:val="000000" w:themeColor="text1"/>
          <w:sz w:val="22"/>
          <w:szCs w:val="22"/>
        </w:rPr>
        <w:t>§ 5</w:t>
      </w:r>
    </w:p>
    <w:p w:rsidR="00D548DF" w:rsidRPr="0077506C" w:rsidRDefault="00D548DF" w:rsidP="00D548DF">
      <w:pPr>
        <w:numPr>
          <w:ilvl w:val="0"/>
          <w:numId w:val="7"/>
        </w:numPr>
        <w:tabs>
          <w:tab w:val="clear" w:pos="720"/>
          <w:tab w:val="num" w:pos="360"/>
        </w:tabs>
        <w:spacing w:after="0"/>
        <w:ind w:left="357" w:hanging="357"/>
        <w:rPr>
          <w:rFonts w:ascii="Calibri" w:hAnsi="Calibri"/>
          <w:color w:val="000000" w:themeColor="text1"/>
          <w:sz w:val="22"/>
          <w:szCs w:val="22"/>
        </w:rPr>
      </w:pPr>
      <w:r w:rsidRPr="0077506C">
        <w:rPr>
          <w:rFonts w:ascii="Calibri" w:hAnsi="Calibri" w:cs="Tahoma"/>
          <w:color w:val="000000" w:themeColor="text1"/>
          <w:sz w:val="22"/>
          <w:szCs w:val="22"/>
        </w:rPr>
        <w:t>Wykonawca zobowiązuje się, że wykonując przedmiot umowy nie naruszy praw majątkowych osób trzecich i przekaże Zamawiającemu wszelkie mogące stanowić przedmiot prawa autorskiego wyniki prac powstałe przy realizacji przedmiotu umowy.</w:t>
      </w:r>
    </w:p>
    <w:p w:rsidR="00D548DF" w:rsidRPr="0077506C" w:rsidRDefault="00D548DF" w:rsidP="002A7D48">
      <w:pPr>
        <w:numPr>
          <w:ilvl w:val="0"/>
          <w:numId w:val="7"/>
        </w:numPr>
        <w:tabs>
          <w:tab w:val="clear" w:pos="720"/>
          <w:tab w:val="num" w:pos="360"/>
        </w:tabs>
        <w:spacing w:after="0"/>
        <w:ind w:left="357" w:hanging="357"/>
        <w:rPr>
          <w:rFonts w:ascii="Calibri" w:hAnsi="Calibri"/>
          <w:color w:val="000000" w:themeColor="text1"/>
          <w:sz w:val="22"/>
          <w:szCs w:val="22"/>
        </w:rPr>
      </w:pPr>
      <w:r w:rsidRPr="0077506C">
        <w:rPr>
          <w:rFonts w:ascii="Calibri" w:hAnsi="Calibri"/>
          <w:color w:val="000000" w:themeColor="text1"/>
          <w:sz w:val="22"/>
          <w:szCs w:val="22"/>
        </w:rPr>
        <w:t xml:space="preserve">W ramach wynagrodzenia, o którym mowa w § 3 ust. 1, </w:t>
      </w:r>
      <w:r w:rsidR="002A7D48" w:rsidRPr="0077506C">
        <w:rPr>
          <w:rFonts w:ascii="Calibri" w:hAnsi="Calibri"/>
          <w:color w:val="000000" w:themeColor="text1"/>
          <w:sz w:val="22"/>
          <w:szCs w:val="22"/>
        </w:rPr>
        <w:t xml:space="preserve">Wykonawca przenosi na Zamawiającego autorskie prawa majątkowe do wszelkich mogących stanowić przedmiot prawa autorskiego wyników prac powstałych w związku z realizacją przedmiotu umowy, zwanych dalej „utworami” oraz wyłączne prawo do zezwalania na wykonywanie w stosunku do nich zależnego prawa autorskiego. </w:t>
      </w:r>
    </w:p>
    <w:p w:rsidR="00D548DF" w:rsidRPr="0077506C" w:rsidRDefault="00D548DF" w:rsidP="00D548DF">
      <w:pPr>
        <w:numPr>
          <w:ilvl w:val="0"/>
          <w:numId w:val="7"/>
        </w:numPr>
        <w:tabs>
          <w:tab w:val="clear" w:pos="720"/>
          <w:tab w:val="num" w:pos="360"/>
        </w:tabs>
        <w:spacing w:after="0"/>
        <w:ind w:left="357" w:hanging="357"/>
        <w:rPr>
          <w:rFonts w:ascii="Calibri" w:hAnsi="Calibri"/>
          <w:color w:val="000000" w:themeColor="text1"/>
          <w:sz w:val="22"/>
          <w:szCs w:val="22"/>
        </w:rPr>
      </w:pPr>
      <w:r w:rsidRPr="0077506C">
        <w:rPr>
          <w:rFonts w:ascii="Calibri" w:hAnsi="Calibri"/>
          <w:color w:val="000000" w:themeColor="text1"/>
          <w:sz w:val="22"/>
          <w:szCs w:val="22"/>
        </w:rPr>
        <w:t>Przeniesienie majątkowych praw autorskich do wyników prac, o których mowa w ust. 2, następuje z chwilą wypłaty wynagrodzenia, o którym mowa w § 3 ust. 1, bez ograniczeń co do terytorium, czasu, liczby egzemplarzy, w zakresie wszystkich znanych w chwili zawarcia umowy pól eksploatacji, a w szczególności:</w:t>
      </w:r>
    </w:p>
    <w:p w:rsidR="00D548DF" w:rsidRPr="0077506C" w:rsidRDefault="00D548DF" w:rsidP="00D548DF">
      <w:pPr>
        <w:numPr>
          <w:ilvl w:val="0"/>
          <w:numId w:val="9"/>
        </w:numPr>
        <w:spacing w:after="0"/>
        <w:rPr>
          <w:rFonts w:ascii="Calibri" w:hAnsi="Calibri"/>
          <w:color w:val="000000" w:themeColor="text1"/>
          <w:sz w:val="22"/>
          <w:szCs w:val="22"/>
        </w:rPr>
      </w:pPr>
      <w:r w:rsidRPr="0077506C">
        <w:rPr>
          <w:rFonts w:ascii="Calibri" w:hAnsi="Calibri"/>
          <w:color w:val="000000" w:themeColor="text1"/>
          <w:sz w:val="22"/>
          <w:szCs w:val="22"/>
        </w:rPr>
        <w:t>utrwalanie, kopiowanie, zwielokrotnianie – dowolną techniką i na dowolnym nośniku, wprowadzanie do pamięci komputerów i serwerów sieci komputerowych,</w:t>
      </w:r>
    </w:p>
    <w:p w:rsidR="00D548DF" w:rsidRPr="0077506C" w:rsidRDefault="00D548DF" w:rsidP="00D548DF">
      <w:pPr>
        <w:numPr>
          <w:ilvl w:val="0"/>
          <w:numId w:val="9"/>
        </w:numPr>
        <w:spacing w:after="0"/>
        <w:rPr>
          <w:rFonts w:ascii="Calibri" w:hAnsi="Calibri"/>
          <w:color w:val="000000" w:themeColor="text1"/>
          <w:sz w:val="22"/>
          <w:szCs w:val="22"/>
        </w:rPr>
      </w:pPr>
      <w:r w:rsidRPr="0077506C">
        <w:rPr>
          <w:rFonts w:ascii="Calibri" w:hAnsi="Calibri"/>
          <w:color w:val="000000" w:themeColor="text1"/>
          <w:sz w:val="22"/>
          <w:szCs w:val="22"/>
        </w:rPr>
        <w:t>wystawianie lub publiczną prezentację, w tym podczas seminariów i konferencji,</w:t>
      </w:r>
    </w:p>
    <w:p w:rsidR="00D548DF" w:rsidRPr="0077506C" w:rsidRDefault="00D548DF" w:rsidP="00D548DF">
      <w:pPr>
        <w:numPr>
          <w:ilvl w:val="0"/>
          <w:numId w:val="9"/>
        </w:numPr>
        <w:spacing w:after="0"/>
        <w:rPr>
          <w:rFonts w:ascii="Calibri" w:hAnsi="Calibri"/>
          <w:color w:val="000000" w:themeColor="text1"/>
          <w:sz w:val="22"/>
          <w:szCs w:val="22"/>
        </w:rPr>
      </w:pPr>
      <w:r w:rsidRPr="0077506C">
        <w:rPr>
          <w:rFonts w:ascii="Calibri" w:hAnsi="Calibri"/>
          <w:color w:val="000000" w:themeColor="text1"/>
          <w:sz w:val="22"/>
          <w:szCs w:val="22"/>
        </w:rPr>
        <w:t>publiczne udostępnienie wyników prac w taki sposób, aby każdy mógł mieć do niego dostęp w miejscu i czasie przez siebie wybranym,</w:t>
      </w:r>
    </w:p>
    <w:p w:rsidR="00D548DF" w:rsidRPr="0077506C" w:rsidRDefault="00D548DF" w:rsidP="00D548DF">
      <w:pPr>
        <w:numPr>
          <w:ilvl w:val="0"/>
          <w:numId w:val="9"/>
        </w:numPr>
        <w:spacing w:after="0"/>
        <w:rPr>
          <w:rFonts w:ascii="Calibri" w:hAnsi="Calibri"/>
          <w:color w:val="000000" w:themeColor="text1"/>
          <w:sz w:val="22"/>
          <w:szCs w:val="22"/>
        </w:rPr>
      </w:pPr>
      <w:r w:rsidRPr="0077506C">
        <w:rPr>
          <w:rFonts w:ascii="Calibri" w:hAnsi="Calibri"/>
          <w:color w:val="000000" w:themeColor="text1"/>
          <w:sz w:val="22"/>
          <w:szCs w:val="22"/>
        </w:rPr>
        <w:t>wykorzystanie w materiałach wydawniczych oraz we wszelkiego rodzaju mediach audio-wizualnych i komputerowych,</w:t>
      </w:r>
    </w:p>
    <w:p w:rsidR="00D548DF" w:rsidRPr="0077506C" w:rsidRDefault="00D548DF" w:rsidP="00D548DF">
      <w:pPr>
        <w:numPr>
          <w:ilvl w:val="0"/>
          <w:numId w:val="9"/>
        </w:numPr>
        <w:spacing w:after="0"/>
        <w:rPr>
          <w:rFonts w:ascii="Calibri" w:hAnsi="Calibri"/>
          <w:color w:val="000000" w:themeColor="text1"/>
          <w:sz w:val="22"/>
          <w:szCs w:val="22"/>
        </w:rPr>
      </w:pPr>
      <w:r w:rsidRPr="0077506C">
        <w:rPr>
          <w:rFonts w:ascii="Calibri" w:hAnsi="Calibri"/>
          <w:color w:val="000000" w:themeColor="text1"/>
          <w:sz w:val="22"/>
          <w:szCs w:val="22"/>
        </w:rPr>
        <w:t xml:space="preserve">prawo do korzystania z wyników prac w całości lub z części oraz ich łączenia </w:t>
      </w:r>
      <w:r w:rsidRPr="0077506C">
        <w:rPr>
          <w:rFonts w:ascii="Calibri" w:hAnsi="Calibri"/>
          <w:color w:val="000000" w:themeColor="text1"/>
          <w:sz w:val="22"/>
          <w:szCs w:val="22"/>
        </w:rPr>
        <w:br/>
        <w:t xml:space="preserve">z innymi utworami, opracowanie poprzez: dodanie różnych elementów, uaktualnienie, </w:t>
      </w:r>
      <w:r w:rsidRPr="0077506C">
        <w:rPr>
          <w:rFonts w:ascii="Calibri" w:hAnsi="Calibri"/>
          <w:color w:val="000000" w:themeColor="text1"/>
          <w:sz w:val="22"/>
          <w:szCs w:val="22"/>
        </w:rPr>
        <w:lastRenderedPageBreak/>
        <w:t>modyfikację, zmianę barw, okładek, wielkości i treści całości lub ich części oraz tłumaczenie na różne języki,</w:t>
      </w:r>
    </w:p>
    <w:p w:rsidR="00D548DF" w:rsidRPr="0077506C" w:rsidRDefault="00D548DF" w:rsidP="00D548DF">
      <w:pPr>
        <w:numPr>
          <w:ilvl w:val="0"/>
          <w:numId w:val="9"/>
        </w:numPr>
        <w:spacing w:after="0"/>
        <w:rPr>
          <w:rFonts w:ascii="Calibri" w:hAnsi="Calibri"/>
          <w:color w:val="000000" w:themeColor="text1"/>
          <w:sz w:val="22"/>
          <w:szCs w:val="22"/>
        </w:rPr>
      </w:pPr>
      <w:r w:rsidRPr="0077506C">
        <w:rPr>
          <w:rFonts w:ascii="Calibri" w:hAnsi="Calibri"/>
          <w:color w:val="000000" w:themeColor="text1"/>
          <w:sz w:val="22"/>
          <w:szCs w:val="22"/>
        </w:rPr>
        <w:t xml:space="preserve">publikacja i rozpowszechnianie w całości lub w części za pomocą wizji lub fonii, </w:t>
      </w:r>
      <w:r w:rsidRPr="0077506C">
        <w:rPr>
          <w:rFonts w:ascii="Calibri" w:hAnsi="Calibri"/>
          <w:color w:val="000000" w:themeColor="text1"/>
          <w:sz w:val="22"/>
          <w:szCs w:val="22"/>
        </w:rPr>
        <w:br/>
        <w:t>w tym w sieci Internet, łącznie z utrwalaniem w pamięci RAM oraz zezwalaniem na tworzenie i nadawanie kompilacji,</w:t>
      </w:r>
    </w:p>
    <w:p w:rsidR="00D548DF" w:rsidRPr="0077506C" w:rsidRDefault="00D548DF" w:rsidP="00D548DF">
      <w:pPr>
        <w:numPr>
          <w:ilvl w:val="0"/>
          <w:numId w:val="9"/>
        </w:numPr>
        <w:spacing w:after="0"/>
        <w:rPr>
          <w:rFonts w:ascii="Calibri" w:hAnsi="Calibri" w:cs="Tahoma"/>
          <w:color w:val="000000" w:themeColor="text1"/>
          <w:sz w:val="22"/>
          <w:szCs w:val="22"/>
        </w:rPr>
      </w:pPr>
      <w:r w:rsidRPr="0077506C">
        <w:rPr>
          <w:rFonts w:ascii="Calibri" w:hAnsi="Calibri" w:cs="Tahoma"/>
          <w:color w:val="000000" w:themeColor="text1"/>
          <w:sz w:val="22"/>
          <w:szCs w:val="22"/>
        </w:rPr>
        <w:t>wykorzystanie wyników prac w całości lub ich fragmentów do celów informacyjnych lub promocyjnych Zamawiającego.</w:t>
      </w:r>
    </w:p>
    <w:p w:rsidR="00D548DF" w:rsidRPr="0077506C" w:rsidRDefault="00D548DF" w:rsidP="00D548DF">
      <w:pPr>
        <w:numPr>
          <w:ilvl w:val="0"/>
          <w:numId w:val="7"/>
        </w:numPr>
        <w:tabs>
          <w:tab w:val="clear" w:pos="720"/>
          <w:tab w:val="num" w:pos="360"/>
        </w:tabs>
        <w:spacing w:after="0"/>
        <w:ind w:left="360"/>
        <w:rPr>
          <w:rFonts w:ascii="Calibri" w:hAnsi="Calibri"/>
          <w:color w:val="000000" w:themeColor="text1"/>
          <w:sz w:val="22"/>
          <w:szCs w:val="22"/>
        </w:rPr>
      </w:pPr>
      <w:r w:rsidRPr="0077506C">
        <w:rPr>
          <w:rFonts w:ascii="Calibri" w:hAnsi="Calibri"/>
          <w:color w:val="000000" w:themeColor="text1"/>
          <w:sz w:val="22"/>
          <w:szCs w:val="22"/>
        </w:rPr>
        <w:t xml:space="preserve">W ramach wynagrodzenia, o którym mowa w § 3 ust. 1, Wykonawca przenosi na Zamawiającego prawo do wyrażenia zgody na wykonywanie praw zależnych do wyników prac, </w:t>
      </w:r>
      <w:r w:rsidR="0073247D" w:rsidRPr="0077506C">
        <w:rPr>
          <w:rFonts w:ascii="Calibri" w:hAnsi="Calibri"/>
          <w:color w:val="000000" w:themeColor="text1"/>
          <w:sz w:val="22"/>
          <w:szCs w:val="22"/>
        </w:rPr>
        <w:br/>
      </w:r>
      <w:r w:rsidRPr="0077506C">
        <w:rPr>
          <w:rFonts w:ascii="Calibri" w:hAnsi="Calibri"/>
          <w:color w:val="000000" w:themeColor="text1"/>
          <w:sz w:val="22"/>
          <w:szCs w:val="22"/>
        </w:rPr>
        <w:t xml:space="preserve">o których mowa w ust. </w:t>
      </w:r>
      <w:r w:rsidR="0073247D" w:rsidRPr="0077506C">
        <w:rPr>
          <w:rFonts w:ascii="Calibri" w:hAnsi="Calibri"/>
          <w:color w:val="000000" w:themeColor="text1"/>
          <w:sz w:val="22"/>
          <w:szCs w:val="22"/>
        </w:rPr>
        <w:t>2</w:t>
      </w:r>
      <w:r w:rsidRPr="0077506C">
        <w:rPr>
          <w:rFonts w:ascii="Calibri" w:hAnsi="Calibri"/>
          <w:color w:val="000000" w:themeColor="text1"/>
          <w:sz w:val="22"/>
          <w:szCs w:val="22"/>
        </w:rPr>
        <w:t>.</w:t>
      </w:r>
    </w:p>
    <w:p w:rsidR="00D548DF" w:rsidRPr="0077506C" w:rsidRDefault="00D548DF" w:rsidP="00D548DF">
      <w:pPr>
        <w:numPr>
          <w:ilvl w:val="0"/>
          <w:numId w:val="7"/>
        </w:numPr>
        <w:tabs>
          <w:tab w:val="clear" w:pos="720"/>
          <w:tab w:val="num" w:pos="360"/>
        </w:tabs>
        <w:spacing w:after="0"/>
        <w:ind w:left="360"/>
        <w:rPr>
          <w:rFonts w:ascii="Calibri" w:hAnsi="Calibri"/>
          <w:color w:val="000000" w:themeColor="text1"/>
          <w:sz w:val="22"/>
          <w:szCs w:val="22"/>
        </w:rPr>
      </w:pPr>
      <w:r w:rsidRPr="0077506C">
        <w:rPr>
          <w:rFonts w:ascii="Calibri" w:hAnsi="Calibri"/>
          <w:color w:val="000000" w:themeColor="text1"/>
          <w:sz w:val="22"/>
          <w:szCs w:val="22"/>
        </w:rPr>
        <w:t xml:space="preserve">Utrwalone wyniki prac określone w ust. </w:t>
      </w:r>
      <w:r w:rsidR="0073247D" w:rsidRPr="0077506C">
        <w:rPr>
          <w:rFonts w:ascii="Calibri" w:hAnsi="Calibri"/>
          <w:color w:val="000000" w:themeColor="text1"/>
          <w:sz w:val="22"/>
          <w:szCs w:val="22"/>
        </w:rPr>
        <w:t>2</w:t>
      </w:r>
      <w:r w:rsidRPr="0077506C">
        <w:rPr>
          <w:rFonts w:ascii="Calibri" w:hAnsi="Calibri"/>
          <w:color w:val="000000" w:themeColor="text1"/>
          <w:sz w:val="22"/>
          <w:szCs w:val="22"/>
        </w:rPr>
        <w:t xml:space="preserve"> Wykonawca może pozostawić w swojej siedzibie wyłącznie dla celów dokumentacyjnych.</w:t>
      </w:r>
    </w:p>
    <w:p w:rsidR="00D548DF" w:rsidRPr="0077506C" w:rsidRDefault="00D548DF" w:rsidP="00D548DF">
      <w:pPr>
        <w:numPr>
          <w:ilvl w:val="0"/>
          <w:numId w:val="7"/>
        </w:numPr>
        <w:tabs>
          <w:tab w:val="clear" w:pos="720"/>
          <w:tab w:val="num" w:pos="360"/>
        </w:tabs>
        <w:spacing w:after="0"/>
        <w:ind w:left="357" w:hanging="357"/>
        <w:rPr>
          <w:rFonts w:ascii="Calibri" w:hAnsi="Calibri"/>
          <w:color w:val="000000" w:themeColor="text1"/>
          <w:sz w:val="22"/>
          <w:szCs w:val="22"/>
        </w:rPr>
      </w:pPr>
      <w:r w:rsidRPr="0077506C">
        <w:rPr>
          <w:rFonts w:ascii="Calibri" w:hAnsi="Calibri"/>
          <w:color w:val="000000" w:themeColor="text1"/>
          <w:sz w:val="22"/>
          <w:szCs w:val="22"/>
        </w:rPr>
        <w:t xml:space="preserve">Wykonawca jest odpowiedzialny względem Zamawiającego za wszelkie wady prawne wyników prac, o którym mowa w ust. </w:t>
      </w:r>
      <w:r w:rsidR="0073247D" w:rsidRPr="0077506C">
        <w:rPr>
          <w:rFonts w:ascii="Calibri" w:hAnsi="Calibri"/>
          <w:color w:val="000000" w:themeColor="text1"/>
          <w:sz w:val="22"/>
          <w:szCs w:val="22"/>
        </w:rPr>
        <w:t>2</w:t>
      </w:r>
      <w:r w:rsidRPr="0077506C">
        <w:rPr>
          <w:rFonts w:ascii="Calibri" w:hAnsi="Calibri"/>
          <w:color w:val="000000" w:themeColor="text1"/>
          <w:sz w:val="22"/>
          <w:szCs w:val="22"/>
        </w:rPr>
        <w:t>, a w szczególności za ewentualne roszczenia osób trzecich wynikające z naruszenia praw własności intelektualnej, w tym za nieprzestrzeganie przepisów ustawy z dnia 4  lutego 1994 r. o prawie autorskim i prawach pokrewnych</w:t>
      </w:r>
      <w:r w:rsidR="0073247D" w:rsidRPr="0077506C">
        <w:rPr>
          <w:rFonts w:ascii="Calibri" w:hAnsi="Calibri"/>
          <w:color w:val="000000" w:themeColor="text1"/>
          <w:sz w:val="22"/>
          <w:szCs w:val="22"/>
        </w:rPr>
        <w:t xml:space="preserve">. </w:t>
      </w:r>
      <w:r w:rsidRPr="0077506C">
        <w:rPr>
          <w:rFonts w:ascii="Calibri" w:hAnsi="Calibri"/>
          <w:color w:val="000000" w:themeColor="text1"/>
          <w:sz w:val="22"/>
          <w:szCs w:val="22"/>
        </w:rPr>
        <w:t>W przypadku stwierdzenia w okresie 2 lat od daty odbioru wyników prac ich wad prawnych</w:t>
      </w:r>
      <w:r w:rsidR="0073247D" w:rsidRPr="0077506C">
        <w:rPr>
          <w:rFonts w:ascii="Calibri" w:hAnsi="Calibri"/>
          <w:color w:val="000000" w:themeColor="text1"/>
          <w:sz w:val="22"/>
          <w:szCs w:val="22"/>
        </w:rPr>
        <w:t>, Zamawiający może w terminie 30</w:t>
      </w:r>
      <w:r w:rsidRPr="0077506C">
        <w:rPr>
          <w:rFonts w:ascii="Calibri" w:hAnsi="Calibri"/>
          <w:color w:val="000000" w:themeColor="text1"/>
          <w:sz w:val="22"/>
          <w:szCs w:val="22"/>
        </w:rPr>
        <w:t xml:space="preserve"> dni od dnia stwierdzenia wad </w:t>
      </w:r>
      <w:r w:rsidR="0073247D" w:rsidRPr="0077506C">
        <w:rPr>
          <w:rFonts w:ascii="Calibri" w:hAnsi="Calibri"/>
          <w:color w:val="000000" w:themeColor="text1"/>
          <w:sz w:val="22"/>
          <w:szCs w:val="22"/>
        </w:rPr>
        <w:t xml:space="preserve">w całości lub w części </w:t>
      </w:r>
      <w:r w:rsidRPr="0077506C">
        <w:rPr>
          <w:rFonts w:ascii="Calibri" w:hAnsi="Calibri"/>
          <w:color w:val="000000" w:themeColor="text1"/>
          <w:sz w:val="22"/>
          <w:szCs w:val="22"/>
        </w:rPr>
        <w:t xml:space="preserve">odstąpić od umowy i żądać </w:t>
      </w:r>
      <w:r w:rsidR="0073247D" w:rsidRPr="0077506C">
        <w:rPr>
          <w:rFonts w:ascii="Calibri" w:hAnsi="Calibri"/>
          <w:color w:val="000000" w:themeColor="text1"/>
          <w:sz w:val="22"/>
          <w:szCs w:val="22"/>
        </w:rPr>
        <w:t xml:space="preserve">proporcjonalnie </w:t>
      </w:r>
      <w:r w:rsidRPr="0077506C">
        <w:rPr>
          <w:rFonts w:ascii="Calibri" w:hAnsi="Calibri"/>
          <w:color w:val="000000" w:themeColor="text1"/>
          <w:sz w:val="22"/>
          <w:szCs w:val="22"/>
        </w:rPr>
        <w:t xml:space="preserve">zwrotu wypłaconego wynagrodzenia. </w:t>
      </w:r>
    </w:p>
    <w:p w:rsidR="00D548DF" w:rsidRPr="0077506C" w:rsidRDefault="00D548DF" w:rsidP="00D548DF">
      <w:pPr>
        <w:numPr>
          <w:ilvl w:val="0"/>
          <w:numId w:val="7"/>
        </w:numPr>
        <w:tabs>
          <w:tab w:val="clear" w:pos="720"/>
          <w:tab w:val="num" w:pos="360"/>
        </w:tabs>
        <w:spacing w:after="0"/>
        <w:ind w:left="357" w:hanging="357"/>
        <w:rPr>
          <w:rFonts w:ascii="Calibri" w:hAnsi="Calibri" w:cs="Tahoma"/>
          <w:color w:val="000000" w:themeColor="text1"/>
          <w:sz w:val="22"/>
          <w:szCs w:val="22"/>
        </w:rPr>
      </w:pPr>
      <w:r w:rsidRPr="0077506C">
        <w:rPr>
          <w:rFonts w:ascii="Calibri" w:hAnsi="Calibri" w:cs="Arial"/>
          <w:color w:val="000000" w:themeColor="text1"/>
          <w:sz w:val="22"/>
          <w:szCs w:val="22"/>
        </w:rPr>
        <w:t xml:space="preserve">Wykonawca odpowiada za naruszenie dóbr osobistych osób trzecich w wynikach prac oraz praw autorskich i pokrewnych osób trzecich do nich, a w przypadku skierowania z tego tytułu roszczeń przeciwko Zamawiającemu, Wykonawca zobowiązuje się do całkowitego zaspokojenia słusznych roszczeń osób trzecich oraz do zwolnienia Zamawiającego od obowiązku świadczenia z tego tytułu, zaś w przypadku podniesienia w/w roszczeń przeciwko Zamawiającemu na drodze sądowej, Wykonawca zobowiązuje się niezwłocznie wstąpić do sprawy po stronie pozwanego oraz zaspokoić wszelkie uznane lub prawomocnie zasądzone roszczenia powoda wraz </w:t>
      </w:r>
      <w:r w:rsidRPr="0077506C">
        <w:rPr>
          <w:rFonts w:ascii="Calibri" w:hAnsi="Calibri" w:cs="Arial"/>
          <w:color w:val="000000" w:themeColor="text1"/>
          <w:sz w:val="22"/>
          <w:szCs w:val="22"/>
        </w:rPr>
        <w:br/>
        <w:t>z należnymi kosztami.</w:t>
      </w:r>
    </w:p>
    <w:p w:rsidR="00D548DF" w:rsidRPr="0077506C" w:rsidRDefault="00D548DF" w:rsidP="00D548DF">
      <w:pPr>
        <w:numPr>
          <w:ilvl w:val="0"/>
          <w:numId w:val="7"/>
        </w:numPr>
        <w:tabs>
          <w:tab w:val="clear" w:pos="720"/>
          <w:tab w:val="num" w:pos="360"/>
        </w:tabs>
        <w:spacing w:after="0"/>
        <w:ind w:left="357" w:hanging="357"/>
        <w:rPr>
          <w:rFonts w:ascii="Calibri" w:hAnsi="Calibri"/>
          <w:color w:val="000000" w:themeColor="text1"/>
          <w:sz w:val="22"/>
          <w:szCs w:val="22"/>
        </w:rPr>
      </w:pPr>
      <w:r w:rsidRPr="0077506C">
        <w:rPr>
          <w:rFonts w:ascii="Calibri" w:hAnsi="Calibri"/>
          <w:color w:val="000000" w:themeColor="text1"/>
          <w:sz w:val="22"/>
          <w:szCs w:val="22"/>
        </w:rPr>
        <w:t>Z chwilą dostarczenia Zamawiającemu wyników prac Wykonawca przenosi na Zamawiającego własność egzemplarzy (nośników materialnych), na których dane wyniki prac utrwalono.</w:t>
      </w:r>
    </w:p>
    <w:p w:rsidR="0073247D" w:rsidRPr="0077506C" w:rsidRDefault="0073247D" w:rsidP="0073247D">
      <w:pPr>
        <w:spacing w:after="0"/>
        <w:ind w:firstLine="0"/>
        <w:rPr>
          <w:rFonts w:ascii="Calibri" w:hAnsi="Calibri"/>
          <w:color w:val="000000" w:themeColor="text1"/>
          <w:sz w:val="22"/>
          <w:szCs w:val="22"/>
        </w:rPr>
      </w:pPr>
    </w:p>
    <w:p w:rsidR="00D548DF" w:rsidRPr="0077506C" w:rsidRDefault="00D548DF" w:rsidP="00D548DF">
      <w:pPr>
        <w:spacing w:before="120"/>
        <w:jc w:val="center"/>
        <w:rPr>
          <w:rFonts w:ascii="Calibri" w:hAnsi="Calibri"/>
          <w:b/>
          <w:color w:val="000000" w:themeColor="text1"/>
          <w:sz w:val="22"/>
          <w:szCs w:val="22"/>
        </w:rPr>
      </w:pPr>
      <w:r w:rsidRPr="0077506C">
        <w:rPr>
          <w:rFonts w:ascii="Calibri" w:hAnsi="Calibri"/>
          <w:b/>
          <w:color w:val="000000" w:themeColor="text1"/>
          <w:sz w:val="22"/>
          <w:szCs w:val="22"/>
        </w:rPr>
        <w:t>§ 6</w:t>
      </w:r>
    </w:p>
    <w:p w:rsidR="00D548DF" w:rsidRPr="0077506C" w:rsidRDefault="00D548DF" w:rsidP="00D548DF">
      <w:pPr>
        <w:numPr>
          <w:ilvl w:val="0"/>
          <w:numId w:val="5"/>
        </w:numPr>
        <w:tabs>
          <w:tab w:val="clear" w:pos="720"/>
          <w:tab w:val="num" w:pos="360"/>
        </w:tabs>
        <w:spacing w:after="0"/>
        <w:ind w:left="357" w:hanging="357"/>
        <w:rPr>
          <w:rFonts w:ascii="Calibri" w:hAnsi="Calibri"/>
          <w:color w:val="000000" w:themeColor="text1"/>
          <w:sz w:val="22"/>
          <w:szCs w:val="22"/>
        </w:rPr>
      </w:pPr>
      <w:r w:rsidRPr="0077506C">
        <w:rPr>
          <w:rFonts w:ascii="Calibri" w:hAnsi="Calibri"/>
          <w:color w:val="000000" w:themeColor="text1"/>
          <w:sz w:val="22"/>
          <w:szCs w:val="22"/>
        </w:rPr>
        <w:t>Wykonawca zapłaci Zamawiającemu karę umowną:</w:t>
      </w:r>
    </w:p>
    <w:p w:rsidR="00D548DF" w:rsidRPr="0077506C" w:rsidRDefault="00D548DF" w:rsidP="00D548DF">
      <w:pPr>
        <w:keepNext/>
        <w:numPr>
          <w:ilvl w:val="0"/>
          <w:numId w:val="6"/>
        </w:numPr>
        <w:spacing w:after="0"/>
        <w:ind w:left="851" w:hanging="425"/>
        <w:rPr>
          <w:rFonts w:ascii="Calibri" w:hAnsi="Calibri" w:cs="Calibri"/>
          <w:color w:val="000000" w:themeColor="text1"/>
          <w:sz w:val="22"/>
          <w:szCs w:val="22"/>
        </w:rPr>
      </w:pPr>
      <w:r w:rsidRPr="0077506C">
        <w:rPr>
          <w:rFonts w:ascii="Calibri" w:hAnsi="Calibri" w:cs="Calibri"/>
          <w:color w:val="000000" w:themeColor="text1"/>
          <w:sz w:val="22"/>
          <w:szCs w:val="22"/>
        </w:rPr>
        <w:t xml:space="preserve">w przypadku nieuzasadnionego odstąpienia od umowy przez Wykonawcę lub w przypadku odstąpienia od umowy przez Zamawiającego z przyczyn, za które odpowiedzialność ponosi Wykonawca – w wysokości 30% kwoty brutto wynagrodzenia, określonego w § 3 ust. 1; </w:t>
      </w:r>
    </w:p>
    <w:p w:rsidR="00D548DF" w:rsidRPr="0077506C" w:rsidRDefault="00FC3762" w:rsidP="00D548DF">
      <w:pPr>
        <w:numPr>
          <w:ilvl w:val="0"/>
          <w:numId w:val="6"/>
        </w:numPr>
        <w:spacing w:after="0"/>
        <w:ind w:left="709"/>
        <w:rPr>
          <w:rFonts w:ascii="Calibri" w:hAnsi="Calibri"/>
          <w:color w:val="000000" w:themeColor="text1"/>
          <w:sz w:val="22"/>
          <w:szCs w:val="22"/>
        </w:rPr>
      </w:pPr>
      <w:r w:rsidRPr="0077506C">
        <w:rPr>
          <w:rFonts w:ascii="Calibri" w:hAnsi="Calibri"/>
          <w:color w:val="000000" w:themeColor="text1"/>
          <w:sz w:val="22"/>
          <w:szCs w:val="22"/>
        </w:rPr>
        <w:t>za</w:t>
      </w:r>
      <w:r w:rsidR="00D548DF" w:rsidRPr="0077506C">
        <w:rPr>
          <w:rFonts w:ascii="Calibri" w:hAnsi="Calibri"/>
          <w:color w:val="000000" w:themeColor="text1"/>
          <w:sz w:val="22"/>
          <w:szCs w:val="22"/>
        </w:rPr>
        <w:t xml:space="preserve"> naruszeni</w:t>
      </w:r>
      <w:r w:rsidRPr="0077506C">
        <w:rPr>
          <w:rFonts w:ascii="Calibri" w:hAnsi="Calibri"/>
          <w:color w:val="000000" w:themeColor="text1"/>
          <w:sz w:val="22"/>
          <w:szCs w:val="22"/>
        </w:rPr>
        <w:t>e</w:t>
      </w:r>
      <w:r w:rsidR="00D548DF" w:rsidRPr="0077506C">
        <w:rPr>
          <w:rFonts w:ascii="Calibri" w:hAnsi="Calibri"/>
          <w:color w:val="000000" w:themeColor="text1"/>
          <w:sz w:val="22"/>
          <w:szCs w:val="22"/>
        </w:rPr>
        <w:t xml:space="preserve"> klauzuli </w:t>
      </w:r>
      <w:r w:rsidR="0037516C" w:rsidRPr="0077506C">
        <w:rPr>
          <w:rFonts w:ascii="Calibri" w:hAnsi="Calibri"/>
          <w:color w:val="000000" w:themeColor="text1"/>
          <w:sz w:val="22"/>
          <w:szCs w:val="22"/>
        </w:rPr>
        <w:t xml:space="preserve">bezstronności i </w:t>
      </w:r>
      <w:r w:rsidR="00D548DF" w:rsidRPr="0077506C">
        <w:rPr>
          <w:rFonts w:ascii="Calibri" w:hAnsi="Calibri"/>
          <w:color w:val="000000" w:themeColor="text1"/>
          <w:sz w:val="22"/>
          <w:szCs w:val="22"/>
        </w:rPr>
        <w:t>poufności, o której mowa w § 9, w wysokości 30% kwoty brutto wynagrodzenia, określonego w § 3 ust. 1 umowy;</w:t>
      </w:r>
    </w:p>
    <w:p w:rsidR="00D548DF" w:rsidRPr="0077506C" w:rsidRDefault="00D548DF" w:rsidP="00D548DF">
      <w:pPr>
        <w:numPr>
          <w:ilvl w:val="0"/>
          <w:numId w:val="6"/>
        </w:numPr>
        <w:tabs>
          <w:tab w:val="num" w:pos="720"/>
        </w:tabs>
        <w:spacing w:after="0"/>
        <w:ind w:left="720" w:hanging="357"/>
        <w:rPr>
          <w:rFonts w:ascii="Calibri" w:hAnsi="Calibri"/>
          <w:color w:val="000000" w:themeColor="text1"/>
          <w:sz w:val="22"/>
          <w:szCs w:val="22"/>
        </w:rPr>
      </w:pPr>
      <w:r w:rsidRPr="0077506C">
        <w:rPr>
          <w:rFonts w:ascii="Calibri" w:hAnsi="Calibri"/>
          <w:color w:val="000000" w:themeColor="text1"/>
          <w:sz w:val="22"/>
          <w:szCs w:val="22"/>
        </w:rPr>
        <w:t>w przypadku zwłoki wykonania</w:t>
      </w:r>
      <w:r w:rsidR="00FC3762" w:rsidRPr="0077506C">
        <w:rPr>
          <w:rFonts w:ascii="Calibri" w:hAnsi="Calibri"/>
          <w:color w:val="000000" w:themeColor="text1"/>
          <w:sz w:val="22"/>
          <w:szCs w:val="22"/>
        </w:rPr>
        <w:t xml:space="preserve"> przedmiotu umowy, tj. niezachowaniu terminów, o których mowa </w:t>
      </w:r>
      <w:r w:rsidRPr="0077506C">
        <w:rPr>
          <w:rFonts w:ascii="Calibri" w:hAnsi="Calibri"/>
          <w:color w:val="000000" w:themeColor="text1"/>
          <w:sz w:val="22"/>
          <w:szCs w:val="22"/>
        </w:rPr>
        <w:t xml:space="preserve">w § 2 ust. 1 pkt a) </w:t>
      </w:r>
      <w:r w:rsidR="00FC3762" w:rsidRPr="0077506C">
        <w:rPr>
          <w:rFonts w:ascii="Calibri" w:hAnsi="Calibri"/>
          <w:color w:val="000000" w:themeColor="text1"/>
          <w:sz w:val="22"/>
          <w:szCs w:val="22"/>
        </w:rPr>
        <w:t>lub</w:t>
      </w:r>
      <w:r w:rsidRPr="0077506C">
        <w:rPr>
          <w:rFonts w:ascii="Calibri" w:hAnsi="Calibri"/>
          <w:color w:val="000000" w:themeColor="text1"/>
          <w:sz w:val="22"/>
          <w:szCs w:val="22"/>
        </w:rPr>
        <w:t xml:space="preserve"> b) umowy – w wysokości 1% wynagrodzenia brutto, określonego w § 3 ust. 1, za każdy dzień zwłoki liczony od upływu terminu określonego </w:t>
      </w:r>
      <w:r w:rsidR="00FC3762" w:rsidRPr="0077506C">
        <w:rPr>
          <w:rFonts w:ascii="Calibri" w:hAnsi="Calibri"/>
          <w:color w:val="000000" w:themeColor="text1"/>
          <w:sz w:val="22"/>
          <w:szCs w:val="22"/>
        </w:rPr>
        <w:br/>
      </w:r>
      <w:r w:rsidRPr="0077506C">
        <w:rPr>
          <w:rFonts w:ascii="Calibri" w:hAnsi="Calibri"/>
          <w:color w:val="000000" w:themeColor="text1"/>
          <w:sz w:val="22"/>
          <w:szCs w:val="22"/>
        </w:rPr>
        <w:t xml:space="preserve">w § 2 ust. 1. pkt </w:t>
      </w:r>
      <w:r w:rsidR="00FC3762" w:rsidRPr="0077506C">
        <w:rPr>
          <w:rFonts w:ascii="Calibri" w:hAnsi="Calibri"/>
          <w:color w:val="000000" w:themeColor="text1"/>
          <w:sz w:val="22"/>
          <w:szCs w:val="22"/>
        </w:rPr>
        <w:t xml:space="preserve"> a) lub b);</w:t>
      </w:r>
    </w:p>
    <w:p w:rsidR="00D548DF" w:rsidRPr="0077506C" w:rsidRDefault="00D548DF" w:rsidP="00D548DF">
      <w:pPr>
        <w:numPr>
          <w:ilvl w:val="0"/>
          <w:numId w:val="6"/>
        </w:numPr>
        <w:tabs>
          <w:tab w:val="num" w:pos="720"/>
        </w:tabs>
        <w:spacing w:after="0"/>
        <w:ind w:left="720" w:hanging="357"/>
        <w:rPr>
          <w:rFonts w:ascii="Calibri" w:hAnsi="Calibri"/>
          <w:color w:val="000000" w:themeColor="text1"/>
          <w:sz w:val="22"/>
          <w:szCs w:val="22"/>
        </w:rPr>
      </w:pPr>
      <w:r w:rsidRPr="0077506C">
        <w:rPr>
          <w:rFonts w:ascii="Calibri" w:hAnsi="Calibri"/>
          <w:color w:val="000000" w:themeColor="text1"/>
          <w:sz w:val="22"/>
          <w:szCs w:val="22"/>
        </w:rPr>
        <w:t xml:space="preserve">w przypadku zwłoki we wprowadzeniu zmian dotyczących zastrzeżeń stwierdzonych przez Zamawiającego, o których mowa w § 4 ust. 4 – w wysokości 0,5% wynagrodzenia brutto </w:t>
      </w:r>
      <w:r w:rsidRPr="0077506C">
        <w:rPr>
          <w:rFonts w:ascii="Calibri" w:hAnsi="Calibri"/>
          <w:color w:val="000000" w:themeColor="text1"/>
          <w:sz w:val="22"/>
          <w:szCs w:val="22"/>
        </w:rPr>
        <w:lastRenderedPageBreak/>
        <w:t>należnego</w:t>
      </w:r>
      <w:r w:rsidR="00D47B0F" w:rsidRPr="0077506C">
        <w:rPr>
          <w:rFonts w:ascii="Calibri" w:hAnsi="Calibri"/>
          <w:color w:val="000000" w:themeColor="text1"/>
          <w:sz w:val="22"/>
          <w:szCs w:val="22"/>
        </w:rPr>
        <w:t xml:space="preserve"> Wykonawcy</w:t>
      </w:r>
      <w:r w:rsidRPr="0077506C">
        <w:rPr>
          <w:rFonts w:ascii="Calibri" w:hAnsi="Calibri"/>
          <w:color w:val="000000" w:themeColor="text1"/>
          <w:sz w:val="22"/>
          <w:szCs w:val="22"/>
        </w:rPr>
        <w:t>, określonego w § 3 ust. 1, za każdy dzień zwłoki liczony od upływu terminu wyznaczonego przez Zamawiającego</w:t>
      </w:r>
      <w:r w:rsidR="00D47B0F" w:rsidRPr="0077506C">
        <w:rPr>
          <w:rFonts w:ascii="Calibri" w:hAnsi="Calibri"/>
          <w:color w:val="000000" w:themeColor="text1"/>
          <w:sz w:val="22"/>
          <w:szCs w:val="22"/>
        </w:rPr>
        <w:t>;</w:t>
      </w:r>
    </w:p>
    <w:p w:rsidR="00D548DF" w:rsidRPr="0077506C" w:rsidRDefault="00D548DF" w:rsidP="00D548DF">
      <w:pPr>
        <w:pStyle w:val="Akapitzlist"/>
        <w:numPr>
          <w:ilvl w:val="0"/>
          <w:numId w:val="6"/>
        </w:numPr>
        <w:ind w:left="709"/>
        <w:jc w:val="both"/>
        <w:rPr>
          <w:rFonts w:ascii="Calibri" w:hAnsi="Calibri"/>
          <w:color w:val="000000" w:themeColor="text1"/>
          <w:sz w:val="22"/>
          <w:szCs w:val="22"/>
          <w:lang w:eastAsia="pl-PL"/>
        </w:rPr>
      </w:pPr>
      <w:r w:rsidRPr="0077506C">
        <w:rPr>
          <w:rFonts w:ascii="Calibri" w:hAnsi="Calibri"/>
          <w:color w:val="000000" w:themeColor="text1"/>
          <w:sz w:val="22"/>
          <w:szCs w:val="22"/>
          <w:lang w:eastAsia="pl-PL"/>
        </w:rPr>
        <w:t xml:space="preserve">w przypadku przyjęcia przedmiotu umowy z wadami, o czym mowa w § 4 ust. 5 pkt. 2) – </w:t>
      </w:r>
      <w:r w:rsidRPr="0077506C">
        <w:rPr>
          <w:rFonts w:ascii="Calibri" w:hAnsi="Calibri"/>
          <w:color w:val="000000" w:themeColor="text1"/>
          <w:sz w:val="22"/>
          <w:szCs w:val="22"/>
          <w:lang w:eastAsia="pl-PL"/>
        </w:rPr>
        <w:br/>
        <w:t>w wysokości 20% kwoty brutto wynagrodzenia określonego w § 3 ust. 1.</w:t>
      </w:r>
    </w:p>
    <w:p w:rsidR="00D548DF" w:rsidRPr="0077506C" w:rsidRDefault="00D548DF" w:rsidP="00D548DF">
      <w:pPr>
        <w:numPr>
          <w:ilvl w:val="0"/>
          <w:numId w:val="5"/>
        </w:numPr>
        <w:tabs>
          <w:tab w:val="clear" w:pos="720"/>
          <w:tab w:val="num" w:pos="360"/>
        </w:tabs>
        <w:spacing w:after="0"/>
        <w:ind w:left="360" w:hanging="357"/>
        <w:rPr>
          <w:rFonts w:ascii="Calibri" w:hAnsi="Calibri"/>
          <w:color w:val="000000" w:themeColor="text1"/>
          <w:sz w:val="22"/>
          <w:szCs w:val="22"/>
        </w:rPr>
      </w:pPr>
      <w:r w:rsidRPr="0077506C">
        <w:rPr>
          <w:rFonts w:ascii="Calibri" w:hAnsi="Calibri"/>
          <w:color w:val="000000" w:themeColor="text1"/>
          <w:sz w:val="22"/>
          <w:szCs w:val="22"/>
        </w:rPr>
        <w:t>Wykonawca zapłaci kary umowne i/lub odsetki w terminie 21 dni od dnia otrzymania noty obciążeniowej wystawionej z tego tytułu przez Zamawiającego. Za datę zapłaty uważa się datę obciążenia rachunku bankowego Wykonawcy kwotą wynikającą z noty obciążeniowej.</w:t>
      </w:r>
      <w:r w:rsidRPr="0077506C">
        <w:rPr>
          <w:rFonts w:ascii="Calibri" w:hAnsi="Calibri" w:cs="Tahoma"/>
          <w:color w:val="000000" w:themeColor="text1"/>
          <w:sz w:val="22"/>
          <w:szCs w:val="22"/>
        </w:rPr>
        <w:t xml:space="preserve"> </w:t>
      </w:r>
      <w:r w:rsidR="00FC3762" w:rsidRPr="0077506C">
        <w:rPr>
          <w:rFonts w:ascii="Calibri" w:hAnsi="Calibri" w:cs="Tahoma"/>
          <w:color w:val="000000" w:themeColor="text1"/>
          <w:sz w:val="22"/>
          <w:szCs w:val="22"/>
        </w:rPr>
        <w:br/>
      </w:r>
      <w:r w:rsidRPr="0077506C">
        <w:rPr>
          <w:rFonts w:ascii="Calibri" w:hAnsi="Calibri" w:cs="Tahoma"/>
          <w:color w:val="000000" w:themeColor="text1"/>
          <w:sz w:val="22"/>
          <w:szCs w:val="22"/>
        </w:rPr>
        <w:t>W przypadku braku zapłaty w ww. terminie Zamawiający zastrzega sobie prawo potrącenia kar umownych z wynagrodzenia Wykonawcy.</w:t>
      </w:r>
    </w:p>
    <w:p w:rsidR="00D548DF" w:rsidRPr="0077506C" w:rsidRDefault="00D548DF" w:rsidP="00D548DF">
      <w:pPr>
        <w:numPr>
          <w:ilvl w:val="0"/>
          <w:numId w:val="5"/>
        </w:numPr>
        <w:tabs>
          <w:tab w:val="clear" w:pos="720"/>
          <w:tab w:val="num" w:pos="360"/>
        </w:tabs>
        <w:spacing w:after="0"/>
        <w:ind w:left="357" w:hanging="357"/>
        <w:rPr>
          <w:rFonts w:ascii="Calibri" w:hAnsi="Calibri" w:cs="Calibri"/>
          <w:color w:val="000000" w:themeColor="text1"/>
          <w:sz w:val="22"/>
          <w:szCs w:val="22"/>
        </w:rPr>
      </w:pPr>
      <w:r w:rsidRPr="0077506C">
        <w:rPr>
          <w:rFonts w:ascii="Calibri" w:hAnsi="Calibri" w:cs="Calibri"/>
          <w:color w:val="000000" w:themeColor="text1"/>
          <w:sz w:val="22"/>
          <w:szCs w:val="22"/>
        </w:rPr>
        <w:t xml:space="preserve">Zamawiający zapłaci Wykonawcy karę umowną w przypadku nieuzasadnionego odstąpienia od Umowy przez Zamawiającego lub w przypadku odstąpienia od Umowy przez Wykonawcę </w:t>
      </w:r>
      <w:r w:rsidRPr="0077506C">
        <w:rPr>
          <w:rFonts w:ascii="Calibri" w:hAnsi="Calibri" w:cs="Calibri"/>
          <w:color w:val="000000" w:themeColor="text1"/>
          <w:sz w:val="22"/>
          <w:szCs w:val="22"/>
        </w:rPr>
        <w:br/>
        <w:t>z przyczyn, za które odpowiedzialność ponosi Zamawiający – w wysokości 30% kwoty brutto określonej w § 3 ust. 1.</w:t>
      </w:r>
    </w:p>
    <w:p w:rsidR="00D548DF" w:rsidRPr="0077506C" w:rsidRDefault="00D548DF" w:rsidP="00D548DF">
      <w:pPr>
        <w:numPr>
          <w:ilvl w:val="0"/>
          <w:numId w:val="5"/>
        </w:numPr>
        <w:tabs>
          <w:tab w:val="clear" w:pos="720"/>
        </w:tabs>
        <w:spacing w:after="0"/>
        <w:ind w:left="357" w:hanging="357"/>
        <w:rPr>
          <w:rFonts w:ascii="Calibri" w:hAnsi="Calibri"/>
          <w:color w:val="000000" w:themeColor="text1"/>
          <w:sz w:val="22"/>
          <w:szCs w:val="22"/>
        </w:rPr>
      </w:pPr>
      <w:r w:rsidRPr="0077506C">
        <w:rPr>
          <w:rFonts w:ascii="Calibri" w:hAnsi="Calibri"/>
          <w:color w:val="000000" w:themeColor="text1"/>
          <w:sz w:val="22"/>
          <w:szCs w:val="22"/>
        </w:rPr>
        <w:t xml:space="preserve">Łączna wysokość kar umownych naliczonych Wykonawcy przez Zamawiającego, określonych </w:t>
      </w:r>
      <w:r w:rsidRPr="0077506C">
        <w:rPr>
          <w:rFonts w:ascii="Calibri" w:hAnsi="Calibri"/>
          <w:color w:val="000000" w:themeColor="text1"/>
          <w:sz w:val="22"/>
          <w:szCs w:val="22"/>
        </w:rPr>
        <w:br/>
        <w:t>w § 6 ust. 1 pkt 3</w:t>
      </w:r>
      <w:r w:rsidR="00FC3762" w:rsidRPr="0077506C">
        <w:rPr>
          <w:rFonts w:ascii="Calibri" w:hAnsi="Calibri"/>
          <w:color w:val="000000" w:themeColor="text1"/>
          <w:sz w:val="22"/>
          <w:szCs w:val="22"/>
        </w:rPr>
        <w:t xml:space="preserve"> i pkt 4</w:t>
      </w:r>
      <w:r w:rsidRPr="0077506C">
        <w:rPr>
          <w:rFonts w:ascii="Calibri" w:hAnsi="Calibri"/>
          <w:color w:val="000000" w:themeColor="text1"/>
          <w:sz w:val="22"/>
          <w:szCs w:val="22"/>
        </w:rPr>
        <w:t xml:space="preserve"> umowy nie może przekroczyć 30 % kwoty brutto wynagrodzenia określonego w § 3 ust. 1 umowy.</w:t>
      </w:r>
    </w:p>
    <w:p w:rsidR="00D548DF" w:rsidRPr="0077506C" w:rsidRDefault="00D548DF" w:rsidP="00D548DF">
      <w:pPr>
        <w:numPr>
          <w:ilvl w:val="0"/>
          <w:numId w:val="5"/>
        </w:numPr>
        <w:tabs>
          <w:tab w:val="clear" w:pos="720"/>
        </w:tabs>
        <w:spacing w:after="0"/>
        <w:ind w:left="357" w:hanging="357"/>
        <w:rPr>
          <w:rFonts w:ascii="Calibri" w:hAnsi="Calibri" w:cs="Calibri"/>
          <w:color w:val="000000" w:themeColor="text1"/>
          <w:sz w:val="22"/>
          <w:szCs w:val="22"/>
        </w:rPr>
      </w:pPr>
      <w:r w:rsidRPr="0077506C">
        <w:rPr>
          <w:rFonts w:ascii="Calibri" w:hAnsi="Calibri" w:cs="Calibri"/>
          <w:color w:val="000000" w:themeColor="text1"/>
          <w:sz w:val="22"/>
          <w:szCs w:val="22"/>
        </w:rPr>
        <w:t xml:space="preserve">Łączna maksymalna wysokość kar umownych, których strona może dochodzić na podstawie niniejszej umowy nie może przekroczyć 30% kwoty brutto wynagrodzenia określonego </w:t>
      </w:r>
      <w:r w:rsidRPr="0077506C">
        <w:rPr>
          <w:rFonts w:ascii="Calibri" w:hAnsi="Calibri" w:cs="Calibri"/>
          <w:color w:val="000000" w:themeColor="text1"/>
          <w:sz w:val="22"/>
          <w:szCs w:val="22"/>
        </w:rPr>
        <w:br/>
        <w:t>w § 3 ust. 1 Umowy.</w:t>
      </w:r>
    </w:p>
    <w:p w:rsidR="00D548DF" w:rsidRPr="0077506C" w:rsidRDefault="00D548DF" w:rsidP="00D548DF">
      <w:pPr>
        <w:numPr>
          <w:ilvl w:val="0"/>
          <w:numId w:val="5"/>
        </w:numPr>
        <w:tabs>
          <w:tab w:val="clear" w:pos="720"/>
          <w:tab w:val="num" w:pos="360"/>
        </w:tabs>
        <w:spacing w:after="0"/>
        <w:ind w:left="360"/>
        <w:rPr>
          <w:rFonts w:ascii="Calibri" w:hAnsi="Calibri" w:cs="Tahoma"/>
          <w:color w:val="000000" w:themeColor="text1"/>
          <w:sz w:val="22"/>
          <w:szCs w:val="22"/>
        </w:rPr>
      </w:pPr>
      <w:r w:rsidRPr="0077506C">
        <w:rPr>
          <w:rFonts w:ascii="Calibri" w:hAnsi="Calibri" w:cs="Tahoma"/>
          <w:color w:val="000000" w:themeColor="text1"/>
          <w:sz w:val="22"/>
          <w:szCs w:val="22"/>
        </w:rPr>
        <w:t>Zamawiający zapłaci Wykonawcy odsetki ustawowe w przypadku opóźnienia w zapłacie wymaganego wynagrodzenia.</w:t>
      </w:r>
    </w:p>
    <w:p w:rsidR="00D548DF" w:rsidRPr="0077506C" w:rsidRDefault="00D548DF" w:rsidP="00D548DF">
      <w:pPr>
        <w:numPr>
          <w:ilvl w:val="0"/>
          <w:numId w:val="5"/>
        </w:numPr>
        <w:tabs>
          <w:tab w:val="clear" w:pos="720"/>
        </w:tabs>
        <w:spacing w:after="0"/>
        <w:ind w:left="357" w:hanging="357"/>
        <w:rPr>
          <w:rFonts w:ascii="Calibri" w:hAnsi="Calibri" w:cs="Calibri"/>
          <w:color w:val="000000" w:themeColor="text1"/>
          <w:sz w:val="22"/>
          <w:szCs w:val="22"/>
        </w:rPr>
      </w:pPr>
      <w:r w:rsidRPr="0077506C">
        <w:rPr>
          <w:rFonts w:ascii="Calibri" w:hAnsi="Calibri" w:cs="Calibri"/>
          <w:color w:val="000000" w:themeColor="text1"/>
          <w:sz w:val="22"/>
          <w:szCs w:val="22"/>
        </w:rPr>
        <w:t>Strony zastrzegają sobie prawo do dochodzenia odszkodowania na zasadach ogólnych, przewyższającego wysokość kar umownych.</w:t>
      </w:r>
    </w:p>
    <w:p w:rsidR="00FC3762" w:rsidRPr="0077506C" w:rsidRDefault="00FC3762" w:rsidP="00FC3762">
      <w:pPr>
        <w:spacing w:after="0"/>
        <w:ind w:firstLine="0"/>
        <w:rPr>
          <w:rFonts w:ascii="Calibri" w:hAnsi="Calibri" w:cs="Calibri"/>
          <w:color w:val="000000" w:themeColor="text1"/>
          <w:sz w:val="22"/>
          <w:szCs w:val="22"/>
        </w:rPr>
      </w:pPr>
    </w:p>
    <w:p w:rsidR="00D548DF" w:rsidRPr="0077506C" w:rsidRDefault="00D548DF" w:rsidP="00D548DF">
      <w:pPr>
        <w:spacing w:before="120"/>
        <w:ind w:left="425" w:hanging="425"/>
        <w:jc w:val="center"/>
        <w:rPr>
          <w:rFonts w:asciiTheme="minorHAnsi" w:hAnsiTheme="minorHAnsi"/>
          <w:b/>
          <w:color w:val="000000" w:themeColor="text1"/>
          <w:sz w:val="22"/>
        </w:rPr>
      </w:pPr>
      <w:r w:rsidRPr="0077506C">
        <w:rPr>
          <w:rFonts w:asciiTheme="minorHAnsi" w:hAnsiTheme="minorHAnsi"/>
          <w:b/>
          <w:color w:val="000000" w:themeColor="text1"/>
          <w:sz w:val="22"/>
        </w:rPr>
        <w:t>§ 7</w:t>
      </w:r>
    </w:p>
    <w:p w:rsidR="00D548DF" w:rsidRPr="0077506C" w:rsidRDefault="00D548DF" w:rsidP="00D548DF">
      <w:pPr>
        <w:numPr>
          <w:ilvl w:val="0"/>
          <w:numId w:val="20"/>
        </w:numPr>
        <w:spacing w:after="0"/>
        <w:rPr>
          <w:rFonts w:asciiTheme="minorHAnsi" w:hAnsiTheme="minorHAnsi"/>
          <w:color w:val="000000" w:themeColor="text1"/>
          <w:sz w:val="22"/>
        </w:rPr>
      </w:pPr>
      <w:r w:rsidRPr="0077506C">
        <w:rPr>
          <w:rFonts w:asciiTheme="minorHAnsi" w:hAnsiTheme="minorHAnsi"/>
          <w:color w:val="000000" w:themeColor="text1"/>
          <w:sz w:val="22"/>
        </w:rPr>
        <w:t>Wykonawca zobowiązuje się do współpracy z Zamawiającym na każdym etapie wykonywania</w:t>
      </w:r>
      <w:r w:rsidRPr="0077506C">
        <w:rPr>
          <w:rFonts w:asciiTheme="minorHAnsi" w:hAnsiTheme="minorHAnsi" w:cstheme="minorHAnsi"/>
          <w:color w:val="000000" w:themeColor="text1"/>
          <w:sz w:val="22"/>
          <w:szCs w:val="22"/>
        </w:rPr>
        <w:t> przedmiotu umowy, w tym do udostępniania na każdorazowe żądanie Zamawiającego, treści pozyskanych materiałów źródłowych oraz wszelkich dokumentów, również sporządzonych przez siebie, w oparciu o które Wykonawca podjął ustalenia determinujące wyciągnięcie określonych wniosków i skonstruowanych na ich podstawie rekomendacji.  </w:t>
      </w:r>
    </w:p>
    <w:p w:rsidR="00D548DF" w:rsidRPr="0077506C" w:rsidRDefault="00D548DF" w:rsidP="00D548DF">
      <w:pPr>
        <w:numPr>
          <w:ilvl w:val="0"/>
          <w:numId w:val="20"/>
        </w:numPr>
        <w:spacing w:after="0"/>
        <w:rPr>
          <w:rFonts w:asciiTheme="minorHAnsi" w:hAnsiTheme="minorHAnsi" w:cstheme="minorHAnsi"/>
          <w:color w:val="000000" w:themeColor="text1"/>
          <w:sz w:val="22"/>
          <w:szCs w:val="22"/>
        </w:rPr>
      </w:pPr>
      <w:r w:rsidRPr="0077506C">
        <w:rPr>
          <w:rFonts w:ascii="Calibri" w:hAnsi="Calibri"/>
          <w:color w:val="000000" w:themeColor="text1"/>
          <w:sz w:val="22"/>
          <w:szCs w:val="22"/>
        </w:rPr>
        <w:t>Zamawiający zastrzega sobie prawo kontroli całej dokumentacji związanej z procesem realizacji przedmiotu zamówienia</w:t>
      </w:r>
      <w:r w:rsidR="00FC3762" w:rsidRPr="0077506C">
        <w:rPr>
          <w:rFonts w:ascii="Calibri" w:hAnsi="Calibri"/>
          <w:color w:val="000000" w:themeColor="text1"/>
          <w:sz w:val="22"/>
          <w:szCs w:val="22"/>
        </w:rPr>
        <w:t>,</w:t>
      </w:r>
      <w:r w:rsidRPr="0077506C">
        <w:rPr>
          <w:rFonts w:ascii="Calibri" w:hAnsi="Calibri"/>
          <w:color w:val="000000" w:themeColor="text1"/>
          <w:sz w:val="22"/>
          <w:szCs w:val="22"/>
        </w:rPr>
        <w:t xml:space="preserve"> na każdym etapie wykonania umowy. </w:t>
      </w:r>
    </w:p>
    <w:p w:rsidR="00D548DF" w:rsidRPr="0077506C" w:rsidRDefault="00D548DF" w:rsidP="00D548DF">
      <w:pPr>
        <w:numPr>
          <w:ilvl w:val="0"/>
          <w:numId w:val="20"/>
        </w:numPr>
        <w:spacing w:after="0"/>
        <w:rPr>
          <w:rFonts w:asciiTheme="minorHAnsi" w:hAnsiTheme="minorHAnsi"/>
          <w:color w:val="000000" w:themeColor="text1"/>
          <w:sz w:val="22"/>
        </w:rPr>
      </w:pPr>
      <w:r w:rsidRPr="0077506C">
        <w:rPr>
          <w:rFonts w:asciiTheme="minorHAnsi" w:hAnsiTheme="minorHAnsi"/>
          <w:color w:val="000000" w:themeColor="text1"/>
          <w:sz w:val="22"/>
        </w:rPr>
        <w:t>Na żądanie Zamawiającego Wykonawca zobowiązuje się do udzielania każdorazowo pełnej informacji na temat stanu realizacji przedmiotu umowy.</w:t>
      </w:r>
      <w:r w:rsidRPr="0077506C">
        <w:rPr>
          <w:rFonts w:asciiTheme="minorHAnsi" w:hAnsiTheme="minorHAnsi" w:cstheme="minorHAnsi"/>
          <w:color w:val="000000" w:themeColor="text1"/>
          <w:sz w:val="22"/>
          <w:szCs w:val="22"/>
        </w:rPr>
        <w:t xml:space="preserve"> </w:t>
      </w:r>
    </w:p>
    <w:p w:rsidR="00D548DF" w:rsidRPr="0077506C" w:rsidRDefault="00D548DF" w:rsidP="00D548DF">
      <w:pPr>
        <w:numPr>
          <w:ilvl w:val="0"/>
          <w:numId w:val="20"/>
        </w:numPr>
        <w:spacing w:after="0"/>
        <w:rPr>
          <w:rFonts w:asciiTheme="minorHAnsi" w:hAnsiTheme="minorHAnsi"/>
          <w:color w:val="000000" w:themeColor="text1"/>
          <w:sz w:val="22"/>
        </w:rPr>
      </w:pPr>
      <w:r w:rsidRPr="0077506C">
        <w:rPr>
          <w:rFonts w:asciiTheme="minorHAnsi" w:hAnsiTheme="minorHAnsi"/>
          <w:color w:val="000000" w:themeColor="text1"/>
          <w:sz w:val="22"/>
        </w:rPr>
        <w:t>Wszelkie dane i informacje przekazane Wykonawcy w związku z wykonaniem niniejszej umowy, zarówno w czasie jej obowiązywania jak i po jej rozwiązaniu, będą traktowane, jako poufne</w:t>
      </w:r>
      <w:r w:rsidRPr="0077506C">
        <w:rPr>
          <w:rFonts w:asciiTheme="minorHAnsi" w:hAnsiTheme="minorHAnsi"/>
          <w:color w:val="000000" w:themeColor="text1"/>
          <w:sz w:val="22"/>
        </w:rPr>
        <w:br/>
        <w:t xml:space="preserve">i mogą być wykorzystane przez Wykonawcę wyłącznie do wykonania zobowiązań wynikających </w:t>
      </w:r>
      <w:r w:rsidRPr="0077506C">
        <w:rPr>
          <w:rFonts w:asciiTheme="minorHAnsi" w:hAnsiTheme="minorHAnsi"/>
          <w:color w:val="000000" w:themeColor="text1"/>
          <w:sz w:val="22"/>
        </w:rPr>
        <w:br/>
        <w:t>z niniejszej umowy.</w:t>
      </w:r>
    </w:p>
    <w:p w:rsidR="00D548DF" w:rsidRPr="0077506C" w:rsidRDefault="00D548DF" w:rsidP="00D548DF">
      <w:pPr>
        <w:numPr>
          <w:ilvl w:val="0"/>
          <w:numId w:val="20"/>
        </w:numPr>
        <w:spacing w:after="0"/>
        <w:rPr>
          <w:rFonts w:asciiTheme="minorHAnsi" w:hAnsiTheme="minorHAnsi"/>
          <w:color w:val="000000" w:themeColor="text1"/>
          <w:sz w:val="22"/>
        </w:rPr>
      </w:pPr>
      <w:r w:rsidRPr="0077506C">
        <w:rPr>
          <w:rFonts w:ascii="Calibri" w:hAnsi="Calibri" w:cs="Calibri"/>
          <w:color w:val="000000" w:themeColor="text1"/>
          <w:sz w:val="22"/>
          <w:szCs w:val="22"/>
        </w:rPr>
        <w:t xml:space="preserve">Obowiązek zachowania tajemnicy nie dotyczy sytuacji, której obowiązek ujawnienia informacji wynika z obowiązujących przepisów prawa czy też decyzji lub orzeczeń właściwych organów </w:t>
      </w:r>
      <w:r w:rsidRPr="0077506C">
        <w:rPr>
          <w:rFonts w:ascii="Calibri" w:hAnsi="Calibri" w:cs="Calibri"/>
          <w:color w:val="000000" w:themeColor="text1"/>
          <w:sz w:val="22"/>
          <w:szCs w:val="22"/>
        </w:rPr>
        <w:br/>
        <w:t>i sądów.</w:t>
      </w:r>
    </w:p>
    <w:p w:rsidR="00FC3762" w:rsidRPr="0077506C" w:rsidRDefault="00FC3762" w:rsidP="00D548DF">
      <w:pPr>
        <w:spacing w:before="120"/>
        <w:jc w:val="center"/>
        <w:rPr>
          <w:rFonts w:ascii="Calibri" w:hAnsi="Calibri"/>
          <w:b/>
          <w:color w:val="000000" w:themeColor="text1"/>
          <w:sz w:val="22"/>
          <w:szCs w:val="22"/>
        </w:rPr>
      </w:pPr>
    </w:p>
    <w:p w:rsidR="00FC3762" w:rsidRPr="0077506C" w:rsidRDefault="00FC3762" w:rsidP="00D548DF">
      <w:pPr>
        <w:spacing w:before="120"/>
        <w:jc w:val="center"/>
        <w:rPr>
          <w:rFonts w:ascii="Calibri" w:hAnsi="Calibri"/>
          <w:b/>
          <w:color w:val="000000" w:themeColor="text1"/>
          <w:sz w:val="22"/>
          <w:szCs w:val="22"/>
        </w:rPr>
      </w:pPr>
    </w:p>
    <w:p w:rsidR="00D548DF" w:rsidRPr="0077506C" w:rsidRDefault="00D548DF" w:rsidP="00D548DF">
      <w:pPr>
        <w:spacing w:before="120"/>
        <w:jc w:val="center"/>
        <w:rPr>
          <w:rFonts w:ascii="Calibri" w:hAnsi="Calibri"/>
          <w:b/>
          <w:color w:val="000000" w:themeColor="text1"/>
          <w:sz w:val="22"/>
          <w:szCs w:val="22"/>
        </w:rPr>
      </w:pPr>
      <w:r w:rsidRPr="0077506C">
        <w:rPr>
          <w:rFonts w:ascii="Calibri" w:hAnsi="Calibri"/>
          <w:b/>
          <w:color w:val="000000" w:themeColor="text1"/>
          <w:sz w:val="22"/>
          <w:szCs w:val="22"/>
        </w:rPr>
        <w:lastRenderedPageBreak/>
        <w:t>§ 8</w:t>
      </w:r>
    </w:p>
    <w:p w:rsidR="00D548DF" w:rsidRPr="0077506C" w:rsidRDefault="00D548DF" w:rsidP="00D548DF">
      <w:pPr>
        <w:numPr>
          <w:ilvl w:val="0"/>
          <w:numId w:val="3"/>
        </w:numPr>
        <w:tabs>
          <w:tab w:val="clear" w:pos="720"/>
        </w:tabs>
        <w:spacing w:after="0"/>
        <w:ind w:left="426"/>
        <w:rPr>
          <w:rFonts w:ascii="Calibri" w:hAnsi="Calibri"/>
          <w:color w:val="000000" w:themeColor="text1"/>
          <w:sz w:val="22"/>
          <w:szCs w:val="22"/>
        </w:rPr>
      </w:pPr>
      <w:r w:rsidRPr="0077506C">
        <w:rPr>
          <w:rFonts w:ascii="Calibri" w:hAnsi="Calibri"/>
          <w:color w:val="000000" w:themeColor="text1"/>
          <w:sz w:val="22"/>
          <w:szCs w:val="22"/>
        </w:rPr>
        <w:t>W sprawach realizacji umowy strony porozumiewają się za pośrednictwem telefonu, poczty elektronicznej.</w:t>
      </w:r>
    </w:p>
    <w:p w:rsidR="00D548DF" w:rsidRPr="0077506C" w:rsidRDefault="00D548DF" w:rsidP="00D548DF">
      <w:pPr>
        <w:numPr>
          <w:ilvl w:val="0"/>
          <w:numId w:val="3"/>
        </w:numPr>
        <w:tabs>
          <w:tab w:val="clear" w:pos="720"/>
        </w:tabs>
        <w:spacing w:after="0"/>
        <w:ind w:left="426"/>
        <w:rPr>
          <w:rFonts w:ascii="Calibri" w:hAnsi="Calibri"/>
          <w:color w:val="000000" w:themeColor="text1"/>
          <w:sz w:val="22"/>
          <w:szCs w:val="22"/>
        </w:rPr>
      </w:pPr>
      <w:r w:rsidRPr="0077506C">
        <w:rPr>
          <w:rFonts w:ascii="Calibri" w:hAnsi="Calibri"/>
          <w:color w:val="000000" w:themeColor="text1"/>
          <w:sz w:val="22"/>
          <w:szCs w:val="22"/>
        </w:rPr>
        <w:t>Strony w terminie 3 dni roboczych od dnia zawarcia umowy przekażą sobie nawzajem dane kontaktowe osób wyznaczonych do merytorycznej współpracy i koordynacji w wykonywaniu umowy, zawierające: imię i nazwisko, nr telefonu, adres poczty elektronicznej.</w:t>
      </w:r>
    </w:p>
    <w:p w:rsidR="00D548DF" w:rsidRPr="0077506C" w:rsidRDefault="00D548DF" w:rsidP="00D548DF">
      <w:pPr>
        <w:numPr>
          <w:ilvl w:val="0"/>
          <w:numId w:val="3"/>
        </w:numPr>
        <w:tabs>
          <w:tab w:val="clear" w:pos="720"/>
        </w:tabs>
        <w:spacing w:after="0"/>
        <w:ind w:left="426"/>
        <w:rPr>
          <w:rFonts w:ascii="Calibri" w:hAnsi="Calibri"/>
          <w:color w:val="000000" w:themeColor="text1"/>
          <w:sz w:val="22"/>
          <w:szCs w:val="22"/>
        </w:rPr>
      </w:pPr>
      <w:r w:rsidRPr="0077506C">
        <w:rPr>
          <w:rFonts w:ascii="Calibri" w:hAnsi="Calibri"/>
          <w:color w:val="000000" w:themeColor="text1"/>
          <w:sz w:val="22"/>
          <w:szCs w:val="22"/>
        </w:rPr>
        <w:t>W przypadku, gdy Wykonawca nie przekaże danych, o których mowa w § 8 ust. 2, Zamawiający, w sprawach realizacji umowy, wykorzysta dane kontaktowe Wykonawcy zawarte w ofercie.</w:t>
      </w:r>
    </w:p>
    <w:p w:rsidR="00D548DF" w:rsidRPr="0077506C" w:rsidRDefault="00D548DF" w:rsidP="00D548DF">
      <w:pPr>
        <w:numPr>
          <w:ilvl w:val="0"/>
          <w:numId w:val="3"/>
        </w:numPr>
        <w:tabs>
          <w:tab w:val="clear" w:pos="720"/>
        </w:tabs>
        <w:spacing w:after="0"/>
        <w:ind w:left="426"/>
        <w:rPr>
          <w:rFonts w:ascii="Calibri" w:hAnsi="Calibri"/>
          <w:color w:val="000000" w:themeColor="text1"/>
          <w:sz w:val="22"/>
          <w:szCs w:val="22"/>
        </w:rPr>
      </w:pPr>
      <w:r w:rsidRPr="0077506C">
        <w:rPr>
          <w:rFonts w:ascii="Calibri" w:hAnsi="Calibri"/>
          <w:color w:val="000000" w:themeColor="text1"/>
          <w:sz w:val="22"/>
          <w:szCs w:val="22"/>
        </w:rPr>
        <w:t>Ze strony Zamawiającego do merytorycznej współpracy i koordynacji w wykonywaniu przedmiotu umowy upoważnia się następujące osoby, które w sprawach realizacji umowy porozumiewają się za pośrednictwem telefonu, poczty elektronicznej:</w:t>
      </w:r>
    </w:p>
    <w:p w:rsidR="00D548DF" w:rsidRPr="0077506C" w:rsidRDefault="00D548DF" w:rsidP="00D548DF">
      <w:pPr>
        <w:pStyle w:val="Akapitzlist"/>
        <w:ind w:left="720"/>
        <w:rPr>
          <w:rFonts w:ascii="Calibri" w:hAnsi="Calibri" w:cs="Calibri"/>
          <w:color w:val="000000" w:themeColor="text1"/>
          <w:sz w:val="22"/>
          <w:szCs w:val="22"/>
          <w:lang w:val="en-US"/>
        </w:rPr>
      </w:pPr>
      <w:r w:rsidRPr="0077506C">
        <w:rPr>
          <w:rFonts w:ascii="Calibri" w:hAnsi="Calibri" w:cs="Calibri"/>
          <w:color w:val="000000" w:themeColor="text1"/>
          <w:sz w:val="22"/>
          <w:szCs w:val="22"/>
          <w:lang w:val="en-US"/>
        </w:rPr>
        <w:t xml:space="preserve">……………………………..., </w:t>
      </w:r>
      <w:proofErr w:type="spellStart"/>
      <w:r w:rsidRPr="0077506C">
        <w:rPr>
          <w:rFonts w:ascii="Calibri" w:hAnsi="Calibri" w:cs="Calibri"/>
          <w:color w:val="000000" w:themeColor="text1"/>
          <w:sz w:val="22"/>
          <w:szCs w:val="22"/>
          <w:lang w:val="en-US"/>
        </w:rPr>
        <w:t>tel</w:t>
      </w:r>
      <w:proofErr w:type="spellEnd"/>
      <w:r w:rsidRPr="0077506C">
        <w:rPr>
          <w:rFonts w:ascii="Calibri" w:hAnsi="Calibri" w:cs="Calibri"/>
          <w:color w:val="000000" w:themeColor="text1"/>
          <w:sz w:val="22"/>
          <w:szCs w:val="22"/>
          <w:lang w:val="en-US"/>
        </w:rPr>
        <w:t>………………... fax………………</w:t>
      </w:r>
      <w:proofErr w:type="spellStart"/>
      <w:r w:rsidRPr="0077506C">
        <w:rPr>
          <w:rFonts w:ascii="Calibri" w:hAnsi="Calibri" w:cs="Calibri"/>
          <w:color w:val="000000" w:themeColor="text1"/>
          <w:sz w:val="22"/>
          <w:szCs w:val="22"/>
          <w:lang w:val="en-US"/>
        </w:rPr>
        <w:t>adres</w:t>
      </w:r>
      <w:proofErr w:type="spellEnd"/>
      <w:r w:rsidRPr="0077506C">
        <w:rPr>
          <w:rFonts w:ascii="Calibri" w:hAnsi="Calibri" w:cs="Calibri"/>
          <w:color w:val="000000" w:themeColor="text1"/>
          <w:sz w:val="22"/>
          <w:szCs w:val="22"/>
          <w:lang w:val="en-US"/>
        </w:rPr>
        <w:t xml:space="preserve"> e-mail: …………………….</w:t>
      </w:r>
    </w:p>
    <w:p w:rsidR="00D548DF" w:rsidRPr="0077506C" w:rsidRDefault="00D548DF" w:rsidP="00D548DF">
      <w:pPr>
        <w:pStyle w:val="Akapitzlist"/>
        <w:ind w:left="720"/>
        <w:rPr>
          <w:rFonts w:ascii="Calibri" w:hAnsi="Calibri" w:cs="Calibri"/>
          <w:color w:val="000000" w:themeColor="text1"/>
          <w:sz w:val="22"/>
          <w:szCs w:val="22"/>
          <w:lang w:val="en-US"/>
        </w:rPr>
      </w:pPr>
      <w:r w:rsidRPr="0077506C">
        <w:rPr>
          <w:rFonts w:ascii="Calibri" w:hAnsi="Calibri" w:cs="Calibri"/>
          <w:color w:val="000000" w:themeColor="text1"/>
          <w:sz w:val="22"/>
          <w:szCs w:val="22"/>
          <w:lang w:val="en-US"/>
        </w:rPr>
        <w:t xml:space="preserve">……………………………..., </w:t>
      </w:r>
      <w:proofErr w:type="spellStart"/>
      <w:r w:rsidRPr="0077506C">
        <w:rPr>
          <w:rFonts w:ascii="Calibri" w:hAnsi="Calibri" w:cs="Calibri"/>
          <w:color w:val="000000" w:themeColor="text1"/>
          <w:sz w:val="22"/>
          <w:szCs w:val="22"/>
          <w:lang w:val="en-US"/>
        </w:rPr>
        <w:t>tel</w:t>
      </w:r>
      <w:proofErr w:type="spellEnd"/>
      <w:r w:rsidRPr="0077506C">
        <w:rPr>
          <w:rFonts w:ascii="Calibri" w:hAnsi="Calibri" w:cs="Calibri"/>
          <w:color w:val="000000" w:themeColor="text1"/>
          <w:sz w:val="22"/>
          <w:szCs w:val="22"/>
          <w:lang w:val="en-US"/>
        </w:rPr>
        <w:t>………………... fax………………</w:t>
      </w:r>
      <w:proofErr w:type="spellStart"/>
      <w:r w:rsidRPr="0077506C">
        <w:rPr>
          <w:rFonts w:ascii="Calibri" w:hAnsi="Calibri" w:cs="Calibri"/>
          <w:color w:val="000000" w:themeColor="text1"/>
          <w:sz w:val="22"/>
          <w:szCs w:val="22"/>
          <w:lang w:val="en-US"/>
        </w:rPr>
        <w:t>adres</w:t>
      </w:r>
      <w:proofErr w:type="spellEnd"/>
      <w:r w:rsidRPr="0077506C">
        <w:rPr>
          <w:rFonts w:ascii="Calibri" w:hAnsi="Calibri" w:cs="Calibri"/>
          <w:color w:val="000000" w:themeColor="text1"/>
          <w:sz w:val="22"/>
          <w:szCs w:val="22"/>
          <w:lang w:val="en-US"/>
        </w:rPr>
        <w:t xml:space="preserve"> e-mail: …………………….</w:t>
      </w:r>
    </w:p>
    <w:p w:rsidR="00D548DF" w:rsidRPr="0077506C" w:rsidRDefault="00D548DF" w:rsidP="00D548DF">
      <w:pPr>
        <w:numPr>
          <w:ilvl w:val="0"/>
          <w:numId w:val="3"/>
        </w:numPr>
        <w:tabs>
          <w:tab w:val="clear" w:pos="720"/>
          <w:tab w:val="num" w:pos="426"/>
        </w:tabs>
        <w:spacing w:after="0"/>
        <w:ind w:left="426" w:hanging="284"/>
        <w:rPr>
          <w:rFonts w:ascii="Calibri" w:hAnsi="Calibri"/>
          <w:color w:val="000000" w:themeColor="text1"/>
          <w:sz w:val="22"/>
        </w:rPr>
      </w:pPr>
      <w:r w:rsidRPr="0077506C">
        <w:rPr>
          <w:rFonts w:ascii="Calibri" w:hAnsi="Calibri"/>
          <w:color w:val="000000" w:themeColor="text1"/>
          <w:sz w:val="22"/>
          <w:szCs w:val="22"/>
        </w:rPr>
        <w:t>Osobą odpowiedzialną ze strony Zamawiającego za kontrole oraz nadzór nad realizacją zamówienia, w szczególności w zakresie zgodności z postanowieniami niniejszej umowy jest Zastępca Dyrektora Departamentu Polityki Regionalnej Dorota Kopeć.</w:t>
      </w:r>
    </w:p>
    <w:p w:rsidR="00D548DF" w:rsidRPr="0077506C" w:rsidRDefault="00D548DF" w:rsidP="00D548DF">
      <w:pPr>
        <w:numPr>
          <w:ilvl w:val="0"/>
          <w:numId w:val="3"/>
        </w:numPr>
        <w:tabs>
          <w:tab w:val="clear" w:pos="720"/>
        </w:tabs>
        <w:spacing w:after="0"/>
        <w:ind w:left="426"/>
        <w:rPr>
          <w:rFonts w:ascii="Calibri" w:hAnsi="Calibri"/>
          <w:color w:val="000000" w:themeColor="text1"/>
          <w:sz w:val="22"/>
          <w:szCs w:val="22"/>
        </w:rPr>
      </w:pPr>
      <w:r w:rsidRPr="0077506C">
        <w:rPr>
          <w:rFonts w:ascii="Calibri" w:hAnsi="Calibri"/>
          <w:color w:val="000000" w:themeColor="text1"/>
          <w:sz w:val="22"/>
          <w:szCs w:val="22"/>
        </w:rPr>
        <w:t xml:space="preserve">Niezależnie od sposobów porozumiewania się określonych w § 8 ust. 1 Wykonawca będzie zobowiązany do osobistego stawienia się w siedzibie Departamentu Polityki Regionalnej, </w:t>
      </w:r>
      <w:r w:rsidR="00FC3762" w:rsidRPr="0077506C">
        <w:rPr>
          <w:rFonts w:ascii="Calibri" w:hAnsi="Calibri"/>
          <w:color w:val="000000" w:themeColor="text1"/>
          <w:sz w:val="22"/>
          <w:szCs w:val="22"/>
        </w:rPr>
        <w:br/>
      </w:r>
      <w:r w:rsidRPr="0077506C">
        <w:rPr>
          <w:rFonts w:ascii="Calibri" w:hAnsi="Calibri"/>
          <w:color w:val="000000" w:themeColor="text1"/>
          <w:sz w:val="22"/>
          <w:szCs w:val="22"/>
        </w:rPr>
        <w:t>ul. Kościuszki 89/91 w Olsztynie, jeżeli Zamawiający uzna to za konieczne.</w:t>
      </w:r>
    </w:p>
    <w:p w:rsidR="00D548DF" w:rsidRPr="0077506C" w:rsidRDefault="00D548DF" w:rsidP="00D548DF">
      <w:pPr>
        <w:numPr>
          <w:ilvl w:val="0"/>
          <w:numId w:val="3"/>
        </w:numPr>
        <w:tabs>
          <w:tab w:val="clear" w:pos="720"/>
        </w:tabs>
        <w:spacing w:after="0"/>
        <w:ind w:left="426" w:hanging="356"/>
        <w:rPr>
          <w:rFonts w:ascii="Calibri" w:hAnsi="Calibri"/>
          <w:color w:val="000000" w:themeColor="text1"/>
          <w:sz w:val="22"/>
          <w:szCs w:val="22"/>
        </w:rPr>
      </w:pPr>
      <w:r w:rsidRPr="0077506C">
        <w:rPr>
          <w:rFonts w:ascii="Calibri" w:hAnsi="Calibri"/>
          <w:color w:val="000000" w:themeColor="text1"/>
          <w:sz w:val="22"/>
          <w:szCs w:val="22"/>
        </w:rPr>
        <w:t>Zmiana osób, o których mowa w ust. 4 i 5, następuje poprzez pisemne powiadomienie drugiej Strony i nie stanowi zmiany treści umowy, wymagającej formy aneksu.</w:t>
      </w:r>
    </w:p>
    <w:p w:rsidR="00FC3762" w:rsidRPr="0077506C" w:rsidRDefault="00FC3762" w:rsidP="00D548DF">
      <w:pPr>
        <w:spacing w:before="120"/>
        <w:jc w:val="center"/>
        <w:rPr>
          <w:rFonts w:ascii="Calibri" w:hAnsi="Calibri"/>
          <w:b/>
          <w:color w:val="000000" w:themeColor="text1"/>
          <w:sz w:val="22"/>
          <w:szCs w:val="22"/>
        </w:rPr>
      </w:pPr>
    </w:p>
    <w:p w:rsidR="00D548DF" w:rsidRPr="0077506C" w:rsidRDefault="00D548DF" w:rsidP="00D548DF">
      <w:pPr>
        <w:spacing w:before="120"/>
        <w:jc w:val="center"/>
        <w:rPr>
          <w:rFonts w:ascii="Calibri" w:hAnsi="Calibri"/>
          <w:b/>
          <w:color w:val="000000" w:themeColor="text1"/>
          <w:sz w:val="22"/>
          <w:szCs w:val="22"/>
        </w:rPr>
      </w:pPr>
      <w:r w:rsidRPr="0077506C">
        <w:rPr>
          <w:rFonts w:ascii="Calibri" w:hAnsi="Calibri"/>
          <w:b/>
          <w:color w:val="000000" w:themeColor="text1"/>
          <w:sz w:val="22"/>
          <w:szCs w:val="22"/>
        </w:rPr>
        <w:t>§ 9</w:t>
      </w:r>
    </w:p>
    <w:p w:rsidR="00D548DF" w:rsidRPr="0077506C" w:rsidRDefault="00D548DF" w:rsidP="00D548DF">
      <w:pPr>
        <w:numPr>
          <w:ilvl w:val="0"/>
          <w:numId w:val="10"/>
        </w:numPr>
        <w:spacing w:after="0"/>
        <w:ind w:left="357" w:hanging="357"/>
        <w:rPr>
          <w:rFonts w:asciiTheme="minorHAnsi" w:hAnsiTheme="minorHAnsi"/>
          <w:color w:val="000000" w:themeColor="text1"/>
          <w:sz w:val="22"/>
        </w:rPr>
      </w:pPr>
      <w:r w:rsidRPr="0077506C">
        <w:rPr>
          <w:rFonts w:ascii="Calibri" w:hAnsi="Calibri"/>
          <w:color w:val="000000" w:themeColor="text1"/>
          <w:sz w:val="22"/>
          <w:szCs w:val="22"/>
        </w:rPr>
        <w:t xml:space="preserve">Wykonawca zobowiązuje się nie udostępniać osobom trzecim informacji, niestanowiących </w:t>
      </w:r>
      <w:r w:rsidRPr="0077506C">
        <w:rPr>
          <w:rFonts w:asciiTheme="minorHAnsi" w:hAnsiTheme="minorHAnsi"/>
          <w:color w:val="000000" w:themeColor="text1"/>
          <w:sz w:val="22"/>
        </w:rPr>
        <w:t>informacji publicznej, uzyskanych w trakcie wykonywania przedmiotu umowy.</w:t>
      </w:r>
    </w:p>
    <w:p w:rsidR="00D548DF" w:rsidRPr="0077506C" w:rsidRDefault="00D548DF" w:rsidP="00D548DF">
      <w:pPr>
        <w:numPr>
          <w:ilvl w:val="0"/>
          <w:numId w:val="10"/>
        </w:numPr>
        <w:spacing w:after="0"/>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 xml:space="preserve">Wykonawca zobowiązuje się zachować w tajemnicy wszelkie informacje uzyskane od Zamawiającego w związku z realizacją niniejszej umowy oraz informacje zawarte </w:t>
      </w:r>
      <w:r w:rsidRPr="0077506C">
        <w:rPr>
          <w:rFonts w:asciiTheme="minorHAnsi" w:hAnsiTheme="minorHAnsi" w:cstheme="minorHAnsi"/>
          <w:color w:val="000000" w:themeColor="text1"/>
          <w:sz w:val="22"/>
          <w:szCs w:val="22"/>
        </w:rPr>
        <w:br/>
        <w:t>w sprawozdaniu. Obowiązek zachowania poufności obowiązuje w czasie trwania niniejszej umowy a także w czasie nieograniczonym po jej wykonaniu lub rozwiązaniu.</w:t>
      </w:r>
    </w:p>
    <w:p w:rsidR="00D548DF" w:rsidRPr="0077506C" w:rsidRDefault="00D548DF" w:rsidP="00D548DF">
      <w:pPr>
        <w:numPr>
          <w:ilvl w:val="0"/>
          <w:numId w:val="10"/>
        </w:numPr>
        <w:spacing w:after="0"/>
        <w:ind w:left="425" w:hanging="425"/>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Wszelkie dokumenty, dane i inne informacje oraz ich nośniki przekazane Wykonawcy przez Zamawiającego w związku z realizacją niniejszej umowy są własnością podmiotu audytowanego i po wykonaniu lub rozwiązaniu umowy Wykonawca ma obowiązek je zwrócić.</w:t>
      </w:r>
    </w:p>
    <w:p w:rsidR="00D548DF" w:rsidRPr="0077506C" w:rsidRDefault="00D548DF" w:rsidP="00D548DF">
      <w:pPr>
        <w:numPr>
          <w:ilvl w:val="0"/>
          <w:numId w:val="10"/>
        </w:numPr>
        <w:autoSpaceDE w:val="0"/>
        <w:autoSpaceDN w:val="0"/>
        <w:adjustRightInd w:val="0"/>
        <w:spacing w:after="0"/>
        <w:ind w:left="425" w:hanging="425"/>
        <w:rPr>
          <w:rFonts w:asciiTheme="minorHAnsi" w:eastAsia="Calibri" w:hAnsiTheme="minorHAnsi" w:cstheme="minorHAnsi"/>
          <w:color w:val="000000" w:themeColor="text1"/>
          <w:sz w:val="22"/>
          <w:szCs w:val="22"/>
        </w:rPr>
      </w:pPr>
      <w:r w:rsidRPr="0077506C">
        <w:rPr>
          <w:rFonts w:asciiTheme="minorHAnsi" w:eastAsia="Calibri" w:hAnsiTheme="minorHAnsi" w:cstheme="minorHAnsi"/>
          <w:color w:val="000000" w:themeColor="text1"/>
          <w:sz w:val="22"/>
          <w:szCs w:val="22"/>
        </w:rPr>
        <w:t>Postanowienia niniejszego paragrafu nie stosuje się do informacji, które były znane Wykonawcy przed zawarciem niniejszej umowy, informacji, które są powszechnie znane oraz informacji ujawnionych zgodnie z wymogami obowiązującego prawa lub orzeczenia sądowego.</w:t>
      </w:r>
    </w:p>
    <w:p w:rsidR="00D548DF" w:rsidRPr="0077506C" w:rsidRDefault="00D548DF" w:rsidP="00310863">
      <w:pPr>
        <w:numPr>
          <w:ilvl w:val="0"/>
          <w:numId w:val="10"/>
        </w:numPr>
        <w:autoSpaceDE w:val="0"/>
        <w:autoSpaceDN w:val="0"/>
        <w:adjustRightInd w:val="0"/>
        <w:spacing w:after="0"/>
        <w:ind w:left="425" w:hanging="425"/>
        <w:rPr>
          <w:rFonts w:ascii="Calibri" w:hAnsi="Calibri"/>
          <w:color w:val="000000" w:themeColor="text1"/>
          <w:sz w:val="22"/>
          <w:szCs w:val="22"/>
        </w:rPr>
      </w:pPr>
      <w:r w:rsidRPr="0077506C">
        <w:rPr>
          <w:rFonts w:asciiTheme="minorHAnsi" w:hAnsiTheme="minorHAnsi" w:cstheme="minorHAnsi"/>
          <w:color w:val="000000" w:themeColor="text1"/>
          <w:sz w:val="22"/>
          <w:szCs w:val="22"/>
        </w:rPr>
        <w:t xml:space="preserve">Audytor może przekazywać informacje uzyskane w związku z realizacją niniejszej umowy i w celu jej należytego wykonania swoim doradcom lub współpracownikom, o ile zobowiąże swoich doradców lub współpracowników uprzednio na piśmie do zachowania tych informacji </w:t>
      </w:r>
      <w:r w:rsidRPr="0077506C">
        <w:rPr>
          <w:rFonts w:asciiTheme="minorHAnsi" w:hAnsiTheme="minorHAnsi" w:cstheme="minorHAnsi"/>
          <w:color w:val="000000" w:themeColor="text1"/>
          <w:sz w:val="22"/>
          <w:szCs w:val="22"/>
        </w:rPr>
        <w:br/>
        <w:t xml:space="preserve">w </w:t>
      </w:r>
      <w:r w:rsidR="00310863" w:rsidRPr="0077506C">
        <w:rPr>
          <w:rFonts w:asciiTheme="minorHAnsi" w:hAnsiTheme="minorHAnsi" w:cstheme="minorHAnsi"/>
          <w:color w:val="000000" w:themeColor="text1"/>
          <w:sz w:val="22"/>
          <w:szCs w:val="22"/>
        </w:rPr>
        <w:t xml:space="preserve">bezstronności i </w:t>
      </w:r>
      <w:r w:rsidRPr="0077506C">
        <w:rPr>
          <w:rFonts w:asciiTheme="minorHAnsi" w:hAnsiTheme="minorHAnsi" w:cstheme="minorHAnsi"/>
          <w:color w:val="000000" w:themeColor="text1"/>
          <w:sz w:val="22"/>
          <w:szCs w:val="22"/>
        </w:rPr>
        <w:t xml:space="preserve">poufności, zgodnie z załącznikiem nr 3 umowy, który przekaże Zamawiającemu.  Za złamanie niniejszej klauzuli </w:t>
      </w:r>
      <w:r w:rsidR="0037516C" w:rsidRPr="0077506C">
        <w:rPr>
          <w:rFonts w:asciiTheme="minorHAnsi" w:hAnsiTheme="minorHAnsi" w:cstheme="minorHAnsi"/>
          <w:color w:val="000000" w:themeColor="text1"/>
          <w:sz w:val="22"/>
          <w:szCs w:val="22"/>
        </w:rPr>
        <w:t xml:space="preserve">bezstronności i </w:t>
      </w:r>
      <w:r w:rsidRPr="0077506C">
        <w:rPr>
          <w:rFonts w:asciiTheme="minorHAnsi" w:hAnsiTheme="minorHAnsi" w:cstheme="minorHAnsi"/>
          <w:color w:val="000000" w:themeColor="text1"/>
          <w:sz w:val="22"/>
          <w:szCs w:val="22"/>
        </w:rPr>
        <w:t>poufności przez osoby, którym Wykonawca powierzył informacje zgodnie z niniejszym ustępem, Wykonawca odpowiada</w:t>
      </w:r>
      <w:r w:rsidRPr="0077506C">
        <w:rPr>
          <w:rFonts w:ascii="Calibri" w:hAnsi="Calibri"/>
          <w:color w:val="000000" w:themeColor="text1"/>
          <w:sz w:val="22"/>
          <w:szCs w:val="22"/>
        </w:rPr>
        <w:t xml:space="preserve"> jak za własne działania.</w:t>
      </w:r>
    </w:p>
    <w:p w:rsidR="00D548DF" w:rsidRPr="0077506C" w:rsidRDefault="00D548DF" w:rsidP="00D548DF">
      <w:pPr>
        <w:numPr>
          <w:ilvl w:val="0"/>
          <w:numId w:val="10"/>
        </w:numPr>
        <w:tabs>
          <w:tab w:val="num" w:pos="426"/>
        </w:tabs>
        <w:spacing w:after="0"/>
        <w:ind w:left="426" w:hanging="426"/>
        <w:rPr>
          <w:rFonts w:ascii="Calibri" w:hAnsi="Calibri"/>
          <w:color w:val="000000" w:themeColor="text1"/>
          <w:sz w:val="22"/>
          <w:szCs w:val="22"/>
        </w:rPr>
      </w:pPr>
      <w:r w:rsidRPr="0077506C">
        <w:rPr>
          <w:rFonts w:ascii="Calibri" w:hAnsi="Calibri"/>
          <w:color w:val="000000" w:themeColor="text1"/>
          <w:sz w:val="22"/>
          <w:szCs w:val="22"/>
        </w:rPr>
        <w:lastRenderedPageBreak/>
        <w:t xml:space="preserve">Wykonawca zobowiązuje się do dostarczenia Zamawiającemu podpisanych przez wszystkie osoby wykonujące przedmiot umowy deklaracji </w:t>
      </w:r>
      <w:r w:rsidR="0037516C" w:rsidRPr="0077506C">
        <w:rPr>
          <w:rFonts w:ascii="Calibri" w:hAnsi="Calibri"/>
          <w:color w:val="000000" w:themeColor="text1"/>
          <w:sz w:val="22"/>
          <w:szCs w:val="22"/>
        </w:rPr>
        <w:t xml:space="preserve">bezstronności i </w:t>
      </w:r>
      <w:r w:rsidRPr="0077506C">
        <w:rPr>
          <w:rFonts w:ascii="Calibri" w:hAnsi="Calibri"/>
          <w:color w:val="000000" w:themeColor="text1"/>
          <w:sz w:val="22"/>
          <w:szCs w:val="22"/>
        </w:rPr>
        <w:t>poufności</w:t>
      </w:r>
      <w:r w:rsidR="00FC3762" w:rsidRPr="0077506C">
        <w:rPr>
          <w:rFonts w:ascii="Calibri" w:hAnsi="Calibri"/>
          <w:color w:val="000000" w:themeColor="text1"/>
          <w:sz w:val="22"/>
          <w:szCs w:val="22"/>
        </w:rPr>
        <w:t>,</w:t>
      </w:r>
      <w:r w:rsidRPr="0077506C">
        <w:rPr>
          <w:rFonts w:ascii="Calibri" w:hAnsi="Calibri"/>
          <w:color w:val="000000" w:themeColor="text1"/>
          <w:sz w:val="22"/>
          <w:szCs w:val="22"/>
        </w:rPr>
        <w:t xml:space="preserve"> w terminie do 5 dni kalendarzowych od dnia zawarcia umowy.</w:t>
      </w:r>
    </w:p>
    <w:p w:rsidR="00D548DF" w:rsidRPr="0077506C" w:rsidRDefault="00D548DF" w:rsidP="00D548DF">
      <w:pPr>
        <w:numPr>
          <w:ilvl w:val="0"/>
          <w:numId w:val="10"/>
        </w:numPr>
        <w:tabs>
          <w:tab w:val="num" w:pos="426"/>
        </w:tabs>
        <w:spacing w:after="0"/>
        <w:ind w:left="426" w:hanging="426"/>
        <w:rPr>
          <w:rFonts w:ascii="Calibri" w:hAnsi="Calibri"/>
          <w:color w:val="000000" w:themeColor="text1"/>
          <w:sz w:val="22"/>
          <w:szCs w:val="22"/>
        </w:rPr>
      </w:pPr>
      <w:r w:rsidRPr="0077506C">
        <w:rPr>
          <w:rFonts w:ascii="Calibri" w:hAnsi="Calibri"/>
          <w:color w:val="000000" w:themeColor="text1"/>
          <w:sz w:val="22"/>
          <w:szCs w:val="22"/>
        </w:rPr>
        <w:t xml:space="preserve">Wykonawca zobowiązuje się ponadto do niepodejmowania działań mających na celu uzyskanie jakichkolwiek innych danych i informacji dotyczących tajemnicy służbowej Zamawiającego, </w:t>
      </w:r>
      <w:r w:rsidR="00FC3762" w:rsidRPr="0077506C">
        <w:rPr>
          <w:rFonts w:ascii="Calibri" w:hAnsi="Calibri"/>
          <w:color w:val="000000" w:themeColor="text1"/>
          <w:sz w:val="22"/>
          <w:szCs w:val="22"/>
        </w:rPr>
        <w:br/>
      </w:r>
      <w:r w:rsidRPr="0077506C">
        <w:rPr>
          <w:rFonts w:ascii="Calibri" w:hAnsi="Calibri"/>
          <w:color w:val="000000" w:themeColor="text1"/>
          <w:sz w:val="22"/>
          <w:szCs w:val="22"/>
        </w:rPr>
        <w:t>niż te, które są niezbędne do wykonania zleconych Wykonawcy prac wynikających z umowy.</w:t>
      </w:r>
    </w:p>
    <w:p w:rsidR="009C5C56" w:rsidRPr="0077506C" w:rsidRDefault="009C5C56" w:rsidP="00D548DF">
      <w:pPr>
        <w:spacing w:before="120"/>
        <w:jc w:val="center"/>
        <w:rPr>
          <w:rFonts w:ascii="Calibri" w:hAnsi="Calibri"/>
          <w:b/>
          <w:color w:val="000000" w:themeColor="text1"/>
          <w:sz w:val="22"/>
          <w:szCs w:val="22"/>
        </w:rPr>
      </w:pPr>
    </w:p>
    <w:p w:rsidR="00D548DF" w:rsidRPr="0077506C" w:rsidRDefault="00D548DF" w:rsidP="00D548DF">
      <w:pPr>
        <w:spacing w:before="120"/>
        <w:jc w:val="center"/>
        <w:rPr>
          <w:rFonts w:ascii="Calibri" w:hAnsi="Calibri"/>
          <w:b/>
          <w:color w:val="000000" w:themeColor="text1"/>
          <w:sz w:val="22"/>
          <w:szCs w:val="22"/>
        </w:rPr>
      </w:pPr>
      <w:r w:rsidRPr="0077506C">
        <w:rPr>
          <w:rFonts w:ascii="Calibri" w:hAnsi="Calibri"/>
          <w:b/>
          <w:color w:val="000000" w:themeColor="text1"/>
          <w:sz w:val="22"/>
          <w:szCs w:val="22"/>
        </w:rPr>
        <w:t>§ 10</w:t>
      </w:r>
    </w:p>
    <w:p w:rsidR="00D548DF" w:rsidRPr="0077506C" w:rsidRDefault="00D548DF" w:rsidP="00D548DF">
      <w:pPr>
        <w:numPr>
          <w:ilvl w:val="0"/>
          <w:numId w:val="4"/>
        </w:numPr>
        <w:tabs>
          <w:tab w:val="clear" w:pos="720"/>
          <w:tab w:val="num" w:pos="360"/>
        </w:tabs>
        <w:spacing w:after="0"/>
        <w:ind w:left="357" w:hanging="357"/>
        <w:rPr>
          <w:rFonts w:ascii="Calibri" w:hAnsi="Calibri"/>
          <w:color w:val="000000" w:themeColor="text1"/>
          <w:sz w:val="22"/>
          <w:szCs w:val="22"/>
        </w:rPr>
      </w:pPr>
      <w:r w:rsidRPr="0077506C">
        <w:rPr>
          <w:rFonts w:ascii="Calibri" w:hAnsi="Calibri"/>
          <w:color w:val="000000" w:themeColor="text1"/>
          <w:sz w:val="22"/>
          <w:szCs w:val="22"/>
        </w:rPr>
        <w:t xml:space="preserve">Zamawiający dopuszcza możliwość zmiany składu osobowego zespołu Wykonawcy wykonującego przedmiot umowy, wskazanego przez Wykonawcę na etapie składania oferty, </w:t>
      </w:r>
      <w:r w:rsidRPr="0077506C">
        <w:rPr>
          <w:rFonts w:ascii="Calibri" w:hAnsi="Calibri"/>
          <w:color w:val="000000" w:themeColor="text1"/>
          <w:sz w:val="22"/>
          <w:szCs w:val="22"/>
        </w:rPr>
        <w:br/>
        <w:t>w przypadku zaistnienia okoliczności niezależnych od Wykonawcy i od osób wchodzących w skład zespołu Wykonawcy, pod warunkiem, że:</w:t>
      </w:r>
    </w:p>
    <w:p w:rsidR="00D548DF" w:rsidRPr="0077506C" w:rsidRDefault="00D548DF" w:rsidP="00D548DF">
      <w:pPr>
        <w:numPr>
          <w:ilvl w:val="0"/>
          <w:numId w:val="11"/>
        </w:numPr>
        <w:spacing w:after="0"/>
        <w:rPr>
          <w:rFonts w:ascii="Calibri" w:hAnsi="Calibri"/>
          <w:color w:val="000000" w:themeColor="text1"/>
          <w:sz w:val="22"/>
          <w:szCs w:val="22"/>
        </w:rPr>
      </w:pPr>
      <w:r w:rsidRPr="0077506C">
        <w:rPr>
          <w:rFonts w:ascii="Calibri" w:hAnsi="Calibri"/>
          <w:color w:val="000000" w:themeColor="text1"/>
          <w:sz w:val="22"/>
          <w:szCs w:val="22"/>
        </w:rPr>
        <w:t xml:space="preserve">Wykonawca przedstawi wniosek z uzasadnieniem przyczyny zmiany osób, </w:t>
      </w:r>
    </w:p>
    <w:p w:rsidR="00D548DF" w:rsidRPr="0077506C" w:rsidRDefault="00D548DF" w:rsidP="00D548DF">
      <w:pPr>
        <w:numPr>
          <w:ilvl w:val="0"/>
          <w:numId w:val="11"/>
        </w:numPr>
        <w:spacing w:after="0"/>
        <w:rPr>
          <w:rFonts w:ascii="Calibri" w:hAnsi="Calibri"/>
          <w:color w:val="000000" w:themeColor="text1"/>
          <w:sz w:val="22"/>
          <w:szCs w:val="22"/>
        </w:rPr>
      </w:pPr>
      <w:r w:rsidRPr="0077506C">
        <w:rPr>
          <w:rFonts w:ascii="Calibri" w:hAnsi="Calibri"/>
          <w:color w:val="000000" w:themeColor="text1"/>
          <w:sz w:val="22"/>
          <w:szCs w:val="22"/>
        </w:rPr>
        <w:t>Zachowany pozostanie warunek kumulatywnego spełnienia posiadania kwalifikacji zawodowych/ doświadczenia osób wchodzących w skład zespołu Wykonawcy, o którym mowa w Szczegółowym opisie przedmiotu zamówienia.</w:t>
      </w:r>
    </w:p>
    <w:p w:rsidR="00D548DF" w:rsidRPr="0077506C" w:rsidRDefault="00D548DF" w:rsidP="00D548DF">
      <w:pPr>
        <w:numPr>
          <w:ilvl w:val="0"/>
          <w:numId w:val="4"/>
        </w:numPr>
        <w:tabs>
          <w:tab w:val="clear" w:pos="720"/>
          <w:tab w:val="num" w:pos="360"/>
        </w:tabs>
        <w:spacing w:after="0"/>
        <w:ind w:left="357" w:hanging="357"/>
        <w:rPr>
          <w:rFonts w:ascii="Calibri" w:hAnsi="Calibri"/>
          <w:color w:val="000000" w:themeColor="text1"/>
          <w:sz w:val="22"/>
          <w:szCs w:val="22"/>
        </w:rPr>
      </w:pPr>
      <w:r w:rsidRPr="0077506C">
        <w:rPr>
          <w:rFonts w:ascii="Calibri" w:hAnsi="Calibri"/>
          <w:color w:val="000000" w:themeColor="text1"/>
          <w:sz w:val="22"/>
          <w:szCs w:val="22"/>
        </w:rPr>
        <w:t xml:space="preserve">Zamawiający dopuszcza możliwość rozszerzenia składu osobowego zespołu Wykonawcy wykonującego przedmiot umowy, wskazanego przez Wykonawcę na etapie składania oferty, </w:t>
      </w:r>
      <w:r w:rsidRPr="0077506C">
        <w:rPr>
          <w:rFonts w:ascii="Calibri" w:hAnsi="Calibri"/>
          <w:color w:val="000000" w:themeColor="text1"/>
          <w:sz w:val="22"/>
          <w:szCs w:val="22"/>
        </w:rPr>
        <w:br/>
        <w:t>w przypadkach zaistnienia okoliczności wpływających pozytywnie na terminową lub jakościową realizację przedmiotu umowy. Wykonawca zobowiązany jest przedstawić pisemne uzasadnienie konieczności rozszerzenia składu osobowego zespołu Wykonawcy, wykonujących przedmiot umowy.</w:t>
      </w:r>
    </w:p>
    <w:p w:rsidR="00D548DF" w:rsidRPr="0077506C" w:rsidRDefault="00D548DF" w:rsidP="00D548DF">
      <w:pPr>
        <w:numPr>
          <w:ilvl w:val="0"/>
          <w:numId w:val="4"/>
        </w:numPr>
        <w:tabs>
          <w:tab w:val="clear" w:pos="720"/>
          <w:tab w:val="num" w:pos="360"/>
        </w:tabs>
        <w:spacing w:after="0"/>
        <w:ind w:left="357" w:hanging="357"/>
        <w:rPr>
          <w:rFonts w:ascii="Calibri" w:hAnsi="Calibri"/>
          <w:color w:val="000000" w:themeColor="text1"/>
          <w:sz w:val="22"/>
          <w:szCs w:val="22"/>
        </w:rPr>
      </w:pPr>
      <w:r w:rsidRPr="0077506C">
        <w:rPr>
          <w:rFonts w:ascii="Calibri" w:hAnsi="Calibri"/>
          <w:color w:val="000000" w:themeColor="text1"/>
          <w:sz w:val="22"/>
          <w:szCs w:val="22"/>
        </w:rPr>
        <w:t>Zmiana, o której mowa w ust. 1 i 2 będzie mogła zostać dokonana na pisemny wniosek Wykonawcy oraz za zgodą Zamawiającego wyrażoną w formie pisemnej pod rygorem nieważności.</w:t>
      </w:r>
    </w:p>
    <w:p w:rsidR="00D548DF" w:rsidRPr="0077506C" w:rsidRDefault="00D548DF" w:rsidP="00D548DF">
      <w:pPr>
        <w:numPr>
          <w:ilvl w:val="0"/>
          <w:numId w:val="4"/>
        </w:numPr>
        <w:tabs>
          <w:tab w:val="clear" w:pos="720"/>
          <w:tab w:val="num" w:pos="360"/>
        </w:tabs>
        <w:spacing w:after="0"/>
        <w:ind w:left="357" w:hanging="357"/>
        <w:rPr>
          <w:rFonts w:ascii="Calibri" w:hAnsi="Calibri"/>
          <w:color w:val="000000" w:themeColor="text1"/>
          <w:sz w:val="22"/>
          <w:szCs w:val="22"/>
        </w:rPr>
      </w:pPr>
      <w:r w:rsidRPr="0077506C">
        <w:rPr>
          <w:rFonts w:ascii="Calibri" w:hAnsi="Calibri"/>
          <w:color w:val="000000" w:themeColor="text1"/>
          <w:sz w:val="22"/>
          <w:szCs w:val="22"/>
        </w:rPr>
        <w:t>Zmiana, o której mowa w ust. 1 i 2 nie wymaga aneksu do umowy.</w:t>
      </w:r>
    </w:p>
    <w:p w:rsidR="00D548DF" w:rsidRPr="0077506C" w:rsidRDefault="00D548DF" w:rsidP="00D548DF">
      <w:pPr>
        <w:numPr>
          <w:ilvl w:val="0"/>
          <w:numId w:val="4"/>
        </w:numPr>
        <w:tabs>
          <w:tab w:val="clear" w:pos="720"/>
          <w:tab w:val="num" w:pos="360"/>
        </w:tabs>
        <w:spacing w:after="0"/>
        <w:ind w:left="357" w:hanging="357"/>
        <w:rPr>
          <w:rFonts w:ascii="Calibri" w:hAnsi="Calibri" w:cs="Tahoma"/>
          <w:color w:val="000000" w:themeColor="text1"/>
          <w:sz w:val="22"/>
          <w:szCs w:val="22"/>
        </w:rPr>
      </w:pPr>
      <w:r w:rsidRPr="0077506C">
        <w:rPr>
          <w:rFonts w:ascii="Calibri" w:hAnsi="Calibri" w:cs="Tahoma"/>
          <w:color w:val="000000" w:themeColor="text1"/>
          <w:sz w:val="22"/>
          <w:szCs w:val="22"/>
        </w:rPr>
        <w:t>Zmiana, o której mowa w ust. 1 i 2 nie będzie podstawą do zmiany wynagrodzenia, o którym mowa w § 3 ust. 1.</w:t>
      </w:r>
    </w:p>
    <w:p w:rsidR="00D548DF" w:rsidRPr="0077506C" w:rsidRDefault="00D548DF" w:rsidP="00D548DF">
      <w:pPr>
        <w:numPr>
          <w:ilvl w:val="0"/>
          <w:numId w:val="4"/>
        </w:numPr>
        <w:tabs>
          <w:tab w:val="clear" w:pos="720"/>
          <w:tab w:val="num" w:pos="360"/>
        </w:tabs>
        <w:spacing w:after="0"/>
        <w:ind w:left="357" w:hanging="357"/>
        <w:rPr>
          <w:rFonts w:ascii="Calibri" w:hAnsi="Calibri"/>
          <w:color w:val="000000" w:themeColor="text1"/>
          <w:sz w:val="22"/>
          <w:szCs w:val="22"/>
        </w:rPr>
      </w:pPr>
      <w:r w:rsidRPr="0077506C">
        <w:rPr>
          <w:rFonts w:ascii="Calibri" w:hAnsi="Calibri"/>
          <w:color w:val="000000" w:themeColor="text1"/>
          <w:sz w:val="22"/>
          <w:szCs w:val="22"/>
        </w:rPr>
        <w:t>W przypadku naruszenia postanowień ust. 1, 2 lub 3, Zamawiający może odstąpić</w:t>
      </w:r>
      <w:r w:rsidRPr="0077506C">
        <w:rPr>
          <w:rFonts w:ascii="Calibri" w:hAnsi="Calibri"/>
          <w:color w:val="000000" w:themeColor="text1"/>
          <w:sz w:val="22"/>
          <w:szCs w:val="22"/>
        </w:rPr>
        <w:br/>
        <w:t xml:space="preserve">od umowy ze skutkiem natychmiastowym, z zachowaniem prawa do kary umownej określonej </w:t>
      </w:r>
      <w:r w:rsidRPr="0077506C">
        <w:rPr>
          <w:rFonts w:ascii="Calibri" w:hAnsi="Calibri"/>
          <w:color w:val="000000" w:themeColor="text1"/>
          <w:sz w:val="22"/>
          <w:szCs w:val="22"/>
        </w:rPr>
        <w:br/>
        <w:t>w § 6 ust. 1 pkt 1.</w:t>
      </w:r>
    </w:p>
    <w:p w:rsidR="009C5C56" w:rsidRPr="0077506C" w:rsidRDefault="009C5C56" w:rsidP="00D548DF">
      <w:pPr>
        <w:spacing w:before="120"/>
        <w:jc w:val="center"/>
        <w:rPr>
          <w:rFonts w:ascii="Calibri" w:hAnsi="Calibri"/>
          <w:b/>
          <w:color w:val="000000" w:themeColor="text1"/>
          <w:sz w:val="22"/>
        </w:rPr>
      </w:pPr>
    </w:p>
    <w:p w:rsidR="00D548DF" w:rsidRPr="0077506C" w:rsidRDefault="00D548DF" w:rsidP="00D548DF">
      <w:pPr>
        <w:spacing w:before="120"/>
        <w:jc w:val="center"/>
        <w:rPr>
          <w:rFonts w:ascii="Calibri" w:hAnsi="Calibri"/>
          <w:b/>
          <w:color w:val="000000" w:themeColor="text1"/>
          <w:sz w:val="22"/>
        </w:rPr>
      </w:pPr>
      <w:r w:rsidRPr="0077506C">
        <w:rPr>
          <w:rFonts w:ascii="Calibri" w:hAnsi="Calibri"/>
          <w:b/>
          <w:color w:val="000000" w:themeColor="text1"/>
          <w:sz w:val="22"/>
        </w:rPr>
        <w:t>§11</w:t>
      </w:r>
    </w:p>
    <w:p w:rsidR="00D548DF" w:rsidRPr="0077506C" w:rsidRDefault="009C5C56" w:rsidP="00D548DF">
      <w:pPr>
        <w:spacing w:before="120"/>
        <w:rPr>
          <w:rFonts w:ascii="Calibri" w:hAnsi="Calibri"/>
          <w:color w:val="000000" w:themeColor="text1"/>
          <w:sz w:val="22"/>
          <w:szCs w:val="22"/>
        </w:rPr>
      </w:pPr>
      <w:r w:rsidRPr="0077506C">
        <w:rPr>
          <w:rFonts w:ascii="Calibri" w:hAnsi="Calibri"/>
          <w:color w:val="000000" w:themeColor="text1"/>
          <w:sz w:val="22"/>
          <w:szCs w:val="22"/>
        </w:rPr>
        <w:tab/>
      </w:r>
      <w:r w:rsidR="00D548DF" w:rsidRPr="0077506C">
        <w:rPr>
          <w:rFonts w:ascii="Calibri" w:hAnsi="Calibri"/>
          <w:color w:val="000000" w:themeColor="text1"/>
          <w:sz w:val="22"/>
          <w:szCs w:val="22"/>
        </w:rPr>
        <w:t xml:space="preserve">Wykonawca zobowiązuje się, że będzie </w:t>
      </w:r>
      <w:r w:rsidRPr="0077506C">
        <w:rPr>
          <w:rFonts w:ascii="Calibri" w:hAnsi="Calibri"/>
          <w:color w:val="000000" w:themeColor="text1"/>
          <w:sz w:val="22"/>
          <w:szCs w:val="22"/>
        </w:rPr>
        <w:t>realizował</w:t>
      </w:r>
      <w:r w:rsidR="00D548DF" w:rsidRPr="0077506C">
        <w:rPr>
          <w:rFonts w:ascii="Calibri" w:hAnsi="Calibri"/>
          <w:color w:val="000000" w:themeColor="text1"/>
          <w:sz w:val="22"/>
          <w:szCs w:val="22"/>
        </w:rPr>
        <w:t xml:space="preserve"> przedmiotu niniejszej umowy </w:t>
      </w:r>
      <w:r w:rsidR="00D548DF" w:rsidRPr="0077506C">
        <w:rPr>
          <w:rFonts w:ascii="Calibri" w:hAnsi="Calibri"/>
          <w:color w:val="000000" w:themeColor="text1"/>
          <w:sz w:val="22"/>
          <w:szCs w:val="22"/>
        </w:rPr>
        <w:br/>
        <w:t xml:space="preserve">z </w:t>
      </w:r>
      <w:r w:rsidRPr="0077506C">
        <w:rPr>
          <w:rFonts w:ascii="Calibri" w:hAnsi="Calibri"/>
          <w:color w:val="000000" w:themeColor="text1"/>
          <w:sz w:val="22"/>
          <w:szCs w:val="22"/>
        </w:rPr>
        <w:t>należytą staranności oraz z uwzględnieniem profesjonalnego charakteru wykonywanych czynności</w:t>
      </w:r>
      <w:r w:rsidR="00D548DF" w:rsidRPr="0077506C">
        <w:rPr>
          <w:rFonts w:ascii="Calibri" w:hAnsi="Calibri"/>
          <w:color w:val="000000" w:themeColor="text1"/>
          <w:sz w:val="22"/>
          <w:szCs w:val="22"/>
        </w:rPr>
        <w:t xml:space="preserve">, zgodnie z obowiązującymi w tym zakresie </w:t>
      </w:r>
      <w:r w:rsidRPr="0077506C">
        <w:rPr>
          <w:rFonts w:ascii="Calibri" w:hAnsi="Calibri"/>
          <w:color w:val="000000" w:themeColor="text1"/>
          <w:sz w:val="22"/>
          <w:szCs w:val="22"/>
        </w:rPr>
        <w:t xml:space="preserve">przepisami prawa, </w:t>
      </w:r>
      <w:r w:rsidR="00D548DF" w:rsidRPr="0077506C">
        <w:rPr>
          <w:rFonts w:ascii="Calibri" w:hAnsi="Calibri"/>
          <w:color w:val="000000" w:themeColor="text1"/>
          <w:sz w:val="22"/>
          <w:szCs w:val="22"/>
        </w:rPr>
        <w:t>normami i standardami.</w:t>
      </w:r>
    </w:p>
    <w:p w:rsidR="009C5C56" w:rsidRPr="0077506C" w:rsidRDefault="009C5C56" w:rsidP="00D548DF">
      <w:pPr>
        <w:autoSpaceDE w:val="0"/>
        <w:autoSpaceDN w:val="0"/>
        <w:adjustRightInd w:val="0"/>
        <w:spacing w:before="120"/>
        <w:jc w:val="center"/>
        <w:rPr>
          <w:rFonts w:ascii="Calibri" w:hAnsi="Calibri"/>
          <w:b/>
          <w:color w:val="000000" w:themeColor="text1"/>
          <w:sz w:val="22"/>
          <w:szCs w:val="22"/>
        </w:rPr>
      </w:pPr>
    </w:p>
    <w:p w:rsidR="00D548DF" w:rsidRPr="0077506C" w:rsidRDefault="00D548DF" w:rsidP="00D548DF">
      <w:pPr>
        <w:autoSpaceDE w:val="0"/>
        <w:autoSpaceDN w:val="0"/>
        <w:adjustRightInd w:val="0"/>
        <w:spacing w:before="120"/>
        <w:jc w:val="center"/>
        <w:rPr>
          <w:rFonts w:ascii="Calibri" w:hAnsi="Calibri"/>
          <w:b/>
          <w:color w:val="000000" w:themeColor="text1"/>
          <w:sz w:val="22"/>
          <w:szCs w:val="22"/>
        </w:rPr>
      </w:pPr>
      <w:r w:rsidRPr="0077506C">
        <w:rPr>
          <w:rFonts w:ascii="Calibri" w:hAnsi="Calibri"/>
          <w:b/>
          <w:color w:val="000000" w:themeColor="text1"/>
          <w:sz w:val="22"/>
          <w:szCs w:val="22"/>
        </w:rPr>
        <w:t>§ 12</w:t>
      </w:r>
    </w:p>
    <w:p w:rsidR="00D548DF" w:rsidRPr="0077506C" w:rsidRDefault="00D548DF" w:rsidP="00D548DF">
      <w:pPr>
        <w:numPr>
          <w:ilvl w:val="0"/>
          <w:numId w:val="21"/>
        </w:numPr>
        <w:tabs>
          <w:tab w:val="clear" w:pos="720"/>
          <w:tab w:val="num" w:pos="360"/>
        </w:tabs>
        <w:spacing w:after="0"/>
        <w:ind w:left="360"/>
        <w:rPr>
          <w:rFonts w:asciiTheme="minorHAnsi" w:hAnsiTheme="minorHAnsi"/>
          <w:color w:val="000000" w:themeColor="text1"/>
          <w:sz w:val="22"/>
        </w:rPr>
      </w:pPr>
      <w:r w:rsidRPr="0077506C">
        <w:rPr>
          <w:rFonts w:asciiTheme="minorHAnsi" w:hAnsiTheme="minorHAnsi"/>
          <w:color w:val="000000" w:themeColor="text1"/>
          <w:sz w:val="22"/>
        </w:rPr>
        <w:t xml:space="preserve">Zamawiający może odstąpić od umowy </w:t>
      </w:r>
      <w:r w:rsidRPr="0077506C">
        <w:rPr>
          <w:rFonts w:ascii="Calibri" w:hAnsi="Calibri" w:cs="Calibri"/>
          <w:color w:val="000000" w:themeColor="text1"/>
          <w:sz w:val="22"/>
          <w:szCs w:val="22"/>
        </w:rPr>
        <w:t xml:space="preserve">w wypadkach określonych w art. 456 </w:t>
      </w:r>
      <w:proofErr w:type="spellStart"/>
      <w:r w:rsidRPr="0077506C">
        <w:rPr>
          <w:rFonts w:ascii="Calibri" w:hAnsi="Calibri" w:cs="Calibri"/>
          <w:color w:val="000000" w:themeColor="text1"/>
          <w:sz w:val="22"/>
          <w:szCs w:val="22"/>
        </w:rPr>
        <w:t>Pzp</w:t>
      </w:r>
      <w:proofErr w:type="spellEnd"/>
      <w:r w:rsidRPr="0077506C">
        <w:rPr>
          <w:rFonts w:ascii="Calibri" w:hAnsi="Calibri" w:cs="Calibri"/>
          <w:color w:val="000000" w:themeColor="text1"/>
          <w:sz w:val="22"/>
          <w:szCs w:val="22"/>
        </w:rPr>
        <w:t>.</w:t>
      </w:r>
    </w:p>
    <w:p w:rsidR="00D548DF" w:rsidRPr="0077506C" w:rsidRDefault="00D548DF" w:rsidP="00D548DF">
      <w:pPr>
        <w:numPr>
          <w:ilvl w:val="0"/>
          <w:numId w:val="21"/>
        </w:numPr>
        <w:tabs>
          <w:tab w:val="clear" w:pos="720"/>
          <w:tab w:val="num" w:pos="360"/>
        </w:tabs>
        <w:spacing w:after="0"/>
        <w:ind w:left="360"/>
        <w:rPr>
          <w:rFonts w:asciiTheme="minorHAnsi" w:hAnsiTheme="minorHAnsi"/>
          <w:color w:val="000000" w:themeColor="text1"/>
          <w:sz w:val="22"/>
        </w:rPr>
      </w:pPr>
      <w:r w:rsidRPr="0077506C">
        <w:rPr>
          <w:rFonts w:ascii="Calibri" w:hAnsi="Calibri" w:cs="Calibri"/>
          <w:color w:val="000000" w:themeColor="text1"/>
          <w:sz w:val="22"/>
          <w:szCs w:val="22"/>
        </w:rPr>
        <w:t>W przypadku odstąpienia od Umowy przez Zamawiającego, o którym mowa w ust. 1, Strony sporządzą protokół opisujący stopień wykonania przedmiotu Umowy. Zamawiający zapłaci Wykonawcy wyłącznie wynagrodzenie należne z tytułu wykonania części Umowy</w:t>
      </w:r>
      <w:r w:rsidR="009C5C56" w:rsidRPr="0077506C">
        <w:rPr>
          <w:rFonts w:ascii="Calibri" w:hAnsi="Calibri" w:cs="Calibri"/>
          <w:color w:val="000000" w:themeColor="text1"/>
          <w:sz w:val="22"/>
          <w:szCs w:val="22"/>
        </w:rPr>
        <w:t xml:space="preserve">, a </w:t>
      </w:r>
      <w:r w:rsidRPr="0077506C">
        <w:rPr>
          <w:rFonts w:ascii="Calibri" w:hAnsi="Calibri" w:cs="Calibri"/>
          <w:color w:val="000000" w:themeColor="text1"/>
          <w:sz w:val="22"/>
          <w:szCs w:val="22"/>
        </w:rPr>
        <w:t xml:space="preserve">Wykonawcy </w:t>
      </w:r>
      <w:r w:rsidRPr="0077506C">
        <w:rPr>
          <w:rFonts w:ascii="Calibri" w:hAnsi="Calibri" w:cs="Calibri"/>
          <w:color w:val="000000" w:themeColor="text1"/>
          <w:sz w:val="22"/>
          <w:szCs w:val="22"/>
        </w:rPr>
        <w:lastRenderedPageBreak/>
        <w:t xml:space="preserve">nie przysługuje </w:t>
      </w:r>
      <w:r w:rsidR="009C5C56" w:rsidRPr="0077506C">
        <w:rPr>
          <w:rFonts w:ascii="Calibri" w:hAnsi="Calibri" w:cs="Calibri"/>
          <w:color w:val="000000" w:themeColor="text1"/>
          <w:sz w:val="22"/>
          <w:szCs w:val="22"/>
        </w:rPr>
        <w:t xml:space="preserve">wobec Zamawiającego roszczenie </w:t>
      </w:r>
      <w:r w:rsidRPr="0077506C">
        <w:rPr>
          <w:rFonts w:ascii="Calibri" w:hAnsi="Calibri" w:cs="Calibri"/>
          <w:color w:val="000000" w:themeColor="text1"/>
          <w:sz w:val="22"/>
          <w:szCs w:val="22"/>
        </w:rPr>
        <w:t xml:space="preserve">o zapłatę kary umownej, o której mowa </w:t>
      </w:r>
      <w:r w:rsidR="009C5C56" w:rsidRPr="0077506C">
        <w:rPr>
          <w:rFonts w:ascii="Calibri" w:hAnsi="Calibri" w:cs="Calibri"/>
          <w:color w:val="000000" w:themeColor="text1"/>
          <w:sz w:val="22"/>
          <w:szCs w:val="22"/>
        </w:rPr>
        <w:br/>
      </w:r>
      <w:r w:rsidRPr="0077506C">
        <w:rPr>
          <w:rFonts w:ascii="Calibri" w:hAnsi="Calibri" w:cs="Calibri"/>
          <w:color w:val="000000" w:themeColor="text1"/>
          <w:sz w:val="22"/>
          <w:szCs w:val="22"/>
        </w:rPr>
        <w:t xml:space="preserve">w § 6 ust. </w:t>
      </w:r>
      <w:r w:rsidR="009C5C56" w:rsidRPr="0077506C">
        <w:rPr>
          <w:rFonts w:ascii="Calibri" w:hAnsi="Calibri" w:cs="Calibri"/>
          <w:color w:val="000000" w:themeColor="text1"/>
          <w:sz w:val="22"/>
          <w:szCs w:val="22"/>
        </w:rPr>
        <w:t>3</w:t>
      </w:r>
      <w:r w:rsidRPr="0077506C">
        <w:rPr>
          <w:rFonts w:ascii="Calibri" w:hAnsi="Calibri" w:cs="Calibri"/>
          <w:color w:val="000000" w:themeColor="text1"/>
          <w:sz w:val="22"/>
          <w:szCs w:val="22"/>
        </w:rPr>
        <w:t xml:space="preserve"> umowy.</w:t>
      </w:r>
    </w:p>
    <w:p w:rsidR="00D548DF" w:rsidRPr="0077506C" w:rsidRDefault="00D548DF" w:rsidP="00D548DF">
      <w:pPr>
        <w:numPr>
          <w:ilvl w:val="0"/>
          <w:numId w:val="21"/>
        </w:numPr>
        <w:tabs>
          <w:tab w:val="clear" w:pos="720"/>
          <w:tab w:val="num" w:pos="360"/>
        </w:tabs>
        <w:spacing w:after="0"/>
        <w:ind w:left="360"/>
        <w:rPr>
          <w:rFonts w:asciiTheme="minorHAnsi" w:hAnsiTheme="minorHAnsi"/>
          <w:color w:val="000000" w:themeColor="text1"/>
          <w:sz w:val="22"/>
        </w:rPr>
      </w:pPr>
      <w:r w:rsidRPr="0077506C">
        <w:rPr>
          <w:rFonts w:ascii="Calibri" w:hAnsi="Calibri" w:cs="Calibri"/>
          <w:color w:val="000000" w:themeColor="text1"/>
          <w:sz w:val="22"/>
          <w:szCs w:val="22"/>
        </w:rPr>
        <w:t>Zamawiający może w całoś</w:t>
      </w:r>
      <w:r w:rsidR="009C5C56" w:rsidRPr="0077506C">
        <w:rPr>
          <w:rFonts w:ascii="Calibri" w:hAnsi="Calibri" w:cs="Calibri"/>
          <w:color w:val="000000" w:themeColor="text1"/>
          <w:sz w:val="22"/>
          <w:szCs w:val="22"/>
        </w:rPr>
        <w:t>ci lub części odstąpić od Umowy</w:t>
      </w:r>
      <w:r w:rsidRPr="0077506C">
        <w:rPr>
          <w:rFonts w:ascii="Calibri" w:hAnsi="Calibri" w:cs="Calibri"/>
          <w:color w:val="000000" w:themeColor="text1"/>
          <w:sz w:val="22"/>
          <w:szCs w:val="22"/>
        </w:rPr>
        <w:t xml:space="preserve"> z przyczyn</w:t>
      </w:r>
      <w:r w:rsidR="009C5C56" w:rsidRPr="0077506C">
        <w:rPr>
          <w:rFonts w:ascii="Calibri" w:hAnsi="Calibri" w:cs="Calibri"/>
          <w:color w:val="000000" w:themeColor="text1"/>
          <w:sz w:val="22"/>
          <w:szCs w:val="22"/>
        </w:rPr>
        <w:t xml:space="preserve">, za które odpowiedzialność ponowi Wykonawca, w terminie </w:t>
      </w:r>
      <w:r w:rsidR="0081095A" w:rsidRPr="0077506C">
        <w:rPr>
          <w:rFonts w:ascii="Calibri" w:hAnsi="Calibri" w:cs="Calibri"/>
          <w:color w:val="000000" w:themeColor="text1"/>
          <w:sz w:val="22"/>
          <w:szCs w:val="22"/>
        </w:rPr>
        <w:t xml:space="preserve">do dnia </w:t>
      </w:r>
      <w:r w:rsidR="0077506C" w:rsidRPr="0077506C">
        <w:rPr>
          <w:rFonts w:ascii="Calibri" w:hAnsi="Calibri" w:cs="Calibri"/>
          <w:color w:val="000000" w:themeColor="text1"/>
          <w:sz w:val="22"/>
          <w:szCs w:val="22"/>
        </w:rPr>
        <w:t>31</w:t>
      </w:r>
      <w:r w:rsidR="009C5C56" w:rsidRPr="0077506C">
        <w:rPr>
          <w:rFonts w:ascii="Calibri" w:hAnsi="Calibri" w:cs="Calibri"/>
          <w:color w:val="000000" w:themeColor="text1"/>
          <w:sz w:val="22"/>
          <w:szCs w:val="22"/>
        </w:rPr>
        <w:t>.</w:t>
      </w:r>
      <w:r w:rsidR="0038438F" w:rsidRPr="0077506C">
        <w:rPr>
          <w:rFonts w:ascii="Calibri" w:hAnsi="Calibri" w:cs="Calibri"/>
          <w:color w:val="000000" w:themeColor="text1"/>
          <w:sz w:val="22"/>
          <w:szCs w:val="22"/>
        </w:rPr>
        <w:t>12</w:t>
      </w:r>
      <w:r w:rsidR="009C5C56" w:rsidRPr="0077506C">
        <w:rPr>
          <w:rFonts w:ascii="Calibri" w:hAnsi="Calibri" w:cs="Calibri"/>
          <w:color w:val="000000" w:themeColor="text1"/>
          <w:sz w:val="22"/>
          <w:szCs w:val="22"/>
        </w:rPr>
        <w:t>.</w:t>
      </w:r>
      <w:r w:rsidRPr="0077506C">
        <w:rPr>
          <w:rFonts w:ascii="Calibri" w:hAnsi="Calibri" w:cs="Calibri"/>
          <w:color w:val="000000" w:themeColor="text1"/>
          <w:sz w:val="22"/>
          <w:szCs w:val="22"/>
        </w:rPr>
        <w:t>2022 r., z zastrzeżeniem § 5 ust. 6 umowy.</w:t>
      </w:r>
    </w:p>
    <w:p w:rsidR="009C5C56" w:rsidRPr="0077506C" w:rsidRDefault="00D548DF" w:rsidP="00D548DF">
      <w:pPr>
        <w:numPr>
          <w:ilvl w:val="0"/>
          <w:numId w:val="21"/>
        </w:numPr>
        <w:tabs>
          <w:tab w:val="clear" w:pos="720"/>
          <w:tab w:val="num" w:pos="360"/>
        </w:tabs>
        <w:spacing w:after="0"/>
        <w:ind w:left="360"/>
        <w:rPr>
          <w:rFonts w:asciiTheme="minorHAnsi" w:hAnsiTheme="minorHAnsi"/>
          <w:color w:val="000000" w:themeColor="text1"/>
          <w:sz w:val="22"/>
        </w:rPr>
      </w:pPr>
      <w:r w:rsidRPr="0077506C">
        <w:rPr>
          <w:rFonts w:ascii="Calibri" w:hAnsi="Calibri" w:cs="Calibri"/>
          <w:color w:val="000000" w:themeColor="text1"/>
          <w:sz w:val="22"/>
          <w:szCs w:val="22"/>
        </w:rPr>
        <w:t>W</w:t>
      </w:r>
      <w:r w:rsidR="009C5C56" w:rsidRPr="0077506C">
        <w:rPr>
          <w:rFonts w:ascii="Calibri" w:hAnsi="Calibri" w:cs="Calibri"/>
          <w:color w:val="000000" w:themeColor="text1"/>
          <w:sz w:val="22"/>
          <w:szCs w:val="22"/>
        </w:rPr>
        <w:t>ykonawca może odstąpić od Umowy</w:t>
      </w:r>
      <w:r w:rsidRPr="0077506C">
        <w:rPr>
          <w:rFonts w:ascii="Calibri" w:hAnsi="Calibri" w:cs="Calibri"/>
          <w:color w:val="000000" w:themeColor="text1"/>
          <w:sz w:val="22"/>
          <w:szCs w:val="22"/>
        </w:rPr>
        <w:t xml:space="preserve"> </w:t>
      </w:r>
      <w:r w:rsidR="009C5C56" w:rsidRPr="0077506C">
        <w:rPr>
          <w:rFonts w:ascii="Calibri" w:hAnsi="Calibri" w:cs="Calibri"/>
          <w:color w:val="000000" w:themeColor="text1"/>
          <w:sz w:val="22"/>
          <w:szCs w:val="22"/>
        </w:rPr>
        <w:t>z przyczyn, za które odpowiedzialność ponowi Z</w:t>
      </w:r>
      <w:r w:rsidR="0081095A" w:rsidRPr="0077506C">
        <w:rPr>
          <w:rFonts w:ascii="Calibri" w:hAnsi="Calibri" w:cs="Calibri"/>
          <w:color w:val="000000" w:themeColor="text1"/>
          <w:sz w:val="22"/>
          <w:szCs w:val="22"/>
        </w:rPr>
        <w:t xml:space="preserve">amawiający, w terminie do dnia </w:t>
      </w:r>
      <w:r w:rsidR="0077506C" w:rsidRPr="0077506C">
        <w:rPr>
          <w:rFonts w:ascii="Calibri" w:hAnsi="Calibri" w:cs="Calibri"/>
          <w:color w:val="000000" w:themeColor="text1"/>
          <w:sz w:val="22"/>
          <w:szCs w:val="22"/>
        </w:rPr>
        <w:t>31</w:t>
      </w:r>
      <w:r w:rsidR="0081095A" w:rsidRPr="0077506C">
        <w:rPr>
          <w:rFonts w:ascii="Calibri" w:hAnsi="Calibri" w:cs="Calibri"/>
          <w:color w:val="000000" w:themeColor="text1"/>
          <w:sz w:val="22"/>
          <w:szCs w:val="22"/>
        </w:rPr>
        <w:t>.1</w:t>
      </w:r>
      <w:r w:rsidR="0038438F" w:rsidRPr="0077506C">
        <w:rPr>
          <w:rFonts w:ascii="Calibri" w:hAnsi="Calibri" w:cs="Calibri"/>
          <w:color w:val="000000" w:themeColor="text1"/>
          <w:sz w:val="22"/>
          <w:szCs w:val="22"/>
        </w:rPr>
        <w:t>2</w:t>
      </w:r>
      <w:r w:rsidR="009C5C56" w:rsidRPr="0077506C">
        <w:rPr>
          <w:rFonts w:ascii="Calibri" w:hAnsi="Calibri" w:cs="Calibri"/>
          <w:color w:val="000000" w:themeColor="text1"/>
          <w:sz w:val="22"/>
          <w:szCs w:val="22"/>
        </w:rPr>
        <w:t xml:space="preserve">.2022 r., </w:t>
      </w:r>
    </w:p>
    <w:p w:rsidR="00D548DF" w:rsidRPr="0077506C" w:rsidRDefault="00D548DF" w:rsidP="00D548DF">
      <w:pPr>
        <w:numPr>
          <w:ilvl w:val="0"/>
          <w:numId w:val="21"/>
        </w:numPr>
        <w:tabs>
          <w:tab w:val="clear" w:pos="720"/>
          <w:tab w:val="num" w:pos="360"/>
        </w:tabs>
        <w:spacing w:after="0"/>
        <w:ind w:left="360"/>
        <w:rPr>
          <w:rFonts w:asciiTheme="minorHAnsi" w:hAnsiTheme="minorHAnsi"/>
          <w:color w:val="000000" w:themeColor="text1"/>
          <w:sz w:val="22"/>
        </w:rPr>
      </w:pPr>
      <w:r w:rsidRPr="0077506C">
        <w:rPr>
          <w:rFonts w:ascii="Calibri" w:hAnsi="Calibri" w:cs="Calibri"/>
          <w:color w:val="000000" w:themeColor="text1"/>
          <w:sz w:val="22"/>
          <w:szCs w:val="22"/>
        </w:rPr>
        <w:t>Odstąpienie od Umowy którejkolwiek ze Stron wymaga zachowania formy pisemnej wraz z uzasadnieniem pod rygorem nieważności.</w:t>
      </w:r>
    </w:p>
    <w:p w:rsidR="009C5C56" w:rsidRPr="0077506C" w:rsidRDefault="009C5C56" w:rsidP="009C5C56">
      <w:pPr>
        <w:numPr>
          <w:ilvl w:val="0"/>
          <w:numId w:val="21"/>
        </w:numPr>
        <w:tabs>
          <w:tab w:val="clear" w:pos="720"/>
          <w:tab w:val="num" w:pos="426"/>
        </w:tabs>
        <w:spacing w:after="0"/>
        <w:ind w:left="426" w:hanging="426"/>
        <w:rPr>
          <w:rFonts w:asciiTheme="minorHAnsi" w:hAnsiTheme="minorHAnsi"/>
          <w:color w:val="000000" w:themeColor="text1"/>
          <w:sz w:val="22"/>
        </w:rPr>
      </w:pPr>
      <w:r w:rsidRPr="0077506C">
        <w:rPr>
          <w:rFonts w:asciiTheme="minorHAnsi" w:hAnsiTheme="minorHAnsi"/>
          <w:color w:val="000000" w:themeColor="text1"/>
          <w:sz w:val="22"/>
        </w:rPr>
        <w:t>Termin, o którym mowa w ust. 3 i 4 Strony uznają za zachowany, jeżeli Strona wysłała w tym terminie oświadczenie o odstąpieniu od umowy przesyłką poleconą w polskiej placówce pocztowej operatora wyznaczonego w rozumieniu ustawy z dnia 23.11.2012 r. Prawo pocztowe.</w:t>
      </w:r>
    </w:p>
    <w:p w:rsidR="009C5C56" w:rsidRPr="0077506C" w:rsidRDefault="009C5C56" w:rsidP="009C5C56">
      <w:pPr>
        <w:tabs>
          <w:tab w:val="num" w:pos="360"/>
        </w:tabs>
        <w:spacing w:after="0"/>
        <w:ind w:left="360" w:firstLine="0"/>
        <w:rPr>
          <w:rFonts w:asciiTheme="minorHAnsi" w:hAnsiTheme="minorHAnsi"/>
          <w:color w:val="000000" w:themeColor="text1"/>
          <w:sz w:val="22"/>
        </w:rPr>
      </w:pPr>
    </w:p>
    <w:p w:rsidR="00D548DF" w:rsidRPr="0077506C" w:rsidRDefault="00D548DF" w:rsidP="00D548DF">
      <w:pPr>
        <w:spacing w:before="120"/>
        <w:jc w:val="center"/>
        <w:rPr>
          <w:rFonts w:ascii="Calibri" w:hAnsi="Calibri"/>
          <w:b/>
          <w:color w:val="000000" w:themeColor="text1"/>
          <w:sz w:val="22"/>
          <w:szCs w:val="22"/>
        </w:rPr>
      </w:pPr>
      <w:r w:rsidRPr="0077506C">
        <w:rPr>
          <w:rFonts w:ascii="Calibri" w:hAnsi="Calibri"/>
          <w:b/>
          <w:color w:val="000000" w:themeColor="text1"/>
          <w:sz w:val="22"/>
          <w:szCs w:val="22"/>
        </w:rPr>
        <w:t xml:space="preserve"> § 13</w:t>
      </w:r>
    </w:p>
    <w:p w:rsidR="00D548DF" w:rsidRPr="0077506C" w:rsidRDefault="00D548DF" w:rsidP="00D548DF">
      <w:pPr>
        <w:pStyle w:val="Akapitzlist"/>
        <w:numPr>
          <w:ilvl w:val="3"/>
          <w:numId w:val="24"/>
        </w:numPr>
        <w:tabs>
          <w:tab w:val="clear" w:pos="2880"/>
          <w:tab w:val="num" w:pos="284"/>
          <w:tab w:val="num" w:pos="426"/>
        </w:tabs>
        <w:suppressAutoHyphens w:val="0"/>
        <w:autoSpaceDE w:val="0"/>
        <w:autoSpaceDN w:val="0"/>
        <w:adjustRightInd w:val="0"/>
        <w:spacing w:line="276" w:lineRule="auto"/>
        <w:ind w:left="284" w:hanging="284"/>
        <w:contextualSpacing/>
        <w:jc w:val="both"/>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Użyte w niniejszym paragrafie określenia oznaczają:</w:t>
      </w:r>
    </w:p>
    <w:p w:rsidR="00D548DF" w:rsidRPr="0077506C" w:rsidRDefault="00D548DF" w:rsidP="00D548DF">
      <w:pPr>
        <w:pStyle w:val="Akapitzlist"/>
        <w:numPr>
          <w:ilvl w:val="0"/>
          <w:numId w:val="25"/>
        </w:numPr>
        <w:tabs>
          <w:tab w:val="num" w:pos="426"/>
        </w:tabs>
        <w:suppressAutoHyphens w:val="0"/>
        <w:autoSpaceDE w:val="0"/>
        <w:autoSpaceDN w:val="0"/>
        <w:adjustRightInd w:val="0"/>
        <w:spacing w:line="276" w:lineRule="auto"/>
        <w:ind w:hanging="294"/>
        <w:contextualSpacing/>
        <w:jc w:val="both"/>
        <w:rPr>
          <w:rFonts w:asciiTheme="minorHAnsi" w:hAnsiTheme="minorHAnsi" w:cstheme="minorHAnsi"/>
          <w:color w:val="000000" w:themeColor="text1"/>
          <w:sz w:val="22"/>
          <w:szCs w:val="22"/>
        </w:rPr>
      </w:pPr>
      <w:r w:rsidRPr="0077506C">
        <w:rPr>
          <w:rFonts w:asciiTheme="minorHAnsi" w:hAnsiTheme="minorHAnsi" w:cstheme="minorHAnsi"/>
          <w:b/>
          <w:color w:val="000000" w:themeColor="text1"/>
          <w:sz w:val="22"/>
          <w:szCs w:val="22"/>
        </w:rPr>
        <w:t>Ustawa</w:t>
      </w:r>
      <w:r w:rsidRPr="0077506C">
        <w:rPr>
          <w:rFonts w:asciiTheme="minorHAnsi" w:hAnsiTheme="minorHAnsi" w:cstheme="minorHAnsi"/>
          <w:color w:val="000000" w:themeColor="text1"/>
          <w:sz w:val="22"/>
          <w:szCs w:val="22"/>
        </w:rPr>
        <w:t xml:space="preserve"> - ustawę z dnia 10 maja 2018 r. o ochronie danych osobowych;</w:t>
      </w:r>
    </w:p>
    <w:p w:rsidR="00D548DF" w:rsidRPr="0077506C" w:rsidRDefault="00D548DF" w:rsidP="00D548DF">
      <w:pPr>
        <w:pStyle w:val="Akapitzlist"/>
        <w:numPr>
          <w:ilvl w:val="0"/>
          <w:numId w:val="25"/>
        </w:numPr>
        <w:tabs>
          <w:tab w:val="num" w:pos="426"/>
        </w:tabs>
        <w:suppressAutoHyphens w:val="0"/>
        <w:autoSpaceDE w:val="0"/>
        <w:autoSpaceDN w:val="0"/>
        <w:adjustRightInd w:val="0"/>
        <w:spacing w:line="276" w:lineRule="auto"/>
        <w:ind w:hanging="294"/>
        <w:contextualSpacing/>
        <w:jc w:val="both"/>
        <w:rPr>
          <w:rFonts w:asciiTheme="minorHAnsi" w:hAnsiTheme="minorHAnsi" w:cstheme="minorHAnsi"/>
          <w:color w:val="000000" w:themeColor="text1"/>
          <w:sz w:val="22"/>
          <w:szCs w:val="22"/>
        </w:rPr>
      </w:pPr>
      <w:r w:rsidRPr="0077506C">
        <w:rPr>
          <w:rFonts w:asciiTheme="minorHAnsi" w:hAnsiTheme="minorHAnsi" w:cstheme="minorHAnsi"/>
          <w:b/>
          <w:color w:val="000000" w:themeColor="text1"/>
          <w:sz w:val="22"/>
          <w:szCs w:val="22"/>
        </w:rPr>
        <w:t>Rozporządzenie ogólne</w:t>
      </w:r>
      <w:r w:rsidRPr="0077506C">
        <w:rPr>
          <w:rFonts w:asciiTheme="minorHAnsi" w:hAnsiTheme="minorHAnsi" w:cstheme="minorHAnsi"/>
          <w:color w:val="000000" w:themeColor="text1"/>
          <w:sz w:val="22"/>
          <w:szCs w:val="22"/>
        </w:rPr>
        <w:t xml:space="preserve"> – Rozporządzenie Parlamentu Europejskiego i Rady UE 2016/679 z dnia 27 kwietnia 2016 r. w sprawie ochrony osób fizycznych w związku z przetwarzaniem danych osobowych i w sprawie swobodnego przepływu takich danych oraz uchylenia dyrektywy 95/46/WE;</w:t>
      </w:r>
    </w:p>
    <w:p w:rsidR="00D548DF" w:rsidRPr="0077506C" w:rsidRDefault="00D548DF" w:rsidP="00D548DF">
      <w:pPr>
        <w:pStyle w:val="Akapitzlist"/>
        <w:numPr>
          <w:ilvl w:val="0"/>
          <w:numId w:val="25"/>
        </w:numPr>
        <w:tabs>
          <w:tab w:val="num" w:pos="426"/>
        </w:tabs>
        <w:suppressAutoHyphens w:val="0"/>
        <w:autoSpaceDE w:val="0"/>
        <w:autoSpaceDN w:val="0"/>
        <w:adjustRightInd w:val="0"/>
        <w:spacing w:line="276" w:lineRule="auto"/>
        <w:ind w:hanging="294"/>
        <w:contextualSpacing/>
        <w:jc w:val="both"/>
        <w:rPr>
          <w:rFonts w:asciiTheme="minorHAnsi" w:hAnsiTheme="minorHAnsi" w:cstheme="minorHAnsi"/>
          <w:color w:val="000000" w:themeColor="text1"/>
          <w:sz w:val="22"/>
          <w:szCs w:val="22"/>
        </w:rPr>
      </w:pPr>
      <w:r w:rsidRPr="0077506C">
        <w:rPr>
          <w:rFonts w:asciiTheme="minorHAnsi" w:hAnsiTheme="minorHAnsi" w:cstheme="minorHAnsi"/>
          <w:b/>
          <w:color w:val="000000" w:themeColor="text1"/>
          <w:sz w:val="22"/>
          <w:szCs w:val="22"/>
        </w:rPr>
        <w:t>Dane osobowe</w:t>
      </w:r>
      <w:r w:rsidRPr="0077506C">
        <w:rPr>
          <w:rFonts w:asciiTheme="minorHAnsi" w:hAnsiTheme="minorHAnsi" w:cstheme="minorHAnsi"/>
          <w:color w:val="000000" w:themeColor="text1"/>
          <w:sz w:val="22"/>
          <w:szCs w:val="22"/>
        </w:rPr>
        <w:t xml:space="preserve"> – dane osobowe, w rozumieniu art. 4 pkt 1 Rozporządzenia ogólnego; </w:t>
      </w:r>
    </w:p>
    <w:p w:rsidR="00D548DF" w:rsidRPr="0077506C" w:rsidRDefault="00D548DF" w:rsidP="00D548DF">
      <w:pPr>
        <w:pStyle w:val="Akapitzlist"/>
        <w:numPr>
          <w:ilvl w:val="0"/>
          <w:numId w:val="25"/>
        </w:numPr>
        <w:tabs>
          <w:tab w:val="num" w:pos="426"/>
        </w:tabs>
        <w:suppressAutoHyphens w:val="0"/>
        <w:autoSpaceDE w:val="0"/>
        <w:autoSpaceDN w:val="0"/>
        <w:adjustRightInd w:val="0"/>
        <w:spacing w:line="276" w:lineRule="auto"/>
        <w:ind w:hanging="294"/>
        <w:contextualSpacing/>
        <w:jc w:val="both"/>
        <w:rPr>
          <w:rFonts w:asciiTheme="minorHAnsi" w:hAnsiTheme="minorHAnsi" w:cstheme="minorHAnsi"/>
          <w:color w:val="000000" w:themeColor="text1"/>
          <w:sz w:val="22"/>
          <w:szCs w:val="22"/>
        </w:rPr>
      </w:pPr>
      <w:r w:rsidRPr="0077506C">
        <w:rPr>
          <w:rFonts w:asciiTheme="minorHAnsi" w:hAnsiTheme="minorHAnsi" w:cstheme="minorHAnsi"/>
          <w:b/>
          <w:color w:val="000000" w:themeColor="text1"/>
          <w:sz w:val="22"/>
          <w:szCs w:val="22"/>
        </w:rPr>
        <w:t>Administrator danych osobowych</w:t>
      </w:r>
      <w:r w:rsidRPr="0077506C">
        <w:rPr>
          <w:rFonts w:asciiTheme="minorHAnsi" w:hAnsiTheme="minorHAnsi" w:cstheme="minorHAnsi"/>
          <w:color w:val="000000" w:themeColor="text1"/>
          <w:sz w:val="22"/>
          <w:szCs w:val="22"/>
        </w:rPr>
        <w:t xml:space="preserve"> – osobę fizyczną lub prawną, organ publiczny, jednostkę lub inny podmiot, który samodzielnie lub wspólnie z innymi ustala cele i sposoby przetwarzania danych osobowych; </w:t>
      </w:r>
    </w:p>
    <w:p w:rsidR="00D548DF" w:rsidRPr="0077506C" w:rsidRDefault="00D548DF" w:rsidP="00D548DF">
      <w:pPr>
        <w:pStyle w:val="Akapitzlist"/>
        <w:numPr>
          <w:ilvl w:val="0"/>
          <w:numId w:val="25"/>
        </w:numPr>
        <w:tabs>
          <w:tab w:val="num" w:pos="426"/>
        </w:tabs>
        <w:suppressAutoHyphens w:val="0"/>
        <w:autoSpaceDE w:val="0"/>
        <w:autoSpaceDN w:val="0"/>
        <w:adjustRightInd w:val="0"/>
        <w:spacing w:line="276" w:lineRule="auto"/>
        <w:ind w:hanging="294"/>
        <w:contextualSpacing/>
        <w:jc w:val="both"/>
        <w:rPr>
          <w:rFonts w:asciiTheme="minorHAnsi" w:hAnsiTheme="minorHAnsi" w:cstheme="minorHAnsi"/>
          <w:color w:val="000000" w:themeColor="text1"/>
          <w:sz w:val="22"/>
          <w:szCs w:val="22"/>
        </w:rPr>
      </w:pPr>
      <w:r w:rsidRPr="0077506C">
        <w:rPr>
          <w:rFonts w:asciiTheme="minorHAnsi" w:hAnsiTheme="minorHAnsi" w:cstheme="minorHAnsi"/>
          <w:b/>
          <w:color w:val="000000" w:themeColor="text1"/>
          <w:sz w:val="22"/>
          <w:szCs w:val="22"/>
        </w:rPr>
        <w:t>Przetwarzanie</w:t>
      </w:r>
      <w:r w:rsidRPr="0077506C">
        <w:rPr>
          <w:rFonts w:asciiTheme="minorHAnsi" w:hAnsiTheme="minorHAnsi" w:cstheme="minorHAnsi"/>
          <w:color w:val="000000" w:themeColor="text1"/>
          <w:sz w:val="22"/>
          <w:szCs w:val="22"/>
        </w:rPr>
        <w:t xml:space="preserve"> – operację lub zestaw operacji wykonywanych na danych osobowych,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należytego wykonania umowy; </w:t>
      </w:r>
    </w:p>
    <w:p w:rsidR="00D548DF" w:rsidRPr="0077506C" w:rsidRDefault="00D548DF" w:rsidP="00D548DF">
      <w:pPr>
        <w:pStyle w:val="Akapitzlist"/>
        <w:numPr>
          <w:ilvl w:val="0"/>
          <w:numId w:val="25"/>
        </w:numPr>
        <w:tabs>
          <w:tab w:val="num" w:pos="426"/>
        </w:tabs>
        <w:suppressAutoHyphens w:val="0"/>
        <w:autoSpaceDE w:val="0"/>
        <w:autoSpaceDN w:val="0"/>
        <w:adjustRightInd w:val="0"/>
        <w:spacing w:line="276" w:lineRule="auto"/>
        <w:ind w:hanging="294"/>
        <w:contextualSpacing/>
        <w:jc w:val="both"/>
        <w:rPr>
          <w:rFonts w:asciiTheme="minorHAnsi" w:hAnsiTheme="minorHAnsi" w:cstheme="minorHAnsi"/>
          <w:color w:val="000000" w:themeColor="text1"/>
          <w:sz w:val="22"/>
          <w:szCs w:val="22"/>
        </w:rPr>
      </w:pPr>
      <w:r w:rsidRPr="0077506C">
        <w:rPr>
          <w:rFonts w:asciiTheme="minorHAnsi" w:hAnsiTheme="minorHAnsi" w:cstheme="minorHAnsi"/>
          <w:b/>
          <w:color w:val="000000" w:themeColor="text1"/>
          <w:sz w:val="22"/>
          <w:szCs w:val="22"/>
        </w:rPr>
        <w:t>Nośnik</w:t>
      </w:r>
      <w:r w:rsidRPr="0077506C">
        <w:rPr>
          <w:rFonts w:asciiTheme="minorHAnsi" w:hAnsiTheme="minorHAnsi" w:cstheme="minorHAnsi"/>
          <w:color w:val="000000" w:themeColor="text1"/>
          <w:sz w:val="22"/>
          <w:szCs w:val="22"/>
        </w:rPr>
        <w:t xml:space="preserve"> – dowolny nośnik elektroniczny, na którym są zapisane dane osobowe; </w:t>
      </w:r>
    </w:p>
    <w:p w:rsidR="00D548DF" w:rsidRPr="0077506C" w:rsidRDefault="00D548DF" w:rsidP="00D548DF">
      <w:pPr>
        <w:pStyle w:val="Akapitzlist"/>
        <w:numPr>
          <w:ilvl w:val="0"/>
          <w:numId w:val="25"/>
        </w:numPr>
        <w:tabs>
          <w:tab w:val="num" w:pos="426"/>
        </w:tabs>
        <w:suppressAutoHyphens w:val="0"/>
        <w:autoSpaceDE w:val="0"/>
        <w:autoSpaceDN w:val="0"/>
        <w:adjustRightInd w:val="0"/>
        <w:spacing w:line="276" w:lineRule="auto"/>
        <w:ind w:hanging="294"/>
        <w:contextualSpacing/>
        <w:jc w:val="both"/>
        <w:rPr>
          <w:rFonts w:asciiTheme="minorHAnsi" w:hAnsiTheme="minorHAnsi" w:cstheme="minorHAnsi"/>
          <w:color w:val="000000" w:themeColor="text1"/>
          <w:sz w:val="22"/>
          <w:szCs w:val="22"/>
        </w:rPr>
      </w:pPr>
      <w:r w:rsidRPr="0077506C">
        <w:rPr>
          <w:rFonts w:asciiTheme="minorHAnsi" w:hAnsiTheme="minorHAnsi" w:cstheme="minorHAnsi"/>
          <w:b/>
          <w:color w:val="000000" w:themeColor="text1"/>
          <w:sz w:val="22"/>
          <w:szCs w:val="22"/>
        </w:rPr>
        <w:t>Pracownik</w:t>
      </w:r>
      <w:r w:rsidRPr="0077506C">
        <w:rPr>
          <w:rFonts w:asciiTheme="minorHAnsi" w:hAnsiTheme="minorHAnsi" w:cstheme="minorHAnsi"/>
          <w:color w:val="000000" w:themeColor="text1"/>
          <w:sz w:val="22"/>
          <w:szCs w:val="22"/>
        </w:rPr>
        <w:t xml:space="preserve"> – osobę świadczącą pracę na podstawie stosunku pracy lub umowy cywilnoprawnej. </w:t>
      </w:r>
    </w:p>
    <w:p w:rsidR="00D548DF" w:rsidRPr="0077506C" w:rsidRDefault="00D548DF" w:rsidP="00D548DF">
      <w:pPr>
        <w:pStyle w:val="Akapitzlist"/>
        <w:numPr>
          <w:ilvl w:val="3"/>
          <w:numId w:val="24"/>
        </w:numPr>
        <w:tabs>
          <w:tab w:val="clear" w:pos="2880"/>
          <w:tab w:val="num" w:pos="284"/>
          <w:tab w:val="num" w:pos="426"/>
        </w:tabs>
        <w:suppressAutoHyphens w:val="0"/>
        <w:autoSpaceDE w:val="0"/>
        <w:autoSpaceDN w:val="0"/>
        <w:adjustRightInd w:val="0"/>
        <w:spacing w:line="276" w:lineRule="auto"/>
        <w:ind w:left="284" w:hanging="284"/>
        <w:contextualSpacing/>
        <w:jc w:val="both"/>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Zamawiający jako Administrator danych osobowych niezbędnych do wykonania niniejszego przedmiotu umowy, powierza Wykonawcy przetwarzanie tych danych osobowych w imieniu i na rzecz Zamawiającego na warunkach opisanych w niniejszym paragrafie. Podstawą powierzenia Wykonawcy przetwarzania danych osobowych jest art. 28 Rozporządzenia ogólnego.</w:t>
      </w:r>
    </w:p>
    <w:p w:rsidR="00D548DF" w:rsidRPr="0077506C" w:rsidRDefault="00D548DF" w:rsidP="00D548DF">
      <w:pPr>
        <w:pStyle w:val="Akapitzlist"/>
        <w:numPr>
          <w:ilvl w:val="3"/>
          <w:numId w:val="24"/>
        </w:numPr>
        <w:tabs>
          <w:tab w:val="clear" w:pos="2880"/>
          <w:tab w:val="num" w:pos="284"/>
          <w:tab w:val="num" w:pos="426"/>
        </w:tabs>
        <w:suppressAutoHyphens w:val="0"/>
        <w:autoSpaceDE w:val="0"/>
        <w:autoSpaceDN w:val="0"/>
        <w:adjustRightInd w:val="0"/>
        <w:spacing w:line="276" w:lineRule="auto"/>
        <w:ind w:left="284" w:hanging="284"/>
        <w:contextualSpacing/>
        <w:jc w:val="both"/>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Zamawiający powierza Wykonawcy przetwarzanie danych osobowych wyłącznie w celu i w zakresie niezbędnym do należytego wykonania Umowy, wskazanego w paragrafie 1 i 2 Umowy.</w:t>
      </w:r>
    </w:p>
    <w:p w:rsidR="00D548DF" w:rsidRPr="0077506C" w:rsidRDefault="00D548DF" w:rsidP="00D548DF">
      <w:pPr>
        <w:pStyle w:val="Akapitzlist"/>
        <w:numPr>
          <w:ilvl w:val="3"/>
          <w:numId w:val="24"/>
        </w:numPr>
        <w:tabs>
          <w:tab w:val="clear" w:pos="2880"/>
          <w:tab w:val="num" w:pos="284"/>
          <w:tab w:val="num" w:pos="426"/>
        </w:tabs>
        <w:suppressAutoHyphens w:val="0"/>
        <w:autoSpaceDE w:val="0"/>
        <w:autoSpaceDN w:val="0"/>
        <w:adjustRightInd w:val="0"/>
        <w:spacing w:line="276" w:lineRule="auto"/>
        <w:ind w:left="284" w:hanging="284"/>
        <w:contextualSpacing/>
        <w:jc w:val="both"/>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Rodzaje powierzonych do przetwarzania danych osobowych oraz kategorie osób, których dane dotyczą, obejmują [……………………]</w:t>
      </w:r>
    </w:p>
    <w:p w:rsidR="00D548DF" w:rsidRPr="0077506C" w:rsidRDefault="00D548DF" w:rsidP="00D548DF">
      <w:pPr>
        <w:pStyle w:val="Akapitzlist"/>
        <w:numPr>
          <w:ilvl w:val="3"/>
          <w:numId w:val="24"/>
        </w:numPr>
        <w:tabs>
          <w:tab w:val="clear" w:pos="2880"/>
          <w:tab w:val="num" w:pos="284"/>
          <w:tab w:val="num" w:pos="426"/>
        </w:tabs>
        <w:suppressAutoHyphens w:val="0"/>
        <w:autoSpaceDE w:val="0"/>
        <w:autoSpaceDN w:val="0"/>
        <w:adjustRightInd w:val="0"/>
        <w:spacing w:line="276" w:lineRule="auto"/>
        <w:ind w:left="284" w:hanging="284"/>
        <w:contextualSpacing/>
        <w:jc w:val="both"/>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Wykonawca ponosi odpowiedzialność, tak wobec osób trzecich, jak i wobec Zamawiającego, za szkody powstałe w związku z nieprzestrzeganiem Rozporządzenia ogólnego oraz za przetwarzanie powierzonych do przetwarzania danych osobowych niezgodnie z Umową.</w:t>
      </w:r>
    </w:p>
    <w:p w:rsidR="00D548DF" w:rsidRPr="0077506C" w:rsidRDefault="00D548DF" w:rsidP="00D548DF">
      <w:pPr>
        <w:pStyle w:val="Akapitzlist"/>
        <w:numPr>
          <w:ilvl w:val="3"/>
          <w:numId w:val="24"/>
        </w:numPr>
        <w:tabs>
          <w:tab w:val="clear" w:pos="2880"/>
          <w:tab w:val="num" w:pos="284"/>
          <w:tab w:val="num" w:pos="426"/>
        </w:tabs>
        <w:suppressAutoHyphens w:val="0"/>
        <w:autoSpaceDE w:val="0"/>
        <w:autoSpaceDN w:val="0"/>
        <w:adjustRightInd w:val="0"/>
        <w:spacing w:line="276" w:lineRule="auto"/>
        <w:ind w:left="284" w:hanging="284"/>
        <w:contextualSpacing/>
        <w:jc w:val="both"/>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lastRenderedPageBreak/>
        <w:t xml:space="preserve">Wykonawca oraz pracownicy Wykonawcy: </w:t>
      </w:r>
    </w:p>
    <w:p w:rsidR="00D548DF" w:rsidRPr="0077506C" w:rsidRDefault="00D548DF" w:rsidP="00D548DF">
      <w:pPr>
        <w:pStyle w:val="Akapitzlist"/>
        <w:numPr>
          <w:ilvl w:val="0"/>
          <w:numId w:val="26"/>
        </w:numPr>
        <w:tabs>
          <w:tab w:val="num" w:pos="426"/>
        </w:tabs>
        <w:suppressAutoHyphens w:val="0"/>
        <w:autoSpaceDE w:val="0"/>
        <w:autoSpaceDN w:val="0"/>
        <w:adjustRightInd w:val="0"/>
        <w:spacing w:line="276" w:lineRule="auto"/>
        <w:ind w:left="709" w:hanging="283"/>
        <w:contextualSpacing/>
        <w:jc w:val="both"/>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 xml:space="preserve">nie decydują o celach i środkach przetwarzania danych osobowych; </w:t>
      </w:r>
    </w:p>
    <w:p w:rsidR="00D548DF" w:rsidRPr="0077506C" w:rsidRDefault="00D548DF" w:rsidP="00D548DF">
      <w:pPr>
        <w:pStyle w:val="Akapitzlist"/>
        <w:numPr>
          <w:ilvl w:val="0"/>
          <w:numId w:val="26"/>
        </w:numPr>
        <w:tabs>
          <w:tab w:val="num" w:pos="426"/>
        </w:tabs>
        <w:suppressAutoHyphens w:val="0"/>
        <w:autoSpaceDE w:val="0"/>
        <w:autoSpaceDN w:val="0"/>
        <w:adjustRightInd w:val="0"/>
        <w:spacing w:line="276" w:lineRule="auto"/>
        <w:ind w:left="709" w:hanging="283"/>
        <w:contextualSpacing/>
        <w:jc w:val="both"/>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 xml:space="preserve">nie są uprawnieni do zakładania oraz posiadania lub tworzenia jakichkolwiek kopii dokumentów zawierających dane osobowe, w tym formularzy zawierających dane osobowe lub baz danych osobowych zapisanych w postaci dokumentów papierowych lub elektronicznych, w szczególności w poczcie elektronicznej lub na nośnikach innych niż wymagane do prawidłowej realizacji Umowy; </w:t>
      </w:r>
    </w:p>
    <w:p w:rsidR="00D548DF" w:rsidRPr="0077506C" w:rsidRDefault="00D548DF" w:rsidP="00D548DF">
      <w:pPr>
        <w:pStyle w:val="Akapitzlist"/>
        <w:numPr>
          <w:ilvl w:val="0"/>
          <w:numId w:val="26"/>
        </w:numPr>
        <w:tabs>
          <w:tab w:val="num" w:pos="426"/>
        </w:tabs>
        <w:suppressAutoHyphens w:val="0"/>
        <w:autoSpaceDE w:val="0"/>
        <w:autoSpaceDN w:val="0"/>
        <w:adjustRightInd w:val="0"/>
        <w:spacing w:line="276" w:lineRule="auto"/>
        <w:ind w:left="709" w:hanging="283"/>
        <w:contextualSpacing/>
        <w:jc w:val="both"/>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nie są uprawnieni do wykorzystywania danych osobowych powierzonych do przetwarzania niniejszą umową dla celu innego niż określony w § 13 ust. 3 Umowy.</w:t>
      </w:r>
    </w:p>
    <w:p w:rsidR="00D548DF" w:rsidRPr="0077506C" w:rsidRDefault="00D548DF" w:rsidP="00D548DF">
      <w:pPr>
        <w:pStyle w:val="Akapitzlist"/>
        <w:numPr>
          <w:ilvl w:val="3"/>
          <w:numId w:val="24"/>
        </w:numPr>
        <w:tabs>
          <w:tab w:val="clear" w:pos="2880"/>
          <w:tab w:val="num" w:pos="284"/>
          <w:tab w:val="num" w:pos="426"/>
        </w:tabs>
        <w:suppressAutoHyphens w:val="0"/>
        <w:autoSpaceDE w:val="0"/>
        <w:autoSpaceDN w:val="0"/>
        <w:adjustRightInd w:val="0"/>
        <w:spacing w:line="276" w:lineRule="auto"/>
        <w:ind w:left="284" w:hanging="284"/>
        <w:contextualSpacing/>
        <w:jc w:val="both"/>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Wykonawca zobowiązuje się do wykonywania na polecenie Administratora, w jego imieniu i na jego rzecz, wobec osób, których dane dotyczą:</w:t>
      </w:r>
    </w:p>
    <w:p w:rsidR="00D548DF" w:rsidRPr="0077506C" w:rsidRDefault="00D548DF" w:rsidP="00D548DF">
      <w:pPr>
        <w:pStyle w:val="Akapitzlist"/>
        <w:numPr>
          <w:ilvl w:val="0"/>
          <w:numId w:val="29"/>
        </w:numPr>
        <w:suppressAutoHyphens w:val="0"/>
        <w:autoSpaceDE w:val="0"/>
        <w:autoSpaceDN w:val="0"/>
        <w:adjustRightInd w:val="0"/>
        <w:spacing w:line="276" w:lineRule="auto"/>
        <w:contextualSpacing/>
        <w:jc w:val="both"/>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obowiązku informacyjnego, zgodnie z wymogami określonymi w art. 13 i art. 14 Rozporządzenia 2016/679,</w:t>
      </w:r>
    </w:p>
    <w:p w:rsidR="00D548DF" w:rsidRPr="0077506C" w:rsidRDefault="00D548DF" w:rsidP="00D548DF">
      <w:pPr>
        <w:pStyle w:val="Akapitzlist"/>
        <w:numPr>
          <w:ilvl w:val="0"/>
          <w:numId w:val="29"/>
        </w:numPr>
        <w:suppressAutoHyphens w:val="0"/>
        <w:autoSpaceDE w:val="0"/>
        <w:autoSpaceDN w:val="0"/>
        <w:adjustRightInd w:val="0"/>
        <w:spacing w:line="276" w:lineRule="auto"/>
        <w:contextualSpacing/>
        <w:jc w:val="both"/>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obowiązku odpowiadania na żądania osoby, której dane dotyczą, w zakresie wykonywania jej praw określonych w rozdziale III Rozporządzenia 2016/679;</w:t>
      </w:r>
    </w:p>
    <w:p w:rsidR="00D548DF" w:rsidRPr="0077506C" w:rsidRDefault="00D548DF" w:rsidP="00D548DF">
      <w:pPr>
        <w:pStyle w:val="Akapitzlist"/>
        <w:numPr>
          <w:ilvl w:val="0"/>
          <w:numId w:val="29"/>
        </w:numPr>
        <w:suppressAutoHyphens w:val="0"/>
        <w:autoSpaceDE w:val="0"/>
        <w:autoSpaceDN w:val="0"/>
        <w:adjustRightInd w:val="0"/>
        <w:spacing w:line="276" w:lineRule="auto"/>
        <w:contextualSpacing/>
        <w:jc w:val="both"/>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udzielania Zamawiającemu szerokiej pomocy w wywiązywaniu się z obowiązków określonych w art. 32-36 Rozporządzenia ogólnego, w szczególności do przekazywania Zamawiającemu informacji oraz wykonywania jego poleceń dotyczących stosowanych środków zabezpieczania danych osobowych.</w:t>
      </w:r>
    </w:p>
    <w:p w:rsidR="00D548DF" w:rsidRPr="0077506C" w:rsidRDefault="00D548DF" w:rsidP="00D548DF">
      <w:pPr>
        <w:pStyle w:val="Akapitzlist"/>
        <w:numPr>
          <w:ilvl w:val="3"/>
          <w:numId w:val="24"/>
        </w:numPr>
        <w:tabs>
          <w:tab w:val="clear" w:pos="2880"/>
          <w:tab w:val="num" w:pos="284"/>
        </w:tabs>
        <w:suppressAutoHyphens w:val="0"/>
        <w:spacing w:after="40" w:line="276" w:lineRule="auto"/>
        <w:ind w:left="284" w:hanging="284"/>
        <w:contextualSpacing/>
        <w:jc w:val="both"/>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Zamawiający umocowuje Wykonawcę do wydawania pracownikom Wykonawcy upoważnień do przetwarzania danych osobowych.</w:t>
      </w:r>
    </w:p>
    <w:p w:rsidR="00D548DF" w:rsidRPr="0077506C" w:rsidRDefault="00D548DF" w:rsidP="00D548DF">
      <w:pPr>
        <w:pStyle w:val="Akapitzlist"/>
        <w:numPr>
          <w:ilvl w:val="3"/>
          <w:numId w:val="24"/>
        </w:numPr>
        <w:tabs>
          <w:tab w:val="clear" w:pos="2880"/>
          <w:tab w:val="num" w:pos="284"/>
        </w:tabs>
        <w:suppressAutoHyphens w:val="0"/>
        <w:spacing w:after="40" w:line="276" w:lineRule="auto"/>
        <w:ind w:left="284" w:hanging="284"/>
        <w:contextualSpacing/>
        <w:jc w:val="both"/>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Zamawiający dopuszcza stosowanie przez Wykonawcę wzoru upoważnienia do przetwarzania danych osobowych, stanowiącego część Polityki Bezpieczeństwa Wykonawcy.</w:t>
      </w:r>
    </w:p>
    <w:p w:rsidR="00D548DF" w:rsidRPr="0077506C" w:rsidRDefault="00D548DF" w:rsidP="00D548DF">
      <w:pPr>
        <w:pStyle w:val="Akapitzlist"/>
        <w:numPr>
          <w:ilvl w:val="3"/>
          <w:numId w:val="24"/>
        </w:numPr>
        <w:tabs>
          <w:tab w:val="clear" w:pos="2880"/>
          <w:tab w:val="num" w:pos="567"/>
        </w:tabs>
        <w:suppressAutoHyphens w:val="0"/>
        <w:spacing w:after="40" w:line="276" w:lineRule="auto"/>
        <w:ind w:left="426" w:hanging="426"/>
        <w:contextualSpacing/>
        <w:jc w:val="both"/>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Wykonawca zobowiązuje się do przetwarzania powierzonych danych osobowych zgodnie z obowiązującymi przepisami, w szczególności przepisami Rozporządzenia ogólnego oraz innymi przepisami powszechnie obowiązującymi, w tym wydanymi na podstawie Rozporządzenia ogólnego.</w:t>
      </w:r>
    </w:p>
    <w:p w:rsidR="00D548DF" w:rsidRPr="0077506C" w:rsidRDefault="00D548DF" w:rsidP="00D548DF">
      <w:pPr>
        <w:pStyle w:val="Akapitzlist"/>
        <w:numPr>
          <w:ilvl w:val="3"/>
          <w:numId w:val="24"/>
        </w:numPr>
        <w:tabs>
          <w:tab w:val="clear" w:pos="2880"/>
          <w:tab w:val="num" w:pos="426"/>
        </w:tabs>
        <w:suppressAutoHyphens w:val="0"/>
        <w:spacing w:after="40" w:line="276" w:lineRule="auto"/>
        <w:ind w:left="426" w:hanging="426"/>
        <w:contextualSpacing/>
        <w:jc w:val="both"/>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Przed rozpoczęciem przetwarzania powierzonych danych osobowych, Wykonawca zobowiązuje się zastosować środki techniczne i organizacyjne zapewniające należytą ochronę tych danych, w szczególności zabezpieczające powierzone do przetwarzania dane osobowe przed ich udostępnieniem osobom nieupoważnionym, zabraniem przez osobę nieupoważnioną, uszkodzeniem lub zniszczeniem, wymagane przepisami prawa, w tym w szczególności Ustawy oraz Rozporządzenia ogólnego.</w:t>
      </w:r>
    </w:p>
    <w:p w:rsidR="00D548DF" w:rsidRPr="0077506C" w:rsidRDefault="00D548DF" w:rsidP="00D548DF">
      <w:pPr>
        <w:pStyle w:val="Akapitzlist"/>
        <w:numPr>
          <w:ilvl w:val="3"/>
          <w:numId w:val="24"/>
        </w:numPr>
        <w:tabs>
          <w:tab w:val="clear" w:pos="2880"/>
          <w:tab w:val="num" w:pos="426"/>
        </w:tabs>
        <w:suppressAutoHyphens w:val="0"/>
        <w:spacing w:after="40" w:line="276" w:lineRule="auto"/>
        <w:ind w:left="426" w:hanging="426"/>
        <w:contextualSpacing/>
        <w:jc w:val="both"/>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 xml:space="preserve">Wykonawca w szczególności zobowiązuje się do: </w:t>
      </w:r>
    </w:p>
    <w:p w:rsidR="00D548DF" w:rsidRPr="0077506C" w:rsidRDefault="00D548DF" w:rsidP="00D548DF">
      <w:pPr>
        <w:pStyle w:val="Akapitzlist"/>
        <w:numPr>
          <w:ilvl w:val="0"/>
          <w:numId w:val="27"/>
        </w:numPr>
        <w:tabs>
          <w:tab w:val="num" w:pos="426"/>
        </w:tabs>
        <w:suppressAutoHyphens w:val="0"/>
        <w:autoSpaceDE w:val="0"/>
        <w:autoSpaceDN w:val="0"/>
        <w:adjustRightInd w:val="0"/>
        <w:spacing w:line="276" w:lineRule="auto"/>
        <w:contextualSpacing/>
        <w:jc w:val="both"/>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podjęcia wszelkich środków technicznych i organizacyjnych zapewniających należytą ochronę tych danych wymaganych art. 32 Rozporządzenia ogólnego, np. poprzez stosowanie regulacji wewnętrznych określających sposoby ochrony danych;</w:t>
      </w:r>
    </w:p>
    <w:p w:rsidR="00D548DF" w:rsidRPr="0077506C" w:rsidRDefault="00D548DF" w:rsidP="00D548DF">
      <w:pPr>
        <w:pStyle w:val="Akapitzlist"/>
        <w:numPr>
          <w:ilvl w:val="0"/>
          <w:numId w:val="27"/>
        </w:numPr>
        <w:tabs>
          <w:tab w:val="num" w:pos="426"/>
        </w:tabs>
        <w:suppressAutoHyphens w:val="0"/>
        <w:autoSpaceDE w:val="0"/>
        <w:autoSpaceDN w:val="0"/>
        <w:adjustRightInd w:val="0"/>
        <w:spacing w:line="276" w:lineRule="auto"/>
        <w:contextualSpacing/>
        <w:jc w:val="both"/>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 xml:space="preserve">ograniczenia dostępu do powierzonych do przetwarzania danych osobowych, wyłącznie do pracowników Wykonawcy posiadających upoważnienie do przetwarzania powierzonych danych osobowych; </w:t>
      </w:r>
    </w:p>
    <w:p w:rsidR="00D548DF" w:rsidRPr="0077506C" w:rsidRDefault="00D548DF" w:rsidP="00D548DF">
      <w:pPr>
        <w:pStyle w:val="Akapitzlist"/>
        <w:numPr>
          <w:ilvl w:val="0"/>
          <w:numId w:val="27"/>
        </w:numPr>
        <w:tabs>
          <w:tab w:val="num" w:pos="426"/>
        </w:tabs>
        <w:suppressAutoHyphens w:val="0"/>
        <w:autoSpaceDE w:val="0"/>
        <w:autoSpaceDN w:val="0"/>
        <w:adjustRightInd w:val="0"/>
        <w:spacing w:line="276" w:lineRule="auto"/>
        <w:contextualSpacing/>
        <w:jc w:val="both"/>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 xml:space="preserve">prowadzenia ewidencji pracowników upoważnionych do przetwarzania danych osobowych; </w:t>
      </w:r>
    </w:p>
    <w:p w:rsidR="00D548DF" w:rsidRPr="0077506C" w:rsidRDefault="00D548DF" w:rsidP="00D548DF">
      <w:pPr>
        <w:pStyle w:val="Akapitzlist"/>
        <w:numPr>
          <w:ilvl w:val="0"/>
          <w:numId w:val="27"/>
        </w:numPr>
        <w:tabs>
          <w:tab w:val="num" w:pos="426"/>
        </w:tabs>
        <w:suppressAutoHyphens w:val="0"/>
        <w:autoSpaceDE w:val="0"/>
        <w:autoSpaceDN w:val="0"/>
        <w:adjustRightInd w:val="0"/>
        <w:spacing w:line="276" w:lineRule="auto"/>
        <w:contextualSpacing/>
        <w:jc w:val="both"/>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 xml:space="preserve">zachowania w tajemnicy wszystkich danych osobowych powierzonych mu w trakcie obowiązywania umowy lub dokumentów uzyskanych w związku z wykonywaniem czynności nią objętych, a także zachowania w tajemnicy informacji o stosowanych sposobach zabezpieczenia danych osobowych, również po wygaśnięciu lub rozwiązaniu umowy; </w:t>
      </w:r>
    </w:p>
    <w:p w:rsidR="00D548DF" w:rsidRPr="0077506C" w:rsidRDefault="00D548DF" w:rsidP="00D548DF">
      <w:pPr>
        <w:pStyle w:val="Akapitzlist"/>
        <w:numPr>
          <w:ilvl w:val="0"/>
          <w:numId w:val="27"/>
        </w:numPr>
        <w:tabs>
          <w:tab w:val="num" w:pos="426"/>
        </w:tabs>
        <w:suppressAutoHyphens w:val="0"/>
        <w:autoSpaceDE w:val="0"/>
        <w:autoSpaceDN w:val="0"/>
        <w:adjustRightInd w:val="0"/>
        <w:spacing w:line="276" w:lineRule="auto"/>
        <w:contextualSpacing/>
        <w:jc w:val="both"/>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lastRenderedPageBreak/>
        <w:t>prowadzenia stałego nadzoru nad swoimi pracownikami w zakresie zabezpieczenia przetwarzanych danych osobowych oraz wymagania od nich przestrzegania należytej staranności w zakresie zachowania w tajemnicy danych osobowych i ich zabezpieczenia.</w:t>
      </w:r>
    </w:p>
    <w:p w:rsidR="00D548DF" w:rsidRPr="0077506C" w:rsidRDefault="00D548DF" w:rsidP="00D548DF">
      <w:pPr>
        <w:pStyle w:val="Akapitzlist"/>
        <w:numPr>
          <w:ilvl w:val="3"/>
          <w:numId w:val="24"/>
        </w:numPr>
        <w:tabs>
          <w:tab w:val="clear" w:pos="2880"/>
          <w:tab w:val="num" w:pos="426"/>
        </w:tabs>
        <w:suppressAutoHyphens w:val="0"/>
        <w:autoSpaceDE w:val="0"/>
        <w:autoSpaceDN w:val="0"/>
        <w:adjustRightInd w:val="0"/>
        <w:spacing w:line="276" w:lineRule="auto"/>
        <w:ind w:left="426" w:hanging="426"/>
        <w:contextualSpacing/>
        <w:jc w:val="both"/>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 xml:space="preserve">Wykonawca zobowiąże swoich pracowników do zachowania powierzonych danych osobowych i sposobów ich zabezpieczenia w tajemnicy, także po ustaniu zatrudnienia u Wykonawcy. </w:t>
      </w:r>
    </w:p>
    <w:p w:rsidR="00D548DF" w:rsidRPr="0077506C" w:rsidRDefault="00D548DF" w:rsidP="00D548DF">
      <w:pPr>
        <w:pStyle w:val="Akapitzlist"/>
        <w:numPr>
          <w:ilvl w:val="3"/>
          <w:numId w:val="24"/>
        </w:numPr>
        <w:tabs>
          <w:tab w:val="clear" w:pos="2880"/>
          <w:tab w:val="num" w:pos="426"/>
        </w:tabs>
        <w:suppressAutoHyphens w:val="0"/>
        <w:autoSpaceDE w:val="0"/>
        <w:autoSpaceDN w:val="0"/>
        <w:adjustRightInd w:val="0"/>
        <w:spacing w:line="276" w:lineRule="auto"/>
        <w:ind w:left="426" w:hanging="426"/>
        <w:contextualSpacing/>
        <w:jc w:val="both"/>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Wykonawca niezwłocznie poinformuje Zamawiającego o:</w:t>
      </w:r>
    </w:p>
    <w:p w:rsidR="00D548DF" w:rsidRPr="0077506C" w:rsidRDefault="00D548DF" w:rsidP="00D548DF">
      <w:pPr>
        <w:pStyle w:val="Akapitzlist"/>
        <w:numPr>
          <w:ilvl w:val="0"/>
          <w:numId w:val="28"/>
        </w:numPr>
        <w:tabs>
          <w:tab w:val="num" w:pos="426"/>
        </w:tabs>
        <w:suppressAutoHyphens w:val="0"/>
        <w:autoSpaceDE w:val="0"/>
        <w:autoSpaceDN w:val="0"/>
        <w:adjustRightInd w:val="0"/>
        <w:spacing w:line="276" w:lineRule="auto"/>
        <w:contextualSpacing/>
        <w:jc w:val="both"/>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 xml:space="preserve">wszelkich przypadkach naruszenia ochrony danych osobowych, w tym o naruszeniach obowiązków Wykonawcy dotyczących ochrony powierzonych danych osobowych, naruszenia tajemnicy tych danych osobowych lub ich niewłaściwego użycia – w ciągu 24 godzin od wykrycia zdarzenia stanowiącego naruszenie ochrony danych osobowych; informacja musi co najmniej: </w:t>
      </w:r>
    </w:p>
    <w:p w:rsidR="00D548DF" w:rsidRPr="0077506C" w:rsidRDefault="00D548DF" w:rsidP="00D548DF">
      <w:pPr>
        <w:pStyle w:val="Akapitzlist"/>
        <w:numPr>
          <w:ilvl w:val="5"/>
          <w:numId w:val="24"/>
        </w:numPr>
        <w:suppressAutoHyphens w:val="0"/>
        <w:autoSpaceDE w:val="0"/>
        <w:autoSpaceDN w:val="0"/>
        <w:adjustRightInd w:val="0"/>
        <w:spacing w:line="276" w:lineRule="auto"/>
        <w:ind w:left="993" w:hanging="284"/>
        <w:contextualSpacing/>
        <w:jc w:val="both"/>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opisywać charakter naruszenia ochrony danych osobowych, w tym w miarę możliwości wskazywać kategorie i przybliżoną liczbę osób, których dane dotyczą, oraz kategorie i przybliżoną liczbę wpisów danych osobowych, których dotyczy naruszenie;</w:t>
      </w:r>
    </w:p>
    <w:p w:rsidR="00D548DF" w:rsidRPr="0077506C" w:rsidRDefault="00D548DF" w:rsidP="00D548DF">
      <w:pPr>
        <w:pStyle w:val="Akapitzlist"/>
        <w:numPr>
          <w:ilvl w:val="5"/>
          <w:numId w:val="24"/>
        </w:numPr>
        <w:suppressAutoHyphens w:val="0"/>
        <w:autoSpaceDE w:val="0"/>
        <w:autoSpaceDN w:val="0"/>
        <w:adjustRightInd w:val="0"/>
        <w:spacing w:line="276" w:lineRule="auto"/>
        <w:ind w:left="993" w:hanging="284"/>
        <w:contextualSpacing/>
        <w:jc w:val="both"/>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 xml:space="preserve">opisywać możliwe konsekwencje naruszenia ochrony danych osobowych; </w:t>
      </w:r>
    </w:p>
    <w:p w:rsidR="00D548DF" w:rsidRPr="0077506C" w:rsidRDefault="00D548DF" w:rsidP="00D548DF">
      <w:pPr>
        <w:pStyle w:val="Akapitzlist"/>
        <w:numPr>
          <w:ilvl w:val="5"/>
          <w:numId w:val="24"/>
        </w:numPr>
        <w:suppressAutoHyphens w:val="0"/>
        <w:autoSpaceDE w:val="0"/>
        <w:autoSpaceDN w:val="0"/>
        <w:adjustRightInd w:val="0"/>
        <w:spacing w:line="276" w:lineRule="auto"/>
        <w:ind w:left="993" w:hanging="284"/>
        <w:contextualSpacing/>
        <w:jc w:val="both"/>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opisywać środki zastosowane lub proponowane przez Wykonawcę w celu zaradzenia naruszeniu ochrony danych osobowych, w tym w stosownych przypadkach środki w celu zminimalizowania jego ewentualnych negatywnych skutków;</w:t>
      </w:r>
    </w:p>
    <w:p w:rsidR="00D548DF" w:rsidRPr="0077506C" w:rsidRDefault="00D548DF" w:rsidP="00D548DF">
      <w:pPr>
        <w:pStyle w:val="Akapitzlist"/>
        <w:numPr>
          <w:ilvl w:val="0"/>
          <w:numId w:val="28"/>
        </w:numPr>
        <w:tabs>
          <w:tab w:val="num" w:pos="426"/>
        </w:tabs>
        <w:suppressAutoHyphens w:val="0"/>
        <w:autoSpaceDE w:val="0"/>
        <w:autoSpaceDN w:val="0"/>
        <w:adjustRightInd w:val="0"/>
        <w:spacing w:line="276" w:lineRule="auto"/>
        <w:contextualSpacing/>
        <w:jc w:val="both"/>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wszelkich czynnościach z własnym udziałem w sprawach dotyczących ochrony danych osobowych prowadzonych w szczególności przez inspektora ochrony danych (lub każdorazowo inny organ nadzorczy w rozumieniu Rozporządzenia ogólnego), policję, sąd lub inne organy.</w:t>
      </w:r>
    </w:p>
    <w:p w:rsidR="00D548DF" w:rsidRPr="0077506C" w:rsidRDefault="00D548DF" w:rsidP="00D548DF">
      <w:pPr>
        <w:pStyle w:val="Akapitzlist"/>
        <w:numPr>
          <w:ilvl w:val="3"/>
          <w:numId w:val="24"/>
        </w:numPr>
        <w:tabs>
          <w:tab w:val="clear" w:pos="2880"/>
          <w:tab w:val="num" w:pos="426"/>
        </w:tabs>
        <w:suppressAutoHyphens w:val="0"/>
        <w:autoSpaceDE w:val="0"/>
        <w:autoSpaceDN w:val="0"/>
        <w:adjustRightInd w:val="0"/>
        <w:spacing w:line="276" w:lineRule="auto"/>
        <w:ind w:left="426" w:hanging="426"/>
        <w:contextualSpacing/>
        <w:jc w:val="both"/>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 xml:space="preserve">Wykonawca zobowiązuje się do udzielenia Zamawiającemu, na każde jego żądanie, informacji na temat przetwarzania powierzonych do przetwarzania danych osobowych. </w:t>
      </w:r>
    </w:p>
    <w:p w:rsidR="00D548DF" w:rsidRPr="0077506C" w:rsidRDefault="00D548DF" w:rsidP="00D548DF">
      <w:pPr>
        <w:pStyle w:val="Akapitzlist"/>
        <w:numPr>
          <w:ilvl w:val="3"/>
          <w:numId w:val="24"/>
        </w:numPr>
        <w:tabs>
          <w:tab w:val="clear" w:pos="2880"/>
          <w:tab w:val="num" w:pos="426"/>
        </w:tabs>
        <w:suppressAutoHyphens w:val="0"/>
        <w:autoSpaceDE w:val="0"/>
        <w:autoSpaceDN w:val="0"/>
        <w:adjustRightInd w:val="0"/>
        <w:spacing w:line="276" w:lineRule="auto"/>
        <w:ind w:left="426" w:hanging="426"/>
        <w:contextualSpacing/>
        <w:jc w:val="both"/>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 xml:space="preserve">Wykonawca umożliwi Zamawiającemu lub podmiotowi przez niego upoważnionemu dokonywanie w każdym czasie kontroli zgodności przetwarzania powierzonych do przetwarzania danych osobowych z Ustawą, Rozporządzeniem ogólnym lub Umową w miejscach, w których są one przetwarzane, w tym w siedzibie Wykonawcy. </w:t>
      </w:r>
    </w:p>
    <w:p w:rsidR="00D548DF" w:rsidRPr="0077506C" w:rsidRDefault="00D548DF" w:rsidP="00D548DF">
      <w:pPr>
        <w:pStyle w:val="Akapitzlist"/>
        <w:numPr>
          <w:ilvl w:val="3"/>
          <w:numId w:val="24"/>
        </w:numPr>
        <w:tabs>
          <w:tab w:val="clear" w:pos="2880"/>
          <w:tab w:val="num" w:pos="426"/>
        </w:tabs>
        <w:suppressAutoHyphens w:val="0"/>
        <w:autoSpaceDE w:val="0"/>
        <w:autoSpaceDN w:val="0"/>
        <w:adjustRightInd w:val="0"/>
        <w:spacing w:line="276" w:lineRule="auto"/>
        <w:ind w:left="426" w:hanging="426"/>
        <w:contextualSpacing/>
        <w:jc w:val="both"/>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Pisemne zawiadomienie o zamiarze przeprowadzenia kontroli powinno być przekazane Wykonawcy co najmniej 7 dni kalendarzowe przed dniem rozpoczęcia kontroli.</w:t>
      </w:r>
    </w:p>
    <w:p w:rsidR="00D548DF" w:rsidRPr="0077506C" w:rsidRDefault="00D548DF" w:rsidP="00D548DF">
      <w:pPr>
        <w:pStyle w:val="Akapitzlist"/>
        <w:numPr>
          <w:ilvl w:val="3"/>
          <w:numId w:val="24"/>
        </w:numPr>
        <w:tabs>
          <w:tab w:val="clear" w:pos="2880"/>
          <w:tab w:val="num" w:pos="426"/>
        </w:tabs>
        <w:suppressAutoHyphens w:val="0"/>
        <w:autoSpaceDE w:val="0"/>
        <w:autoSpaceDN w:val="0"/>
        <w:adjustRightInd w:val="0"/>
        <w:spacing w:line="276" w:lineRule="auto"/>
        <w:ind w:left="426" w:hanging="426"/>
        <w:contextualSpacing/>
        <w:jc w:val="both"/>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W przypadku powzięcia przez Zamawiającego wiadomości o rażącym naruszeniu przez Wykonawcę zobowiązań wynikających z Ustawy, Rozporządzenia ogólnego lub z niniejszej Umowy, Wykonawca umożliwi Zamawiającemu lub podmiotowi przez niego upoważnionemu, dokonanie niezapowiedzianej kontroli, w celu o którym mowa w § 13 ust.16 umowy.</w:t>
      </w:r>
    </w:p>
    <w:p w:rsidR="00D548DF" w:rsidRPr="0077506C" w:rsidRDefault="00D548DF" w:rsidP="00D548DF">
      <w:pPr>
        <w:pStyle w:val="Akapitzlist"/>
        <w:numPr>
          <w:ilvl w:val="3"/>
          <w:numId w:val="24"/>
        </w:numPr>
        <w:tabs>
          <w:tab w:val="clear" w:pos="2880"/>
          <w:tab w:val="num" w:pos="426"/>
        </w:tabs>
        <w:suppressAutoHyphens w:val="0"/>
        <w:autoSpaceDE w:val="0"/>
        <w:autoSpaceDN w:val="0"/>
        <w:adjustRightInd w:val="0"/>
        <w:spacing w:line="276" w:lineRule="auto"/>
        <w:ind w:left="426" w:hanging="426"/>
        <w:contextualSpacing/>
        <w:jc w:val="both"/>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Wykonawca jest zobowiązany zastosować się do zaleceń Zamawiającego dotyczących poprawy jakości zabezpieczenia powierzonych do przetwarzania danych osobowych oraz sposobu ich przetwarzania, wynikających z kontroli przeprowadzonych na podstawie § 13 ust. 16 Umowy.</w:t>
      </w:r>
    </w:p>
    <w:p w:rsidR="00D548DF" w:rsidRPr="0077506C" w:rsidRDefault="00D548DF" w:rsidP="00D548DF">
      <w:pPr>
        <w:pStyle w:val="Akapitzlist"/>
        <w:numPr>
          <w:ilvl w:val="3"/>
          <w:numId w:val="24"/>
        </w:numPr>
        <w:tabs>
          <w:tab w:val="clear" w:pos="2880"/>
          <w:tab w:val="num" w:pos="426"/>
        </w:tabs>
        <w:suppressAutoHyphens w:val="0"/>
        <w:autoSpaceDE w:val="0"/>
        <w:autoSpaceDN w:val="0"/>
        <w:adjustRightInd w:val="0"/>
        <w:spacing w:line="276" w:lineRule="auto"/>
        <w:ind w:left="426" w:hanging="426"/>
        <w:contextualSpacing/>
        <w:jc w:val="both"/>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Wykonawca dokumentuje wszelkie naruszenia ochrony danych osobowych, w tym okoliczności naruszenia ochrony danych osobowych, jego skutki oraz podjęte działania zaradcze.</w:t>
      </w:r>
    </w:p>
    <w:p w:rsidR="00D548DF" w:rsidRPr="0077506C" w:rsidRDefault="00D548DF" w:rsidP="00D548DF">
      <w:pPr>
        <w:pStyle w:val="Akapitzlist"/>
        <w:numPr>
          <w:ilvl w:val="3"/>
          <w:numId w:val="24"/>
        </w:numPr>
        <w:tabs>
          <w:tab w:val="clear" w:pos="2880"/>
          <w:tab w:val="num" w:pos="426"/>
        </w:tabs>
        <w:suppressAutoHyphens w:val="0"/>
        <w:autoSpaceDE w:val="0"/>
        <w:autoSpaceDN w:val="0"/>
        <w:adjustRightInd w:val="0"/>
        <w:spacing w:line="276" w:lineRule="auto"/>
        <w:ind w:left="426" w:hanging="426"/>
        <w:contextualSpacing/>
        <w:jc w:val="both"/>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Zamawiający powierza Wykonawcy przetwarzanie danych osobowych na okres obowiązywania Umowy.</w:t>
      </w:r>
    </w:p>
    <w:p w:rsidR="00D548DF" w:rsidRPr="0077506C" w:rsidRDefault="00D548DF" w:rsidP="00D548DF">
      <w:pPr>
        <w:pStyle w:val="Akapitzlist"/>
        <w:numPr>
          <w:ilvl w:val="3"/>
          <w:numId w:val="24"/>
        </w:numPr>
        <w:tabs>
          <w:tab w:val="clear" w:pos="2880"/>
          <w:tab w:val="num" w:pos="426"/>
        </w:tabs>
        <w:suppressAutoHyphens w:val="0"/>
        <w:autoSpaceDE w:val="0"/>
        <w:autoSpaceDN w:val="0"/>
        <w:adjustRightInd w:val="0"/>
        <w:spacing w:line="276" w:lineRule="auto"/>
        <w:ind w:left="426" w:hanging="426"/>
        <w:contextualSpacing/>
        <w:jc w:val="both"/>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 xml:space="preserve">Wykonawca, w przypadku wygaśnięcia, rozwiązania lub odstąpienia od umowy niezwłocznie, ale nie później niż w terminie 14 dni, zobowiązuje się usunąć wszelkie dane osobowe, których przetwarzanie zostało mu powierzone, w tym skutecznie usunąć je również z nośników elektronicznych pozostających w jego dyspozycji, i poinformować o tym Zamawiającego. Powyższy obowiązek nie dotyczy sytuacji, w których przepisy powszechnie obowiązujące </w:t>
      </w:r>
      <w:r w:rsidRPr="0077506C">
        <w:rPr>
          <w:rFonts w:asciiTheme="minorHAnsi" w:hAnsiTheme="minorHAnsi" w:cstheme="minorHAnsi"/>
          <w:color w:val="000000" w:themeColor="text1"/>
          <w:sz w:val="22"/>
          <w:szCs w:val="22"/>
        </w:rPr>
        <w:lastRenderedPageBreak/>
        <w:t>nakazują Wykonawcy przetwarzanie danych mimo wygaśnięcia, rozwiązania lub odstąpienia od niniejszej umowy.</w:t>
      </w:r>
    </w:p>
    <w:p w:rsidR="00D548DF" w:rsidRPr="0077506C" w:rsidRDefault="00D548DF" w:rsidP="00D548DF">
      <w:pPr>
        <w:pStyle w:val="Akapitzlist"/>
        <w:numPr>
          <w:ilvl w:val="3"/>
          <w:numId w:val="24"/>
        </w:numPr>
        <w:tabs>
          <w:tab w:val="clear" w:pos="2880"/>
          <w:tab w:val="num" w:pos="426"/>
        </w:tabs>
        <w:suppressAutoHyphens w:val="0"/>
        <w:autoSpaceDE w:val="0"/>
        <w:autoSpaceDN w:val="0"/>
        <w:adjustRightInd w:val="0"/>
        <w:spacing w:line="276" w:lineRule="auto"/>
        <w:ind w:left="426" w:hanging="426"/>
        <w:contextualSpacing/>
        <w:jc w:val="both"/>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 xml:space="preserve">Zamawiający nie upoważnia Wykonawcy do powierzania innym podmiotom </w:t>
      </w:r>
      <w:r w:rsidRPr="0077506C">
        <w:rPr>
          <w:rFonts w:asciiTheme="minorHAnsi" w:hAnsiTheme="minorHAnsi" w:cstheme="minorHAnsi"/>
          <w:color w:val="000000" w:themeColor="text1"/>
          <w:sz w:val="22"/>
          <w:szCs w:val="22"/>
          <w:lang w:eastAsia="pl-PL"/>
        </w:rPr>
        <w:t xml:space="preserve">przetwarzania danych osobowych powierzonych </w:t>
      </w:r>
      <w:r w:rsidRPr="0077506C">
        <w:rPr>
          <w:rFonts w:asciiTheme="minorHAnsi" w:hAnsiTheme="minorHAnsi" w:cstheme="minorHAnsi"/>
          <w:color w:val="000000" w:themeColor="text1"/>
          <w:sz w:val="22"/>
          <w:szCs w:val="22"/>
        </w:rPr>
        <w:t>Wykonawcy do przetwarzania przez Zamawiającego.</w:t>
      </w:r>
    </w:p>
    <w:p w:rsidR="00D548DF" w:rsidRPr="0077506C" w:rsidRDefault="00D548DF" w:rsidP="00D548DF">
      <w:pPr>
        <w:pStyle w:val="Akapitzlist"/>
        <w:numPr>
          <w:ilvl w:val="3"/>
          <w:numId w:val="24"/>
        </w:numPr>
        <w:tabs>
          <w:tab w:val="clear" w:pos="2880"/>
          <w:tab w:val="num" w:pos="426"/>
        </w:tabs>
        <w:suppressAutoHyphens w:val="0"/>
        <w:autoSpaceDE w:val="0"/>
        <w:autoSpaceDN w:val="0"/>
        <w:adjustRightInd w:val="0"/>
        <w:spacing w:line="276" w:lineRule="auto"/>
        <w:ind w:left="426" w:hanging="426"/>
        <w:contextualSpacing/>
        <w:jc w:val="both"/>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W sprawach nie uregulowanych w niniejszym paragrafie mają zastosowanie przepisy Ustawy i Rozporządzenia ogólnego oraz inne powszechnie obowiązujące przepisy, w tym wydane na podstawie Rozporządzenia ogólnego.</w:t>
      </w:r>
    </w:p>
    <w:p w:rsidR="00D548DF" w:rsidRPr="0077506C" w:rsidRDefault="00D548DF" w:rsidP="00D548DF">
      <w:pPr>
        <w:spacing w:after="0"/>
        <w:ind w:left="284" w:firstLine="0"/>
        <w:contextualSpacing/>
        <w:rPr>
          <w:rFonts w:asciiTheme="minorHAnsi" w:hAnsiTheme="minorHAnsi" w:cstheme="minorHAnsi"/>
          <w:color w:val="000000" w:themeColor="text1"/>
          <w:sz w:val="22"/>
          <w:szCs w:val="22"/>
          <w:lang w:val="x-none" w:eastAsia="x-none"/>
        </w:rPr>
      </w:pPr>
    </w:p>
    <w:p w:rsidR="00D548DF" w:rsidRPr="0077506C" w:rsidRDefault="00D548DF" w:rsidP="00D548DF">
      <w:pPr>
        <w:spacing w:before="120"/>
        <w:jc w:val="center"/>
        <w:rPr>
          <w:rFonts w:asciiTheme="minorHAnsi" w:hAnsiTheme="minorHAnsi" w:cstheme="minorHAnsi"/>
          <w:b/>
          <w:color w:val="000000" w:themeColor="text1"/>
          <w:sz w:val="22"/>
          <w:szCs w:val="22"/>
        </w:rPr>
      </w:pPr>
      <w:r w:rsidRPr="0077506C">
        <w:rPr>
          <w:rFonts w:asciiTheme="minorHAnsi" w:hAnsiTheme="minorHAnsi" w:cstheme="minorHAnsi"/>
          <w:b/>
          <w:color w:val="000000" w:themeColor="text1"/>
          <w:sz w:val="22"/>
          <w:szCs w:val="22"/>
        </w:rPr>
        <w:t>§ 14</w:t>
      </w:r>
    </w:p>
    <w:p w:rsidR="00D548DF" w:rsidRPr="0077506C" w:rsidRDefault="00D548DF" w:rsidP="00D548DF">
      <w:pPr>
        <w:numPr>
          <w:ilvl w:val="0"/>
          <w:numId w:val="13"/>
        </w:numPr>
        <w:tabs>
          <w:tab w:val="clear" w:pos="1440"/>
        </w:tabs>
        <w:suppressAutoHyphens/>
        <w:autoSpaceDE w:val="0"/>
        <w:spacing w:after="0"/>
        <w:ind w:left="284"/>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Zakazuje się istotnych zmian postanowień zawartej umowy w stosunku do treści oferty, na podstawie, której dokonano wyboru Wykonawcy, za wyjątkiem zmian przewidzianych                     w treści umowy oraz art. 455 ust.1 ustawy Prawo zamówień publicznych, w zakresie w jakim ma on zastosowanie  do przedmiotu zamówienia.</w:t>
      </w:r>
    </w:p>
    <w:p w:rsidR="00D548DF" w:rsidRPr="0077506C" w:rsidRDefault="00D548DF" w:rsidP="00D548DF">
      <w:pPr>
        <w:numPr>
          <w:ilvl w:val="0"/>
          <w:numId w:val="13"/>
        </w:numPr>
        <w:tabs>
          <w:tab w:val="clear" w:pos="1440"/>
          <w:tab w:val="num" w:pos="284"/>
        </w:tabs>
        <w:suppressAutoHyphens/>
        <w:autoSpaceDE w:val="0"/>
        <w:spacing w:after="0"/>
        <w:ind w:left="284" w:hanging="284"/>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 xml:space="preserve">Zmiany umowy wymagają zachowania formy pisemnej pod rygorem nieważności, z zastrzeżeniem </w:t>
      </w:r>
      <w:r w:rsidR="002D3E70" w:rsidRPr="0077506C">
        <w:rPr>
          <w:rFonts w:asciiTheme="minorHAnsi" w:hAnsiTheme="minorHAnsi" w:cstheme="minorHAnsi"/>
          <w:color w:val="000000" w:themeColor="text1"/>
          <w:sz w:val="22"/>
          <w:szCs w:val="22"/>
        </w:rPr>
        <w:t>wyjątków przewidzianych w treści umowy.</w:t>
      </w:r>
    </w:p>
    <w:p w:rsidR="00D548DF" w:rsidRPr="0077506C" w:rsidRDefault="00D548DF" w:rsidP="00D548DF">
      <w:pPr>
        <w:numPr>
          <w:ilvl w:val="0"/>
          <w:numId w:val="13"/>
        </w:numPr>
        <w:tabs>
          <w:tab w:val="clear" w:pos="1440"/>
          <w:tab w:val="num" w:pos="284"/>
        </w:tabs>
        <w:spacing w:after="0"/>
        <w:ind w:left="284" w:hanging="284"/>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W sprawach nieuregulowanych niniejszą Umową wiąże oferta Wykonawcy, postanowienia zawarte w Specyfikacji Warunków Zamówienia, a także stosuje się przepisy ustawy  z dnia 11.09.2019 Prawo zamówień publicznych, ustawy z dnia 23.04.1964 kodeks cywilny, ustawy z dnia 04.02.1994 o prawie autorskimi i prawach pokrewnych, ustawy o ochronie danych osobowych oraz aktów wykonawczych do tych ustaw.</w:t>
      </w:r>
    </w:p>
    <w:p w:rsidR="00D548DF" w:rsidRPr="0077506C" w:rsidRDefault="00D548DF" w:rsidP="00D548DF">
      <w:pPr>
        <w:numPr>
          <w:ilvl w:val="0"/>
          <w:numId w:val="13"/>
        </w:numPr>
        <w:tabs>
          <w:tab w:val="clear" w:pos="1440"/>
          <w:tab w:val="num" w:pos="284"/>
        </w:tabs>
        <w:spacing w:after="0"/>
        <w:ind w:left="284" w:hanging="284"/>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 xml:space="preserve">Właściwym do rozpoznania sporów wynikłych na tle wykonania niniejszej umowy jest </w:t>
      </w:r>
      <w:r w:rsidR="002D3E70" w:rsidRPr="0077506C">
        <w:rPr>
          <w:rFonts w:asciiTheme="minorHAnsi" w:hAnsiTheme="minorHAnsi" w:cstheme="minorHAnsi"/>
          <w:color w:val="000000" w:themeColor="text1"/>
          <w:sz w:val="22"/>
          <w:szCs w:val="22"/>
        </w:rPr>
        <w:t xml:space="preserve">polski </w:t>
      </w:r>
      <w:r w:rsidRPr="0077506C">
        <w:rPr>
          <w:rFonts w:asciiTheme="minorHAnsi" w:hAnsiTheme="minorHAnsi" w:cstheme="minorHAnsi"/>
          <w:color w:val="000000" w:themeColor="text1"/>
          <w:sz w:val="22"/>
          <w:szCs w:val="22"/>
        </w:rPr>
        <w:t>sąd powszechny właściwy miejs</w:t>
      </w:r>
      <w:r w:rsidR="002D3E70" w:rsidRPr="0077506C">
        <w:rPr>
          <w:rFonts w:asciiTheme="minorHAnsi" w:hAnsiTheme="minorHAnsi" w:cstheme="minorHAnsi"/>
          <w:color w:val="000000" w:themeColor="text1"/>
          <w:sz w:val="22"/>
          <w:szCs w:val="22"/>
        </w:rPr>
        <w:t>cowo dla siedziby Zamawiającego oraz prawo polskie.</w:t>
      </w:r>
    </w:p>
    <w:p w:rsidR="00D548DF" w:rsidRPr="0077506C" w:rsidRDefault="00D548DF" w:rsidP="00D548DF">
      <w:pPr>
        <w:numPr>
          <w:ilvl w:val="0"/>
          <w:numId w:val="13"/>
        </w:numPr>
        <w:tabs>
          <w:tab w:val="clear" w:pos="1440"/>
          <w:tab w:val="num" w:pos="284"/>
        </w:tabs>
        <w:spacing w:after="0"/>
        <w:ind w:left="284" w:hanging="284"/>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Wykonawca nie może bez zgody Zamawiającego wyrażonej w formie pisemnej pod rygorem nieważności przenieść na osobę trzecią wierzytelności z niniejszej umowy.</w:t>
      </w:r>
    </w:p>
    <w:p w:rsidR="00D548DF" w:rsidRPr="0077506C" w:rsidRDefault="00D548DF" w:rsidP="00D548DF">
      <w:pPr>
        <w:numPr>
          <w:ilvl w:val="0"/>
          <w:numId w:val="13"/>
        </w:numPr>
        <w:tabs>
          <w:tab w:val="clear" w:pos="1440"/>
          <w:tab w:val="num" w:pos="284"/>
        </w:tabs>
        <w:spacing w:after="0"/>
        <w:ind w:left="284" w:hanging="284"/>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 xml:space="preserve">Umowę sporządzono w trzech jednobrzmiących egzemplarzach, z czego jeden otrzymuje Wykonawca, a dwa Zamawiający. </w:t>
      </w:r>
    </w:p>
    <w:p w:rsidR="00D548DF" w:rsidRPr="0077506C" w:rsidRDefault="00D548DF" w:rsidP="00D548DF">
      <w:pPr>
        <w:tabs>
          <w:tab w:val="center" w:pos="1418"/>
          <w:tab w:val="center" w:pos="4536"/>
          <w:tab w:val="center" w:pos="7655"/>
        </w:tabs>
        <w:spacing w:after="0" w:line="240" w:lineRule="auto"/>
        <w:ind w:left="0" w:firstLine="0"/>
        <w:rPr>
          <w:rFonts w:asciiTheme="minorHAnsi" w:hAnsiTheme="minorHAnsi" w:cstheme="minorHAnsi"/>
          <w:color w:val="000000" w:themeColor="text1"/>
          <w:sz w:val="22"/>
          <w:szCs w:val="22"/>
        </w:rPr>
      </w:pPr>
    </w:p>
    <w:p w:rsidR="00D548DF" w:rsidRPr="0077506C" w:rsidRDefault="00D548DF" w:rsidP="00D548DF">
      <w:pPr>
        <w:tabs>
          <w:tab w:val="center" w:pos="1418"/>
          <w:tab w:val="center" w:pos="4536"/>
          <w:tab w:val="center" w:pos="7655"/>
        </w:tabs>
        <w:spacing w:after="0" w:line="240" w:lineRule="auto"/>
        <w:ind w:left="0" w:firstLine="0"/>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Załączniki:</w:t>
      </w:r>
    </w:p>
    <w:p w:rsidR="00D548DF" w:rsidRPr="0077506C" w:rsidRDefault="00D548DF" w:rsidP="00D548DF">
      <w:pPr>
        <w:spacing w:after="0"/>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Nr 1 Szczegółowy opis przedmiotu zamówienia</w:t>
      </w:r>
    </w:p>
    <w:p w:rsidR="00D548DF" w:rsidRPr="0077506C" w:rsidRDefault="00D548DF" w:rsidP="00D548DF">
      <w:pPr>
        <w:tabs>
          <w:tab w:val="left" w:leader="dot" w:pos="2835"/>
          <w:tab w:val="left" w:pos="6237"/>
          <w:tab w:val="left" w:leader="dot" w:pos="9072"/>
        </w:tabs>
        <w:spacing w:after="0"/>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 xml:space="preserve">Nr 2 Oferta </w:t>
      </w:r>
    </w:p>
    <w:p w:rsidR="00D548DF" w:rsidRPr="0077506C" w:rsidRDefault="00D548DF" w:rsidP="00D548DF">
      <w:pPr>
        <w:tabs>
          <w:tab w:val="left" w:leader="dot" w:pos="2835"/>
          <w:tab w:val="left" w:pos="6237"/>
          <w:tab w:val="left" w:leader="dot" w:pos="9072"/>
        </w:tabs>
        <w:spacing w:after="0"/>
        <w:ind w:left="0" w:firstLine="0"/>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Nr 3 Deklaracja</w:t>
      </w:r>
      <w:r w:rsidR="0037516C" w:rsidRPr="0077506C">
        <w:rPr>
          <w:rFonts w:asciiTheme="minorHAnsi" w:hAnsiTheme="minorHAnsi" w:cstheme="minorHAnsi"/>
          <w:color w:val="000000" w:themeColor="text1"/>
          <w:sz w:val="22"/>
          <w:szCs w:val="22"/>
        </w:rPr>
        <w:t xml:space="preserve"> bezstronności i poufności </w:t>
      </w:r>
    </w:p>
    <w:p w:rsidR="00D548DF" w:rsidRPr="0077506C" w:rsidRDefault="00D548DF" w:rsidP="00D548DF">
      <w:pPr>
        <w:spacing w:after="0"/>
        <w:rPr>
          <w:rFonts w:asciiTheme="minorHAnsi" w:hAnsiTheme="minorHAnsi" w:cstheme="minorHAnsi"/>
          <w:color w:val="000000" w:themeColor="text1"/>
          <w:sz w:val="22"/>
          <w:szCs w:val="22"/>
        </w:rPr>
      </w:pPr>
      <w:r w:rsidRPr="0077506C">
        <w:rPr>
          <w:rFonts w:asciiTheme="minorHAnsi" w:hAnsiTheme="minorHAnsi" w:cstheme="minorHAnsi"/>
          <w:color w:val="000000" w:themeColor="text1"/>
          <w:sz w:val="22"/>
          <w:szCs w:val="22"/>
        </w:rPr>
        <w:t>Nr 4 Oświadczenie dotyczące praw autorskich</w:t>
      </w:r>
    </w:p>
    <w:p w:rsidR="00D548DF" w:rsidRPr="0077506C" w:rsidRDefault="00D548DF" w:rsidP="00D548DF">
      <w:pPr>
        <w:spacing w:after="0"/>
        <w:rPr>
          <w:rFonts w:asciiTheme="minorHAnsi" w:hAnsiTheme="minorHAnsi" w:cstheme="minorHAnsi"/>
          <w:color w:val="000000" w:themeColor="text1"/>
          <w:sz w:val="22"/>
          <w:szCs w:val="22"/>
        </w:rPr>
      </w:pPr>
    </w:p>
    <w:p w:rsidR="00D548DF" w:rsidRPr="0077506C" w:rsidRDefault="00D548DF" w:rsidP="00D548DF">
      <w:pPr>
        <w:spacing w:after="0"/>
        <w:rPr>
          <w:rFonts w:asciiTheme="minorHAnsi" w:hAnsiTheme="minorHAnsi" w:cstheme="minorHAnsi"/>
          <w:color w:val="000000" w:themeColor="text1"/>
          <w:sz w:val="22"/>
          <w:szCs w:val="22"/>
        </w:rPr>
      </w:pPr>
    </w:p>
    <w:p w:rsidR="00D548DF" w:rsidRPr="0077506C" w:rsidRDefault="00D548DF" w:rsidP="00D548DF">
      <w:pPr>
        <w:spacing w:after="0"/>
        <w:rPr>
          <w:rFonts w:asciiTheme="minorHAnsi" w:hAnsiTheme="minorHAnsi" w:cstheme="minorHAnsi"/>
          <w:color w:val="000000" w:themeColor="text1"/>
          <w:sz w:val="22"/>
          <w:szCs w:val="22"/>
        </w:rPr>
      </w:pPr>
    </w:p>
    <w:p w:rsidR="00D548DF" w:rsidRPr="0077506C" w:rsidRDefault="00D548DF" w:rsidP="00D548DF">
      <w:pPr>
        <w:tabs>
          <w:tab w:val="left" w:leader="dot" w:pos="2835"/>
          <w:tab w:val="left" w:pos="6237"/>
          <w:tab w:val="left" w:leader="dot" w:pos="9072"/>
        </w:tabs>
        <w:spacing w:after="0"/>
        <w:ind w:left="0" w:firstLine="0"/>
        <w:jc w:val="center"/>
        <w:rPr>
          <w:rFonts w:asciiTheme="minorHAnsi" w:hAnsiTheme="minorHAnsi" w:cstheme="minorHAnsi"/>
          <w:color w:val="000000" w:themeColor="text1"/>
          <w:sz w:val="22"/>
          <w:szCs w:val="22"/>
        </w:rPr>
      </w:pPr>
    </w:p>
    <w:tbl>
      <w:tblPr>
        <w:tblW w:w="8962" w:type="dxa"/>
        <w:tblInd w:w="284" w:type="dxa"/>
        <w:tblLook w:val="04A0" w:firstRow="1" w:lastRow="0" w:firstColumn="1" w:lastColumn="0" w:noHBand="0" w:noVBand="1"/>
      </w:tblPr>
      <w:tblGrid>
        <w:gridCol w:w="316"/>
        <w:gridCol w:w="4010"/>
        <w:gridCol w:w="316"/>
        <w:gridCol w:w="4004"/>
        <w:gridCol w:w="316"/>
      </w:tblGrid>
      <w:tr w:rsidR="0077506C" w:rsidRPr="0077506C" w:rsidTr="00D548DF">
        <w:trPr>
          <w:gridBefore w:val="1"/>
          <w:wBefore w:w="316" w:type="dxa"/>
          <w:trHeight w:val="754"/>
        </w:trPr>
        <w:tc>
          <w:tcPr>
            <w:tcW w:w="4326" w:type="dxa"/>
            <w:gridSpan w:val="2"/>
          </w:tcPr>
          <w:p w:rsidR="00D548DF" w:rsidRPr="0077506C" w:rsidRDefault="00D548DF" w:rsidP="002D3E70">
            <w:pPr>
              <w:spacing w:after="0"/>
              <w:ind w:left="0" w:firstLine="0"/>
              <w:jc w:val="center"/>
              <w:rPr>
                <w:rFonts w:ascii="Calibri" w:hAnsi="Calibri" w:cs="Tahoma"/>
                <w:color w:val="000000" w:themeColor="text1"/>
                <w:sz w:val="22"/>
                <w:szCs w:val="22"/>
              </w:rPr>
            </w:pPr>
            <w:r w:rsidRPr="0077506C">
              <w:rPr>
                <w:rFonts w:ascii="Calibri" w:hAnsi="Calibri" w:cs="Tahoma"/>
                <w:color w:val="000000" w:themeColor="text1"/>
                <w:sz w:val="22"/>
                <w:szCs w:val="22"/>
              </w:rPr>
              <w:t>Zamawiający:</w:t>
            </w:r>
          </w:p>
        </w:tc>
        <w:tc>
          <w:tcPr>
            <w:tcW w:w="4320" w:type="dxa"/>
            <w:gridSpan w:val="2"/>
          </w:tcPr>
          <w:p w:rsidR="00D548DF" w:rsidRPr="0077506C" w:rsidRDefault="00D548DF" w:rsidP="002D3E70">
            <w:pPr>
              <w:spacing w:after="0"/>
              <w:ind w:left="0" w:firstLine="0"/>
              <w:jc w:val="center"/>
              <w:rPr>
                <w:rFonts w:ascii="Calibri" w:hAnsi="Calibri"/>
                <w:color w:val="000000" w:themeColor="text1"/>
                <w:sz w:val="22"/>
                <w:szCs w:val="22"/>
              </w:rPr>
            </w:pPr>
            <w:r w:rsidRPr="0077506C">
              <w:rPr>
                <w:rFonts w:ascii="Calibri" w:hAnsi="Calibri" w:cs="Tahoma"/>
                <w:color w:val="000000" w:themeColor="text1"/>
                <w:sz w:val="22"/>
                <w:szCs w:val="22"/>
              </w:rPr>
              <w:t>Wykonawca:</w:t>
            </w:r>
          </w:p>
        </w:tc>
      </w:tr>
      <w:tr w:rsidR="0077506C" w:rsidRPr="0077506C" w:rsidTr="00D548DF">
        <w:trPr>
          <w:gridAfter w:val="1"/>
          <w:wAfter w:w="316" w:type="dxa"/>
          <w:trHeight w:val="1080"/>
        </w:trPr>
        <w:tc>
          <w:tcPr>
            <w:tcW w:w="4326" w:type="dxa"/>
            <w:gridSpan w:val="2"/>
          </w:tcPr>
          <w:p w:rsidR="00D548DF" w:rsidRPr="0077506C" w:rsidRDefault="00D548DF" w:rsidP="00670FF4">
            <w:pPr>
              <w:tabs>
                <w:tab w:val="left" w:leader="dot" w:pos="2835"/>
                <w:tab w:val="left" w:pos="6237"/>
                <w:tab w:val="left" w:leader="dot" w:pos="9072"/>
              </w:tabs>
              <w:spacing w:after="0" w:line="240" w:lineRule="auto"/>
              <w:rPr>
                <w:rFonts w:ascii="Calibri" w:hAnsi="Calibri" w:cs="Tahoma"/>
                <w:i/>
                <w:color w:val="000000" w:themeColor="text1"/>
                <w:sz w:val="22"/>
                <w:szCs w:val="22"/>
              </w:rPr>
            </w:pPr>
          </w:p>
          <w:p w:rsidR="00D548DF" w:rsidRPr="0077506C" w:rsidRDefault="00D548DF" w:rsidP="00670FF4">
            <w:pPr>
              <w:tabs>
                <w:tab w:val="left" w:leader="dot" w:pos="2835"/>
                <w:tab w:val="left" w:pos="6237"/>
                <w:tab w:val="left" w:leader="dot" w:pos="9072"/>
              </w:tabs>
              <w:spacing w:after="0" w:line="240" w:lineRule="auto"/>
              <w:rPr>
                <w:rFonts w:ascii="Calibri" w:hAnsi="Calibri" w:cs="Tahoma"/>
                <w:i/>
                <w:color w:val="000000" w:themeColor="text1"/>
                <w:sz w:val="22"/>
                <w:szCs w:val="22"/>
              </w:rPr>
            </w:pPr>
          </w:p>
          <w:p w:rsidR="00D548DF" w:rsidRPr="0077506C" w:rsidRDefault="00D548DF" w:rsidP="00670FF4">
            <w:pPr>
              <w:tabs>
                <w:tab w:val="left" w:leader="dot" w:pos="2835"/>
                <w:tab w:val="left" w:pos="6237"/>
                <w:tab w:val="left" w:leader="dot" w:pos="9072"/>
              </w:tabs>
              <w:spacing w:after="0" w:line="240" w:lineRule="auto"/>
              <w:rPr>
                <w:rFonts w:ascii="Calibri" w:hAnsi="Calibri" w:cs="Tahoma"/>
                <w:i/>
                <w:color w:val="000000" w:themeColor="text1"/>
                <w:sz w:val="22"/>
                <w:szCs w:val="22"/>
              </w:rPr>
            </w:pPr>
          </w:p>
          <w:p w:rsidR="00D548DF" w:rsidRPr="0077506C" w:rsidRDefault="00D548DF" w:rsidP="002D3E70">
            <w:pPr>
              <w:tabs>
                <w:tab w:val="left" w:leader="dot" w:pos="2835"/>
                <w:tab w:val="left" w:pos="6237"/>
                <w:tab w:val="left" w:leader="dot" w:pos="9072"/>
              </w:tabs>
              <w:spacing w:after="0" w:line="240" w:lineRule="auto"/>
              <w:ind w:left="0" w:firstLine="0"/>
              <w:rPr>
                <w:rFonts w:ascii="Calibri" w:hAnsi="Calibri" w:cs="Tahoma"/>
                <w:i/>
                <w:color w:val="000000" w:themeColor="text1"/>
                <w:sz w:val="22"/>
                <w:szCs w:val="22"/>
              </w:rPr>
            </w:pPr>
          </w:p>
          <w:p w:rsidR="00D548DF" w:rsidRPr="0077506C" w:rsidRDefault="00D548DF" w:rsidP="00670FF4">
            <w:pPr>
              <w:tabs>
                <w:tab w:val="left" w:leader="dot" w:pos="2835"/>
                <w:tab w:val="left" w:pos="6237"/>
                <w:tab w:val="left" w:leader="dot" w:pos="9072"/>
              </w:tabs>
              <w:spacing w:after="0" w:line="240" w:lineRule="auto"/>
              <w:rPr>
                <w:rFonts w:ascii="Calibri" w:hAnsi="Calibri" w:cs="Tahoma"/>
                <w:i/>
                <w:color w:val="000000" w:themeColor="text1"/>
                <w:sz w:val="22"/>
                <w:szCs w:val="22"/>
              </w:rPr>
            </w:pPr>
          </w:p>
          <w:p w:rsidR="00D548DF" w:rsidRPr="0077506C" w:rsidRDefault="00D548DF" w:rsidP="002D3E70">
            <w:pPr>
              <w:tabs>
                <w:tab w:val="left" w:leader="dot" w:pos="2835"/>
                <w:tab w:val="left" w:pos="6237"/>
                <w:tab w:val="left" w:leader="dot" w:pos="9072"/>
              </w:tabs>
              <w:spacing w:after="0" w:line="240" w:lineRule="auto"/>
              <w:ind w:left="0" w:firstLine="0"/>
              <w:rPr>
                <w:rFonts w:ascii="Calibri" w:hAnsi="Calibri" w:cs="Tahoma"/>
                <w:i/>
                <w:color w:val="000000" w:themeColor="text1"/>
                <w:sz w:val="22"/>
                <w:szCs w:val="22"/>
              </w:rPr>
            </w:pPr>
          </w:p>
          <w:p w:rsidR="002D3E70" w:rsidRPr="0077506C" w:rsidRDefault="002D3E70" w:rsidP="002D3E70">
            <w:pPr>
              <w:tabs>
                <w:tab w:val="left" w:leader="dot" w:pos="2835"/>
                <w:tab w:val="left" w:pos="6237"/>
                <w:tab w:val="left" w:leader="dot" w:pos="9072"/>
              </w:tabs>
              <w:spacing w:after="0" w:line="240" w:lineRule="auto"/>
              <w:ind w:left="0" w:firstLine="0"/>
              <w:rPr>
                <w:rFonts w:ascii="Calibri" w:hAnsi="Calibri" w:cs="Tahoma"/>
                <w:i/>
                <w:color w:val="000000" w:themeColor="text1"/>
                <w:sz w:val="22"/>
                <w:szCs w:val="22"/>
              </w:rPr>
            </w:pPr>
          </w:p>
          <w:p w:rsidR="00D548DF" w:rsidRPr="0077506C" w:rsidRDefault="00D548DF" w:rsidP="00670FF4">
            <w:pPr>
              <w:tabs>
                <w:tab w:val="left" w:leader="dot" w:pos="2835"/>
                <w:tab w:val="left" w:pos="6237"/>
                <w:tab w:val="left" w:leader="dot" w:pos="9072"/>
              </w:tabs>
              <w:spacing w:after="0" w:line="240" w:lineRule="auto"/>
              <w:rPr>
                <w:rFonts w:ascii="Calibri" w:hAnsi="Calibri" w:cs="Tahoma"/>
                <w:i/>
                <w:color w:val="000000" w:themeColor="text1"/>
                <w:sz w:val="22"/>
                <w:szCs w:val="22"/>
              </w:rPr>
            </w:pPr>
          </w:p>
        </w:tc>
        <w:tc>
          <w:tcPr>
            <w:tcW w:w="4320" w:type="dxa"/>
            <w:gridSpan w:val="2"/>
          </w:tcPr>
          <w:p w:rsidR="00D548DF" w:rsidRPr="0077506C" w:rsidRDefault="00D548DF" w:rsidP="00670FF4">
            <w:pPr>
              <w:tabs>
                <w:tab w:val="left" w:leader="dot" w:pos="2835"/>
                <w:tab w:val="left" w:pos="6237"/>
                <w:tab w:val="left" w:leader="dot" w:pos="9072"/>
              </w:tabs>
              <w:spacing w:after="0" w:line="240" w:lineRule="auto"/>
              <w:rPr>
                <w:rFonts w:ascii="Calibri" w:hAnsi="Calibri" w:cs="Tahoma"/>
                <w:i/>
                <w:color w:val="000000" w:themeColor="text1"/>
                <w:sz w:val="22"/>
                <w:szCs w:val="22"/>
              </w:rPr>
            </w:pPr>
          </w:p>
        </w:tc>
      </w:tr>
    </w:tbl>
    <w:p w:rsidR="00D548DF" w:rsidRPr="0077506C" w:rsidRDefault="00D548DF" w:rsidP="00D548DF">
      <w:pPr>
        <w:spacing w:after="0"/>
        <w:ind w:left="2832" w:firstLine="0"/>
        <w:contextualSpacing/>
        <w:jc w:val="left"/>
        <w:rPr>
          <w:rFonts w:ascii="Calibri" w:eastAsia="Calibri" w:hAnsi="Calibri" w:cs="Tahoma"/>
          <w:color w:val="000000" w:themeColor="text1"/>
          <w:sz w:val="22"/>
          <w:szCs w:val="22"/>
          <w:lang w:eastAsia="en-US"/>
        </w:rPr>
      </w:pPr>
      <w:r w:rsidRPr="0077506C">
        <w:rPr>
          <w:rFonts w:ascii="Calibri" w:eastAsia="Calibri" w:hAnsi="Calibri" w:cs="Tahoma"/>
          <w:b/>
          <w:color w:val="000000" w:themeColor="text1"/>
          <w:sz w:val="22"/>
          <w:szCs w:val="22"/>
          <w:lang w:eastAsia="en-US"/>
        </w:rPr>
        <w:lastRenderedPageBreak/>
        <w:t xml:space="preserve">Załącznik nr 3 </w:t>
      </w:r>
      <w:r w:rsidRPr="0077506C">
        <w:rPr>
          <w:rFonts w:ascii="Calibri" w:eastAsia="Calibri" w:hAnsi="Calibri" w:cs="Tahoma"/>
          <w:color w:val="000000" w:themeColor="text1"/>
          <w:sz w:val="22"/>
          <w:szCs w:val="22"/>
          <w:lang w:eastAsia="en-US"/>
        </w:rPr>
        <w:t>do umowy nr……………………………………………………..</w:t>
      </w:r>
    </w:p>
    <w:p w:rsidR="00D548DF" w:rsidRPr="0077506C" w:rsidRDefault="00D548DF" w:rsidP="00D548DF">
      <w:pPr>
        <w:spacing w:after="0"/>
        <w:ind w:left="0" w:firstLine="0"/>
        <w:contextualSpacing/>
        <w:jc w:val="left"/>
        <w:rPr>
          <w:rFonts w:ascii="Calibri" w:eastAsia="Calibri" w:hAnsi="Calibri" w:cs="Tahoma"/>
          <w:color w:val="000000" w:themeColor="text1"/>
          <w:sz w:val="22"/>
          <w:szCs w:val="22"/>
          <w:lang w:eastAsia="en-US"/>
        </w:rPr>
      </w:pPr>
    </w:p>
    <w:p w:rsidR="00D548DF" w:rsidRPr="0077506C" w:rsidRDefault="00D548DF" w:rsidP="00D548DF">
      <w:pPr>
        <w:spacing w:after="0"/>
        <w:ind w:left="0" w:firstLine="0"/>
        <w:contextualSpacing/>
        <w:rPr>
          <w:rFonts w:ascii="Calibri" w:eastAsia="Calibri" w:hAnsi="Calibri" w:cs="Tahoma"/>
          <w:color w:val="000000" w:themeColor="text1"/>
          <w:sz w:val="22"/>
          <w:szCs w:val="22"/>
          <w:lang w:eastAsia="en-US"/>
        </w:rPr>
      </w:pPr>
      <w:r w:rsidRPr="0077506C">
        <w:rPr>
          <w:rFonts w:ascii="Calibri" w:hAnsi="Calibri"/>
          <w:color w:val="000000" w:themeColor="text1"/>
          <w:sz w:val="22"/>
          <w:szCs w:val="22"/>
        </w:rPr>
        <w:t xml:space="preserve">Wykonawca zobowiązuje się do dostarczenia Zamawiającemu podpisanych przez wszystkie osoby wykonujące przedmiot umowy deklaracji </w:t>
      </w:r>
      <w:r w:rsidR="0037516C" w:rsidRPr="0077506C">
        <w:rPr>
          <w:rFonts w:ascii="Calibri" w:hAnsi="Calibri"/>
          <w:color w:val="000000" w:themeColor="text1"/>
          <w:sz w:val="22"/>
          <w:szCs w:val="22"/>
        </w:rPr>
        <w:t xml:space="preserve">bezstronności i </w:t>
      </w:r>
      <w:r w:rsidRPr="0077506C">
        <w:rPr>
          <w:rFonts w:ascii="Calibri" w:hAnsi="Calibri"/>
          <w:color w:val="000000" w:themeColor="text1"/>
          <w:sz w:val="22"/>
          <w:szCs w:val="22"/>
        </w:rPr>
        <w:t>poufności w terminie do 5 dni kalendarzowych od dnia zawarcia umowy.</w:t>
      </w:r>
    </w:p>
    <w:p w:rsidR="00D548DF" w:rsidRPr="0077506C" w:rsidRDefault="00D548DF" w:rsidP="00D548DF">
      <w:pPr>
        <w:tabs>
          <w:tab w:val="left" w:leader="dot" w:pos="2835"/>
          <w:tab w:val="left" w:pos="6237"/>
          <w:tab w:val="left" w:leader="dot" w:pos="9072"/>
        </w:tabs>
        <w:spacing w:after="0"/>
        <w:ind w:left="0" w:firstLine="0"/>
        <w:jc w:val="center"/>
        <w:rPr>
          <w:rFonts w:ascii="Calibri" w:hAnsi="Calibri"/>
          <w:color w:val="000000" w:themeColor="text1"/>
          <w:sz w:val="22"/>
          <w:szCs w:val="22"/>
        </w:rPr>
      </w:pPr>
    </w:p>
    <w:p w:rsidR="00D548DF" w:rsidRPr="0077506C" w:rsidRDefault="00D548DF" w:rsidP="00D548DF">
      <w:pPr>
        <w:tabs>
          <w:tab w:val="left" w:leader="dot" w:pos="2835"/>
          <w:tab w:val="left" w:pos="6237"/>
          <w:tab w:val="left" w:leader="dot" w:pos="9072"/>
        </w:tabs>
        <w:spacing w:after="0"/>
        <w:ind w:left="0" w:firstLine="0"/>
        <w:jc w:val="center"/>
        <w:rPr>
          <w:rFonts w:ascii="Calibri" w:hAnsi="Calibri"/>
          <w:color w:val="000000" w:themeColor="text1"/>
          <w:sz w:val="22"/>
          <w:szCs w:val="22"/>
        </w:rPr>
      </w:pPr>
      <w:r w:rsidRPr="0077506C">
        <w:rPr>
          <w:rFonts w:ascii="Calibri" w:hAnsi="Calibri"/>
          <w:color w:val="000000" w:themeColor="text1"/>
          <w:sz w:val="22"/>
          <w:szCs w:val="22"/>
        </w:rPr>
        <w:t>Dotyczy umowy Nr…………………………….</w:t>
      </w:r>
    </w:p>
    <w:p w:rsidR="00D548DF" w:rsidRPr="0077506C" w:rsidRDefault="00D548DF" w:rsidP="00D548DF">
      <w:pPr>
        <w:tabs>
          <w:tab w:val="left" w:leader="dot" w:pos="2835"/>
          <w:tab w:val="left" w:pos="6237"/>
          <w:tab w:val="left" w:leader="dot" w:pos="9072"/>
        </w:tabs>
        <w:spacing w:after="0"/>
        <w:jc w:val="center"/>
        <w:rPr>
          <w:rFonts w:ascii="Calibri" w:hAnsi="Calibri"/>
          <w:color w:val="000000" w:themeColor="text1"/>
          <w:sz w:val="22"/>
          <w:szCs w:val="22"/>
        </w:rPr>
      </w:pPr>
      <w:r w:rsidRPr="0077506C">
        <w:rPr>
          <w:rFonts w:ascii="Calibri" w:hAnsi="Calibri"/>
          <w:color w:val="000000" w:themeColor="text1"/>
          <w:sz w:val="22"/>
          <w:szCs w:val="22"/>
        </w:rPr>
        <w:t xml:space="preserve">zawartej w Olsztynie w dniu……………………... </w:t>
      </w:r>
    </w:p>
    <w:p w:rsidR="00D548DF" w:rsidRPr="0077506C" w:rsidRDefault="00D548DF" w:rsidP="00D548DF">
      <w:pPr>
        <w:tabs>
          <w:tab w:val="left" w:leader="dot" w:pos="2835"/>
          <w:tab w:val="left" w:pos="6237"/>
          <w:tab w:val="left" w:leader="dot" w:pos="9072"/>
        </w:tabs>
        <w:spacing w:after="0"/>
        <w:jc w:val="center"/>
        <w:rPr>
          <w:rFonts w:ascii="Calibri" w:hAnsi="Calibri"/>
          <w:color w:val="000000" w:themeColor="text1"/>
          <w:sz w:val="22"/>
          <w:szCs w:val="22"/>
        </w:rPr>
      </w:pPr>
      <w:r w:rsidRPr="0077506C">
        <w:rPr>
          <w:rFonts w:ascii="Calibri" w:hAnsi="Calibri"/>
          <w:color w:val="000000" w:themeColor="text1"/>
          <w:sz w:val="22"/>
          <w:szCs w:val="22"/>
        </w:rPr>
        <w:t xml:space="preserve">pomiędzy Województwem Warmińsko - Mazurskim </w:t>
      </w:r>
    </w:p>
    <w:p w:rsidR="00D548DF" w:rsidRPr="0077506C" w:rsidRDefault="00D548DF" w:rsidP="00D548DF">
      <w:pPr>
        <w:tabs>
          <w:tab w:val="left" w:leader="dot" w:pos="2835"/>
          <w:tab w:val="left" w:pos="6237"/>
          <w:tab w:val="left" w:leader="dot" w:pos="9072"/>
        </w:tabs>
        <w:spacing w:after="0"/>
        <w:jc w:val="center"/>
        <w:rPr>
          <w:rFonts w:ascii="Calibri" w:hAnsi="Calibri"/>
          <w:color w:val="000000" w:themeColor="text1"/>
          <w:sz w:val="22"/>
          <w:szCs w:val="22"/>
        </w:rPr>
      </w:pPr>
      <w:r w:rsidRPr="0077506C">
        <w:rPr>
          <w:rFonts w:ascii="Calibri" w:hAnsi="Calibri"/>
          <w:color w:val="000000" w:themeColor="text1"/>
          <w:sz w:val="22"/>
          <w:szCs w:val="22"/>
        </w:rPr>
        <w:t xml:space="preserve">reprezentowanym przez </w:t>
      </w:r>
    </w:p>
    <w:p w:rsidR="00D548DF" w:rsidRPr="0077506C" w:rsidRDefault="00D548DF" w:rsidP="00D548DF">
      <w:pPr>
        <w:tabs>
          <w:tab w:val="left" w:leader="dot" w:pos="2835"/>
          <w:tab w:val="left" w:pos="6237"/>
          <w:tab w:val="left" w:leader="dot" w:pos="9072"/>
        </w:tabs>
        <w:spacing w:after="0"/>
        <w:jc w:val="center"/>
        <w:rPr>
          <w:rFonts w:ascii="Calibri" w:hAnsi="Calibri"/>
          <w:color w:val="000000" w:themeColor="text1"/>
          <w:sz w:val="22"/>
          <w:szCs w:val="22"/>
        </w:rPr>
      </w:pPr>
      <w:r w:rsidRPr="0077506C">
        <w:rPr>
          <w:rFonts w:ascii="Calibri" w:hAnsi="Calibri"/>
          <w:color w:val="000000" w:themeColor="text1"/>
          <w:sz w:val="22"/>
          <w:szCs w:val="22"/>
        </w:rPr>
        <w:t>Zarząd Województwa,</w:t>
      </w:r>
      <w:r w:rsidRPr="0077506C">
        <w:rPr>
          <w:rFonts w:ascii="Calibri" w:hAnsi="Calibri"/>
          <w:color w:val="000000" w:themeColor="text1"/>
          <w:sz w:val="22"/>
          <w:szCs w:val="22"/>
        </w:rPr>
        <w:br/>
        <w:t xml:space="preserve">a </w:t>
      </w:r>
    </w:p>
    <w:p w:rsidR="00D548DF" w:rsidRPr="0077506C" w:rsidRDefault="00D548DF" w:rsidP="00D548DF">
      <w:pPr>
        <w:tabs>
          <w:tab w:val="left" w:leader="dot" w:pos="2835"/>
          <w:tab w:val="left" w:pos="6237"/>
          <w:tab w:val="left" w:leader="dot" w:pos="9072"/>
        </w:tabs>
        <w:spacing w:after="0"/>
        <w:jc w:val="center"/>
        <w:rPr>
          <w:rFonts w:ascii="Calibri" w:hAnsi="Calibri"/>
          <w:color w:val="000000" w:themeColor="text1"/>
          <w:sz w:val="22"/>
          <w:szCs w:val="22"/>
        </w:rPr>
      </w:pPr>
      <w:r w:rsidRPr="0077506C">
        <w:rPr>
          <w:rFonts w:ascii="Calibri" w:hAnsi="Calibri"/>
          <w:color w:val="000000" w:themeColor="text1"/>
          <w:sz w:val="22"/>
          <w:szCs w:val="22"/>
        </w:rPr>
        <w:t>……………………………………………………………………………………………</w:t>
      </w:r>
    </w:p>
    <w:p w:rsidR="00D548DF" w:rsidRPr="0077506C" w:rsidRDefault="00D548DF" w:rsidP="00D548DF">
      <w:pPr>
        <w:spacing w:after="0"/>
        <w:contextualSpacing/>
        <w:rPr>
          <w:rFonts w:ascii="Calibri" w:hAnsi="Calibri"/>
          <w:color w:val="000000" w:themeColor="text1"/>
          <w:sz w:val="22"/>
          <w:szCs w:val="22"/>
        </w:rPr>
      </w:pPr>
    </w:p>
    <w:p w:rsidR="00D548DF" w:rsidRPr="0077506C" w:rsidRDefault="00D548DF" w:rsidP="00D548DF">
      <w:pPr>
        <w:autoSpaceDE w:val="0"/>
        <w:autoSpaceDN w:val="0"/>
        <w:adjustRightInd w:val="0"/>
        <w:spacing w:after="0"/>
        <w:jc w:val="center"/>
        <w:rPr>
          <w:rFonts w:ascii="Calibri" w:hAnsi="Calibri"/>
          <w:b/>
          <w:bCs/>
          <w:color w:val="000000" w:themeColor="text1"/>
          <w:sz w:val="22"/>
          <w:szCs w:val="22"/>
        </w:rPr>
      </w:pPr>
      <w:r w:rsidRPr="0077506C">
        <w:rPr>
          <w:rFonts w:ascii="Calibri" w:hAnsi="Calibri"/>
          <w:b/>
          <w:bCs/>
          <w:color w:val="000000" w:themeColor="text1"/>
          <w:sz w:val="22"/>
          <w:szCs w:val="22"/>
        </w:rPr>
        <w:t xml:space="preserve">DEKLARACJA </w:t>
      </w:r>
      <w:r w:rsidR="0037516C" w:rsidRPr="0077506C">
        <w:rPr>
          <w:rFonts w:ascii="Calibri" w:hAnsi="Calibri"/>
          <w:b/>
          <w:bCs/>
          <w:color w:val="000000" w:themeColor="text1"/>
          <w:sz w:val="22"/>
          <w:szCs w:val="22"/>
        </w:rPr>
        <w:t xml:space="preserve">BEZSTRONNOŚCI I POUFNOŚCI </w:t>
      </w:r>
    </w:p>
    <w:p w:rsidR="00D548DF" w:rsidRPr="0077506C" w:rsidRDefault="00D548DF" w:rsidP="00D548DF">
      <w:pPr>
        <w:spacing w:after="0"/>
        <w:contextualSpacing/>
        <w:rPr>
          <w:rFonts w:ascii="Calibri" w:hAnsi="Calibri"/>
          <w:color w:val="000000" w:themeColor="text1"/>
          <w:sz w:val="22"/>
          <w:szCs w:val="22"/>
        </w:rPr>
      </w:pPr>
    </w:p>
    <w:p w:rsidR="00D548DF" w:rsidRPr="0077506C" w:rsidRDefault="00D548DF" w:rsidP="00D548DF">
      <w:pPr>
        <w:pStyle w:val="Tekstpodstawowy"/>
        <w:spacing w:after="0"/>
        <w:ind w:left="0" w:firstLine="0"/>
        <w:contextualSpacing/>
        <w:rPr>
          <w:rFonts w:ascii="Calibri" w:hAnsi="Calibri"/>
          <w:color w:val="000000" w:themeColor="text1"/>
          <w:sz w:val="22"/>
          <w:szCs w:val="22"/>
        </w:rPr>
      </w:pPr>
      <w:r w:rsidRPr="0077506C">
        <w:rPr>
          <w:rFonts w:ascii="Calibri" w:hAnsi="Calibri"/>
          <w:color w:val="000000" w:themeColor="text1"/>
          <w:sz w:val="22"/>
          <w:szCs w:val="22"/>
        </w:rPr>
        <w:t xml:space="preserve">Oświadczam, że jako osoba powołana do </w:t>
      </w:r>
      <w:r w:rsidRPr="0077506C">
        <w:rPr>
          <w:rFonts w:ascii="Calibri" w:hAnsi="Calibri"/>
          <w:color w:val="000000" w:themeColor="text1"/>
          <w:sz w:val="22"/>
          <w:szCs w:val="22"/>
          <w:lang w:val="pl-PL"/>
        </w:rPr>
        <w:t>wykonania usługi polegającej</w:t>
      </w:r>
      <w:r w:rsidRPr="0077506C">
        <w:rPr>
          <w:rFonts w:ascii="Calibri" w:hAnsi="Calibri"/>
          <w:color w:val="000000" w:themeColor="text1"/>
          <w:sz w:val="22"/>
          <w:lang w:val="pl-PL"/>
        </w:rPr>
        <w:t xml:space="preserve"> na </w:t>
      </w:r>
      <w:r w:rsidRPr="0077506C">
        <w:rPr>
          <w:rFonts w:ascii="Calibri" w:hAnsi="Calibri"/>
          <w:b/>
          <w:color w:val="000000" w:themeColor="text1"/>
          <w:sz w:val="22"/>
          <w:szCs w:val="22"/>
          <w:lang w:val="pl-PL"/>
        </w:rPr>
        <w:t>przeprowadzeniu audytu w Warmińsko-Mazurskiej Agencji Rozwoju Regionalnego S.A</w:t>
      </w:r>
      <w:r w:rsidRPr="0077506C">
        <w:rPr>
          <w:rFonts w:ascii="Calibri" w:hAnsi="Calibri"/>
          <w:b/>
          <w:color w:val="000000" w:themeColor="text1"/>
          <w:sz w:val="22"/>
        </w:rPr>
        <w:t xml:space="preserve"> </w:t>
      </w:r>
      <w:r w:rsidRPr="0077506C">
        <w:rPr>
          <w:rFonts w:ascii="Calibri" w:hAnsi="Calibri"/>
          <w:b/>
          <w:color w:val="000000" w:themeColor="text1"/>
          <w:sz w:val="22"/>
          <w:lang w:val="pl-PL"/>
        </w:rPr>
        <w:t>w Olsztynie,</w:t>
      </w:r>
      <w:r w:rsidRPr="0077506C">
        <w:rPr>
          <w:rFonts w:ascii="Calibri" w:hAnsi="Calibri"/>
          <w:color w:val="000000" w:themeColor="text1"/>
          <w:sz w:val="22"/>
          <w:szCs w:val="22"/>
        </w:rPr>
        <w:t xml:space="preserve"> zgodnie z umową nr …………………………………</w:t>
      </w:r>
      <w:r w:rsidRPr="0077506C">
        <w:rPr>
          <w:rFonts w:ascii="Calibri" w:hAnsi="Calibri"/>
          <w:color w:val="000000" w:themeColor="text1"/>
          <w:sz w:val="22"/>
          <w:szCs w:val="22"/>
          <w:lang w:val="pl-PL"/>
        </w:rPr>
        <w:t xml:space="preserve"> </w:t>
      </w:r>
      <w:r w:rsidRPr="0077506C">
        <w:rPr>
          <w:rFonts w:ascii="Calibri" w:hAnsi="Calibri"/>
          <w:color w:val="000000" w:themeColor="text1"/>
          <w:sz w:val="22"/>
          <w:szCs w:val="22"/>
        </w:rPr>
        <w:t>…….…………………………… z dnia …………………………..………, zawartą między Województwem Warmińsko–Mazurskim /Zamawiający/, a …………………………………………………………</w:t>
      </w:r>
      <w:r w:rsidRPr="0077506C">
        <w:rPr>
          <w:rFonts w:ascii="Calibri" w:hAnsi="Calibri"/>
          <w:color w:val="000000" w:themeColor="text1"/>
          <w:sz w:val="22"/>
          <w:szCs w:val="22"/>
          <w:lang w:val="pl-PL"/>
        </w:rPr>
        <w:t xml:space="preserve"> </w:t>
      </w:r>
      <w:r w:rsidRPr="0077506C">
        <w:rPr>
          <w:rFonts w:ascii="Calibri" w:hAnsi="Calibri"/>
          <w:color w:val="000000" w:themeColor="text1"/>
          <w:sz w:val="22"/>
          <w:szCs w:val="22"/>
        </w:rPr>
        <w:t>…………………………………….……………… /Wykonawca/:</w:t>
      </w:r>
    </w:p>
    <w:p w:rsidR="0037516C" w:rsidRPr="0077506C" w:rsidRDefault="0037516C" w:rsidP="0037516C">
      <w:pPr>
        <w:pStyle w:val="Tekstpodstawowy3"/>
        <w:numPr>
          <w:ilvl w:val="0"/>
          <w:numId w:val="12"/>
        </w:numPr>
        <w:tabs>
          <w:tab w:val="clear" w:pos="720"/>
          <w:tab w:val="num" w:pos="360"/>
        </w:tabs>
        <w:spacing w:after="0"/>
        <w:ind w:left="284" w:right="72" w:hanging="284"/>
        <w:rPr>
          <w:rFonts w:ascii="Calibri" w:hAnsi="Calibri"/>
          <w:bCs/>
          <w:color w:val="000000" w:themeColor="text1"/>
          <w:sz w:val="22"/>
          <w:szCs w:val="22"/>
        </w:rPr>
      </w:pPr>
      <w:r w:rsidRPr="0077506C">
        <w:rPr>
          <w:rFonts w:ascii="Calibri" w:hAnsi="Calibri"/>
          <w:bCs/>
          <w:color w:val="000000" w:themeColor="text1"/>
          <w:sz w:val="22"/>
          <w:szCs w:val="22"/>
        </w:rPr>
        <w:t xml:space="preserve">Zobowiązuję się do zachowania poufności i tajności odnośnie do wszelkich danych, informacji czy dokumentów udostępnionych mi lub odkrytych przeze mnie, lub przygotowanych przeze mnie </w:t>
      </w:r>
      <w:r w:rsidRPr="0077506C">
        <w:rPr>
          <w:rFonts w:ascii="Calibri" w:hAnsi="Calibri"/>
          <w:bCs/>
          <w:color w:val="000000" w:themeColor="text1"/>
          <w:sz w:val="22"/>
          <w:szCs w:val="22"/>
        </w:rPr>
        <w:br/>
        <w:t>w trakcie i/lub w związku z prowadzeniem przedmiotowego badania, nie stanowiącej informacji publicznej.</w:t>
      </w:r>
    </w:p>
    <w:p w:rsidR="0037516C" w:rsidRPr="0077506C" w:rsidRDefault="0037516C" w:rsidP="0037516C">
      <w:pPr>
        <w:pStyle w:val="Tekstpodstawowy3"/>
        <w:numPr>
          <w:ilvl w:val="0"/>
          <w:numId w:val="12"/>
        </w:numPr>
        <w:tabs>
          <w:tab w:val="clear" w:pos="720"/>
          <w:tab w:val="num" w:pos="360"/>
        </w:tabs>
        <w:spacing w:after="0"/>
        <w:ind w:left="284" w:right="72" w:hanging="284"/>
        <w:rPr>
          <w:rFonts w:ascii="Calibri" w:hAnsi="Calibri"/>
          <w:bCs/>
          <w:color w:val="000000" w:themeColor="text1"/>
          <w:sz w:val="22"/>
          <w:szCs w:val="22"/>
        </w:rPr>
      </w:pPr>
      <w:r w:rsidRPr="0077506C">
        <w:rPr>
          <w:rFonts w:ascii="Calibri" w:hAnsi="Calibri"/>
          <w:bCs/>
          <w:color w:val="000000" w:themeColor="text1"/>
          <w:sz w:val="22"/>
          <w:szCs w:val="22"/>
        </w:rPr>
        <w:t>Wszelkie dane, informacje lub dokumenty, w zakresie, o którym mowa w pkt. 1, będą wykorzystane przez mnie wyłącznie dla celów związanych z realizacją przedmiotowego badania, analizy i oceny oraz nie zostaną ujawnione osobom trzecim.</w:t>
      </w:r>
    </w:p>
    <w:p w:rsidR="0037516C" w:rsidRPr="0077506C" w:rsidRDefault="0037516C" w:rsidP="0037516C">
      <w:pPr>
        <w:pStyle w:val="Tekstpodstawowy3"/>
        <w:numPr>
          <w:ilvl w:val="0"/>
          <w:numId w:val="12"/>
        </w:numPr>
        <w:tabs>
          <w:tab w:val="clear" w:pos="720"/>
          <w:tab w:val="num" w:pos="360"/>
        </w:tabs>
        <w:spacing w:after="0"/>
        <w:ind w:left="284" w:right="72" w:hanging="284"/>
        <w:rPr>
          <w:rFonts w:ascii="Calibri" w:hAnsi="Calibri"/>
          <w:bCs/>
          <w:color w:val="000000" w:themeColor="text1"/>
          <w:sz w:val="22"/>
          <w:szCs w:val="22"/>
        </w:rPr>
      </w:pPr>
      <w:r w:rsidRPr="0077506C">
        <w:rPr>
          <w:rFonts w:ascii="Calibri" w:hAnsi="Calibri"/>
          <w:bCs/>
          <w:color w:val="000000" w:themeColor="text1"/>
          <w:sz w:val="22"/>
          <w:szCs w:val="22"/>
        </w:rPr>
        <w:t>W przypadku sporządzenia kopii informacji lub dokumentów w zakresie, o którym mowa w pkt 1. zobowiązuję się do ich zwrócenia Zamawiającemu, po wykorzystaniu na potrzeby realizacji przedmiotowego badania. Ponadto zgadzam się również nie zatrzymywać kopii informacji lub dokumentów, dostarczonych mi w wersji papierowej i elektronicznej, w szczególności objętych prawem autorskim.</w:t>
      </w:r>
    </w:p>
    <w:p w:rsidR="0037516C" w:rsidRPr="0077506C" w:rsidRDefault="0037516C" w:rsidP="0037516C">
      <w:pPr>
        <w:pStyle w:val="Tekstpodstawowy3"/>
        <w:numPr>
          <w:ilvl w:val="0"/>
          <w:numId w:val="12"/>
        </w:numPr>
        <w:tabs>
          <w:tab w:val="clear" w:pos="720"/>
          <w:tab w:val="num" w:pos="360"/>
        </w:tabs>
        <w:spacing w:after="0"/>
        <w:ind w:left="284" w:right="72" w:hanging="284"/>
        <w:rPr>
          <w:rFonts w:ascii="Calibri" w:hAnsi="Calibri"/>
          <w:bCs/>
          <w:color w:val="000000" w:themeColor="text1"/>
          <w:sz w:val="22"/>
          <w:szCs w:val="22"/>
        </w:rPr>
      </w:pPr>
      <w:r w:rsidRPr="0077506C">
        <w:rPr>
          <w:rFonts w:ascii="Calibri" w:hAnsi="Calibri"/>
          <w:bCs/>
          <w:color w:val="000000" w:themeColor="text1"/>
          <w:sz w:val="22"/>
          <w:szCs w:val="22"/>
          <w:lang w:val="pl-PL"/>
        </w:rPr>
        <w:t>Z</w:t>
      </w:r>
      <w:r w:rsidRPr="0077506C">
        <w:rPr>
          <w:rFonts w:ascii="Calibri" w:hAnsi="Calibri"/>
          <w:bCs/>
          <w:color w:val="000000" w:themeColor="text1"/>
          <w:sz w:val="22"/>
          <w:szCs w:val="22"/>
        </w:rPr>
        <w:t>obowiązuję się, że będę wypełniać moje obowiązki w sposób bezstronny i obiektywny,</w:t>
      </w:r>
      <w:r w:rsidRPr="0077506C">
        <w:rPr>
          <w:rFonts w:ascii="Calibri" w:hAnsi="Calibri"/>
          <w:bCs/>
          <w:color w:val="000000" w:themeColor="text1"/>
          <w:sz w:val="22"/>
          <w:szCs w:val="22"/>
          <w:lang w:val="pl-PL"/>
        </w:rPr>
        <w:t xml:space="preserve"> </w:t>
      </w:r>
      <w:r w:rsidRPr="0077506C">
        <w:rPr>
          <w:rFonts w:ascii="Calibri" w:hAnsi="Calibri"/>
          <w:bCs/>
          <w:color w:val="000000" w:themeColor="text1"/>
          <w:sz w:val="22"/>
          <w:szCs w:val="22"/>
        </w:rPr>
        <w:t>zgodnie z posiadaną wiedzą i doświadczeniem</w:t>
      </w:r>
      <w:r w:rsidRPr="0077506C">
        <w:rPr>
          <w:rFonts w:ascii="Calibri" w:hAnsi="Calibri"/>
          <w:bCs/>
          <w:color w:val="000000" w:themeColor="text1"/>
          <w:sz w:val="22"/>
          <w:szCs w:val="22"/>
          <w:lang w:val="pl-PL"/>
        </w:rPr>
        <w:t>.</w:t>
      </w:r>
    </w:p>
    <w:p w:rsidR="0037516C" w:rsidRPr="0077506C" w:rsidRDefault="0037516C" w:rsidP="0037516C">
      <w:pPr>
        <w:pStyle w:val="Tekstpodstawowy3"/>
        <w:numPr>
          <w:ilvl w:val="0"/>
          <w:numId w:val="12"/>
        </w:numPr>
        <w:tabs>
          <w:tab w:val="clear" w:pos="720"/>
          <w:tab w:val="num" w:pos="360"/>
        </w:tabs>
        <w:spacing w:after="0"/>
        <w:ind w:left="284" w:right="72" w:hanging="284"/>
        <w:rPr>
          <w:rFonts w:ascii="Calibri" w:hAnsi="Calibri"/>
          <w:bCs/>
          <w:color w:val="000000" w:themeColor="text1"/>
          <w:sz w:val="22"/>
          <w:szCs w:val="22"/>
        </w:rPr>
      </w:pPr>
      <w:r w:rsidRPr="0077506C">
        <w:rPr>
          <w:rFonts w:ascii="Calibri" w:hAnsi="Calibri"/>
          <w:color w:val="000000" w:themeColor="text1"/>
          <w:sz w:val="22"/>
          <w:szCs w:val="22"/>
        </w:rPr>
        <w:t>Nie zachodzą żadne okoliczności mogące budzić uzasadnione wątpliwości co do mojej bezstronności względem audytowanego podmiotu.</w:t>
      </w:r>
    </w:p>
    <w:p w:rsidR="00D548DF" w:rsidRPr="0077506C" w:rsidRDefault="00D548DF" w:rsidP="00D548DF">
      <w:pPr>
        <w:spacing w:after="0"/>
        <w:contextualSpacing/>
        <w:rPr>
          <w:rFonts w:ascii="Calibri" w:hAnsi="Calibri"/>
          <w:color w:val="000000" w:themeColor="text1"/>
          <w:sz w:val="22"/>
          <w:szCs w:val="22"/>
        </w:rPr>
      </w:pPr>
    </w:p>
    <w:p w:rsidR="00D548DF" w:rsidRPr="0077506C" w:rsidRDefault="00D548DF" w:rsidP="00D548DF">
      <w:pPr>
        <w:pStyle w:val="Tekstpodstawowy3"/>
        <w:spacing w:after="0"/>
        <w:ind w:right="372"/>
        <w:rPr>
          <w:rFonts w:ascii="Calibri" w:hAnsi="Calibri"/>
          <w:bCs/>
          <w:color w:val="000000" w:themeColor="text1"/>
          <w:sz w:val="22"/>
          <w:szCs w:val="22"/>
        </w:rPr>
      </w:pPr>
      <w:r w:rsidRPr="0077506C">
        <w:rPr>
          <w:rFonts w:ascii="Calibri" w:hAnsi="Calibri"/>
          <w:bCs/>
          <w:color w:val="000000" w:themeColor="text1"/>
          <w:sz w:val="22"/>
          <w:szCs w:val="22"/>
        </w:rPr>
        <w:t>Imię i nazwisko:</w:t>
      </w:r>
      <w:r w:rsidRPr="0077506C">
        <w:rPr>
          <w:rFonts w:ascii="Calibri" w:hAnsi="Calibri"/>
          <w:bCs/>
          <w:color w:val="000000" w:themeColor="text1"/>
          <w:sz w:val="22"/>
          <w:szCs w:val="22"/>
        </w:rPr>
        <w:tab/>
        <w:t>……………………………………..</w:t>
      </w:r>
    </w:p>
    <w:p w:rsidR="00D548DF" w:rsidRPr="0077506C" w:rsidRDefault="00D548DF" w:rsidP="00D548DF">
      <w:pPr>
        <w:pStyle w:val="Tekstpodstawowy3"/>
        <w:spacing w:after="0"/>
        <w:ind w:right="372"/>
        <w:rPr>
          <w:rFonts w:ascii="Calibri" w:hAnsi="Calibri"/>
          <w:bCs/>
          <w:color w:val="000000" w:themeColor="text1"/>
          <w:sz w:val="22"/>
          <w:szCs w:val="22"/>
        </w:rPr>
      </w:pPr>
      <w:r w:rsidRPr="0077506C">
        <w:rPr>
          <w:rFonts w:ascii="Calibri" w:hAnsi="Calibri"/>
          <w:bCs/>
          <w:color w:val="000000" w:themeColor="text1"/>
          <w:sz w:val="22"/>
          <w:szCs w:val="22"/>
        </w:rPr>
        <w:t>Podpis:</w:t>
      </w:r>
      <w:r w:rsidRPr="0077506C">
        <w:rPr>
          <w:rFonts w:ascii="Calibri" w:hAnsi="Calibri"/>
          <w:bCs/>
          <w:color w:val="000000" w:themeColor="text1"/>
          <w:sz w:val="22"/>
          <w:szCs w:val="22"/>
        </w:rPr>
        <w:tab/>
      </w:r>
      <w:r w:rsidRPr="0077506C">
        <w:rPr>
          <w:rFonts w:ascii="Calibri" w:hAnsi="Calibri"/>
          <w:bCs/>
          <w:color w:val="000000" w:themeColor="text1"/>
          <w:sz w:val="22"/>
          <w:szCs w:val="22"/>
        </w:rPr>
        <w:tab/>
      </w:r>
      <w:r w:rsidRPr="0077506C">
        <w:rPr>
          <w:rFonts w:ascii="Calibri" w:hAnsi="Calibri"/>
          <w:bCs/>
          <w:color w:val="000000" w:themeColor="text1"/>
          <w:sz w:val="22"/>
          <w:szCs w:val="22"/>
        </w:rPr>
        <w:tab/>
        <w:t>……………………………………..</w:t>
      </w:r>
    </w:p>
    <w:p w:rsidR="00D548DF" w:rsidRPr="0077506C" w:rsidRDefault="00D548DF" w:rsidP="00D548DF">
      <w:pPr>
        <w:pStyle w:val="Tekstpodstawowy3"/>
        <w:spacing w:after="0"/>
        <w:ind w:right="372"/>
        <w:rPr>
          <w:rFonts w:ascii="Calibri" w:hAnsi="Calibri"/>
          <w:b/>
          <w:bCs/>
          <w:color w:val="000000" w:themeColor="text1"/>
          <w:sz w:val="22"/>
          <w:szCs w:val="22"/>
        </w:rPr>
      </w:pPr>
      <w:r w:rsidRPr="0077506C">
        <w:rPr>
          <w:rFonts w:ascii="Calibri" w:hAnsi="Calibri"/>
          <w:bCs/>
          <w:color w:val="000000" w:themeColor="text1"/>
          <w:sz w:val="22"/>
          <w:szCs w:val="22"/>
        </w:rPr>
        <w:t xml:space="preserve">Data: </w:t>
      </w:r>
      <w:r w:rsidRPr="0077506C">
        <w:rPr>
          <w:rFonts w:ascii="Calibri" w:hAnsi="Calibri"/>
          <w:bCs/>
          <w:color w:val="000000" w:themeColor="text1"/>
          <w:sz w:val="22"/>
          <w:szCs w:val="22"/>
        </w:rPr>
        <w:tab/>
      </w:r>
      <w:r w:rsidRPr="0077506C">
        <w:rPr>
          <w:rFonts w:ascii="Calibri" w:hAnsi="Calibri"/>
          <w:bCs/>
          <w:color w:val="000000" w:themeColor="text1"/>
          <w:sz w:val="22"/>
          <w:szCs w:val="22"/>
        </w:rPr>
        <w:tab/>
      </w:r>
      <w:r w:rsidRPr="0077506C">
        <w:rPr>
          <w:rFonts w:ascii="Calibri" w:hAnsi="Calibri"/>
          <w:bCs/>
          <w:color w:val="000000" w:themeColor="text1"/>
          <w:sz w:val="22"/>
          <w:szCs w:val="22"/>
        </w:rPr>
        <w:tab/>
        <w:t>……………………………………</w:t>
      </w:r>
      <w:r w:rsidRPr="0077506C">
        <w:rPr>
          <w:rFonts w:ascii="Calibri" w:hAnsi="Calibri"/>
          <w:b/>
          <w:bCs/>
          <w:color w:val="000000" w:themeColor="text1"/>
          <w:sz w:val="22"/>
          <w:szCs w:val="22"/>
        </w:rPr>
        <w:t>..</w:t>
      </w:r>
    </w:p>
    <w:p w:rsidR="00D548DF" w:rsidRPr="0077506C" w:rsidRDefault="00D548DF" w:rsidP="00D548DF">
      <w:pPr>
        <w:spacing w:after="0"/>
        <w:ind w:left="0" w:firstLine="0"/>
        <w:contextualSpacing/>
        <w:rPr>
          <w:rFonts w:ascii="Calibri" w:hAnsi="Calibri"/>
          <w:b/>
          <w:bCs/>
          <w:color w:val="000000" w:themeColor="text1"/>
          <w:sz w:val="22"/>
          <w:szCs w:val="22"/>
        </w:rPr>
      </w:pPr>
    </w:p>
    <w:p w:rsidR="00D548DF" w:rsidRPr="0077506C" w:rsidRDefault="00D548DF" w:rsidP="00D548DF">
      <w:pPr>
        <w:spacing w:after="0"/>
        <w:contextualSpacing/>
        <w:rPr>
          <w:rFonts w:ascii="Tahoma" w:hAnsi="Tahoma" w:cs="Tahoma"/>
          <w:color w:val="000000" w:themeColor="text1"/>
          <w:sz w:val="22"/>
          <w:szCs w:val="22"/>
        </w:rPr>
      </w:pPr>
    </w:p>
    <w:p w:rsidR="00D548DF" w:rsidRPr="0077506C" w:rsidRDefault="00D548DF" w:rsidP="00D548DF">
      <w:pPr>
        <w:spacing w:after="0" w:line="360" w:lineRule="auto"/>
        <w:jc w:val="left"/>
        <w:rPr>
          <w:rFonts w:ascii="Tahoma" w:hAnsi="Tahoma" w:cs="Tahoma"/>
          <w:color w:val="000000" w:themeColor="text1"/>
          <w:sz w:val="22"/>
          <w:szCs w:val="22"/>
        </w:rPr>
        <w:sectPr w:rsidR="00D548DF" w:rsidRPr="0077506C" w:rsidSect="00105D85">
          <w:footerReference w:type="default" r:id="rId8"/>
          <w:headerReference w:type="first" r:id="rId9"/>
          <w:endnotePr>
            <w:numFmt w:val="decimal"/>
          </w:endnotePr>
          <w:pgSz w:w="11906" w:h="16838"/>
          <w:pgMar w:top="1532" w:right="1416" w:bottom="567" w:left="1560" w:header="0" w:footer="234" w:gutter="0"/>
          <w:cols w:space="708"/>
          <w:docGrid w:linePitch="360"/>
        </w:sectPr>
      </w:pPr>
    </w:p>
    <w:p w:rsidR="00D548DF" w:rsidRPr="0077506C" w:rsidRDefault="00D548DF" w:rsidP="00D548DF">
      <w:pPr>
        <w:spacing w:after="0"/>
        <w:ind w:left="2832" w:firstLine="0"/>
        <w:rPr>
          <w:rFonts w:ascii="Calibri" w:hAnsi="Calibri"/>
          <w:b/>
          <w:color w:val="000000" w:themeColor="text1"/>
          <w:sz w:val="22"/>
          <w:szCs w:val="22"/>
        </w:rPr>
      </w:pPr>
      <w:r w:rsidRPr="0077506C">
        <w:rPr>
          <w:rFonts w:ascii="Calibri" w:hAnsi="Calibri"/>
          <w:b/>
          <w:color w:val="000000" w:themeColor="text1"/>
          <w:sz w:val="22"/>
          <w:szCs w:val="22"/>
        </w:rPr>
        <w:lastRenderedPageBreak/>
        <w:t xml:space="preserve">Załącznik nr 4 do umowy………………………………………………………………… </w:t>
      </w:r>
    </w:p>
    <w:p w:rsidR="00D548DF" w:rsidRPr="0077506C" w:rsidRDefault="00D548DF" w:rsidP="00D548DF">
      <w:pPr>
        <w:spacing w:after="0"/>
        <w:ind w:left="0" w:firstLine="0"/>
        <w:rPr>
          <w:rFonts w:ascii="Calibri" w:hAnsi="Calibri"/>
          <w:b/>
          <w:color w:val="000000" w:themeColor="text1"/>
          <w:sz w:val="22"/>
          <w:szCs w:val="22"/>
        </w:rPr>
      </w:pPr>
    </w:p>
    <w:p w:rsidR="00D548DF" w:rsidRPr="0077506C" w:rsidRDefault="00D548DF" w:rsidP="00D548DF">
      <w:pPr>
        <w:tabs>
          <w:tab w:val="left" w:leader="dot" w:pos="2835"/>
          <w:tab w:val="left" w:pos="6237"/>
          <w:tab w:val="left" w:leader="dot" w:pos="9072"/>
        </w:tabs>
        <w:spacing w:after="0"/>
        <w:ind w:left="0" w:firstLine="0"/>
        <w:jc w:val="center"/>
        <w:rPr>
          <w:rFonts w:ascii="Calibri" w:hAnsi="Calibri"/>
          <w:color w:val="000000" w:themeColor="text1"/>
          <w:sz w:val="22"/>
          <w:szCs w:val="22"/>
        </w:rPr>
      </w:pPr>
      <w:r w:rsidRPr="0077506C">
        <w:rPr>
          <w:rFonts w:ascii="Calibri" w:hAnsi="Calibri"/>
          <w:color w:val="000000" w:themeColor="text1"/>
          <w:sz w:val="22"/>
          <w:szCs w:val="22"/>
        </w:rPr>
        <w:t>Dotyczy umowy Nr…………………………….</w:t>
      </w:r>
    </w:p>
    <w:p w:rsidR="00D548DF" w:rsidRPr="0077506C" w:rsidRDefault="00D548DF" w:rsidP="00D548DF">
      <w:pPr>
        <w:tabs>
          <w:tab w:val="left" w:leader="dot" w:pos="2835"/>
          <w:tab w:val="left" w:pos="6237"/>
          <w:tab w:val="left" w:leader="dot" w:pos="9072"/>
        </w:tabs>
        <w:spacing w:after="0"/>
        <w:jc w:val="center"/>
        <w:rPr>
          <w:rFonts w:ascii="Calibri" w:hAnsi="Calibri"/>
          <w:color w:val="000000" w:themeColor="text1"/>
          <w:sz w:val="22"/>
          <w:szCs w:val="22"/>
        </w:rPr>
      </w:pPr>
      <w:r w:rsidRPr="0077506C">
        <w:rPr>
          <w:rFonts w:ascii="Calibri" w:hAnsi="Calibri"/>
          <w:color w:val="000000" w:themeColor="text1"/>
          <w:sz w:val="22"/>
          <w:szCs w:val="22"/>
        </w:rPr>
        <w:t xml:space="preserve">zawartej w Olsztynie w dniu……………………... </w:t>
      </w:r>
    </w:p>
    <w:p w:rsidR="00D548DF" w:rsidRPr="0077506C" w:rsidRDefault="00D548DF" w:rsidP="00D548DF">
      <w:pPr>
        <w:tabs>
          <w:tab w:val="left" w:leader="dot" w:pos="2835"/>
          <w:tab w:val="left" w:pos="6237"/>
          <w:tab w:val="left" w:leader="dot" w:pos="9072"/>
        </w:tabs>
        <w:spacing w:after="0"/>
        <w:jc w:val="center"/>
        <w:rPr>
          <w:rFonts w:ascii="Calibri" w:hAnsi="Calibri"/>
          <w:color w:val="000000" w:themeColor="text1"/>
          <w:sz w:val="22"/>
          <w:szCs w:val="22"/>
        </w:rPr>
      </w:pPr>
      <w:r w:rsidRPr="0077506C">
        <w:rPr>
          <w:rFonts w:ascii="Calibri" w:hAnsi="Calibri"/>
          <w:color w:val="000000" w:themeColor="text1"/>
          <w:sz w:val="22"/>
          <w:szCs w:val="22"/>
        </w:rPr>
        <w:t xml:space="preserve">pomiędzy Województwem Warmińsko - Mazurskim </w:t>
      </w:r>
    </w:p>
    <w:p w:rsidR="00D548DF" w:rsidRPr="0077506C" w:rsidRDefault="00D548DF" w:rsidP="00D548DF">
      <w:pPr>
        <w:tabs>
          <w:tab w:val="left" w:leader="dot" w:pos="2835"/>
          <w:tab w:val="left" w:pos="6237"/>
          <w:tab w:val="left" w:leader="dot" w:pos="9072"/>
        </w:tabs>
        <w:spacing w:after="0"/>
        <w:jc w:val="center"/>
        <w:rPr>
          <w:rFonts w:ascii="Calibri" w:hAnsi="Calibri"/>
          <w:color w:val="000000" w:themeColor="text1"/>
          <w:sz w:val="22"/>
          <w:szCs w:val="22"/>
        </w:rPr>
      </w:pPr>
      <w:r w:rsidRPr="0077506C">
        <w:rPr>
          <w:rFonts w:ascii="Calibri" w:hAnsi="Calibri"/>
          <w:color w:val="000000" w:themeColor="text1"/>
          <w:sz w:val="22"/>
          <w:szCs w:val="22"/>
        </w:rPr>
        <w:t xml:space="preserve">reprezentowanym przez </w:t>
      </w:r>
    </w:p>
    <w:p w:rsidR="00D548DF" w:rsidRPr="0077506C" w:rsidRDefault="00D548DF" w:rsidP="00D548DF">
      <w:pPr>
        <w:tabs>
          <w:tab w:val="left" w:leader="dot" w:pos="2835"/>
          <w:tab w:val="left" w:pos="6237"/>
          <w:tab w:val="left" w:leader="dot" w:pos="9072"/>
        </w:tabs>
        <w:spacing w:after="0"/>
        <w:jc w:val="center"/>
        <w:rPr>
          <w:rFonts w:ascii="Calibri" w:hAnsi="Calibri"/>
          <w:color w:val="000000" w:themeColor="text1"/>
          <w:sz w:val="22"/>
          <w:szCs w:val="22"/>
        </w:rPr>
      </w:pPr>
      <w:r w:rsidRPr="0077506C">
        <w:rPr>
          <w:rFonts w:ascii="Calibri" w:hAnsi="Calibri"/>
          <w:color w:val="000000" w:themeColor="text1"/>
          <w:sz w:val="22"/>
          <w:szCs w:val="22"/>
        </w:rPr>
        <w:t>Zarząd Województwa,</w:t>
      </w:r>
      <w:r w:rsidRPr="0077506C">
        <w:rPr>
          <w:rFonts w:ascii="Calibri" w:hAnsi="Calibri"/>
          <w:color w:val="000000" w:themeColor="text1"/>
          <w:sz w:val="22"/>
          <w:szCs w:val="22"/>
        </w:rPr>
        <w:br/>
        <w:t xml:space="preserve">a </w:t>
      </w:r>
    </w:p>
    <w:p w:rsidR="00D548DF" w:rsidRPr="0077506C" w:rsidRDefault="00D548DF" w:rsidP="00D548DF">
      <w:pPr>
        <w:tabs>
          <w:tab w:val="left" w:leader="dot" w:pos="2835"/>
          <w:tab w:val="left" w:pos="6237"/>
          <w:tab w:val="left" w:leader="dot" w:pos="9072"/>
        </w:tabs>
        <w:spacing w:after="0"/>
        <w:jc w:val="center"/>
        <w:rPr>
          <w:rFonts w:ascii="Calibri" w:hAnsi="Calibri"/>
          <w:color w:val="000000" w:themeColor="text1"/>
          <w:sz w:val="22"/>
          <w:szCs w:val="22"/>
        </w:rPr>
      </w:pPr>
      <w:r w:rsidRPr="0077506C">
        <w:rPr>
          <w:rFonts w:ascii="Calibri" w:hAnsi="Calibri"/>
          <w:color w:val="000000" w:themeColor="text1"/>
          <w:sz w:val="22"/>
          <w:szCs w:val="22"/>
        </w:rPr>
        <w:t>……………………………………………………………………………………………</w:t>
      </w:r>
    </w:p>
    <w:p w:rsidR="00D548DF" w:rsidRPr="0077506C" w:rsidRDefault="00D548DF" w:rsidP="00D548DF">
      <w:pPr>
        <w:spacing w:after="0"/>
        <w:contextualSpacing/>
        <w:rPr>
          <w:rFonts w:ascii="Calibri" w:hAnsi="Calibri"/>
          <w:color w:val="000000" w:themeColor="text1"/>
          <w:sz w:val="22"/>
          <w:szCs w:val="22"/>
        </w:rPr>
      </w:pPr>
    </w:p>
    <w:p w:rsidR="00D548DF" w:rsidRPr="0077506C" w:rsidRDefault="00D548DF" w:rsidP="00D548DF">
      <w:pPr>
        <w:autoSpaceDE w:val="0"/>
        <w:autoSpaceDN w:val="0"/>
        <w:adjustRightInd w:val="0"/>
        <w:spacing w:after="0"/>
        <w:jc w:val="center"/>
        <w:rPr>
          <w:rFonts w:ascii="Calibri" w:hAnsi="Calibri"/>
          <w:b/>
          <w:bCs/>
          <w:color w:val="000000" w:themeColor="text1"/>
          <w:sz w:val="22"/>
          <w:szCs w:val="22"/>
        </w:rPr>
      </w:pPr>
      <w:r w:rsidRPr="0077506C">
        <w:rPr>
          <w:rFonts w:ascii="Calibri" w:hAnsi="Calibri"/>
          <w:b/>
          <w:bCs/>
          <w:color w:val="000000" w:themeColor="text1"/>
          <w:sz w:val="22"/>
          <w:szCs w:val="22"/>
        </w:rPr>
        <w:t xml:space="preserve">OŚWIADCZENIE DOTYCZĄCE PRAW AUTORSKICH </w:t>
      </w:r>
    </w:p>
    <w:p w:rsidR="00D548DF" w:rsidRPr="0077506C" w:rsidRDefault="00D548DF" w:rsidP="00D548DF">
      <w:pPr>
        <w:spacing w:after="0" w:line="240" w:lineRule="auto"/>
        <w:ind w:left="900" w:hanging="360"/>
        <w:rPr>
          <w:rFonts w:ascii="Tahoma" w:hAnsi="Tahoma" w:cs="Tahoma"/>
          <w:color w:val="000000" w:themeColor="text1"/>
          <w:sz w:val="22"/>
          <w:szCs w:val="22"/>
        </w:rPr>
      </w:pPr>
    </w:p>
    <w:p w:rsidR="00D548DF" w:rsidRPr="0077506C" w:rsidRDefault="00D548DF" w:rsidP="00D548DF">
      <w:pPr>
        <w:spacing w:after="0"/>
        <w:ind w:left="0" w:firstLine="0"/>
        <w:contextualSpacing/>
        <w:rPr>
          <w:rFonts w:ascii="Calibri" w:hAnsi="Calibri"/>
          <w:color w:val="000000" w:themeColor="text1"/>
          <w:sz w:val="22"/>
          <w:szCs w:val="22"/>
        </w:rPr>
      </w:pPr>
      <w:r w:rsidRPr="0077506C">
        <w:rPr>
          <w:rFonts w:ascii="Calibri" w:hAnsi="Calibri"/>
          <w:color w:val="000000" w:themeColor="text1"/>
          <w:sz w:val="22"/>
          <w:szCs w:val="22"/>
        </w:rPr>
        <w:t>Działając w imieniu…………………………………. z siedzibą………………………….. przy………………………. wpisaną do ewidencji…………………………. pod numerem……………….… NIP……………………. niniejszym oświadczam, że:</w:t>
      </w:r>
    </w:p>
    <w:p w:rsidR="00D548DF" w:rsidRPr="0077506C" w:rsidRDefault="00D548DF" w:rsidP="00D548DF">
      <w:pPr>
        <w:numPr>
          <w:ilvl w:val="0"/>
          <w:numId w:val="16"/>
        </w:numPr>
        <w:spacing w:after="0"/>
        <w:contextualSpacing/>
        <w:rPr>
          <w:rFonts w:ascii="Calibri" w:hAnsi="Calibri"/>
          <w:color w:val="000000" w:themeColor="text1"/>
          <w:sz w:val="22"/>
          <w:szCs w:val="22"/>
        </w:rPr>
      </w:pPr>
      <w:r w:rsidRPr="0077506C">
        <w:rPr>
          <w:rFonts w:ascii="Calibri" w:hAnsi="Calibri" w:cs="Calibri"/>
          <w:color w:val="000000" w:themeColor="text1"/>
          <w:sz w:val="22"/>
          <w:szCs w:val="22"/>
        </w:rPr>
        <w:t xml:space="preserve">wykonane w ramach realizacji umowy nr ……………………… z dnia…………… której </w:t>
      </w:r>
      <w:r w:rsidRPr="0077506C">
        <w:rPr>
          <w:rFonts w:ascii="Calibri" w:hAnsi="Calibri" w:cs="Tahoma"/>
          <w:color w:val="000000" w:themeColor="text1"/>
          <w:sz w:val="22"/>
          <w:szCs w:val="22"/>
          <w:lang w:eastAsia="ar-SA"/>
        </w:rPr>
        <w:t xml:space="preserve">celem jest </w:t>
      </w:r>
      <w:r w:rsidRPr="0077506C">
        <w:rPr>
          <w:rFonts w:ascii="Calibri" w:hAnsi="Calibri"/>
          <w:color w:val="000000" w:themeColor="text1"/>
          <w:sz w:val="22"/>
          <w:szCs w:val="22"/>
        </w:rPr>
        <w:t xml:space="preserve">wykonania usługi polegającej na </w:t>
      </w:r>
      <w:r w:rsidRPr="0077506C">
        <w:rPr>
          <w:rFonts w:ascii="Calibri" w:hAnsi="Calibri"/>
          <w:b/>
          <w:color w:val="000000" w:themeColor="text1"/>
          <w:sz w:val="22"/>
          <w:szCs w:val="22"/>
        </w:rPr>
        <w:t>przeprowadzeniu audytu w Warmińsko-Mazurskiej Agencji Rozwoju Regionalnego S.A</w:t>
      </w:r>
      <w:r w:rsidRPr="0077506C">
        <w:rPr>
          <w:rFonts w:ascii="Calibri" w:hAnsi="Calibri" w:cs="Calibri"/>
          <w:color w:val="000000" w:themeColor="text1"/>
          <w:sz w:val="22"/>
          <w:szCs w:val="22"/>
        </w:rPr>
        <w:t xml:space="preserve"> w</w:t>
      </w:r>
      <w:r w:rsidRPr="0077506C">
        <w:rPr>
          <w:rFonts w:ascii="Calibri" w:hAnsi="Calibri"/>
          <w:b/>
          <w:color w:val="000000" w:themeColor="text1"/>
          <w:sz w:val="22"/>
        </w:rPr>
        <w:t xml:space="preserve"> Olsztynie,</w:t>
      </w:r>
      <w:r w:rsidRPr="0077506C">
        <w:rPr>
          <w:rFonts w:ascii="Calibri" w:hAnsi="Calibri"/>
          <w:color w:val="000000" w:themeColor="text1"/>
          <w:sz w:val="22"/>
          <w:szCs w:val="22"/>
        </w:rPr>
        <w:t xml:space="preserve"> </w:t>
      </w:r>
      <w:r w:rsidRPr="0077506C">
        <w:rPr>
          <w:rFonts w:ascii="Calibri" w:eastAsia="Calibri" w:hAnsi="Calibri" w:cs="Calibri"/>
          <w:i/>
          <w:color w:val="000000" w:themeColor="text1"/>
          <w:sz w:val="22"/>
          <w:szCs w:val="22"/>
          <w:lang w:eastAsia="en-US"/>
        </w:rPr>
        <w:t>Sprawozdanie z audytu</w:t>
      </w:r>
      <w:r w:rsidRPr="0077506C">
        <w:rPr>
          <w:rFonts w:ascii="Calibri" w:eastAsia="Calibri" w:hAnsi="Calibri" w:cs="Calibri"/>
          <w:color w:val="000000" w:themeColor="text1"/>
          <w:sz w:val="22"/>
          <w:szCs w:val="22"/>
          <w:lang w:eastAsia="en-US"/>
        </w:rPr>
        <w:t xml:space="preserve"> </w:t>
      </w:r>
      <w:r w:rsidRPr="0077506C">
        <w:rPr>
          <w:rFonts w:ascii="Calibri" w:eastAsia="Calibri" w:hAnsi="Calibri" w:cs="Calibri"/>
          <w:i/>
          <w:color w:val="000000" w:themeColor="text1"/>
          <w:sz w:val="22"/>
          <w:szCs w:val="22"/>
          <w:lang w:eastAsia="en-US"/>
        </w:rPr>
        <w:t xml:space="preserve">wraz tabelą wniosków </w:t>
      </w:r>
      <w:r w:rsidRPr="0077506C">
        <w:rPr>
          <w:rFonts w:ascii="Calibri" w:eastAsia="Calibri" w:hAnsi="Calibri" w:cs="Calibri"/>
          <w:i/>
          <w:color w:val="000000" w:themeColor="text1"/>
          <w:sz w:val="22"/>
          <w:szCs w:val="22"/>
          <w:lang w:eastAsia="en-US"/>
        </w:rPr>
        <w:br/>
        <w:t xml:space="preserve">i rekomendacji </w:t>
      </w:r>
      <w:r w:rsidRPr="0077506C">
        <w:rPr>
          <w:rFonts w:ascii="Calibri" w:hAnsi="Calibri"/>
          <w:color w:val="000000" w:themeColor="text1"/>
          <w:sz w:val="22"/>
          <w:szCs w:val="22"/>
        </w:rPr>
        <w:t xml:space="preserve">jest dziełem/utworem autorskim, nie powiela w całości lub części treści już istniejących, podlegających ochronie prawno-autorskiej w rozumieniu przepisów ustawy z dnia 4 lutego 1994 r. o prawie autorskim i prawach pokrewnych (tekst jedn. Dz. U. z 2021 r. poz. 1062.) </w:t>
      </w:r>
    </w:p>
    <w:p w:rsidR="00D548DF" w:rsidRPr="0077506C" w:rsidRDefault="00D548DF" w:rsidP="00D548DF">
      <w:pPr>
        <w:numPr>
          <w:ilvl w:val="0"/>
          <w:numId w:val="16"/>
        </w:numPr>
        <w:spacing w:after="0"/>
        <w:contextualSpacing/>
        <w:rPr>
          <w:rFonts w:ascii="Calibri" w:hAnsi="Calibri"/>
          <w:color w:val="000000" w:themeColor="text1"/>
          <w:sz w:val="22"/>
          <w:szCs w:val="22"/>
        </w:rPr>
      </w:pPr>
      <w:r w:rsidRPr="0077506C">
        <w:rPr>
          <w:rFonts w:ascii="Calibri" w:hAnsi="Calibri"/>
          <w:color w:val="000000" w:themeColor="text1"/>
          <w:sz w:val="22"/>
          <w:szCs w:val="22"/>
        </w:rPr>
        <w:t>przeniesione na mocy ww. umowy autorskie prawa majątkowe nie są ograniczone jakimkolwiek prawami osób trzecich.</w:t>
      </w:r>
    </w:p>
    <w:p w:rsidR="00D548DF" w:rsidRPr="0077506C" w:rsidRDefault="00D548DF" w:rsidP="00D548DF">
      <w:pPr>
        <w:numPr>
          <w:ilvl w:val="0"/>
          <w:numId w:val="16"/>
        </w:numPr>
        <w:spacing w:after="0"/>
        <w:contextualSpacing/>
        <w:rPr>
          <w:rFonts w:ascii="Calibri" w:hAnsi="Calibri"/>
          <w:color w:val="000000" w:themeColor="text1"/>
          <w:sz w:val="22"/>
          <w:szCs w:val="22"/>
        </w:rPr>
      </w:pPr>
      <w:r w:rsidRPr="0077506C">
        <w:rPr>
          <w:rFonts w:ascii="Calibri" w:hAnsi="Calibri"/>
          <w:color w:val="000000" w:themeColor="text1"/>
          <w:sz w:val="22"/>
          <w:szCs w:val="22"/>
        </w:rPr>
        <w:t xml:space="preserve">w przypadku gdy w toku korzystania lub rozporządzania przez Zamawiającego z praw uzyskanych na mocy wyjdzie na jaw, że niniejsze oświadczenie jest niezgodne </w:t>
      </w:r>
      <w:r w:rsidRPr="0077506C">
        <w:rPr>
          <w:rFonts w:ascii="Calibri" w:hAnsi="Calibri"/>
          <w:color w:val="000000" w:themeColor="text1"/>
          <w:sz w:val="22"/>
          <w:szCs w:val="22"/>
        </w:rPr>
        <w:br/>
        <w:t>z prawdą i jakakolwiek osoba trzecia wystąpi wobec Zamawiającego z roszczeniami majątkowymi lub niemajątkowymi wszelkie szkody Zamawiającego powstała z tego tytułu zostaną przeze mnie pokryte/zostaną pokryte przez (nazwa podmiotu).</w:t>
      </w:r>
    </w:p>
    <w:p w:rsidR="00D548DF" w:rsidRPr="0077506C" w:rsidRDefault="00D548DF" w:rsidP="00D548DF">
      <w:pPr>
        <w:spacing w:after="0"/>
        <w:contextualSpacing/>
        <w:rPr>
          <w:rFonts w:ascii="Calibri" w:hAnsi="Calibri"/>
          <w:color w:val="000000" w:themeColor="text1"/>
          <w:sz w:val="22"/>
          <w:szCs w:val="22"/>
        </w:rPr>
      </w:pPr>
    </w:p>
    <w:p w:rsidR="00D548DF" w:rsidRPr="0077506C" w:rsidRDefault="00D548DF" w:rsidP="00D548DF">
      <w:pPr>
        <w:pStyle w:val="Tekstpodstawowy3"/>
        <w:spacing w:after="0"/>
        <w:ind w:right="372"/>
        <w:rPr>
          <w:rFonts w:ascii="Calibri" w:hAnsi="Calibri"/>
          <w:b/>
          <w:bCs/>
          <w:color w:val="000000" w:themeColor="text1"/>
          <w:sz w:val="22"/>
          <w:szCs w:val="22"/>
        </w:rPr>
      </w:pPr>
      <w:r w:rsidRPr="0077506C">
        <w:rPr>
          <w:rFonts w:ascii="Calibri" w:hAnsi="Calibri"/>
          <w:b/>
          <w:bCs/>
          <w:color w:val="000000" w:themeColor="text1"/>
          <w:sz w:val="22"/>
          <w:szCs w:val="22"/>
        </w:rPr>
        <w:t>Imię i nazwisko:</w:t>
      </w:r>
      <w:r w:rsidRPr="0077506C">
        <w:rPr>
          <w:rFonts w:ascii="Calibri" w:hAnsi="Calibri"/>
          <w:b/>
          <w:bCs/>
          <w:color w:val="000000" w:themeColor="text1"/>
          <w:sz w:val="22"/>
          <w:szCs w:val="22"/>
        </w:rPr>
        <w:tab/>
        <w:t>……………………………………..</w:t>
      </w:r>
    </w:p>
    <w:p w:rsidR="00D548DF" w:rsidRPr="0077506C" w:rsidRDefault="00D548DF" w:rsidP="00D548DF">
      <w:pPr>
        <w:pStyle w:val="Tekstpodstawowy3"/>
        <w:spacing w:after="0"/>
        <w:ind w:right="372"/>
        <w:rPr>
          <w:rFonts w:ascii="Calibri" w:hAnsi="Calibri"/>
          <w:b/>
          <w:bCs/>
          <w:color w:val="000000" w:themeColor="text1"/>
          <w:sz w:val="22"/>
          <w:szCs w:val="22"/>
        </w:rPr>
      </w:pPr>
      <w:r w:rsidRPr="0077506C">
        <w:rPr>
          <w:rFonts w:ascii="Calibri" w:hAnsi="Calibri"/>
          <w:b/>
          <w:bCs/>
          <w:color w:val="000000" w:themeColor="text1"/>
          <w:sz w:val="22"/>
          <w:szCs w:val="22"/>
        </w:rPr>
        <w:t>Podpis:</w:t>
      </w:r>
      <w:r w:rsidRPr="0077506C">
        <w:rPr>
          <w:rFonts w:ascii="Calibri" w:hAnsi="Calibri"/>
          <w:b/>
          <w:bCs/>
          <w:color w:val="000000" w:themeColor="text1"/>
          <w:sz w:val="22"/>
          <w:szCs w:val="22"/>
        </w:rPr>
        <w:tab/>
      </w:r>
      <w:r w:rsidRPr="0077506C">
        <w:rPr>
          <w:rFonts w:ascii="Calibri" w:hAnsi="Calibri"/>
          <w:b/>
          <w:bCs/>
          <w:color w:val="000000" w:themeColor="text1"/>
          <w:sz w:val="22"/>
          <w:szCs w:val="22"/>
        </w:rPr>
        <w:tab/>
      </w:r>
      <w:r w:rsidRPr="0077506C">
        <w:rPr>
          <w:rFonts w:ascii="Calibri" w:hAnsi="Calibri"/>
          <w:b/>
          <w:bCs/>
          <w:color w:val="000000" w:themeColor="text1"/>
          <w:sz w:val="22"/>
          <w:szCs w:val="22"/>
        </w:rPr>
        <w:tab/>
        <w:t>……………………………………..</w:t>
      </w:r>
    </w:p>
    <w:p w:rsidR="00D548DF" w:rsidRPr="0077506C" w:rsidRDefault="00D548DF" w:rsidP="00D548DF">
      <w:pPr>
        <w:pStyle w:val="Tekstpodstawowy3"/>
        <w:spacing w:after="0"/>
        <w:ind w:right="372"/>
        <w:rPr>
          <w:rFonts w:ascii="Calibri" w:hAnsi="Calibri" w:cs="Calibri"/>
          <w:color w:val="000000" w:themeColor="text1"/>
          <w:sz w:val="22"/>
          <w:szCs w:val="22"/>
        </w:rPr>
      </w:pPr>
      <w:r w:rsidRPr="0077506C">
        <w:rPr>
          <w:rFonts w:ascii="Calibri" w:hAnsi="Calibri"/>
          <w:b/>
          <w:bCs/>
          <w:color w:val="000000" w:themeColor="text1"/>
          <w:sz w:val="22"/>
          <w:szCs w:val="22"/>
        </w:rPr>
        <w:t xml:space="preserve">Data: </w:t>
      </w:r>
      <w:r w:rsidRPr="0077506C">
        <w:rPr>
          <w:rFonts w:ascii="Calibri" w:hAnsi="Calibri"/>
          <w:b/>
          <w:bCs/>
          <w:color w:val="000000" w:themeColor="text1"/>
          <w:sz w:val="22"/>
          <w:szCs w:val="22"/>
        </w:rPr>
        <w:tab/>
      </w:r>
      <w:r w:rsidRPr="0077506C">
        <w:rPr>
          <w:rFonts w:ascii="Calibri" w:hAnsi="Calibri"/>
          <w:b/>
          <w:bCs/>
          <w:color w:val="000000" w:themeColor="text1"/>
          <w:sz w:val="22"/>
          <w:szCs w:val="22"/>
        </w:rPr>
        <w:tab/>
      </w:r>
      <w:r w:rsidRPr="0077506C">
        <w:rPr>
          <w:rFonts w:ascii="Calibri" w:hAnsi="Calibri"/>
          <w:b/>
          <w:bCs/>
          <w:color w:val="000000" w:themeColor="text1"/>
          <w:sz w:val="22"/>
          <w:szCs w:val="22"/>
        </w:rPr>
        <w:tab/>
        <w:t>……………………………………..</w:t>
      </w:r>
      <w:r w:rsidRPr="0077506C">
        <w:rPr>
          <w:rFonts w:ascii="Calibri" w:hAnsi="Calibri" w:cs="Calibri"/>
          <w:color w:val="000000" w:themeColor="text1"/>
          <w:sz w:val="22"/>
          <w:szCs w:val="22"/>
        </w:rPr>
        <w:t xml:space="preserve"> </w:t>
      </w:r>
      <w:bookmarkStart w:id="0" w:name="_GoBack"/>
      <w:bookmarkEnd w:id="0"/>
    </w:p>
    <w:p w:rsidR="00D548DF" w:rsidRPr="0077506C" w:rsidRDefault="00D548DF" w:rsidP="00D548DF">
      <w:pPr>
        <w:spacing w:after="0" w:line="240" w:lineRule="auto"/>
        <w:ind w:left="900" w:hanging="360"/>
        <w:rPr>
          <w:rFonts w:ascii="Calibri" w:hAnsi="Calibri" w:cs="Calibri"/>
          <w:color w:val="000000" w:themeColor="text1"/>
          <w:sz w:val="22"/>
          <w:szCs w:val="22"/>
          <w:lang w:val="x-none"/>
        </w:rPr>
      </w:pPr>
    </w:p>
    <w:p w:rsidR="00D548DF" w:rsidRPr="0077506C" w:rsidRDefault="00D548DF" w:rsidP="00D548DF">
      <w:pPr>
        <w:spacing w:after="0" w:line="240" w:lineRule="auto"/>
        <w:ind w:left="900" w:hanging="360"/>
        <w:rPr>
          <w:rFonts w:ascii="Calibri" w:hAnsi="Calibri" w:cs="Calibri"/>
          <w:color w:val="000000" w:themeColor="text1"/>
          <w:sz w:val="22"/>
          <w:szCs w:val="22"/>
          <w:lang w:val="x-none"/>
        </w:rPr>
      </w:pPr>
    </w:p>
    <w:p w:rsidR="00D548DF" w:rsidRPr="0077506C" w:rsidRDefault="00D548DF" w:rsidP="00D548DF">
      <w:pPr>
        <w:spacing w:after="0" w:line="240" w:lineRule="auto"/>
        <w:ind w:left="900" w:hanging="360"/>
        <w:rPr>
          <w:rFonts w:ascii="Calibri" w:hAnsi="Calibri" w:cs="Calibri"/>
          <w:color w:val="000000" w:themeColor="text1"/>
          <w:sz w:val="22"/>
          <w:szCs w:val="22"/>
          <w:lang w:val="x-none"/>
        </w:rPr>
      </w:pPr>
    </w:p>
    <w:p w:rsidR="00D548DF" w:rsidRPr="0077506C" w:rsidRDefault="00D548DF" w:rsidP="00D548DF">
      <w:pPr>
        <w:spacing w:after="0" w:line="240" w:lineRule="auto"/>
        <w:ind w:left="900" w:hanging="360"/>
        <w:rPr>
          <w:rFonts w:ascii="Calibri" w:hAnsi="Calibri" w:cs="Calibri"/>
          <w:color w:val="000000" w:themeColor="text1"/>
          <w:sz w:val="22"/>
          <w:szCs w:val="22"/>
          <w:lang w:val="x-none"/>
        </w:rPr>
      </w:pPr>
    </w:p>
    <w:p w:rsidR="00D548DF" w:rsidRPr="0077506C" w:rsidRDefault="00D548DF" w:rsidP="00D548DF">
      <w:pPr>
        <w:spacing w:after="0" w:line="240" w:lineRule="auto"/>
        <w:ind w:left="900" w:hanging="360"/>
        <w:rPr>
          <w:rFonts w:ascii="Calibri" w:hAnsi="Calibri" w:cs="Calibri"/>
          <w:color w:val="000000" w:themeColor="text1"/>
          <w:sz w:val="22"/>
          <w:szCs w:val="22"/>
          <w:lang w:val="x-none"/>
        </w:rPr>
      </w:pPr>
    </w:p>
    <w:p w:rsidR="00D548DF" w:rsidRPr="0077506C" w:rsidRDefault="00D548DF" w:rsidP="00D548DF">
      <w:pPr>
        <w:spacing w:after="0" w:line="240" w:lineRule="auto"/>
        <w:ind w:left="900" w:hanging="360"/>
        <w:rPr>
          <w:rFonts w:ascii="Calibri" w:hAnsi="Calibri" w:cs="Calibri"/>
          <w:color w:val="000000" w:themeColor="text1"/>
          <w:sz w:val="22"/>
          <w:szCs w:val="22"/>
          <w:lang w:val="x-none"/>
        </w:rPr>
      </w:pPr>
    </w:p>
    <w:p w:rsidR="00D548DF" w:rsidRPr="0077506C" w:rsidRDefault="00D548DF" w:rsidP="00D548DF">
      <w:pPr>
        <w:spacing w:after="0" w:line="240" w:lineRule="auto"/>
        <w:ind w:left="900" w:hanging="360"/>
        <w:rPr>
          <w:rFonts w:ascii="Calibri" w:hAnsi="Calibri" w:cs="Calibri"/>
          <w:color w:val="000000" w:themeColor="text1"/>
          <w:sz w:val="22"/>
          <w:szCs w:val="22"/>
          <w:lang w:val="x-none"/>
        </w:rPr>
      </w:pPr>
    </w:p>
    <w:p w:rsidR="00D548DF" w:rsidRPr="0077506C" w:rsidRDefault="00D548DF" w:rsidP="00D548DF">
      <w:pPr>
        <w:spacing w:after="0" w:line="240" w:lineRule="auto"/>
        <w:ind w:left="900" w:hanging="360"/>
        <w:rPr>
          <w:rFonts w:ascii="Calibri" w:hAnsi="Calibri" w:cs="Calibri"/>
          <w:color w:val="000000" w:themeColor="text1"/>
          <w:sz w:val="22"/>
          <w:szCs w:val="22"/>
          <w:lang w:val="x-none"/>
        </w:rPr>
      </w:pPr>
    </w:p>
    <w:p w:rsidR="00D548DF" w:rsidRPr="0077506C" w:rsidRDefault="00D548DF" w:rsidP="00D548DF">
      <w:pPr>
        <w:spacing w:after="0" w:line="240" w:lineRule="auto"/>
        <w:ind w:left="0" w:firstLine="0"/>
        <w:rPr>
          <w:rFonts w:ascii="Calibri" w:hAnsi="Calibri" w:cs="Calibri"/>
          <w:color w:val="000000" w:themeColor="text1"/>
          <w:sz w:val="22"/>
          <w:szCs w:val="22"/>
          <w:lang w:val="x-none"/>
        </w:rPr>
      </w:pPr>
    </w:p>
    <w:p w:rsidR="00677118" w:rsidRPr="0077506C" w:rsidRDefault="00283351">
      <w:pPr>
        <w:rPr>
          <w:color w:val="000000" w:themeColor="text1"/>
        </w:rPr>
      </w:pPr>
    </w:p>
    <w:sectPr w:rsidR="00677118" w:rsidRPr="0077506C" w:rsidSect="009101B7">
      <w:headerReference w:type="first" r:id="rId10"/>
      <w:footerReference w:type="first" r:id="rId11"/>
      <w:pgSz w:w="11906" w:h="16838" w:code="9"/>
      <w:pgMar w:top="1418" w:right="1418" w:bottom="709" w:left="1418" w:header="567" w:footer="9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351" w:rsidRDefault="00283351">
      <w:pPr>
        <w:spacing w:after="0" w:line="240" w:lineRule="auto"/>
      </w:pPr>
      <w:r>
        <w:separator/>
      </w:r>
    </w:p>
  </w:endnote>
  <w:endnote w:type="continuationSeparator" w:id="0">
    <w:p w:rsidR="00283351" w:rsidRDefault="00283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altName w:val="Arial"/>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65" w:rsidRDefault="004A67F0">
    <w:pPr>
      <w:pStyle w:val="Stopka"/>
      <w:jc w:val="right"/>
    </w:pPr>
    <w:r>
      <w:t xml:space="preserve">Strona </w:t>
    </w:r>
    <w:r>
      <w:rPr>
        <w:b/>
      </w:rPr>
      <w:fldChar w:fldCharType="begin"/>
    </w:r>
    <w:r>
      <w:rPr>
        <w:b/>
      </w:rPr>
      <w:instrText>PAGE</w:instrText>
    </w:r>
    <w:r>
      <w:rPr>
        <w:b/>
      </w:rPr>
      <w:fldChar w:fldCharType="separate"/>
    </w:r>
    <w:r w:rsidR="0077506C">
      <w:rPr>
        <w:b/>
        <w:noProof/>
      </w:rPr>
      <w:t>2</w:t>
    </w:r>
    <w:r>
      <w:rPr>
        <w:b/>
      </w:rPr>
      <w:fldChar w:fldCharType="end"/>
    </w:r>
    <w:r>
      <w:t xml:space="preserve"> z </w:t>
    </w:r>
    <w:r>
      <w:rPr>
        <w:b/>
      </w:rPr>
      <w:fldChar w:fldCharType="begin"/>
    </w:r>
    <w:r>
      <w:rPr>
        <w:b/>
      </w:rPr>
      <w:instrText>NUMPAGES</w:instrText>
    </w:r>
    <w:r>
      <w:rPr>
        <w:b/>
      </w:rPr>
      <w:fldChar w:fldCharType="separate"/>
    </w:r>
    <w:r w:rsidR="0077506C">
      <w:rPr>
        <w:b/>
        <w:noProof/>
      </w:rPr>
      <w:t>14</w:t>
    </w:r>
    <w:r>
      <w:rPr>
        <w:b/>
      </w:rPr>
      <w:fldChar w:fldCharType="end"/>
    </w:r>
  </w:p>
  <w:p w:rsidR="00FF6265" w:rsidRDefault="0028335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65" w:rsidRDefault="00283351">
    <w:pPr>
      <w:pStyle w:val="Stopka"/>
      <w:jc w:val="right"/>
      <w:rPr>
        <w:lang w:val="pl-PL"/>
      </w:rPr>
    </w:pPr>
  </w:p>
  <w:p w:rsidR="00FF6265" w:rsidRDefault="004A67F0" w:rsidP="00931ED0">
    <w:pPr>
      <w:pStyle w:val="Stopka"/>
      <w:tabs>
        <w:tab w:val="clear" w:pos="4513"/>
      </w:tabs>
      <w:jc w:val="right"/>
    </w:pPr>
    <w:r>
      <w:rPr>
        <w:noProof/>
        <w:lang w:val="pl-PL"/>
      </w:rPr>
      <w:drawing>
        <wp:anchor distT="0" distB="0" distL="114300" distR="114300" simplePos="0" relativeHeight="251658240" behindDoc="0" locked="0" layoutInCell="1" allowOverlap="1" wp14:anchorId="405CE3DC" wp14:editId="469E587F">
          <wp:simplePos x="0" y="0"/>
          <wp:positionH relativeFrom="column">
            <wp:posOffset>1513205</wp:posOffset>
          </wp:positionH>
          <wp:positionV relativeFrom="paragraph">
            <wp:posOffset>3023870</wp:posOffset>
          </wp:positionV>
          <wp:extent cx="6380480" cy="840105"/>
          <wp:effectExtent l="0" t="0" r="0" b="0"/>
          <wp:wrapNone/>
          <wp:docPr id="22" name="Obraz 26" descr="poziom_polskie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descr="poziom_polskie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0480" cy="840105"/>
                  </a:xfrm>
                  <a:prstGeom prst="rect">
                    <a:avLst/>
                  </a:prstGeom>
                  <a:noFill/>
                </pic:spPr>
              </pic:pic>
            </a:graphicData>
          </a:graphic>
          <wp14:sizeRelH relativeFrom="page">
            <wp14:pctWidth>0</wp14:pctWidth>
          </wp14:sizeRelH>
          <wp14:sizeRelV relativeFrom="page">
            <wp14:pctHeight>0</wp14:pctHeight>
          </wp14:sizeRelV>
        </wp:anchor>
      </w:drawing>
    </w:r>
    <w:r>
      <w:t xml:space="preserve">Strona </w:t>
    </w:r>
    <w:r>
      <w:rPr>
        <w:b/>
      </w:rPr>
      <w:fldChar w:fldCharType="begin"/>
    </w:r>
    <w:r>
      <w:rPr>
        <w:b/>
      </w:rPr>
      <w:instrText>PAGE</w:instrText>
    </w:r>
    <w:r>
      <w:rPr>
        <w:b/>
      </w:rPr>
      <w:fldChar w:fldCharType="separate"/>
    </w:r>
    <w:r w:rsidR="0077506C">
      <w:rPr>
        <w:b/>
        <w:noProof/>
      </w:rPr>
      <w:t>14</w:t>
    </w:r>
    <w:r>
      <w:rPr>
        <w:b/>
      </w:rPr>
      <w:fldChar w:fldCharType="end"/>
    </w:r>
    <w:r>
      <w:t xml:space="preserve"> z </w:t>
    </w:r>
    <w:r>
      <w:rPr>
        <w:b/>
      </w:rPr>
      <w:fldChar w:fldCharType="begin"/>
    </w:r>
    <w:r>
      <w:rPr>
        <w:b/>
      </w:rPr>
      <w:instrText>NUMPAGES</w:instrText>
    </w:r>
    <w:r>
      <w:rPr>
        <w:b/>
      </w:rPr>
      <w:fldChar w:fldCharType="separate"/>
    </w:r>
    <w:r w:rsidR="0077506C">
      <w:rPr>
        <w:b/>
        <w:noProof/>
      </w:rPr>
      <w:t>14</w:t>
    </w:r>
    <w:r>
      <w:rPr>
        <w:b/>
      </w:rPr>
      <w:fldChar w:fldCharType="end"/>
    </w:r>
  </w:p>
  <w:p w:rsidR="00FF6265" w:rsidRDefault="002833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351" w:rsidRDefault="00283351">
      <w:pPr>
        <w:spacing w:after="0" w:line="240" w:lineRule="auto"/>
      </w:pPr>
      <w:r>
        <w:separator/>
      </w:r>
    </w:p>
  </w:footnote>
  <w:footnote w:type="continuationSeparator" w:id="0">
    <w:p w:rsidR="00283351" w:rsidRDefault="00283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65" w:rsidRDefault="004A67F0">
    <w:pPr>
      <w:pStyle w:val="Nagwek"/>
    </w:pPr>
    <w:r>
      <w:rPr>
        <w:noProof/>
        <w:lang w:val="pl-PL"/>
      </w:rPr>
      <w:drawing>
        <wp:anchor distT="0" distB="0" distL="114300" distR="114300" simplePos="0" relativeHeight="251657216" behindDoc="0" locked="0" layoutInCell="1" allowOverlap="1" wp14:anchorId="55D8A358" wp14:editId="72FF527E">
          <wp:simplePos x="0" y="0"/>
          <wp:positionH relativeFrom="column">
            <wp:posOffset>-22860</wp:posOffset>
          </wp:positionH>
          <wp:positionV relativeFrom="paragraph">
            <wp:posOffset>260350</wp:posOffset>
          </wp:positionV>
          <wp:extent cx="6380480" cy="840105"/>
          <wp:effectExtent l="0" t="0" r="0" b="0"/>
          <wp:wrapNone/>
          <wp:docPr id="2" name="Obraz 2" descr="poziom_polskie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descr="poziom_polskie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0480" cy="840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65" w:rsidRDefault="00283351">
    <w:pPr>
      <w:pStyle w:val="Nagwek"/>
    </w:pPr>
  </w:p>
  <w:p w:rsidR="00FF6265" w:rsidRPr="00506F78" w:rsidRDefault="00283351" w:rsidP="00506F78">
    <w:pPr>
      <w:pStyle w:val="Nagwek"/>
      <w:ind w:left="0" w:firstLine="0"/>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A32"/>
    <w:multiLevelType w:val="hybridMultilevel"/>
    <w:tmpl w:val="CBAC01D4"/>
    <w:lvl w:ilvl="0" w:tplc="0415000F">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927"/>
        </w:tabs>
        <w:ind w:left="927"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8350582"/>
    <w:multiLevelType w:val="hybridMultilevel"/>
    <w:tmpl w:val="8DB03B50"/>
    <w:lvl w:ilvl="0" w:tplc="D7A2086A">
      <w:start w:val="1"/>
      <w:numFmt w:val="decimal"/>
      <w:lvlText w:val="%1)"/>
      <w:lvlJc w:val="left"/>
      <w:pPr>
        <w:ind w:left="645" w:hanging="360"/>
      </w:pPr>
      <w:rPr>
        <w:rFonts w:hint="default"/>
        <w:b w:val="0"/>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
    <w:nsid w:val="08E85CF9"/>
    <w:multiLevelType w:val="hybridMultilevel"/>
    <w:tmpl w:val="57FAAEAA"/>
    <w:lvl w:ilvl="0" w:tplc="4B487080">
      <w:start w:val="1"/>
      <w:numFmt w:val="decimal"/>
      <w:lvlText w:val="%1)"/>
      <w:lvlJc w:val="left"/>
      <w:pPr>
        <w:ind w:left="690" w:hanging="360"/>
      </w:pPr>
      <w:rPr>
        <w:rFonts w:hint="default"/>
        <w:b w:val="0"/>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3">
    <w:nsid w:val="09CE60A0"/>
    <w:multiLevelType w:val="hybridMultilevel"/>
    <w:tmpl w:val="66C4D296"/>
    <w:lvl w:ilvl="0" w:tplc="6390E050">
      <w:start w:val="1"/>
      <w:numFmt w:val="decimal"/>
      <w:lvlText w:val="%1."/>
      <w:lvlJc w:val="left"/>
      <w:pPr>
        <w:tabs>
          <w:tab w:val="num" w:pos="720"/>
        </w:tabs>
        <w:ind w:left="720" w:hanging="360"/>
      </w:pPr>
      <w:rPr>
        <w:b w:val="0"/>
      </w:rPr>
    </w:lvl>
    <w:lvl w:ilvl="1" w:tplc="3492237A">
      <w:start w:val="1"/>
      <w:numFmt w:val="decimal"/>
      <w:lvlText w:val="%2)"/>
      <w:lvlJc w:val="left"/>
      <w:pPr>
        <w:tabs>
          <w:tab w:val="num" w:pos="757"/>
        </w:tabs>
        <w:ind w:left="757" w:hanging="397"/>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5685D78"/>
    <w:multiLevelType w:val="hybridMultilevel"/>
    <w:tmpl w:val="80D85C08"/>
    <w:lvl w:ilvl="0" w:tplc="5E5692EC">
      <w:start w:val="1"/>
      <w:numFmt w:val="decimal"/>
      <w:lvlText w:val="%1)"/>
      <w:lvlJc w:val="left"/>
      <w:pPr>
        <w:tabs>
          <w:tab w:val="num" w:pos="717"/>
        </w:tabs>
        <w:ind w:left="717" w:hanging="357"/>
      </w:pPr>
      <w:rPr>
        <w:rFonts w:hint="default"/>
      </w:rPr>
    </w:lvl>
    <w:lvl w:ilvl="1" w:tplc="1690EB9E">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8175C95"/>
    <w:multiLevelType w:val="hybridMultilevel"/>
    <w:tmpl w:val="0E8A245A"/>
    <w:lvl w:ilvl="0" w:tplc="E6829C70">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9033501"/>
    <w:multiLevelType w:val="hybridMultilevel"/>
    <w:tmpl w:val="915626B2"/>
    <w:lvl w:ilvl="0" w:tplc="4E045F42">
      <w:start w:val="1"/>
      <w:numFmt w:val="lowerLetter"/>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4A208E"/>
    <w:multiLevelType w:val="hybridMultilevel"/>
    <w:tmpl w:val="2BDE5612"/>
    <w:lvl w:ilvl="0" w:tplc="F9FA7FFE">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54CECE6C">
      <w:start w:val="8"/>
      <w:numFmt w:val="decimal"/>
      <w:lvlText w:val="%3)"/>
      <w:lvlJc w:val="left"/>
      <w:pPr>
        <w:tabs>
          <w:tab w:val="num" w:pos="2337"/>
        </w:tabs>
        <w:ind w:left="2337" w:hanging="357"/>
      </w:pPr>
      <w:rPr>
        <w:rFonts w:hint="default"/>
      </w:rPr>
    </w:lvl>
    <w:lvl w:ilvl="3" w:tplc="494C3F30">
      <w:start w:val="2"/>
      <w:numFmt w:val="bullet"/>
      <w:lvlText w:val=""/>
      <w:lvlJc w:val="left"/>
      <w:pPr>
        <w:ind w:left="2880" w:hanging="360"/>
      </w:pPr>
      <w:rPr>
        <w:rFonts w:ascii="Symbol" w:eastAsia="Times New Roman" w:hAnsi="Symbol" w:cs="Tahoma"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F1D2A76"/>
    <w:multiLevelType w:val="hybridMultilevel"/>
    <w:tmpl w:val="462A04D0"/>
    <w:lvl w:ilvl="0" w:tplc="0415001B">
      <w:start w:val="1"/>
      <w:numFmt w:val="lowerRoman"/>
      <w:lvlText w:val="%1."/>
      <w:lvlJc w:val="right"/>
      <w:pPr>
        <w:ind w:left="786"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nsid w:val="300C7905"/>
    <w:multiLevelType w:val="hybridMultilevel"/>
    <w:tmpl w:val="A7168C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0A31489"/>
    <w:multiLevelType w:val="hybridMultilevel"/>
    <w:tmpl w:val="E5BE5034"/>
    <w:lvl w:ilvl="0" w:tplc="364A261A">
      <w:start w:val="1"/>
      <w:numFmt w:val="decimal"/>
      <w:lvlText w:val="%1)"/>
      <w:lvlJc w:val="left"/>
      <w:pPr>
        <w:tabs>
          <w:tab w:val="num" w:pos="720"/>
        </w:tabs>
        <w:ind w:left="720" w:hanging="360"/>
      </w:pPr>
      <w:rPr>
        <w:rFonts w:ascii="Arial" w:eastAsia="Calibri" w:hAnsi="Arial" w:cs="Arial"/>
        <w:color w:val="auto"/>
      </w:rPr>
    </w:lvl>
    <w:lvl w:ilvl="1" w:tplc="29D43352">
      <w:start w:val="1"/>
      <w:numFmt w:val="bullet"/>
      <w:lvlText w:val=""/>
      <w:lvlJc w:val="left"/>
      <w:pPr>
        <w:tabs>
          <w:tab w:val="num" w:pos="1440"/>
        </w:tabs>
        <w:ind w:left="1440" w:hanging="360"/>
      </w:pPr>
      <w:rPr>
        <w:rFonts w:ascii="Symbol" w:hAnsi="Symbol" w:hint="default"/>
        <w:color w:val="auto"/>
      </w:rPr>
    </w:lvl>
    <w:lvl w:ilvl="2" w:tplc="0415001B">
      <w:start w:val="1"/>
      <w:numFmt w:val="lowerRoman"/>
      <w:lvlText w:val="%3."/>
      <w:lvlJc w:val="right"/>
      <w:pPr>
        <w:tabs>
          <w:tab w:val="num" w:pos="2160"/>
        </w:tabs>
        <w:ind w:left="2160" w:hanging="180"/>
      </w:pPr>
      <w:rPr>
        <w:rFonts w:hint="default"/>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6CB51A4"/>
    <w:multiLevelType w:val="hybridMultilevel"/>
    <w:tmpl w:val="AC72181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E114A8C"/>
    <w:multiLevelType w:val="hybridMultilevel"/>
    <w:tmpl w:val="454CDA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ED65F65"/>
    <w:multiLevelType w:val="hybridMultilevel"/>
    <w:tmpl w:val="BBC27E4C"/>
    <w:lvl w:ilvl="0" w:tplc="C4B28A5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429E7780"/>
    <w:multiLevelType w:val="hybridMultilevel"/>
    <w:tmpl w:val="7BD633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73E48FA"/>
    <w:multiLevelType w:val="hybridMultilevel"/>
    <w:tmpl w:val="E49CF676"/>
    <w:lvl w:ilvl="0" w:tplc="A4C0D260">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9741A5E"/>
    <w:multiLevelType w:val="hybridMultilevel"/>
    <w:tmpl w:val="BCD0295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D836F03"/>
    <w:multiLevelType w:val="hybridMultilevel"/>
    <w:tmpl w:val="09426216"/>
    <w:lvl w:ilvl="0" w:tplc="682E4416">
      <w:start w:val="1"/>
      <w:numFmt w:val="decimal"/>
      <w:lvlText w:val="%1)"/>
      <w:lvlJc w:val="left"/>
      <w:pPr>
        <w:tabs>
          <w:tab w:val="num" w:pos="1238"/>
        </w:tabs>
        <w:ind w:left="1238" w:hanging="397"/>
      </w:pPr>
      <w:rPr>
        <w:rFonts w:hint="default"/>
        <w:b w:val="0"/>
        <w:i w:val="0"/>
        <w:sz w:val="22"/>
        <w:szCs w:val="22"/>
      </w:rPr>
    </w:lvl>
    <w:lvl w:ilvl="1" w:tplc="0C3A747E">
      <w:start w:val="1"/>
      <w:numFmt w:val="lowerLetter"/>
      <w:lvlText w:val="%2)"/>
      <w:lvlJc w:val="left"/>
      <w:pPr>
        <w:tabs>
          <w:tab w:val="num" w:pos="1295"/>
        </w:tabs>
        <w:ind w:left="1295" w:hanging="454"/>
      </w:pPr>
      <w:rPr>
        <w:rFonts w:ascii="Arial" w:hAnsi="Arial" w:cs="Arial" w:hint="default"/>
        <w:b w:val="0"/>
        <w:i w:val="0"/>
        <w:sz w:val="20"/>
        <w:szCs w:val="20"/>
      </w:rPr>
    </w:lvl>
    <w:lvl w:ilvl="2" w:tplc="0415001B" w:tentative="1">
      <w:start w:val="1"/>
      <w:numFmt w:val="lowerRoman"/>
      <w:lvlText w:val="%3."/>
      <w:lvlJc w:val="right"/>
      <w:pPr>
        <w:tabs>
          <w:tab w:val="num" w:pos="1921"/>
        </w:tabs>
        <w:ind w:left="1921" w:hanging="180"/>
      </w:pPr>
    </w:lvl>
    <w:lvl w:ilvl="3" w:tplc="0415000F" w:tentative="1">
      <w:start w:val="1"/>
      <w:numFmt w:val="decimal"/>
      <w:lvlText w:val="%4."/>
      <w:lvlJc w:val="left"/>
      <w:pPr>
        <w:tabs>
          <w:tab w:val="num" w:pos="2641"/>
        </w:tabs>
        <w:ind w:left="2641" w:hanging="360"/>
      </w:pPr>
    </w:lvl>
    <w:lvl w:ilvl="4" w:tplc="04150019" w:tentative="1">
      <w:start w:val="1"/>
      <w:numFmt w:val="lowerLetter"/>
      <w:lvlText w:val="%5."/>
      <w:lvlJc w:val="left"/>
      <w:pPr>
        <w:tabs>
          <w:tab w:val="num" w:pos="3361"/>
        </w:tabs>
        <w:ind w:left="3361" w:hanging="360"/>
      </w:pPr>
    </w:lvl>
    <w:lvl w:ilvl="5" w:tplc="0415001B" w:tentative="1">
      <w:start w:val="1"/>
      <w:numFmt w:val="lowerRoman"/>
      <w:lvlText w:val="%6."/>
      <w:lvlJc w:val="right"/>
      <w:pPr>
        <w:tabs>
          <w:tab w:val="num" w:pos="4081"/>
        </w:tabs>
        <w:ind w:left="4081" w:hanging="180"/>
      </w:pPr>
    </w:lvl>
    <w:lvl w:ilvl="6" w:tplc="0415000F" w:tentative="1">
      <w:start w:val="1"/>
      <w:numFmt w:val="decimal"/>
      <w:lvlText w:val="%7."/>
      <w:lvlJc w:val="left"/>
      <w:pPr>
        <w:tabs>
          <w:tab w:val="num" w:pos="4801"/>
        </w:tabs>
        <w:ind w:left="4801" w:hanging="360"/>
      </w:pPr>
    </w:lvl>
    <w:lvl w:ilvl="7" w:tplc="04150019" w:tentative="1">
      <w:start w:val="1"/>
      <w:numFmt w:val="lowerLetter"/>
      <w:lvlText w:val="%8."/>
      <w:lvlJc w:val="left"/>
      <w:pPr>
        <w:tabs>
          <w:tab w:val="num" w:pos="5521"/>
        </w:tabs>
        <w:ind w:left="5521" w:hanging="360"/>
      </w:pPr>
    </w:lvl>
    <w:lvl w:ilvl="8" w:tplc="0415001B" w:tentative="1">
      <w:start w:val="1"/>
      <w:numFmt w:val="lowerRoman"/>
      <w:lvlText w:val="%9."/>
      <w:lvlJc w:val="right"/>
      <w:pPr>
        <w:tabs>
          <w:tab w:val="num" w:pos="6241"/>
        </w:tabs>
        <w:ind w:left="6241" w:hanging="180"/>
      </w:pPr>
    </w:lvl>
  </w:abstractNum>
  <w:abstractNum w:abstractNumId="18">
    <w:nsid w:val="50C3143C"/>
    <w:multiLevelType w:val="hybridMultilevel"/>
    <w:tmpl w:val="D0562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FA2FC4"/>
    <w:multiLevelType w:val="hybridMultilevel"/>
    <w:tmpl w:val="41EAFBEA"/>
    <w:lvl w:ilvl="0" w:tplc="CFD0D334">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6314EF3"/>
    <w:multiLevelType w:val="hybridMultilevel"/>
    <w:tmpl w:val="BBC27E4C"/>
    <w:lvl w:ilvl="0" w:tplc="C4B28A5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5BB03EA2"/>
    <w:multiLevelType w:val="hybridMultilevel"/>
    <w:tmpl w:val="D5E661B4"/>
    <w:lvl w:ilvl="0" w:tplc="3F34F94E">
      <w:start w:val="1"/>
      <w:numFmt w:val="decimal"/>
      <w:lvlText w:val="%1."/>
      <w:lvlJc w:val="left"/>
      <w:pPr>
        <w:tabs>
          <w:tab w:val="num" w:pos="644"/>
        </w:tabs>
        <w:ind w:left="644" w:hanging="360"/>
      </w:pPr>
      <w:rPr>
        <w:b w:val="0"/>
      </w:rPr>
    </w:lvl>
    <w:lvl w:ilvl="1" w:tplc="0415000F">
      <w:start w:val="1"/>
      <w:numFmt w:val="decimal"/>
      <w:lvlText w:val="%2."/>
      <w:lvlJc w:val="left"/>
      <w:pPr>
        <w:tabs>
          <w:tab w:val="num" w:pos="720"/>
        </w:tabs>
        <w:ind w:left="72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C394B58"/>
    <w:multiLevelType w:val="hybridMultilevel"/>
    <w:tmpl w:val="99166B4A"/>
    <w:lvl w:ilvl="0" w:tplc="364A261A">
      <w:start w:val="1"/>
      <w:numFmt w:val="decimal"/>
      <w:lvlText w:val="%1)"/>
      <w:lvlJc w:val="left"/>
      <w:pPr>
        <w:tabs>
          <w:tab w:val="num" w:pos="720"/>
        </w:tabs>
        <w:ind w:left="720" w:hanging="360"/>
      </w:pPr>
      <w:rPr>
        <w:rFonts w:ascii="Arial" w:eastAsia="Calibri" w:hAnsi="Arial" w:cs="Arial"/>
        <w:color w:val="auto"/>
      </w:rPr>
    </w:lvl>
    <w:lvl w:ilvl="1" w:tplc="29D43352">
      <w:start w:val="1"/>
      <w:numFmt w:val="bullet"/>
      <w:lvlText w:val=""/>
      <w:lvlJc w:val="left"/>
      <w:pPr>
        <w:tabs>
          <w:tab w:val="num" w:pos="1440"/>
        </w:tabs>
        <w:ind w:left="1440" w:hanging="360"/>
      </w:pPr>
      <w:rPr>
        <w:rFonts w:ascii="Symbol" w:hAnsi="Symbol" w:hint="default"/>
        <w:color w:val="auto"/>
      </w:rPr>
    </w:lvl>
    <w:lvl w:ilvl="2" w:tplc="0415001B">
      <w:start w:val="1"/>
      <w:numFmt w:val="lowerRoman"/>
      <w:lvlText w:val="%3."/>
      <w:lvlJc w:val="right"/>
      <w:pPr>
        <w:tabs>
          <w:tab w:val="num" w:pos="2160"/>
        </w:tabs>
        <w:ind w:left="2160" w:hanging="180"/>
      </w:pPr>
      <w:rPr>
        <w:rFonts w:hint="default"/>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7368DC1C">
      <w:start w:val="1"/>
      <w:numFmt w:val="lowerLetter"/>
      <w:lvlText w:val="%6)"/>
      <w:lvlJc w:val="left"/>
      <w:pPr>
        <w:ind w:left="4500" w:hanging="360"/>
      </w:pPr>
      <w:rPr>
        <w:rFonts w:hint="default"/>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4">
    <w:nsid w:val="67085960"/>
    <w:multiLevelType w:val="hybridMultilevel"/>
    <w:tmpl w:val="41908124"/>
    <w:lvl w:ilvl="0" w:tplc="0415001B">
      <w:start w:val="1"/>
      <w:numFmt w:val="lowerRoman"/>
      <w:lvlText w:val="%1."/>
      <w:lvlJc w:val="righ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B4466F3"/>
    <w:multiLevelType w:val="hybridMultilevel"/>
    <w:tmpl w:val="830A8C2A"/>
    <w:lvl w:ilvl="0" w:tplc="A23C741E">
      <w:start w:val="1"/>
      <w:numFmt w:val="decimal"/>
      <w:lvlText w:val="%1."/>
      <w:lvlJc w:val="left"/>
      <w:pPr>
        <w:tabs>
          <w:tab w:val="num" w:pos="360"/>
        </w:tabs>
        <w:ind w:left="360" w:hanging="360"/>
      </w:pPr>
      <w:rPr>
        <w:rFonts w:hint="default"/>
        <w:b w:val="0"/>
        <w:color w:val="auto"/>
      </w:rPr>
    </w:lvl>
    <w:lvl w:ilvl="1" w:tplc="3AA641B0">
      <w:start w:val="1"/>
      <w:numFmt w:val="bullet"/>
      <w:lvlText w:val="-"/>
      <w:lvlJc w:val="left"/>
      <w:pPr>
        <w:tabs>
          <w:tab w:val="num" w:pos="1081"/>
        </w:tabs>
        <w:ind w:left="1279" w:hanging="199"/>
      </w:pPr>
      <w:rPr>
        <w:rFonts w:ascii="Courier New" w:hAnsi="Courier New"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ECA7FD4"/>
    <w:multiLevelType w:val="hybridMultilevel"/>
    <w:tmpl w:val="2EB659B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91039FA"/>
    <w:multiLevelType w:val="hybridMultilevel"/>
    <w:tmpl w:val="B470AAAA"/>
    <w:lvl w:ilvl="0" w:tplc="F9FA7FF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FDC7515"/>
    <w:multiLevelType w:val="hybridMultilevel"/>
    <w:tmpl w:val="FBFA3978"/>
    <w:lvl w:ilvl="0" w:tplc="E5B869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21"/>
  </w:num>
  <w:num w:numId="3">
    <w:abstractNumId w:val="15"/>
  </w:num>
  <w:num w:numId="4">
    <w:abstractNumId w:val="26"/>
  </w:num>
  <w:num w:numId="5">
    <w:abstractNumId w:val="3"/>
  </w:num>
  <w:num w:numId="6">
    <w:abstractNumId w:val="17"/>
  </w:num>
  <w:num w:numId="7">
    <w:abstractNumId w:val="27"/>
  </w:num>
  <w:num w:numId="8">
    <w:abstractNumId w:val="25"/>
  </w:num>
  <w:num w:numId="9">
    <w:abstractNumId w:val="28"/>
  </w:num>
  <w:num w:numId="10">
    <w:abstractNumId w:val="11"/>
  </w:num>
  <w:num w:numId="11">
    <w:abstractNumId w:val="4"/>
  </w:num>
  <w:num w:numId="12">
    <w:abstractNumId w:val="16"/>
  </w:num>
  <w:num w:numId="13">
    <w:abstractNumId w:val="5"/>
  </w:num>
  <w:num w:numId="14">
    <w:abstractNumId w:val="0"/>
  </w:num>
  <w:num w:numId="15">
    <w:abstractNumId w:val="23"/>
  </w:num>
  <w:num w:numId="16">
    <w:abstractNumId w:val="18"/>
  </w:num>
  <w:num w:numId="17">
    <w:abstractNumId w:val="19"/>
  </w:num>
  <w:num w:numId="18">
    <w:abstractNumId w:val="24"/>
  </w:num>
  <w:num w:numId="19">
    <w:abstractNumId w:val="12"/>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6"/>
  </w:num>
  <w:num w:numId="23">
    <w:abstractNumId w:val="8"/>
  </w:num>
  <w:num w:numId="24">
    <w:abstractNumId w:val="22"/>
  </w:num>
  <w:num w:numId="25">
    <w:abstractNumId w:val="10"/>
  </w:num>
  <w:num w:numId="26">
    <w:abstractNumId w:val="20"/>
  </w:num>
  <w:num w:numId="27">
    <w:abstractNumId w:val="1"/>
  </w:num>
  <w:num w:numId="28">
    <w:abstractNumId w:val="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D88"/>
    <w:rsid w:val="000D496D"/>
    <w:rsid w:val="001010A4"/>
    <w:rsid w:val="00106D88"/>
    <w:rsid w:val="001279F6"/>
    <w:rsid w:val="00181919"/>
    <w:rsid w:val="002815FC"/>
    <w:rsid w:val="00283351"/>
    <w:rsid w:val="002A7D48"/>
    <w:rsid w:val="002D3E70"/>
    <w:rsid w:val="00310863"/>
    <w:rsid w:val="00351013"/>
    <w:rsid w:val="0037516C"/>
    <w:rsid w:val="00383DDA"/>
    <w:rsid w:val="0038438F"/>
    <w:rsid w:val="00390499"/>
    <w:rsid w:val="003D0C9C"/>
    <w:rsid w:val="00474278"/>
    <w:rsid w:val="004A67F0"/>
    <w:rsid w:val="004F0E14"/>
    <w:rsid w:val="0057635E"/>
    <w:rsid w:val="006B58AE"/>
    <w:rsid w:val="00721A6D"/>
    <w:rsid w:val="0073247D"/>
    <w:rsid w:val="00762D81"/>
    <w:rsid w:val="0077506C"/>
    <w:rsid w:val="007C4668"/>
    <w:rsid w:val="0081095A"/>
    <w:rsid w:val="008343E6"/>
    <w:rsid w:val="00886AE3"/>
    <w:rsid w:val="008A6C7C"/>
    <w:rsid w:val="008D5275"/>
    <w:rsid w:val="0092076F"/>
    <w:rsid w:val="009C5C56"/>
    <w:rsid w:val="009D754D"/>
    <w:rsid w:val="009F7044"/>
    <w:rsid w:val="00AD3CBA"/>
    <w:rsid w:val="00B163DD"/>
    <w:rsid w:val="00B527E8"/>
    <w:rsid w:val="00C82943"/>
    <w:rsid w:val="00D45794"/>
    <w:rsid w:val="00D47B0F"/>
    <w:rsid w:val="00D548DF"/>
    <w:rsid w:val="00D82FB6"/>
    <w:rsid w:val="00EF58B9"/>
    <w:rsid w:val="00FA10C2"/>
    <w:rsid w:val="00FA381D"/>
    <w:rsid w:val="00FC37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48DF"/>
    <w:pPr>
      <w:spacing w:after="120" w:line="276" w:lineRule="auto"/>
      <w:ind w:left="357" w:hanging="357"/>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D548DF"/>
    <w:pPr>
      <w:keepNext/>
      <w:spacing w:after="0" w:line="240" w:lineRule="auto"/>
      <w:ind w:left="0" w:firstLine="0"/>
      <w:jc w:val="left"/>
      <w:outlineLvl w:val="0"/>
    </w:pPr>
    <w:rPr>
      <w:b/>
      <w:i/>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548DF"/>
    <w:rPr>
      <w:rFonts w:ascii="Times New Roman" w:eastAsia="Times New Roman" w:hAnsi="Times New Roman" w:cs="Times New Roman"/>
      <w:b/>
      <w:i/>
      <w:sz w:val="24"/>
      <w:szCs w:val="20"/>
      <w:lang w:val="x-none" w:eastAsia="x-none"/>
    </w:rPr>
  </w:style>
  <w:style w:type="paragraph" w:styleId="Nagwek">
    <w:name w:val="header"/>
    <w:basedOn w:val="Normalny"/>
    <w:link w:val="NagwekZnak"/>
    <w:rsid w:val="00D548DF"/>
    <w:pPr>
      <w:tabs>
        <w:tab w:val="center" w:pos="4513"/>
        <w:tab w:val="right" w:pos="9026"/>
      </w:tabs>
    </w:pPr>
    <w:rPr>
      <w:sz w:val="24"/>
      <w:szCs w:val="24"/>
      <w:lang w:val="x-none"/>
    </w:rPr>
  </w:style>
  <w:style w:type="character" w:customStyle="1" w:styleId="NagwekZnak">
    <w:name w:val="Nagłówek Znak"/>
    <w:basedOn w:val="Domylnaczcionkaakapitu"/>
    <w:link w:val="Nagwek"/>
    <w:rsid w:val="00D548DF"/>
    <w:rPr>
      <w:rFonts w:ascii="Times New Roman" w:eastAsia="Times New Roman" w:hAnsi="Times New Roman" w:cs="Times New Roman"/>
      <w:sz w:val="24"/>
      <w:szCs w:val="24"/>
      <w:lang w:val="x-none" w:eastAsia="pl-PL"/>
    </w:rPr>
  </w:style>
  <w:style w:type="paragraph" w:styleId="Stopka">
    <w:name w:val="footer"/>
    <w:basedOn w:val="Normalny"/>
    <w:link w:val="StopkaZnak"/>
    <w:uiPriority w:val="99"/>
    <w:rsid w:val="00D548DF"/>
    <w:pPr>
      <w:tabs>
        <w:tab w:val="center" w:pos="4513"/>
        <w:tab w:val="right" w:pos="9026"/>
      </w:tabs>
    </w:pPr>
    <w:rPr>
      <w:sz w:val="24"/>
      <w:szCs w:val="24"/>
      <w:lang w:val="x-none"/>
    </w:rPr>
  </w:style>
  <w:style w:type="character" w:customStyle="1" w:styleId="StopkaZnak">
    <w:name w:val="Stopka Znak"/>
    <w:basedOn w:val="Domylnaczcionkaakapitu"/>
    <w:link w:val="Stopka"/>
    <w:uiPriority w:val="99"/>
    <w:rsid w:val="00D548DF"/>
    <w:rPr>
      <w:rFonts w:ascii="Times New Roman" w:eastAsia="Times New Roman" w:hAnsi="Times New Roman" w:cs="Times New Roman"/>
      <w:sz w:val="24"/>
      <w:szCs w:val="24"/>
      <w:lang w:val="x-none" w:eastAsia="pl-PL"/>
    </w:rPr>
  </w:style>
  <w:style w:type="paragraph" w:styleId="Tekstpodstawowy3">
    <w:name w:val="Body Text 3"/>
    <w:basedOn w:val="Normalny"/>
    <w:link w:val="Tekstpodstawowy3Znak"/>
    <w:rsid w:val="00D548DF"/>
    <w:rPr>
      <w:sz w:val="16"/>
      <w:szCs w:val="16"/>
      <w:lang w:val="x-none"/>
    </w:rPr>
  </w:style>
  <w:style w:type="character" w:customStyle="1" w:styleId="Tekstpodstawowy3Znak">
    <w:name w:val="Tekst podstawowy 3 Znak"/>
    <w:basedOn w:val="Domylnaczcionkaakapitu"/>
    <w:link w:val="Tekstpodstawowy3"/>
    <w:rsid w:val="00D548DF"/>
    <w:rPr>
      <w:rFonts w:ascii="Times New Roman" w:eastAsia="Times New Roman" w:hAnsi="Times New Roman" w:cs="Times New Roman"/>
      <w:sz w:val="16"/>
      <w:szCs w:val="16"/>
      <w:lang w:val="x-none" w:eastAsia="pl-PL"/>
    </w:rPr>
  </w:style>
  <w:style w:type="paragraph" w:customStyle="1" w:styleId="ZnakZnakZnakZnakZnakZnakZnak">
    <w:name w:val="Znak Znak Znak Znak Znak Znak Znak"/>
    <w:basedOn w:val="Normalny"/>
    <w:rsid w:val="00D548DF"/>
  </w:style>
  <w:style w:type="character" w:styleId="Odwoaniedokomentarza">
    <w:name w:val="annotation reference"/>
    <w:uiPriority w:val="99"/>
    <w:semiHidden/>
    <w:unhideWhenUsed/>
    <w:rsid w:val="00D548DF"/>
    <w:rPr>
      <w:sz w:val="16"/>
      <w:szCs w:val="16"/>
    </w:rPr>
  </w:style>
  <w:style w:type="paragraph" w:styleId="Tekstkomentarza">
    <w:name w:val="annotation text"/>
    <w:basedOn w:val="Normalny"/>
    <w:link w:val="TekstkomentarzaZnak"/>
    <w:uiPriority w:val="99"/>
    <w:unhideWhenUsed/>
    <w:rsid w:val="00D548DF"/>
    <w:rPr>
      <w:lang w:val="x-none" w:eastAsia="x-none"/>
    </w:rPr>
  </w:style>
  <w:style w:type="character" w:customStyle="1" w:styleId="TekstkomentarzaZnak">
    <w:name w:val="Tekst komentarza Znak"/>
    <w:basedOn w:val="Domylnaczcionkaakapitu"/>
    <w:link w:val="Tekstkomentarza"/>
    <w:uiPriority w:val="99"/>
    <w:rsid w:val="00D548DF"/>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D548DF"/>
    <w:rPr>
      <w:b/>
      <w:bCs/>
    </w:rPr>
  </w:style>
  <w:style w:type="character" w:customStyle="1" w:styleId="TematkomentarzaZnak">
    <w:name w:val="Temat komentarza Znak"/>
    <w:basedOn w:val="TekstkomentarzaZnak"/>
    <w:link w:val="Tematkomentarza"/>
    <w:uiPriority w:val="99"/>
    <w:semiHidden/>
    <w:rsid w:val="00D548DF"/>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semiHidden/>
    <w:unhideWhenUsed/>
    <w:rsid w:val="00D548DF"/>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D548DF"/>
    <w:rPr>
      <w:rFonts w:ascii="Tahoma" w:eastAsia="Times New Roman" w:hAnsi="Tahoma" w:cs="Times New Roman"/>
      <w:sz w:val="16"/>
      <w:szCs w:val="16"/>
      <w:lang w:val="x-none" w:eastAsia="x-none"/>
    </w:rPr>
  </w:style>
  <w:style w:type="table" w:styleId="Tabela-Siatka">
    <w:name w:val="Table Grid"/>
    <w:basedOn w:val="Standardowy"/>
    <w:uiPriority w:val="59"/>
    <w:rsid w:val="00D548DF"/>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kocowego">
    <w:name w:val="endnote text"/>
    <w:basedOn w:val="Normalny"/>
    <w:link w:val="TekstprzypisukocowegoZnak"/>
    <w:uiPriority w:val="99"/>
    <w:semiHidden/>
    <w:unhideWhenUsed/>
    <w:rsid w:val="00D548DF"/>
    <w:rPr>
      <w:lang w:val="x-none" w:eastAsia="x-none"/>
    </w:rPr>
  </w:style>
  <w:style w:type="character" w:customStyle="1" w:styleId="TekstprzypisukocowegoZnak">
    <w:name w:val="Tekst przypisu końcowego Znak"/>
    <w:basedOn w:val="Domylnaczcionkaakapitu"/>
    <w:link w:val="Tekstprzypisukocowego"/>
    <w:uiPriority w:val="99"/>
    <w:semiHidden/>
    <w:rsid w:val="00D548DF"/>
    <w:rPr>
      <w:rFonts w:ascii="Times New Roman" w:eastAsia="Times New Roman" w:hAnsi="Times New Roman" w:cs="Times New Roman"/>
      <w:sz w:val="20"/>
      <w:szCs w:val="20"/>
      <w:lang w:val="x-none" w:eastAsia="x-none"/>
    </w:rPr>
  </w:style>
  <w:style w:type="character" w:styleId="Odwoanieprzypisukocowego">
    <w:name w:val="endnote reference"/>
    <w:uiPriority w:val="99"/>
    <w:semiHidden/>
    <w:unhideWhenUsed/>
    <w:rsid w:val="00D548DF"/>
    <w:rPr>
      <w:vertAlign w:val="superscript"/>
    </w:rPr>
  </w:style>
  <w:style w:type="character" w:customStyle="1" w:styleId="FontStyle22">
    <w:name w:val="Font Style22"/>
    <w:rsid w:val="00D548DF"/>
    <w:rPr>
      <w:rFonts w:ascii="Arial Unicode MS" w:eastAsia="Arial Unicode MS"/>
      <w:sz w:val="22"/>
    </w:rPr>
  </w:style>
  <w:style w:type="paragraph" w:styleId="Lista">
    <w:name w:val="List"/>
    <w:basedOn w:val="Normalny"/>
    <w:rsid w:val="00D548DF"/>
    <w:pPr>
      <w:ind w:left="283" w:hanging="283"/>
    </w:pPr>
    <w:rPr>
      <w:szCs w:val="24"/>
    </w:rPr>
  </w:style>
  <w:style w:type="paragraph" w:styleId="Tekstpodstawowy">
    <w:name w:val="Body Text"/>
    <w:basedOn w:val="Normalny"/>
    <w:link w:val="TekstpodstawowyZnak"/>
    <w:uiPriority w:val="99"/>
    <w:unhideWhenUsed/>
    <w:rsid w:val="00D548DF"/>
    <w:rPr>
      <w:lang w:val="x-none" w:eastAsia="x-none"/>
    </w:rPr>
  </w:style>
  <w:style w:type="character" w:customStyle="1" w:styleId="TekstpodstawowyZnak">
    <w:name w:val="Tekst podstawowy Znak"/>
    <w:basedOn w:val="Domylnaczcionkaakapitu"/>
    <w:link w:val="Tekstpodstawowy"/>
    <w:uiPriority w:val="99"/>
    <w:rsid w:val="00D548DF"/>
    <w:rPr>
      <w:rFonts w:ascii="Times New Roman" w:eastAsia="Times New Roman" w:hAnsi="Times New Roman" w:cs="Times New Roman"/>
      <w:sz w:val="20"/>
      <w:szCs w:val="20"/>
      <w:lang w:val="x-none" w:eastAsia="x-none"/>
    </w:rPr>
  </w:style>
  <w:style w:type="paragraph" w:customStyle="1" w:styleId="Akapitzlist1">
    <w:name w:val="Akapit z listą1"/>
    <w:aliases w:val="A_wyliczenie,K-P_odwolanie,Akapit z listą5,maz_wyliczenie,opis dzialania"/>
    <w:basedOn w:val="Normalny"/>
    <w:link w:val="AkapitzlistZnak"/>
    <w:uiPriority w:val="34"/>
    <w:qFormat/>
    <w:rsid w:val="00D548DF"/>
    <w:pPr>
      <w:ind w:left="720"/>
      <w:contextualSpacing/>
    </w:pPr>
    <w:rPr>
      <w:lang w:val="x-none" w:eastAsia="x-none"/>
    </w:rPr>
  </w:style>
  <w:style w:type="paragraph" w:customStyle="1" w:styleId="CMSHeadL7">
    <w:name w:val="CMS Head L7"/>
    <w:basedOn w:val="Normalny"/>
    <w:rsid w:val="00D548DF"/>
    <w:pPr>
      <w:numPr>
        <w:ilvl w:val="6"/>
        <w:numId w:val="15"/>
      </w:numPr>
      <w:spacing w:after="240" w:line="240" w:lineRule="auto"/>
      <w:ind w:firstLine="0"/>
      <w:jc w:val="left"/>
      <w:outlineLvl w:val="6"/>
    </w:pPr>
    <w:rPr>
      <w:sz w:val="22"/>
      <w:szCs w:val="24"/>
      <w:lang w:val="en-GB" w:eastAsia="en-US"/>
    </w:rPr>
  </w:style>
  <w:style w:type="paragraph" w:customStyle="1" w:styleId="Text">
    <w:name w:val="Text"/>
    <w:basedOn w:val="Normalny"/>
    <w:rsid w:val="00D548DF"/>
    <w:pPr>
      <w:suppressAutoHyphens/>
      <w:spacing w:after="240" w:line="240" w:lineRule="auto"/>
      <w:ind w:left="0" w:firstLine="1440"/>
      <w:jc w:val="left"/>
    </w:pPr>
    <w:rPr>
      <w:sz w:val="24"/>
      <w:lang w:val="en-US" w:eastAsia="ar-SA"/>
    </w:rPr>
  </w:style>
  <w:style w:type="character" w:customStyle="1" w:styleId="AkapitzlistZnak">
    <w:name w:val="Akapit z listą Znak"/>
    <w:aliases w:val="A_wyliczenie Znak,K-P_odwolanie Znak,Akapit z listą5 Znak,maz_wyliczenie Znak,opis dzialania Znak"/>
    <w:link w:val="Akapitzlist1"/>
    <w:uiPriority w:val="34"/>
    <w:qFormat/>
    <w:locked/>
    <w:rsid w:val="00D548DF"/>
    <w:rPr>
      <w:rFonts w:ascii="Times New Roman" w:eastAsia="Times New Roman" w:hAnsi="Times New Roman" w:cs="Times New Roman"/>
      <w:sz w:val="20"/>
      <w:szCs w:val="20"/>
      <w:lang w:val="x-none" w:eastAsia="x-none"/>
    </w:rPr>
  </w:style>
  <w:style w:type="paragraph" w:customStyle="1" w:styleId="NazwaUrzedu">
    <w:name w:val="• Nazwa Urzedu"/>
    <w:qFormat/>
    <w:rsid w:val="00D548DF"/>
    <w:pPr>
      <w:spacing w:after="0" w:line="240" w:lineRule="auto"/>
    </w:pPr>
    <w:rPr>
      <w:rFonts w:ascii="Arial Bold" w:eastAsia="Cambria" w:hAnsi="Arial Bold" w:cs="Times New Roman"/>
      <w:color w:val="404040"/>
      <w:sz w:val="20"/>
      <w:szCs w:val="24"/>
      <w:lang w:val="cs-CZ"/>
    </w:rPr>
  </w:style>
  <w:style w:type="paragraph" w:styleId="Tekstprzypisudolnego">
    <w:name w:val="footnote text"/>
    <w:basedOn w:val="Normalny"/>
    <w:link w:val="TekstprzypisudolnegoZnak"/>
    <w:uiPriority w:val="99"/>
    <w:semiHidden/>
    <w:unhideWhenUsed/>
    <w:rsid w:val="00D548DF"/>
    <w:rPr>
      <w:lang w:val="x-none" w:eastAsia="x-none"/>
    </w:rPr>
  </w:style>
  <w:style w:type="character" w:customStyle="1" w:styleId="TekstprzypisudolnegoZnak">
    <w:name w:val="Tekst przypisu dolnego Znak"/>
    <w:basedOn w:val="Domylnaczcionkaakapitu"/>
    <w:link w:val="Tekstprzypisudolnego"/>
    <w:uiPriority w:val="99"/>
    <w:semiHidden/>
    <w:rsid w:val="00D548DF"/>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unhideWhenUsed/>
    <w:rsid w:val="00D548DF"/>
    <w:rPr>
      <w:vertAlign w:val="superscript"/>
    </w:rPr>
  </w:style>
  <w:style w:type="paragraph" w:styleId="Akapitzlist">
    <w:name w:val="List Paragraph"/>
    <w:basedOn w:val="Normalny"/>
    <w:uiPriority w:val="34"/>
    <w:qFormat/>
    <w:rsid w:val="00D548DF"/>
    <w:pPr>
      <w:suppressAutoHyphens/>
      <w:spacing w:after="0" w:line="240" w:lineRule="auto"/>
      <w:ind w:left="708" w:firstLine="0"/>
      <w:jc w:val="left"/>
    </w:pPr>
    <w:rPr>
      <w:rFonts w:ascii="Arial" w:hAnsi="Arial"/>
      <w:sz w:val="24"/>
      <w:szCs w:val="24"/>
      <w:lang w:eastAsia="ar-SA"/>
    </w:rPr>
  </w:style>
  <w:style w:type="paragraph" w:customStyle="1" w:styleId="ZnakZnak26">
    <w:name w:val="Znak Znak26"/>
    <w:basedOn w:val="Normalny"/>
    <w:uiPriority w:val="99"/>
    <w:rsid w:val="00D548DF"/>
    <w:pPr>
      <w:spacing w:after="0" w:line="360" w:lineRule="auto"/>
      <w:ind w:left="0" w:firstLine="0"/>
    </w:pPr>
    <w:rPr>
      <w:rFonts w:ascii="Verdana" w:hAnsi="Verdana"/>
    </w:rPr>
  </w:style>
  <w:style w:type="paragraph" w:customStyle="1" w:styleId="BodyText31">
    <w:name w:val="Body Text 31"/>
    <w:basedOn w:val="Normalny"/>
    <w:uiPriority w:val="99"/>
    <w:rsid w:val="00D548DF"/>
    <w:pPr>
      <w:keepLines/>
      <w:spacing w:before="120" w:line="264" w:lineRule="atLeast"/>
      <w:ind w:left="1134" w:right="-6" w:firstLine="0"/>
    </w:pPr>
    <w:rPr>
      <w:rFonts w:ascii="Arial" w:hAnsi="Arial" w:cs="Arial"/>
      <w:color w:val="0000FF"/>
    </w:rPr>
  </w:style>
  <w:style w:type="character" w:styleId="Hipercze">
    <w:name w:val="Hyperlink"/>
    <w:basedOn w:val="Domylnaczcionkaakapitu"/>
    <w:uiPriority w:val="99"/>
    <w:unhideWhenUsed/>
    <w:rsid w:val="00D548DF"/>
    <w:rPr>
      <w:color w:val="0563C1" w:themeColor="hyperlink"/>
      <w:u w:val="single"/>
    </w:rPr>
  </w:style>
  <w:style w:type="paragraph" w:styleId="Tekstpodstawowyzwciciem">
    <w:name w:val="Body Text First Indent"/>
    <w:basedOn w:val="Tekstpodstawowy"/>
    <w:link w:val="TekstpodstawowyzwciciemZnak"/>
    <w:uiPriority w:val="99"/>
    <w:unhideWhenUsed/>
    <w:rsid w:val="00D548DF"/>
    <w:pPr>
      <w:spacing w:after="160" w:line="259" w:lineRule="auto"/>
      <w:ind w:left="0" w:firstLine="360"/>
      <w:jc w:val="left"/>
    </w:pPr>
    <w:rPr>
      <w:rFonts w:asciiTheme="minorHAnsi" w:eastAsiaTheme="minorHAnsi" w:hAnsiTheme="minorHAnsi" w:cstheme="minorBidi"/>
      <w:sz w:val="22"/>
      <w:szCs w:val="22"/>
      <w:lang w:val="pl-PL" w:eastAsia="en-US"/>
    </w:rPr>
  </w:style>
  <w:style w:type="character" w:customStyle="1" w:styleId="TekstpodstawowyzwciciemZnak">
    <w:name w:val="Tekst podstawowy z wcięciem Znak"/>
    <w:basedOn w:val="TekstpodstawowyZnak"/>
    <w:link w:val="Tekstpodstawowyzwciciem"/>
    <w:uiPriority w:val="99"/>
    <w:rsid w:val="00D548DF"/>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48DF"/>
    <w:pPr>
      <w:spacing w:after="120" w:line="276" w:lineRule="auto"/>
      <w:ind w:left="357" w:hanging="357"/>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D548DF"/>
    <w:pPr>
      <w:keepNext/>
      <w:spacing w:after="0" w:line="240" w:lineRule="auto"/>
      <w:ind w:left="0" w:firstLine="0"/>
      <w:jc w:val="left"/>
      <w:outlineLvl w:val="0"/>
    </w:pPr>
    <w:rPr>
      <w:b/>
      <w:i/>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548DF"/>
    <w:rPr>
      <w:rFonts w:ascii="Times New Roman" w:eastAsia="Times New Roman" w:hAnsi="Times New Roman" w:cs="Times New Roman"/>
      <w:b/>
      <w:i/>
      <w:sz w:val="24"/>
      <w:szCs w:val="20"/>
      <w:lang w:val="x-none" w:eastAsia="x-none"/>
    </w:rPr>
  </w:style>
  <w:style w:type="paragraph" w:styleId="Nagwek">
    <w:name w:val="header"/>
    <w:basedOn w:val="Normalny"/>
    <w:link w:val="NagwekZnak"/>
    <w:rsid w:val="00D548DF"/>
    <w:pPr>
      <w:tabs>
        <w:tab w:val="center" w:pos="4513"/>
        <w:tab w:val="right" w:pos="9026"/>
      </w:tabs>
    </w:pPr>
    <w:rPr>
      <w:sz w:val="24"/>
      <w:szCs w:val="24"/>
      <w:lang w:val="x-none"/>
    </w:rPr>
  </w:style>
  <w:style w:type="character" w:customStyle="1" w:styleId="NagwekZnak">
    <w:name w:val="Nagłówek Znak"/>
    <w:basedOn w:val="Domylnaczcionkaakapitu"/>
    <w:link w:val="Nagwek"/>
    <w:rsid w:val="00D548DF"/>
    <w:rPr>
      <w:rFonts w:ascii="Times New Roman" w:eastAsia="Times New Roman" w:hAnsi="Times New Roman" w:cs="Times New Roman"/>
      <w:sz w:val="24"/>
      <w:szCs w:val="24"/>
      <w:lang w:val="x-none" w:eastAsia="pl-PL"/>
    </w:rPr>
  </w:style>
  <w:style w:type="paragraph" w:styleId="Stopka">
    <w:name w:val="footer"/>
    <w:basedOn w:val="Normalny"/>
    <w:link w:val="StopkaZnak"/>
    <w:uiPriority w:val="99"/>
    <w:rsid w:val="00D548DF"/>
    <w:pPr>
      <w:tabs>
        <w:tab w:val="center" w:pos="4513"/>
        <w:tab w:val="right" w:pos="9026"/>
      </w:tabs>
    </w:pPr>
    <w:rPr>
      <w:sz w:val="24"/>
      <w:szCs w:val="24"/>
      <w:lang w:val="x-none"/>
    </w:rPr>
  </w:style>
  <w:style w:type="character" w:customStyle="1" w:styleId="StopkaZnak">
    <w:name w:val="Stopka Znak"/>
    <w:basedOn w:val="Domylnaczcionkaakapitu"/>
    <w:link w:val="Stopka"/>
    <w:uiPriority w:val="99"/>
    <w:rsid w:val="00D548DF"/>
    <w:rPr>
      <w:rFonts w:ascii="Times New Roman" w:eastAsia="Times New Roman" w:hAnsi="Times New Roman" w:cs="Times New Roman"/>
      <w:sz w:val="24"/>
      <w:szCs w:val="24"/>
      <w:lang w:val="x-none" w:eastAsia="pl-PL"/>
    </w:rPr>
  </w:style>
  <w:style w:type="paragraph" w:styleId="Tekstpodstawowy3">
    <w:name w:val="Body Text 3"/>
    <w:basedOn w:val="Normalny"/>
    <w:link w:val="Tekstpodstawowy3Znak"/>
    <w:rsid w:val="00D548DF"/>
    <w:rPr>
      <w:sz w:val="16"/>
      <w:szCs w:val="16"/>
      <w:lang w:val="x-none"/>
    </w:rPr>
  </w:style>
  <w:style w:type="character" w:customStyle="1" w:styleId="Tekstpodstawowy3Znak">
    <w:name w:val="Tekst podstawowy 3 Znak"/>
    <w:basedOn w:val="Domylnaczcionkaakapitu"/>
    <w:link w:val="Tekstpodstawowy3"/>
    <w:rsid w:val="00D548DF"/>
    <w:rPr>
      <w:rFonts w:ascii="Times New Roman" w:eastAsia="Times New Roman" w:hAnsi="Times New Roman" w:cs="Times New Roman"/>
      <w:sz w:val="16"/>
      <w:szCs w:val="16"/>
      <w:lang w:val="x-none" w:eastAsia="pl-PL"/>
    </w:rPr>
  </w:style>
  <w:style w:type="paragraph" w:customStyle="1" w:styleId="ZnakZnakZnakZnakZnakZnakZnak">
    <w:name w:val="Znak Znak Znak Znak Znak Znak Znak"/>
    <w:basedOn w:val="Normalny"/>
    <w:rsid w:val="00D548DF"/>
  </w:style>
  <w:style w:type="character" w:styleId="Odwoaniedokomentarza">
    <w:name w:val="annotation reference"/>
    <w:uiPriority w:val="99"/>
    <w:semiHidden/>
    <w:unhideWhenUsed/>
    <w:rsid w:val="00D548DF"/>
    <w:rPr>
      <w:sz w:val="16"/>
      <w:szCs w:val="16"/>
    </w:rPr>
  </w:style>
  <w:style w:type="paragraph" w:styleId="Tekstkomentarza">
    <w:name w:val="annotation text"/>
    <w:basedOn w:val="Normalny"/>
    <w:link w:val="TekstkomentarzaZnak"/>
    <w:uiPriority w:val="99"/>
    <w:unhideWhenUsed/>
    <w:rsid w:val="00D548DF"/>
    <w:rPr>
      <w:lang w:val="x-none" w:eastAsia="x-none"/>
    </w:rPr>
  </w:style>
  <w:style w:type="character" w:customStyle="1" w:styleId="TekstkomentarzaZnak">
    <w:name w:val="Tekst komentarza Znak"/>
    <w:basedOn w:val="Domylnaczcionkaakapitu"/>
    <w:link w:val="Tekstkomentarza"/>
    <w:uiPriority w:val="99"/>
    <w:rsid w:val="00D548DF"/>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D548DF"/>
    <w:rPr>
      <w:b/>
      <w:bCs/>
    </w:rPr>
  </w:style>
  <w:style w:type="character" w:customStyle="1" w:styleId="TematkomentarzaZnak">
    <w:name w:val="Temat komentarza Znak"/>
    <w:basedOn w:val="TekstkomentarzaZnak"/>
    <w:link w:val="Tematkomentarza"/>
    <w:uiPriority w:val="99"/>
    <w:semiHidden/>
    <w:rsid w:val="00D548DF"/>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semiHidden/>
    <w:unhideWhenUsed/>
    <w:rsid w:val="00D548DF"/>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D548DF"/>
    <w:rPr>
      <w:rFonts w:ascii="Tahoma" w:eastAsia="Times New Roman" w:hAnsi="Tahoma" w:cs="Times New Roman"/>
      <w:sz w:val="16"/>
      <w:szCs w:val="16"/>
      <w:lang w:val="x-none" w:eastAsia="x-none"/>
    </w:rPr>
  </w:style>
  <w:style w:type="table" w:styleId="Tabela-Siatka">
    <w:name w:val="Table Grid"/>
    <w:basedOn w:val="Standardowy"/>
    <w:uiPriority w:val="59"/>
    <w:rsid w:val="00D548DF"/>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kocowego">
    <w:name w:val="endnote text"/>
    <w:basedOn w:val="Normalny"/>
    <w:link w:val="TekstprzypisukocowegoZnak"/>
    <w:uiPriority w:val="99"/>
    <w:semiHidden/>
    <w:unhideWhenUsed/>
    <w:rsid w:val="00D548DF"/>
    <w:rPr>
      <w:lang w:val="x-none" w:eastAsia="x-none"/>
    </w:rPr>
  </w:style>
  <w:style w:type="character" w:customStyle="1" w:styleId="TekstprzypisukocowegoZnak">
    <w:name w:val="Tekst przypisu końcowego Znak"/>
    <w:basedOn w:val="Domylnaczcionkaakapitu"/>
    <w:link w:val="Tekstprzypisukocowego"/>
    <w:uiPriority w:val="99"/>
    <w:semiHidden/>
    <w:rsid w:val="00D548DF"/>
    <w:rPr>
      <w:rFonts w:ascii="Times New Roman" w:eastAsia="Times New Roman" w:hAnsi="Times New Roman" w:cs="Times New Roman"/>
      <w:sz w:val="20"/>
      <w:szCs w:val="20"/>
      <w:lang w:val="x-none" w:eastAsia="x-none"/>
    </w:rPr>
  </w:style>
  <w:style w:type="character" w:styleId="Odwoanieprzypisukocowego">
    <w:name w:val="endnote reference"/>
    <w:uiPriority w:val="99"/>
    <w:semiHidden/>
    <w:unhideWhenUsed/>
    <w:rsid w:val="00D548DF"/>
    <w:rPr>
      <w:vertAlign w:val="superscript"/>
    </w:rPr>
  </w:style>
  <w:style w:type="character" w:customStyle="1" w:styleId="FontStyle22">
    <w:name w:val="Font Style22"/>
    <w:rsid w:val="00D548DF"/>
    <w:rPr>
      <w:rFonts w:ascii="Arial Unicode MS" w:eastAsia="Arial Unicode MS"/>
      <w:sz w:val="22"/>
    </w:rPr>
  </w:style>
  <w:style w:type="paragraph" w:styleId="Lista">
    <w:name w:val="List"/>
    <w:basedOn w:val="Normalny"/>
    <w:rsid w:val="00D548DF"/>
    <w:pPr>
      <w:ind w:left="283" w:hanging="283"/>
    </w:pPr>
    <w:rPr>
      <w:szCs w:val="24"/>
    </w:rPr>
  </w:style>
  <w:style w:type="paragraph" w:styleId="Tekstpodstawowy">
    <w:name w:val="Body Text"/>
    <w:basedOn w:val="Normalny"/>
    <w:link w:val="TekstpodstawowyZnak"/>
    <w:uiPriority w:val="99"/>
    <w:unhideWhenUsed/>
    <w:rsid w:val="00D548DF"/>
    <w:rPr>
      <w:lang w:val="x-none" w:eastAsia="x-none"/>
    </w:rPr>
  </w:style>
  <w:style w:type="character" w:customStyle="1" w:styleId="TekstpodstawowyZnak">
    <w:name w:val="Tekst podstawowy Znak"/>
    <w:basedOn w:val="Domylnaczcionkaakapitu"/>
    <w:link w:val="Tekstpodstawowy"/>
    <w:uiPriority w:val="99"/>
    <w:rsid w:val="00D548DF"/>
    <w:rPr>
      <w:rFonts w:ascii="Times New Roman" w:eastAsia="Times New Roman" w:hAnsi="Times New Roman" w:cs="Times New Roman"/>
      <w:sz w:val="20"/>
      <w:szCs w:val="20"/>
      <w:lang w:val="x-none" w:eastAsia="x-none"/>
    </w:rPr>
  </w:style>
  <w:style w:type="paragraph" w:customStyle="1" w:styleId="Akapitzlist1">
    <w:name w:val="Akapit z listą1"/>
    <w:aliases w:val="A_wyliczenie,K-P_odwolanie,Akapit z listą5,maz_wyliczenie,opis dzialania"/>
    <w:basedOn w:val="Normalny"/>
    <w:link w:val="AkapitzlistZnak"/>
    <w:uiPriority w:val="34"/>
    <w:qFormat/>
    <w:rsid w:val="00D548DF"/>
    <w:pPr>
      <w:ind w:left="720"/>
      <w:contextualSpacing/>
    </w:pPr>
    <w:rPr>
      <w:lang w:val="x-none" w:eastAsia="x-none"/>
    </w:rPr>
  </w:style>
  <w:style w:type="paragraph" w:customStyle="1" w:styleId="CMSHeadL7">
    <w:name w:val="CMS Head L7"/>
    <w:basedOn w:val="Normalny"/>
    <w:rsid w:val="00D548DF"/>
    <w:pPr>
      <w:numPr>
        <w:ilvl w:val="6"/>
        <w:numId w:val="15"/>
      </w:numPr>
      <w:spacing w:after="240" w:line="240" w:lineRule="auto"/>
      <w:ind w:firstLine="0"/>
      <w:jc w:val="left"/>
      <w:outlineLvl w:val="6"/>
    </w:pPr>
    <w:rPr>
      <w:sz w:val="22"/>
      <w:szCs w:val="24"/>
      <w:lang w:val="en-GB" w:eastAsia="en-US"/>
    </w:rPr>
  </w:style>
  <w:style w:type="paragraph" w:customStyle="1" w:styleId="Text">
    <w:name w:val="Text"/>
    <w:basedOn w:val="Normalny"/>
    <w:rsid w:val="00D548DF"/>
    <w:pPr>
      <w:suppressAutoHyphens/>
      <w:spacing w:after="240" w:line="240" w:lineRule="auto"/>
      <w:ind w:left="0" w:firstLine="1440"/>
      <w:jc w:val="left"/>
    </w:pPr>
    <w:rPr>
      <w:sz w:val="24"/>
      <w:lang w:val="en-US" w:eastAsia="ar-SA"/>
    </w:rPr>
  </w:style>
  <w:style w:type="character" w:customStyle="1" w:styleId="AkapitzlistZnak">
    <w:name w:val="Akapit z listą Znak"/>
    <w:aliases w:val="A_wyliczenie Znak,K-P_odwolanie Znak,Akapit z listą5 Znak,maz_wyliczenie Znak,opis dzialania Znak"/>
    <w:link w:val="Akapitzlist1"/>
    <w:uiPriority w:val="34"/>
    <w:qFormat/>
    <w:locked/>
    <w:rsid w:val="00D548DF"/>
    <w:rPr>
      <w:rFonts w:ascii="Times New Roman" w:eastAsia="Times New Roman" w:hAnsi="Times New Roman" w:cs="Times New Roman"/>
      <w:sz w:val="20"/>
      <w:szCs w:val="20"/>
      <w:lang w:val="x-none" w:eastAsia="x-none"/>
    </w:rPr>
  </w:style>
  <w:style w:type="paragraph" w:customStyle="1" w:styleId="NazwaUrzedu">
    <w:name w:val="• Nazwa Urzedu"/>
    <w:qFormat/>
    <w:rsid w:val="00D548DF"/>
    <w:pPr>
      <w:spacing w:after="0" w:line="240" w:lineRule="auto"/>
    </w:pPr>
    <w:rPr>
      <w:rFonts w:ascii="Arial Bold" w:eastAsia="Cambria" w:hAnsi="Arial Bold" w:cs="Times New Roman"/>
      <w:color w:val="404040"/>
      <w:sz w:val="20"/>
      <w:szCs w:val="24"/>
      <w:lang w:val="cs-CZ"/>
    </w:rPr>
  </w:style>
  <w:style w:type="paragraph" w:styleId="Tekstprzypisudolnego">
    <w:name w:val="footnote text"/>
    <w:basedOn w:val="Normalny"/>
    <w:link w:val="TekstprzypisudolnegoZnak"/>
    <w:uiPriority w:val="99"/>
    <w:semiHidden/>
    <w:unhideWhenUsed/>
    <w:rsid w:val="00D548DF"/>
    <w:rPr>
      <w:lang w:val="x-none" w:eastAsia="x-none"/>
    </w:rPr>
  </w:style>
  <w:style w:type="character" w:customStyle="1" w:styleId="TekstprzypisudolnegoZnak">
    <w:name w:val="Tekst przypisu dolnego Znak"/>
    <w:basedOn w:val="Domylnaczcionkaakapitu"/>
    <w:link w:val="Tekstprzypisudolnego"/>
    <w:uiPriority w:val="99"/>
    <w:semiHidden/>
    <w:rsid w:val="00D548DF"/>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unhideWhenUsed/>
    <w:rsid w:val="00D548DF"/>
    <w:rPr>
      <w:vertAlign w:val="superscript"/>
    </w:rPr>
  </w:style>
  <w:style w:type="paragraph" w:styleId="Akapitzlist">
    <w:name w:val="List Paragraph"/>
    <w:basedOn w:val="Normalny"/>
    <w:uiPriority w:val="34"/>
    <w:qFormat/>
    <w:rsid w:val="00D548DF"/>
    <w:pPr>
      <w:suppressAutoHyphens/>
      <w:spacing w:after="0" w:line="240" w:lineRule="auto"/>
      <w:ind w:left="708" w:firstLine="0"/>
      <w:jc w:val="left"/>
    </w:pPr>
    <w:rPr>
      <w:rFonts w:ascii="Arial" w:hAnsi="Arial"/>
      <w:sz w:val="24"/>
      <w:szCs w:val="24"/>
      <w:lang w:eastAsia="ar-SA"/>
    </w:rPr>
  </w:style>
  <w:style w:type="paragraph" w:customStyle="1" w:styleId="ZnakZnak26">
    <w:name w:val="Znak Znak26"/>
    <w:basedOn w:val="Normalny"/>
    <w:uiPriority w:val="99"/>
    <w:rsid w:val="00D548DF"/>
    <w:pPr>
      <w:spacing w:after="0" w:line="360" w:lineRule="auto"/>
      <w:ind w:left="0" w:firstLine="0"/>
    </w:pPr>
    <w:rPr>
      <w:rFonts w:ascii="Verdana" w:hAnsi="Verdana"/>
    </w:rPr>
  </w:style>
  <w:style w:type="paragraph" w:customStyle="1" w:styleId="BodyText31">
    <w:name w:val="Body Text 31"/>
    <w:basedOn w:val="Normalny"/>
    <w:uiPriority w:val="99"/>
    <w:rsid w:val="00D548DF"/>
    <w:pPr>
      <w:keepLines/>
      <w:spacing w:before="120" w:line="264" w:lineRule="atLeast"/>
      <w:ind w:left="1134" w:right="-6" w:firstLine="0"/>
    </w:pPr>
    <w:rPr>
      <w:rFonts w:ascii="Arial" w:hAnsi="Arial" w:cs="Arial"/>
      <w:color w:val="0000FF"/>
    </w:rPr>
  </w:style>
  <w:style w:type="character" w:styleId="Hipercze">
    <w:name w:val="Hyperlink"/>
    <w:basedOn w:val="Domylnaczcionkaakapitu"/>
    <w:uiPriority w:val="99"/>
    <w:unhideWhenUsed/>
    <w:rsid w:val="00D548DF"/>
    <w:rPr>
      <w:color w:val="0563C1" w:themeColor="hyperlink"/>
      <w:u w:val="single"/>
    </w:rPr>
  </w:style>
  <w:style w:type="paragraph" w:styleId="Tekstpodstawowyzwciciem">
    <w:name w:val="Body Text First Indent"/>
    <w:basedOn w:val="Tekstpodstawowy"/>
    <w:link w:val="TekstpodstawowyzwciciemZnak"/>
    <w:uiPriority w:val="99"/>
    <w:unhideWhenUsed/>
    <w:rsid w:val="00D548DF"/>
    <w:pPr>
      <w:spacing w:after="160" w:line="259" w:lineRule="auto"/>
      <w:ind w:left="0" w:firstLine="360"/>
      <w:jc w:val="left"/>
    </w:pPr>
    <w:rPr>
      <w:rFonts w:asciiTheme="minorHAnsi" w:eastAsiaTheme="minorHAnsi" w:hAnsiTheme="minorHAnsi" w:cstheme="minorBidi"/>
      <w:sz w:val="22"/>
      <w:szCs w:val="22"/>
      <w:lang w:val="pl-PL" w:eastAsia="en-US"/>
    </w:rPr>
  </w:style>
  <w:style w:type="character" w:customStyle="1" w:styleId="TekstpodstawowyzwciciemZnak">
    <w:name w:val="Tekst podstawowy z wcięciem Znak"/>
    <w:basedOn w:val="TekstpodstawowyZnak"/>
    <w:link w:val="Tekstpodstawowyzwciciem"/>
    <w:uiPriority w:val="99"/>
    <w:rsid w:val="00D548DF"/>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5425</Words>
  <Characters>32551</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Skibińska</dc:creator>
  <cp:lastModifiedBy>Jakub Wróblewski</cp:lastModifiedBy>
  <cp:revision>3</cp:revision>
  <cp:lastPrinted>2022-02-24T12:39:00Z</cp:lastPrinted>
  <dcterms:created xsi:type="dcterms:W3CDTF">2022-08-31T08:57:00Z</dcterms:created>
  <dcterms:modified xsi:type="dcterms:W3CDTF">2022-08-31T08:57:00Z</dcterms:modified>
</cp:coreProperties>
</file>