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2B4EE" w14:textId="77777777" w:rsidR="007616C0" w:rsidRDefault="007616C0" w:rsidP="00AD4F3E">
      <w:pPr>
        <w:pStyle w:val="Heading31"/>
        <w:spacing w:line="240" w:lineRule="auto"/>
        <w:jc w:val="left"/>
        <w:rPr>
          <w:rFonts w:ascii="Times New Roman" w:hAnsi="Times New Roman" w:cs="Times New Roman"/>
          <w:color w:val="auto"/>
        </w:rPr>
      </w:pPr>
    </w:p>
    <w:p w14:paraId="151A0E63" w14:textId="08CB1C62" w:rsidR="000515F5" w:rsidRPr="00AD4F3E" w:rsidRDefault="000515F5" w:rsidP="00AD4F3E">
      <w:pPr>
        <w:pStyle w:val="Heading31"/>
        <w:spacing w:line="240" w:lineRule="auto"/>
        <w:jc w:val="left"/>
        <w:rPr>
          <w:rFonts w:ascii="Times New Roman" w:hAnsi="Times New Roman" w:cs="Times New Roman"/>
          <w:color w:val="auto"/>
        </w:rPr>
      </w:pPr>
      <w:r w:rsidRPr="00AD4F3E">
        <w:rPr>
          <w:rFonts w:ascii="Times New Roman" w:hAnsi="Times New Roman" w:cs="Times New Roman"/>
          <w:color w:val="auto"/>
        </w:rPr>
        <w:t>Numer sprawy:</w:t>
      </w:r>
      <w:r w:rsidR="00BA5B62">
        <w:rPr>
          <w:rFonts w:ascii="Times New Roman" w:hAnsi="Times New Roman" w:cs="Times New Roman"/>
          <w:color w:val="auto"/>
        </w:rPr>
        <w:t xml:space="preserve"> </w:t>
      </w:r>
      <w:r w:rsidR="00E4782F">
        <w:rPr>
          <w:rFonts w:ascii="Times New Roman" w:hAnsi="Times New Roman" w:cs="Times New Roman"/>
          <w:b w:val="0"/>
        </w:rPr>
        <w:t>1/ZP/PN/2023</w:t>
      </w:r>
      <w:r w:rsidRPr="00AD4F3E">
        <w:rPr>
          <w:rFonts w:ascii="Times New Roman" w:hAnsi="Times New Roman" w:cs="Times New Roman"/>
          <w:color w:val="auto"/>
        </w:rPr>
        <w:tab/>
      </w:r>
      <w:r w:rsidRPr="00AD4F3E">
        <w:rPr>
          <w:rFonts w:ascii="Times New Roman" w:hAnsi="Times New Roman" w:cs="Times New Roman"/>
          <w:color w:val="auto"/>
        </w:rPr>
        <w:tab/>
      </w:r>
      <w:r w:rsidRPr="00AD4F3E">
        <w:rPr>
          <w:rFonts w:ascii="Times New Roman" w:hAnsi="Times New Roman" w:cs="Times New Roman"/>
          <w:color w:val="auto"/>
        </w:rPr>
        <w:tab/>
        <w:t xml:space="preserve">                     </w:t>
      </w:r>
      <w:r w:rsidRPr="00AD4F3E">
        <w:rPr>
          <w:rFonts w:ascii="Times New Roman" w:hAnsi="Times New Roman" w:cs="Times New Roman"/>
          <w:color w:val="auto"/>
        </w:rPr>
        <w:tab/>
      </w:r>
      <w:r w:rsidRPr="00AD4F3E">
        <w:rPr>
          <w:rFonts w:ascii="Times New Roman" w:hAnsi="Times New Roman" w:cs="Times New Roman"/>
          <w:color w:val="auto"/>
        </w:rPr>
        <w:tab/>
      </w:r>
      <w:r w:rsidRPr="00AD4F3E">
        <w:rPr>
          <w:rFonts w:ascii="Times New Roman" w:hAnsi="Times New Roman" w:cs="Times New Roman"/>
          <w:color w:val="auto"/>
        </w:rPr>
        <w:tab/>
        <w:t xml:space="preserve">             </w:t>
      </w:r>
      <w:r w:rsidR="004E1329" w:rsidRPr="00AD4F3E">
        <w:rPr>
          <w:rFonts w:ascii="Times New Roman" w:hAnsi="Times New Roman" w:cs="Times New Roman"/>
          <w:color w:val="auto"/>
        </w:rPr>
        <w:t>wzór</w:t>
      </w:r>
      <w:r w:rsidRPr="00AD4F3E">
        <w:rPr>
          <w:rFonts w:ascii="Times New Roman" w:hAnsi="Times New Roman" w:cs="Times New Roman"/>
          <w:color w:val="auto"/>
        </w:rPr>
        <w:t xml:space="preserve"> umowy </w:t>
      </w:r>
    </w:p>
    <w:p w14:paraId="23A69999" w14:textId="6A9BB658" w:rsidR="000515F5" w:rsidRPr="00AD4F3E" w:rsidRDefault="000515F5" w:rsidP="00AD4F3E">
      <w:pPr>
        <w:jc w:val="right"/>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załącznik nr </w:t>
      </w:r>
      <w:r w:rsidR="009A2361" w:rsidRPr="00AD4F3E">
        <w:rPr>
          <w:rFonts w:ascii="Times New Roman" w:hAnsi="Times New Roman" w:cs="Times New Roman"/>
          <w:color w:val="auto"/>
          <w:sz w:val="24"/>
          <w:szCs w:val="24"/>
        </w:rPr>
        <w:t>4</w:t>
      </w:r>
      <w:r w:rsidRPr="00AD4F3E">
        <w:rPr>
          <w:rFonts w:ascii="Times New Roman" w:hAnsi="Times New Roman" w:cs="Times New Roman"/>
          <w:color w:val="auto"/>
          <w:sz w:val="24"/>
          <w:szCs w:val="24"/>
        </w:rPr>
        <w:t xml:space="preserve"> do SWZ</w:t>
      </w:r>
    </w:p>
    <w:p w14:paraId="495F4DCF" w14:textId="77777777" w:rsidR="000515F5" w:rsidRPr="00AD4F3E" w:rsidRDefault="000515F5" w:rsidP="00AD4F3E">
      <w:pPr>
        <w:rPr>
          <w:rFonts w:ascii="Times New Roman" w:hAnsi="Times New Roman" w:cs="Times New Roman"/>
          <w:color w:val="auto"/>
          <w:sz w:val="24"/>
          <w:szCs w:val="24"/>
        </w:rPr>
      </w:pPr>
      <w:r w:rsidRPr="00AD4F3E">
        <w:rPr>
          <w:rFonts w:ascii="Times New Roman" w:hAnsi="Times New Roman" w:cs="Times New Roman"/>
          <w:color w:val="auto"/>
          <w:sz w:val="24"/>
          <w:szCs w:val="24"/>
        </w:rPr>
        <w:tab/>
      </w:r>
      <w:r w:rsidRPr="00AD4F3E">
        <w:rPr>
          <w:rFonts w:ascii="Times New Roman" w:hAnsi="Times New Roman" w:cs="Times New Roman"/>
          <w:color w:val="auto"/>
          <w:sz w:val="24"/>
          <w:szCs w:val="24"/>
        </w:rPr>
        <w:tab/>
      </w:r>
      <w:r w:rsidRPr="00AD4F3E">
        <w:rPr>
          <w:rFonts w:ascii="Times New Roman" w:hAnsi="Times New Roman" w:cs="Times New Roman"/>
          <w:color w:val="auto"/>
          <w:sz w:val="24"/>
          <w:szCs w:val="24"/>
        </w:rPr>
        <w:tab/>
      </w:r>
      <w:r w:rsidRPr="00AD4F3E">
        <w:rPr>
          <w:rFonts w:ascii="Times New Roman" w:hAnsi="Times New Roman" w:cs="Times New Roman"/>
          <w:color w:val="auto"/>
          <w:sz w:val="24"/>
          <w:szCs w:val="24"/>
        </w:rPr>
        <w:tab/>
        <w:t xml:space="preserve">           </w:t>
      </w:r>
    </w:p>
    <w:p w14:paraId="6838E61F" w14:textId="760BA5FE" w:rsidR="000515F5" w:rsidRPr="00AD4F3E" w:rsidRDefault="000515F5" w:rsidP="00AD4F3E">
      <w:pPr>
        <w:jc w:val="center"/>
        <w:rPr>
          <w:rFonts w:ascii="Times New Roman" w:hAnsi="Times New Roman" w:cs="Times New Roman"/>
          <w:color w:val="auto"/>
          <w:sz w:val="24"/>
          <w:szCs w:val="24"/>
        </w:rPr>
      </w:pPr>
      <w:r w:rsidRPr="00AD4F3E">
        <w:rPr>
          <w:rFonts w:ascii="Times New Roman" w:hAnsi="Times New Roman" w:cs="Times New Roman"/>
          <w:b/>
          <w:bCs/>
          <w:color w:val="auto"/>
          <w:sz w:val="24"/>
          <w:szCs w:val="24"/>
        </w:rPr>
        <w:t>UMOWA Nr ……..</w:t>
      </w:r>
    </w:p>
    <w:p w14:paraId="69E130FD" w14:textId="49BE7DC3" w:rsidR="000515F5" w:rsidRDefault="000515F5" w:rsidP="00AD4F3E">
      <w:pPr>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zawarta w dniu …………………….</w:t>
      </w:r>
    </w:p>
    <w:p w14:paraId="2BEB887E" w14:textId="77777777" w:rsidR="00BA5B62" w:rsidRPr="00AD4F3E" w:rsidRDefault="00BA5B62" w:rsidP="00AD4F3E">
      <w:pPr>
        <w:jc w:val="center"/>
        <w:rPr>
          <w:rFonts w:ascii="Times New Roman" w:hAnsi="Times New Roman" w:cs="Times New Roman"/>
          <w:b/>
          <w:bCs/>
          <w:color w:val="auto"/>
          <w:sz w:val="24"/>
          <w:szCs w:val="24"/>
        </w:rPr>
      </w:pPr>
    </w:p>
    <w:p w14:paraId="7F21522B" w14:textId="77777777" w:rsidR="000515F5" w:rsidRPr="00AD4F3E" w:rsidRDefault="000515F5" w:rsidP="00AD4F3E">
      <w:pPr>
        <w:rPr>
          <w:rFonts w:ascii="Times New Roman" w:hAnsi="Times New Roman" w:cs="Times New Roman"/>
          <w:color w:val="auto"/>
          <w:sz w:val="24"/>
          <w:szCs w:val="24"/>
        </w:rPr>
      </w:pPr>
      <w:r w:rsidRPr="00AD4F3E">
        <w:rPr>
          <w:rFonts w:ascii="Times New Roman" w:hAnsi="Times New Roman" w:cs="Times New Roman"/>
          <w:color w:val="auto"/>
          <w:sz w:val="24"/>
          <w:szCs w:val="24"/>
        </w:rPr>
        <w:t>pomiędzy:</w:t>
      </w:r>
    </w:p>
    <w:p w14:paraId="4F98E9AB" w14:textId="6BB48B45" w:rsidR="00BA5B62" w:rsidRDefault="00BA5B62" w:rsidP="00BA5B62">
      <w:pPr>
        <w:jc w:val="both"/>
        <w:rPr>
          <w:rFonts w:ascii="Times New Roman" w:hAnsi="Times New Roman" w:cs="Times New Roman"/>
          <w:color w:val="auto"/>
          <w:sz w:val="24"/>
          <w:szCs w:val="24"/>
        </w:rPr>
      </w:pPr>
      <w:r w:rsidRPr="00BA5B62">
        <w:rPr>
          <w:rFonts w:ascii="Times New Roman" w:hAnsi="Times New Roman" w:cs="Times New Roman"/>
          <w:color w:val="auto"/>
          <w:sz w:val="24"/>
          <w:szCs w:val="24"/>
        </w:rPr>
        <w:t>…………………………………………………………………………………………………………..…</w:t>
      </w:r>
    </w:p>
    <w:p w14:paraId="084FC065" w14:textId="76948C93" w:rsidR="00BA5B62" w:rsidRPr="00BA5B62" w:rsidRDefault="00BA5B62" w:rsidP="00BA5B62">
      <w:pPr>
        <w:jc w:val="both"/>
        <w:rPr>
          <w:rFonts w:ascii="Times New Roman" w:hAnsi="Times New Roman" w:cs="Times New Roman"/>
          <w:color w:val="auto"/>
          <w:sz w:val="24"/>
          <w:szCs w:val="24"/>
        </w:rPr>
      </w:pPr>
      <w:r w:rsidRPr="00BA5B62">
        <w:rPr>
          <w:rFonts w:ascii="Times New Roman" w:hAnsi="Times New Roman" w:cs="Times New Roman"/>
          <w:color w:val="auto"/>
          <w:sz w:val="24"/>
          <w:szCs w:val="24"/>
        </w:rPr>
        <w:t>…………………………………………………………………………………………………………..…</w:t>
      </w:r>
    </w:p>
    <w:p w14:paraId="3C5A29EB" w14:textId="2E1E1A21" w:rsidR="000515F5" w:rsidRDefault="00BA5B62" w:rsidP="00AD4F3E">
      <w:pPr>
        <w:jc w:val="both"/>
        <w:rPr>
          <w:rFonts w:ascii="Times New Roman" w:hAnsi="Times New Roman" w:cs="Times New Roman"/>
          <w:color w:val="auto"/>
          <w:sz w:val="24"/>
          <w:szCs w:val="24"/>
        </w:rPr>
      </w:pPr>
      <w:r w:rsidRPr="00BA5B62">
        <w:rPr>
          <w:rFonts w:ascii="Times New Roman" w:hAnsi="Times New Roman" w:cs="Times New Roman"/>
          <w:color w:val="auto"/>
          <w:sz w:val="24"/>
          <w:szCs w:val="24"/>
        </w:rPr>
        <w:t>…………………………………………………………………………………………………………</w:t>
      </w:r>
      <w:r>
        <w:rPr>
          <w:rFonts w:ascii="Times New Roman" w:hAnsi="Times New Roman" w:cs="Times New Roman"/>
          <w:color w:val="auto"/>
          <w:sz w:val="24"/>
          <w:szCs w:val="24"/>
        </w:rPr>
        <w:t>…</w:t>
      </w:r>
      <w:r w:rsidR="000515F5" w:rsidRPr="00AD4F3E">
        <w:rPr>
          <w:rFonts w:ascii="Times New Roman" w:hAnsi="Times New Roman" w:cs="Times New Roman"/>
          <w:color w:val="auto"/>
          <w:sz w:val="24"/>
          <w:szCs w:val="24"/>
        </w:rPr>
        <w:t xml:space="preserve">, zwanym dalej Zamawiającym, reprezentowanym przez: </w:t>
      </w:r>
    </w:p>
    <w:p w14:paraId="53DD3A61" w14:textId="77777777" w:rsidR="00BA5B62" w:rsidRPr="00AD4F3E" w:rsidRDefault="00BA5B62" w:rsidP="00AD4F3E">
      <w:pPr>
        <w:jc w:val="both"/>
        <w:rPr>
          <w:rFonts w:ascii="Times New Roman" w:hAnsi="Times New Roman" w:cs="Times New Roman"/>
          <w:color w:val="auto"/>
          <w:sz w:val="24"/>
          <w:szCs w:val="24"/>
        </w:rPr>
      </w:pPr>
    </w:p>
    <w:p w14:paraId="21575E43" w14:textId="1D274CBE" w:rsidR="000515F5" w:rsidRPr="00BA5B62" w:rsidRDefault="000515F5" w:rsidP="00AD4F3E">
      <w:pPr>
        <w:jc w:val="both"/>
        <w:rPr>
          <w:rFonts w:ascii="Times New Roman" w:hAnsi="Times New Roman" w:cs="Times New Roman"/>
          <w:color w:val="auto"/>
          <w:sz w:val="24"/>
          <w:szCs w:val="24"/>
        </w:rPr>
      </w:pPr>
      <w:r w:rsidRPr="00BA5B62">
        <w:rPr>
          <w:rFonts w:ascii="Times New Roman" w:hAnsi="Times New Roman" w:cs="Times New Roman"/>
          <w:color w:val="auto"/>
          <w:sz w:val="24"/>
          <w:szCs w:val="24"/>
        </w:rPr>
        <w:t xml:space="preserve">Prezesa Zarządu  </w:t>
      </w:r>
    </w:p>
    <w:p w14:paraId="07B7DE28" w14:textId="00FA606E" w:rsidR="00BA5B62" w:rsidRPr="00BA5B62" w:rsidRDefault="00BA5B62" w:rsidP="00AD4F3E">
      <w:pPr>
        <w:jc w:val="both"/>
        <w:rPr>
          <w:rFonts w:ascii="Times New Roman" w:hAnsi="Times New Roman" w:cs="Times New Roman"/>
          <w:color w:val="auto"/>
          <w:sz w:val="24"/>
          <w:szCs w:val="24"/>
        </w:rPr>
      </w:pPr>
      <w:r w:rsidRPr="00BA5B62">
        <w:rPr>
          <w:rFonts w:ascii="Times New Roman" w:hAnsi="Times New Roman" w:cs="Times New Roman"/>
          <w:color w:val="auto"/>
          <w:sz w:val="24"/>
          <w:szCs w:val="24"/>
        </w:rPr>
        <w:t>………………………………………………………….</w:t>
      </w:r>
      <w:r w:rsidR="005D6F0F">
        <w:rPr>
          <w:rFonts w:ascii="Times New Roman" w:hAnsi="Times New Roman" w:cs="Times New Roman"/>
          <w:color w:val="auto"/>
          <w:sz w:val="24"/>
          <w:szCs w:val="24"/>
        </w:rPr>
        <w:t>,</w:t>
      </w:r>
    </w:p>
    <w:p w14:paraId="6FEDD396" w14:textId="77777777" w:rsidR="00BA5B62" w:rsidRPr="00AD4F3E" w:rsidRDefault="00BA5B62" w:rsidP="00AD4F3E">
      <w:pPr>
        <w:jc w:val="both"/>
        <w:rPr>
          <w:rFonts w:ascii="Times New Roman" w:hAnsi="Times New Roman" w:cs="Times New Roman"/>
          <w:b/>
          <w:bCs/>
          <w:color w:val="auto"/>
          <w:sz w:val="24"/>
          <w:szCs w:val="24"/>
        </w:rPr>
      </w:pPr>
    </w:p>
    <w:p w14:paraId="2FC7F9C5" w14:textId="78DEA59B" w:rsidR="000515F5" w:rsidRPr="00AD4F3E" w:rsidRDefault="009A2361" w:rsidP="00AD4F3E">
      <w:pPr>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a</w:t>
      </w:r>
      <w:r w:rsidR="000515F5" w:rsidRPr="00AD4F3E">
        <w:rPr>
          <w:rFonts w:ascii="Times New Roman" w:hAnsi="Times New Roman" w:cs="Times New Roman"/>
          <w:color w:val="auto"/>
          <w:sz w:val="24"/>
          <w:szCs w:val="24"/>
        </w:rPr>
        <w:t>……………………………………………………………………………………………………………</w:t>
      </w:r>
    </w:p>
    <w:p w14:paraId="25C5D4B5" w14:textId="6E072ED1" w:rsidR="000515F5" w:rsidRPr="00AD4F3E" w:rsidRDefault="000515F5" w:rsidP="00AD4F3E">
      <w:pPr>
        <w:jc w:val="both"/>
        <w:rPr>
          <w:rFonts w:ascii="Times New Roman" w:hAnsi="Times New Roman" w:cs="Times New Roman"/>
          <w:color w:val="auto"/>
          <w:sz w:val="24"/>
          <w:szCs w:val="24"/>
        </w:rPr>
      </w:pPr>
      <w:bookmarkStart w:id="0" w:name="_Hlk123201872"/>
      <w:r w:rsidRPr="00AD4F3E">
        <w:rPr>
          <w:rFonts w:ascii="Times New Roman" w:hAnsi="Times New Roman" w:cs="Times New Roman"/>
          <w:color w:val="auto"/>
          <w:sz w:val="24"/>
          <w:szCs w:val="24"/>
        </w:rPr>
        <w:t>…………………………………………………………………………………………………………</w:t>
      </w:r>
      <w:r w:rsidR="00BA5B62">
        <w:rPr>
          <w:rFonts w:ascii="Times New Roman" w:hAnsi="Times New Roman" w:cs="Times New Roman"/>
          <w:color w:val="auto"/>
          <w:sz w:val="24"/>
          <w:szCs w:val="24"/>
        </w:rPr>
        <w:t>..</w:t>
      </w:r>
      <w:r w:rsidRPr="00AD4F3E">
        <w:rPr>
          <w:rFonts w:ascii="Times New Roman" w:hAnsi="Times New Roman" w:cs="Times New Roman"/>
          <w:color w:val="auto"/>
          <w:sz w:val="24"/>
          <w:szCs w:val="24"/>
        </w:rPr>
        <w:t>…</w:t>
      </w:r>
    </w:p>
    <w:p w14:paraId="317DEAF0" w14:textId="62B025B5" w:rsidR="000515F5" w:rsidRPr="00AD4F3E" w:rsidRDefault="000515F5" w:rsidP="00AD4F3E">
      <w:pPr>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w:t>
      </w:r>
      <w:r w:rsidR="00BA5B62">
        <w:rPr>
          <w:rFonts w:ascii="Times New Roman" w:hAnsi="Times New Roman" w:cs="Times New Roman"/>
          <w:color w:val="auto"/>
          <w:sz w:val="24"/>
          <w:szCs w:val="24"/>
        </w:rPr>
        <w:t>...</w:t>
      </w:r>
      <w:r w:rsidRPr="00AD4F3E">
        <w:rPr>
          <w:rFonts w:ascii="Times New Roman" w:hAnsi="Times New Roman" w:cs="Times New Roman"/>
          <w:color w:val="auto"/>
          <w:sz w:val="24"/>
          <w:szCs w:val="24"/>
        </w:rPr>
        <w:t>………………………………</w:t>
      </w:r>
      <w:r w:rsidR="00BA5B62">
        <w:rPr>
          <w:rFonts w:ascii="Times New Roman" w:hAnsi="Times New Roman" w:cs="Times New Roman"/>
          <w:color w:val="auto"/>
          <w:sz w:val="24"/>
          <w:szCs w:val="24"/>
        </w:rPr>
        <w:t>..</w:t>
      </w:r>
      <w:bookmarkEnd w:id="0"/>
      <w:r w:rsidR="00BA5B62">
        <w:rPr>
          <w:rFonts w:ascii="Times New Roman" w:hAnsi="Times New Roman" w:cs="Times New Roman"/>
          <w:color w:val="auto"/>
          <w:sz w:val="24"/>
          <w:szCs w:val="24"/>
        </w:rPr>
        <w:t>,</w:t>
      </w:r>
      <w:r w:rsidRPr="00AD4F3E">
        <w:rPr>
          <w:rFonts w:ascii="Times New Roman" w:hAnsi="Times New Roman" w:cs="Times New Roman"/>
          <w:color w:val="auto"/>
          <w:sz w:val="24"/>
          <w:szCs w:val="24"/>
        </w:rPr>
        <w:t xml:space="preserve"> zwanym dalej </w:t>
      </w:r>
      <w:r w:rsidR="00E31259" w:rsidRPr="00AD4F3E">
        <w:rPr>
          <w:rFonts w:ascii="Times New Roman" w:hAnsi="Times New Roman" w:cs="Times New Roman"/>
          <w:color w:val="auto"/>
          <w:sz w:val="24"/>
          <w:szCs w:val="24"/>
        </w:rPr>
        <w:t>Wykonawcą, reprezentowanym</w:t>
      </w:r>
      <w:r w:rsidRPr="00AD4F3E">
        <w:rPr>
          <w:rFonts w:ascii="Times New Roman" w:hAnsi="Times New Roman" w:cs="Times New Roman"/>
          <w:color w:val="auto"/>
          <w:sz w:val="24"/>
          <w:szCs w:val="24"/>
        </w:rPr>
        <w:t xml:space="preserve"> przez: </w:t>
      </w:r>
    </w:p>
    <w:p w14:paraId="46AAC218" w14:textId="77777777" w:rsidR="000515F5" w:rsidRPr="00AD4F3E" w:rsidRDefault="000515F5" w:rsidP="00AD4F3E">
      <w:pPr>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ab/>
      </w:r>
    </w:p>
    <w:p w14:paraId="1FE4E272" w14:textId="73E8E22A" w:rsidR="000515F5" w:rsidRPr="00AD4F3E" w:rsidRDefault="000515F5" w:rsidP="00AD4F3E">
      <w:pPr>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w:t>
      </w:r>
      <w:r w:rsidRPr="00AD4F3E">
        <w:rPr>
          <w:rFonts w:ascii="Times New Roman" w:hAnsi="Times New Roman" w:cs="Times New Roman"/>
          <w:color w:val="auto"/>
          <w:sz w:val="24"/>
          <w:szCs w:val="24"/>
        </w:rPr>
        <w:tab/>
        <w:t>………………………………………………………</w:t>
      </w:r>
      <w:r w:rsidR="00BA5B62">
        <w:rPr>
          <w:rFonts w:ascii="Times New Roman" w:hAnsi="Times New Roman" w:cs="Times New Roman"/>
          <w:color w:val="auto"/>
          <w:sz w:val="24"/>
          <w:szCs w:val="24"/>
        </w:rPr>
        <w:t>..</w:t>
      </w:r>
      <w:r w:rsidRPr="00AD4F3E">
        <w:rPr>
          <w:rFonts w:ascii="Times New Roman" w:hAnsi="Times New Roman" w:cs="Times New Roman"/>
          <w:color w:val="auto"/>
          <w:sz w:val="24"/>
          <w:szCs w:val="24"/>
        </w:rPr>
        <w:t>……</w:t>
      </w:r>
    </w:p>
    <w:p w14:paraId="2ACFED15" w14:textId="77777777" w:rsidR="000515F5" w:rsidRPr="00AD4F3E" w:rsidRDefault="000515F5" w:rsidP="00AD4F3E">
      <w:pPr>
        <w:rPr>
          <w:rFonts w:ascii="Times New Roman" w:hAnsi="Times New Roman" w:cs="Times New Roman"/>
          <w:color w:val="auto"/>
          <w:sz w:val="24"/>
          <w:szCs w:val="24"/>
        </w:rPr>
      </w:pPr>
    </w:p>
    <w:p w14:paraId="05C704EA" w14:textId="504E992A" w:rsidR="000515F5" w:rsidRPr="00AE71DA" w:rsidRDefault="000515F5" w:rsidP="00AD4F3E">
      <w:pPr>
        <w:jc w:val="both"/>
        <w:rPr>
          <w:rFonts w:ascii="Times New Roman" w:hAnsi="Times New Roman" w:cs="Times New Roman"/>
          <w:color w:val="auto"/>
          <w:sz w:val="24"/>
          <w:szCs w:val="24"/>
        </w:rPr>
      </w:pPr>
      <w:r w:rsidRPr="00AE71DA">
        <w:rPr>
          <w:rFonts w:ascii="Times New Roman" w:hAnsi="Times New Roman" w:cs="Times New Roman"/>
          <w:b/>
          <w:bCs/>
          <w:color w:val="auto"/>
          <w:sz w:val="24"/>
          <w:szCs w:val="24"/>
        </w:rPr>
        <w:t xml:space="preserve">Umowa jest wynikiem przeprowadzonego postępowania o zamówienie publiczne w trybie </w:t>
      </w:r>
      <w:r w:rsidR="0029728D" w:rsidRPr="00AE71DA">
        <w:rPr>
          <w:rFonts w:ascii="Times New Roman" w:hAnsi="Times New Roman" w:cs="Times New Roman"/>
          <w:color w:val="auto"/>
          <w:sz w:val="24"/>
          <w:szCs w:val="24"/>
        </w:rPr>
        <w:t xml:space="preserve">przetargu nieograniczonego </w:t>
      </w:r>
      <w:r w:rsidR="0029728D" w:rsidRPr="00AE71DA">
        <w:rPr>
          <w:rFonts w:ascii="Times New Roman" w:hAnsi="Times New Roman" w:cs="Times New Roman"/>
          <w:b/>
          <w:color w:val="auto"/>
          <w:sz w:val="24"/>
          <w:szCs w:val="24"/>
        </w:rPr>
        <w:t xml:space="preserve">o wartości powyżej 5 382 000 euro </w:t>
      </w:r>
      <w:r w:rsidR="0029728D" w:rsidRPr="00AE71DA">
        <w:rPr>
          <w:rFonts w:ascii="Times New Roman" w:hAnsi="Times New Roman" w:cs="Times New Roman"/>
          <w:color w:val="auto"/>
          <w:sz w:val="24"/>
          <w:szCs w:val="24"/>
        </w:rPr>
        <w:t xml:space="preserve">w myśl art. 132-139 </w:t>
      </w:r>
      <w:r w:rsidR="009A2361" w:rsidRPr="00AE71DA">
        <w:rPr>
          <w:rFonts w:ascii="Times New Roman" w:hAnsi="Times New Roman" w:cs="Times New Roman"/>
          <w:color w:val="auto"/>
          <w:sz w:val="24"/>
          <w:szCs w:val="24"/>
        </w:rPr>
        <w:t>ustawy Prawo zamówień publicznych z dnia 11 września 2019</w:t>
      </w:r>
      <w:r w:rsidR="005D6F0F">
        <w:rPr>
          <w:rFonts w:ascii="Times New Roman" w:hAnsi="Times New Roman" w:cs="Times New Roman"/>
          <w:color w:val="auto"/>
          <w:sz w:val="24"/>
          <w:szCs w:val="24"/>
        </w:rPr>
        <w:t xml:space="preserve"> </w:t>
      </w:r>
      <w:r w:rsidR="009A2361" w:rsidRPr="00AE71DA">
        <w:rPr>
          <w:rFonts w:ascii="Times New Roman" w:hAnsi="Times New Roman" w:cs="Times New Roman"/>
          <w:color w:val="auto"/>
          <w:sz w:val="24"/>
          <w:szCs w:val="24"/>
        </w:rPr>
        <w:t>r. (</w:t>
      </w:r>
      <w:r w:rsidR="00E31259" w:rsidRPr="00AE71DA">
        <w:rPr>
          <w:rFonts w:ascii="Times New Roman" w:hAnsi="Times New Roman" w:cs="Times New Roman"/>
          <w:color w:val="auto"/>
          <w:sz w:val="24"/>
          <w:szCs w:val="24"/>
        </w:rPr>
        <w:t>t</w:t>
      </w:r>
      <w:r w:rsidR="00E31259">
        <w:rPr>
          <w:rFonts w:ascii="Times New Roman" w:hAnsi="Times New Roman" w:cs="Times New Roman"/>
          <w:color w:val="auto"/>
          <w:sz w:val="24"/>
          <w:szCs w:val="24"/>
        </w:rPr>
        <w:t>j</w:t>
      </w:r>
      <w:r w:rsidR="00E31259" w:rsidRPr="00AE71DA">
        <w:rPr>
          <w:rFonts w:ascii="Times New Roman" w:hAnsi="Times New Roman" w:cs="Times New Roman"/>
          <w:color w:val="auto"/>
          <w:sz w:val="24"/>
          <w:szCs w:val="24"/>
        </w:rPr>
        <w:t>.</w:t>
      </w:r>
      <w:r w:rsidR="007B184F" w:rsidRPr="00AE71DA">
        <w:rPr>
          <w:rFonts w:ascii="Times New Roman" w:hAnsi="Times New Roman" w:cs="Times New Roman"/>
          <w:color w:val="auto"/>
          <w:sz w:val="24"/>
          <w:szCs w:val="24"/>
        </w:rPr>
        <w:t xml:space="preserve"> </w:t>
      </w:r>
      <w:r w:rsidR="009A2361" w:rsidRPr="00AE71DA">
        <w:rPr>
          <w:rFonts w:ascii="Times New Roman" w:hAnsi="Times New Roman" w:cs="Times New Roman"/>
          <w:color w:val="auto"/>
          <w:sz w:val="24"/>
          <w:szCs w:val="24"/>
        </w:rPr>
        <w:t>Dz. U. 202</w:t>
      </w:r>
      <w:r w:rsidR="00EB4A9A" w:rsidRPr="00AE71DA">
        <w:rPr>
          <w:rFonts w:ascii="Times New Roman" w:hAnsi="Times New Roman" w:cs="Times New Roman"/>
          <w:color w:val="auto"/>
          <w:sz w:val="24"/>
          <w:szCs w:val="24"/>
        </w:rPr>
        <w:t>2</w:t>
      </w:r>
      <w:r w:rsidR="005D6F0F">
        <w:rPr>
          <w:rFonts w:ascii="Times New Roman" w:hAnsi="Times New Roman" w:cs="Times New Roman"/>
          <w:color w:val="auto"/>
          <w:sz w:val="24"/>
          <w:szCs w:val="24"/>
        </w:rPr>
        <w:t xml:space="preserve"> </w:t>
      </w:r>
      <w:r w:rsidR="009A2361" w:rsidRPr="00AE71DA">
        <w:rPr>
          <w:rFonts w:ascii="Times New Roman" w:hAnsi="Times New Roman" w:cs="Times New Roman"/>
          <w:color w:val="auto"/>
          <w:sz w:val="24"/>
          <w:szCs w:val="24"/>
        </w:rPr>
        <w:t xml:space="preserve">r. poz. </w:t>
      </w:r>
      <w:r w:rsidR="00EB4A9A" w:rsidRPr="00AE71DA">
        <w:rPr>
          <w:rFonts w:ascii="Times New Roman" w:hAnsi="Times New Roman" w:cs="Times New Roman"/>
          <w:color w:val="auto"/>
          <w:sz w:val="24"/>
          <w:szCs w:val="24"/>
        </w:rPr>
        <w:t>1710</w:t>
      </w:r>
      <w:r w:rsidR="009A2361" w:rsidRPr="00AE71DA">
        <w:rPr>
          <w:rFonts w:ascii="Times New Roman" w:hAnsi="Times New Roman" w:cs="Times New Roman"/>
          <w:color w:val="auto"/>
          <w:sz w:val="24"/>
          <w:szCs w:val="24"/>
        </w:rPr>
        <w:t xml:space="preserve"> ze zm.</w:t>
      </w:r>
      <w:r w:rsidR="009A2361" w:rsidRPr="005D6F0F">
        <w:rPr>
          <w:rFonts w:ascii="Times New Roman" w:hAnsi="Times New Roman" w:cs="Times New Roman"/>
          <w:color w:val="auto"/>
          <w:sz w:val="24"/>
          <w:szCs w:val="24"/>
        </w:rPr>
        <w:t>)</w:t>
      </w:r>
      <w:r w:rsidRPr="00953845">
        <w:rPr>
          <w:rFonts w:ascii="Times New Roman" w:hAnsi="Times New Roman" w:cs="Times New Roman"/>
          <w:color w:val="auto"/>
          <w:sz w:val="24"/>
          <w:szCs w:val="24"/>
        </w:rPr>
        <w:t>.</w:t>
      </w:r>
      <w:r w:rsidRPr="00AE71DA">
        <w:rPr>
          <w:rFonts w:ascii="Times New Roman" w:hAnsi="Times New Roman" w:cs="Times New Roman"/>
          <w:b/>
          <w:bCs/>
          <w:color w:val="auto"/>
          <w:sz w:val="24"/>
          <w:szCs w:val="24"/>
        </w:rPr>
        <w:t xml:space="preserve"> </w:t>
      </w:r>
      <w:r w:rsidR="007B184F" w:rsidRPr="00AE71DA">
        <w:rPr>
          <w:rFonts w:ascii="Times New Roman" w:hAnsi="Times New Roman" w:cs="Times New Roman"/>
          <w:b/>
          <w:bCs/>
          <w:color w:val="auto"/>
          <w:sz w:val="24"/>
          <w:szCs w:val="24"/>
        </w:rPr>
        <w:t>Numer postępowania</w:t>
      </w:r>
      <w:r w:rsidRPr="00AE71DA">
        <w:rPr>
          <w:rFonts w:ascii="Times New Roman" w:hAnsi="Times New Roman" w:cs="Times New Roman"/>
          <w:b/>
          <w:bCs/>
          <w:color w:val="auto"/>
          <w:sz w:val="24"/>
          <w:szCs w:val="24"/>
        </w:rPr>
        <w:t xml:space="preserve"> </w:t>
      </w:r>
      <w:r w:rsidR="0029728D" w:rsidRPr="00AE71DA">
        <w:rPr>
          <w:rFonts w:ascii="Times New Roman" w:hAnsi="Times New Roman" w:cs="Times New Roman"/>
          <w:b/>
          <w:color w:val="auto"/>
          <w:sz w:val="24"/>
          <w:szCs w:val="24"/>
        </w:rPr>
        <w:t>13</w:t>
      </w:r>
      <w:r w:rsidR="009A2361" w:rsidRPr="00AE71DA">
        <w:rPr>
          <w:rFonts w:ascii="Times New Roman" w:hAnsi="Times New Roman" w:cs="Times New Roman"/>
          <w:b/>
          <w:color w:val="auto"/>
          <w:sz w:val="24"/>
          <w:szCs w:val="24"/>
        </w:rPr>
        <w:t>/ZP/P</w:t>
      </w:r>
      <w:r w:rsidR="00BA5B62">
        <w:rPr>
          <w:rFonts w:ascii="Times New Roman" w:hAnsi="Times New Roman" w:cs="Times New Roman"/>
          <w:b/>
          <w:color w:val="auto"/>
          <w:sz w:val="24"/>
          <w:szCs w:val="24"/>
        </w:rPr>
        <w:t>N</w:t>
      </w:r>
      <w:r w:rsidR="009A2361" w:rsidRPr="00AE71DA">
        <w:rPr>
          <w:rFonts w:ascii="Times New Roman" w:hAnsi="Times New Roman" w:cs="Times New Roman"/>
          <w:b/>
          <w:color w:val="auto"/>
          <w:sz w:val="24"/>
          <w:szCs w:val="24"/>
        </w:rPr>
        <w:t>/2022</w:t>
      </w:r>
      <w:r w:rsidR="005D6F0F">
        <w:rPr>
          <w:rFonts w:ascii="Times New Roman" w:hAnsi="Times New Roman" w:cs="Times New Roman"/>
          <w:b/>
          <w:color w:val="auto"/>
          <w:sz w:val="24"/>
          <w:szCs w:val="24"/>
        </w:rPr>
        <w:t>.</w:t>
      </w:r>
    </w:p>
    <w:p w14:paraId="3F144705" w14:textId="77777777" w:rsidR="000515F5" w:rsidRPr="00AE71DA" w:rsidRDefault="000515F5" w:rsidP="00AD4F3E">
      <w:pPr>
        <w:tabs>
          <w:tab w:val="left" w:pos="0"/>
          <w:tab w:val="right" w:pos="2104"/>
        </w:tabs>
        <w:jc w:val="center"/>
        <w:rPr>
          <w:rFonts w:ascii="Times New Roman" w:hAnsi="Times New Roman" w:cs="Times New Roman"/>
          <w:b/>
          <w:bCs/>
          <w:color w:val="auto"/>
          <w:sz w:val="24"/>
          <w:szCs w:val="24"/>
        </w:rPr>
      </w:pPr>
      <w:r w:rsidRPr="00AE71DA">
        <w:rPr>
          <w:rFonts w:ascii="Times New Roman" w:hAnsi="Times New Roman" w:cs="Times New Roman"/>
          <w:b/>
          <w:bCs/>
          <w:color w:val="auto"/>
          <w:sz w:val="24"/>
          <w:szCs w:val="24"/>
        </w:rPr>
        <w:t>§ 1</w:t>
      </w:r>
    </w:p>
    <w:p w14:paraId="07F565A2" w14:textId="40886010" w:rsidR="000515F5" w:rsidRPr="00AE71DA" w:rsidRDefault="000515F5" w:rsidP="00AD4F3E">
      <w:pPr>
        <w:tabs>
          <w:tab w:val="left" w:pos="0"/>
          <w:tab w:val="right" w:pos="2104"/>
          <w:tab w:val="left" w:pos="3969"/>
        </w:tabs>
        <w:jc w:val="center"/>
        <w:rPr>
          <w:rFonts w:ascii="Times New Roman" w:hAnsi="Times New Roman" w:cs="Times New Roman"/>
          <w:b/>
          <w:bCs/>
          <w:color w:val="auto"/>
          <w:sz w:val="24"/>
          <w:szCs w:val="24"/>
        </w:rPr>
      </w:pPr>
      <w:r w:rsidRPr="00AE71DA">
        <w:rPr>
          <w:rFonts w:ascii="Times New Roman" w:hAnsi="Times New Roman" w:cs="Times New Roman"/>
          <w:b/>
          <w:bCs/>
          <w:color w:val="auto"/>
          <w:sz w:val="24"/>
          <w:szCs w:val="24"/>
        </w:rPr>
        <w:t xml:space="preserve">Przedmiot </w:t>
      </w:r>
      <w:r w:rsidR="008E6D22">
        <w:rPr>
          <w:rFonts w:ascii="Times New Roman" w:hAnsi="Times New Roman" w:cs="Times New Roman"/>
          <w:b/>
          <w:bCs/>
          <w:color w:val="auto"/>
          <w:sz w:val="24"/>
          <w:szCs w:val="24"/>
        </w:rPr>
        <w:t>u</w:t>
      </w:r>
      <w:r w:rsidRPr="00AE71DA">
        <w:rPr>
          <w:rFonts w:ascii="Times New Roman" w:hAnsi="Times New Roman" w:cs="Times New Roman"/>
          <w:b/>
          <w:bCs/>
          <w:color w:val="auto"/>
          <w:sz w:val="24"/>
          <w:szCs w:val="24"/>
        </w:rPr>
        <w:t>mowy</w:t>
      </w:r>
    </w:p>
    <w:p w14:paraId="6E6C8A7E" w14:textId="5471B3AC" w:rsidR="00774F14" w:rsidRPr="00434290" w:rsidRDefault="000515F5" w:rsidP="00434290">
      <w:pPr>
        <w:pStyle w:val="Akapitzlist"/>
        <w:numPr>
          <w:ilvl w:val="0"/>
          <w:numId w:val="10"/>
        </w:numPr>
        <w:tabs>
          <w:tab w:val="left" w:pos="3969"/>
        </w:tabs>
        <w:ind w:left="284" w:hanging="284"/>
        <w:jc w:val="both"/>
        <w:rPr>
          <w:rFonts w:ascii="Times New Roman" w:hAnsi="Times New Roman" w:cs="Times New Roman"/>
          <w:color w:val="000000" w:themeColor="text1"/>
          <w:sz w:val="24"/>
          <w:szCs w:val="24"/>
          <w:u w:val="single"/>
        </w:rPr>
      </w:pPr>
      <w:r w:rsidRPr="00AE71DA">
        <w:rPr>
          <w:rFonts w:ascii="Times New Roman" w:hAnsi="Times New Roman" w:cs="Times New Roman"/>
          <w:color w:val="auto"/>
          <w:sz w:val="24"/>
          <w:szCs w:val="24"/>
        </w:rPr>
        <w:t xml:space="preserve">Przedmiotem umowy jest: </w:t>
      </w:r>
      <w:r w:rsidR="007C5AC9" w:rsidRPr="00AE71DA">
        <w:rPr>
          <w:rFonts w:ascii="Times New Roman" w:hAnsi="Times New Roman" w:cs="Times New Roman"/>
          <w:b/>
          <w:bCs/>
          <w:sz w:val="24"/>
          <w:szCs w:val="24"/>
        </w:rPr>
        <w:t>„</w:t>
      </w:r>
      <w:r w:rsidR="0029728D" w:rsidRPr="00AE71DA">
        <w:rPr>
          <w:rFonts w:ascii="Times New Roman" w:hAnsi="Times New Roman" w:cs="Times New Roman"/>
          <w:b/>
          <w:bCs/>
          <w:sz w:val="24"/>
          <w:szCs w:val="24"/>
        </w:rPr>
        <w:t xml:space="preserve">Budowa budynku laboratorium </w:t>
      </w:r>
      <w:r w:rsidR="00161F2F" w:rsidRPr="00AE71DA">
        <w:rPr>
          <w:rFonts w:ascii="Times New Roman" w:hAnsi="Times New Roman" w:cs="Times New Roman"/>
          <w:b/>
          <w:bCs/>
          <w:sz w:val="24"/>
          <w:szCs w:val="24"/>
        </w:rPr>
        <w:t>oraz</w:t>
      </w:r>
      <w:r w:rsidR="0029728D" w:rsidRPr="00AE71DA">
        <w:rPr>
          <w:rFonts w:ascii="Times New Roman" w:hAnsi="Times New Roman" w:cs="Times New Roman"/>
          <w:b/>
          <w:bCs/>
          <w:sz w:val="24"/>
          <w:szCs w:val="24"/>
        </w:rPr>
        <w:t xml:space="preserve"> centralnej Sterylizatorni na terenie Wojewódzkiego Wielospecjalistycznego Centrum Onkologii i Traumatologii </w:t>
      </w:r>
      <w:r w:rsidR="00080E75">
        <w:rPr>
          <w:rFonts w:ascii="Times New Roman" w:hAnsi="Times New Roman" w:cs="Times New Roman"/>
          <w:b/>
          <w:bCs/>
          <w:sz w:val="24"/>
          <w:szCs w:val="24"/>
        </w:rPr>
        <w:br/>
      </w:r>
      <w:r w:rsidR="0029728D" w:rsidRPr="00AE71DA">
        <w:rPr>
          <w:rFonts w:ascii="Times New Roman" w:hAnsi="Times New Roman" w:cs="Times New Roman"/>
          <w:b/>
          <w:bCs/>
          <w:sz w:val="24"/>
          <w:szCs w:val="24"/>
        </w:rPr>
        <w:t>im. M. Kopernika w Łodzi”</w:t>
      </w:r>
      <w:r w:rsidR="00D9749F" w:rsidRPr="00AE71DA">
        <w:rPr>
          <w:rFonts w:ascii="Times New Roman" w:hAnsi="Times New Roman" w:cs="Times New Roman"/>
          <w:b/>
          <w:bCs/>
          <w:sz w:val="24"/>
          <w:szCs w:val="24"/>
        </w:rPr>
        <w:t xml:space="preserve"> </w:t>
      </w:r>
      <w:r w:rsidR="00161F2F" w:rsidRPr="00AE71DA">
        <w:rPr>
          <w:rFonts w:ascii="Times New Roman" w:hAnsi="Times New Roman" w:cs="Times New Roman"/>
          <w:sz w:val="24"/>
          <w:szCs w:val="24"/>
          <w:lang w:eastAsia="ar-SA"/>
        </w:rPr>
        <w:t xml:space="preserve">w systemie zaprojektuj i wybuduj. </w:t>
      </w:r>
      <w:r w:rsidR="00161F2F" w:rsidRPr="00AE71DA">
        <w:rPr>
          <w:rFonts w:ascii="Times New Roman" w:hAnsi="Times New Roman" w:cs="Times New Roman"/>
          <w:sz w:val="24"/>
          <w:szCs w:val="24"/>
        </w:rPr>
        <w:t xml:space="preserve">Przedmiotem </w:t>
      </w:r>
      <w:r w:rsidR="008E6D22">
        <w:rPr>
          <w:rFonts w:ascii="Times New Roman" w:hAnsi="Times New Roman" w:cs="Times New Roman"/>
          <w:sz w:val="24"/>
          <w:szCs w:val="24"/>
        </w:rPr>
        <w:t>umowy</w:t>
      </w:r>
      <w:r w:rsidR="00161F2F" w:rsidRPr="00AE71DA">
        <w:rPr>
          <w:rFonts w:ascii="Times New Roman" w:hAnsi="Times New Roman" w:cs="Times New Roman"/>
          <w:sz w:val="24"/>
          <w:szCs w:val="24"/>
        </w:rPr>
        <w:t xml:space="preserve"> jest budowa nowego budynku laboratorium oraz centralnej Sterylizatorni na terenie Wojewódzkiego Wielospecjalistycznego Centrum Onkologii i Traumatologii im. M. Kopernika w Łodzi</w:t>
      </w:r>
      <w:r w:rsidR="005D6F0F">
        <w:rPr>
          <w:rFonts w:ascii="Times New Roman" w:hAnsi="Times New Roman" w:cs="Times New Roman"/>
          <w:sz w:val="24"/>
          <w:szCs w:val="24"/>
        </w:rPr>
        <w:t>,</w:t>
      </w:r>
      <w:r w:rsidR="00161F2F" w:rsidRPr="00AE71DA">
        <w:rPr>
          <w:rFonts w:ascii="Times New Roman" w:hAnsi="Times New Roman" w:cs="Times New Roman"/>
          <w:sz w:val="24"/>
          <w:szCs w:val="24"/>
        </w:rPr>
        <w:t xml:space="preserve"> ul.</w:t>
      </w:r>
      <w:r w:rsidR="005D6F0F">
        <w:rPr>
          <w:rFonts w:ascii="Times New Roman" w:hAnsi="Times New Roman" w:cs="Times New Roman"/>
          <w:sz w:val="24"/>
          <w:szCs w:val="24"/>
        </w:rPr>
        <w:t> </w:t>
      </w:r>
      <w:r w:rsidR="00161F2F" w:rsidRPr="00AE71DA">
        <w:rPr>
          <w:rFonts w:ascii="Times New Roman" w:hAnsi="Times New Roman" w:cs="Times New Roman"/>
          <w:sz w:val="24"/>
          <w:szCs w:val="24"/>
        </w:rPr>
        <w:t>Pabianicka 62</w:t>
      </w:r>
      <w:r w:rsidR="00434290" w:rsidRPr="00434290">
        <w:rPr>
          <w:rFonts w:ascii="Times New Roman" w:hAnsi="Times New Roman" w:cs="Times New Roman"/>
          <w:sz w:val="24"/>
          <w:szCs w:val="24"/>
        </w:rPr>
        <w:t>, 93-513 Łódź</w:t>
      </w:r>
      <w:r w:rsidR="009100EF">
        <w:rPr>
          <w:rFonts w:ascii="Times New Roman" w:hAnsi="Times New Roman" w:cs="Times New Roman"/>
          <w:sz w:val="24"/>
          <w:szCs w:val="24"/>
        </w:rPr>
        <w:t xml:space="preserve">, </w:t>
      </w:r>
      <w:r w:rsidR="00161F2F" w:rsidRPr="00AE71DA">
        <w:rPr>
          <w:rFonts w:ascii="Times New Roman" w:hAnsi="Times New Roman" w:cs="Times New Roman"/>
          <w:sz w:val="24"/>
          <w:szCs w:val="24"/>
        </w:rPr>
        <w:t xml:space="preserve">wykonanie dokumentacji </w:t>
      </w:r>
      <w:r w:rsidR="00461EEE" w:rsidRPr="00AE71DA">
        <w:rPr>
          <w:rFonts w:ascii="Times New Roman" w:hAnsi="Times New Roman" w:cs="Times New Roman"/>
          <w:sz w:val="24"/>
          <w:szCs w:val="24"/>
        </w:rPr>
        <w:t>projektow</w:t>
      </w:r>
      <w:r w:rsidR="00461EEE">
        <w:rPr>
          <w:rFonts w:ascii="Times New Roman" w:hAnsi="Times New Roman" w:cs="Times New Roman"/>
          <w:sz w:val="24"/>
          <w:szCs w:val="24"/>
        </w:rPr>
        <w:t xml:space="preserve">ej </w:t>
      </w:r>
      <w:r w:rsidR="00161F2F" w:rsidRPr="00AE71DA">
        <w:rPr>
          <w:rFonts w:ascii="Times New Roman" w:hAnsi="Times New Roman" w:cs="Times New Roman"/>
          <w:sz w:val="24"/>
          <w:szCs w:val="24"/>
        </w:rPr>
        <w:t xml:space="preserve">obejmującej całość przedmiotu </w:t>
      </w:r>
      <w:r w:rsidR="008E6D22">
        <w:rPr>
          <w:rFonts w:ascii="Times New Roman" w:hAnsi="Times New Roman" w:cs="Times New Roman"/>
          <w:sz w:val="24"/>
          <w:szCs w:val="24"/>
        </w:rPr>
        <w:t>umowy,</w:t>
      </w:r>
      <w:r w:rsidR="00020F79" w:rsidRPr="00AE71DA">
        <w:rPr>
          <w:rFonts w:ascii="Times New Roman" w:hAnsi="Times New Roman" w:cs="Times New Roman"/>
          <w:sz w:val="24"/>
          <w:szCs w:val="24"/>
        </w:rPr>
        <w:t xml:space="preserve"> </w:t>
      </w:r>
      <w:r w:rsidR="00434290">
        <w:rPr>
          <w:rFonts w:ascii="Times New Roman" w:hAnsi="Times New Roman" w:cs="Times New Roman"/>
          <w:sz w:val="24"/>
          <w:szCs w:val="24"/>
        </w:rPr>
        <w:t xml:space="preserve">opracowanej na podstawie </w:t>
      </w:r>
      <w:r w:rsidR="00434290" w:rsidRPr="00AE71DA">
        <w:rPr>
          <w:rFonts w:ascii="Times New Roman" w:hAnsi="Times New Roman" w:cs="Times New Roman"/>
          <w:sz w:val="24"/>
          <w:szCs w:val="24"/>
        </w:rPr>
        <w:t>Program</w:t>
      </w:r>
      <w:r w:rsidR="00434290">
        <w:rPr>
          <w:rFonts w:ascii="Times New Roman" w:hAnsi="Times New Roman" w:cs="Times New Roman"/>
          <w:sz w:val="24"/>
          <w:szCs w:val="24"/>
        </w:rPr>
        <w:t>u</w:t>
      </w:r>
      <w:r w:rsidR="00434290" w:rsidRPr="00AE71DA">
        <w:rPr>
          <w:rFonts w:ascii="Times New Roman" w:hAnsi="Times New Roman" w:cs="Times New Roman"/>
          <w:sz w:val="24"/>
          <w:szCs w:val="24"/>
        </w:rPr>
        <w:t xml:space="preserve"> </w:t>
      </w:r>
      <w:proofErr w:type="spellStart"/>
      <w:r w:rsidR="00434290" w:rsidRPr="00AE71DA">
        <w:rPr>
          <w:rFonts w:ascii="Times New Roman" w:hAnsi="Times New Roman" w:cs="Times New Roman"/>
          <w:sz w:val="24"/>
          <w:szCs w:val="24"/>
        </w:rPr>
        <w:t>Funkcjonalno</w:t>
      </w:r>
      <w:proofErr w:type="spellEnd"/>
      <w:r w:rsidR="00434290" w:rsidRPr="00AE71DA">
        <w:rPr>
          <w:rFonts w:ascii="Times New Roman" w:hAnsi="Times New Roman" w:cs="Times New Roman"/>
          <w:sz w:val="24"/>
          <w:szCs w:val="24"/>
        </w:rPr>
        <w:t xml:space="preserve"> </w:t>
      </w:r>
      <w:r w:rsidR="00434290">
        <w:rPr>
          <w:rFonts w:ascii="Times New Roman" w:hAnsi="Times New Roman" w:cs="Times New Roman"/>
          <w:sz w:val="24"/>
          <w:szCs w:val="24"/>
        </w:rPr>
        <w:t>–</w:t>
      </w:r>
      <w:r w:rsidR="00434290" w:rsidRPr="00AE71DA">
        <w:rPr>
          <w:rFonts w:ascii="Times New Roman" w:hAnsi="Times New Roman" w:cs="Times New Roman"/>
          <w:sz w:val="24"/>
          <w:szCs w:val="24"/>
        </w:rPr>
        <w:t xml:space="preserve"> Użytkow</w:t>
      </w:r>
      <w:r w:rsidR="00434290">
        <w:rPr>
          <w:rFonts w:ascii="Times New Roman" w:hAnsi="Times New Roman" w:cs="Times New Roman"/>
          <w:sz w:val="24"/>
          <w:szCs w:val="24"/>
        </w:rPr>
        <w:t>ego (</w:t>
      </w:r>
      <w:r w:rsidR="00434290" w:rsidRPr="00AE71DA">
        <w:rPr>
          <w:rFonts w:ascii="Times New Roman" w:hAnsi="Times New Roman" w:cs="Times New Roman"/>
          <w:sz w:val="24"/>
          <w:szCs w:val="24"/>
          <w:lang w:eastAsia="ar-SA"/>
        </w:rPr>
        <w:t xml:space="preserve">zakres rzeczowy prac projektowych i robót budowlanych oraz podstawę sporządzenia przez </w:t>
      </w:r>
      <w:r w:rsidR="005D6F0F">
        <w:rPr>
          <w:rFonts w:ascii="Times New Roman" w:hAnsi="Times New Roman" w:cs="Times New Roman"/>
          <w:sz w:val="24"/>
          <w:szCs w:val="24"/>
          <w:lang w:eastAsia="ar-SA"/>
        </w:rPr>
        <w:t>W</w:t>
      </w:r>
      <w:r w:rsidR="00434290" w:rsidRPr="00AE71DA">
        <w:rPr>
          <w:rFonts w:ascii="Times New Roman" w:hAnsi="Times New Roman" w:cs="Times New Roman"/>
          <w:sz w:val="24"/>
          <w:szCs w:val="24"/>
          <w:lang w:eastAsia="ar-SA"/>
        </w:rPr>
        <w:t xml:space="preserve">ykonawcę </w:t>
      </w:r>
      <w:r w:rsidR="00434290" w:rsidRPr="00AE71DA">
        <w:rPr>
          <w:rFonts w:ascii="Times New Roman" w:hAnsi="Times New Roman" w:cs="Times New Roman"/>
          <w:sz w:val="24"/>
          <w:szCs w:val="24"/>
        </w:rPr>
        <w:t>wielobranżowego projektu budowlano-wykonawczego</w:t>
      </w:r>
      <w:r w:rsidR="00434290">
        <w:rPr>
          <w:rFonts w:ascii="Times New Roman" w:hAnsi="Times New Roman" w:cs="Times New Roman"/>
          <w:color w:val="000000"/>
          <w:sz w:val="24"/>
          <w:szCs w:val="24"/>
        </w:rPr>
        <w:t>)</w:t>
      </w:r>
      <w:r w:rsidR="00434290" w:rsidRPr="00434290">
        <w:rPr>
          <w:rFonts w:ascii="Times New Roman" w:hAnsi="Times New Roman" w:cs="Times New Roman"/>
          <w:sz w:val="24"/>
          <w:szCs w:val="24"/>
        </w:rPr>
        <w:t xml:space="preserve">, stanowiącego załącznik nr 1 do </w:t>
      </w:r>
      <w:r w:rsidR="00434290" w:rsidRPr="00434290">
        <w:rPr>
          <w:rFonts w:ascii="Times New Roman" w:hAnsi="Times New Roman" w:cs="Times New Roman"/>
          <w:color w:val="000000" w:themeColor="text1"/>
          <w:sz w:val="24"/>
          <w:szCs w:val="24"/>
        </w:rPr>
        <w:t>umowy</w:t>
      </w:r>
      <w:r w:rsidR="00434290" w:rsidRPr="00434290">
        <w:rPr>
          <w:rFonts w:ascii="Times New Roman" w:hAnsi="Times New Roman" w:cs="Times New Roman"/>
          <w:sz w:val="24"/>
          <w:szCs w:val="24"/>
        </w:rPr>
        <w:t xml:space="preserve"> </w:t>
      </w:r>
      <w:r w:rsidR="00020F79" w:rsidRPr="00434290">
        <w:rPr>
          <w:rFonts w:ascii="Times New Roman" w:hAnsi="Times New Roman" w:cs="Times New Roman"/>
          <w:sz w:val="24"/>
          <w:szCs w:val="24"/>
        </w:rPr>
        <w:t>wraz z uzyskaniem niezbędnych opinii, uzgodnień oraz prawomocnej decyzji pozwolenia na budowę</w:t>
      </w:r>
      <w:r w:rsidR="008627B6">
        <w:rPr>
          <w:rFonts w:ascii="Times New Roman" w:hAnsi="Times New Roman" w:cs="Times New Roman"/>
          <w:sz w:val="24"/>
          <w:szCs w:val="24"/>
        </w:rPr>
        <w:t xml:space="preserve"> oraz pozwolenia na użytkowanie</w:t>
      </w:r>
      <w:r w:rsidR="00434290" w:rsidRPr="00434290">
        <w:rPr>
          <w:rFonts w:ascii="Times New Roman" w:hAnsi="Times New Roman" w:cs="Times New Roman"/>
          <w:sz w:val="24"/>
          <w:szCs w:val="24"/>
        </w:rPr>
        <w:t xml:space="preserve">. </w:t>
      </w:r>
    </w:p>
    <w:p w14:paraId="35F385AB" w14:textId="619F6DD3" w:rsidR="000515F5" w:rsidRPr="00AE71DA" w:rsidRDefault="000515F5">
      <w:pPr>
        <w:pStyle w:val="Akapitzlist"/>
        <w:numPr>
          <w:ilvl w:val="0"/>
          <w:numId w:val="10"/>
        </w:numPr>
        <w:tabs>
          <w:tab w:val="left" w:pos="3969"/>
        </w:tabs>
        <w:ind w:left="284" w:hanging="284"/>
        <w:jc w:val="both"/>
        <w:rPr>
          <w:rFonts w:ascii="Times New Roman" w:hAnsi="Times New Roman" w:cs="Times New Roman"/>
          <w:color w:val="auto"/>
          <w:sz w:val="24"/>
          <w:szCs w:val="24"/>
        </w:rPr>
      </w:pPr>
      <w:r w:rsidRPr="00AE71DA">
        <w:rPr>
          <w:rFonts w:ascii="Times New Roman" w:hAnsi="Times New Roman" w:cs="Times New Roman"/>
          <w:color w:val="auto"/>
          <w:sz w:val="24"/>
          <w:szCs w:val="24"/>
        </w:rPr>
        <w:t>Wykonawca oświadcza, że część robót</w:t>
      </w:r>
      <w:r w:rsidR="00020F79" w:rsidRPr="00AE71DA">
        <w:rPr>
          <w:rFonts w:ascii="Times New Roman" w:hAnsi="Times New Roman" w:cs="Times New Roman"/>
          <w:color w:val="auto"/>
          <w:sz w:val="24"/>
          <w:szCs w:val="24"/>
        </w:rPr>
        <w:t xml:space="preserve"> budowlanych</w:t>
      </w:r>
      <w:r w:rsidRPr="00AE71DA">
        <w:rPr>
          <w:rFonts w:ascii="Times New Roman" w:hAnsi="Times New Roman" w:cs="Times New Roman"/>
          <w:color w:val="auto"/>
          <w:sz w:val="24"/>
          <w:szCs w:val="24"/>
        </w:rPr>
        <w:t xml:space="preserve"> zostanie wykonana przez niżej wymienionych Podwykonawców:…………………………– wykonanie……………………………</w:t>
      </w:r>
    </w:p>
    <w:p w14:paraId="5A5BC364" w14:textId="367EAD6F" w:rsidR="000515F5" w:rsidRPr="00AE71DA" w:rsidRDefault="000515F5" w:rsidP="00AD4F3E">
      <w:pPr>
        <w:pStyle w:val="Akapitzlist"/>
        <w:tabs>
          <w:tab w:val="left" w:pos="0"/>
        </w:tabs>
        <w:ind w:left="426"/>
        <w:rPr>
          <w:rFonts w:ascii="Times New Roman" w:hAnsi="Times New Roman" w:cs="Times New Roman"/>
          <w:color w:val="auto"/>
          <w:sz w:val="16"/>
          <w:szCs w:val="16"/>
        </w:rPr>
      </w:pPr>
      <w:r w:rsidRPr="00AE71DA">
        <w:rPr>
          <w:rFonts w:ascii="Times New Roman" w:hAnsi="Times New Roman" w:cs="Times New Roman"/>
          <w:color w:val="auto"/>
          <w:sz w:val="16"/>
          <w:szCs w:val="16"/>
        </w:rPr>
        <w:t xml:space="preserve">            </w:t>
      </w:r>
      <w:r w:rsidR="00AD4F3E" w:rsidRPr="00AE71DA">
        <w:rPr>
          <w:rFonts w:ascii="Times New Roman" w:hAnsi="Times New Roman" w:cs="Times New Roman"/>
          <w:color w:val="auto"/>
          <w:sz w:val="16"/>
          <w:szCs w:val="16"/>
        </w:rPr>
        <w:t xml:space="preserve">                                 </w:t>
      </w:r>
      <w:r w:rsidRPr="00AE71DA">
        <w:rPr>
          <w:rFonts w:ascii="Times New Roman" w:hAnsi="Times New Roman" w:cs="Times New Roman"/>
          <w:color w:val="auto"/>
          <w:sz w:val="16"/>
          <w:szCs w:val="16"/>
        </w:rPr>
        <w:t xml:space="preserve">   (nazwa Podwykonawcy)</w:t>
      </w:r>
      <w:r w:rsidRPr="00AE71DA">
        <w:rPr>
          <w:rFonts w:ascii="Times New Roman" w:hAnsi="Times New Roman" w:cs="Times New Roman"/>
          <w:color w:val="auto"/>
          <w:sz w:val="16"/>
          <w:szCs w:val="16"/>
        </w:rPr>
        <w:tab/>
      </w:r>
      <w:r w:rsidRPr="00AE71DA">
        <w:rPr>
          <w:rFonts w:ascii="Times New Roman" w:hAnsi="Times New Roman" w:cs="Times New Roman"/>
          <w:color w:val="auto"/>
          <w:sz w:val="16"/>
          <w:szCs w:val="16"/>
        </w:rPr>
        <w:tab/>
      </w:r>
      <w:r w:rsidRPr="00AE71DA">
        <w:rPr>
          <w:rFonts w:ascii="Times New Roman" w:hAnsi="Times New Roman" w:cs="Times New Roman"/>
          <w:color w:val="auto"/>
          <w:sz w:val="16"/>
          <w:szCs w:val="16"/>
        </w:rPr>
        <w:tab/>
      </w:r>
      <w:r w:rsidR="00AD4F3E" w:rsidRPr="00AE71DA">
        <w:rPr>
          <w:rFonts w:ascii="Times New Roman" w:hAnsi="Times New Roman" w:cs="Times New Roman"/>
          <w:color w:val="auto"/>
          <w:sz w:val="16"/>
          <w:szCs w:val="16"/>
        </w:rPr>
        <w:t xml:space="preserve">                                  </w:t>
      </w:r>
      <w:r w:rsidRPr="00AE71DA">
        <w:rPr>
          <w:rFonts w:ascii="Times New Roman" w:hAnsi="Times New Roman" w:cs="Times New Roman"/>
          <w:color w:val="auto"/>
          <w:sz w:val="16"/>
          <w:szCs w:val="16"/>
        </w:rPr>
        <w:t xml:space="preserve">  (zakres robót)</w:t>
      </w:r>
    </w:p>
    <w:p w14:paraId="0D63BE1B" w14:textId="77777777" w:rsidR="000515F5" w:rsidRPr="00AE71DA" w:rsidRDefault="000515F5" w:rsidP="00AD4F3E">
      <w:pPr>
        <w:tabs>
          <w:tab w:val="left" w:pos="0"/>
          <w:tab w:val="right" w:pos="1835"/>
        </w:tabs>
        <w:jc w:val="center"/>
        <w:rPr>
          <w:rFonts w:ascii="Times New Roman" w:hAnsi="Times New Roman" w:cs="Times New Roman"/>
          <w:b/>
          <w:bCs/>
          <w:color w:val="auto"/>
          <w:sz w:val="24"/>
          <w:szCs w:val="24"/>
        </w:rPr>
      </w:pPr>
      <w:r w:rsidRPr="00AE71DA">
        <w:rPr>
          <w:rFonts w:ascii="Times New Roman" w:hAnsi="Times New Roman" w:cs="Times New Roman"/>
          <w:b/>
          <w:bCs/>
          <w:color w:val="auto"/>
          <w:sz w:val="24"/>
          <w:szCs w:val="24"/>
        </w:rPr>
        <w:t>§ 2</w:t>
      </w:r>
    </w:p>
    <w:p w14:paraId="4680BF11" w14:textId="42D0DC31" w:rsidR="000515F5" w:rsidRPr="00AE71DA" w:rsidRDefault="000515F5" w:rsidP="00AD4F3E">
      <w:pPr>
        <w:tabs>
          <w:tab w:val="left" w:pos="0"/>
          <w:tab w:val="right" w:pos="1835"/>
        </w:tabs>
        <w:jc w:val="center"/>
        <w:rPr>
          <w:rFonts w:ascii="Times New Roman" w:hAnsi="Times New Roman" w:cs="Times New Roman"/>
          <w:b/>
          <w:bCs/>
          <w:color w:val="auto"/>
          <w:sz w:val="24"/>
          <w:szCs w:val="24"/>
        </w:rPr>
      </w:pPr>
      <w:r w:rsidRPr="00AE71DA">
        <w:rPr>
          <w:rFonts w:ascii="Times New Roman" w:hAnsi="Times New Roman" w:cs="Times New Roman"/>
          <w:b/>
          <w:bCs/>
          <w:color w:val="auto"/>
          <w:sz w:val="24"/>
          <w:szCs w:val="24"/>
        </w:rPr>
        <w:t xml:space="preserve">Terminy wykonania </w:t>
      </w:r>
      <w:r w:rsidR="00457911">
        <w:rPr>
          <w:rFonts w:ascii="Times New Roman" w:hAnsi="Times New Roman" w:cs="Times New Roman"/>
          <w:b/>
          <w:bCs/>
          <w:color w:val="auto"/>
          <w:sz w:val="24"/>
          <w:szCs w:val="24"/>
        </w:rPr>
        <w:t>u</w:t>
      </w:r>
      <w:r w:rsidRPr="00AE71DA">
        <w:rPr>
          <w:rFonts w:ascii="Times New Roman" w:hAnsi="Times New Roman" w:cs="Times New Roman"/>
          <w:b/>
          <w:bCs/>
          <w:color w:val="auto"/>
          <w:sz w:val="24"/>
          <w:szCs w:val="24"/>
        </w:rPr>
        <w:t>mowy</w:t>
      </w:r>
    </w:p>
    <w:p w14:paraId="4684F031" w14:textId="382814BD" w:rsidR="007C5AC9" w:rsidRPr="00AE71DA" w:rsidRDefault="007C5AC9" w:rsidP="007C5AC9">
      <w:pPr>
        <w:numPr>
          <w:ilvl w:val="0"/>
          <w:numId w:val="1"/>
        </w:numPr>
        <w:tabs>
          <w:tab w:val="clear" w:pos="454"/>
          <w:tab w:val="left" w:pos="0"/>
          <w:tab w:val="num" w:pos="284"/>
          <w:tab w:val="left" w:pos="426"/>
          <w:tab w:val="right" w:pos="3078"/>
        </w:tabs>
        <w:ind w:left="284" w:hanging="284"/>
        <w:jc w:val="both"/>
        <w:rPr>
          <w:rFonts w:ascii="Times New Roman" w:hAnsi="Times New Roman" w:cs="Times New Roman"/>
          <w:color w:val="auto"/>
          <w:sz w:val="24"/>
          <w:szCs w:val="24"/>
        </w:rPr>
      </w:pPr>
      <w:r w:rsidRPr="00AE71DA">
        <w:rPr>
          <w:rFonts w:ascii="Times New Roman" w:hAnsi="Times New Roman" w:cs="Times New Roman"/>
          <w:color w:val="auto"/>
          <w:sz w:val="24"/>
          <w:szCs w:val="24"/>
        </w:rPr>
        <w:t>Termin rozpoczęcia robót ustala się na dzień protokolarnego</w:t>
      </w:r>
      <w:r w:rsidRPr="00AE71DA">
        <w:rPr>
          <w:rFonts w:ascii="Times New Roman" w:hAnsi="Times New Roman" w:cs="Times New Roman"/>
          <w:b/>
          <w:bCs/>
          <w:color w:val="auto"/>
          <w:sz w:val="24"/>
          <w:szCs w:val="24"/>
        </w:rPr>
        <w:t xml:space="preserve"> </w:t>
      </w:r>
      <w:r w:rsidRPr="00AE71DA">
        <w:rPr>
          <w:rFonts w:ascii="Times New Roman" w:hAnsi="Times New Roman" w:cs="Times New Roman"/>
          <w:color w:val="auto"/>
          <w:sz w:val="24"/>
          <w:szCs w:val="24"/>
        </w:rPr>
        <w:t xml:space="preserve">wprowadzenia Wykonawcy na teren budowy. </w:t>
      </w:r>
      <w:bookmarkStart w:id="1" w:name="__DdeLink__10491_1182796082"/>
      <w:r w:rsidRPr="00AE71DA">
        <w:rPr>
          <w:rFonts w:ascii="Times New Roman" w:hAnsi="Times New Roman" w:cs="Times New Roman"/>
          <w:color w:val="auto"/>
          <w:sz w:val="24"/>
          <w:szCs w:val="24"/>
        </w:rPr>
        <w:t xml:space="preserve">Wprowadzenie Wykonawcy na teren budowy nastąpi w dniu wyznaczonym przez Zamawiającego, jednak </w:t>
      </w:r>
      <w:bookmarkEnd w:id="1"/>
      <w:r w:rsidRPr="00AE71DA">
        <w:rPr>
          <w:rFonts w:ascii="Times New Roman" w:hAnsi="Times New Roman" w:cs="Times New Roman"/>
          <w:color w:val="auto"/>
          <w:sz w:val="24"/>
          <w:szCs w:val="24"/>
        </w:rPr>
        <w:t xml:space="preserve">nie później niż w </w:t>
      </w:r>
      <w:r w:rsidRPr="00434290">
        <w:rPr>
          <w:rFonts w:ascii="Times New Roman" w:hAnsi="Times New Roman" w:cs="Times New Roman"/>
          <w:b/>
          <w:bCs/>
          <w:color w:val="auto"/>
          <w:sz w:val="24"/>
          <w:szCs w:val="24"/>
        </w:rPr>
        <w:t>ciągu</w:t>
      </w:r>
      <w:r w:rsidR="00BA5B62">
        <w:rPr>
          <w:rFonts w:ascii="Times New Roman" w:hAnsi="Times New Roman" w:cs="Times New Roman"/>
          <w:b/>
          <w:bCs/>
          <w:color w:val="auto"/>
          <w:sz w:val="24"/>
          <w:szCs w:val="24"/>
        </w:rPr>
        <w:t xml:space="preserve"> </w:t>
      </w:r>
      <w:r w:rsidRPr="00434290">
        <w:rPr>
          <w:rFonts w:ascii="Times New Roman" w:hAnsi="Times New Roman" w:cs="Times New Roman"/>
          <w:b/>
          <w:bCs/>
          <w:color w:val="auto"/>
          <w:sz w:val="24"/>
          <w:szCs w:val="24"/>
        </w:rPr>
        <w:t xml:space="preserve">14 dni </w:t>
      </w:r>
      <w:r w:rsidR="00C00660">
        <w:rPr>
          <w:rFonts w:ascii="Times New Roman" w:hAnsi="Times New Roman" w:cs="Times New Roman"/>
          <w:b/>
          <w:bCs/>
          <w:color w:val="auto"/>
          <w:sz w:val="24"/>
          <w:szCs w:val="24"/>
        </w:rPr>
        <w:t>kalendarzowych</w:t>
      </w:r>
      <w:r w:rsidR="00C00660" w:rsidRPr="00434290">
        <w:rPr>
          <w:rFonts w:ascii="Times New Roman" w:hAnsi="Times New Roman" w:cs="Times New Roman"/>
          <w:b/>
          <w:bCs/>
          <w:color w:val="auto"/>
          <w:sz w:val="24"/>
          <w:szCs w:val="24"/>
        </w:rPr>
        <w:t xml:space="preserve"> </w:t>
      </w:r>
      <w:r w:rsidRPr="00434290">
        <w:rPr>
          <w:rFonts w:ascii="Times New Roman" w:hAnsi="Times New Roman" w:cs="Times New Roman"/>
          <w:b/>
          <w:bCs/>
          <w:color w:val="auto"/>
          <w:sz w:val="24"/>
          <w:szCs w:val="24"/>
        </w:rPr>
        <w:t>od daty zawarcia umowy.</w:t>
      </w:r>
    </w:p>
    <w:p w14:paraId="74FF56FF" w14:textId="579AD6E6" w:rsidR="007C5AC9" w:rsidRPr="00AE71DA" w:rsidRDefault="007C5AC9" w:rsidP="007C5AC9">
      <w:pPr>
        <w:numPr>
          <w:ilvl w:val="0"/>
          <w:numId w:val="1"/>
        </w:numPr>
        <w:tabs>
          <w:tab w:val="clear" w:pos="454"/>
          <w:tab w:val="left" w:pos="0"/>
          <w:tab w:val="num" w:pos="284"/>
          <w:tab w:val="left" w:pos="426"/>
          <w:tab w:val="right" w:pos="3078"/>
        </w:tabs>
        <w:ind w:left="284" w:hanging="284"/>
        <w:jc w:val="both"/>
        <w:rPr>
          <w:rFonts w:ascii="Times New Roman" w:hAnsi="Times New Roman" w:cs="Times New Roman"/>
          <w:color w:val="auto"/>
          <w:sz w:val="24"/>
          <w:szCs w:val="24"/>
        </w:rPr>
      </w:pPr>
      <w:r w:rsidRPr="00AE71DA">
        <w:rPr>
          <w:rFonts w:ascii="Times New Roman" w:hAnsi="Times New Roman" w:cs="Times New Roman"/>
          <w:color w:val="auto"/>
          <w:sz w:val="24"/>
          <w:szCs w:val="24"/>
        </w:rPr>
        <w:t xml:space="preserve">Termin zakończenia robót, strony ustalają </w:t>
      </w:r>
      <w:r w:rsidR="00B54135" w:rsidRPr="00AE71DA">
        <w:rPr>
          <w:rFonts w:ascii="Times New Roman" w:hAnsi="Times New Roman" w:cs="Times New Roman"/>
          <w:color w:val="auto"/>
          <w:sz w:val="24"/>
          <w:szCs w:val="24"/>
        </w:rPr>
        <w:t xml:space="preserve">do </w:t>
      </w:r>
      <w:r w:rsidR="00B54135" w:rsidRPr="00AE71DA">
        <w:rPr>
          <w:rFonts w:ascii="Times New Roman" w:hAnsi="Times New Roman" w:cs="Times New Roman"/>
          <w:b/>
          <w:color w:val="auto"/>
          <w:sz w:val="24"/>
          <w:szCs w:val="24"/>
        </w:rPr>
        <w:t xml:space="preserve">20 miesięcy od dnia </w:t>
      </w:r>
      <w:r w:rsidR="00B54135" w:rsidRPr="00AE71DA">
        <w:rPr>
          <w:rFonts w:ascii="Times New Roman" w:hAnsi="Times New Roman" w:cs="Times New Roman"/>
          <w:b/>
          <w:bCs/>
          <w:color w:val="auto"/>
          <w:sz w:val="24"/>
          <w:szCs w:val="24"/>
        </w:rPr>
        <w:t>zawarcia umowy</w:t>
      </w:r>
      <w:r w:rsidRPr="00AE71DA">
        <w:rPr>
          <w:rFonts w:ascii="Times New Roman" w:hAnsi="Times New Roman" w:cs="Times New Roman"/>
          <w:b/>
          <w:bCs/>
          <w:color w:val="auto"/>
          <w:sz w:val="24"/>
          <w:szCs w:val="24"/>
        </w:rPr>
        <w:t>.</w:t>
      </w:r>
    </w:p>
    <w:p w14:paraId="6DD7C279" w14:textId="5CEAA7A2" w:rsidR="007C5AC9" w:rsidRPr="00AE71DA" w:rsidRDefault="007C5AC9" w:rsidP="007C5AC9">
      <w:pPr>
        <w:numPr>
          <w:ilvl w:val="0"/>
          <w:numId w:val="1"/>
        </w:numPr>
        <w:tabs>
          <w:tab w:val="clear" w:pos="454"/>
          <w:tab w:val="left" w:pos="0"/>
          <w:tab w:val="num" w:pos="284"/>
          <w:tab w:val="left" w:pos="426"/>
          <w:tab w:val="right" w:pos="3078"/>
        </w:tabs>
        <w:ind w:left="284" w:hanging="284"/>
        <w:jc w:val="both"/>
        <w:rPr>
          <w:rFonts w:ascii="Times New Roman" w:hAnsi="Times New Roman" w:cs="Times New Roman"/>
          <w:color w:val="auto"/>
          <w:sz w:val="24"/>
          <w:szCs w:val="24"/>
        </w:rPr>
      </w:pPr>
      <w:r w:rsidRPr="00AE71DA">
        <w:rPr>
          <w:rFonts w:ascii="Times New Roman" w:hAnsi="Times New Roman" w:cs="Times New Roman"/>
          <w:color w:val="auto"/>
          <w:sz w:val="24"/>
          <w:szCs w:val="24"/>
        </w:rPr>
        <w:t>Szczegółowe terminy realizacji umowy określa harmonogram rzeczowo</w:t>
      </w:r>
      <w:r w:rsidR="005D6F0F">
        <w:rPr>
          <w:rFonts w:ascii="Times New Roman" w:hAnsi="Times New Roman" w:cs="Times New Roman"/>
          <w:color w:val="auto"/>
          <w:sz w:val="24"/>
          <w:szCs w:val="24"/>
        </w:rPr>
        <w:t>-</w:t>
      </w:r>
      <w:r w:rsidRPr="00AE71DA">
        <w:rPr>
          <w:rFonts w:ascii="Times New Roman" w:hAnsi="Times New Roman" w:cs="Times New Roman"/>
          <w:color w:val="auto"/>
          <w:sz w:val="24"/>
          <w:szCs w:val="24"/>
        </w:rPr>
        <w:t>finansowy</w:t>
      </w:r>
      <w:r w:rsidR="005D6F0F">
        <w:rPr>
          <w:rFonts w:ascii="Times New Roman" w:hAnsi="Times New Roman" w:cs="Times New Roman"/>
          <w:color w:val="auto"/>
          <w:sz w:val="24"/>
          <w:szCs w:val="24"/>
        </w:rPr>
        <w:t>,</w:t>
      </w:r>
      <w:r w:rsidRPr="00AE71DA">
        <w:rPr>
          <w:rFonts w:ascii="Times New Roman" w:hAnsi="Times New Roman" w:cs="Times New Roman"/>
          <w:color w:val="auto"/>
          <w:sz w:val="24"/>
          <w:szCs w:val="24"/>
        </w:rPr>
        <w:t xml:space="preserve"> stanowiący załącznik nr 2 do umowy. W miarę potrzeb oraz postępu realizacji umowy Wykonawca zobowiązany jest do aktualizacji harmonogramu rzeczowo</w:t>
      </w:r>
      <w:r w:rsidR="005D6F0F">
        <w:rPr>
          <w:rFonts w:ascii="Times New Roman" w:hAnsi="Times New Roman" w:cs="Times New Roman"/>
          <w:color w:val="auto"/>
          <w:sz w:val="24"/>
          <w:szCs w:val="24"/>
        </w:rPr>
        <w:t>-</w:t>
      </w:r>
      <w:r w:rsidRPr="00AE71DA">
        <w:rPr>
          <w:rFonts w:ascii="Times New Roman" w:hAnsi="Times New Roman" w:cs="Times New Roman"/>
          <w:color w:val="auto"/>
          <w:sz w:val="24"/>
          <w:szCs w:val="24"/>
        </w:rPr>
        <w:t xml:space="preserve">finansowego. </w:t>
      </w:r>
    </w:p>
    <w:p w14:paraId="094C7D85" w14:textId="312DD01D" w:rsidR="007C5AC9" w:rsidRPr="00AE71DA" w:rsidRDefault="005D6F0F" w:rsidP="007C5AC9">
      <w:pPr>
        <w:numPr>
          <w:ilvl w:val="0"/>
          <w:numId w:val="1"/>
        </w:numPr>
        <w:tabs>
          <w:tab w:val="clear" w:pos="454"/>
          <w:tab w:val="left" w:pos="0"/>
          <w:tab w:val="num" w:pos="284"/>
          <w:tab w:val="left" w:pos="426"/>
          <w:tab w:val="right" w:pos="3078"/>
        </w:tabs>
        <w:ind w:left="284" w:hanging="284"/>
        <w:jc w:val="both"/>
        <w:rPr>
          <w:rFonts w:ascii="Times New Roman" w:hAnsi="Times New Roman" w:cs="Times New Roman"/>
          <w:color w:val="auto"/>
          <w:sz w:val="24"/>
          <w:szCs w:val="24"/>
        </w:rPr>
      </w:pPr>
      <w:r>
        <w:rPr>
          <w:rFonts w:ascii="Times New Roman" w:hAnsi="Times New Roman" w:cs="Times New Roman"/>
          <w:color w:val="auto"/>
          <w:sz w:val="24"/>
          <w:szCs w:val="24"/>
        </w:rPr>
        <w:t>Dopuszczalna jest k</w:t>
      </w:r>
      <w:r w:rsidR="007C5AC9" w:rsidRPr="00AE71DA">
        <w:rPr>
          <w:rFonts w:ascii="Times New Roman" w:hAnsi="Times New Roman" w:cs="Times New Roman"/>
          <w:color w:val="auto"/>
          <w:sz w:val="24"/>
          <w:szCs w:val="24"/>
        </w:rPr>
        <w:t>ażda zmiana harmonogramu rzeczowo</w:t>
      </w:r>
      <w:r w:rsidR="00BA5B62">
        <w:rPr>
          <w:rFonts w:ascii="Times New Roman" w:hAnsi="Times New Roman" w:cs="Times New Roman"/>
          <w:color w:val="auto"/>
          <w:sz w:val="24"/>
          <w:szCs w:val="24"/>
        </w:rPr>
        <w:t>-</w:t>
      </w:r>
      <w:r w:rsidR="007C5AC9" w:rsidRPr="00AE71DA">
        <w:rPr>
          <w:rFonts w:ascii="Times New Roman" w:hAnsi="Times New Roman" w:cs="Times New Roman"/>
          <w:color w:val="auto"/>
          <w:sz w:val="24"/>
          <w:szCs w:val="24"/>
        </w:rPr>
        <w:t xml:space="preserve">finansowego, która nie powoduje wydłużenia okresu realizacji umowy wymaga zgody Zamawiającego i nie wymaga sporządzenia </w:t>
      </w:r>
      <w:r w:rsidR="007C5AC9" w:rsidRPr="00AE71DA">
        <w:rPr>
          <w:rFonts w:ascii="Times New Roman" w:hAnsi="Times New Roman" w:cs="Times New Roman"/>
          <w:color w:val="auto"/>
          <w:sz w:val="24"/>
          <w:szCs w:val="24"/>
        </w:rPr>
        <w:lastRenderedPageBreak/>
        <w:t xml:space="preserve">aneksu do umowy. Zamawiający ustosunkowuje się do zmian zaproponowanych przez Wykonawcę niezwłocznie, uzasadniając swoje stanowisko w razie odmowy ich uwzględnienia. </w:t>
      </w:r>
    </w:p>
    <w:p w14:paraId="56780E8A" w14:textId="17B507FA" w:rsidR="007C5AC9" w:rsidRPr="00AE71DA" w:rsidRDefault="007C5AC9" w:rsidP="007C5AC9">
      <w:pPr>
        <w:numPr>
          <w:ilvl w:val="0"/>
          <w:numId w:val="1"/>
        </w:numPr>
        <w:tabs>
          <w:tab w:val="clear" w:pos="454"/>
          <w:tab w:val="left" w:pos="0"/>
          <w:tab w:val="num" w:pos="284"/>
          <w:tab w:val="left" w:pos="426"/>
          <w:tab w:val="right" w:pos="3078"/>
        </w:tabs>
        <w:ind w:left="284" w:hanging="284"/>
        <w:jc w:val="both"/>
        <w:rPr>
          <w:rFonts w:ascii="Times New Roman" w:hAnsi="Times New Roman" w:cs="Times New Roman"/>
          <w:color w:val="auto"/>
          <w:sz w:val="24"/>
          <w:szCs w:val="24"/>
        </w:rPr>
      </w:pPr>
      <w:r w:rsidRPr="00AE71DA">
        <w:rPr>
          <w:rFonts w:ascii="Times New Roman" w:hAnsi="Times New Roman" w:cs="Times New Roman"/>
          <w:color w:val="auto"/>
          <w:sz w:val="24"/>
          <w:szCs w:val="24"/>
        </w:rPr>
        <w:t>Zmiana harmonogramu rzeczowo</w:t>
      </w:r>
      <w:r w:rsidR="002D706C">
        <w:rPr>
          <w:rFonts w:ascii="Times New Roman" w:hAnsi="Times New Roman" w:cs="Times New Roman"/>
          <w:color w:val="auto"/>
          <w:sz w:val="24"/>
          <w:szCs w:val="24"/>
        </w:rPr>
        <w:t>-</w:t>
      </w:r>
      <w:r w:rsidR="00E31259" w:rsidRPr="00AE71DA">
        <w:rPr>
          <w:rFonts w:ascii="Times New Roman" w:hAnsi="Times New Roman" w:cs="Times New Roman"/>
          <w:color w:val="auto"/>
          <w:sz w:val="24"/>
          <w:szCs w:val="24"/>
        </w:rPr>
        <w:t>finansowego,</w:t>
      </w:r>
      <w:r w:rsidRPr="00AE71DA">
        <w:rPr>
          <w:rFonts w:ascii="Times New Roman" w:hAnsi="Times New Roman" w:cs="Times New Roman"/>
          <w:color w:val="auto"/>
          <w:sz w:val="24"/>
          <w:szCs w:val="24"/>
        </w:rPr>
        <w:t xml:space="preserve"> która powodowałaby przedłużenie terminu wykonania umowy, powinna być potwierdzona protokołem konieczności i wprowadzona aneksem </w:t>
      </w:r>
      <w:r w:rsidR="00841391">
        <w:rPr>
          <w:rFonts w:ascii="Times New Roman" w:hAnsi="Times New Roman" w:cs="Times New Roman"/>
          <w:color w:val="auto"/>
          <w:sz w:val="24"/>
          <w:szCs w:val="24"/>
        </w:rPr>
        <w:br/>
      </w:r>
      <w:r w:rsidRPr="00AE71DA">
        <w:rPr>
          <w:rFonts w:ascii="Times New Roman" w:hAnsi="Times New Roman" w:cs="Times New Roman"/>
          <w:color w:val="auto"/>
          <w:sz w:val="24"/>
          <w:szCs w:val="24"/>
        </w:rPr>
        <w:t>do umowy.</w:t>
      </w:r>
    </w:p>
    <w:p w14:paraId="56D298F3" w14:textId="77777777" w:rsidR="007C5AC9" w:rsidRPr="00AE71DA" w:rsidRDefault="007C5AC9" w:rsidP="007C5AC9">
      <w:pPr>
        <w:numPr>
          <w:ilvl w:val="0"/>
          <w:numId w:val="1"/>
        </w:numPr>
        <w:tabs>
          <w:tab w:val="clear" w:pos="454"/>
          <w:tab w:val="left" w:pos="0"/>
          <w:tab w:val="num" w:pos="284"/>
          <w:tab w:val="left" w:pos="426"/>
          <w:tab w:val="right" w:pos="3078"/>
        </w:tabs>
        <w:ind w:left="284" w:hanging="284"/>
        <w:jc w:val="both"/>
        <w:rPr>
          <w:rFonts w:ascii="Times New Roman" w:hAnsi="Times New Roman" w:cs="Times New Roman"/>
          <w:color w:val="auto"/>
          <w:sz w:val="24"/>
          <w:szCs w:val="24"/>
        </w:rPr>
      </w:pPr>
      <w:r w:rsidRPr="00AE71DA">
        <w:rPr>
          <w:rFonts w:ascii="Times New Roman" w:hAnsi="Times New Roman" w:cs="Times New Roman"/>
          <w:color w:val="auto"/>
          <w:sz w:val="24"/>
          <w:szCs w:val="24"/>
        </w:rPr>
        <w:t>Termin wykonania robót może ulec zmianie z powodu okoliczności, których nie można było przewidzieć w dniu podpisania umowy:</w:t>
      </w:r>
    </w:p>
    <w:p w14:paraId="684293CB" w14:textId="77777777" w:rsidR="007C5AC9" w:rsidRPr="00AE71DA" w:rsidRDefault="007C5AC9" w:rsidP="007C5AC9">
      <w:pPr>
        <w:numPr>
          <w:ilvl w:val="1"/>
          <w:numId w:val="3"/>
        </w:numPr>
        <w:tabs>
          <w:tab w:val="clear" w:pos="814"/>
          <w:tab w:val="left" w:pos="0"/>
          <w:tab w:val="num" w:pos="567"/>
          <w:tab w:val="right" w:pos="3078"/>
        </w:tabs>
        <w:ind w:left="567" w:hanging="283"/>
        <w:jc w:val="both"/>
        <w:rPr>
          <w:rFonts w:ascii="Times New Roman" w:hAnsi="Times New Roman" w:cs="Times New Roman"/>
          <w:color w:val="auto"/>
          <w:sz w:val="24"/>
          <w:szCs w:val="24"/>
        </w:rPr>
      </w:pPr>
      <w:r w:rsidRPr="00AE71DA">
        <w:rPr>
          <w:rFonts w:ascii="Times New Roman" w:hAnsi="Times New Roman" w:cs="Times New Roman"/>
          <w:color w:val="auto"/>
          <w:sz w:val="24"/>
          <w:szCs w:val="24"/>
        </w:rPr>
        <w:t>z powodu zmian będących następstwem okoliczności po stronie Zamawiającego w szczególności wstrzymania realizacji umowy przez Zamawiającego;</w:t>
      </w:r>
    </w:p>
    <w:p w14:paraId="5D2CB3B4" w14:textId="77777777" w:rsidR="007C5AC9" w:rsidRPr="00AE71DA" w:rsidRDefault="007C5AC9" w:rsidP="007C5AC9">
      <w:pPr>
        <w:numPr>
          <w:ilvl w:val="1"/>
          <w:numId w:val="3"/>
        </w:numPr>
        <w:tabs>
          <w:tab w:val="clear" w:pos="814"/>
          <w:tab w:val="left" w:pos="0"/>
          <w:tab w:val="num" w:pos="567"/>
          <w:tab w:val="right" w:pos="3078"/>
        </w:tabs>
        <w:ind w:left="567" w:hanging="283"/>
        <w:jc w:val="both"/>
        <w:rPr>
          <w:rFonts w:ascii="Times New Roman" w:hAnsi="Times New Roman" w:cs="Times New Roman"/>
          <w:color w:val="auto"/>
          <w:sz w:val="24"/>
          <w:szCs w:val="24"/>
        </w:rPr>
      </w:pPr>
      <w:r w:rsidRPr="00AE71DA">
        <w:rPr>
          <w:rFonts w:ascii="Times New Roman" w:hAnsi="Times New Roman" w:cs="Times New Roman"/>
          <w:color w:val="auto"/>
          <w:sz w:val="24"/>
          <w:szCs w:val="24"/>
        </w:rPr>
        <w:t>z powodu stwierdzenia niezinwentaryzowanych instalacji lub robót mających wpływ na realizację przedmiotu Umowy;</w:t>
      </w:r>
    </w:p>
    <w:p w14:paraId="16F6DBE2" w14:textId="4D0023BB" w:rsidR="007C5AC9" w:rsidRPr="00AE71DA" w:rsidRDefault="007C5AC9" w:rsidP="007C5AC9">
      <w:pPr>
        <w:numPr>
          <w:ilvl w:val="1"/>
          <w:numId w:val="3"/>
        </w:numPr>
        <w:tabs>
          <w:tab w:val="clear" w:pos="814"/>
          <w:tab w:val="left" w:pos="0"/>
          <w:tab w:val="num" w:pos="567"/>
          <w:tab w:val="right" w:pos="3078"/>
        </w:tabs>
        <w:ind w:left="567" w:hanging="283"/>
        <w:jc w:val="both"/>
        <w:rPr>
          <w:rFonts w:ascii="Times New Roman" w:hAnsi="Times New Roman" w:cs="Times New Roman"/>
          <w:color w:val="auto"/>
          <w:sz w:val="24"/>
          <w:szCs w:val="24"/>
        </w:rPr>
      </w:pPr>
      <w:r w:rsidRPr="00AE71DA">
        <w:rPr>
          <w:rFonts w:ascii="Times New Roman" w:hAnsi="Times New Roman" w:cs="Times New Roman"/>
          <w:color w:val="auto"/>
          <w:sz w:val="24"/>
          <w:szCs w:val="24"/>
        </w:rPr>
        <w:t xml:space="preserve">z powodu wystąpienia niesprzyjających warunków atmosferycznych utrudniających </w:t>
      </w:r>
      <w:r w:rsidR="00841391">
        <w:rPr>
          <w:rFonts w:ascii="Times New Roman" w:hAnsi="Times New Roman" w:cs="Times New Roman"/>
          <w:color w:val="auto"/>
          <w:sz w:val="24"/>
          <w:szCs w:val="24"/>
        </w:rPr>
        <w:br/>
      </w:r>
      <w:r w:rsidRPr="00AE71DA">
        <w:rPr>
          <w:rFonts w:ascii="Times New Roman" w:hAnsi="Times New Roman" w:cs="Times New Roman"/>
          <w:color w:val="auto"/>
          <w:sz w:val="24"/>
          <w:szCs w:val="24"/>
        </w:rPr>
        <w:t xml:space="preserve">lub uniemożliwiających Wykonawcy wykonywanie robót zewnętrznych zgodnie z warunkami technicznymi wykonywania i odbioru robót. </w:t>
      </w:r>
    </w:p>
    <w:p w14:paraId="175E1843" w14:textId="77777777" w:rsidR="007C5AC9" w:rsidRPr="00AE71DA" w:rsidRDefault="007C5AC9" w:rsidP="007C5AC9">
      <w:pPr>
        <w:numPr>
          <w:ilvl w:val="0"/>
          <w:numId w:val="1"/>
        </w:numPr>
        <w:tabs>
          <w:tab w:val="clear" w:pos="454"/>
          <w:tab w:val="left" w:pos="0"/>
          <w:tab w:val="num" w:pos="284"/>
          <w:tab w:val="right" w:pos="3078"/>
        </w:tabs>
        <w:ind w:left="284" w:hanging="284"/>
        <w:jc w:val="both"/>
        <w:rPr>
          <w:rFonts w:ascii="Times New Roman" w:hAnsi="Times New Roman" w:cs="Times New Roman"/>
          <w:color w:val="auto"/>
          <w:sz w:val="24"/>
          <w:szCs w:val="24"/>
        </w:rPr>
      </w:pPr>
      <w:r w:rsidRPr="00AE71DA">
        <w:rPr>
          <w:rFonts w:ascii="Times New Roman" w:hAnsi="Times New Roman" w:cs="Times New Roman"/>
          <w:color w:val="auto"/>
          <w:sz w:val="24"/>
          <w:szCs w:val="24"/>
        </w:rPr>
        <w:t>Zamawiający nie ma obowiązku przedłużania terminu wykonania umowy, jeżeli Wykonawca w ciągu 7 dni roboczych od zaistnienia okoliczności, o których mowa w ust. 6 pkt. 2), nie zgłosi tego faktu wraz z uzasadnieniem w formie pisemnej do zaakceptowania przez Zamawiającego. W przypadku zaakceptowania przez Zamawiającego uzasadnienia zmiany terminu wykonania umowy, sporządzony zostanie aneks zmieniający termin wykonania Umowy.</w:t>
      </w:r>
    </w:p>
    <w:p w14:paraId="0FD58DCC" w14:textId="3CD9A2F8" w:rsidR="007C5AC9" w:rsidRPr="00AE71DA" w:rsidRDefault="007C5AC9" w:rsidP="007C5AC9">
      <w:pPr>
        <w:numPr>
          <w:ilvl w:val="0"/>
          <w:numId w:val="1"/>
        </w:numPr>
        <w:tabs>
          <w:tab w:val="clear" w:pos="454"/>
          <w:tab w:val="left" w:pos="0"/>
          <w:tab w:val="num" w:pos="284"/>
          <w:tab w:val="right" w:pos="3078"/>
        </w:tabs>
        <w:ind w:left="284" w:hanging="284"/>
        <w:jc w:val="both"/>
        <w:rPr>
          <w:rFonts w:ascii="Times New Roman" w:hAnsi="Times New Roman" w:cs="Times New Roman"/>
          <w:color w:val="auto"/>
          <w:sz w:val="24"/>
          <w:szCs w:val="24"/>
        </w:rPr>
      </w:pPr>
      <w:r w:rsidRPr="00AE71DA">
        <w:rPr>
          <w:rFonts w:ascii="Times New Roman" w:hAnsi="Times New Roman" w:cs="Times New Roman"/>
          <w:color w:val="auto"/>
          <w:sz w:val="24"/>
          <w:szCs w:val="24"/>
        </w:rPr>
        <w:t xml:space="preserve">W przypadku wystąpienia przerw w realizacji Umowy, z przyczyn o których mowa w ust. 6 realizacja Umowy zostaje każdorazowo zawieszona na czas przerwy, bez skutków finansowych dla Zamawiającego. Termin wykonania Umowy może wówczas ulec zmianie o ilość dni kalendarzowych, wynikających z sumy przerw zapisanych w Rejestrze przerw, które wystąpiły </w:t>
      </w:r>
      <w:r w:rsidR="00841391">
        <w:rPr>
          <w:rFonts w:ascii="Times New Roman" w:hAnsi="Times New Roman" w:cs="Times New Roman"/>
          <w:color w:val="auto"/>
          <w:sz w:val="24"/>
          <w:szCs w:val="24"/>
        </w:rPr>
        <w:br/>
      </w:r>
      <w:r w:rsidRPr="00AE71DA">
        <w:rPr>
          <w:rFonts w:ascii="Times New Roman" w:hAnsi="Times New Roman" w:cs="Times New Roman"/>
          <w:color w:val="auto"/>
          <w:sz w:val="24"/>
          <w:szCs w:val="24"/>
        </w:rPr>
        <w:t>w okresie jej realizacji.</w:t>
      </w:r>
    </w:p>
    <w:p w14:paraId="0EAD7B37" w14:textId="77777777" w:rsidR="007C5AC9" w:rsidRPr="00AE71DA" w:rsidRDefault="007C5AC9" w:rsidP="007C5AC9">
      <w:pPr>
        <w:numPr>
          <w:ilvl w:val="0"/>
          <w:numId w:val="1"/>
        </w:numPr>
        <w:tabs>
          <w:tab w:val="clear" w:pos="454"/>
          <w:tab w:val="left" w:pos="0"/>
          <w:tab w:val="num" w:pos="284"/>
          <w:tab w:val="right" w:pos="3078"/>
        </w:tabs>
        <w:ind w:left="284" w:hanging="284"/>
        <w:jc w:val="both"/>
        <w:rPr>
          <w:rFonts w:ascii="Times New Roman" w:hAnsi="Times New Roman" w:cs="Times New Roman"/>
          <w:color w:val="auto"/>
          <w:sz w:val="24"/>
          <w:szCs w:val="24"/>
        </w:rPr>
      </w:pPr>
      <w:r w:rsidRPr="00AE71DA">
        <w:rPr>
          <w:rFonts w:ascii="Times New Roman" w:hAnsi="Times New Roman" w:cs="Times New Roman"/>
          <w:color w:val="auto"/>
          <w:sz w:val="24"/>
          <w:szCs w:val="24"/>
        </w:rPr>
        <w:t>Przerwy w realizacji Umowy, o których mowa w ust. 8 rozliczane będą w następujący sposób:</w:t>
      </w:r>
    </w:p>
    <w:p w14:paraId="305CB7FC" w14:textId="77777777" w:rsidR="007C5AC9" w:rsidRPr="00AE71DA" w:rsidRDefault="007C5AC9">
      <w:pPr>
        <w:pStyle w:val="Akapitzlist"/>
        <w:numPr>
          <w:ilvl w:val="0"/>
          <w:numId w:val="12"/>
        </w:numPr>
        <w:tabs>
          <w:tab w:val="left" w:pos="0"/>
          <w:tab w:val="right" w:pos="540"/>
        </w:tabs>
        <w:ind w:left="567" w:hanging="283"/>
        <w:jc w:val="both"/>
        <w:rPr>
          <w:rFonts w:ascii="Times New Roman" w:hAnsi="Times New Roman" w:cs="Times New Roman"/>
          <w:color w:val="auto"/>
          <w:sz w:val="24"/>
          <w:szCs w:val="24"/>
        </w:rPr>
      </w:pPr>
      <w:r w:rsidRPr="00AE71DA">
        <w:rPr>
          <w:rFonts w:ascii="Times New Roman" w:hAnsi="Times New Roman" w:cs="Times New Roman"/>
          <w:color w:val="auto"/>
          <w:sz w:val="24"/>
          <w:szCs w:val="24"/>
        </w:rPr>
        <w:t>przerwę od 0,5 do 2 godzin włącznie uznaje się jako 0,25 dnia;</w:t>
      </w:r>
    </w:p>
    <w:p w14:paraId="700B1191" w14:textId="77777777" w:rsidR="007C5AC9" w:rsidRPr="00AE71DA" w:rsidRDefault="007C5AC9">
      <w:pPr>
        <w:pStyle w:val="Akapitzlist"/>
        <w:numPr>
          <w:ilvl w:val="0"/>
          <w:numId w:val="12"/>
        </w:numPr>
        <w:tabs>
          <w:tab w:val="left" w:pos="0"/>
          <w:tab w:val="right" w:pos="540"/>
        </w:tabs>
        <w:ind w:left="567" w:hanging="283"/>
        <w:jc w:val="both"/>
        <w:rPr>
          <w:rFonts w:ascii="Times New Roman" w:hAnsi="Times New Roman" w:cs="Times New Roman"/>
          <w:color w:val="auto"/>
          <w:sz w:val="24"/>
          <w:szCs w:val="24"/>
        </w:rPr>
      </w:pPr>
      <w:r w:rsidRPr="00AE71DA">
        <w:rPr>
          <w:rFonts w:ascii="Times New Roman" w:hAnsi="Times New Roman" w:cs="Times New Roman"/>
          <w:color w:val="auto"/>
          <w:sz w:val="24"/>
          <w:szCs w:val="24"/>
        </w:rPr>
        <w:t>przerwę powyżej 2 do 4 godzin uznaje się jako 0,5 dnia;</w:t>
      </w:r>
    </w:p>
    <w:p w14:paraId="73ADCB67" w14:textId="77777777" w:rsidR="007C5AC9" w:rsidRPr="00AE71DA" w:rsidRDefault="007C5AC9">
      <w:pPr>
        <w:pStyle w:val="Akapitzlist"/>
        <w:numPr>
          <w:ilvl w:val="0"/>
          <w:numId w:val="12"/>
        </w:numPr>
        <w:tabs>
          <w:tab w:val="left" w:pos="0"/>
          <w:tab w:val="right" w:pos="540"/>
        </w:tabs>
        <w:ind w:left="567" w:hanging="283"/>
        <w:jc w:val="both"/>
        <w:rPr>
          <w:rFonts w:ascii="Times New Roman" w:hAnsi="Times New Roman" w:cs="Times New Roman"/>
          <w:color w:val="auto"/>
          <w:sz w:val="24"/>
          <w:szCs w:val="24"/>
        </w:rPr>
      </w:pPr>
      <w:r w:rsidRPr="00AE71DA">
        <w:rPr>
          <w:rFonts w:ascii="Times New Roman" w:hAnsi="Times New Roman" w:cs="Times New Roman"/>
          <w:color w:val="auto"/>
          <w:sz w:val="24"/>
          <w:szCs w:val="24"/>
        </w:rPr>
        <w:t>przerwę powyżej 4 godzin uznaje się za 1 dzień.</w:t>
      </w:r>
    </w:p>
    <w:p w14:paraId="6D6125A0" w14:textId="4310F12C" w:rsidR="007C5AC9" w:rsidRPr="00AE71DA" w:rsidRDefault="007C5AC9" w:rsidP="007C5AC9">
      <w:pPr>
        <w:pStyle w:val="Akapitzlist"/>
        <w:numPr>
          <w:ilvl w:val="0"/>
          <w:numId w:val="1"/>
        </w:numPr>
        <w:tabs>
          <w:tab w:val="clear" w:pos="454"/>
          <w:tab w:val="num" w:pos="426"/>
          <w:tab w:val="left" w:pos="567"/>
        </w:tabs>
        <w:ind w:left="426" w:hanging="426"/>
        <w:jc w:val="both"/>
        <w:rPr>
          <w:rFonts w:ascii="Times New Roman" w:hAnsi="Times New Roman" w:cs="Times New Roman"/>
          <w:color w:val="auto"/>
          <w:sz w:val="24"/>
          <w:szCs w:val="24"/>
        </w:rPr>
      </w:pPr>
      <w:r w:rsidRPr="00AE71DA">
        <w:rPr>
          <w:rFonts w:ascii="Times New Roman" w:hAnsi="Times New Roman" w:cs="Times New Roman"/>
          <w:color w:val="auto"/>
          <w:sz w:val="24"/>
          <w:szCs w:val="24"/>
        </w:rPr>
        <w:t>Zamawiający nie ma obowiązku zmiany terminu wykonania umowy, jeżeli Wykonawca w dniu zaistnienia okoliczności, o których mowa w ust. 6 pkt 3) nie zgłosi tego faktu w formie pisemnej</w:t>
      </w:r>
      <w:r w:rsidR="002D706C">
        <w:rPr>
          <w:rFonts w:ascii="Times New Roman" w:hAnsi="Times New Roman" w:cs="Times New Roman"/>
          <w:color w:val="auto"/>
          <w:sz w:val="24"/>
          <w:szCs w:val="24"/>
        </w:rPr>
        <w:t xml:space="preserve"> lub drogą elektroniczną</w:t>
      </w:r>
      <w:r w:rsidRPr="00AE71DA">
        <w:rPr>
          <w:rFonts w:ascii="Times New Roman" w:hAnsi="Times New Roman" w:cs="Times New Roman"/>
          <w:color w:val="auto"/>
          <w:sz w:val="24"/>
          <w:szCs w:val="24"/>
        </w:rPr>
        <w:t xml:space="preserve"> oraz nie udokumentuje występowania w/w okoliczności w ciągi 14 dni od ich wystąpienia, jednak nie później niż na 7 dni przed upływem terminu wykonania umowy. Udokumentowanie polega</w:t>
      </w:r>
      <w:r w:rsidR="002D706C">
        <w:rPr>
          <w:rFonts w:ascii="Times New Roman" w:hAnsi="Times New Roman" w:cs="Times New Roman"/>
          <w:color w:val="auto"/>
          <w:sz w:val="24"/>
          <w:szCs w:val="24"/>
        </w:rPr>
        <w:t>,</w:t>
      </w:r>
      <w:r w:rsidRPr="00AE71DA">
        <w:rPr>
          <w:rFonts w:ascii="Times New Roman" w:hAnsi="Times New Roman" w:cs="Times New Roman"/>
          <w:color w:val="auto"/>
          <w:sz w:val="24"/>
          <w:szCs w:val="24"/>
        </w:rPr>
        <w:t xml:space="preserve"> np. na przedstawieniu wydruków temperatur i/lub opadów atmosferycznych, ze stacji meteorologicznej (zlokalizowanej najbliżej wykonywanych robót), z </w:t>
      </w:r>
      <w:r w:rsidR="00E31259" w:rsidRPr="00AE71DA">
        <w:rPr>
          <w:rFonts w:ascii="Times New Roman" w:hAnsi="Times New Roman" w:cs="Times New Roman"/>
          <w:color w:val="auto"/>
          <w:sz w:val="24"/>
          <w:szCs w:val="24"/>
        </w:rPr>
        <w:t>dni,</w:t>
      </w:r>
      <w:r w:rsidRPr="00AE71DA">
        <w:rPr>
          <w:rFonts w:ascii="Times New Roman" w:hAnsi="Times New Roman" w:cs="Times New Roman"/>
          <w:color w:val="auto"/>
          <w:sz w:val="24"/>
          <w:szCs w:val="24"/>
        </w:rPr>
        <w:t xml:space="preserve"> w których nie można było prowadzić robót. W przypadku zaakceptowania przez Zamawiającego udokumentowania wystąpienia niesprzyjających warunków atmosferycznych, sporządzony zostanie aneks zmieniający termin wykonania umowy. </w:t>
      </w:r>
    </w:p>
    <w:p w14:paraId="080BEFD4" w14:textId="77777777" w:rsidR="000515F5" w:rsidRPr="00AE71DA" w:rsidRDefault="000515F5" w:rsidP="00AD4F3E">
      <w:pPr>
        <w:tabs>
          <w:tab w:val="left" w:pos="0"/>
          <w:tab w:val="right" w:pos="3078"/>
        </w:tabs>
        <w:jc w:val="center"/>
        <w:rPr>
          <w:rFonts w:ascii="Times New Roman" w:hAnsi="Times New Roman" w:cs="Times New Roman"/>
          <w:b/>
          <w:bCs/>
          <w:color w:val="auto"/>
          <w:sz w:val="24"/>
          <w:szCs w:val="24"/>
        </w:rPr>
      </w:pPr>
      <w:r w:rsidRPr="00AE71DA">
        <w:rPr>
          <w:rFonts w:ascii="Times New Roman" w:hAnsi="Times New Roman" w:cs="Times New Roman"/>
          <w:b/>
          <w:bCs/>
          <w:color w:val="auto"/>
          <w:sz w:val="24"/>
          <w:szCs w:val="24"/>
        </w:rPr>
        <w:t>§ 3</w:t>
      </w:r>
    </w:p>
    <w:p w14:paraId="4CFC5B13" w14:textId="77777777" w:rsidR="000515F5" w:rsidRPr="00AE71DA" w:rsidRDefault="000515F5" w:rsidP="00AD4F3E">
      <w:pPr>
        <w:pStyle w:val="Heading31"/>
        <w:spacing w:line="240" w:lineRule="auto"/>
        <w:rPr>
          <w:rFonts w:ascii="Times New Roman" w:hAnsi="Times New Roman" w:cs="Times New Roman"/>
          <w:color w:val="auto"/>
        </w:rPr>
      </w:pPr>
      <w:r w:rsidRPr="00AE71DA">
        <w:rPr>
          <w:rFonts w:ascii="Times New Roman" w:hAnsi="Times New Roman" w:cs="Times New Roman"/>
          <w:color w:val="auto"/>
        </w:rPr>
        <w:t>Wartość Umowy i warunki płatności</w:t>
      </w:r>
    </w:p>
    <w:p w14:paraId="083ED78D" w14:textId="24AC5A25" w:rsidR="000515F5" w:rsidRPr="00AE71DA" w:rsidRDefault="000515F5" w:rsidP="00AD4F3E">
      <w:pPr>
        <w:numPr>
          <w:ilvl w:val="0"/>
          <w:numId w:val="5"/>
        </w:numPr>
        <w:tabs>
          <w:tab w:val="clear" w:pos="454"/>
          <w:tab w:val="left" w:pos="0"/>
          <w:tab w:val="num" w:pos="284"/>
          <w:tab w:val="right" w:pos="3078"/>
        </w:tabs>
        <w:ind w:left="284" w:hanging="284"/>
        <w:jc w:val="both"/>
        <w:rPr>
          <w:rFonts w:ascii="Times New Roman" w:hAnsi="Times New Roman" w:cs="Times New Roman"/>
          <w:color w:val="auto"/>
          <w:sz w:val="24"/>
          <w:szCs w:val="24"/>
        </w:rPr>
      </w:pPr>
      <w:r w:rsidRPr="00AE71DA">
        <w:rPr>
          <w:rFonts w:ascii="Times New Roman" w:hAnsi="Times New Roman" w:cs="Times New Roman"/>
          <w:color w:val="auto"/>
          <w:sz w:val="24"/>
          <w:szCs w:val="24"/>
        </w:rPr>
        <w:t xml:space="preserve">Za wykonanie </w:t>
      </w:r>
      <w:r w:rsidR="00E62DAA" w:rsidRPr="00AE71DA">
        <w:rPr>
          <w:rFonts w:ascii="Times New Roman" w:hAnsi="Times New Roman" w:cs="Times New Roman"/>
          <w:color w:val="auto"/>
          <w:sz w:val="24"/>
          <w:szCs w:val="24"/>
        </w:rPr>
        <w:t>przedmiotu Umowy</w:t>
      </w:r>
      <w:r w:rsidRPr="00AE71DA">
        <w:rPr>
          <w:rFonts w:ascii="Times New Roman" w:hAnsi="Times New Roman" w:cs="Times New Roman"/>
          <w:color w:val="auto"/>
          <w:sz w:val="24"/>
          <w:szCs w:val="24"/>
        </w:rPr>
        <w:t xml:space="preserve"> Zamawiający zobowiązuje się zapłacić Wykonawcy wynagrodzenie ryczałtowe w wysokości:</w:t>
      </w:r>
    </w:p>
    <w:p w14:paraId="6DDFE20F" w14:textId="77777777" w:rsidR="000515F5" w:rsidRPr="00AD4F3E" w:rsidRDefault="000515F5" w:rsidP="00AD4F3E">
      <w:pPr>
        <w:tabs>
          <w:tab w:val="left" w:pos="0"/>
          <w:tab w:val="right" w:pos="3078"/>
        </w:tabs>
        <w:ind w:left="79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Ogółem netto złotych                   </w:t>
      </w:r>
      <w:r w:rsidRPr="00AD4F3E">
        <w:rPr>
          <w:rFonts w:ascii="Times New Roman" w:hAnsi="Times New Roman" w:cs="Times New Roman"/>
          <w:b/>
          <w:bCs/>
          <w:color w:val="auto"/>
          <w:sz w:val="24"/>
          <w:szCs w:val="24"/>
        </w:rPr>
        <w:t>………………… PLN</w:t>
      </w:r>
    </w:p>
    <w:p w14:paraId="40F04F3D" w14:textId="77777777" w:rsidR="000515F5" w:rsidRPr="00AD4F3E" w:rsidRDefault="000515F5" w:rsidP="00AD4F3E">
      <w:pPr>
        <w:tabs>
          <w:tab w:val="left" w:pos="0"/>
          <w:tab w:val="right" w:pos="3078"/>
        </w:tabs>
        <w:ind w:left="79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Podatek VAT 23%                       …..   …………… PLN</w:t>
      </w:r>
    </w:p>
    <w:p w14:paraId="5E1C9F51" w14:textId="77777777" w:rsidR="000515F5" w:rsidRPr="00AD4F3E" w:rsidRDefault="000515F5" w:rsidP="00AD4F3E">
      <w:pPr>
        <w:tabs>
          <w:tab w:val="left" w:pos="0"/>
          <w:tab w:val="right" w:pos="3078"/>
        </w:tabs>
        <w:ind w:left="79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Ogółem brutto złotych                  </w:t>
      </w:r>
      <w:r w:rsidRPr="00AD4F3E">
        <w:rPr>
          <w:rFonts w:ascii="Times New Roman" w:hAnsi="Times New Roman" w:cs="Times New Roman"/>
          <w:b/>
          <w:bCs/>
          <w:color w:val="auto"/>
          <w:sz w:val="24"/>
          <w:szCs w:val="24"/>
        </w:rPr>
        <w:t>………………… PLN</w:t>
      </w:r>
    </w:p>
    <w:p w14:paraId="6CB90DEF" w14:textId="77777777" w:rsidR="00D71A37" w:rsidRDefault="000515F5" w:rsidP="00D74CC7">
      <w:pPr>
        <w:tabs>
          <w:tab w:val="left" w:pos="0"/>
          <w:tab w:val="right" w:pos="3078"/>
        </w:tabs>
        <w:ind w:left="79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(słownie złotych brutto: ………………………………………………………… zł i …/100)</w:t>
      </w:r>
      <w:r w:rsidR="001C15AF">
        <w:rPr>
          <w:rFonts w:ascii="Times New Roman" w:hAnsi="Times New Roman" w:cs="Times New Roman"/>
          <w:color w:val="auto"/>
          <w:sz w:val="24"/>
          <w:szCs w:val="24"/>
        </w:rPr>
        <w:t xml:space="preserve"> </w:t>
      </w:r>
    </w:p>
    <w:p w14:paraId="4F1EE7AD" w14:textId="30644CF5" w:rsidR="000515F5" w:rsidRPr="00461EEE" w:rsidRDefault="000515F5" w:rsidP="00461EEE">
      <w:pPr>
        <w:pStyle w:val="Akapitzlist"/>
        <w:numPr>
          <w:ilvl w:val="0"/>
          <w:numId w:val="5"/>
        </w:numPr>
        <w:tabs>
          <w:tab w:val="clear" w:pos="454"/>
          <w:tab w:val="num" w:pos="284"/>
          <w:tab w:val="right" w:pos="3078"/>
        </w:tabs>
        <w:ind w:left="284" w:hanging="284"/>
        <w:rPr>
          <w:rFonts w:ascii="Times New Roman" w:hAnsi="Times New Roman" w:cs="Times New Roman"/>
          <w:color w:val="auto"/>
          <w:sz w:val="24"/>
          <w:szCs w:val="24"/>
        </w:rPr>
      </w:pPr>
      <w:r w:rsidRPr="00CB6621">
        <w:rPr>
          <w:rFonts w:ascii="Times New Roman" w:hAnsi="Times New Roman" w:cs="Times New Roman"/>
          <w:color w:val="auto"/>
          <w:sz w:val="24"/>
          <w:szCs w:val="24"/>
        </w:rPr>
        <w:t>Wynagrodzenie, o którym mowa w ust. 1, obejmuje wszystkie koszty związane z wykonaniem</w:t>
      </w:r>
      <w:r w:rsidR="007B184F" w:rsidRPr="00CB6621">
        <w:rPr>
          <w:rFonts w:ascii="Times New Roman" w:hAnsi="Times New Roman" w:cs="Times New Roman"/>
          <w:color w:val="auto"/>
          <w:sz w:val="24"/>
          <w:szCs w:val="24"/>
        </w:rPr>
        <w:t xml:space="preserve">                         </w:t>
      </w:r>
      <w:r w:rsidRPr="00CB6621">
        <w:rPr>
          <w:rFonts w:ascii="Times New Roman" w:hAnsi="Times New Roman" w:cs="Times New Roman"/>
          <w:color w:val="auto"/>
          <w:sz w:val="24"/>
          <w:szCs w:val="24"/>
        </w:rPr>
        <w:t xml:space="preserve"> i odbiorem </w:t>
      </w:r>
      <w:r w:rsidR="00E62DAA" w:rsidRPr="00CB6621">
        <w:rPr>
          <w:rFonts w:ascii="Times New Roman" w:hAnsi="Times New Roman" w:cs="Times New Roman"/>
          <w:color w:val="auto"/>
          <w:sz w:val="24"/>
          <w:szCs w:val="24"/>
        </w:rPr>
        <w:t xml:space="preserve">dokumentacji </w:t>
      </w:r>
      <w:r w:rsidR="00E31259" w:rsidRPr="00CB6621">
        <w:rPr>
          <w:rFonts w:ascii="Times New Roman" w:hAnsi="Times New Roman" w:cs="Times New Roman"/>
          <w:color w:val="auto"/>
          <w:sz w:val="24"/>
          <w:szCs w:val="24"/>
        </w:rPr>
        <w:t>projektow</w:t>
      </w:r>
      <w:r w:rsidR="00E31259">
        <w:rPr>
          <w:rFonts w:ascii="Times New Roman" w:hAnsi="Times New Roman" w:cs="Times New Roman"/>
          <w:color w:val="auto"/>
          <w:sz w:val="24"/>
          <w:szCs w:val="24"/>
        </w:rPr>
        <w:t xml:space="preserve">ej </w:t>
      </w:r>
      <w:r w:rsidR="00E31259" w:rsidRPr="00461EEE">
        <w:rPr>
          <w:rFonts w:ascii="Times New Roman" w:hAnsi="Times New Roman" w:cs="Times New Roman"/>
          <w:color w:val="auto"/>
          <w:sz w:val="24"/>
          <w:szCs w:val="24"/>
        </w:rPr>
        <w:t>oraz</w:t>
      </w:r>
      <w:r w:rsidR="00953845" w:rsidRPr="00461EEE">
        <w:rPr>
          <w:rFonts w:ascii="Times New Roman" w:hAnsi="Times New Roman" w:cs="Times New Roman"/>
          <w:color w:val="auto"/>
          <w:sz w:val="24"/>
          <w:szCs w:val="24"/>
        </w:rPr>
        <w:t xml:space="preserve"> z wykonaniem i odbiorem </w:t>
      </w:r>
      <w:r w:rsidR="00E62DAA" w:rsidRPr="00461EEE">
        <w:rPr>
          <w:rFonts w:ascii="Times New Roman" w:hAnsi="Times New Roman" w:cs="Times New Roman"/>
          <w:color w:val="auto"/>
          <w:sz w:val="24"/>
          <w:szCs w:val="24"/>
        </w:rPr>
        <w:t>robót</w:t>
      </w:r>
      <w:r w:rsidR="00564E56" w:rsidRPr="00461EEE">
        <w:rPr>
          <w:rFonts w:ascii="Times New Roman" w:hAnsi="Times New Roman" w:cs="Times New Roman"/>
          <w:color w:val="auto"/>
          <w:sz w:val="24"/>
          <w:szCs w:val="24"/>
        </w:rPr>
        <w:t xml:space="preserve"> budowlanych</w:t>
      </w:r>
      <w:r w:rsidRPr="00461EEE">
        <w:rPr>
          <w:rFonts w:ascii="Times New Roman" w:hAnsi="Times New Roman" w:cs="Times New Roman"/>
          <w:color w:val="auto"/>
          <w:sz w:val="24"/>
          <w:szCs w:val="24"/>
        </w:rPr>
        <w:t xml:space="preserve">, </w:t>
      </w:r>
      <w:r w:rsidR="00953845" w:rsidRPr="00461EEE">
        <w:rPr>
          <w:rFonts w:ascii="Times New Roman" w:hAnsi="Times New Roman" w:cs="Times New Roman"/>
          <w:color w:val="auto"/>
          <w:sz w:val="24"/>
          <w:szCs w:val="24"/>
        </w:rPr>
        <w:t xml:space="preserve">w szczególności </w:t>
      </w:r>
      <w:r w:rsidR="00E62DAA" w:rsidRPr="00461EEE">
        <w:rPr>
          <w:rFonts w:ascii="Times New Roman" w:hAnsi="Times New Roman" w:cs="Times New Roman"/>
          <w:color w:val="auto"/>
          <w:sz w:val="24"/>
          <w:szCs w:val="24"/>
        </w:rPr>
        <w:t>koszty</w:t>
      </w:r>
      <w:r w:rsidRPr="00461EEE">
        <w:rPr>
          <w:rFonts w:ascii="Times New Roman" w:hAnsi="Times New Roman" w:cs="Times New Roman"/>
          <w:color w:val="auto"/>
          <w:sz w:val="24"/>
          <w:szCs w:val="24"/>
        </w:rPr>
        <w:t xml:space="preserve"> wynikające z zastosowanej technologii, </w:t>
      </w:r>
      <w:bookmarkStart w:id="2" w:name="_Hlk124244637"/>
      <w:r w:rsidR="00953845" w:rsidRPr="00461EEE">
        <w:rPr>
          <w:rFonts w:ascii="Times New Roman" w:hAnsi="Times New Roman" w:cs="Times New Roman"/>
          <w:color w:val="auto"/>
          <w:sz w:val="24"/>
          <w:szCs w:val="24"/>
        </w:rPr>
        <w:t xml:space="preserve">materiałów, </w:t>
      </w:r>
      <w:r w:rsidR="00BD5BE3" w:rsidRPr="00461EEE">
        <w:rPr>
          <w:rFonts w:ascii="Times New Roman" w:hAnsi="Times New Roman" w:cs="Times New Roman"/>
          <w:color w:val="auto"/>
          <w:sz w:val="24"/>
          <w:szCs w:val="24"/>
        </w:rPr>
        <w:t xml:space="preserve">urządzeń i </w:t>
      </w:r>
      <w:r w:rsidR="00953845" w:rsidRPr="00461EEE">
        <w:rPr>
          <w:rFonts w:ascii="Times New Roman" w:hAnsi="Times New Roman" w:cs="Times New Roman"/>
          <w:color w:val="auto"/>
          <w:sz w:val="24"/>
          <w:szCs w:val="24"/>
        </w:rPr>
        <w:t>transportu</w:t>
      </w:r>
      <w:bookmarkEnd w:id="2"/>
      <w:r w:rsidR="00953845" w:rsidRPr="00461EEE">
        <w:rPr>
          <w:rFonts w:ascii="Times New Roman" w:hAnsi="Times New Roman" w:cs="Times New Roman"/>
          <w:color w:val="auto"/>
          <w:sz w:val="24"/>
          <w:szCs w:val="24"/>
        </w:rPr>
        <w:t xml:space="preserve">, </w:t>
      </w:r>
      <w:r w:rsidRPr="00461EEE">
        <w:rPr>
          <w:rFonts w:ascii="Times New Roman" w:hAnsi="Times New Roman" w:cs="Times New Roman"/>
          <w:color w:val="auto"/>
          <w:sz w:val="24"/>
          <w:szCs w:val="24"/>
        </w:rPr>
        <w:t xml:space="preserve">obowiązujących norm i przepisów, </w:t>
      </w:r>
      <w:bookmarkStart w:id="3" w:name="_Hlk124244677"/>
      <w:r w:rsidR="00953845" w:rsidRPr="00461EEE">
        <w:rPr>
          <w:rFonts w:ascii="Times New Roman" w:hAnsi="Times New Roman" w:cs="Times New Roman"/>
          <w:color w:val="auto"/>
          <w:sz w:val="24"/>
          <w:szCs w:val="24"/>
        </w:rPr>
        <w:t xml:space="preserve">oraz wszystkie inne koszty dostaw i usług </w:t>
      </w:r>
      <w:r w:rsidRPr="00461EEE">
        <w:rPr>
          <w:rFonts w:ascii="Times New Roman" w:hAnsi="Times New Roman" w:cs="Times New Roman"/>
          <w:color w:val="auto"/>
          <w:sz w:val="24"/>
          <w:szCs w:val="24"/>
        </w:rPr>
        <w:t xml:space="preserve">niezbędne do wykonania przedmiotu </w:t>
      </w:r>
      <w:r w:rsidR="003D5D79" w:rsidRPr="00461EEE">
        <w:rPr>
          <w:rFonts w:ascii="Times New Roman" w:hAnsi="Times New Roman" w:cs="Times New Roman"/>
          <w:color w:val="auto"/>
          <w:sz w:val="24"/>
          <w:szCs w:val="24"/>
        </w:rPr>
        <w:t>u</w:t>
      </w:r>
      <w:r w:rsidRPr="00461EEE">
        <w:rPr>
          <w:rFonts w:ascii="Times New Roman" w:hAnsi="Times New Roman" w:cs="Times New Roman"/>
          <w:color w:val="auto"/>
          <w:sz w:val="24"/>
          <w:szCs w:val="24"/>
        </w:rPr>
        <w:t>mowy</w:t>
      </w:r>
      <w:bookmarkEnd w:id="3"/>
      <w:r w:rsidRPr="00461EEE">
        <w:rPr>
          <w:rFonts w:ascii="Times New Roman" w:hAnsi="Times New Roman" w:cs="Times New Roman"/>
          <w:color w:val="auto"/>
          <w:sz w:val="24"/>
          <w:szCs w:val="24"/>
        </w:rPr>
        <w:t xml:space="preserve">. Wykonawca oświadcza, że nie będzie zgłaszał żadnych roszczeń z tytułu niedoszacowania </w:t>
      </w:r>
      <w:r w:rsidR="00E31259" w:rsidRPr="00461EEE">
        <w:rPr>
          <w:rFonts w:ascii="Times New Roman" w:hAnsi="Times New Roman" w:cs="Times New Roman"/>
          <w:color w:val="auto"/>
          <w:sz w:val="24"/>
          <w:szCs w:val="24"/>
        </w:rPr>
        <w:t>należności za</w:t>
      </w:r>
      <w:r w:rsidRPr="00461EEE">
        <w:rPr>
          <w:rFonts w:ascii="Times New Roman" w:hAnsi="Times New Roman" w:cs="Times New Roman"/>
          <w:color w:val="auto"/>
          <w:sz w:val="24"/>
          <w:szCs w:val="24"/>
        </w:rPr>
        <w:t xml:space="preserve"> wykonanie prac</w:t>
      </w:r>
      <w:r w:rsidR="00953845" w:rsidRPr="00461EEE">
        <w:rPr>
          <w:rFonts w:ascii="Times New Roman" w:hAnsi="Times New Roman" w:cs="Times New Roman"/>
          <w:color w:val="auto"/>
          <w:sz w:val="24"/>
          <w:szCs w:val="24"/>
        </w:rPr>
        <w:t>/robót</w:t>
      </w:r>
      <w:r w:rsidRPr="00461EEE">
        <w:rPr>
          <w:rFonts w:ascii="Times New Roman" w:hAnsi="Times New Roman" w:cs="Times New Roman"/>
          <w:color w:val="auto"/>
          <w:sz w:val="24"/>
          <w:szCs w:val="24"/>
        </w:rPr>
        <w:t xml:space="preserve"> będących przedmiotem </w:t>
      </w:r>
      <w:r w:rsidR="003D5D79" w:rsidRPr="00461EEE">
        <w:rPr>
          <w:rFonts w:ascii="Times New Roman" w:hAnsi="Times New Roman" w:cs="Times New Roman"/>
          <w:color w:val="auto"/>
          <w:sz w:val="24"/>
          <w:szCs w:val="24"/>
        </w:rPr>
        <w:t>u</w:t>
      </w:r>
      <w:r w:rsidRPr="00461EEE">
        <w:rPr>
          <w:rFonts w:ascii="Times New Roman" w:hAnsi="Times New Roman" w:cs="Times New Roman"/>
          <w:color w:val="auto"/>
          <w:sz w:val="24"/>
          <w:szCs w:val="24"/>
        </w:rPr>
        <w:t xml:space="preserve">mowy lub innych błędów Wykonawcy. Ponadto Wykonawca oświadcza, że </w:t>
      </w:r>
      <w:r w:rsidR="00E62DAA" w:rsidRPr="00461EEE">
        <w:rPr>
          <w:rFonts w:ascii="Times New Roman" w:hAnsi="Times New Roman" w:cs="Times New Roman"/>
          <w:color w:val="auto"/>
          <w:sz w:val="24"/>
          <w:szCs w:val="24"/>
        </w:rPr>
        <w:t xml:space="preserve">dane </w:t>
      </w:r>
      <w:r w:rsidRPr="00461EEE">
        <w:rPr>
          <w:rFonts w:ascii="Times New Roman" w:hAnsi="Times New Roman" w:cs="Times New Roman"/>
          <w:color w:val="auto"/>
          <w:sz w:val="24"/>
          <w:szCs w:val="24"/>
        </w:rPr>
        <w:t xml:space="preserve">przyjęte do określenia ryczałtowej należności za wykonanie przedmiotu </w:t>
      </w:r>
      <w:r w:rsidR="003D5D79" w:rsidRPr="00461EEE">
        <w:rPr>
          <w:rFonts w:ascii="Times New Roman" w:hAnsi="Times New Roman" w:cs="Times New Roman"/>
          <w:color w:val="auto"/>
          <w:sz w:val="24"/>
          <w:szCs w:val="24"/>
        </w:rPr>
        <w:t>u</w:t>
      </w:r>
      <w:r w:rsidRPr="00461EEE">
        <w:rPr>
          <w:rFonts w:ascii="Times New Roman" w:hAnsi="Times New Roman" w:cs="Times New Roman"/>
          <w:color w:val="auto"/>
          <w:sz w:val="24"/>
          <w:szCs w:val="24"/>
        </w:rPr>
        <w:t xml:space="preserve">mowy są wystarczające do wykonania całości </w:t>
      </w:r>
      <w:r w:rsidR="00E62DAA" w:rsidRPr="00461EEE">
        <w:rPr>
          <w:rFonts w:ascii="Times New Roman" w:hAnsi="Times New Roman" w:cs="Times New Roman"/>
          <w:color w:val="auto"/>
          <w:sz w:val="24"/>
          <w:szCs w:val="24"/>
        </w:rPr>
        <w:t>zadania</w:t>
      </w:r>
      <w:r w:rsidRPr="00461EEE">
        <w:rPr>
          <w:rFonts w:ascii="Times New Roman" w:hAnsi="Times New Roman" w:cs="Times New Roman"/>
          <w:color w:val="auto"/>
          <w:sz w:val="24"/>
          <w:szCs w:val="24"/>
        </w:rPr>
        <w:t xml:space="preserve"> oraz, że wynagrodzenie określone w </w:t>
      </w:r>
      <w:r w:rsidR="003D5D79" w:rsidRPr="00461EEE">
        <w:rPr>
          <w:rFonts w:ascii="Times New Roman" w:hAnsi="Times New Roman" w:cs="Times New Roman"/>
          <w:color w:val="auto"/>
          <w:sz w:val="24"/>
          <w:szCs w:val="24"/>
        </w:rPr>
        <w:t>u</w:t>
      </w:r>
      <w:r w:rsidRPr="00461EEE">
        <w:rPr>
          <w:rFonts w:ascii="Times New Roman" w:hAnsi="Times New Roman" w:cs="Times New Roman"/>
          <w:color w:val="auto"/>
          <w:sz w:val="24"/>
          <w:szCs w:val="24"/>
        </w:rPr>
        <w:t xml:space="preserve">mowie uwzględnia wszelkie okoliczności lokalizacji, </w:t>
      </w:r>
      <w:r w:rsidRPr="00461EEE">
        <w:rPr>
          <w:rFonts w:ascii="Times New Roman" w:hAnsi="Times New Roman" w:cs="Times New Roman"/>
          <w:color w:val="auto"/>
          <w:sz w:val="24"/>
          <w:szCs w:val="24"/>
        </w:rPr>
        <w:lastRenderedPageBreak/>
        <w:t xml:space="preserve">cechy </w:t>
      </w:r>
      <w:r w:rsidR="00E31259" w:rsidRPr="00461EEE">
        <w:rPr>
          <w:rFonts w:ascii="Times New Roman" w:hAnsi="Times New Roman" w:cs="Times New Roman"/>
          <w:color w:val="auto"/>
          <w:sz w:val="24"/>
          <w:szCs w:val="24"/>
        </w:rPr>
        <w:t>projektu, terminy</w:t>
      </w:r>
      <w:r w:rsidR="00457911" w:rsidRPr="00461EEE">
        <w:rPr>
          <w:rFonts w:ascii="Times New Roman" w:hAnsi="Times New Roman" w:cs="Times New Roman"/>
          <w:color w:val="auto"/>
          <w:sz w:val="24"/>
          <w:szCs w:val="24"/>
        </w:rPr>
        <w:t>,</w:t>
      </w:r>
      <w:r w:rsidRPr="00461EEE">
        <w:rPr>
          <w:rFonts w:ascii="Times New Roman" w:hAnsi="Times New Roman" w:cs="Times New Roman"/>
          <w:color w:val="auto"/>
          <w:sz w:val="24"/>
          <w:szCs w:val="24"/>
        </w:rPr>
        <w:t xml:space="preserve"> </w:t>
      </w:r>
      <w:bookmarkStart w:id="4" w:name="_Hlk124244773"/>
      <w:r w:rsidR="00953845" w:rsidRPr="00461EEE">
        <w:rPr>
          <w:rFonts w:ascii="Times New Roman" w:hAnsi="Times New Roman" w:cs="Times New Roman"/>
          <w:color w:val="auto"/>
          <w:sz w:val="24"/>
          <w:szCs w:val="24"/>
        </w:rPr>
        <w:t>dostaw</w:t>
      </w:r>
      <w:r w:rsidR="00BD5BE3" w:rsidRPr="00461EEE">
        <w:rPr>
          <w:rFonts w:ascii="Times New Roman" w:hAnsi="Times New Roman" w:cs="Times New Roman"/>
          <w:color w:val="auto"/>
          <w:sz w:val="24"/>
          <w:szCs w:val="24"/>
        </w:rPr>
        <w:t>y materiałów, urządzeń</w:t>
      </w:r>
      <w:r w:rsidR="00953845" w:rsidRPr="00461EEE">
        <w:rPr>
          <w:rFonts w:ascii="Times New Roman" w:hAnsi="Times New Roman" w:cs="Times New Roman"/>
          <w:color w:val="auto"/>
          <w:sz w:val="24"/>
          <w:szCs w:val="24"/>
        </w:rPr>
        <w:t xml:space="preserve"> </w:t>
      </w:r>
      <w:r w:rsidR="00BD5BE3" w:rsidRPr="00461EEE">
        <w:rPr>
          <w:rFonts w:ascii="Times New Roman" w:hAnsi="Times New Roman" w:cs="Times New Roman"/>
          <w:color w:val="auto"/>
          <w:sz w:val="24"/>
          <w:szCs w:val="24"/>
        </w:rPr>
        <w:t>oraz</w:t>
      </w:r>
      <w:r w:rsidR="00953845" w:rsidRPr="00461EEE">
        <w:rPr>
          <w:rFonts w:ascii="Times New Roman" w:hAnsi="Times New Roman" w:cs="Times New Roman"/>
          <w:color w:val="auto"/>
          <w:sz w:val="24"/>
          <w:szCs w:val="24"/>
        </w:rPr>
        <w:t xml:space="preserve"> usług</w:t>
      </w:r>
      <w:r w:rsidR="00BD5BE3" w:rsidRPr="00461EEE">
        <w:rPr>
          <w:rFonts w:ascii="Times New Roman" w:hAnsi="Times New Roman" w:cs="Times New Roman"/>
          <w:color w:val="auto"/>
          <w:sz w:val="24"/>
          <w:szCs w:val="24"/>
        </w:rPr>
        <w:t xml:space="preserve">i niezbędne do wykonania przedmiotu umowy a, </w:t>
      </w:r>
      <w:r w:rsidRPr="00461EEE">
        <w:rPr>
          <w:rFonts w:ascii="Times New Roman" w:hAnsi="Times New Roman" w:cs="Times New Roman"/>
          <w:color w:val="auto"/>
          <w:sz w:val="24"/>
          <w:szCs w:val="24"/>
        </w:rPr>
        <w:t xml:space="preserve"> także rekompensuje wszelkie jego wydatki, koszt</w:t>
      </w:r>
      <w:r w:rsidR="00BD5BE3" w:rsidRPr="00461EEE">
        <w:rPr>
          <w:rFonts w:ascii="Times New Roman" w:hAnsi="Times New Roman" w:cs="Times New Roman"/>
          <w:color w:val="auto"/>
          <w:sz w:val="24"/>
          <w:szCs w:val="24"/>
        </w:rPr>
        <w:t xml:space="preserve">y </w:t>
      </w:r>
      <w:r w:rsidRPr="00461EEE">
        <w:rPr>
          <w:rFonts w:ascii="Times New Roman" w:hAnsi="Times New Roman" w:cs="Times New Roman"/>
          <w:color w:val="auto"/>
          <w:sz w:val="24"/>
          <w:szCs w:val="24"/>
        </w:rPr>
        <w:t>i zobowiązania bez możliwości wysuwania roszczeń w stosunku do Zamawiającego.</w:t>
      </w:r>
      <w:bookmarkEnd w:id="4"/>
    </w:p>
    <w:p w14:paraId="6FAAC0BF" w14:textId="1A748F66" w:rsidR="000515F5" w:rsidRPr="00AD4F3E" w:rsidRDefault="000515F5" w:rsidP="00AD4F3E">
      <w:pPr>
        <w:numPr>
          <w:ilvl w:val="0"/>
          <w:numId w:val="5"/>
        </w:numPr>
        <w:tabs>
          <w:tab w:val="clear" w:pos="454"/>
          <w:tab w:val="left" w:pos="0"/>
          <w:tab w:val="num" w:pos="284"/>
          <w:tab w:val="right" w:pos="3078"/>
        </w:tabs>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Wynagrodzenie, o którym mowa w ust. 1, zostanie wypłacone za faktycznie wykonane </w:t>
      </w:r>
      <w:r w:rsidR="00E62DAA">
        <w:rPr>
          <w:rFonts w:ascii="Times New Roman" w:hAnsi="Times New Roman" w:cs="Times New Roman"/>
          <w:color w:val="auto"/>
          <w:sz w:val="24"/>
          <w:szCs w:val="24"/>
        </w:rPr>
        <w:t>prace/roboty</w:t>
      </w:r>
      <w:r w:rsidRPr="00AD4F3E">
        <w:rPr>
          <w:rFonts w:ascii="Times New Roman" w:hAnsi="Times New Roman" w:cs="Times New Roman"/>
          <w:color w:val="auto"/>
          <w:sz w:val="24"/>
          <w:szCs w:val="24"/>
        </w:rPr>
        <w:t>, potwierdzone przez inspektor</w:t>
      </w:r>
      <w:r w:rsidR="00FB454D">
        <w:rPr>
          <w:rFonts w:ascii="Times New Roman" w:hAnsi="Times New Roman" w:cs="Times New Roman"/>
          <w:color w:val="auto"/>
          <w:sz w:val="24"/>
          <w:szCs w:val="24"/>
        </w:rPr>
        <w:t>a</w:t>
      </w:r>
      <w:r w:rsidRPr="00AD4F3E">
        <w:rPr>
          <w:rFonts w:ascii="Times New Roman" w:hAnsi="Times New Roman" w:cs="Times New Roman"/>
          <w:color w:val="auto"/>
          <w:sz w:val="24"/>
          <w:szCs w:val="24"/>
        </w:rPr>
        <w:t xml:space="preserve"> nadzoru inwestorskiego, zgodnie z harmonogramem rzeczowo-finansowym</w:t>
      </w:r>
      <w:r w:rsidR="00457911">
        <w:rPr>
          <w:rFonts w:ascii="Times New Roman" w:hAnsi="Times New Roman" w:cs="Times New Roman"/>
          <w:color w:val="auto"/>
          <w:sz w:val="24"/>
          <w:szCs w:val="24"/>
        </w:rPr>
        <w:t>,</w:t>
      </w:r>
      <w:r w:rsidRPr="00AD4F3E">
        <w:rPr>
          <w:rFonts w:ascii="Times New Roman" w:hAnsi="Times New Roman" w:cs="Times New Roman"/>
          <w:color w:val="auto"/>
          <w:sz w:val="24"/>
          <w:szCs w:val="24"/>
        </w:rPr>
        <w:t xml:space="preserve"> </w:t>
      </w:r>
      <w:r w:rsidRPr="00E62DAA">
        <w:rPr>
          <w:rFonts w:ascii="Times New Roman" w:hAnsi="Times New Roman" w:cs="Times New Roman"/>
          <w:color w:val="auto"/>
          <w:sz w:val="24"/>
          <w:szCs w:val="24"/>
        </w:rPr>
        <w:t>stanowiącym załącznik nr 2 do</w:t>
      </w:r>
      <w:r w:rsidRPr="00AD4F3E">
        <w:rPr>
          <w:rFonts w:ascii="Times New Roman" w:hAnsi="Times New Roman" w:cs="Times New Roman"/>
          <w:color w:val="auto"/>
          <w:sz w:val="24"/>
          <w:szCs w:val="24"/>
        </w:rPr>
        <w:t xml:space="preserve"> </w:t>
      </w:r>
      <w:r w:rsidR="003D5D79" w:rsidRPr="00AD4F3E">
        <w:rPr>
          <w:rFonts w:ascii="Times New Roman" w:hAnsi="Times New Roman" w:cs="Times New Roman"/>
          <w:color w:val="auto"/>
          <w:sz w:val="24"/>
          <w:szCs w:val="24"/>
        </w:rPr>
        <w:t>u</w:t>
      </w:r>
      <w:r w:rsidRPr="00AD4F3E">
        <w:rPr>
          <w:rFonts w:ascii="Times New Roman" w:hAnsi="Times New Roman" w:cs="Times New Roman"/>
          <w:color w:val="auto"/>
          <w:sz w:val="24"/>
          <w:szCs w:val="24"/>
        </w:rPr>
        <w:t xml:space="preserve">mowy, złożoną ofertą i umową w następujący sposób: </w:t>
      </w:r>
    </w:p>
    <w:p w14:paraId="04B1449E" w14:textId="151714A4" w:rsidR="000515F5" w:rsidRPr="00AE71DA" w:rsidRDefault="000515F5" w:rsidP="00AD4F3E">
      <w:pPr>
        <w:numPr>
          <w:ilvl w:val="1"/>
          <w:numId w:val="5"/>
        </w:numPr>
        <w:tabs>
          <w:tab w:val="clear" w:pos="814"/>
          <w:tab w:val="num" w:pos="567"/>
          <w:tab w:val="right" w:pos="3078"/>
        </w:tabs>
        <w:ind w:left="567" w:hanging="283"/>
        <w:jc w:val="both"/>
        <w:rPr>
          <w:rFonts w:ascii="Times New Roman" w:hAnsi="Times New Roman" w:cs="Times New Roman"/>
          <w:color w:val="auto"/>
          <w:sz w:val="24"/>
          <w:szCs w:val="24"/>
        </w:rPr>
      </w:pPr>
      <w:r w:rsidRPr="00AE71DA">
        <w:rPr>
          <w:rFonts w:ascii="Times New Roman" w:hAnsi="Times New Roman" w:cs="Times New Roman"/>
          <w:b/>
          <w:bCs/>
          <w:color w:val="auto"/>
          <w:sz w:val="24"/>
          <w:szCs w:val="24"/>
        </w:rPr>
        <w:t xml:space="preserve">rata I do </w:t>
      </w:r>
      <w:r w:rsidR="00D42F1C">
        <w:rPr>
          <w:rFonts w:ascii="Times New Roman" w:hAnsi="Times New Roman" w:cs="Times New Roman"/>
          <w:b/>
          <w:bCs/>
          <w:color w:val="auto"/>
          <w:sz w:val="24"/>
          <w:szCs w:val="24"/>
        </w:rPr>
        <w:t>3</w:t>
      </w:r>
      <w:r w:rsidR="00D42F1C" w:rsidRPr="00AE71DA">
        <w:rPr>
          <w:rFonts w:ascii="Times New Roman" w:hAnsi="Times New Roman" w:cs="Times New Roman"/>
          <w:b/>
          <w:bCs/>
          <w:color w:val="auto"/>
          <w:sz w:val="24"/>
          <w:szCs w:val="24"/>
        </w:rPr>
        <w:t xml:space="preserve"> </w:t>
      </w:r>
      <w:r w:rsidRPr="00AE71DA">
        <w:rPr>
          <w:rFonts w:ascii="Times New Roman" w:hAnsi="Times New Roman" w:cs="Times New Roman"/>
          <w:b/>
          <w:bCs/>
          <w:color w:val="auto"/>
          <w:sz w:val="24"/>
          <w:szCs w:val="24"/>
        </w:rPr>
        <w:t xml:space="preserve">% </w:t>
      </w:r>
      <w:r w:rsidR="00E62DAA" w:rsidRPr="00AE71DA">
        <w:rPr>
          <w:rFonts w:ascii="Times New Roman" w:hAnsi="Times New Roman"/>
          <w:sz w:val="24"/>
          <w:szCs w:val="24"/>
        </w:rPr>
        <w:t xml:space="preserve">wartości wynagrodzenia umownego </w:t>
      </w:r>
      <w:r w:rsidR="00712229">
        <w:rPr>
          <w:rFonts w:ascii="Times New Roman" w:hAnsi="Times New Roman"/>
          <w:sz w:val="24"/>
          <w:szCs w:val="24"/>
        </w:rPr>
        <w:t>netto</w:t>
      </w:r>
      <w:r w:rsidR="00CB6621" w:rsidRPr="00AE71DA">
        <w:rPr>
          <w:rFonts w:ascii="Times New Roman" w:hAnsi="Times New Roman"/>
          <w:sz w:val="24"/>
          <w:szCs w:val="24"/>
        </w:rPr>
        <w:t>,</w:t>
      </w:r>
      <w:r w:rsidRPr="00AE71DA">
        <w:rPr>
          <w:rFonts w:ascii="Times New Roman" w:hAnsi="Times New Roman" w:cs="Times New Roman"/>
          <w:color w:val="auto"/>
          <w:sz w:val="24"/>
          <w:szCs w:val="24"/>
        </w:rPr>
        <w:t xml:space="preserve"> </w:t>
      </w:r>
      <w:r w:rsidR="00E62DAA" w:rsidRPr="00AE71DA">
        <w:rPr>
          <w:rFonts w:ascii="Times New Roman" w:hAnsi="Times New Roman"/>
          <w:sz w:val="24"/>
          <w:szCs w:val="24"/>
        </w:rPr>
        <w:t>nie wcześniej niż po dacie protokolarnego przekazania Zamawiającemu kompletnej dokumentacji projektowej po uzyskaniu pozwolenia na budowę</w:t>
      </w:r>
      <w:r w:rsidRPr="00AE71DA">
        <w:rPr>
          <w:rFonts w:ascii="Times New Roman" w:hAnsi="Times New Roman" w:cs="Times New Roman"/>
          <w:color w:val="auto"/>
          <w:sz w:val="24"/>
          <w:szCs w:val="24"/>
        </w:rPr>
        <w:t xml:space="preserve">, zgodnie z zasadami określonymi w § </w:t>
      </w:r>
      <w:r w:rsidR="00DE0191">
        <w:rPr>
          <w:rFonts w:ascii="Times New Roman" w:hAnsi="Times New Roman" w:cs="Times New Roman"/>
          <w:color w:val="auto"/>
          <w:sz w:val="24"/>
          <w:szCs w:val="24"/>
        </w:rPr>
        <w:t>10</w:t>
      </w:r>
      <w:r w:rsidRPr="00AE71DA">
        <w:rPr>
          <w:rFonts w:ascii="Times New Roman" w:hAnsi="Times New Roman" w:cs="Times New Roman"/>
          <w:color w:val="auto"/>
          <w:sz w:val="24"/>
          <w:szCs w:val="24"/>
        </w:rPr>
        <w:t xml:space="preserve">; </w:t>
      </w:r>
    </w:p>
    <w:p w14:paraId="6FDB3209" w14:textId="702914CF" w:rsidR="00712229" w:rsidRDefault="000515F5" w:rsidP="00AD4F3E">
      <w:pPr>
        <w:numPr>
          <w:ilvl w:val="1"/>
          <w:numId w:val="5"/>
        </w:numPr>
        <w:tabs>
          <w:tab w:val="clear" w:pos="814"/>
          <w:tab w:val="num" w:pos="567"/>
          <w:tab w:val="right" w:pos="3078"/>
        </w:tabs>
        <w:ind w:left="567" w:hanging="283"/>
        <w:jc w:val="both"/>
        <w:rPr>
          <w:rFonts w:ascii="Times New Roman" w:hAnsi="Times New Roman" w:cs="Times New Roman"/>
          <w:color w:val="auto"/>
          <w:sz w:val="24"/>
          <w:szCs w:val="24"/>
        </w:rPr>
      </w:pPr>
      <w:bookmarkStart w:id="5" w:name="_Hlk123542590"/>
      <w:r w:rsidRPr="00AE71DA">
        <w:rPr>
          <w:rFonts w:ascii="Times New Roman" w:hAnsi="Times New Roman" w:cs="Times New Roman"/>
          <w:b/>
          <w:bCs/>
          <w:color w:val="auto"/>
          <w:sz w:val="24"/>
          <w:szCs w:val="24"/>
        </w:rPr>
        <w:t>rata II</w:t>
      </w:r>
      <w:r w:rsidRPr="00AE71DA">
        <w:rPr>
          <w:rFonts w:ascii="Times New Roman" w:hAnsi="Times New Roman" w:cs="Times New Roman"/>
          <w:color w:val="auto"/>
          <w:sz w:val="24"/>
          <w:szCs w:val="24"/>
        </w:rPr>
        <w:t xml:space="preserve"> </w:t>
      </w:r>
      <w:r w:rsidR="00CB6621" w:rsidRPr="00AE71DA">
        <w:rPr>
          <w:rFonts w:ascii="Times New Roman" w:hAnsi="Times New Roman" w:cs="Times New Roman"/>
          <w:b/>
          <w:bCs/>
          <w:color w:val="auto"/>
          <w:sz w:val="24"/>
          <w:szCs w:val="24"/>
        </w:rPr>
        <w:t xml:space="preserve">do </w:t>
      </w:r>
      <w:r w:rsidR="00D42F1C">
        <w:rPr>
          <w:rFonts w:ascii="Times New Roman" w:hAnsi="Times New Roman" w:cs="Times New Roman"/>
          <w:b/>
          <w:bCs/>
          <w:color w:val="auto"/>
          <w:sz w:val="24"/>
          <w:szCs w:val="24"/>
        </w:rPr>
        <w:t>30</w:t>
      </w:r>
      <w:r w:rsidR="00D42F1C" w:rsidRPr="00AE71DA">
        <w:rPr>
          <w:rFonts w:ascii="Times New Roman" w:hAnsi="Times New Roman" w:cs="Times New Roman"/>
          <w:b/>
          <w:bCs/>
          <w:color w:val="auto"/>
          <w:sz w:val="24"/>
          <w:szCs w:val="24"/>
        </w:rPr>
        <w:t xml:space="preserve"> </w:t>
      </w:r>
      <w:r w:rsidR="00CB6621" w:rsidRPr="00AE71DA">
        <w:rPr>
          <w:rFonts w:ascii="Times New Roman" w:hAnsi="Times New Roman" w:cs="Times New Roman"/>
          <w:b/>
          <w:bCs/>
          <w:color w:val="auto"/>
          <w:sz w:val="24"/>
          <w:szCs w:val="24"/>
        </w:rPr>
        <w:t xml:space="preserve">% </w:t>
      </w:r>
      <w:r w:rsidR="00CB6621" w:rsidRPr="00AE71DA">
        <w:rPr>
          <w:rFonts w:ascii="Times New Roman" w:hAnsi="Times New Roman"/>
          <w:sz w:val="24"/>
          <w:szCs w:val="24"/>
        </w:rPr>
        <w:t xml:space="preserve">wartości wynagrodzenia umownego </w:t>
      </w:r>
      <w:r w:rsidR="00712229">
        <w:rPr>
          <w:rFonts w:ascii="Times New Roman" w:hAnsi="Times New Roman"/>
          <w:sz w:val="24"/>
          <w:szCs w:val="24"/>
        </w:rPr>
        <w:t>netto</w:t>
      </w:r>
      <w:r w:rsidR="00CB6621" w:rsidRPr="00AE71DA">
        <w:rPr>
          <w:rFonts w:ascii="Times New Roman" w:hAnsi="Times New Roman" w:cs="Times New Roman"/>
          <w:color w:val="auto"/>
          <w:sz w:val="24"/>
          <w:szCs w:val="24"/>
        </w:rPr>
        <w:t xml:space="preserve"> </w:t>
      </w:r>
      <w:r w:rsidRPr="00AE71DA">
        <w:rPr>
          <w:rFonts w:ascii="Times New Roman" w:hAnsi="Times New Roman" w:cs="Times New Roman"/>
          <w:color w:val="auto"/>
          <w:sz w:val="24"/>
          <w:szCs w:val="24"/>
        </w:rPr>
        <w:t xml:space="preserve">po odbiorze </w:t>
      </w:r>
      <w:r w:rsidR="00CB6621" w:rsidRPr="00AE71DA">
        <w:rPr>
          <w:rFonts w:ascii="Times New Roman" w:hAnsi="Times New Roman" w:cs="Times New Roman"/>
          <w:color w:val="auto"/>
          <w:sz w:val="24"/>
          <w:szCs w:val="24"/>
        </w:rPr>
        <w:t xml:space="preserve">częściowym </w:t>
      </w:r>
      <w:r w:rsidRPr="00AE71DA">
        <w:rPr>
          <w:rFonts w:ascii="Times New Roman" w:hAnsi="Times New Roman" w:cs="Times New Roman"/>
          <w:color w:val="auto"/>
          <w:sz w:val="24"/>
          <w:szCs w:val="24"/>
        </w:rPr>
        <w:t>zrealizowanych robót</w:t>
      </w:r>
      <w:bookmarkEnd w:id="5"/>
      <w:r w:rsidR="00712229">
        <w:rPr>
          <w:rFonts w:ascii="Times New Roman" w:hAnsi="Times New Roman" w:cs="Times New Roman"/>
          <w:color w:val="auto"/>
          <w:sz w:val="24"/>
          <w:szCs w:val="24"/>
        </w:rPr>
        <w:t xml:space="preserve"> </w:t>
      </w:r>
      <w:r w:rsidR="00712229">
        <w:rPr>
          <w:rFonts w:ascii="Times New Roman" w:hAnsi="Times New Roman" w:cs="Times New Roman"/>
          <w:sz w:val="24"/>
          <w:szCs w:val="24"/>
        </w:rPr>
        <w:t xml:space="preserve">przygotowawczo – terenowych </w:t>
      </w:r>
      <w:r w:rsidR="007E2A2B" w:rsidRPr="001C3C0E">
        <w:rPr>
          <w:rFonts w:ascii="Times New Roman" w:hAnsi="Times New Roman" w:cs="Times New Roman"/>
          <w:sz w:val="24"/>
          <w:szCs w:val="24"/>
        </w:rPr>
        <w:t>(</w:t>
      </w:r>
      <w:r w:rsidR="007E2A2B">
        <w:rPr>
          <w:rFonts w:ascii="Times New Roman" w:hAnsi="Times New Roman" w:cs="Times New Roman"/>
          <w:sz w:val="24"/>
          <w:szCs w:val="24"/>
        </w:rPr>
        <w:t xml:space="preserve">ogrodzenie placu budowy, zabezpieczenie zieleni, przygotowanie zaplecza budowy oraz zaplecza socjalnego, </w:t>
      </w:r>
      <w:r w:rsidR="007E2A2B" w:rsidRPr="001C3C0E">
        <w:rPr>
          <w:rFonts w:ascii="Times New Roman" w:hAnsi="Times New Roman" w:cs="Times New Roman"/>
          <w:sz w:val="24"/>
          <w:szCs w:val="24"/>
        </w:rPr>
        <w:t xml:space="preserve">wykopy, przebudowa sieci zewnętrznych ciepłowniczych, wodnych i kanalizacyjnych), ziemnych ( fundamenty i ściany fundamentowe, podłoże stanu zero, izolacje </w:t>
      </w:r>
      <w:r w:rsidR="007E2A2B">
        <w:rPr>
          <w:rFonts w:ascii="Times New Roman" w:hAnsi="Times New Roman" w:cs="Times New Roman"/>
          <w:sz w:val="24"/>
          <w:szCs w:val="24"/>
        </w:rPr>
        <w:t xml:space="preserve">przeciwwilgociowe i termiczne, </w:t>
      </w:r>
      <w:r w:rsidR="007E2A2B" w:rsidRPr="001C3C0E">
        <w:rPr>
          <w:rFonts w:ascii="Times New Roman" w:hAnsi="Times New Roman" w:cs="Times New Roman"/>
          <w:sz w:val="24"/>
          <w:szCs w:val="24"/>
        </w:rPr>
        <w:t xml:space="preserve">poziome i pionowe), </w:t>
      </w:r>
      <w:proofErr w:type="spellStart"/>
      <w:r w:rsidR="007E2A2B" w:rsidRPr="001C3C0E">
        <w:rPr>
          <w:rFonts w:ascii="Times New Roman" w:hAnsi="Times New Roman" w:cs="Times New Roman"/>
          <w:sz w:val="24"/>
          <w:szCs w:val="24"/>
        </w:rPr>
        <w:t>nadziemia</w:t>
      </w:r>
      <w:proofErr w:type="spellEnd"/>
      <w:r w:rsidR="007E2A2B" w:rsidRPr="001C3C0E">
        <w:rPr>
          <w:rFonts w:ascii="Times New Roman" w:hAnsi="Times New Roman" w:cs="Times New Roman"/>
          <w:sz w:val="24"/>
          <w:szCs w:val="24"/>
        </w:rPr>
        <w:t xml:space="preserve"> ( ściany </w:t>
      </w:r>
      <w:proofErr w:type="spellStart"/>
      <w:r w:rsidR="007E2A2B" w:rsidRPr="001C3C0E">
        <w:rPr>
          <w:rFonts w:ascii="Times New Roman" w:hAnsi="Times New Roman" w:cs="Times New Roman"/>
          <w:sz w:val="24"/>
          <w:szCs w:val="24"/>
        </w:rPr>
        <w:t>nadziemia</w:t>
      </w:r>
      <w:proofErr w:type="spellEnd"/>
      <w:r w:rsidR="007E2A2B" w:rsidRPr="001C3C0E">
        <w:rPr>
          <w:rFonts w:ascii="Times New Roman" w:hAnsi="Times New Roman" w:cs="Times New Roman"/>
          <w:sz w:val="24"/>
          <w:szCs w:val="24"/>
        </w:rPr>
        <w:t xml:space="preserve">, stropy, sklepienia, schody, podesty, ścianki działowe, dach konstrukcja, dach – pokrycie, podłoża i kanały wewnątrz budynku, izolacje </w:t>
      </w:r>
      <w:proofErr w:type="spellStart"/>
      <w:r w:rsidR="007E2A2B" w:rsidRPr="001C3C0E">
        <w:rPr>
          <w:rFonts w:ascii="Times New Roman" w:hAnsi="Times New Roman" w:cs="Times New Roman"/>
          <w:sz w:val="24"/>
          <w:szCs w:val="24"/>
        </w:rPr>
        <w:t>nadziemia</w:t>
      </w:r>
      <w:proofErr w:type="spellEnd"/>
      <w:r w:rsidR="007E2A2B" w:rsidRPr="001C3C0E">
        <w:rPr>
          <w:rFonts w:ascii="Times New Roman" w:hAnsi="Times New Roman" w:cs="Times New Roman"/>
          <w:sz w:val="24"/>
          <w:szCs w:val="24"/>
        </w:rPr>
        <w:t>, warstwy wyrównawcze pod posadzki )</w:t>
      </w:r>
      <w:r w:rsidR="00CB6621" w:rsidRPr="00AE71DA">
        <w:rPr>
          <w:rFonts w:ascii="Times New Roman" w:hAnsi="Times New Roman" w:cs="Times New Roman"/>
          <w:color w:val="auto"/>
          <w:sz w:val="24"/>
          <w:szCs w:val="24"/>
        </w:rPr>
        <w:t>,</w:t>
      </w:r>
      <w:r w:rsidRPr="00AE71DA">
        <w:rPr>
          <w:rFonts w:ascii="Times New Roman" w:hAnsi="Times New Roman" w:cs="Times New Roman"/>
          <w:color w:val="auto"/>
          <w:sz w:val="24"/>
          <w:szCs w:val="24"/>
        </w:rPr>
        <w:t xml:space="preserve"> zgodnie z zasadami określonymi w § </w:t>
      </w:r>
      <w:r w:rsidR="00DE0191">
        <w:rPr>
          <w:rFonts w:ascii="Times New Roman" w:hAnsi="Times New Roman" w:cs="Times New Roman"/>
          <w:color w:val="auto"/>
          <w:sz w:val="24"/>
          <w:szCs w:val="24"/>
        </w:rPr>
        <w:t>10</w:t>
      </w:r>
      <w:r w:rsidR="00712229">
        <w:rPr>
          <w:rFonts w:ascii="Times New Roman" w:hAnsi="Times New Roman" w:cs="Times New Roman"/>
          <w:color w:val="auto"/>
          <w:sz w:val="24"/>
          <w:szCs w:val="24"/>
        </w:rPr>
        <w:t>;</w:t>
      </w:r>
    </w:p>
    <w:p w14:paraId="443C0D88" w14:textId="4544E0FE" w:rsidR="00712229" w:rsidRDefault="00712229" w:rsidP="00712229">
      <w:pPr>
        <w:numPr>
          <w:ilvl w:val="1"/>
          <w:numId w:val="5"/>
        </w:numPr>
        <w:tabs>
          <w:tab w:val="clear" w:pos="814"/>
          <w:tab w:val="num" w:pos="567"/>
          <w:tab w:val="right" w:pos="3078"/>
        </w:tabs>
        <w:ind w:left="567" w:hanging="283"/>
        <w:jc w:val="both"/>
        <w:rPr>
          <w:rFonts w:ascii="Times New Roman" w:hAnsi="Times New Roman" w:cs="Times New Roman"/>
          <w:color w:val="auto"/>
          <w:sz w:val="24"/>
          <w:szCs w:val="24"/>
        </w:rPr>
      </w:pPr>
      <w:r>
        <w:rPr>
          <w:rFonts w:ascii="Times New Roman" w:hAnsi="Times New Roman" w:cs="Times New Roman"/>
          <w:b/>
          <w:bCs/>
          <w:sz w:val="24"/>
          <w:szCs w:val="24"/>
        </w:rPr>
        <w:t>rata III</w:t>
      </w:r>
      <w:r w:rsidRPr="00AE71DA">
        <w:rPr>
          <w:rFonts w:ascii="Times New Roman" w:hAnsi="Times New Roman" w:cs="Times New Roman"/>
          <w:color w:val="auto"/>
          <w:sz w:val="24"/>
          <w:szCs w:val="24"/>
        </w:rPr>
        <w:t xml:space="preserve"> </w:t>
      </w:r>
      <w:r w:rsidRPr="00AE71DA">
        <w:rPr>
          <w:rFonts w:ascii="Times New Roman" w:hAnsi="Times New Roman" w:cs="Times New Roman"/>
          <w:b/>
          <w:bCs/>
          <w:color w:val="auto"/>
          <w:sz w:val="24"/>
          <w:szCs w:val="24"/>
        </w:rPr>
        <w:t xml:space="preserve">do </w:t>
      </w:r>
      <w:r w:rsidR="007E2A2B">
        <w:rPr>
          <w:rFonts w:ascii="Times New Roman" w:hAnsi="Times New Roman" w:cs="Times New Roman"/>
          <w:b/>
          <w:bCs/>
          <w:sz w:val="24"/>
          <w:szCs w:val="24"/>
        </w:rPr>
        <w:t>22</w:t>
      </w:r>
      <w:r w:rsidRPr="00AE71DA">
        <w:rPr>
          <w:rFonts w:ascii="Times New Roman" w:hAnsi="Times New Roman" w:cs="Times New Roman"/>
          <w:b/>
          <w:bCs/>
          <w:color w:val="auto"/>
          <w:sz w:val="24"/>
          <w:szCs w:val="24"/>
        </w:rPr>
        <w:t xml:space="preserve"> % </w:t>
      </w:r>
      <w:r w:rsidRPr="00AE71DA">
        <w:rPr>
          <w:rFonts w:ascii="Times New Roman" w:hAnsi="Times New Roman"/>
          <w:sz w:val="24"/>
          <w:szCs w:val="24"/>
        </w:rPr>
        <w:t xml:space="preserve">wartości wynagrodzenia umownego </w:t>
      </w:r>
      <w:r>
        <w:rPr>
          <w:rFonts w:ascii="Times New Roman" w:hAnsi="Times New Roman"/>
          <w:sz w:val="24"/>
          <w:szCs w:val="24"/>
        </w:rPr>
        <w:t>netto</w:t>
      </w:r>
      <w:r w:rsidRPr="00AE71DA">
        <w:rPr>
          <w:rFonts w:ascii="Times New Roman" w:hAnsi="Times New Roman" w:cs="Times New Roman"/>
          <w:color w:val="auto"/>
          <w:sz w:val="24"/>
          <w:szCs w:val="24"/>
        </w:rPr>
        <w:t xml:space="preserve"> po odbiorze częściowym zrealizowanych robót</w:t>
      </w:r>
      <w:r>
        <w:rPr>
          <w:rFonts w:ascii="Times New Roman" w:hAnsi="Times New Roman" w:cs="Times New Roman"/>
          <w:sz w:val="24"/>
          <w:szCs w:val="24"/>
        </w:rPr>
        <w:t xml:space="preserve"> wykończeniowych wewnętrznych </w:t>
      </w:r>
      <w:r w:rsidR="00E31259">
        <w:rPr>
          <w:rFonts w:ascii="Times New Roman" w:hAnsi="Times New Roman" w:cs="Times New Roman"/>
          <w:sz w:val="24"/>
          <w:szCs w:val="24"/>
        </w:rPr>
        <w:t>(tynki</w:t>
      </w:r>
      <w:r>
        <w:rPr>
          <w:rFonts w:ascii="Times New Roman" w:hAnsi="Times New Roman" w:cs="Times New Roman"/>
          <w:sz w:val="24"/>
          <w:szCs w:val="24"/>
        </w:rPr>
        <w:t xml:space="preserve">, oblicowania, okna </w:t>
      </w:r>
      <w:r w:rsidR="00E31259">
        <w:rPr>
          <w:rFonts w:ascii="Times New Roman" w:hAnsi="Times New Roman" w:cs="Times New Roman"/>
          <w:sz w:val="24"/>
          <w:szCs w:val="24"/>
        </w:rPr>
        <w:t>i drzwi</w:t>
      </w:r>
      <w:r>
        <w:rPr>
          <w:rFonts w:ascii="Times New Roman" w:hAnsi="Times New Roman" w:cs="Times New Roman"/>
          <w:sz w:val="24"/>
          <w:szCs w:val="24"/>
        </w:rPr>
        <w:t xml:space="preserve"> zewnętrzne, okna </w:t>
      </w:r>
      <w:r w:rsidR="00E31259">
        <w:rPr>
          <w:rFonts w:ascii="Times New Roman" w:hAnsi="Times New Roman" w:cs="Times New Roman"/>
          <w:sz w:val="24"/>
          <w:szCs w:val="24"/>
        </w:rPr>
        <w:t>i drzwi</w:t>
      </w:r>
      <w:r>
        <w:rPr>
          <w:rFonts w:ascii="Times New Roman" w:hAnsi="Times New Roman" w:cs="Times New Roman"/>
          <w:sz w:val="24"/>
          <w:szCs w:val="24"/>
        </w:rPr>
        <w:t xml:space="preserve"> wewnętrzne, ścianki działowe GK, roboty malarskie, posadzki, montaż wyposażenia stałego, roboty ślusarskie i inne wykończeniowe)</w:t>
      </w:r>
      <w:r w:rsidRPr="00AE71DA">
        <w:rPr>
          <w:rFonts w:ascii="Times New Roman" w:hAnsi="Times New Roman" w:cs="Times New Roman"/>
          <w:color w:val="auto"/>
          <w:sz w:val="24"/>
          <w:szCs w:val="24"/>
        </w:rPr>
        <w:t xml:space="preserve">, zgodnie z zasadami określonymi w § </w:t>
      </w:r>
      <w:r>
        <w:rPr>
          <w:rFonts w:ascii="Times New Roman" w:hAnsi="Times New Roman" w:cs="Times New Roman"/>
          <w:color w:val="auto"/>
          <w:sz w:val="24"/>
          <w:szCs w:val="24"/>
        </w:rPr>
        <w:t>10;</w:t>
      </w:r>
    </w:p>
    <w:p w14:paraId="31BAE063" w14:textId="0AA979C8" w:rsidR="00712229" w:rsidRDefault="00712229" w:rsidP="00712229">
      <w:pPr>
        <w:numPr>
          <w:ilvl w:val="1"/>
          <w:numId w:val="5"/>
        </w:numPr>
        <w:tabs>
          <w:tab w:val="clear" w:pos="814"/>
          <w:tab w:val="num" w:pos="567"/>
          <w:tab w:val="right" w:pos="3078"/>
        </w:tabs>
        <w:ind w:left="567" w:hanging="283"/>
        <w:jc w:val="both"/>
        <w:rPr>
          <w:rFonts w:ascii="Times New Roman" w:hAnsi="Times New Roman" w:cs="Times New Roman"/>
          <w:color w:val="auto"/>
          <w:sz w:val="24"/>
          <w:szCs w:val="24"/>
        </w:rPr>
      </w:pPr>
      <w:r>
        <w:rPr>
          <w:rFonts w:ascii="Times New Roman" w:hAnsi="Times New Roman" w:cs="Times New Roman"/>
          <w:b/>
          <w:bCs/>
          <w:sz w:val="24"/>
          <w:szCs w:val="24"/>
        </w:rPr>
        <w:t xml:space="preserve">rata IV </w:t>
      </w:r>
      <w:r w:rsidRPr="00AE71DA">
        <w:rPr>
          <w:rFonts w:ascii="Times New Roman" w:hAnsi="Times New Roman" w:cs="Times New Roman"/>
          <w:b/>
          <w:bCs/>
          <w:color w:val="auto"/>
          <w:sz w:val="24"/>
          <w:szCs w:val="24"/>
        </w:rPr>
        <w:t xml:space="preserve">do </w:t>
      </w:r>
      <w:r w:rsidR="007E2A2B">
        <w:rPr>
          <w:rFonts w:ascii="Times New Roman" w:hAnsi="Times New Roman" w:cs="Times New Roman"/>
          <w:b/>
          <w:bCs/>
          <w:sz w:val="24"/>
          <w:szCs w:val="24"/>
        </w:rPr>
        <w:t>41</w:t>
      </w:r>
      <w:r w:rsidRPr="00AE71DA">
        <w:rPr>
          <w:rFonts w:ascii="Times New Roman" w:hAnsi="Times New Roman" w:cs="Times New Roman"/>
          <w:b/>
          <w:bCs/>
          <w:color w:val="auto"/>
          <w:sz w:val="24"/>
          <w:szCs w:val="24"/>
        </w:rPr>
        <w:t xml:space="preserve"> % </w:t>
      </w:r>
      <w:r w:rsidRPr="00AE71DA">
        <w:rPr>
          <w:rFonts w:ascii="Times New Roman" w:hAnsi="Times New Roman"/>
          <w:sz w:val="24"/>
          <w:szCs w:val="24"/>
        </w:rPr>
        <w:t xml:space="preserve">wartości wynagrodzenia umownego </w:t>
      </w:r>
      <w:r>
        <w:rPr>
          <w:rFonts w:ascii="Times New Roman" w:hAnsi="Times New Roman"/>
          <w:sz w:val="24"/>
          <w:szCs w:val="24"/>
        </w:rPr>
        <w:t>netto</w:t>
      </w:r>
      <w:r w:rsidRPr="00AE71DA">
        <w:rPr>
          <w:rFonts w:ascii="Times New Roman" w:hAnsi="Times New Roman" w:cs="Times New Roman"/>
          <w:color w:val="auto"/>
          <w:sz w:val="24"/>
          <w:szCs w:val="24"/>
        </w:rPr>
        <w:t xml:space="preserve"> po odbiorze częściowym zrealizowanych robót</w:t>
      </w:r>
      <w:r>
        <w:rPr>
          <w:rFonts w:ascii="Times New Roman" w:hAnsi="Times New Roman" w:cs="Times New Roman"/>
          <w:sz w:val="24"/>
          <w:szCs w:val="24"/>
        </w:rPr>
        <w:t xml:space="preserve"> instalacyjnych </w:t>
      </w:r>
      <w:r w:rsidR="00E31259" w:rsidRPr="001C3C0E">
        <w:rPr>
          <w:rFonts w:ascii="Times New Roman" w:hAnsi="Times New Roman" w:cs="Times New Roman"/>
          <w:sz w:val="24"/>
          <w:szCs w:val="24"/>
        </w:rPr>
        <w:t>(instalacje</w:t>
      </w:r>
      <w:r w:rsidR="007E2A2B" w:rsidRPr="001C3C0E">
        <w:rPr>
          <w:rFonts w:ascii="Times New Roman" w:hAnsi="Times New Roman" w:cs="Times New Roman"/>
          <w:sz w:val="24"/>
          <w:szCs w:val="24"/>
        </w:rPr>
        <w:t xml:space="preserve"> </w:t>
      </w:r>
      <w:proofErr w:type="spellStart"/>
      <w:r w:rsidR="007E2A2B" w:rsidRPr="001C3C0E">
        <w:rPr>
          <w:rFonts w:ascii="Times New Roman" w:hAnsi="Times New Roman" w:cs="Times New Roman"/>
          <w:sz w:val="24"/>
          <w:szCs w:val="24"/>
        </w:rPr>
        <w:t>wodno</w:t>
      </w:r>
      <w:proofErr w:type="spellEnd"/>
      <w:r w:rsidR="007E2A2B" w:rsidRPr="001C3C0E">
        <w:rPr>
          <w:rFonts w:ascii="Times New Roman" w:hAnsi="Times New Roman" w:cs="Times New Roman"/>
          <w:sz w:val="24"/>
          <w:szCs w:val="24"/>
        </w:rPr>
        <w:t xml:space="preserve"> – kanalizacyjne, gazowe i c.o., techniki wentylacyjnej</w:t>
      </w:r>
      <w:r w:rsidR="007E2A2B">
        <w:rPr>
          <w:rFonts w:ascii="Times New Roman" w:hAnsi="Times New Roman" w:cs="Times New Roman"/>
          <w:sz w:val="24"/>
          <w:szCs w:val="24"/>
        </w:rPr>
        <w:t xml:space="preserve"> i klimatyzacyjnej</w:t>
      </w:r>
      <w:r w:rsidR="007E2A2B" w:rsidRPr="001C3C0E">
        <w:rPr>
          <w:rFonts w:ascii="Times New Roman" w:hAnsi="Times New Roman" w:cs="Times New Roman"/>
          <w:sz w:val="24"/>
          <w:szCs w:val="24"/>
        </w:rPr>
        <w:t>, elektryczne</w:t>
      </w:r>
      <w:r w:rsidR="007E2A2B">
        <w:rPr>
          <w:rFonts w:ascii="Times New Roman" w:hAnsi="Times New Roman" w:cs="Times New Roman"/>
          <w:sz w:val="24"/>
          <w:szCs w:val="24"/>
        </w:rPr>
        <w:t xml:space="preserve"> i teletechniczne</w:t>
      </w:r>
      <w:r w:rsidR="007E2A2B" w:rsidRPr="001C3C0E">
        <w:rPr>
          <w:rFonts w:ascii="Times New Roman" w:hAnsi="Times New Roman" w:cs="Times New Roman"/>
          <w:sz w:val="24"/>
          <w:szCs w:val="24"/>
        </w:rPr>
        <w:t xml:space="preserve">, </w:t>
      </w:r>
      <w:r w:rsidR="007E2A2B">
        <w:rPr>
          <w:rFonts w:ascii="Times New Roman" w:hAnsi="Times New Roman" w:cs="Times New Roman"/>
          <w:sz w:val="24"/>
          <w:szCs w:val="24"/>
        </w:rPr>
        <w:t>instalacji p/</w:t>
      </w:r>
      <w:proofErr w:type="spellStart"/>
      <w:r w:rsidR="007E2A2B">
        <w:rPr>
          <w:rFonts w:ascii="Times New Roman" w:hAnsi="Times New Roman" w:cs="Times New Roman"/>
          <w:sz w:val="24"/>
          <w:szCs w:val="24"/>
        </w:rPr>
        <w:t>poż</w:t>
      </w:r>
      <w:proofErr w:type="spellEnd"/>
      <w:r w:rsidR="007E2A2B">
        <w:rPr>
          <w:rFonts w:ascii="Times New Roman" w:hAnsi="Times New Roman" w:cs="Times New Roman"/>
          <w:sz w:val="24"/>
          <w:szCs w:val="24"/>
        </w:rPr>
        <w:t xml:space="preserve">, </w:t>
      </w:r>
      <w:r w:rsidR="007E2A2B" w:rsidRPr="001C3C0E">
        <w:rPr>
          <w:rFonts w:ascii="Times New Roman" w:hAnsi="Times New Roman" w:cs="Times New Roman"/>
          <w:sz w:val="24"/>
          <w:szCs w:val="24"/>
        </w:rPr>
        <w:t xml:space="preserve">urządzenia </w:t>
      </w:r>
      <w:r w:rsidR="00E31259" w:rsidRPr="001C3C0E">
        <w:rPr>
          <w:rFonts w:ascii="Times New Roman" w:hAnsi="Times New Roman" w:cs="Times New Roman"/>
          <w:sz w:val="24"/>
          <w:szCs w:val="24"/>
        </w:rPr>
        <w:t>transporotowe)</w:t>
      </w:r>
      <w:r w:rsidRPr="00AE71DA">
        <w:rPr>
          <w:rFonts w:ascii="Times New Roman" w:hAnsi="Times New Roman" w:cs="Times New Roman"/>
          <w:color w:val="auto"/>
          <w:sz w:val="24"/>
          <w:szCs w:val="24"/>
        </w:rPr>
        <w:t xml:space="preserve">, zgodnie z zasadami określonymi w § </w:t>
      </w:r>
      <w:r>
        <w:rPr>
          <w:rFonts w:ascii="Times New Roman" w:hAnsi="Times New Roman" w:cs="Times New Roman"/>
          <w:color w:val="auto"/>
          <w:sz w:val="24"/>
          <w:szCs w:val="24"/>
        </w:rPr>
        <w:t>10;</w:t>
      </w:r>
    </w:p>
    <w:p w14:paraId="1FA22429" w14:textId="121050DD" w:rsidR="000515F5" w:rsidRPr="00712229" w:rsidRDefault="00712229" w:rsidP="00712229">
      <w:pPr>
        <w:numPr>
          <w:ilvl w:val="1"/>
          <w:numId w:val="5"/>
        </w:numPr>
        <w:tabs>
          <w:tab w:val="clear" w:pos="814"/>
          <w:tab w:val="num" w:pos="567"/>
          <w:tab w:val="right" w:pos="3078"/>
        </w:tabs>
        <w:ind w:left="567" w:hanging="283"/>
        <w:jc w:val="both"/>
        <w:rPr>
          <w:rFonts w:ascii="Times New Roman" w:hAnsi="Times New Roman" w:cs="Times New Roman"/>
          <w:color w:val="auto"/>
          <w:sz w:val="24"/>
          <w:szCs w:val="24"/>
        </w:rPr>
      </w:pPr>
      <w:r>
        <w:rPr>
          <w:rFonts w:ascii="Times New Roman" w:hAnsi="Times New Roman" w:cs="Times New Roman"/>
          <w:b/>
          <w:bCs/>
          <w:color w:val="auto"/>
          <w:sz w:val="24"/>
          <w:szCs w:val="24"/>
        </w:rPr>
        <w:t>rata</w:t>
      </w:r>
      <w:bookmarkStart w:id="6" w:name="_Hlk123543657"/>
      <w:r>
        <w:rPr>
          <w:rFonts w:ascii="Times New Roman" w:hAnsi="Times New Roman" w:cs="Times New Roman"/>
          <w:b/>
          <w:bCs/>
          <w:color w:val="auto"/>
          <w:sz w:val="24"/>
          <w:szCs w:val="24"/>
        </w:rPr>
        <w:t xml:space="preserve"> V </w:t>
      </w:r>
      <w:r w:rsidR="00E62DAA" w:rsidRPr="00712229">
        <w:rPr>
          <w:rFonts w:ascii="Times New Roman" w:hAnsi="Times New Roman" w:cs="Times New Roman"/>
          <w:color w:val="auto"/>
          <w:sz w:val="24"/>
          <w:szCs w:val="24"/>
        </w:rPr>
        <w:t xml:space="preserve">pozostała wartość </w:t>
      </w:r>
      <w:r w:rsidR="00CB6621" w:rsidRPr="00712229">
        <w:rPr>
          <w:rFonts w:ascii="Times New Roman" w:hAnsi="Times New Roman"/>
          <w:sz w:val="24"/>
          <w:szCs w:val="24"/>
        </w:rPr>
        <w:t xml:space="preserve">wynagrodzenia umownego </w:t>
      </w:r>
      <w:r>
        <w:rPr>
          <w:rFonts w:ascii="Times New Roman" w:hAnsi="Times New Roman"/>
          <w:sz w:val="24"/>
          <w:szCs w:val="24"/>
        </w:rPr>
        <w:t xml:space="preserve">netto </w:t>
      </w:r>
      <w:r w:rsidR="00E31259" w:rsidRPr="00E23FC1">
        <w:rPr>
          <w:rFonts w:ascii="Times New Roman" w:hAnsi="Times New Roman"/>
          <w:b/>
          <w:bCs/>
          <w:sz w:val="24"/>
          <w:szCs w:val="24"/>
        </w:rPr>
        <w:t>(do</w:t>
      </w:r>
      <w:r w:rsidRPr="00E23FC1">
        <w:rPr>
          <w:rFonts w:ascii="Times New Roman" w:hAnsi="Times New Roman"/>
          <w:b/>
          <w:bCs/>
          <w:sz w:val="24"/>
          <w:szCs w:val="24"/>
        </w:rPr>
        <w:t xml:space="preserve"> 4</w:t>
      </w:r>
      <w:r w:rsidR="00E31259" w:rsidRPr="00E23FC1">
        <w:rPr>
          <w:rFonts w:ascii="Times New Roman" w:hAnsi="Times New Roman"/>
          <w:b/>
          <w:bCs/>
          <w:sz w:val="24"/>
          <w:szCs w:val="24"/>
        </w:rPr>
        <w:t>%)</w:t>
      </w:r>
      <w:r w:rsidRPr="00712229">
        <w:rPr>
          <w:rFonts w:ascii="Times New Roman" w:hAnsi="Times New Roman" w:cs="Times New Roman"/>
          <w:color w:val="auto"/>
          <w:sz w:val="24"/>
          <w:szCs w:val="24"/>
        </w:rPr>
        <w:t xml:space="preserve"> </w:t>
      </w:r>
      <w:r w:rsidRPr="00AE71DA">
        <w:rPr>
          <w:rFonts w:ascii="Times New Roman" w:hAnsi="Times New Roman" w:cs="Times New Roman"/>
          <w:color w:val="auto"/>
          <w:sz w:val="24"/>
          <w:szCs w:val="24"/>
        </w:rPr>
        <w:t xml:space="preserve">po </w:t>
      </w:r>
      <w:r>
        <w:rPr>
          <w:rFonts w:ascii="Times New Roman" w:hAnsi="Times New Roman" w:cs="Times New Roman"/>
          <w:sz w:val="24"/>
          <w:szCs w:val="24"/>
        </w:rPr>
        <w:t xml:space="preserve">zrealizowaniu robót wykończeniowych zewnętrznych </w:t>
      </w:r>
      <w:r w:rsidR="007E2A2B" w:rsidRPr="001C3C0E">
        <w:rPr>
          <w:rFonts w:ascii="Times New Roman" w:hAnsi="Times New Roman" w:cs="Times New Roman"/>
          <w:sz w:val="24"/>
          <w:szCs w:val="24"/>
        </w:rPr>
        <w:t>elewacje</w:t>
      </w:r>
      <w:r w:rsidR="007E2A2B">
        <w:rPr>
          <w:rFonts w:ascii="Times New Roman" w:hAnsi="Times New Roman" w:cs="Times New Roman"/>
          <w:sz w:val="24"/>
          <w:szCs w:val="24"/>
        </w:rPr>
        <w:t xml:space="preserve">), innych robót zewnętrznych (zagospodarowanie terenu: wykonanie nowych parkingów, dojść, trawników, i elementy małej architektury) w następstwie po </w:t>
      </w:r>
      <w:r w:rsidR="007E2A2B" w:rsidRPr="001C3C0E">
        <w:rPr>
          <w:rFonts w:ascii="Times New Roman" w:hAnsi="Times New Roman" w:cs="Times New Roman"/>
          <w:sz w:val="24"/>
          <w:szCs w:val="24"/>
        </w:rPr>
        <w:t>odbiorze końcowym zrealizowanych robót</w:t>
      </w:r>
      <w:r w:rsidR="007E2A2B">
        <w:rPr>
          <w:rFonts w:ascii="Times New Roman" w:hAnsi="Times New Roman" w:cs="Times New Roman"/>
          <w:sz w:val="24"/>
          <w:szCs w:val="24"/>
        </w:rPr>
        <w:t xml:space="preserve"> oraz po uzyskaniu pozwolenia na użytkowanie</w:t>
      </w:r>
      <w:bookmarkEnd w:id="6"/>
      <w:r w:rsidR="00CB6621" w:rsidRPr="00712229">
        <w:rPr>
          <w:rFonts w:ascii="Times New Roman" w:hAnsi="Times New Roman" w:cs="Times New Roman"/>
          <w:color w:val="auto"/>
          <w:sz w:val="24"/>
          <w:szCs w:val="24"/>
        </w:rPr>
        <w:t>,</w:t>
      </w:r>
      <w:r w:rsidR="00E62DAA" w:rsidRPr="00712229">
        <w:rPr>
          <w:rFonts w:ascii="Times New Roman" w:hAnsi="Times New Roman" w:cs="Times New Roman"/>
          <w:color w:val="auto"/>
          <w:sz w:val="24"/>
          <w:szCs w:val="24"/>
        </w:rPr>
        <w:t xml:space="preserve"> zgodnie z zasadami określonymi w § </w:t>
      </w:r>
      <w:r w:rsidR="00DE0191" w:rsidRPr="00712229">
        <w:rPr>
          <w:rFonts w:ascii="Times New Roman" w:hAnsi="Times New Roman" w:cs="Times New Roman"/>
          <w:color w:val="auto"/>
          <w:sz w:val="24"/>
          <w:szCs w:val="24"/>
        </w:rPr>
        <w:t>10</w:t>
      </w:r>
      <w:r w:rsidR="001A664B" w:rsidRPr="00712229">
        <w:rPr>
          <w:rFonts w:ascii="Times New Roman" w:hAnsi="Times New Roman" w:cs="Times New Roman"/>
          <w:color w:val="auto"/>
          <w:sz w:val="24"/>
          <w:szCs w:val="24"/>
        </w:rPr>
        <w:t>.</w:t>
      </w:r>
      <w:r w:rsidR="00E62DAA" w:rsidRPr="00712229">
        <w:rPr>
          <w:rFonts w:ascii="Times New Roman" w:hAnsi="Times New Roman" w:cs="Times New Roman"/>
          <w:color w:val="auto"/>
          <w:sz w:val="24"/>
          <w:szCs w:val="24"/>
        </w:rPr>
        <w:t xml:space="preserve">  </w:t>
      </w:r>
    </w:p>
    <w:p w14:paraId="2A520CAA" w14:textId="04ADFA06" w:rsidR="000515F5" w:rsidRPr="00D440CF" w:rsidRDefault="000515F5" w:rsidP="000E319E">
      <w:pPr>
        <w:pStyle w:val="Standard"/>
        <w:numPr>
          <w:ilvl w:val="0"/>
          <w:numId w:val="5"/>
        </w:numPr>
        <w:tabs>
          <w:tab w:val="left" w:pos="1593"/>
        </w:tabs>
        <w:jc w:val="both"/>
        <w:rPr>
          <w:rFonts w:ascii="Times New Roman" w:hAnsi="Times New Roman" w:cs="Times New Roman"/>
        </w:rPr>
      </w:pPr>
      <w:r w:rsidRPr="00AE71DA">
        <w:rPr>
          <w:rFonts w:ascii="Times New Roman" w:hAnsi="Times New Roman" w:cs="Times New Roman"/>
        </w:rPr>
        <w:t>Podstawą do wystawienia faktur częściow</w:t>
      </w:r>
      <w:r w:rsidR="00CB6621" w:rsidRPr="00AE71DA">
        <w:rPr>
          <w:rFonts w:ascii="Times New Roman" w:hAnsi="Times New Roman" w:cs="Times New Roman"/>
        </w:rPr>
        <w:t>ych</w:t>
      </w:r>
      <w:r w:rsidRPr="00AE71DA">
        <w:rPr>
          <w:rFonts w:ascii="Times New Roman" w:hAnsi="Times New Roman" w:cs="Times New Roman"/>
        </w:rPr>
        <w:t xml:space="preserve"> i końcowej </w:t>
      </w:r>
      <w:r w:rsidRPr="00D440CF">
        <w:rPr>
          <w:rFonts w:ascii="Times New Roman" w:hAnsi="Times New Roman" w:cs="Times New Roman"/>
        </w:rPr>
        <w:t>będą: podpisany</w:t>
      </w:r>
      <w:r w:rsidRPr="00AE71DA">
        <w:rPr>
          <w:rFonts w:ascii="Times New Roman" w:hAnsi="Times New Roman" w:cs="Times New Roman"/>
        </w:rPr>
        <w:t xml:space="preserve"> przez komisje protokół odbioru </w:t>
      </w:r>
      <w:r w:rsidR="00026CEF">
        <w:rPr>
          <w:rFonts w:ascii="Times New Roman" w:hAnsi="Times New Roman" w:cs="Times New Roman"/>
        </w:rPr>
        <w:t xml:space="preserve">dokumentacji projektowej, </w:t>
      </w:r>
      <w:r w:rsidRPr="00AE71DA">
        <w:rPr>
          <w:rFonts w:ascii="Times New Roman" w:hAnsi="Times New Roman" w:cs="Times New Roman"/>
        </w:rPr>
        <w:t xml:space="preserve">częściowego i końcowego robót, harmonogram rzeczowo-finansowy oraz </w:t>
      </w:r>
      <w:r w:rsidR="008468EC" w:rsidRPr="00AE71DA">
        <w:rPr>
          <w:rFonts w:ascii="Times New Roman" w:hAnsi="Times New Roman" w:cs="Times New Roman"/>
        </w:rPr>
        <w:t xml:space="preserve">w przypadku udziału podwykonawców </w:t>
      </w:r>
      <w:r w:rsidRPr="00AE71DA">
        <w:rPr>
          <w:rFonts w:ascii="Times New Roman" w:hAnsi="Times New Roman" w:cs="Times New Roman"/>
        </w:rPr>
        <w:t>dostarczenie Zamawiającemu dokumentów</w:t>
      </w:r>
      <w:r w:rsidR="00457911">
        <w:rPr>
          <w:rFonts w:ascii="Times New Roman" w:hAnsi="Times New Roman" w:cs="Times New Roman"/>
        </w:rPr>
        <w:t>,</w:t>
      </w:r>
      <w:r w:rsidRPr="00AE71DA">
        <w:rPr>
          <w:rFonts w:ascii="Times New Roman" w:hAnsi="Times New Roman" w:cs="Times New Roman"/>
        </w:rPr>
        <w:t xml:space="preserve"> o których mowa w ust. </w:t>
      </w:r>
      <w:r w:rsidR="00CB6621" w:rsidRPr="00AE71DA">
        <w:rPr>
          <w:rFonts w:ascii="Times New Roman" w:hAnsi="Times New Roman" w:cs="Times New Roman"/>
        </w:rPr>
        <w:t>5 i 6</w:t>
      </w:r>
      <w:r w:rsidRPr="00AE71DA">
        <w:rPr>
          <w:rFonts w:ascii="Times New Roman" w:hAnsi="Times New Roman" w:cs="Times New Roman"/>
        </w:rPr>
        <w:t>.</w:t>
      </w:r>
      <w:r w:rsidR="00D440CF" w:rsidRPr="00E30EA1">
        <w:rPr>
          <w:rFonts w:ascii="Times New Roman" w:hAnsi="Times New Roman" w:cs="Times New Roman"/>
        </w:rPr>
        <w:t xml:space="preserve"> </w:t>
      </w:r>
    </w:p>
    <w:p w14:paraId="28BCB272" w14:textId="5A9A5A82" w:rsidR="000515F5" w:rsidRPr="00AE71DA" w:rsidRDefault="000515F5" w:rsidP="00AD4F3E">
      <w:pPr>
        <w:numPr>
          <w:ilvl w:val="0"/>
          <w:numId w:val="5"/>
        </w:numPr>
        <w:tabs>
          <w:tab w:val="clear" w:pos="454"/>
          <w:tab w:val="num" w:pos="284"/>
          <w:tab w:val="right" w:pos="3078"/>
        </w:tabs>
        <w:ind w:left="284" w:hanging="284"/>
        <w:jc w:val="both"/>
        <w:rPr>
          <w:rFonts w:ascii="Times New Roman" w:hAnsi="Times New Roman" w:cs="Times New Roman"/>
          <w:color w:val="auto"/>
          <w:sz w:val="24"/>
          <w:szCs w:val="24"/>
        </w:rPr>
      </w:pPr>
      <w:r w:rsidRPr="00AE71DA">
        <w:rPr>
          <w:rFonts w:ascii="Times New Roman" w:hAnsi="Times New Roman" w:cs="Times New Roman"/>
          <w:color w:val="auto"/>
          <w:sz w:val="24"/>
          <w:szCs w:val="24"/>
        </w:rPr>
        <w:t xml:space="preserve">Jeżeli część lub całość robót zostanie wykonana przez </w:t>
      </w:r>
      <w:r w:rsidR="00457911">
        <w:rPr>
          <w:rFonts w:ascii="Times New Roman" w:hAnsi="Times New Roman" w:cs="Times New Roman"/>
          <w:color w:val="auto"/>
          <w:sz w:val="24"/>
          <w:szCs w:val="24"/>
        </w:rPr>
        <w:t>p</w:t>
      </w:r>
      <w:r w:rsidRPr="00AE71DA">
        <w:rPr>
          <w:rFonts w:ascii="Times New Roman" w:hAnsi="Times New Roman" w:cs="Times New Roman"/>
          <w:color w:val="auto"/>
          <w:sz w:val="24"/>
          <w:szCs w:val="24"/>
        </w:rPr>
        <w:t xml:space="preserve">odwykonawcę, o którym mowa w § 1 ust. </w:t>
      </w:r>
      <w:r w:rsidR="00E31259" w:rsidRPr="00AE71DA">
        <w:rPr>
          <w:rFonts w:ascii="Times New Roman" w:hAnsi="Times New Roman" w:cs="Times New Roman"/>
          <w:color w:val="auto"/>
          <w:sz w:val="24"/>
          <w:szCs w:val="24"/>
        </w:rPr>
        <w:t>2 i</w:t>
      </w:r>
      <w:r w:rsidRPr="00AE71DA">
        <w:rPr>
          <w:rFonts w:ascii="Times New Roman" w:hAnsi="Times New Roman" w:cs="Times New Roman"/>
          <w:color w:val="auto"/>
          <w:sz w:val="24"/>
          <w:szCs w:val="24"/>
        </w:rPr>
        <w:t xml:space="preserve"> § </w:t>
      </w:r>
      <w:r w:rsidR="00AE71DA" w:rsidRPr="00AE71DA">
        <w:rPr>
          <w:rFonts w:ascii="Times New Roman" w:hAnsi="Times New Roman" w:cs="Times New Roman"/>
          <w:color w:val="auto"/>
          <w:sz w:val="24"/>
          <w:szCs w:val="24"/>
        </w:rPr>
        <w:t>7</w:t>
      </w:r>
      <w:r w:rsidRPr="00AE71DA">
        <w:rPr>
          <w:rFonts w:ascii="Times New Roman" w:hAnsi="Times New Roman" w:cs="Times New Roman"/>
          <w:color w:val="auto"/>
          <w:sz w:val="24"/>
          <w:szCs w:val="24"/>
        </w:rPr>
        <w:t xml:space="preserve"> Wykonawca do faktury dołączy:</w:t>
      </w:r>
    </w:p>
    <w:p w14:paraId="6A168D56" w14:textId="055326BC" w:rsidR="000515F5" w:rsidRPr="00AD4F3E" w:rsidRDefault="000515F5" w:rsidP="00AD4F3E">
      <w:pPr>
        <w:pStyle w:val="Akapitzlist"/>
        <w:numPr>
          <w:ilvl w:val="1"/>
          <w:numId w:val="5"/>
        </w:numPr>
        <w:tabs>
          <w:tab w:val="clear" w:pos="814"/>
          <w:tab w:val="right" w:pos="540"/>
        </w:tabs>
        <w:ind w:left="567" w:hanging="283"/>
        <w:jc w:val="both"/>
        <w:rPr>
          <w:rFonts w:ascii="Times New Roman" w:hAnsi="Times New Roman" w:cs="Times New Roman"/>
          <w:color w:val="auto"/>
          <w:sz w:val="24"/>
          <w:szCs w:val="24"/>
        </w:rPr>
      </w:pPr>
      <w:r w:rsidRPr="00AE71DA">
        <w:rPr>
          <w:rFonts w:ascii="Times New Roman" w:hAnsi="Times New Roman" w:cs="Times New Roman"/>
          <w:color w:val="auto"/>
          <w:sz w:val="24"/>
          <w:szCs w:val="24"/>
        </w:rPr>
        <w:t>kopie faktury i/lub faktur wystawionych przez</w:t>
      </w:r>
      <w:r w:rsidRPr="00AD4F3E">
        <w:rPr>
          <w:rFonts w:ascii="Times New Roman" w:hAnsi="Times New Roman" w:cs="Times New Roman"/>
          <w:color w:val="auto"/>
          <w:sz w:val="24"/>
          <w:szCs w:val="24"/>
        </w:rPr>
        <w:t xml:space="preserve"> </w:t>
      </w:r>
      <w:r w:rsidR="00382235">
        <w:rPr>
          <w:rFonts w:ascii="Times New Roman" w:hAnsi="Times New Roman" w:cs="Times New Roman"/>
          <w:color w:val="auto"/>
          <w:sz w:val="24"/>
          <w:szCs w:val="24"/>
        </w:rPr>
        <w:t>p</w:t>
      </w:r>
      <w:r w:rsidRPr="00AD4F3E">
        <w:rPr>
          <w:rFonts w:ascii="Times New Roman" w:hAnsi="Times New Roman" w:cs="Times New Roman"/>
          <w:color w:val="auto"/>
          <w:sz w:val="24"/>
          <w:szCs w:val="24"/>
        </w:rPr>
        <w:t>odwykonawcę dla Wykonawcy za wykonane przez niego roboty. Kopie faktur powinny być potwierdzone za zgodność z oryginałem przez uprawnionego przedstawiciela Wykonawcy,</w:t>
      </w:r>
    </w:p>
    <w:p w14:paraId="7E3918D8" w14:textId="2B7B9A24" w:rsidR="000515F5" w:rsidRPr="00AD4F3E" w:rsidRDefault="000515F5" w:rsidP="00AD4F3E">
      <w:pPr>
        <w:pStyle w:val="Akapitzlist"/>
        <w:numPr>
          <w:ilvl w:val="1"/>
          <w:numId w:val="5"/>
        </w:numPr>
        <w:tabs>
          <w:tab w:val="clear" w:pos="814"/>
          <w:tab w:val="right" w:pos="540"/>
        </w:tabs>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dowody zapłaty wynagrodzenia należnego </w:t>
      </w:r>
      <w:r w:rsidR="00382235">
        <w:rPr>
          <w:rFonts w:ascii="Times New Roman" w:hAnsi="Times New Roman" w:cs="Times New Roman"/>
          <w:color w:val="auto"/>
          <w:sz w:val="24"/>
          <w:szCs w:val="24"/>
        </w:rPr>
        <w:t>p</w:t>
      </w:r>
      <w:r w:rsidRPr="00AD4F3E">
        <w:rPr>
          <w:rFonts w:ascii="Times New Roman" w:hAnsi="Times New Roman" w:cs="Times New Roman"/>
          <w:color w:val="auto"/>
          <w:sz w:val="24"/>
          <w:szCs w:val="24"/>
        </w:rPr>
        <w:t xml:space="preserve">odwykonawcy za wykonane przez niego roboty. Dowodami zapłaty są w szczególności przelewy bankowe i/lub inne dokumenty potwierdzające dokonanie zapłaty (oryginały lub kopie dokumentów potwierdzone za zgodność z </w:t>
      </w:r>
      <w:r w:rsidR="00E31259" w:rsidRPr="00AD4F3E">
        <w:rPr>
          <w:rFonts w:ascii="Times New Roman" w:hAnsi="Times New Roman" w:cs="Times New Roman"/>
          <w:color w:val="auto"/>
          <w:sz w:val="24"/>
          <w:szCs w:val="24"/>
        </w:rPr>
        <w:t>oryginałem przez</w:t>
      </w:r>
      <w:r w:rsidRPr="00AD4F3E">
        <w:rPr>
          <w:rFonts w:ascii="Times New Roman" w:hAnsi="Times New Roman" w:cs="Times New Roman"/>
          <w:color w:val="auto"/>
          <w:sz w:val="24"/>
          <w:szCs w:val="24"/>
        </w:rPr>
        <w:t xml:space="preserve"> uprawnionego przedstawiciela Wykonawcy),</w:t>
      </w:r>
    </w:p>
    <w:p w14:paraId="6F7B194A" w14:textId="0507FFC8" w:rsidR="000515F5" w:rsidRPr="00AD4F3E" w:rsidRDefault="000515F5" w:rsidP="00AD4F3E">
      <w:pPr>
        <w:pStyle w:val="Akapitzlist"/>
        <w:numPr>
          <w:ilvl w:val="1"/>
          <w:numId w:val="5"/>
        </w:numPr>
        <w:tabs>
          <w:tab w:val="clear" w:pos="814"/>
          <w:tab w:val="right" w:pos="540"/>
        </w:tabs>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oryginał oświadczenia </w:t>
      </w:r>
      <w:r w:rsidR="00382235">
        <w:rPr>
          <w:rFonts w:ascii="Times New Roman" w:hAnsi="Times New Roman" w:cs="Times New Roman"/>
          <w:color w:val="auto"/>
          <w:sz w:val="24"/>
          <w:szCs w:val="24"/>
        </w:rPr>
        <w:t>p</w:t>
      </w:r>
      <w:r w:rsidRPr="00AD4F3E">
        <w:rPr>
          <w:rFonts w:ascii="Times New Roman" w:hAnsi="Times New Roman" w:cs="Times New Roman"/>
          <w:color w:val="auto"/>
          <w:sz w:val="24"/>
          <w:szCs w:val="24"/>
        </w:rPr>
        <w:t xml:space="preserve">odwykonawcy o otrzymaniu od Wykonawcy części lub całości należnego wynagrodzenia za wykonane przez niego roboty będące przedmiotem umowy podwykonawczej, podpisany przez osoby upoważnione do reprezentowania </w:t>
      </w:r>
      <w:r w:rsidR="00382235">
        <w:rPr>
          <w:rFonts w:ascii="Times New Roman" w:hAnsi="Times New Roman" w:cs="Times New Roman"/>
          <w:color w:val="auto"/>
          <w:sz w:val="24"/>
          <w:szCs w:val="24"/>
        </w:rPr>
        <w:t>p</w:t>
      </w:r>
      <w:r w:rsidRPr="00AD4F3E">
        <w:rPr>
          <w:rFonts w:ascii="Times New Roman" w:hAnsi="Times New Roman" w:cs="Times New Roman"/>
          <w:color w:val="auto"/>
          <w:sz w:val="24"/>
          <w:szCs w:val="24"/>
        </w:rPr>
        <w:t>odwykonawcy.</w:t>
      </w:r>
    </w:p>
    <w:p w14:paraId="608631C7" w14:textId="2D4C05F7" w:rsidR="000515F5" w:rsidRPr="00AD4F3E" w:rsidRDefault="000515F5" w:rsidP="00AD4F3E">
      <w:pPr>
        <w:numPr>
          <w:ilvl w:val="0"/>
          <w:numId w:val="5"/>
        </w:numPr>
        <w:tabs>
          <w:tab w:val="clear" w:pos="454"/>
          <w:tab w:val="num" w:pos="284"/>
          <w:tab w:val="right" w:pos="3078"/>
        </w:tabs>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W przypadku niewykonywania robót przez </w:t>
      </w:r>
      <w:r w:rsidR="00382235">
        <w:rPr>
          <w:rFonts w:ascii="Times New Roman" w:hAnsi="Times New Roman" w:cs="Times New Roman"/>
          <w:color w:val="auto"/>
          <w:sz w:val="24"/>
          <w:szCs w:val="24"/>
        </w:rPr>
        <w:t>p</w:t>
      </w:r>
      <w:r w:rsidRPr="00AD4F3E">
        <w:rPr>
          <w:rFonts w:ascii="Times New Roman" w:hAnsi="Times New Roman" w:cs="Times New Roman"/>
          <w:color w:val="auto"/>
          <w:sz w:val="24"/>
          <w:szCs w:val="24"/>
        </w:rPr>
        <w:t xml:space="preserve">odwykonawcę, o którym mowa § 1 ust. </w:t>
      </w:r>
      <w:r w:rsidRPr="00C3395F">
        <w:rPr>
          <w:rFonts w:ascii="Times New Roman" w:hAnsi="Times New Roman" w:cs="Times New Roman"/>
          <w:color w:val="auto"/>
          <w:sz w:val="24"/>
          <w:szCs w:val="24"/>
        </w:rPr>
        <w:t>2 i § 7 lub</w:t>
      </w:r>
      <w:r w:rsidRPr="00AD4F3E">
        <w:rPr>
          <w:rFonts w:ascii="Times New Roman" w:hAnsi="Times New Roman" w:cs="Times New Roman"/>
          <w:color w:val="auto"/>
          <w:sz w:val="24"/>
          <w:szCs w:val="24"/>
        </w:rPr>
        <w:t xml:space="preserve"> jeżeli wynagrodzenie </w:t>
      </w:r>
      <w:r w:rsidR="00382235">
        <w:rPr>
          <w:rFonts w:ascii="Times New Roman" w:hAnsi="Times New Roman" w:cs="Times New Roman"/>
          <w:color w:val="auto"/>
          <w:sz w:val="24"/>
          <w:szCs w:val="24"/>
        </w:rPr>
        <w:t>p</w:t>
      </w:r>
      <w:r w:rsidRPr="00AD4F3E">
        <w:rPr>
          <w:rFonts w:ascii="Times New Roman" w:hAnsi="Times New Roman" w:cs="Times New Roman"/>
          <w:color w:val="auto"/>
          <w:sz w:val="24"/>
          <w:szCs w:val="24"/>
        </w:rPr>
        <w:t xml:space="preserve">odwykonawcy nie będzie jeszcze wymagalne do dnia odbioru końcowego robót Wykonawca do faktury załączy oryginał oświadczenia </w:t>
      </w:r>
      <w:r w:rsidR="00382235">
        <w:rPr>
          <w:rFonts w:ascii="Times New Roman" w:hAnsi="Times New Roman" w:cs="Times New Roman"/>
          <w:color w:val="auto"/>
          <w:sz w:val="24"/>
          <w:szCs w:val="24"/>
        </w:rPr>
        <w:t>p</w:t>
      </w:r>
      <w:r w:rsidRPr="00AD4F3E">
        <w:rPr>
          <w:rFonts w:ascii="Times New Roman" w:hAnsi="Times New Roman" w:cs="Times New Roman"/>
          <w:color w:val="auto"/>
          <w:sz w:val="24"/>
          <w:szCs w:val="24"/>
        </w:rPr>
        <w:t xml:space="preserve">odwykonawcy w tym zakresie, podpisany przez osoby upoważnione do reprezentowania </w:t>
      </w:r>
      <w:r w:rsidR="00382235">
        <w:rPr>
          <w:rFonts w:ascii="Times New Roman" w:hAnsi="Times New Roman" w:cs="Times New Roman"/>
          <w:color w:val="auto"/>
          <w:sz w:val="24"/>
          <w:szCs w:val="24"/>
        </w:rPr>
        <w:t>p</w:t>
      </w:r>
      <w:r w:rsidRPr="00AD4F3E">
        <w:rPr>
          <w:rFonts w:ascii="Times New Roman" w:hAnsi="Times New Roman" w:cs="Times New Roman"/>
          <w:color w:val="auto"/>
          <w:sz w:val="24"/>
          <w:szCs w:val="24"/>
        </w:rPr>
        <w:t>odwykonawcy.</w:t>
      </w:r>
    </w:p>
    <w:p w14:paraId="17308FEA" w14:textId="68EB20C8" w:rsidR="000515F5" w:rsidRDefault="000515F5" w:rsidP="00AD4F3E">
      <w:pPr>
        <w:numPr>
          <w:ilvl w:val="0"/>
          <w:numId w:val="5"/>
        </w:numPr>
        <w:tabs>
          <w:tab w:val="clear" w:pos="454"/>
          <w:tab w:val="num" w:pos="284"/>
          <w:tab w:val="right" w:pos="3078"/>
        </w:tabs>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Zamawiający jest uprawniony do żądania od Wykonawcy wyjaśnień w przypadku wątpliwości dotyczących dokumentów, o których mowa w ust. </w:t>
      </w:r>
      <w:r w:rsidR="00CB6621">
        <w:rPr>
          <w:rFonts w:ascii="Times New Roman" w:hAnsi="Times New Roman" w:cs="Times New Roman"/>
          <w:color w:val="auto"/>
          <w:sz w:val="24"/>
          <w:szCs w:val="24"/>
        </w:rPr>
        <w:t>5 i 6</w:t>
      </w:r>
      <w:r w:rsidRPr="00AD4F3E">
        <w:rPr>
          <w:rFonts w:ascii="Times New Roman" w:hAnsi="Times New Roman" w:cs="Times New Roman"/>
          <w:color w:val="auto"/>
          <w:sz w:val="24"/>
          <w:szCs w:val="24"/>
        </w:rPr>
        <w:t xml:space="preserve"> składanych wraz z fakturą. </w:t>
      </w:r>
    </w:p>
    <w:p w14:paraId="76AE6BE1" w14:textId="6AF71971" w:rsidR="00AD4F3E" w:rsidRDefault="000515F5" w:rsidP="00AD4F3E">
      <w:pPr>
        <w:numPr>
          <w:ilvl w:val="0"/>
          <w:numId w:val="5"/>
        </w:numPr>
        <w:tabs>
          <w:tab w:val="clear" w:pos="454"/>
          <w:tab w:val="num" w:pos="284"/>
          <w:tab w:val="right" w:pos="3078"/>
        </w:tabs>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lastRenderedPageBreak/>
        <w:t xml:space="preserve">Jeżeli Wykonawca nie przedstawi wraz z fakturą dokumentów, o których mowa w ust. </w:t>
      </w:r>
      <w:r w:rsidR="00CB6621">
        <w:rPr>
          <w:rFonts w:ascii="Times New Roman" w:hAnsi="Times New Roman" w:cs="Times New Roman"/>
          <w:color w:val="auto"/>
          <w:sz w:val="24"/>
          <w:szCs w:val="24"/>
        </w:rPr>
        <w:t>5 i 6</w:t>
      </w:r>
      <w:r w:rsidRPr="00AD4F3E">
        <w:rPr>
          <w:rFonts w:ascii="Times New Roman" w:hAnsi="Times New Roman" w:cs="Times New Roman"/>
          <w:color w:val="auto"/>
          <w:sz w:val="24"/>
          <w:szCs w:val="24"/>
        </w:rPr>
        <w:t xml:space="preserve"> lub wyjaśnień żądanych przez Zamawiającego zgodnie z ust. </w:t>
      </w:r>
      <w:r w:rsidR="00CB6621">
        <w:rPr>
          <w:rFonts w:ascii="Times New Roman" w:hAnsi="Times New Roman" w:cs="Times New Roman"/>
          <w:color w:val="auto"/>
          <w:sz w:val="24"/>
          <w:szCs w:val="24"/>
        </w:rPr>
        <w:t>7</w:t>
      </w:r>
      <w:r w:rsidRPr="00AD4F3E">
        <w:rPr>
          <w:rFonts w:ascii="Times New Roman" w:hAnsi="Times New Roman" w:cs="Times New Roman"/>
          <w:color w:val="auto"/>
          <w:sz w:val="24"/>
          <w:szCs w:val="24"/>
        </w:rPr>
        <w:t xml:space="preserve">, Zamawiający jest upoważniony </w:t>
      </w:r>
      <w:r w:rsidR="00841391">
        <w:rPr>
          <w:rFonts w:ascii="Times New Roman" w:hAnsi="Times New Roman" w:cs="Times New Roman"/>
          <w:color w:val="auto"/>
          <w:sz w:val="24"/>
          <w:szCs w:val="24"/>
        </w:rPr>
        <w:br/>
      </w:r>
      <w:r w:rsidRPr="00AD4F3E">
        <w:rPr>
          <w:rFonts w:ascii="Times New Roman" w:hAnsi="Times New Roman" w:cs="Times New Roman"/>
          <w:color w:val="auto"/>
          <w:sz w:val="24"/>
          <w:szCs w:val="24"/>
        </w:rPr>
        <w:t xml:space="preserve">do wstrzymania wypłaty należnego Wykonawcy wynagrodzenia do czasu przedłożenia przez Wykonawcę ww. dokumentów lub wyjaśnień. Wstrzymanie przez Zamawiającego zapłaty </w:t>
      </w:r>
      <w:r w:rsidR="003128F6">
        <w:rPr>
          <w:rFonts w:ascii="Times New Roman" w:hAnsi="Times New Roman" w:cs="Times New Roman"/>
          <w:color w:val="auto"/>
          <w:sz w:val="24"/>
          <w:szCs w:val="24"/>
        </w:rPr>
        <w:br/>
      </w:r>
      <w:r w:rsidRPr="00AD4F3E">
        <w:rPr>
          <w:rFonts w:ascii="Times New Roman" w:hAnsi="Times New Roman" w:cs="Times New Roman"/>
          <w:color w:val="auto"/>
          <w:sz w:val="24"/>
          <w:szCs w:val="24"/>
        </w:rPr>
        <w:t>z powodów</w:t>
      </w:r>
      <w:r w:rsidR="00382235">
        <w:rPr>
          <w:rFonts w:ascii="Times New Roman" w:hAnsi="Times New Roman" w:cs="Times New Roman"/>
          <w:color w:val="auto"/>
          <w:sz w:val="24"/>
          <w:szCs w:val="24"/>
        </w:rPr>
        <w:t>,</w:t>
      </w:r>
      <w:r w:rsidRPr="00AD4F3E">
        <w:rPr>
          <w:rFonts w:ascii="Times New Roman" w:hAnsi="Times New Roman" w:cs="Times New Roman"/>
          <w:color w:val="auto"/>
          <w:sz w:val="24"/>
          <w:szCs w:val="24"/>
        </w:rPr>
        <w:t xml:space="preserve"> o których mowa w zdaniu pierwszym nie skutkuje nie dotrzymaniem przez Zamawiającego terminu płatności i nie uprawnia Wykonawcy do żądania odsetek.  </w:t>
      </w:r>
    </w:p>
    <w:p w14:paraId="25E5A874" w14:textId="153B713A" w:rsidR="00AE6613" w:rsidRPr="00AE6613" w:rsidRDefault="000515F5" w:rsidP="00AE6613">
      <w:pPr>
        <w:numPr>
          <w:ilvl w:val="0"/>
          <w:numId w:val="5"/>
        </w:numPr>
        <w:tabs>
          <w:tab w:val="clear" w:pos="454"/>
          <w:tab w:val="num" w:pos="284"/>
          <w:tab w:val="right" w:pos="3078"/>
        </w:tabs>
        <w:ind w:left="284" w:hanging="284"/>
        <w:jc w:val="both"/>
        <w:rPr>
          <w:rFonts w:ascii="Times New Roman" w:hAnsi="Times New Roman" w:cs="Times New Roman"/>
          <w:color w:val="auto"/>
          <w:sz w:val="24"/>
          <w:szCs w:val="24"/>
        </w:rPr>
      </w:pPr>
      <w:r w:rsidRPr="00AE6613">
        <w:rPr>
          <w:rFonts w:ascii="Times New Roman" w:hAnsi="Times New Roman" w:cs="Times New Roman"/>
          <w:color w:val="auto"/>
          <w:sz w:val="24"/>
          <w:szCs w:val="24"/>
        </w:rPr>
        <w:t xml:space="preserve">Wypłata wynagrodzenia nastąpi w terminie do 30 dni od daty </w:t>
      </w:r>
      <w:r w:rsidR="001C2955" w:rsidRPr="00AE6613">
        <w:rPr>
          <w:rFonts w:ascii="Times New Roman" w:hAnsi="Times New Roman" w:cs="Times New Roman"/>
          <w:color w:val="auto"/>
          <w:sz w:val="24"/>
          <w:szCs w:val="24"/>
        </w:rPr>
        <w:t>dostarczenia do</w:t>
      </w:r>
      <w:r w:rsidRPr="00AE6613">
        <w:rPr>
          <w:rFonts w:ascii="Times New Roman" w:hAnsi="Times New Roman" w:cs="Times New Roman"/>
          <w:color w:val="auto"/>
          <w:sz w:val="24"/>
          <w:szCs w:val="24"/>
        </w:rPr>
        <w:t xml:space="preserve"> </w:t>
      </w:r>
      <w:r w:rsidR="00E31259" w:rsidRPr="00AE6613">
        <w:rPr>
          <w:rFonts w:ascii="Times New Roman" w:hAnsi="Times New Roman" w:cs="Times New Roman"/>
          <w:color w:val="auto"/>
          <w:sz w:val="24"/>
          <w:szCs w:val="24"/>
        </w:rPr>
        <w:t>Zamawiającego prawidłowo</w:t>
      </w:r>
      <w:r w:rsidRPr="00AE6613">
        <w:rPr>
          <w:rFonts w:ascii="Times New Roman" w:hAnsi="Times New Roman" w:cs="Times New Roman"/>
          <w:color w:val="auto"/>
          <w:sz w:val="24"/>
          <w:szCs w:val="24"/>
        </w:rPr>
        <w:t xml:space="preserve"> wystawionej faktury z zastrzeżeniem ust. 4-8</w:t>
      </w:r>
      <w:r w:rsidR="001C2955" w:rsidRPr="00AE6613">
        <w:rPr>
          <w:rFonts w:ascii="Times New Roman" w:hAnsi="Times New Roman" w:cs="Times New Roman"/>
          <w:color w:val="auto"/>
          <w:sz w:val="24"/>
          <w:szCs w:val="24"/>
        </w:rPr>
        <w:t>.</w:t>
      </w:r>
      <w:r w:rsidR="00AE6613" w:rsidRPr="00AE6613">
        <w:rPr>
          <w:rFonts w:ascii="Times New Roman" w:hAnsi="Times New Roman" w:cs="Times New Roman"/>
          <w:color w:val="auto"/>
          <w:sz w:val="24"/>
          <w:szCs w:val="24"/>
        </w:rPr>
        <w:t xml:space="preserve"> </w:t>
      </w:r>
      <w:r w:rsidR="00AE6613" w:rsidRPr="00AE6613">
        <w:rPr>
          <w:rFonts w:ascii="Times New Roman" w:hAnsi="Times New Roman" w:cs="Times New Roman"/>
          <w:sz w:val="24"/>
          <w:szCs w:val="24"/>
        </w:rPr>
        <w:t xml:space="preserve">W przypadku stwierdzenia nieprawidłowości w wystawionej fakturze termin płatności biegnie na nowo od dnia doręczenia poprawionej faktury. </w:t>
      </w:r>
    </w:p>
    <w:p w14:paraId="026766E9" w14:textId="5463DFAE" w:rsidR="000515F5" w:rsidRPr="00AD4F3E" w:rsidRDefault="000515F5" w:rsidP="00AD4F3E">
      <w:pPr>
        <w:numPr>
          <w:ilvl w:val="0"/>
          <w:numId w:val="5"/>
        </w:numPr>
        <w:tabs>
          <w:tab w:val="clear" w:pos="454"/>
          <w:tab w:val="left" w:pos="0"/>
          <w:tab w:val="num" w:pos="284"/>
          <w:tab w:val="right" w:pos="426"/>
        </w:tabs>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Za datę zapłaty przyjmuje się datę obciążenia rachunku bankowego Zamawiającego.</w:t>
      </w:r>
    </w:p>
    <w:p w14:paraId="53E3A1A1" w14:textId="61A1458C" w:rsidR="000515F5" w:rsidRPr="00AD4F3E" w:rsidRDefault="000515F5" w:rsidP="00AD4F3E">
      <w:pPr>
        <w:numPr>
          <w:ilvl w:val="0"/>
          <w:numId w:val="5"/>
        </w:numPr>
        <w:tabs>
          <w:tab w:val="clear" w:pos="454"/>
          <w:tab w:val="num" w:pos="284"/>
          <w:tab w:val="left" w:pos="426"/>
        </w:tabs>
        <w:ind w:left="426" w:hanging="426"/>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Na fakturze musi zostać umieszczony numer i data zawarcia niniejszej </w:t>
      </w:r>
      <w:r w:rsidR="003D5D79" w:rsidRPr="00AD4F3E">
        <w:rPr>
          <w:rFonts w:ascii="Times New Roman" w:hAnsi="Times New Roman" w:cs="Times New Roman"/>
          <w:color w:val="auto"/>
          <w:sz w:val="24"/>
          <w:szCs w:val="24"/>
        </w:rPr>
        <w:t>u</w:t>
      </w:r>
      <w:r w:rsidRPr="00AD4F3E">
        <w:rPr>
          <w:rFonts w:ascii="Times New Roman" w:hAnsi="Times New Roman" w:cs="Times New Roman"/>
          <w:color w:val="auto"/>
          <w:sz w:val="24"/>
          <w:szCs w:val="24"/>
        </w:rPr>
        <w:t xml:space="preserve">mowy oraz nazwa wykonywanej </w:t>
      </w:r>
      <w:r w:rsidR="0063363E" w:rsidRPr="00AD4F3E">
        <w:rPr>
          <w:rFonts w:ascii="Times New Roman" w:hAnsi="Times New Roman" w:cs="Times New Roman"/>
          <w:color w:val="auto"/>
          <w:sz w:val="24"/>
          <w:szCs w:val="24"/>
        </w:rPr>
        <w:t>roboty</w:t>
      </w:r>
      <w:r w:rsidRPr="00AD4F3E">
        <w:rPr>
          <w:rFonts w:ascii="Times New Roman" w:hAnsi="Times New Roman" w:cs="Times New Roman"/>
          <w:color w:val="auto"/>
          <w:sz w:val="24"/>
          <w:szCs w:val="24"/>
        </w:rPr>
        <w:t>.</w:t>
      </w:r>
    </w:p>
    <w:p w14:paraId="5EBC850A" w14:textId="70810B9D" w:rsidR="000515F5" w:rsidRPr="00AD4F3E" w:rsidRDefault="000515F5" w:rsidP="00AD4F3E">
      <w:pPr>
        <w:numPr>
          <w:ilvl w:val="0"/>
          <w:numId w:val="5"/>
        </w:numPr>
        <w:tabs>
          <w:tab w:val="clear" w:pos="454"/>
          <w:tab w:val="num" w:pos="284"/>
          <w:tab w:val="left" w:pos="426"/>
        </w:tabs>
        <w:ind w:left="426" w:hanging="426"/>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Zamawiający nie wyraża zgody na cesję wierzytelności wynikających z niniejszej Umowy. Wykonawca zobowiązuje się nie odstępować i nie zastawiać wierzytelności należnych </w:t>
      </w:r>
      <w:r w:rsidR="00841391">
        <w:rPr>
          <w:rFonts w:ascii="Times New Roman" w:hAnsi="Times New Roman" w:cs="Times New Roman"/>
          <w:color w:val="auto"/>
          <w:sz w:val="24"/>
          <w:szCs w:val="24"/>
        </w:rPr>
        <w:br/>
      </w:r>
      <w:r w:rsidRPr="00AD4F3E">
        <w:rPr>
          <w:rFonts w:ascii="Times New Roman" w:hAnsi="Times New Roman" w:cs="Times New Roman"/>
          <w:color w:val="auto"/>
          <w:sz w:val="24"/>
          <w:szCs w:val="24"/>
        </w:rPr>
        <w:t>od Zamawiającego osobom trzecim.</w:t>
      </w:r>
    </w:p>
    <w:p w14:paraId="0148C287" w14:textId="222441EC" w:rsidR="000515F5" w:rsidRPr="00BB55BF" w:rsidRDefault="000515F5" w:rsidP="00AD4F3E">
      <w:pPr>
        <w:numPr>
          <w:ilvl w:val="0"/>
          <w:numId w:val="5"/>
        </w:numPr>
        <w:tabs>
          <w:tab w:val="clear" w:pos="454"/>
          <w:tab w:val="num" w:pos="284"/>
          <w:tab w:val="left" w:pos="426"/>
        </w:tabs>
        <w:ind w:left="426" w:hanging="426"/>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Zamawiający dopuszcza możliwość wystąpienia w trakcie realizacji przedmiotu umowy robót zamiennych w stosunku do </w:t>
      </w:r>
      <w:r w:rsidRPr="00BB55BF">
        <w:rPr>
          <w:rFonts w:ascii="Times New Roman" w:hAnsi="Times New Roman" w:cs="Times New Roman"/>
          <w:color w:val="auto"/>
          <w:sz w:val="24"/>
          <w:szCs w:val="24"/>
        </w:rPr>
        <w:t xml:space="preserve">przewidzianych </w:t>
      </w:r>
      <w:r w:rsidRPr="00461EEE">
        <w:rPr>
          <w:rFonts w:ascii="Times New Roman" w:hAnsi="Times New Roman" w:cs="Times New Roman"/>
          <w:color w:val="auto"/>
          <w:sz w:val="24"/>
          <w:szCs w:val="24"/>
        </w:rPr>
        <w:t>robót,</w:t>
      </w:r>
      <w:r w:rsidRPr="00BB55BF">
        <w:rPr>
          <w:rFonts w:ascii="Times New Roman" w:hAnsi="Times New Roman" w:cs="Times New Roman"/>
          <w:color w:val="auto"/>
          <w:sz w:val="24"/>
          <w:szCs w:val="24"/>
        </w:rPr>
        <w:t xml:space="preserve"> w </w:t>
      </w:r>
      <w:r w:rsidR="00E31259" w:rsidRPr="00BB55BF">
        <w:rPr>
          <w:rFonts w:ascii="Times New Roman" w:hAnsi="Times New Roman" w:cs="Times New Roman"/>
          <w:color w:val="auto"/>
          <w:sz w:val="24"/>
          <w:szCs w:val="24"/>
        </w:rPr>
        <w:t>sytuacji,</w:t>
      </w:r>
      <w:r w:rsidRPr="00BB55BF">
        <w:rPr>
          <w:rFonts w:ascii="Times New Roman" w:hAnsi="Times New Roman" w:cs="Times New Roman"/>
          <w:color w:val="auto"/>
          <w:sz w:val="24"/>
          <w:szCs w:val="24"/>
        </w:rPr>
        <w:t xml:space="preserve"> gdy wykonanie tych robót będzie niezbędne do prawidłowego wykonania przedmiotu </w:t>
      </w:r>
      <w:r w:rsidR="002505D8" w:rsidRPr="00BB55BF">
        <w:rPr>
          <w:rFonts w:ascii="Times New Roman" w:hAnsi="Times New Roman" w:cs="Times New Roman"/>
          <w:color w:val="auto"/>
          <w:sz w:val="24"/>
          <w:szCs w:val="24"/>
        </w:rPr>
        <w:t>u</w:t>
      </w:r>
      <w:r w:rsidRPr="00BB55BF">
        <w:rPr>
          <w:rFonts w:ascii="Times New Roman" w:hAnsi="Times New Roman" w:cs="Times New Roman"/>
          <w:color w:val="auto"/>
          <w:sz w:val="24"/>
          <w:szCs w:val="24"/>
        </w:rPr>
        <w:t>mowy.</w:t>
      </w:r>
    </w:p>
    <w:p w14:paraId="5F5B6C1D" w14:textId="7A2431D9" w:rsidR="000515F5" w:rsidRPr="00AD4F3E" w:rsidRDefault="000515F5" w:rsidP="00AD4F3E">
      <w:pPr>
        <w:numPr>
          <w:ilvl w:val="0"/>
          <w:numId w:val="5"/>
        </w:numPr>
        <w:tabs>
          <w:tab w:val="clear" w:pos="454"/>
          <w:tab w:val="num" w:pos="284"/>
          <w:tab w:val="left" w:pos="426"/>
        </w:tabs>
        <w:ind w:left="426" w:hanging="426"/>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Zmiany, o których mowa w ust. 13 niniejszego paragrafu muszą być każdorazowo zatwierdzone przez Zamawiającego, w formie protokołu konieczności, pod rygorem nieważności.</w:t>
      </w:r>
    </w:p>
    <w:p w14:paraId="514F81C8" w14:textId="5E11EBF2" w:rsidR="000515F5" w:rsidRPr="00AD4F3E" w:rsidRDefault="000515F5" w:rsidP="00AD4F3E">
      <w:pPr>
        <w:numPr>
          <w:ilvl w:val="0"/>
          <w:numId w:val="5"/>
        </w:numPr>
        <w:tabs>
          <w:tab w:val="clear" w:pos="454"/>
          <w:tab w:val="num" w:pos="284"/>
          <w:tab w:val="left" w:pos="426"/>
        </w:tabs>
        <w:ind w:left="426" w:hanging="426"/>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Zmiany, o których mowa w ust. 13 niniejszego paragrafu nie mogą spowodować </w:t>
      </w:r>
      <w:r w:rsidR="00E31259" w:rsidRPr="00AD4F3E">
        <w:rPr>
          <w:rFonts w:ascii="Times New Roman" w:hAnsi="Times New Roman" w:cs="Times New Roman"/>
          <w:color w:val="auto"/>
          <w:sz w:val="24"/>
          <w:szCs w:val="24"/>
        </w:rPr>
        <w:t>podwyższenia wynagrodzenia</w:t>
      </w:r>
      <w:r w:rsidRPr="00AD4F3E">
        <w:rPr>
          <w:rFonts w:ascii="Times New Roman" w:hAnsi="Times New Roman" w:cs="Times New Roman"/>
          <w:color w:val="auto"/>
          <w:sz w:val="24"/>
          <w:szCs w:val="24"/>
        </w:rPr>
        <w:t xml:space="preserve"> Wykonawcy, o którym mowa w § 3 ust. 1 niniejszej Umowy.</w:t>
      </w:r>
    </w:p>
    <w:p w14:paraId="7232B483" w14:textId="5BCCA01F" w:rsidR="000515F5" w:rsidRPr="00AD4F3E" w:rsidRDefault="000515F5" w:rsidP="00AD4F3E">
      <w:pPr>
        <w:numPr>
          <w:ilvl w:val="0"/>
          <w:numId w:val="5"/>
        </w:numPr>
        <w:tabs>
          <w:tab w:val="clear" w:pos="454"/>
          <w:tab w:val="num" w:pos="284"/>
          <w:tab w:val="left" w:pos="426"/>
        </w:tabs>
        <w:ind w:left="426" w:hanging="426"/>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Korespondencja do Wykonawcy będzie kierowana na adres: ………………………………………</w:t>
      </w:r>
    </w:p>
    <w:p w14:paraId="1E440425" w14:textId="3BBEC3B3" w:rsidR="000515F5" w:rsidRPr="00AD4F3E" w:rsidRDefault="000515F5" w:rsidP="00AD4F3E">
      <w:pPr>
        <w:numPr>
          <w:ilvl w:val="0"/>
          <w:numId w:val="5"/>
        </w:numPr>
        <w:tabs>
          <w:tab w:val="clear" w:pos="454"/>
          <w:tab w:val="num" w:pos="284"/>
          <w:tab w:val="left" w:pos="426"/>
        </w:tabs>
        <w:ind w:left="426" w:hanging="426"/>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Korespondencja do Zamawiającego będzie kierowana na adres: </w:t>
      </w:r>
      <w:r w:rsidR="00BD54D6" w:rsidRPr="00AD4F3E">
        <w:rPr>
          <w:rFonts w:ascii="Times New Roman" w:hAnsi="Times New Roman" w:cs="Times New Roman"/>
          <w:color w:val="auto"/>
          <w:sz w:val="24"/>
          <w:szCs w:val="24"/>
        </w:rPr>
        <w:t>………….</w:t>
      </w:r>
    </w:p>
    <w:p w14:paraId="325FD157" w14:textId="7B09C85D" w:rsidR="000515F5" w:rsidRDefault="000515F5" w:rsidP="00AD4F3E">
      <w:pPr>
        <w:numPr>
          <w:ilvl w:val="0"/>
          <w:numId w:val="5"/>
        </w:numPr>
        <w:tabs>
          <w:tab w:val="clear" w:pos="454"/>
          <w:tab w:val="num" w:pos="284"/>
          <w:tab w:val="left" w:pos="426"/>
        </w:tabs>
        <w:ind w:left="426" w:hanging="426"/>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Strony zobowiązane są do informowania o każdej zmianie adresu dla doręczeń. W przypadku </w:t>
      </w:r>
      <w:r w:rsidR="00E31259" w:rsidRPr="00AD4F3E">
        <w:rPr>
          <w:rFonts w:ascii="Times New Roman" w:hAnsi="Times New Roman" w:cs="Times New Roman"/>
          <w:color w:val="auto"/>
          <w:sz w:val="24"/>
          <w:szCs w:val="24"/>
        </w:rPr>
        <w:t>niepoinformowania</w:t>
      </w:r>
      <w:r w:rsidRPr="00AD4F3E">
        <w:rPr>
          <w:rFonts w:ascii="Times New Roman" w:hAnsi="Times New Roman" w:cs="Times New Roman"/>
          <w:color w:val="auto"/>
          <w:sz w:val="24"/>
          <w:szCs w:val="24"/>
        </w:rPr>
        <w:t xml:space="preserve"> o zmianie adresu dla doręczeń, pisma wysłane pod ostatnio znany adres uznaje się za doręczone. </w:t>
      </w:r>
    </w:p>
    <w:p w14:paraId="3D18920D" w14:textId="77777777" w:rsidR="00B54135" w:rsidRPr="003917CD" w:rsidRDefault="00B54135" w:rsidP="003917CD">
      <w:pPr>
        <w:numPr>
          <w:ilvl w:val="0"/>
          <w:numId w:val="5"/>
        </w:numPr>
        <w:tabs>
          <w:tab w:val="clear" w:pos="454"/>
          <w:tab w:val="num" w:pos="284"/>
          <w:tab w:val="left" w:pos="426"/>
        </w:tabs>
        <w:ind w:left="426" w:hanging="426"/>
        <w:jc w:val="both"/>
        <w:rPr>
          <w:rFonts w:ascii="Times New Roman" w:hAnsi="Times New Roman" w:cs="Times New Roman"/>
          <w:color w:val="auto"/>
          <w:sz w:val="24"/>
          <w:szCs w:val="24"/>
        </w:rPr>
      </w:pPr>
      <w:r w:rsidRPr="003917CD">
        <w:rPr>
          <w:rFonts w:ascii="Times New Roman" w:eastAsia="Calibri" w:hAnsi="Times New Roman" w:cs="Times New Roman"/>
          <w:color w:val="021D49"/>
          <w:sz w:val="24"/>
          <w:szCs w:val="24"/>
        </w:rPr>
        <w:t xml:space="preserve">Strony </w:t>
      </w:r>
      <w:r w:rsidRPr="003917CD">
        <w:rPr>
          <w:rFonts w:ascii="Times New Roman" w:eastAsia="Calibri" w:hAnsi="Times New Roman" w:cs="Times New Roman"/>
          <w:sz w:val="24"/>
          <w:szCs w:val="24"/>
        </w:rPr>
        <w:t>zobowiązują się, że w przypadku zmiany:</w:t>
      </w:r>
    </w:p>
    <w:p w14:paraId="72A7C147" w14:textId="2A8CD43E" w:rsidR="00B54135" w:rsidRDefault="00B54135">
      <w:pPr>
        <w:pStyle w:val="Akapitzlist"/>
        <w:numPr>
          <w:ilvl w:val="0"/>
          <w:numId w:val="37"/>
        </w:numPr>
        <w:tabs>
          <w:tab w:val="left" w:pos="993"/>
        </w:tabs>
        <w:autoSpaceDE w:val="0"/>
        <w:autoSpaceDN w:val="0"/>
        <w:adjustRightInd w:val="0"/>
        <w:ind w:left="709" w:hanging="283"/>
        <w:jc w:val="both"/>
        <w:rPr>
          <w:rFonts w:ascii="Times New Roman" w:eastAsia="Calibri" w:hAnsi="Times New Roman" w:cs="Times New Roman"/>
          <w:sz w:val="24"/>
          <w:szCs w:val="24"/>
        </w:rPr>
      </w:pPr>
      <w:r w:rsidRPr="00E94821">
        <w:rPr>
          <w:rFonts w:ascii="Times New Roman" w:eastAsia="Calibri" w:hAnsi="Times New Roman" w:cs="Times New Roman"/>
          <w:sz w:val="24"/>
          <w:szCs w:val="24"/>
        </w:rPr>
        <w:t>stawki podatku od towarów i usług oraz podatku akcyzowego</w:t>
      </w:r>
    </w:p>
    <w:p w14:paraId="28AEC8B7" w14:textId="32880753" w:rsidR="00B54135" w:rsidRDefault="00B54135">
      <w:pPr>
        <w:pStyle w:val="Akapitzlist"/>
        <w:numPr>
          <w:ilvl w:val="0"/>
          <w:numId w:val="37"/>
        </w:numPr>
        <w:tabs>
          <w:tab w:val="left" w:pos="993"/>
        </w:tabs>
        <w:autoSpaceDE w:val="0"/>
        <w:autoSpaceDN w:val="0"/>
        <w:adjustRightInd w:val="0"/>
        <w:ind w:left="709" w:hanging="283"/>
        <w:jc w:val="both"/>
        <w:rPr>
          <w:rFonts w:ascii="Times New Roman" w:eastAsia="Calibri" w:hAnsi="Times New Roman" w:cs="Times New Roman"/>
          <w:sz w:val="24"/>
          <w:szCs w:val="24"/>
        </w:rPr>
      </w:pPr>
      <w:r w:rsidRPr="003917CD">
        <w:rPr>
          <w:rFonts w:ascii="Times New Roman" w:eastAsia="Calibri" w:hAnsi="Times New Roman" w:cs="Times New Roman"/>
          <w:sz w:val="24"/>
          <w:szCs w:val="24"/>
        </w:rPr>
        <w:t xml:space="preserve">wysokości minimalnego wynagrodzenia za pracę albo wysokości minimalnej stawki godzinowej, ustalonych na podstawie przepisów ustawy z dnia 10 października 2002 r. </w:t>
      </w:r>
      <w:r w:rsidR="00841391">
        <w:rPr>
          <w:rFonts w:ascii="Times New Roman" w:eastAsia="Calibri" w:hAnsi="Times New Roman" w:cs="Times New Roman"/>
          <w:sz w:val="24"/>
          <w:szCs w:val="24"/>
        </w:rPr>
        <w:t xml:space="preserve"> </w:t>
      </w:r>
      <w:r w:rsidRPr="003917CD">
        <w:rPr>
          <w:rFonts w:ascii="Times New Roman" w:eastAsia="Calibri" w:hAnsi="Times New Roman" w:cs="Times New Roman"/>
          <w:sz w:val="24"/>
          <w:szCs w:val="24"/>
        </w:rPr>
        <w:t>o minimalnym wynagrodzeniu za pracę;</w:t>
      </w:r>
    </w:p>
    <w:p w14:paraId="5456DB23" w14:textId="5163B958" w:rsidR="00B54135" w:rsidRDefault="00B54135">
      <w:pPr>
        <w:pStyle w:val="Akapitzlist"/>
        <w:numPr>
          <w:ilvl w:val="0"/>
          <w:numId w:val="37"/>
        </w:numPr>
        <w:tabs>
          <w:tab w:val="left" w:pos="993"/>
        </w:tabs>
        <w:autoSpaceDE w:val="0"/>
        <w:autoSpaceDN w:val="0"/>
        <w:adjustRightInd w:val="0"/>
        <w:ind w:left="709" w:hanging="283"/>
        <w:jc w:val="both"/>
        <w:rPr>
          <w:rFonts w:ascii="Times New Roman" w:eastAsia="Calibri" w:hAnsi="Times New Roman" w:cs="Times New Roman"/>
          <w:sz w:val="24"/>
          <w:szCs w:val="24"/>
        </w:rPr>
      </w:pPr>
      <w:r w:rsidRPr="003917CD">
        <w:rPr>
          <w:rFonts w:ascii="Times New Roman" w:eastAsia="Calibri" w:hAnsi="Times New Roman" w:cs="Times New Roman"/>
          <w:sz w:val="24"/>
          <w:szCs w:val="24"/>
        </w:rPr>
        <w:t xml:space="preserve">zasad podleganiu ubezpieczeniom społecznym, ubezpieczeniu zdrowotnemu </w:t>
      </w:r>
      <w:r w:rsidRPr="003917CD">
        <w:rPr>
          <w:rFonts w:ascii="Times New Roman" w:eastAsia="Calibri" w:hAnsi="Times New Roman" w:cs="Times New Roman"/>
          <w:sz w:val="24"/>
          <w:szCs w:val="24"/>
        </w:rPr>
        <w:br/>
        <w:t>lub wysokości stawki składki na ubezpieczenia społeczne;</w:t>
      </w:r>
    </w:p>
    <w:p w14:paraId="2321B292" w14:textId="763A76E5" w:rsidR="00B54135" w:rsidRPr="003917CD" w:rsidRDefault="00B54135">
      <w:pPr>
        <w:pStyle w:val="Akapitzlist"/>
        <w:numPr>
          <w:ilvl w:val="0"/>
          <w:numId w:val="37"/>
        </w:numPr>
        <w:tabs>
          <w:tab w:val="left" w:pos="993"/>
        </w:tabs>
        <w:autoSpaceDE w:val="0"/>
        <w:autoSpaceDN w:val="0"/>
        <w:adjustRightInd w:val="0"/>
        <w:ind w:left="709" w:hanging="283"/>
        <w:jc w:val="both"/>
        <w:rPr>
          <w:rFonts w:ascii="Times New Roman" w:eastAsia="Calibri" w:hAnsi="Times New Roman" w:cs="Times New Roman"/>
          <w:sz w:val="24"/>
          <w:szCs w:val="24"/>
        </w:rPr>
      </w:pPr>
      <w:r w:rsidRPr="003917CD">
        <w:rPr>
          <w:rFonts w:ascii="Times New Roman" w:hAnsi="Times New Roman" w:cs="Times New Roman"/>
          <w:sz w:val="24"/>
          <w:szCs w:val="24"/>
        </w:rPr>
        <w:t xml:space="preserve">zasad gromadzenia i wysokości wpłat do pracowniczych planów kapitałowych </w:t>
      </w:r>
      <w:r w:rsidRPr="003917CD">
        <w:rPr>
          <w:rFonts w:ascii="Times New Roman" w:eastAsia="Calibri" w:hAnsi="Times New Roman" w:cs="Times New Roman"/>
          <w:sz w:val="24"/>
          <w:szCs w:val="24"/>
        </w:rPr>
        <w:t>o których mowa w ustawie z dnia 4 października 2018 r</w:t>
      </w:r>
      <w:r w:rsidR="00382235">
        <w:rPr>
          <w:rFonts w:ascii="Times New Roman" w:eastAsia="Calibri" w:hAnsi="Times New Roman" w:cs="Times New Roman"/>
          <w:sz w:val="24"/>
          <w:szCs w:val="24"/>
        </w:rPr>
        <w:t xml:space="preserve">oku </w:t>
      </w:r>
      <w:r w:rsidRPr="003917CD">
        <w:rPr>
          <w:rFonts w:ascii="Times New Roman" w:eastAsia="Calibri" w:hAnsi="Times New Roman" w:cs="Times New Roman"/>
          <w:sz w:val="24"/>
          <w:szCs w:val="24"/>
        </w:rPr>
        <w:t>o pracowniczych planach kapitałowych</w:t>
      </w:r>
      <w:r w:rsidR="00382235">
        <w:rPr>
          <w:rFonts w:ascii="Times New Roman" w:eastAsia="Calibri" w:hAnsi="Times New Roman" w:cs="Times New Roman"/>
          <w:sz w:val="24"/>
          <w:szCs w:val="24"/>
        </w:rPr>
        <w:t>;</w:t>
      </w:r>
    </w:p>
    <w:p w14:paraId="5ECC513F" w14:textId="533804C7" w:rsidR="00B54135" w:rsidRDefault="00B54135" w:rsidP="00B54135">
      <w:pPr>
        <w:autoSpaceDE w:val="0"/>
        <w:autoSpaceDN w:val="0"/>
        <w:adjustRightInd w:val="0"/>
        <w:ind w:left="567"/>
        <w:jc w:val="both"/>
        <w:rPr>
          <w:rFonts w:ascii="Times New Roman" w:eastAsia="Calibri" w:hAnsi="Times New Roman" w:cs="Times New Roman"/>
          <w:sz w:val="24"/>
          <w:szCs w:val="24"/>
        </w:rPr>
      </w:pPr>
      <w:r w:rsidRPr="006B3ED8">
        <w:rPr>
          <w:rFonts w:ascii="Times New Roman" w:eastAsia="Calibri" w:hAnsi="Times New Roman" w:cs="Times New Roman"/>
          <w:sz w:val="24"/>
          <w:szCs w:val="24"/>
        </w:rPr>
        <w:t>jeżeli zmiany te będą miały wpływ na koszty wykonania umowy przez Wykonawcę, dokonają</w:t>
      </w:r>
      <w:r w:rsidRPr="006B3ED8">
        <w:rPr>
          <w:rFonts w:ascii="Times New Roman" w:eastAsia="Calibri" w:hAnsi="Times New Roman" w:cs="Times New Roman"/>
          <w:b/>
          <w:bCs/>
          <w:sz w:val="24"/>
          <w:szCs w:val="24"/>
        </w:rPr>
        <w:t xml:space="preserve"> </w:t>
      </w:r>
      <w:r w:rsidRPr="006B3ED8">
        <w:rPr>
          <w:rFonts w:ascii="Times New Roman" w:eastAsia="Calibri" w:hAnsi="Times New Roman" w:cs="Times New Roman"/>
          <w:sz w:val="24"/>
          <w:szCs w:val="24"/>
        </w:rPr>
        <w:t xml:space="preserve">– </w:t>
      </w:r>
      <w:r w:rsidR="00841391">
        <w:rPr>
          <w:rFonts w:ascii="Times New Roman" w:eastAsia="Calibri" w:hAnsi="Times New Roman" w:cs="Times New Roman"/>
          <w:sz w:val="24"/>
          <w:szCs w:val="24"/>
        </w:rPr>
        <w:br/>
      </w:r>
      <w:r w:rsidRPr="006B3ED8">
        <w:rPr>
          <w:rFonts w:ascii="Times New Roman" w:eastAsia="Calibri" w:hAnsi="Times New Roman" w:cs="Times New Roman"/>
          <w:sz w:val="24"/>
          <w:szCs w:val="24"/>
        </w:rPr>
        <w:t>w terminie nie dłuższym niż 30 dni od daty otrzymania przez jedną ze stron żądania zmiany, umowy (w formie aneksu) i odpowiedniej zmiany wysokości wynagrodzenia należnego Wykonawcy, określonego w umowie, począwszy od miesiąca następującego po miesiącu</w:t>
      </w:r>
      <w:r w:rsidR="00382235">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6B3ED8">
        <w:rPr>
          <w:rFonts w:ascii="Times New Roman" w:eastAsia="Calibri" w:hAnsi="Times New Roman" w:cs="Times New Roman"/>
          <w:sz w:val="24"/>
          <w:szCs w:val="24"/>
        </w:rPr>
        <w:t>w którym upłynął wskazany powyżej 30-dniowy termin.</w:t>
      </w:r>
    </w:p>
    <w:p w14:paraId="5F55BF4B" w14:textId="2A4CB68E" w:rsidR="00B54135" w:rsidRPr="003917CD" w:rsidRDefault="00B54135" w:rsidP="003917CD">
      <w:pPr>
        <w:pStyle w:val="Akapitzlist"/>
        <w:numPr>
          <w:ilvl w:val="0"/>
          <w:numId w:val="5"/>
        </w:numPr>
        <w:autoSpaceDE w:val="0"/>
        <w:autoSpaceDN w:val="0"/>
        <w:adjustRightInd w:val="0"/>
        <w:jc w:val="both"/>
        <w:rPr>
          <w:rFonts w:ascii="Times New Roman" w:eastAsia="Calibri" w:hAnsi="Times New Roman" w:cs="Times New Roman"/>
          <w:sz w:val="24"/>
          <w:szCs w:val="24"/>
        </w:rPr>
      </w:pPr>
      <w:r w:rsidRPr="003917CD">
        <w:rPr>
          <w:rFonts w:ascii="Times New Roman" w:eastAsia="Calibri" w:hAnsi="Times New Roman" w:cs="Times New Roman"/>
          <w:sz w:val="24"/>
          <w:szCs w:val="24"/>
        </w:rPr>
        <w:t xml:space="preserve">W przypadkach, o których mowa w ust. </w:t>
      </w:r>
      <w:r w:rsidR="003917CD">
        <w:rPr>
          <w:rFonts w:ascii="Times New Roman" w:eastAsia="Calibri" w:hAnsi="Times New Roman" w:cs="Times New Roman"/>
          <w:sz w:val="24"/>
          <w:szCs w:val="24"/>
        </w:rPr>
        <w:t>19</w:t>
      </w:r>
      <w:r w:rsidRPr="003917CD">
        <w:rPr>
          <w:rFonts w:ascii="Times New Roman" w:eastAsia="Calibri" w:hAnsi="Times New Roman" w:cs="Times New Roman"/>
          <w:sz w:val="24"/>
          <w:szCs w:val="24"/>
        </w:rPr>
        <w:t xml:space="preserve"> powyżej, każdej ze Stron przysługuje prawo żądania </w:t>
      </w:r>
      <w:r w:rsidR="00841391">
        <w:rPr>
          <w:rFonts w:ascii="Times New Roman" w:eastAsia="Calibri" w:hAnsi="Times New Roman" w:cs="Times New Roman"/>
          <w:sz w:val="24"/>
          <w:szCs w:val="24"/>
        </w:rPr>
        <w:br/>
      </w:r>
      <w:r w:rsidRPr="003917CD">
        <w:rPr>
          <w:rFonts w:ascii="Times New Roman" w:eastAsia="Calibri" w:hAnsi="Times New Roman" w:cs="Times New Roman"/>
          <w:sz w:val="24"/>
          <w:szCs w:val="24"/>
        </w:rPr>
        <w:t>od drugiej Strony dokonania odpowiedniej zmiany umowy (dalej: „Żądanie zmiany”). Żądanie zmiany składa się wraz z uzasadnieniem (wskazującym wpływ zmiany na koszty wykonania umowy oraz przedstawiającym wyliczenia ww. zmian) – w formie pisemnej pod rygorem bezskuteczności. Na pisemne żądanie drugiej Strony złożone nie później niż w terminie 7 dni od daty otrzymania przez nią Żądania zmiany, Strona składająca Żądanie zmiany winna niezwłocznie doręczyć drugiej Stronie, księgowe dokumenty źródłowe, w zakresie niezbędnym do oceny zasadności zmiany umowy. Badanie ww. dokumentów źródłowych nie może trwać dłużej niż 7 dni. Niedoręczenie żądanych dokumentów skutkuje bezskutecznością żądania</w:t>
      </w:r>
      <w:r w:rsidR="00382235">
        <w:rPr>
          <w:rFonts w:ascii="Times New Roman" w:eastAsia="Calibri" w:hAnsi="Times New Roman" w:cs="Times New Roman"/>
          <w:sz w:val="24"/>
          <w:szCs w:val="24"/>
        </w:rPr>
        <w:t>;</w:t>
      </w:r>
    </w:p>
    <w:p w14:paraId="77987F2D" w14:textId="769632E8" w:rsidR="00B54135" w:rsidRDefault="00B54135">
      <w:pPr>
        <w:pStyle w:val="Akapitzlist"/>
        <w:numPr>
          <w:ilvl w:val="0"/>
          <w:numId w:val="38"/>
        </w:numPr>
        <w:autoSpaceDE w:val="0"/>
        <w:autoSpaceDN w:val="0"/>
        <w:adjustRightInd w:val="0"/>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w:t>
      </w:r>
      <w:r w:rsidRPr="000253E0">
        <w:rPr>
          <w:rFonts w:ascii="Times New Roman" w:eastAsia="Calibri" w:hAnsi="Times New Roman" w:cs="Times New Roman"/>
          <w:sz w:val="24"/>
          <w:szCs w:val="24"/>
        </w:rPr>
        <w:t xml:space="preserve"> przypadku zmiany stawki podatku od towarów i usług oraz podatku akcyzowego zmiana dotyczyć będzie części przedmiotu umowy realizowanej po dniu wejścia w życie przepisów zmieniających stawkę podatku od towarów i usług oraz podatku akcyzowego i w związku z tym </w:t>
      </w:r>
      <w:r w:rsidRPr="000253E0">
        <w:rPr>
          <w:rFonts w:ascii="Times New Roman" w:eastAsia="Calibri" w:hAnsi="Times New Roman" w:cs="Times New Roman"/>
          <w:sz w:val="24"/>
          <w:szCs w:val="24"/>
        </w:rPr>
        <w:lastRenderedPageBreak/>
        <w:t>zmianie ulegnie kwota podatku od towarów i usług oraz podatku akcyzowego i kwota brutto wynagrodzenia</w:t>
      </w:r>
      <w:r>
        <w:rPr>
          <w:rFonts w:ascii="Times New Roman" w:eastAsia="Calibri" w:hAnsi="Times New Roman" w:cs="Times New Roman"/>
          <w:sz w:val="24"/>
          <w:szCs w:val="24"/>
        </w:rPr>
        <w:t>; p</w:t>
      </w:r>
      <w:r w:rsidRPr="000253E0">
        <w:rPr>
          <w:rFonts w:ascii="Times New Roman" w:eastAsia="Calibri" w:hAnsi="Times New Roman" w:cs="Times New Roman"/>
          <w:sz w:val="24"/>
          <w:szCs w:val="24"/>
        </w:rPr>
        <w:t>rzedmiotowa zmiana zostanie wprowadzona aneksem do umowy</w:t>
      </w:r>
      <w:r>
        <w:rPr>
          <w:rFonts w:ascii="Times New Roman" w:eastAsia="Calibri" w:hAnsi="Times New Roman" w:cs="Times New Roman"/>
          <w:sz w:val="24"/>
          <w:szCs w:val="24"/>
        </w:rPr>
        <w:t>;</w:t>
      </w:r>
    </w:p>
    <w:p w14:paraId="3053E6DF" w14:textId="6C44BA89" w:rsidR="00B54135" w:rsidRDefault="00B54135">
      <w:pPr>
        <w:pStyle w:val="Akapitzlist"/>
        <w:numPr>
          <w:ilvl w:val="0"/>
          <w:numId w:val="38"/>
        </w:numPr>
        <w:autoSpaceDE w:val="0"/>
        <w:autoSpaceDN w:val="0"/>
        <w:adjustRightInd w:val="0"/>
        <w:ind w:left="709" w:hanging="283"/>
        <w:contextualSpacing/>
        <w:jc w:val="both"/>
        <w:rPr>
          <w:rFonts w:ascii="Times New Roman" w:eastAsia="Calibri" w:hAnsi="Times New Roman" w:cs="Times New Roman"/>
          <w:sz w:val="24"/>
          <w:szCs w:val="24"/>
        </w:rPr>
      </w:pPr>
      <w:r w:rsidRPr="003917CD">
        <w:rPr>
          <w:rFonts w:ascii="Times New Roman" w:eastAsia="Calibri" w:hAnsi="Times New Roman" w:cs="Times New Roman"/>
          <w:sz w:val="24"/>
          <w:szCs w:val="24"/>
        </w:rPr>
        <w:t xml:space="preserve">w przypadku zmiany zasad podlegania ubezpieczeniom społecznym, ubezpieczeniu zdrowotnemu lub wysokości stawki składki na ubezpieczenia społeczne i planów kapitałowych, wynagrodzenie pozostałe do zapłaty ulegnie zmianie o wartość wzrostu całkowitego kosztu Wykonawcy, wynikającą ze zwiększenia wynagrodzeń osób bezpośrednio wykonujących zamówienie, do wysokości aktualnie obowiązującego minimalnego wynagrodzenia, </w:t>
      </w:r>
      <w:r w:rsidR="00841391">
        <w:rPr>
          <w:rFonts w:ascii="Times New Roman" w:eastAsia="Calibri" w:hAnsi="Times New Roman" w:cs="Times New Roman"/>
          <w:sz w:val="24"/>
          <w:szCs w:val="24"/>
        </w:rPr>
        <w:br/>
      </w:r>
      <w:r w:rsidRPr="003917CD">
        <w:rPr>
          <w:rFonts w:ascii="Times New Roman" w:eastAsia="Calibri" w:hAnsi="Times New Roman" w:cs="Times New Roman"/>
          <w:sz w:val="24"/>
          <w:szCs w:val="24"/>
        </w:rPr>
        <w:t>z uwzględnieniem wszystkich obciążeń publicznoprawnych od kwoty wzrostu minimalnego wynagrodzenia oraz minimalnego wymaganego przez przepisy prawa, poziomu wpłat do pracowniczych planów kapitałowych; przedmiotowa zmiana zostanie wprowadzona aneksem do umowy;</w:t>
      </w:r>
    </w:p>
    <w:p w14:paraId="1DCCC6DD" w14:textId="46830BC0" w:rsidR="00B54135" w:rsidRPr="003917CD" w:rsidRDefault="00B54135">
      <w:pPr>
        <w:pStyle w:val="Akapitzlist"/>
        <w:numPr>
          <w:ilvl w:val="0"/>
          <w:numId w:val="38"/>
        </w:numPr>
        <w:autoSpaceDE w:val="0"/>
        <w:autoSpaceDN w:val="0"/>
        <w:adjustRightInd w:val="0"/>
        <w:ind w:left="709" w:hanging="283"/>
        <w:contextualSpacing/>
        <w:jc w:val="both"/>
        <w:rPr>
          <w:rFonts w:ascii="Times New Roman" w:eastAsia="Calibri" w:hAnsi="Times New Roman" w:cs="Times New Roman"/>
          <w:sz w:val="24"/>
          <w:szCs w:val="24"/>
        </w:rPr>
      </w:pPr>
      <w:r w:rsidRPr="003917CD">
        <w:rPr>
          <w:rFonts w:ascii="Times New Roman" w:eastAsia="Calibri" w:hAnsi="Times New Roman" w:cs="Times New Roman"/>
          <w:sz w:val="24"/>
          <w:szCs w:val="24"/>
        </w:rPr>
        <w:t xml:space="preserve">w przypadku zmiany wysokości minimalnego wynagrodzenia za pracę albo wysokości minimalnej stawki godzinowej, wynagrodzenie pozostałe do zapłaty ulegnie zmianie </w:t>
      </w:r>
      <w:r w:rsidRPr="003917CD">
        <w:rPr>
          <w:rFonts w:ascii="Times New Roman" w:eastAsia="Calibri" w:hAnsi="Times New Roman" w:cs="Times New Roman"/>
          <w:sz w:val="24"/>
          <w:szCs w:val="24"/>
        </w:rPr>
        <w:br/>
        <w:t>o wartość wzrostu całkowitego kosztu Wykonawcy, jaki będzie on zobowiązany dodatkowo ponieść w celu uwzględnienia tej zmiany, przy zachowaniu dotychczasowej kwoty netto wynagrodzenia osób bezpośrednio wykonujących zamówienie na rzecz Zamawiającego; przedmiotowa zmiana zostanie wprowadzona aneksem do umowy.</w:t>
      </w:r>
    </w:p>
    <w:p w14:paraId="53F5DB8F" w14:textId="6FABD495" w:rsidR="00B54135" w:rsidRPr="003917CD" w:rsidRDefault="00B54135" w:rsidP="003917CD">
      <w:pPr>
        <w:pStyle w:val="Akapitzlist"/>
        <w:numPr>
          <w:ilvl w:val="0"/>
          <w:numId w:val="5"/>
        </w:numPr>
        <w:autoSpaceDE w:val="0"/>
        <w:autoSpaceDN w:val="0"/>
        <w:adjustRightInd w:val="0"/>
        <w:jc w:val="both"/>
        <w:rPr>
          <w:rFonts w:ascii="Times New Roman" w:eastAsia="Calibri" w:hAnsi="Times New Roman" w:cs="Times New Roman"/>
          <w:sz w:val="24"/>
          <w:szCs w:val="24"/>
        </w:rPr>
      </w:pPr>
      <w:r w:rsidRPr="003917CD">
        <w:rPr>
          <w:rFonts w:ascii="Times New Roman" w:eastAsia="Calibri" w:hAnsi="Times New Roman" w:cs="Times New Roman"/>
          <w:sz w:val="24"/>
          <w:szCs w:val="24"/>
        </w:rPr>
        <w:t xml:space="preserve">Strony dokonują zmiany wynagrodzenia Wykonawcy zgodnie z poniższymi zasadami, </w:t>
      </w:r>
      <w:r w:rsidRPr="003917CD">
        <w:rPr>
          <w:rFonts w:ascii="Times New Roman" w:eastAsia="Calibri" w:hAnsi="Times New Roman" w:cs="Times New Roman"/>
          <w:sz w:val="24"/>
          <w:szCs w:val="24"/>
        </w:rPr>
        <w:br/>
        <w:t>w przypadku zmiany cen materiałów lub kosztów związanych z realizacja zamówienia:</w:t>
      </w:r>
    </w:p>
    <w:p w14:paraId="19F4DD89" w14:textId="487021C5" w:rsidR="00B54135" w:rsidRDefault="00B54135" w:rsidP="003917CD">
      <w:pPr>
        <w:pStyle w:val="Akapitzlist"/>
        <w:numPr>
          <w:ilvl w:val="1"/>
          <w:numId w:val="5"/>
        </w:numPr>
        <w:autoSpaceDE w:val="0"/>
        <w:autoSpaceDN w:val="0"/>
        <w:adjustRightInd w:val="0"/>
        <w:ind w:left="709" w:hanging="283"/>
        <w:jc w:val="both"/>
        <w:rPr>
          <w:rFonts w:ascii="Times New Roman" w:eastAsia="Calibri" w:hAnsi="Times New Roman" w:cs="Times New Roman"/>
          <w:sz w:val="24"/>
          <w:szCs w:val="24"/>
        </w:rPr>
      </w:pPr>
      <w:r w:rsidRPr="000253E0">
        <w:rPr>
          <w:rFonts w:ascii="Times New Roman" w:eastAsia="Calibri" w:hAnsi="Times New Roman" w:cs="Times New Roman"/>
          <w:sz w:val="24"/>
          <w:szCs w:val="24"/>
        </w:rPr>
        <w:t>wyliczenie wysokości zmiany wynagrodzenia odbywać się będzie w oparciu o wskaźnik cen produkcji budowlano-montażowej publikowany przez Prezesa GUS na podstawie ustawy z dnia 2 kwietnia 2009 r. o zmianie ustawy o poręczeniach i gwarancjach udzielanych przez Skarb Państwa oraz niektóre osoby prawne, ustawy o Banku Gospodarstwa Krajowego oraz niektórych innych ustaw - zwany dalej wskaźnikiem GUS;</w:t>
      </w:r>
    </w:p>
    <w:p w14:paraId="61E3896A" w14:textId="3B0501D2" w:rsidR="00B54135" w:rsidRDefault="00B54135" w:rsidP="003917CD">
      <w:pPr>
        <w:pStyle w:val="Akapitzlist"/>
        <w:numPr>
          <w:ilvl w:val="1"/>
          <w:numId w:val="5"/>
        </w:numPr>
        <w:autoSpaceDE w:val="0"/>
        <w:autoSpaceDN w:val="0"/>
        <w:adjustRightInd w:val="0"/>
        <w:ind w:left="709" w:hanging="283"/>
        <w:jc w:val="both"/>
        <w:rPr>
          <w:rFonts w:ascii="Times New Roman" w:eastAsia="Calibri" w:hAnsi="Times New Roman" w:cs="Times New Roman"/>
          <w:sz w:val="24"/>
          <w:szCs w:val="24"/>
        </w:rPr>
      </w:pPr>
      <w:r w:rsidRPr="003917CD">
        <w:rPr>
          <w:rFonts w:ascii="Times New Roman" w:eastAsia="Calibri" w:hAnsi="Times New Roman" w:cs="Times New Roman"/>
          <w:sz w:val="24"/>
          <w:szCs w:val="24"/>
        </w:rPr>
        <w:t xml:space="preserve">w sytuacji, gdy średnia arytmetyczna wskaźnika GUS za dowolny okres przypadający </w:t>
      </w:r>
      <w:r w:rsidRPr="003917CD">
        <w:rPr>
          <w:rFonts w:ascii="Times New Roman" w:eastAsia="Calibri" w:hAnsi="Times New Roman" w:cs="Times New Roman"/>
          <w:sz w:val="24"/>
          <w:szCs w:val="24"/>
        </w:rPr>
        <w:br/>
        <w:t xml:space="preserve">po upływie </w:t>
      </w:r>
      <w:r w:rsidR="003917CD">
        <w:rPr>
          <w:rFonts w:ascii="Times New Roman" w:eastAsia="Calibri" w:hAnsi="Times New Roman" w:cs="Times New Roman"/>
          <w:sz w:val="24"/>
          <w:szCs w:val="24"/>
        </w:rPr>
        <w:t>6</w:t>
      </w:r>
      <w:r w:rsidRPr="003917CD">
        <w:rPr>
          <w:rFonts w:ascii="Times New Roman" w:eastAsia="Calibri" w:hAnsi="Times New Roman" w:cs="Times New Roman"/>
          <w:sz w:val="24"/>
          <w:szCs w:val="24"/>
        </w:rPr>
        <w:t xml:space="preserve"> miesięcy po dniu zawarcia umowy (zwany dalej okresem objętym wnioskiem) zmieni się o poziom przekraczający 5%, strony mogą złożyć wniosek </w:t>
      </w:r>
      <w:r w:rsidRPr="003917CD">
        <w:rPr>
          <w:rFonts w:ascii="Times New Roman" w:eastAsia="Calibri" w:hAnsi="Times New Roman" w:cs="Times New Roman"/>
          <w:sz w:val="24"/>
          <w:szCs w:val="24"/>
        </w:rPr>
        <w:br/>
        <w:t>o dokonanie odpowiedniej zmiany wynagrodzenia;</w:t>
      </w:r>
    </w:p>
    <w:p w14:paraId="711B8DA2" w14:textId="7CF785D8" w:rsidR="00B54135" w:rsidRDefault="00B54135" w:rsidP="003917CD">
      <w:pPr>
        <w:pStyle w:val="Akapitzlist"/>
        <w:numPr>
          <w:ilvl w:val="1"/>
          <w:numId w:val="5"/>
        </w:numPr>
        <w:autoSpaceDE w:val="0"/>
        <w:autoSpaceDN w:val="0"/>
        <w:adjustRightInd w:val="0"/>
        <w:ind w:left="709" w:hanging="283"/>
        <w:jc w:val="both"/>
        <w:rPr>
          <w:rFonts w:ascii="Times New Roman" w:eastAsia="Calibri" w:hAnsi="Times New Roman" w:cs="Times New Roman"/>
          <w:sz w:val="24"/>
          <w:szCs w:val="24"/>
        </w:rPr>
      </w:pPr>
      <w:r w:rsidRPr="003917CD">
        <w:rPr>
          <w:rFonts w:ascii="Times New Roman" w:eastAsia="Calibri" w:hAnsi="Times New Roman" w:cs="Times New Roman"/>
          <w:sz w:val="24"/>
          <w:szCs w:val="24"/>
        </w:rPr>
        <w:t xml:space="preserve">średnia arytmetyczna o której mowa w pkt 2) obliczona zostanie na podstawie miesięcznych wskaźników GUS liczonych w porównaniu do tego samego miesiąca </w:t>
      </w:r>
      <w:r w:rsidRPr="003917CD">
        <w:rPr>
          <w:rFonts w:ascii="Times New Roman" w:eastAsia="Calibri" w:hAnsi="Times New Roman" w:cs="Times New Roman"/>
          <w:sz w:val="24"/>
          <w:szCs w:val="24"/>
        </w:rPr>
        <w:br/>
        <w:t>z roku poprzedniego;</w:t>
      </w:r>
    </w:p>
    <w:p w14:paraId="49156FCB" w14:textId="01429F51" w:rsidR="00B54135" w:rsidRDefault="00B54135" w:rsidP="003917CD">
      <w:pPr>
        <w:pStyle w:val="Akapitzlist"/>
        <w:numPr>
          <w:ilvl w:val="1"/>
          <w:numId w:val="5"/>
        </w:numPr>
        <w:autoSpaceDE w:val="0"/>
        <w:autoSpaceDN w:val="0"/>
        <w:adjustRightInd w:val="0"/>
        <w:ind w:left="709" w:hanging="283"/>
        <w:jc w:val="both"/>
        <w:rPr>
          <w:rFonts w:ascii="Times New Roman" w:eastAsia="Calibri" w:hAnsi="Times New Roman" w:cs="Times New Roman"/>
          <w:sz w:val="24"/>
          <w:szCs w:val="24"/>
        </w:rPr>
      </w:pPr>
      <w:r w:rsidRPr="003917CD">
        <w:rPr>
          <w:rFonts w:ascii="Times New Roman" w:eastAsia="Calibri" w:hAnsi="Times New Roman" w:cs="Times New Roman"/>
          <w:sz w:val="24"/>
          <w:szCs w:val="24"/>
        </w:rPr>
        <w:t xml:space="preserve">zmiana wskaźnika w okresie </w:t>
      </w:r>
      <w:r w:rsidR="00382235">
        <w:rPr>
          <w:rFonts w:ascii="Times New Roman" w:eastAsia="Calibri" w:hAnsi="Times New Roman" w:cs="Times New Roman"/>
          <w:sz w:val="24"/>
          <w:szCs w:val="24"/>
        </w:rPr>
        <w:t xml:space="preserve">do </w:t>
      </w:r>
      <w:r w:rsidR="003917CD">
        <w:rPr>
          <w:rFonts w:ascii="Times New Roman" w:eastAsia="Calibri" w:hAnsi="Times New Roman" w:cs="Times New Roman"/>
          <w:sz w:val="24"/>
          <w:szCs w:val="24"/>
        </w:rPr>
        <w:t>6</w:t>
      </w:r>
      <w:r w:rsidRPr="003917CD">
        <w:rPr>
          <w:rFonts w:ascii="Times New Roman" w:eastAsia="Calibri" w:hAnsi="Times New Roman" w:cs="Times New Roman"/>
          <w:sz w:val="24"/>
          <w:szCs w:val="24"/>
        </w:rPr>
        <w:t xml:space="preserve"> miesięcy od dnia zawarcia umowy nie upoważnia </w:t>
      </w:r>
      <w:r w:rsidR="00382235">
        <w:rPr>
          <w:rFonts w:ascii="Times New Roman" w:eastAsia="Calibri" w:hAnsi="Times New Roman" w:cs="Times New Roman"/>
          <w:sz w:val="24"/>
          <w:szCs w:val="24"/>
        </w:rPr>
        <w:t>S</w:t>
      </w:r>
      <w:r w:rsidRPr="003917CD">
        <w:rPr>
          <w:rFonts w:ascii="Times New Roman" w:eastAsia="Calibri" w:hAnsi="Times New Roman" w:cs="Times New Roman"/>
          <w:sz w:val="24"/>
          <w:szCs w:val="24"/>
        </w:rPr>
        <w:t xml:space="preserve">trony </w:t>
      </w:r>
      <w:r w:rsidR="00841391">
        <w:rPr>
          <w:rFonts w:ascii="Times New Roman" w:eastAsia="Calibri" w:hAnsi="Times New Roman" w:cs="Times New Roman"/>
          <w:sz w:val="24"/>
          <w:szCs w:val="24"/>
        </w:rPr>
        <w:br/>
      </w:r>
      <w:r w:rsidRPr="003917CD">
        <w:rPr>
          <w:rFonts w:ascii="Times New Roman" w:eastAsia="Calibri" w:hAnsi="Times New Roman" w:cs="Times New Roman"/>
          <w:sz w:val="24"/>
          <w:szCs w:val="24"/>
        </w:rPr>
        <w:t>do wnioskowania o zmianę wynagrodzenia;</w:t>
      </w:r>
    </w:p>
    <w:p w14:paraId="566EA6F8" w14:textId="5B2ED5C0" w:rsidR="00B54135" w:rsidRDefault="00B54135" w:rsidP="003917CD">
      <w:pPr>
        <w:pStyle w:val="Akapitzlist"/>
        <w:numPr>
          <w:ilvl w:val="1"/>
          <w:numId w:val="5"/>
        </w:numPr>
        <w:autoSpaceDE w:val="0"/>
        <w:autoSpaceDN w:val="0"/>
        <w:adjustRightInd w:val="0"/>
        <w:ind w:left="709" w:hanging="283"/>
        <w:jc w:val="both"/>
        <w:rPr>
          <w:rFonts w:ascii="Times New Roman" w:eastAsia="Calibri" w:hAnsi="Times New Roman" w:cs="Times New Roman"/>
          <w:sz w:val="24"/>
          <w:szCs w:val="24"/>
        </w:rPr>
      </w:pPr>
      <w:r w:rsidRPr="003917CD">
        <w:rPr>
          <w:rFonts w:ascii="Times New Roman" w:eastAsia="Calibri" w:hAnsi="Times New Roman" w:cs="Times New Roman"/>
          <w:sz w:val="24"/>
          <w:szCs w:val="24"/>
        </w:rPr>
        <w:t>wniosek o zmianę wynagrodzenia można złożyć jedynie w przypadku, gdy wzrost cen materiałów i kosztów na rynku ma wpływ na koszt realizacji zamówienia, co strona wnioskująca zobowiązana jest wykazać;</w:t>
      </w:r>
    </w:p>
    <w:p w14:paraId="6E086B55" w14:textId="77777777" w:rsidR="00B54135" w:rsidRPr="003917CD" w:rsidRDefault="00B54135" w:rsidP="003917CD">
      <w:pPr>
        <w:pStyle w:val="Akapitzlist"/>
        <w:numPr>
          <w:ilvl w:val="1"/>
          <w:numId w:val="5"/>
        </w:numPr>
        <w:autoSpaceDE w:val="0"/>
        <w:autoSpaceDN w:val="0"/>
        <w:adjustRightInd w:val="0"/>
        <w:ind w:left="709" w:hanging="283"/>
        <w:jc w:val="both"/>
        <w:rPr>
          <w:rFonts w:ascii="Times New Roman" w:eastAsia="Calibri" w:hAnsi="Times New Roman" w:cs="Times New Roman"/>
          <w:sz w:val="24"/>
          <w:szCs w:val="24"/>
        </w:rPr>
      </w:pPr>
      <w:r w:rsidRPr="003917CD">
        <w:rPr>
          <w:rFonts w:ascii="Times New Roman" w:eastAsia="Calibri" w:hAnsi="Times New Roman" w:cs="Times New Roman"/>
          <w:sz w:val="24"/>
          <w:szCs w:val="24"/>
        </w:rPr>
        <w:t>strona po spełnieniu przesłanek wskazanych w pkt. 1) – 5) może złożyć wniosek o zmianę wynagrodzenia w wysokości wynikającej z wyliczenia:</w:t>
      </w:r>
    </w:p>
    <w:p w14:paraId="540A83A7" w14:textId="0FB9BF3C" w:rsidR="00B54135" w:rsidRPr="006C543F" w:rsidRDefault="00B54135" w:rsidP="003917CD">
      <w:pPr>
        <w:autoSpaceDE w:val="0"/>
        <w:autoSpaceDN w:val="0"/>
        <w:adjustRightInd w:val="0"/>
        <w:ind w:left="851"/>
        <w:jc w:val="both"/>
        <w:rPr>
          <w:rFonts w:ascii="Times New Roman" w:eastAsia="Calibri" w:hAnsi="Times New Roman" w:cs="Times New Roman"/>
          <w:sz w:val="24"/>
          <w:szCs w:val="24"/>
        </w:rPr>
      </w:pPr>
      <w:r w:rsidRPr="006C543F">
        <w:rPr>
          <w:rFonts w:ascii="Times New Roman" w:eastAsia="Calibri" w:hAnsi="Times New Roman" w:cs="Times New Roman"/>
          <w:sz w:val="24"/>
          <w:szCs w:val="24"/>
        </w:rPr>
        <w:t xml:space="preserve">C = A * (B% - 5%), </w:t>
      </w:r>
      <w:r w:rsidR="00E31259" w:rsidRPr="006C543F">
        <w:rPr>
          <w:rFonts w:ascii="Times New Roman" w:eastAsia="Calibri" w:hAnsi="Times New Roman" w:cs="Times New Roman"/>
          <w:sz w:val="24"/>
          <w:szCs w:val="24"/>
        </w:rPr>
        <w:t>gdzie:</w:t>
      </w:r>
    </w:p>
    <w:p w14:paraId="32698D89" w14:textId="073C008B" w:rsidR="00B54135" w:rsidRPr="006C543F" w:rsidRDefault="00B54135" w:rsidP="00BD5BE3">
      <w:pPr>
        <w:autoSpaceDE w:val="0"/>
        <w:autoSpaceDN w:val="0"/>
        <w:adjustRightInd w:val="0"/>
        <w:ind w:left="851"/>
        <w:rPr>
          <w:rFonts w:ascii="Times New Roman" w:eastAsia="Calibri" w:hAnsi="Times New Roman" w:cs="Times New Roman"/>
          <w:sz w:val="24"/>
          <w:szCs w:val="24"/>
        </w:rPr>
      </w:pPr>
      <w:r w:rsidRPr="006C543F">
        <w:rPr>
          <w:rFonts w:ascii="Times New Roman" w:eastAsia="Calibri" w:hAnsi="Times New Roman" w:cs="Times New Roman"/>
          <w:sz w:val="24"/>
          <w:szCs w:val="24"/>
        </w:rPr>
        <w:t xml:space="preserve"> A – wartość prac wykonanych w okresie objętym wnioskiem potwierdzonych </w:t>
      </w:r>
      <w:r>
        <w:rPr>
          <w:rFonts w:ascii="Times New Roman" w:eastAsia="Calibri" w:hAnsi="Times New Roman" w:cs="Times New Roman"/>
          <w:sz w:val="24"/>
          <w:szCs w:val="24"/>
        </w:rPr>
        <w:br/>
      </w:r>
      <w:r w:rsidRPr="006C543F">
        <w:rPr>
          <w:rFonts w:ascii="Times New Roman" w:eastAsia="Calibri" w:hAnsi="Times New Roman" w:cs="Times New Roman"/>
          <w:sz w:val="24"/>
          <w:szCs w:val="24"/>
        </w:rPr>
        <w:t>w dokumentacji budowy, w tym wynikających z harmonogramu</w:t>
      </w:r>
      <w:r w:rsidR="00BD5BE3">
        <w:rPr>
          <w:rFonts w:ascii="Times New Roman" w:eastAsia="Calibri" w:hAnsi="Times New Roman" w:cs="Times New Roman"/>
          <w:sz w:val="24"/>
          <w:szCs w:val="24"/>
        </w:rPr>
        <w:t xml:space="preserve"> rzeczowo – </w:t>
      </w:r>
      <w:r w:rsidR="00E31259">
        <w:rPr>
          <w:rFonts w:ascii="Times New Roman" w:eastAsia="Calibri" w:hAnsi="Times New Roman" w:cs="Times New Roman"/>
          <w:sz w:val="24"/>
          <w:szCs w:val="24"/>
        </w:rPr>
        <w:t>finansowego</w:t>
      </w:r>
      <w:r w:rsidRPr="006C543F">
        <w:rPr>
          <w:rFonts w:ascii="Times New Roman" w:eastAsia="Calibri" w:hAnsi="Times New Roman" w:cs="Times New Roman"/>
          <w:sz w:val="24"/>
          <w:szCs w:val="24"/>
        </w:rPr>
        <w:t xml:space="preserve"> oraz kosztorysu</w:t>
      </w:r>
      <w:r w:rsidR="00BD5BE3">
        <w:rPr>
          <w:rFonts w:ascii="Times New Roman" w:eastAsia="Calibri" w:hAnsi="Times New Roman" w:cs="Times New Roman"/>
          <w:sz w:val="24"/>
          <w:szCs w:val="24"/>
        </w:rPr>
        <w:t xml:space="preserve"> </w:t>
      </w:r>
      <w:r w:rsidRPr="006C543F">
        <w:rPr>
          <w:rFonts w:ascii="Times New Roman" w:eastAsia="Calibri" w:hAnsi="Times New Roman" w:cs="Times New Roman"/>
          <w:sz w:val="24"/>
          <w:szCs w:val="24"/>
        </w:rPr>
        <w:t>z wyłączeniem kosztów materiałów i usług zakontraktowanych lub nabytych przed okresem objętym wnioskiem;</w:t>
      </w:r>
    </w:p>
    <w:p w14:paraId="1667A1E1" w14:textId="1B642258" w:rsidR="00B54135" w:rsidRPr="006C543F" w:rsidRDefault="00B54135" w:rsidP="003917CD">
      <w:pPr>
        <w:autoSpaceDE w:val="0"/>
        <w:autoSpaceDN w:val="0"/>
        <w:adjustRightInd w:val="0"/>
        <w:ind w:left="851"/>
        <w:jc w:val="both"/>
        <w:rPr>
          <w:rFonts w:ascii="Times New Roman" w:eastAsia="Calibri" w:hAnsi="Times New Roman" w:cs="Times New Roman"/>
          <w:sz w:val="24"/>
          <w:szCs w:val="24"/>
        </w:rPr>
      </w:pPr>
      <w:r w:rsidRPr="006C543F">
        <w:rPr>
          <w:rFonts w:ascii="Times New Roman" w:eastAsia="Calibri" w:hAnsi="Times New Roman" w:cs="Times New Roman"/>
          <w:sz w:val="24"/>
          <w:szCs w:val="24"/>
        </w:rPr>
        <w:t xml:space="preserve">B </w:t>
      </w:r>
      <w:r w:rsidR="00E31259" w:rsidRPr="006C543F">
        <w:rPr>
          <w:rFonts w:ascii="Times New Roman" w:eastAsia="Calibri" w:hAnsi="Times New Roman" w:cs="Times New Roman"/>
          <w:sz w:val="24"/>
          <w:szCs w:val="24"/>
        </w:rPr>
        <w:t>- średnia</w:t>
      </w:r>
      <w:r w:rsidRPr="006C543F">
        <w:rPr>
          <w:rFonts w:ascii="Times New Roman" w:eastAsia="Calibri" w:hAnsi="Times New Roman" w:cs="Times New Roman"/>
          <w:sz w:val="24"/>
          <w:szCs w:val="24"/>
        </w:rPr>
        <w:t xml:space="preserve"> </w:t>
      </w:r>
      <w:r w:rsidR="00E31259" w:rsidRPr="006C543F">
        <w:rPr>
          <w:rFonts w:ascii="Times New Roman" w:eastAsia="Calibri" w:hAnsi="Times New Roman" w:cs="Times New Roman"/>
          <w:sz w:val="24"/>
          <w:szCs w:val="24"/>
        </w:rPr>
        <w:t>arytmetyczna wartości</w:t>
      </w:r>
      <w:r w:rsidRPr="006C543F">
        <w:rPr>
          <w:rFonts w:ascii="Times New Roman" w:eastAsia="Calibri" w:hAnsi="Times New Roman" w:cs="Times New Roman"/>
          <w:sz w:val="24"/>
          <w:szCs w:val="24"/>
        </w:rPr>
        <w:t xml:space="preserve"> wskaźnika GUS z miesięcy objętych wnioskiem </w:t>
      </w:r>
      <w:r>
        <w:rPr>
          <w:rFonts w:ascii="Times New Roman" w:eastAsia="Calibri" w:hAnsi="Times New Roman" w:cs="Times New Roman"/>
          <w:sz w:val="24"/>
          <w:szCs w:val="24"/>
        </w:rPr>
        <w:br/>
      </w:r>
      <w:r w:rsidRPr="006C543F">
        <w:rPr>
          <w:rFonts w:ascii="Times New Roman" w:eastAsia="Calibri" w:hAnsi="Times New Roman" w:cs="Times New Roman"/>
          <w:sz w:val="24"/>
          <w:szCs w:val="24"/>
        </w:rPr>
        <w:t xml:space="preserve">o zmianę wynagrodzenia przy założeniu, </w:t>
      </w:r>
      <w:r w:rsidR="00E31259" w:rsidRPr="006C543F">
        <w:rPr>
          <w:rFonts w:ascii="Times New Roman" w:eastAsia="Calibri" w:hAnsi="Times New Roman" w:cs="Times New Roman"/>
          <w:sz w:val="24"/>
          <w:szCs w:val="24"/>
        </w:rPr>
        <w:t>że</w:t>
      </w:r>
      <w:r w:rsidRPr="006C543F">
        <w:rPr>
          <w:rFonts w:ascii="Times New Roman" w:eastAsia="Calibri" w:hAnsi="Times New Roman" w:cs="Times New Roman"/>
          <w:sz w:val="24"/>
          <w:szCs w:val="24"/>
        </w:rPr>
        <w:t xml:space="preserve"> do średniej tej wlicza się miesiąc, w którym minęło 12 miesięcy od dnia podpisania umowy, miesiące kolejne oraz ostatni miesiąc, za który opublikowano wskaźnik GUS przed dniem złożenia wniosku o zmianę wynagrodzenia;</w:t>
      </w:r>
    </w:p>
    <w:p w14:paraId="20B9F7CD" w14:textId="77777777" w:rsidR="00B54135" w:rsidRPr="006C543F" w:rsidRDefault="00B54135" w:rsidP="003917CD">
      <w:pPr>
        <w:pStyle w:val="Akapitzlist"/>
        <w:autoSpaceDE w:val="0"/>
        <w:autoSpaceDN w:val="0"/>
        <w:adjustRightInd w:val="0"/>
        <w:ind w:left="851"/>
        <w:jc w:val="both"/>
        <w:rPr>
          <w:rFonts w:ascii="Times New Roman" w:eastAsia="Calibri" w:hAnsi="Times New Roman" w:cs="Times New Roman"/>
          <w:sz w:val="24"/>
          <w:szCs w:val="24"/>
        </w:rPr>
      </w:pPr>
      <w:r w:rsidRPr="006C543F">
        <w:rPr>
          <w:rFonts w:ascii="Times New Roman" w:eastAsia="Calibri" w:hAnsi="Times New Roman" w:cs="Times New Roman"/>
          <w:sz w:val="24"/>
          <w:szCs w:val="24"/>
        </w:rPr>
        <w:t>C – wartość zmiany umowy.</w:t>
      </w:r>
    </w:p>
    <w:p w14:paraId="19643CC1" w14:textId="77777777" w:rsidR="00B54135" w:rsidRPr="006C543F" w:rsidRDefault="00B54135" w:rsidP="003917CD">
      <w:pPr>
        <w:pStyle w:val="Akapitzlist"/>
        <w:numPr>
          <w:ilvl w:val="1"/>
          <w:numId w:val="5"/>
        </w:numPr>
        <w:autoSpaceDE w:val="0"/>
        <w:autoSpaceDN w:val="0"/>
        <w:adjustRightInd w:val="0"/>
        <w:ind w:left="567" w:hanging="283"/>
        <w:contextualSpacing/>
        <w:jc w:val="both"/>
        <w:rPr>
          <w:rFonts w:ascii="Times New Roman" w:eastAsia="Calibri" w:hAnsi="Times New Roman" w:cs="Times New Roman"/>
          <w:sz w:val="24"/>
          <w:szCs w:val="24"/>
        </w:rPr>
      </w:pPr>
      <w:r w:rsidRPr="006C543F">
        <w:rPr>
          <w:rFonts w:ascii="Times New Roman" w:eastAsia="Calibri" w:hAnsi="Times New Roman" w:cs="Times New Roman"/>
          <w:sz w:val="24"/>
          <w:szCs w:val="24"/>
        </w:rPr>
        <w:t>Strona składając wniosek o zmianę powinna przedstawić w szczególności:</w:t>
      </w:r>
    </w:p>
    <w:p w14:paraId="357B8451" w14:textId="77777777" w:rsidR="00B54135" w:rsidRPr="006C543F" w:rsidRDefault="00B54135">
      <w:pPr>
        <w:pStyle w:val="Akapitzlist"/>
        <w:numPr>
          <w:ilvl w:val="0"/>
          <w:numId w:val="33"/>
        </w:numPr>
        <w:autoSpaceDE w:val="0"/>
        <w:autoSpaceDN w:val="0"/>
        <w:adjustRightInd w:val="0"/>
        <w:ind w:left="851" w:hanging="284"/>
        <w:jc w:val="both"/>
        <w:rPr>
          <w:rFonts w:ascii="Times New Roman" w:eastAsia="Calibri" w:hAnsi="Times New Roman" w:cs="Times New Roman"/>
          <w:sz w:val="24"/>
          <w:szCs w:val="24"/>
        </w:rPr>
      </w:pPr>
      <w:r w:rsidRPr="006C543F">
        <w:rPr>
          <w:rFonts w:ascii="Times New Roman" w:eastAsia="Calibri" w:hAnsi="Times New Roman" w:cs="Times New Roman"/>
          <w:sz w:val="24"/>
          <w:szCs w:val="24"/>
        </w:rPr>
        <w:t>wyliczenie wnioskowanej kwoty zmiany wynagrodzenia,</w:t>
      </w:r>
    </w:p>
    <w:p w14:paraId="5E8FE6D9" w14:textId="7CCF7D13" w:rsidR="00B54135" w:rsidRPr="006C543F" w:rsidRDefault="00B54135">
      <w:pPr>
        <w:pStyle w:val="Akapitzlist"/>
        <w:numPr>
          <w:ilvl w:val="0"/>
          <w:numId w:val="33"/>
        </w:numPr>
        <w:autoSpaceDE w:val="0"/>
        <w:autoSpaceDN w:val="0"/>
        <w:adjustRightInd w:val="0"/>
        <w:ind w:left="851" w:hanging="284"/>
        <w:jc w:val="both"/>
        <w:rPr>
          <w:rFonts w:ascii="Times New Roman" w:eastAsia="Calibri" w:hAnsi="Times New Roman" w:cs="Times New Roman"/>
          <w:sz w:val="24"/>
          <w:szCs w:val="24"/>
        </w:rPr>
      </w:pPr>
      <w:r w:rsidRPr="006C543F">
        <w:rPr>
          <w:rFonts w:ascii="Times New Roman" w:eastAsia="Calibri" w:hAnsi="Times New Roman" w:cs="Times New Roman"/>
          <w:sz w:val="24"/>
          <w:szCs w:val="24"/>
        </w:rPr>
        <w:t xml:space="preserve">dowody na to, </w:t>
      </w:r>
      <w:r w:rsidR="00382235">
        <w:rPr>
          <w:rFonts w:ascii="Times New Roman" w:eastAsia="Calibri" w:hAnsi="Times New Roman" w:cs="Times New Roman"/>
          <w:sz w:val="24"/>
          <w:szCs w:val="24"/>
        </w:rPr>
        <w:t>ż</w:t>
      </w:r>
      <w:r w:rsidRPr="006C543F">
        <w:rPr>
          <w:rFonts w:ascii="Times New Roman" w:eastAsia="Calibri" w:hAnsi="Times New Roman" w:cs="Times New Roman"/>
          <w:sz w:val="24"/>
          <w:szCs w:val="24"/>
        </w:rPr>
        <w:t xml:space="preserve">e wliczona do wniosku wartość materiałów i innych kosztów </w:t>
      </w:r>
      <w:r>
        <w:rPr>
          <w:rFonts w:ascii="Times New Roman" w:eastAsia="Calibri" w:hAnsi="Times New Roman" w:cs="Times New Roman"/>
          <w:sz w:val="24"/>
          <w:szCs w:val="24"/>
        </w:rPr>
        <w:br/>
      </w:r>
      <w:r w:rsidRPr="006C543F">
        <w:rPr>
          <w:rFonts w:ascii="Times New Roman" w:eastAsia="Calibri" w:hAnsi="Times New Roman" w:cs="Times New Roman"/>
          <w:sz w:val="24"/>
          <w:szCs w:val="24"/>
        </w:rPr>
        <w:t>nie obejmuje kosztów materiałów i usług zakontraktowanych lub nabytych przed okresem objętym wnioskiem,</w:t>
      </w:r>
    </w:p>
    <w:p w14:paraId="5198015A" w14:textId="40ABDC47" w:rsidR="00B54135" w:rsidRPr="006C543F" w:rsidRDefault="00B54135">
      <w:pPr>
        <w:pStyle w:val="Akapitzlist"/>
        <w:numPr>
          <w:ilvl w:val="0"/>
          <w:numId w:val="33"/>
        </w:numPr>
        <w:autoSpaceDE w:val="0"/>
        <w:autoSpaceDN w:val="0"/>
        <w:adjustRightInd w:val="0"/>
        <w:ind w:left="851" w:hanging="284"/>
        <w:jc w:val="both"/>
        <w:rPr>
          <w:rFonts w:ascii="Times New Roman" w:eastAsia="Calibri" w:hAnsi="Times New Roman" w:cs="Times New Roman"/>
          <w:sz w:val="24"/>
          <w:szCs w:val="24"/>
        </w:rPr>
      </w:pPr>
      <w:r w:rsidRPr="006C543F">
        <w:rPr>
          <w:rFonts w:ascii="Times New Roman" w:eastAsia="Calibri" w:hAnsi="Times New Roman" w:cs="Times New Roman"/>
          <w:sz w:val="24"/>
          <w:szCs w:val="24"/>
        </w:rPr>
        <w:t xml:space="preserve">dowody na to, </w:t>
      </w:r>
      <w:r w:rsidR="00382235">
        <w:rPr>
          <w:rFonts w:ascii="Times New Roman" w:eastAsia="Calibri" w:hAnsi="Times New Roman" w:cs="Times New Roman"/>
          <w:sz w:val="24"/>
          <w:szCs w:val="24"/>
        </w:rPr>
        <w:t>ż</w:t>
      </w:r>
      <w:r w:rsidRPr="006C543F">
        <w:rPr>
          <w:rFonts w:ascii="Times New Roman" w:eastAsia="Calibri" w:hAnsi="Times New Roman" w:cs="Times New Roman"/>
          <w:sz w:val="24"/>
          <w:szCs w:val="24"/>
        </w:rPr>
        <w:t xml:space="preserve">e wzrost kosztów materiałów lub usług miał wpływ na koszt realizacji </w:t>
      </w:r>
      <w:r w:rsidR="00382235">
        <w:rPr>
          <w:rFonts w:ascii="Times New Roman" w:eastAsia="Calibri" w:hAnsi="Times New Roman" w:cs="Times New Roman"/>
          <w:sz w:val="24"/>
          <w:szCs w:val="24"/>
        </w:rPr>
        <w:t>mowy</w:t>
      </w:r>
      <w:r w:rsidRPr="006C543F">
        <w:rPr>
          <w:rFonts w:ascii="Times New Roman" w:eastAsia="Calibri" w:hAnsi="Times New Roman" w:cs="Times New Roman"/>
          <w:sz w:val="24"/>
          <w:szCs w:val="24"/>
        </w:rPr>
        <w:t>;</w:t>
      </w:r>
    </w:p>
    <w:p w14:paraId="4F78B076" w14:textId="62292F39" w:rsidR="00B54135" w:rsidRDefault="00B54135" w:rsidP="003917CD">
      <w:pPr>
        <w:pStyle w:val="Akapitzlist"/>
        <w:numPr>
          <w:ilvl w:val="1"/>
          <w:numId w:val="5"/>
        </w:numPr>
        <w:autoSpaceDE w:val="0"/>
        <w:autoSpaceDN w:val="0"/>
        <w:adjustRightInd w:val="0"/>
        <w:ind w:left="567" w:hanging="283"/>
        <w:contextualSpacing/>
        <w:jc w:val="both"/>
        <w:rPr>
          <w:rFonts w:ascii="Times New Roman" w:eastAsia="Calibri" w:hAnsi="Times New Roman" w:cs="Times New Roman"/>
          <w:sz w:val="24"/>
          <w:szCs w:val="24"/>
        </w:rPr>
      </w:pPr>
      <w:r w:rsidRPr="00FF2C2A">
        <w:rPr>
          <w:rFonts w:ascii="Times New Roman" w:eastAsia="Calibri" w:hAnsi="Times New Roman" w:cs="Times New Roman"/>
          <w:sz w:val="24"/>
          <w:szCs w:val="24"/>
        </w:rPr>
        <w:lastRenderedPageBreak/>
        <w:t xml:space="preserve">łączna wartość zmian wysokości wynagrodzenia Wykonawcy, dokonanych na podstawie postanowień mniejszego </w:t>
      </w:r>
      <w:r w:rsidR="00E31259" w:rsidRPr="00FF2C2A">
        <w:rPr>
          <w:rFonts w:ascii="Times New Roman" w:eastAsia="Calibri" w:hAnsi="Times New Roman" w:cs="Times New Roman"/>
          <w:sz w:val="24"/>
          <w:szCs w:val="24"/>
        </w:rPr>
        <w:t>ustępu nie</w:t>
      </w:r>
      <w:r w:rsidRPr="00FF2C2A">
        <w:rPr>
          <w:rFonts w:ascii="Times New Roman" w:eastAsia="Calibri" w:hAnsi="Times New Roman" w:cs="Times New Roman"/>
          <w:sz w:val="24"/>
          <w:szCs w:val="24"/>
        </w:rPr>
        <w:t xml:space="preserve"> może być wyższa niż 10 % w stosunku do pierwotnej wartości umowy;</w:t>
      </w:r>
    </w:p>
    <w:p w14:paraId="641685BE" w14:textId="4E81339A" w:rsidR="00B54135" w:rsidRPr="00FF2C2A" w:rsidRDefault="00B54135" w:rsidP="003917CD">
      <w:pPr>
        <w:pStyle w:val="Akapitzlist"/>
        <w:numPr>
          <w:ilvl w:val="1"/>
          <w:numId w:val="5"/>
        </w:numPr>
        <w:autoSpaceDE w:val="0"/>
        <w:autoSpaceDN w:val="0"/>
        <w:adjustRightInd w:val="0"/>
        <w:ind w:left="567" w:hanging="283"/>
        <w:contextualSpacing/>
        <w:jc w:val="both"/>
        <w:rPr>
          <w:rFonts w:ascii="Times New Roman" w:eastAsia="Calibri" w:hAnsi="Times New Roman" w:cs="Times New Roman"/>
          <w:sz w:val="24"/>
          <w:szCs w:val="24"/>
        </w:rPr>
      </w:pPr>
      <w:r w:rsidRPr="00FF2C2A">
        <w:rPr>
          <w:rFonts w:ascii="Times New Roman" w:eastAsia="Calibri" w:hAnsi="Times New Roman" w:cs="Times New Roman"/>
          <w:sz w:val="24"/>
          <w:szCs w:val="24"/>
        </w:rPr>
        <w:t xml:space="preserve">zmiana wynagrodzenia w oparciu o </w:t>
      </w:r>
      <w:r>
        <w:rPr>
          <w:rFonts w:ascii="Times New Roman" w:eastAsia="Calibri" w:hAnsi="Times New Roman" w:cs="Times New Roman"/>
          <w:sz w:val="24"/>
          <w:szCs w:val="24"/>
        </w:rPr>
        <w:t>niniejszy ustęp</w:t>
      </w:r>
      <w:r w:rsidRPr="00FF2C2A">
        <w:rPr>
          <w:rFonts w:ascii="Times New Roman" w:eastAsia="Calibri" w:hAnsi="Times New Roman" w:cs="Times New Roman"/>
          <w:sz w:val="24"/>
          <w:szCs w:val="24"/>
        </w:rPr>
        <w:t xml:space="preserve"> wymaga zgodnej woli obu </w:t>
      </w:r>
      <w:r w:rsidR="00382235">
        <w:rPr>
          <w:rFonts w:ascii="Times New Roman" w:eastAsia="Calibri" w:hAnsi="Times New Roman" w:cs="Times New Roman"/>
          <w:sz w:val="24"/>
          <w:szCs w:val="24"/>
        </w:rPr>
        <w:t>S</w:t>
      </w:r>
      <w:r w:rsidRPr="00FF2C2A">
        <w:rPr>
          <w:rFonts w:ascii="Times New Roman" w:eastAsia="Calibri" w:hAnsi="Times New Roman" w:cs="Times New Roman"/>
          <w:sz w:val="24"/>
          <w:szCs w:val="24"/>
        </w:rPr>
        <w:t>tron wyrażonej aneksem do umowy.</w:t>
      </w:r>
      <w:r w:rsidRPr="00FF2C2A">
        <w:rPr>
          <w:rFonts w:ascii="Times New Roman" w:hAnsi="Times New Roman" w:cs="Times New Roman"/>
          <w:b/>
          <w:bCs/>
          <w:sz w:val="24"/>
          <w:szCs w:val="24"/>
        </w:rPr>
        <w:t xml:space="preserve"> </w:t>
      </w:r>
    </w:p>
    <w:p w14:paraId="13083652" w14:textId="77777777" w:rsidR="00B54135" w:rsidRPr="00AD4F3E" w:rsidRDefault="00B54135" w:rsidP="00B54135">
      <w:pPr>
        <w:tabs>
          <w:tab w:val="left" w:pos="426"/>
        </w:tabs>
        <w:jc w:val="both"/>
        <w:rPr>
          <w:rFonts w:ascii="Times New Roman" w:hAnsi="Times New Roman" w:cs="Times New Roman"/>
          <w:color w:val="auto"/>
          <w:sz w:val="24"/>
          <w:szCs w:val="24"/>
        </w:rPr>
      </w:pPr>
    </w:p>
    <w:p w14:paraId="02107600" w14:textId="77777777" w:rsidR="000515F5" w:rsidRPr="00AD4F3E" w:rsidRDefault="000515F5" w:rsidP="00AD4F3E">
      <w:pPr>
        <w:tabs>
          <w:tab w:val="left" w:pos="0"/>
          <w:tab w:val="right" w:pos="3078"/>
        </w:tabs>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 4</w:t>
      </w:r>
    </w:p>
    <w:p w14:paraId="4C8B8483" w14:textId="77777777" w:rsidR="000515F5" w:rsidRPr="00AD4F3E" w:rsidRDefault="000515F5" w:rsidP="00AD4F3E">
      <w:pPr>
        <w:pStyle w:val="Heading31"/>
        <w:spacing w:line="240" w:lineRule="auto"/>
        <w:rPr>
          <w:rFonts w:ascii="Times New Roman" w:hAnsi="Times New Roman" w:cs="Times New Roman"/>
          <w:color w:val="auto"/>
        </w:rPr>
      </w:pPr>
      <w:r w:rsidRPr="00AD4F3E">
        <w:rPr>
          <w:rFonts w:ascii="Times New Roman" w:hAnsi="Times New Roman" w:cs="Times New Roman"/>
          <w:color w:val="auto"/>
        </w:rPr>
        <w:t>Obowiązki Wykonawcy</w:t>
      </w:r>
    </w:p>
    <w:p w14:paraId="1F677D5F" w14:textId="49C3E4C1" w:rsidR="000515F5" w:rsidRPr="002F11B6" w:rsidRDefault="000515F5">
      <w:pPr>
        <w:pStyle w:val="Tekstpodstawowywcity"/>
        <w:numPr>
          <w:ilvl w:val="0"/>
          <w:numId w:val="8"/>
        </w:numPr>
        <w:tabs>
          <w:tab w:val="clear" w:pos="454"/>
          <w:tab w:val="num" w:pos="284"/>
        </w:tabs>
        <w:ind w:left="284" w:hanging="284"/>
        <w:jc w:val="both"/>
        <w:rPr>
          <w:sz w:val="24"/>
          <w:szCs w:val="24"/>
        </w:rPr>
      </w:pPr>
      <w:r w:rsidRPr="002F11B6">
        <w:rPr>
          <w:sz w:val="24"/>
          <w:szCs w:val="24"/>
        </w:rPr>
        <w:t xml:space="preserve">Do obowiązków Wykonawcy w zakresie </w:t>
      </w:r>
      <w:r w:rsidR="00026CEF">
        <w:rPr>
          <w:sz w:val="24"/>
          <w:szCs w:val="24"/>
        </w:rPr>
        <w:t xml:space="preserve">opracowania </w:t>
      </w:r>
      <w:r w:rsidR="00023679" w:rsidRPr="002F11B6">
        <w:rPr>
          <w:sz w:val="24"/>
          <w:szCs w:val="24"/>
        </w:rPr>
        <w:t>dokumentacji</w:t>
      </w:r>
      <w:r w:rsidR="004E7729" w:rsidRPr="002F11B6">
        <w:rPr>
          <w:sz w:val="24"/>
          <w:szCs w:val="24"/>
        </w:rPr>
        <w:t xml:space="preserve"> projektowo - kosztorysowej</w:t>
      </w:r>
      <w:r w:rsidRPr="002F11B6">
        <w:rPr>
          <w:sz w:val="24"/>
          <w:szCs w:val="24"/>
        </w:rPr>
        <w:t xml:space="preserve"> należy w szczególności: </w:t>
      </w:r>
    </w:p>
    <w:p w14:paraId="05882297" w14:textId="24FBDC2C" w:rsidR="00020F79" w:rsidRPr="002F11B6" w:rsidRDefault="00020F79">
      <w:pPr>
        <w:pStyle w:val="Akapitzlist"/>
        <w:numPr>
          <w:ilvl w:val="1"/>
          <w:numId w:val="39"/>
        </w:numPr>
        <w:tabs>
          <w:tab w:val="clear" w:pos="814"/>
          <w:tab w:val="num" w:pos="567"/>
        </w:tabs>
        <w:ind w:left="567" w:hanging="283"/>
        <w:jc w:val="both"/>
        <w:rPr>
          <w:rFonts w:ascii="Times New Roman" w:hAnsi="Times New Roman" w:cs="Times New Roman"/>
          <w:color w:val="000000" w:themeColor="text1"/>
          <w:sz w:val="24"/>
          <w:szCs w:val="24"/>
          <w:u w:val="single"/>
        </w:rPr>
      </w:pPr>
      <w:r w:rsidRPr="002F11B6">
        <w:rPr>
          <w:rFonts w:ascii="Times New Roman" w:hAnsi="Times New Roman" w:cs="Times New Roman"/>
          <w:color w:val="auto"/>
          <w:sz w:val="24"/>
          <w:szCs w:val="24"/>
        </w:rPr>
        <w:t>zaprojektowa</w:t>
      </w:r>
      <w:r w:rsidR="008E0061" w:rsidRPr="002F11B6">
        <w:rPr>
          <w:rFonts w:ascii="Times New Roman" w:hAnsi="Times New Roman" w:cs="Times New Roman"/>
          <w:color w:val="auto"/>
          <w:sz w:val="24"/>
          <w:szCs w:val="24"/>
        </w:rPr>
        <w:t>nie</w:t>
      </w:r>
      <w:r w:rsidRPr="002F11B6">
        <w:rPr>
          <w:rFonts w:ascii="Times New Roman" w:hAnsi="Times New Roman" w:cs="Times New Roman"/>
          <w:color w:val="auto"/>
          <w:sz w:val="24"/>
          <w:szCs w:val="24"/>
        </w:rPr>
        <w:t xml:space="preserve"> obiekt</w:t>
      </w:r>
      <w:r w:rsidR="008E0061" w:rsidRPr="002F11B6">
        <w:rPr>
          <w:rFonts w:ascii="Times New Roman" w:hAnsi="Times New Roman" w:cs="Times New Roman"/>
          <w:color w:val="auto"/>
          <w:sz w:val="24"/>
          <w:szCs w:val="24"/>
        </w:rPr>
        <w:t>u</w:t>
      </w:r>
      <w:r w:rsidRPr="002F11B6">
        <w:rPr>
          <w:rFonts w:ascii="Times New Roman" w:hAnsi="Times New Roman" w:cs="Times New Roman"/>
          <w:color w:val="auto"/>
          <w:sz w:val="24"/>
          <w:szCs w:val="24"/>
        </w:rPr>
        <w:t xml:space="preserve"> budowlan</w:t>
      </w:r>
      <w:r w:rsidR="008E0061" w:rsidRPr="002F11B6">
        <w:rPr>
          <w:rFonts w:ascii="Times New Roman" w:hAnsi="Times New Roman" w:cs="Times New Roman"/>
          <w:color w:val="auto"/>
          <w:sz w:val="24"/>
          <w:szCs w:val="24"/>
        </w:rPr>
        <w:t>ego</w:t>
      </w:r>
      <w:r w:rsidRPr="002F11B6">
        <w:rPr>
          <w:rFonts w:ascii="Times New Roman" w:hAnsi="Times New Roman" w:cs="Times New Roman"/>
          <w:color w:val="auto"/>
          <w:sz w:val="24"/>
          <w:szCs w:val="24"/>
        </w:rPr>
        <w:t xml:space="preserve"> i urządze</w:t>
      </w:r>
      <w:r w:rsidR="008E0061" w:rsidRPr="002F11B6">
        <w:rPr>
          <w:rFonts w:ascii="Times New Roman" w:hAnsi="Times New Roman" w:cs="Times New Roman"/>
          <w:color w:val="auto"/>
          <w:sz w:val="24"/>
          <w:szCs w:val="24"/>
        </w:rPr>
        <w:t>ń</w:t>
      </w:r>
      <w:r w:rsidRPr="002F11B6">
        <w:rPr>
          <w:rFonts w:ascii="Times New Roman" w:hAnsi="Times New Roman" w:cs="Times New Roman"/>
          <w:color w:val="auto"/>
          <w:sz w:val="24"/>
          <w:szCs w:val="24"/>
        </w:rPr>
        <w:t xml:space="preserve"> </w:t>
      </w:r>
      <w:r w:rsidRPr="002F11B6">
        <w:rPr>
          <w:rFonts w:ascii="Times New Roman" w:hAnsi="Times New Roman" w:cs="Times New Roman"/>
          <w:sz w:val="24"/>
          <w:szCs w:val="24"/>
        </w:rPr>
        <w:t>z zapewnieniem optymalnej ekonomiczności budowy i eksploatacji, z zastosowaniem nowoczesnych konstrukcji, materiałów i technologii robót oraz wymagań ustawy o odpadach i dostosowany dla osób niepełnosprawnych</w:t>
      </w:r>
      <w:r w:rsidR="00CD1946" w:rsidRPr="002F11B6">
        <w:rPr>
          <w:rFonts w:ascii="Times New Roman" w:hAnsi="Times New Roman" w:cs="Times New Roman"/>
          <w:sz w:val="24"/>
          <w:szCs w:val="24"/>
        </w:rPr>
        <w:t>, zgodnie z zasadami współczesnej wiedzy technicznej, obowiązującymi przepisami, normami i normatywami</w:t>
      </w:r>
      <w:r w:rsidR="008E0061" w:rsidRPr="002F11B6">
        <w:rPr>
          <w:rFonts w:ascii="Times New Roman" w:hAnsi="Times New Roman" w:cs="Times New Roman"/>
          <w:sz w:val="24"/>
          <w:szCs w:val="24"/>
        </w:rPr>
        <w:t>;</w:t>
      </w:r>
    </w:p>
    <w:p w14:paraId="6359AC6E" w14:textId="70C1701B" w:rsidR="008E0061" w:rsidRPr="002F11B6" w:rsidRDefault="008E0061">
      <w:pPr>
        <w:pStyle w:val="Akapitzlist"/>
        <w:numPr>
          <w:ilvl w:val="1"/>
          <w:numId w:val="39"/>
        </w:numPr>
        <w:tabs>
          <w:tab w:val="left" w:pos="3969"/>
        </w:tabs>
        <w:ind w:left="567" w:hanging="283"/>
        <w:jc w:val="both"/>
        <w:rPr>
          <w:rFonts w:ascii="Times New Roman" w:hAnsi="Times New Roman" w:cs="Times New Roman"/>
          <w:color w:val="000000" w:themeColor="text1"/>
          <w:sz w:val="24"/>
          <w:szCs w:val="24"/>
          <w:u w:val="single"/>
        </w:rPr>
      </w:pPr>
      <w:r w:rsidRPr="002F11B6">
        <w:rPr>
          <w:rFonts w:ascii="Times New Roman" w:hAnsi="Times New Roman" w:cs="Times New Roman"/>
          <w:sz w:val="24"/>
          <w:szCs w:val="24"/>
        </w:rPr>
        <w:t xml:space="preserve">zlecenie wykonania </w:t>
      </w:r>
      <w:r w:rsidRPr="002F11B6">
        <w:rPr>
          <w:rFonts w:ascii="Times New Roman" w:hAnsi="Times New Roman" w:cs="Times New Roman"/>
          <w:color w:val="000000"/>
          <w:sz w:val="24"/>
          <w:szCs w:val="24"/>
        </w:rPr>
        <w:t xml:space="preserve">niezbędnych badań, opinii i ekspertyz, ocen technicznych, map celów projektowych, koniecznych do opracowania </w:t>
      </w:r>
      <w:r w:rsidRPr="002F11B6">
        <w:rPr>
          <w:rFonts w:ascii="Times New Roman" w:hAnsi="Times New Roman" w:cs="Times New Roman"/>
          <w:sz w:val="24"/>
          <w:szCs w:val="24"/>
        </w:rPr>
        <w:t xml:space="preserve">dokumentacji projektowej dotyczącej robót budowlanych, które winny zawierać wszystkie niezbędne elementy z punktu widzenia </w:t>
      </w:r>
      <w:r w:rsidR="00841391">
        <w:rPr>
          <w:rFonts w:ascii="Times New Roman" w:hAnsi="Times New Roman" w:cs="Times New Roman"/>
          <w:sz w:val="24"/>
          <w:szCs w:val="24"/>
        </w:rPr>
        <w:br/>
      </w:r>
      <w:r w:rsidRPr="002F11B6">
        <w:rPr>
          <w:rFonts w:ascii="Times New Roman" w:hAnsi="Times New Roman" w:cs="Times New Roman"/>
          <w:sz w:val="24"/>
          <w:szCs w:val="24"/>
        </w:rPr>
        <w:t xml:space="preserve">jej przeznaczenia wraz z uzyskaniem, jeżeli to konieczne, wszelkich wymaganych decyzji administracyjnych, warunków, odstępstw, zgód i pozwoleń na wykonanie robót budowlanych; </w:t>
      </w:r>
    </w:p>
    <w:p w14:paraId="7E79DA8C" w14:textId="2CF7D288" w:rsidR="00023679" w:rsidRPr="002F11B6" w:rsidRDefault="00023679">
      <w:pPr>
        <w:pStyle w:val="Akapitzlist"/>
        <w:numPr>
          <w:ilvl w:val="1"/>
          <w:numId w:val="39"/>
        </w:numPr>
        <w:tabs>
          <w:tab w:val="clear" w:pos="814"/>
          <w:tab w:val="num" w:pos="567"/>
          <w:tab w:val="left" w:pos="3969"/>
        </w:tabs>
        <w:ind w:left="567" w:hanging="283"/>
        <w:rPr>
          <w:rFonts w:ascii="Times New Roman" w:hAnsi="Times New Roman" w:cs="Times New Roman"/>
          <w:color w:val="000000" w:themeColor="text1"/>
          <w:sz w:val="24"/>
          <w:szCs w:val="24"/>
          <w:u w:val="single"/>
        </w:rPr>
      </w:pPr>
      <w:r w:rsidRPr="002F11B6">
        <w:rPr>
          <w:rFonts w:ascii="Times New Roman" w:hAnsi="Times New Roman" w:cs="Times New Roman"/>
          <w:sz w:val="24"/>
          <w:szCs w:val="24"/>
        </w:rPr>
        <w:t>uzyskanie decyzji o lokalizacji inwestycji celu publicznego;</w:t>
      </w:r>
    </w:p>
    <w:p w14:paraId="73362016" w14:textId="3ED1D9C1" w:rsidR="00023679" w:rsidRPr="002F11B6" w:rsidRDefault="00023679">
      <w:pPr>
        <w:pStyle w:val="Akapitzlist"/>
        <w:numPr>
          <w:ilvl w:val="1"/>
          <w:numId w:val="39"/>
        </w:numPr>
        <w:tabs>
          <w:tab w:val="left" w:pos="3969"/>
        </w:tabs>
        <w:ind w:left="567" w:hanging="283"/>
        <w:rPr>
          <w:rFonts w:ascii="Times New Roman" w:hAnsi="Times New Roman" w:cs="Times New Roman"/>
          <w:color w:val="000000" w:themeColor="text1"/>
          <w:sz w:val="24"/>
          <w:szCs w:val="24"/>
          <w:u w:val="single"/>
        </w:rPr>
      </w:pPr>
      <w:r w:rsidRPr="002F11B6">
        <w:rPr>
          <w:rFonts w:ascii="Times New Roman" w:hAnsi="Times New Roman" w:cs="Times New Roman"/>
          <w:sz w:val="24"/>
          <w:szCs w:val="24"/>
        </w:rPr>
        <w:t>inwentaryzacja stanu istniejącego budynku, do którego ma być wykonana dobudowa;</w:t>
      </w:r>
    </w:p>
    <w:p w14:paraId="548871A4" w14:textId="641C4801" w:rsidR="00023679" w:rsidRPr="002F11B6" w:rsidRDefault="00023679">
      <w:pPr>
        <w:pStyle w:val="Akapitzlist"/>
        <w:numPr>
          <w:ilvl w:val="1"/>
          <w:numId w:val="39"/>
        </w:numPr>
        <w:tabs>
          <w:tab w:val="left" w:pos="3969"/>
        </w:tabs>
        <w:ind w:left="567" w:hanging="283"/>
        <w:rPr>
          <w:rFonts w:ascii="Times New Roman" w:hAnsi="Times New Roman" w:cs="Times New Roman"/>
          <w:color w:val="000000" w:themeColor="text1"/>
          <w:sz w:val="24"/>
          <w:szCs w:val="24"/>
          <w:u w:val="single"/>
        </w:rPr>
      </w:pPr>
      <w:r w:rsidRPr="002F11B6">
        <w:rPr>
          <w:rFonts w:ascii="Times New Roman" w:hAnsi="Times New Roman" w:cs="Times New Roman"/>
          <w:sz w:val="24"/>
          <w:szCs w:val="24"/>
        </w:rPr>
        <w:t>wykonanie i opracowanie wyników badań geologiczno-inżynierskich, geotechnicznych warunków posadowienia obiektów budowlanych;</w:t>
      </w:r>
    </w:p>
    <w:p w14:paraId="65A3AE78" w14:textId="3D1E9858" w:rsidR="0044547C" w:rsidRPr="002F11B6" w:rsidRDefault="0044547C">
      <w:pPr>
        <w:pStyle w:val="Akapitzlist"/>
        <w:numPr>
          <w:ilvl w:val="1"/>
          <w:numId w:val="39"/>
        </w:numPr>
        <w:tabs>
          <w:tab w:val="left" w:pos="3969"/>
        </w:tabs>
        <w:ind w:left="567" w:hanging="283"/>
        <w:rPr>
          <w:rStyle w:val="fontstyle21"/>
          <w:rFonts w:ascii="Times New Roman" w:hAnsi="Times New Roman" w:cs="Times New Roman"/>
          <w:color w:val="000000" w:themeColor="text1"/>
          <w:u w:val="single"/>
        </w:rPr>
      </w:pPr>
      <w:r w:rsidRPr="002F11B6">
        <w:rPr>
          <w:rStyle w:val="fontstyle21"/>
          <w:rFonts w:ascii="Times New Roman" w:hAnsi="Times New Roman" w:cs="Times New Roman"/>
        </w:rPr>
        <w:t>sporządzenie informacji dotyczącej bezpieczeństwa i ochrony zdrowia (</w:t>
      </w:r>
      <w:r w:rsidRPr="002F11B6">
        <w:rPr>
          <w:rStyle w:val="fontstyle01"/>
          <w:rFonts w:ascii="Times New Roman" w:hAnsi="Times New Roman" w:cs="Times New Roman"/>
          <w:b w:val="0"/>
          <w:bCs w:val="0"/>
        </w:rPr>
        <w:t>BIOZ</w:t>
      </w:r>
      <w:r w:rsidRPr="002F11B6">
        <w:rPr>
          <w:rStyle w:val="fontstyle21"/>
          <w:rFonts w:ascii="Times New Roman" w:hAnsi="Times New Roman" w:cs="Times New Roman"/>
        </w:rPr>
        <w:t>);</w:t>
      </w:r>
    </w:p>
    <w:p w14:paraId="1C96F0E1" w14:textId="6A7B0BDD" w:rsidR="0044547C" w:rsidRPr="002F11B6" w:rsidRDefault="0044547C">
      <w:pPr>
        <w:pStyle w:val="Akapitzlist"/>
        <w:numPr>
          <w:ilvl w:val="1"/>
          <w:numId w:val="39"/>
        </w:numPr>
        <w:tabs>
          <w:tab w:val="clear" w:pos="814"/>
          <w:tab w:val="num" w:pos="567"/>
          <w:tab w:val="left" w:pos="3969"/>
        </w:tabs>
        <w:ind w:left="567" w:hanging="283"/>
        <w:jc w:val="both"/>
        <w:rPr>
          <w:rFonts w:ascii="Times New Roman" w:hAnsi="Times New Roman" w:cs="Times New Roman"/>
          <w:color w:val="000000" w:themeColor="text1"/>
          <w:sz w:val="24"/>
          <w:szCs w:val="24"/>
          <w:u w:val="single"/>
        </w:rPr>
      </w:pPr>
      <w:r w:rsidRPr="002F11B6">
        <w:rPr>
          <w:rStyle w:val="fontstyle21"/>
          <w:rFonts w:ascii="Times New Roman" w:hAnsi="Times New Roman" w:cs="Times New Roman"/>
        </w:rPr>
        <w:t xml:space="preserve">sporządzenie </w:t>
      </w:r>
      <w:r w:rsidRPr="002F11B6">
        <w:rPr>
          <w:rStyle w:val="fontstyle01"/>
          <w:rFonts w:ascii="Times New Roman" w:hAnsi="Times New Roman" w:cs="Times New Roman"/>
          <w:b w:val="0"/>
          <w:bCs w:val="0"/>
        </w:rPr>
        <w:t xml:space="preserve">projektowej charakterystyki energetycznej </w:t>
      </w:r>
      <w:r w:rsidRPr="002F11B6">
        <w:rPr>
          <w:rStyle w:val="fontstyle21"/>
          <w:rFonts w:ascii="Times New Roman" w:hAnsi="Times New Roman" w:cs="Times New Roman"/>
        </w:rPr>
        <w:t>budynku;</w:t>
      </w:r>
    </w:p>
    <w:p w14:paraId="15809C60" w14:textId="62B22DDC" w:rsidR="008E0061" w:rsidRPr="002F11B6" w:rsidRDefault="008E0061">
      <w:pPr>
        <w:pStyle w:val="Akapitzlist"/>
        <w:numPr>
          <w:ilvl w:val="1"/>
          <w:numId w:val="39"/>
        </w:numPr>
        <w:tabs>
          <w:tab w:val="left" w:pos="3969"/>
        </w:tabs>
        <w:ind w:left="567" w:hanging="283"/>
        <w:jc w:val="both"/>
        <w:rPr>
          <w:rFonts w:ascii="Times New Roman" w:hAnsi="Times New Roman" w:cs="Times New Roman"/>
          <w:color w:val="000000" w:themeColor="text1"/>
          <w:sz w:val="24"/>
          <w:szCs w:val="24"/>
          <w:u w:val="single"/>
        </w:rPr>
      </w:pPr>
      <w:r w:rsidRPr="002F11B6">
        <w:rPr>
          <w:rFonts w:ascii="Times New Roman" w:hAnsi="Times New Roman" w:cs="Times New Roman"/>
          <w:sz w:val="24"/>
          <w:szCs w:val="24"/>
        </w:rPr>
        <w:t xml:space="preserve">wykonanie dokumentacji </w:t>
      </w:r>
      <w:r w:rsidR="00E31259" w:rsidRPr="002F11B6">
        <w:rPr>
          <w:rFonts w:ascii="Times New Roman" w:hAnsi="Times New Roman" w:cs="Times New Roman"/>
          <w:sz w:val="24"/>
          <w:szCs w:val="24"/>
        </w:rPr>
        <w:t>projektow</w:t>
      </w:r>
      <w:r w:rsidR="00E31259">
        <w:rPr>
          <w:rFonts w:ascii="Times New Roman" w:hAnsi="Times New Roman" w:cs="Times New Roman"/>
          <w:sz w:val="24"/>
          <w:szCs w:val="24"/>
        </w:rPr>
        <w:t>ej obejmuje</w:t>
      </w:r>
      <w:r w:rsidRPr="002F11B6">
        <w:rPr>
          <w:rFonts w:ascii="Times New Roman" w:hAnsi="Times New Roman" w:cs="Times New Roman"/>
          <w:sz w:val="24"/>
          <w:szCs w:val="24"/>
        </w:rPr>
        <w:t>:</w:t>
      </w:r>
    </w:p>
    <w:p w14:paraId="7DC766E6" w14:textId="47F6A65B" w:rsidR="008E0061" w:rsidRPr="002F11B6" w:rsidRDefault="008E0061">
      <w:pPr>
        <w:pStyle w:val="Akapitzlist"/>
        <w:numPr>
          <w:ilvl w:val="3"/>
          <w:numId w:val="39"/>
        </w:numPr>
        <w:ind w:left="851" w:hanging="284"/>
        <w:contextualSpacing/>
        <w:jc w:val="both"/>
        <w:rPr>
          <w:rFonts w:ascii="Times New Roman" w:hAnsi="Times New Roman" w:cs="Times New Roman"/>
          <w:sz w:val="24"/>
          <w:szCs w:val="24"/>
        </w:rPr>
      </w:pPr>
      <w:r w:rsidRPr="002F11B6">
        <w:rPr>
          <w:rFonts w:ascii="Times New Roman" w:hAnsi="Times New Roman" w:cs="Times New Roman"/>
          <w:sz w:val="24"/>
          <w:szCs w:val="24"/>
        </w:rPr>
        <w:t xml:space="preserve">w wersji papierowej opracowania projektowe dla każdej branży (projekt budowlany, wielobranżowy projekt techniczny, wielobranżowy projekt wykonawczy – 5 egzemplarzy: </w:t>
      </w:r>
      <w:r w:rsidR="00841391">
        <w:rPr>
          <w:rFonts w:ascii="Times New Roman" w:hAnsi="Times New Roman" w:cs="Times New Roman"/>
          <w:sz w:val="24"/>
          <w:szCs w:val="24"/>
        </w:rPr>
        <w:br/>
      </w:r>
      <w:r w:rsidRPr="002F11B6">
        <w:rPr>
          <w:rFonts w:ascii="Times New Roman" w:hAnsi="Times New Roman" w:cs="Times New Roman"/>
          <w:sz w:val="24"/>
          <w:szCs w:val="24"/>
        </w:rPr>
        <w:t>w wersji elektronicznej - 1 egzemplarz na nośnikach elektronicznych, w wersji pdf oraz edytowalnej .</w:t>
      </w:r>
      <w:proofErr w:type="spellStart"/>
      <w:r w:rsidRPr="002F11B6">
        <w:rPr>
          <w:rFonts w:ascii="Times New Roman" w:hAnsi="Times New Roman" w:cs="Times New Roman"/>
          <w:sz w:val="24"/>
          <w:szCs w:val="24"/>
        </w:rPr>
        <w:t>dwg</w:t>
      </w:r>
      <w:proofErr w:type="spellEnd"/>
      <w:r w:rsidRPr="002F11B6">
        <w:rPr>
          <w:rFonts w:ascii="Times New Roman" w:hAnsi="Times New Roman" w:cs="Times New Roman"/>
          <w:sz w:val="24"/>
          <w:szCs w:val="24"/>
        </w:rPr>
        <w:t>, .</w:t>
      </w:r>
      <w:proofErr w:type="spellStart"/>
      <w:r w:rsidRPr="002F11B6">
        <w:rPr>
          <w:rFonts w:ascii="Times New Roman" w:hAnsi="Times New Roman" w:cs="Times New Roman"/>
          <w:sz w:val="24"/>
          <w:szCs w:val="24"/>
        </w:rPr>
        <w:t>ath</w:t>
      </w:r>
      <w:proofErr w:type="spellEnd"/>
      <w:r w:rsidRPr="002F11B6">
        <w:rPr>
          <w:rFonts w:ascii="Times New Roman" w:hAnsi="Times New Roman" w:cs="Times New Roman"/>
          <w:sz w:val="24"/>
          <w:szCs w:val="24"/>
        </w:rPr>
        <w:t>, .</w:t>
      </w:r>
      <w:proofErr w:type="spellStart"/>
      <w:r w:rsidRPr="002F11B6">
        <w:rPr>
          <w:rFonts w:ascii="Times New Roman" w:hAnsi="Times New Roman" w:cs="Times New Roman"/>
          <w:sz w:val="24"/>
          <w:szCs w:val="24"/>
        </w:rPr>
        <w:t>prd</w:t>
      </w:r>
      <w:proofErr w:type="spellEnd"/>
      <w:r w:rsidRPr="002F11B6">
        <w:rPr>
          <w:rFonts w:ascii="Times New Roman" w:hAnsi="Times New Roman" w:cs="Times New Roman"/>
          <w:sz w:val="24"/>
          <w:szCs w:val="24"/>
        </w:rPr>
        <w:t>, .</w:t>
      </w:r>
      <w:proofErr w:type="spellStart"/>
      <w:r w:rsidRPr="002F11B6">
        <w:rPr>
          <w:rFonts w:ascii="Times New Roman" w:hAnsi="Times New Roman" w:cs="Times New Roman"/>
          <w:sz w:val="24"/>
          <w:szCs w:val="24"/>
        </w:rPr>
        <w:t>doc</w:t>
      </w:r>
      <w:proofErr w:type="spellEnd"/>
      <w:r w:rsidRPr="002F11B6">
        <w:rPr>
          <w:rFonts w:ascii="Times New Roman" w:hAnsi="Times New Roman" w:cs="Times New Roman"/>
          <w:sz w:val="24"/>
          <w:szCs w:val="24"/>
        </w:rPr>
        <w:t xml:space="preserve"> (podstawowe programy </w:t>
      </w:r>
      <w:proofErr w:type="spellStart"/>
      <w:r w:rsidRPr="002F11B6">
        <w:rPr>
          <w:rFonts w:ascii="Times New Roman" w:hAnsi="Times New Roman" w:cs="Times New Roman"/>
          <w:sz w:val="24"/>
          <w:szCs w:val="24"/>
        </w:rPr>
        <w:t>office</w:t>
      </w:r>
      <w:proofErr w:type="spellEnd"/>
      <w:r w:rsidRPr="002F11B6">
        <w:rPr>
          <w:rFonts w:ascii="Times New Roman" w:hAnsi="Times New Roman" w:cs="Times New Roman"/>
          <w:sz w:val="24"/>
          <w:szCs w:val="24"/>
        </w:rPr>
        <w:t>);</w:t>
      </w:r>
    </w:p>
    <w:p w14:paraId="7B46FCE4" w14:textId="3FDD09EC" w:rsidR="00A76749" w:rsidRPr="002F11B6" w:rsidRDefault="00A76749">
      <w:pPr>
        <w:pStyle w:val="Akapitzlist"/>
        <w:numPr>
          <w:ilvl w:val="1"/>
          <w:numId w:val="39"/>
        </w:numPr>
        <w:ind w:left="567" w:hanging="283"/>
        <w:contextualSpacing/>
        <w:jc w:val="both"/>
        <w:rPr>
          <w:rFonts w:ascii="Times New Roman" w:hAnsi="Times New Roman" w:cs="Times New Roman"/>
          <w:sz w:val="24"/>
          <w:szCs w:val="24"/>
        </w:rPr>
      </w:pPr>
      <w:r w:rsidRPr="002F11B6">
        <w:rPr>
          <w:rFonts w:ascii="Times New Roman" w:hAnsi="Times New Roman" w:cs="Times New Roman"/>
          <w:sz w:val="24"/>
          <w:szCs w:val="24"/>
        </w:rPr>
        <w:t>przekazanie dokumentacji geologicznej w wersji papierowej – 3 egzemplarze; w wersji elektronicznej - 1 egzemplarz na nośnikach elektronicznych, w wersji pdf oraz edytowalnej .</w:t>
      </w:r>
      <w:proofErr w:type="spellStart"/>
      <w:r w:rsidRPr="002F11B6">
        <w:rPr>
          <w:rFonts w:ascii="Times New Roman" w:hAnsi="Times New Roman" w:cs="Times New Roman"/>
          <w:sz w:val="24"/>
          <w:szCs w:val="24"/>
        </w:rPr>
        <w:t>dwg</w:t>
      </w:r>
      <w:proofErr w:type="spellEnd"/>
      <w:r w:rsidRPr="002F11B6">
        <w:rPr>
          <w:rFonts w:ascii="Times New Roman" w:hAnsi="Times New Roman" w:cs="Times New Roman"/>
          <w:sz w:val="24"/>
          <w:szCs w:val="24"/>
        </w:rPr>
        <w:t>, .</w:t>
      </w:r>
      <w:proofErr w:type="spellStart"/>
      <w:r w:rsidRPr="002F11B6">
        <w:rPr>
          <w:rFonts w:ascii="Times New Roman" w:hAnsi="Times New Roman" w:cs="Times New Roman"/>
          <w:sz w:val="24"/>
          <w:szCs w:val="24"/>
        </w:rPr>
        <w:t>ath</w:t>
      </w:r>
      <w:proofErr w:type="spellEnd"/>
      <w:r w:rsidRPr="002F11B6">
        <w:rPr>
          <w:rFonts w:ascii="Times New Roman" w:hAnsi="Times New Roman" w:cs="Times New Roman"/>
          <w:sz w:val="24"/>
          <w:szCs w:val="24"/>
        </w:rPr>
        <w:t>, .</w:t>
      </w:r>
      <w:proofErr w:type="spellStart"/>
      <w:r w:rsidRPr="002F11B6">
        <w:rPr>
          <w:rFonts w:ascii="Times New Roman" w:hAnsi="Times New Roman" w:cs="Times New Roman"/>
          <w:sz w:val="24"/>
          <w:szCs w:val="24"/>
        </w:rPr>
        <w:t>prd</w:t>
      </w:r>
      <w:proofErr w:type="spellEnd"/>
      <w:r w:rsidRPr="002F11B6">
        <w:rPr>
          <w:rFonts w:ascii="Times New Roman" w:hAnsi="Times New Roman" w:cs="Times New Roman"/>
          <w:sz w:val="24"/>
          <w:szCs w:val="24"/>
        </w:rPr>
        <w:t>, .</w:t>
      </w:r>
      <w:proofErr w:type="spellStart"/>
      <w:r w:rsidRPr="002F11B6">
        <w:rPr>
          <w:rFonts w:ascii="Times New Roman" w:hAnsi="Times New Roman" w:cs="Times New Roman"/>
          <w:sz w:val="24"/>
          <w:szCs w:val="24"/>
        </w:rPr>
        <w:t>doc</w:t>
      </w:r>
      <w:proofErr w:type="spellEnd"/>
      <w:r w:rsidRPr="002F11B6">
        <w:rPr>
          <w:rFonts w:ascii="Times New Roman" w:hAnsi="Times New Roman" w:cs="Times New Roman"/>
          <w:sz w:val="24"/>
          <w:szCs w:val="24"/>
        </w:rPr>
        <w:t xml:space="preserve"> (podstawowe programy </w:t>
      </w:r>
      <w:proofErr w:type="spellStart"/>
      <w:r w:rsidRPr="002F11B6">
        <w:rPr>
          <w:rFonts w:ascii="Times New Roman" w:hAnsi="Times New Roman" w:cs="Times New Roman"/>
          <w:sz w:val="24"/>
          <w:szCs w:val="24"/>
        </w:rPr>
        <w:t>office</w:t>
      </w:r>
      <w:proofErr w:type="spellEnd"/>
      <w:r w:rsidRPr="002F11B6">
        <w:rPr>
          <w:rFonts w:ascii="Times New Roman" w:hAnsi="Times New Roman" w:cs="Times New Roman"/>
          <w:sz w:val="24"/>
          <w:szCs w:val="24"/>
        </w:rPr>
        <w:t>);</w:t>
      </w:r>
    </w:p>
    <w:p w14:paraId="6D60A366" w14:textId="2AC135E3" w:rsidR="00A76749" w:rsidRPr="002F11B6" w:rsidRDefault="00A76749">
      <w:pPr>
        <w:pStyle w:val="Akapitzlist"/>
        <w:numPr>
          <w:ilvl w:val="1"/>
          <w:numId w:val="39"/>
        </w:numPr>
        <w:ind w:left="567" w:hanging="283"/>
        <w:contextualSpacing/>
        <w:jc w:val="both"/>
        <w:rPr>
          <w:rFonts w:ascii="Times New Roman" w:hAnsi="Times New Roman" w:cs="Times New Roman"/>
          <w:sz w:val="24"/>
          <w:szCs w:val="24"/>
        </w:rPr>
      </w:pPr>
      <w:r w:rsidRPr="002F11B6">
        <w:rPr>
          <w:rFonts w:ascii="Times New Roman" w:hAnsi="Times New Roman" w:cs="Times New Roman"/>
          <w:sz w:val="24"/>
          <w:szCs w:val="24"/>
        </w:rPr>
        <w:t xml:space="preserve">przekazanie w wersji papierowej dokumentacji </w:t>
      </w:r>
      <w:r w:rsidRPr="002F11B6">
        <w:rPr>
          <w:rFonts w:ascii="Times New Roman" w:hAnsi="Times New Roman" w:cs="Times New Roman"/>
          <w:kern w:val="2"/>
          <w:sz w:val="24"/>
          <w:szCs w:val="24"/>
        </w:rPr>
        <w:t xml:space="preserve">powykonawczej </w:t>
      </w:r>
      <w:r w:rsidRPr="002F11B6">
        <w:rPr>
          <w:rFonts w:ascii="Times New Roman" w:hAnsi="Times New Roman" w:cs="Times New Roman"/>
          <w:sz w:val="24"/>
          <w:szCs w:val="24"/>
        </w:rPr>
        <w:t>– 4 egzemplarze; w wersji elektronicznej - 1 egzemplarz na nośnikach elektronicznych, w wersji pdf oraz edytowalnej .</w:t>
      </w:r>
      <w:proofErr w:type="spellStart"/>
      <w:r w:rsidRPr="002F11B6">
        <w:rPr>
          <w:rFonts w:ascii="Times New Roman" w:hAnsi="Times New Roman" w:cs="Times New Roman"/>
          <w:sz w:val="24"/>
          <w:szCs w:val="24"/>
        </w:rPr>
        <w:t>dwg</w:t>
      </w:r>
      <w:proofErr w:type="spellEnd"/>
      <w:r w:rsidRPr="002F11B6">
        <w:rPr>
          <w:rFonts w:ascii="Times New Roman" w:hAnsi="Times New Roman" w:cs="Times New Roman"/>
          <w:sz w:val="24"/>
          <w:szCs w:val="24"/>
        </w:rPr>
        <w:t>, .</w:t>
      </w:r>
      <w:proofErr w:type="spellStart"/>
      <w:r w:rsidRPr="002F11B6">
        <w:rPr>
          <w:rFonts w:ascii="Times New Roman" w:hAnsi="Times New Roman" w:cs="Times New Roman"/>
          <w:sz w:val="24"/>
          <w:szCs w:val="24"/>
        </w:rPr>
        <w:t>ath</w:t>
      </w:r>
      <w:proofErr w:type="spellEnd"/>
      <w:r w:rsidRPr="002F11B6">
        <w:rPr>
          <w:rFonts w:ascii="Times New Roman" w:hAnsi="Times New Roman" w:cs="Times New Roman"/>
          <w:sz w:val="24"/>
          <w:szCs w:val="24"/>
        </w:rPr>
        <w:t>, .</w:t>
      </w:r>
      <w:proofErr w:type="spellStart"/>
      <w:r w:rsidRPr="002F11B6">
        <w:rPr>
          <w:rFonts w:ascii="Times New Roman" w:hAnsi="Times New Roman" w:cs="Times New Roman"/>
          <w:sz w:val="24"/>
          <w:szCs w:val="24"/>
        </w:rPr>
        <w:t>prd</w:t>
      </w:r>
      <w:proofErr w:type="spellEnd"/>
      <w:r w:rsidRPr="002F11B6">
        <w:rPr>
          <w:rFonts w:ascii="Times New Roman" w:hAnsi="Times New Roman" w:cs="Times New Roman"/>
          <w:sz w:val="24"/>
          <w:szCs w:val="24"/>
        </w:rPr>
        <w:t>, .</w:t>
      </w:r>
      <w:proofErr w:type="spellStart"/>
      <w:r w:rsidRPr="002F11B6">
        <w:rPr>
          <w:rFonts w:ascii="Times New Roman" w:hAnsi="Times New Roman" w:cs="Times New Roman"/>
          <w:sz w:val="24"/>
          <w:szCs w:val="24"/>
        </w:rPr>
        <w:t>doc</w:t>
      </w:r>
      <w:proofErr w:type="spellEnd"/>
      <w:r w:rsidRPr="002F11B6">
        <w:rPr>
          <w:rFonts w:ascii="Times New Roman" w:hAnsi="Times New Roman" w:cs="Times New Roman"/>
          <w:sz w:val="24"/>
          <w:szCs w:val="24"/>
        </w:rPr>
        <w:t xml:space="preserve"> (podstawowe programy </w:t>
      </w:r>
      <w:proofErr w:type="spellStart"/>
      <w:r w:rsidRPr="002F11B6">
        <w:rPr>
          <w:rFonts w:ascii="Times New Roman" w:hAnsi="Times New Roman" w:cs="Times New Roman"/>
          <w:sz w:val="24"/>
          <w:szCs w:val="24"/>
        </w:rPr>
        <w:t>office</w:t>
      </w:r>
      <w:proofErr w:type="spellEnd"/>
      <w:r w:rsidRPr="002F11B6">
        <w:rPr>
          <w:rFonts w:ascii="Times New Roman" w:hAnsi="Times New Roman" w:cs="Times New Roman"/>
          <w:sz w:val="24"/>
          <w:szCs w:val="24"/>
        </w:rPr>
        <w:t>);</w:t>
      </w:r>
    </w:p>
    <w:p w14:paraId="2F69618A" w14:textId="2402E2C7" w:rsidR="00A76749" w:rsidRPr="002F11B6" w:rsidRDefault="00A76749">
      <w:pPr>
        <w:pStyle w:val="Akapitzlist"/>
        <w:numPr>
          <w:ilvl w:val="1"/>
          <w:numId w:val="39"/>
        </w:numPr>
        <w:ind w:left="567" w:hanging="283"/>
        <w:contextualSpacing/>
        <w:jc w:val="both"/>
        <w:rPr>
          <w:rFonts w:ascii="Times New Roman" w:hAnsi="Times New Roman" w:cs="Times New Roman"/>
          <w:sz w:val="24"/>
          <w:szCs w:val="24"/>
        </w:rPr>
      </w:pPr>
      <w:r w:rsidRPr="002F11B6">
        <w:rPr>
          <w:rFonts w:ascii="Times New Roman" w:hAnsi="Times New Roman" w:cs="Times New Roman"/>
          <w:sz w:val="24"/>
          <w:szCs w:val="24"/>
        </w:rPr>
        <w:t>przekazanie opinii, warunków, uzgodnień, postanowień i decyzji w postaci dokumentu oryginalnego;</w:t>
      </w:r>
    </w:p>
    <w:p w14:paraId="1DC2B487" w14:textId="0A918AEB" w:rsidR="00A76749" w:rsidRPr="002F11B6" w:rsidRDefault="00A76749">
      <w:pPr>
        <w:pStyle w:val="Akapitzlist"/>
        <w:numPr>
          <w:ilvl w:val="1"/>
          <w:numId w:val="39"/>
        </w:numPr>
        <w:ind w:left="567" w:hanging="283"/>
        <w:contextualSpacing/>
        <w:jc w:val="both"/>
        <w:rPr>
          <w:rFonts w:ascii="Times New Roman" w:hAnsi="Times New Roman" w:cs="Times New Roman"/>
          <w:sz w:val="24"/>
          <w:szCs w:val="24"/>
        </w:rPr>
      </w:pPr>
      <w:r w:rsidRPr="002F11B6">
        <w:rPr>
          <w:rFonts w:ascii="Times New Roman" w:hAnsi="Times New Roman" w:cs="Times New Roman"/>
          <w:sz w:val="24"/>
          <w:szCs w:val="24"/>
        </w:rPr>
        <w:t>dołączenie do każdego egzemplarza dokumentacji oświadczeni</w:t>
      </w:r>
      <w:r w:rsidR="004E7729" w:rsidRPr="002F11B6">
        <w:rPr>
          <w:rFonts w:ascii="Times New Roman" w:hAnsi="Times New Roman" w:cs="Times New Roman"/>
          <w:sz w:val="24"/>
          <w:szCs w:val="24"/>
        </w:rPr>
        <w:t>a</w:t>
      </w:r>
      <w:r w:rsidRPr="002F11B6">
        <w:rPr>
          <w:rFonts w:ascii="Times New Roman" w:hAnsi="Times New Roman" w:cs="Times New Roman"/>
          <w:sz w:val="24"/>
          <w:szCs w:val="24"/>
        </w:rPr>
        <w:t xml:space="preserve">, że jest ona wykonana zgodnie </w:t>
      </w:r>
      <w:r w:rsidRPr="002F11B6">
        <w:rPr>
          <w:rFonts w:ascii="Times New Roman" w:hAnsi="Times New Roman" w:cs="Times New Roman"/>
          <w:sz w:val="24"/>
          <w:szCs w:val="24"/>
        </w:rPr>
        <w:br/>
        <w:t xml:space="preserve">z obowiązującymi przepisami techniczno-budowlanymi, normami oraz wytycznymi, warunkami określonymi w Programie </w:t>
      </w:r>
      <w:proofErr w:type="spellStart"/>
      <w:r w:rsidRPr="002F11B6">
        <w:rPr>
          <w:rFonts w:ascii="Times New Roman" w:hAnsi="Times New Roman" w:cs="Times New Roman"/>
          <w:sz w:val="24"/>
          <w:szCs w:val="24"/>
        </w:rPr>
        <w:t>Funkcjonalno</w:t>
      </w:r>
      <w:proofErr w:type="spellEnd"/>
      <w:r w:rsidRPr="002F11B6">
        <w:rPr>
          <w:rFonts w:ascii="Times New Roman" w:hAnsi="Times New Roman" w:cs="Times New Roman"/>
          <w:sz w:val="24"/>
          <w:szCs w:val="24"/>
        </w:rPr>
        <w:t xml:space="preserve"> - Użytkowym oraz że jest kompletna;</w:t>
      </w:r>
    </w:p>
    <w:p w14:paraId="706319A4" w14:textId="36CBB12E" w:rsidR="004E7729" w:rsidRPr="002F11B6" w:rsidRDefault="004E7729">
      <w:pPr>
        <w:pStyle w:val="Akapitzlist"/>
        <w:numPr>
          <w:ilvl w:val="1"/>
          <w:numId w:val="39"/>
        </w:numPr>
        <w:ind w:left="567" w:hanging="283"/>
        <w:contextualSpacing/>
        <w:jc w:val="both"/>
        <w:rPr>
          <w:rFonts w:ascii="Times New Roman" w:hAnsi="Times New Roman" w:cs="Times New Roman"/>
          <w:sz w:val="24"/>
          <w:szCs w:val="24"/>
        </w:rPr>
      </w:pPr>
      <w:bookmarkStart w:id="7" w:name="_Hlk119323639"/>
      <w:r w:rsidRPr="002F11B6">
        <w:rPr>
          <w:rFonts w:ascii="Times New Roman" w:hAnsi="Times New Roman" w:cs="Times New Roman"/>
          <w:sz w:val="24"/>
          <w:szCs w:val="24"/>
        </w:rPr>
        <w:t>opracowanie szczegółowej koncepcji projektu</w:t>
      </w:r>
      <w:r w:rsidRPr="002F11B6">
        <w:rPr>
          <w:rFonts w:ascii="Times New Roman" w:hAnsi="Times New Roman" w:cs="Times New Roman"/>
          <w:spacing w:val="-12"/>
          <w:sz w:val="24"/>
          <w:szCs w:val="24"/>
        </w:rPr>
        <w:t xml:space="preserve"> </w:t>
      </w:r>
      <w:r w:rsidRPr="002F11B6">
        <w:rPr>
          <w:rFonts w:ascii="Times New Roman" w:hAnsi="Times New Roman" w:cs="Times New Roman"/>
          <w:sz w:val="24"/>
          <w:szCs w:val="24"/>
        </w:rPr>
        <w:t>zagospodarowania</w:t>
      </w:r>
      <w:r w:rsidRPr="002F11B6">
        <w:rPr>
          <w:rFonts w:ascii="Times New Roman" w:hAnsi="Times New Roman" w:cs="Times New Roman"/>
          <w:spacing w:val="-15"/>
          <w:sz w:val="24"/>
          <w:szCs w:val="24"/>
        </w:rPr>
        <w:t xml:space="preserve"> </w:t>
      </w:r>
      <w:r w:rsidRPr="002F11B6">
        <w:rPr>
          <w:rFonts w:ascii="Times New Roman" w:hAnsi="Times New Roman" w:cs="Times New Roman"/>
          <w:sz w:val="24"/>
          <w:szCs w:val="24"/>
        </w:rPr>
        <w:t>terenu</w:t>
      </w:r>
      <w:r w:rsidRPr="002F11B6">
        <w:rPr>
          <w:rFonts w:ascii="Times New Roman" w:hAnsi="Times New Roman" w:cs="Times New Roman"/>
          <w:spacing w:val="-14"/>
          <w:sz w:val="24"/>
          <w:szCs w:val="24"/>
        </w:rPr>
        <w:t xml:space="preserve"> </w:t>
      </w:r>
      <w:r w:rsidRPr="002F11B6">
        <w:rPr>
          <w:rFonts w:ascii="Times New Roman" w:hAnsi="Times New Roman" w:cs="Times New Roman"/>
          <w:sz w:val="24"/>
          <w:szCs w:val="24"/>
        </w:rPr>
        <w:t>oraz</w:t>
      </w:r>
      <w:r w:rsidRPr="002F11B6">
        <w:rPr>
          <w:rFonts w:ascii="Times New Roman" w:hAnsi="Times New Roman" w:cs="Times New Roman"/>
          <w:spacing w:val="-14"/>
          <w:sz w:val="24"/>
          <w:szCs w:val="24"/>
        </w:rPr>
        <w:t xml:space="preserve"> koncepcji </w:t>
      </w:r>
      <w:r w:rsidRPr="002F11B6">
        <w:rPr>
          <w:rFonts w:ascii="Times New Roman" w:hAnsi="Times New Roman" w:cs="Times New Roman"/>
          <w:sz w:val="24"/>
          <w:szCs w:val="24"/>
        </w:rPr>
        <w:t>projektu</w:t>
      </w:r>
      <w:r w:rsidRPr="002F11B6">
        <w:rPr>
          <w:rFonts w:ascii="Times New Roman" w:hAnsi="Times New Roman" w:cs="Times New Roman"/>
          <w:spacing w:val="-15"/>
          <w:sz w:val="24"/>
          <w:szCs w:val="24"/>
        </w:rPr>
        <w:t xml:space="preserve"> </w:t>
      </w:r>
      <w:r w:rsidRPr="002F11B6">
        <w:rPr>
          <w:rFonts w:ascii="Times New Roman" w:hAnsi="Times New Roman" w:cs="Times New Roman"/>
          <w:sz w:val="24"/>
          <w:szCs w:val="24"/>
        </w:rPr>
        <w:t>architektoniczno-budowlanego zaakceptowanego przez rzeczoznawcę ds. zabezpieczeń przeciwpożarowych wraz z wyceną szacunkową, co najmniej w dwóch wersjach wraz z opisem zastosowanych rozwiązań materiałowych, technicznych i technologii, do uzgodnienia i pisemnej akceptacji Zamawiającego, w terminie do 40 dni od dnia zawarcia umowy;</w:t>
      </w:r>
    </w:p>
    <w:bookmarkEnd w:id="7"/>
    <w:p w14:paraId="31223296" w14:textId="0C045EBD" w:rsidR="004E7729" w:rsidRPr="002F11B6" w:rsidRDefault="004E7729">
      <w:pPr>
        <w:pStyle w:val="Akapitzlist"/>
        <w:numPr>
          <w:ilvl w:val="1"/>
          <w:numId w:val="39"/>
        </w:numPr>
        <w:ind w:left="567" w:hanging="283"/>
        <w:contextualSpacing/>
        <w:jc w:val="both"/>
        <w:rPr>
          <w:rFonts w:ascii="Times New Roman" w:hAnsi="Times New Roman" w:cs="Times New Roman"/>
          <w:sz w:val="24"/>
          <w:szCs w:val="24"/>
        </w:rPr>
      </w:pPr>
      <w:r w:rsidRPr="002F11B6">
        <w:rPr>
          <w:rFonts w:ascii="Times New Roman" w:hAnsi="Times New Roman" w:cs="Times New Roman"/>
          <w:sz w:val="24"/>
          <w:szCs w:val="24"/>
        </w:rPr>
        <w:t xml:space="preserve">opracowanie przestrzenno-funkcjonalne, technologiczne, aranżacji, </w:t>
      </w:r>
      <w:r w:rsidR="00E31259" w:rsidRPr="002F11B6">
        <w:rPr>
          <w:rFonts w:ascii="Times New Roman" w:hAnsi="Times New Roman" w:cs="Times New Roman"/>
          <w:sz w:val="24"/>
          <w:szCs w:val="24"/>
        </w:rPr>
        <w:t>oświetlenia, kolorystyczne</w:t>
      </w:r>
      <w:r w:rsidRPr="002F11B6">
        <w:rPr>
          <w:rFonts w:ascii="Times New Roman" w:hAnsi="Times New Roman" w:cs="Times New Roman"/>
          <w:sz w:val="24"/>
          <w:szCs w:val="24"/>
        </w:rPr>
        <w:t xml:space="preserve">, estetyczne i materiałowe przed pisemną </w:t>
      </w:r>
      <w:r w:rsidR="00E31259" w:rsidRPr="002F11B6">
        <w:rPr>
          <w:rFonts w:ascii="Times New Roman" w:hAnsi="Times New Roman" w:cs="Times New Roman"/>
          <w:sz w:val="24"/>
          <w:szCs w:val="24"/>
        </w:rPr>
        <w:t>akceptacją Zamawiającego</w:t>
      </w:r>
      <w:r w:rsidRPr="002F11B6">
        <w:rPr>
          <w:rFonts w:ascii="Times New Roman" w:hAnsi="Times New Roman" w:cs="Times New Roman"/>
          <w:sz w:val="24"/>
          <w:szCs w:val="24"/>
        </w:rPr>
        <w:t xml:space="preserve"> </w:t>
      </w:r>
      <w:r w:rsidR="0044547C" w:rsidRPr="002F11B6">
        <w:rPr>
          <w:rFonts w:ascii="Times New Roman" w:hAnsi="Times New Roman" w:cs="Times New Roman"/>
          <w:sz w:val="24"/>
          <w:szCs w:val="24"/>
        </w:rPr>
        <w:t>dodatkowo</w:t>
      </w:r>
      <w:r w:rsidRPr="002F11B6">
        <w:rPr>
          <w:rFonts w:ascii="Times New Roman" w:hAnsi="Times New Roman" w:cs="Times New Roman"/>
          <w:sz w:val="24"/>
          <w:szCs w:val="24"/>
        </w:rPr>
        <w:t xml:space="preserve"> w formie przykładowych wizualizacji foto realistycznych w co najmniej 5 ujęciach</w:t>
      </w:r>
      <w:r w:rsidR="00023679" w:rsidRPr="002F11B6">
        <w:rPr>
          <w:rFonts w:ascii="Times New Roman" w:hAnsi="Times New Roman" w:cs="Times New Roman"/>
          <w:sz w:val="24"/>
          <w:szCs w:val="24"/>
        </w:rPr>
        <w:t>;</w:t>
      </w:r>
    </w:p>
    <w:p w14:paraId="51392BF5" w14:textId="4855A617" w:rsidR="008C2AD3" w:rsidRPr="002F11B6" w:rsidRDefault="008C2AD3">
      <w:pPr>
        <w:pStyle w:val="Akapitzlist"/>
        <w:numPr>
          <w:ilvl w:val="1"/>
          <w:numId w:val="39"/>
        </w:numPr>
        <w:tabs>
          <w:tab w:val="clear" w:pos="814"/>
          <w:tab w:val="num" w:pos="567"/>
        </w:tabs>
        <w:ind w:left="567" w:hanging="283"/>
        <w:contextualSpacing/>
        <w:jc w:val="both"/>
        <w:rPr>
          <w:rFonts w:ascii="Times New Roman" w:hAnsi="Times New Roman" w:cs="Times New Roman"/>
          <w:sz w:val="24"/>
          <w:szCs w:val="24"/>
        </w:rPr>
      </w:pPr>
      <w:r w:rsidRPr="002F11B6">
        <w:rPr>
          <w:rFonts w:ascii="Times New Roman" w:hAnsi="Times New Roman" w:cs="Times New Roman"/>
          <w:sz w:val="24"/>
          <w:szCs w:val="24"/>
        </w:rPr>
        <w:t xml:space="preserve">przekazanie Zamawiającemu </w:t>
      </w:r>
      <w:r w:rsidR="00E676FE">
        <w:rPr>
          <w:rFonts w:ascii="Times New Roman" w:hAnsi="Times New Roman" w:cs="Times New Roman"/>
          <w:sz w:val="24"/>
          <w:szCs w:val="24"/>
        </w:rPr>
        <w:t xml:space="preserve">kompletnej </w:t>
      </w:r>
      <w:r w:rsidR="00E676FE" w:rsidRPr="002F11B6">
        <w:rPr>
          <w:rFonts w:ascii="Times New Roman" w:hAnsi="Times New Roman" w:cs="Times New Roman"/>
          <w:sz w:val="24"/>
          <w:szCs w:val="24"/>
        </w:rPr>
        <w:t xml:space="preserve">uzgodnionej i zatwierdzonej </w:t>
      </w:r>
      <w:r w:rsidR="00E31259" w:rsidRPr="002F11B6">
        <w:rPr>
          <w:rFonts w:ascii="Times New Roman" w:hAnsi="Times New Roman" w:cs="Times New Roman"/>
          <w:sz w:val="24"/>
          <w:szCs w:val="24"/>
        </w:rPr>
        <w:t>dokumentacji projektowej</w:t>
      </w:r>
      <w:r w:rsidR="00E676FE">
        <w:rPr>
          <w:rFonts w:ascii="Times New Roman" w:hAnsi="Times New Roman" w:cs="Times New Roman"/>
          <w:sz w:val="24"/>
          <w:szCs w:val="24"/>
        </w:rPr>
        <w:t xml:space="preserve"> </w:t>
      </w:r>
      <w:r w:rsidR="000D3271" w:rsidRPr="002F11B6">
        <w:rPr>
          <w:rFonts w:ascii="Times New Roman" w:hAnsi="Times New Roman" w:cs="Times New Roman"/>
          <w:sz w:val="24"/>
          <w:szCs w:val="24"/>
        </w:rPr>
        <w:t>na co najmniej 7 dni przed rozpoczęciem robót</w:t>
      </w:r>
      <w:r w:rsidR="00E676FE">
        <w:rPr>
          <w:rFonts w:ascii="Times New Roman" w:hAnsi="Times New Roman" w:cs="Times New Roman"/>
          <w:sz w:val="24"/>
          <w:szCs w:val="24"/>
        </w:rPr>
        <w:t>;</w:t>
      </w:r>
    </w:p>
    <w:p w14:paraId="74F265E4" w14:textId="631E4B30" w:rsidR="00023679" w:rsidRPr="002F11B6" w:rsidRDefault="00023679">
      <w:pPr>
        <w:pStyle w:val="Akapitzlist"/>
        <w:numPr>
          <w:ilvl w:val="1"/>
          <w:numId w:val="39"/>
        </w:numPr>
        <w:ind w:left="567" w:hanging="283"/>
        <w:contextualSpacing/>
        <w:jc w:val="both"/>
        <w:rPr>
          <w:rFonts w:ascii="Times New Roman" w:hAnsi="Times New Roman" w:cs="Times New Roman"/>
          <w:sz w:val="24"/>
          <w:szCs w:val="24"/>
        </w:rPr>
      </w:pPr>
      <w:r w:rsidRPr="002F11B6">
        <w:rPr>
          <w:rFonts w:ascii="Times New Roman" w:hAnsi="Times New Roman" w:cs="Times New Roman"/>
          <w:sz w:val="24"/>
          <w:szCs w:val="24"/>
        </w:rPr>
        <w:t>uzyskanie w imieniu Zamawiającego prawomocnej decyzji pozwolenia na budowę;</w:t>
      </w:r>
    </w:p>
    <w:p w14:paraId="123BDD4F" w14:textId="0AD0D861" w:rsidR="00023679" w:rsidRPr="002F11B6" w:rsidRDefault="00023679">
      <w:pPr>
        <w:pStyle w:val="Akapitzlist"/>
        <w:numPr>
          <w:ilvl w:val="1"/>
          <w:numId w:val="39"/>
        </w:numPr>
        <w:ind w:left="567" w:hanging="283"/>
        <w:contextualSpacing/>
        <w:jc w:val="both"/>
        <w:rPr>
          <w:rFonts w:ascii="Times New Roman" w:hAnsi="Times New Roman" w:cs="Times New Roman"/>
          <w:sz w:val="24"/>
          <w:szCs w:val="24"/>
        </w:rPr>
      </w:pPr>
      <w:bookmarkStart w:id="8" w:name="_Hlk124243464"/>
      <w:r w:rsidRPr="002F11B6">
        <w:rPr>
          <w:rFonts w:ascii="Times New Roman" w:hAnsi="Times New Roman" w:cs="Times New Roman"/>
          <w:sz w:val="24"/>
          <w:szCs w:val="24"/>
        </w:rPr>
        <w:t xml:space="preserve">pełnienie nadzoru autorskiego w trakcie realizacji inwestycji </w:t>
      </w:r>
      <w:bookmarkStart w:id="9" w:name="_Hlk117841512"/>
      <w:r w:rsidRPr="002F11B6">
        <w:rPr>
          <w:rFonts w:ascii="Times New Roman" w:hAnsi="Times New Roman" w:cs="Times New Roman"/>
          <w:sz w:val="24"/>
          <w:szCs w:val="24"/>
        </w:rPr>
        <w:t>do dnia zakończenia wykonywania robót budowlanych</w:t>
      </w:r>
      <w:r w:rsidR="00070E89">
        <w:rPr>
          <w:rFonts w:ascii="Times New Roman" w:hAnsi="Times New Roman" w:cs="Times New Roman"/>
          <w:sz w:val="24"/>
          <w:szCs w:val="24"/>
        </w:rPr>
        <w:t>,</w:t>
      </w:r>
      <w:r w:rsidRPr="002F11B6">
        <w:rPr>
          <w:rFonts w:ascii="Times New Roman" w:hAnsi="Times New Roman" w:cs="Times New Roman"/>
          <w:sz w:val="24"/>
          <w:szCs w:val="24"/>
        </w:rPr>
        <w:t xml:space="preserve"> tj. do dnia uzyskania przez Zamawiającego pozwolenia na użytkowanie </w:t>
      </w:r>
      <w:r w:rsidRPr="002F11B6">
        <w:rPr>
          <w:rFonts w:ascii="Times New Roman" w:hAnsi="Times New Roman" w:cs="Times New Roman"/>
          <w:sz w:val="24"/>
          <w:szCs w:val="24"/>
        </w:rPr>
        <w:lastRenderedPageBreak/>
        <w:t>zrealizowanego przedmiotowego zadania inwestycyjnego na podstawie opracowanej dokumentacji projektow</w:t>
      </w:r>
      <w:r w:rsidR="00461EEE">
        <w:rPr>
          <w:rFonts w:ascii="Times New Roman" w:hAnsi="Times New Roman" w:cs="Times New Roman"/>
          <w:sz w:val="24"/>
          <w:szCs w:val="24"/>
        </w:rPr>
        <w:t>ej</w:t>
      </w:r>
      <w:bookmarkEnd w:id="9"/>
      <w:r w:rsidRPr="002F11B6">
        <w:rPr>
          <w:rFonts w:ascii="Times New Roman" w:hAnsi="Times New Roman" w:cs="Times New Roman"/>
          <w:sz w:val="24"/>
          <w:szCs w:val="24"/>
        </w:rPr>
        <w:t>;</w:t>
      </w:r>
    </w:p>
    <w:bookmarkEnd w:id="8"/>
    <w:p w14:paraId="1DA5CE62" w14:textId="3DD4D5AB" w:rsidR="00023679" w:rsidRPr="002F11B6" w:rsidRDefault="00023679">
      <w:pPr>
        <w:pStyle w:val="Akapitzlist"/>
        <w:numPr>
          <w:ilvl w:val="1"/>
          <w:numId w:val="39"/>
        </w:numPr>
        <w:ind w:left="567" w:hanging="283"/>
        <w:contextualSpacing/>
        <w:jc w:val="both"/>
        <w:rPr>
          <w:rFonts w:ascii="Times New Roman" w:hAnsi="Times New Roman" w:cs="Times New Roman"/>
          <w:sz w:val="24"/>
          <w:szCs w:val="24"/>
        </w:rPr>
      </w:pPr>
      <w:r w:rsidRPr="002F11B6">
        <w:rPr>
          <w:rFonts w:ascii="Times New Roman" w:hAnsi="Times New Roman" w:cs="Times New Roman"/>
          <w:sz w:val="24"/>
          <w:szCs w:val="24"/>
        </w:rPr>
        <w:t>przeniesienie na Zamawiającego autorskich praw majątkowych do sporządzonych opracowań zgodnie z ustawą z dnia 4 lutego 1994</w:t>
      </w:r>
      <w:r w:rsidR="00070E89">
        <w:rPr>
          <w:rFonts w:ascii="Times New Roman" w:hAnsi="Times New Roman" w:cs="Times New Roman"/>
          <w:sz w:val="24"/>
          <w:szCs w:val="24"/>
        </w:rPr>
        <w:t xml:space="preserve"> </w:t>
      </w:r>
      <w:r w:rsidRPr="002F11B6">
        <w:rPr>
          <w:rFonts w:ascii="Times New Roman" w:hAnsi="Times New Roman" w:cs="Times New Roman"/>
          <w:sz w:val="24"/>
          <w:szCs w:val="24"/>
        </w:rPr>
        <w:t xml:space="preserve">r. o prawie autorskim i prawach pokrewnych; </w:t>
      </w:r>
    </w:p>
    <w:p w14:paraId="1AA6DF8F" w14:textId="57219791" w:rsidR="00CD1946" w:rsidRPr="002F11B6" w:rsidRDefault="00CD1946">
      <w:pPr>
        <w:pStyle w:val="Akapitzlist"/>
        <w:numPr>
          <w:ilvl w:val="1"/>
          <w:numId w:val="39"/>
        </w:numPr>
        <w:ind w:left="567" w:hanging="283"/>
        <w:contextualSpacing/>
        <w:jc w:val="both"/>
        <w:rPr>
          <w:rFonts w:ascii="Times New Roman" w:hAnsi="Times New Roman" w:cs="Times New Roman"/>
          <w:sz w:val="24"/>
          <w:szCs w:val="24"/>
        </w:rPr>
      </w:pPr>
      <w:r w:rsidRPr="002F11B6">
        <w:rPr>
          <w:rFonts w:ascii="Times New Roman" w:hAnsi="Times New Roman" w:cs="Times New Roman"/>
          <w:sz w:val="24"/>
          <w:szCs w:val="24"/>
        </w:rPr>
        <w:t xml:space="preserve">wystąpienie o warunki do gestorów sieci i wykonanie zgodnie z zatwierdzoną dokumentacją projektową robot polegających na wymianie / przebudowie/ rozbudowie istniejących sieci </w:t>
      </w:r>
      <w:r w:rsidR="00841391">
        <w:rPr>
          <w:rFonts w:ascii="Times New Roman" w:hAnsi="Times New Roman" w:cs="Times New Roman"/>
          <w:sz w:val="24"/>
          <w:szCs w:val="24"/>
        </w:rPr>
        <w:br/>
      </w:r>
      <w:r w:rsidRPr="002F11B6">
        <w:rPr>
          <w:rFonts w:ascii="Times New Roman" w:hAnsi="Times New Roman" w:cs="Times New Roman"/>
          <w:sz w:val="24"/>
          <w:szCs w:val="24"/>
        </w:rPr>
        <w:t>i instalacji zewnętrznych na terenie szpitala i związanych z zakresem objętym przedmiotem zamówienia;</w:t>
      </w:r>
    </w:p>
    <w:p w14:paraId="4D3C64DE" w14:textId="77A8B978" w:rsidR="00CD1946" w:rsidRPr="002F11B6" w:rsidRDefault="00CD1946">
      <w:pPr>
        <w:pStyle w:val="Akapitzlist"/>
        <w:numPr>
          <w:ilvl w:val="1"/>
          <w:numId w:val="39"/>
        </w:numPr>
        <w:ind w:left="567" w:hanging="283"/>
        <w:contextualSpacing/>
        <w:jc w:val="both"/>
        <w:rPr>
          <w:rFonts w:ascii="Times New Roman" w:hAnsi="Times New Roman" w:cs="Times New Roman"/>
          <w:sz w:val="24"/>
          <w:szCs w:val="24"/>
        </w:rPr>
      </w:pPr>
      <w:r w:rsidRPr="002F11B6">
        <w:rPr>
          <w:rFonts w:ascii="Times New Roman" w:hAnsi="Times New Roman" w:cs="Times New Roman"/>
          <w:sz w:val="24"/>
          <w:szCs w:val="24"/>
        </w:rPr>
        <w:t>opisanie materiałów i urządzeń oraz wszelkich pozostałych elementów wykonywanego opracowania zgodnie z wymogami w tym zakresie zawartymi w ustawie Prawo zamówień publicznych;</w:t>
      </w:r>
    </w:p>
    <w:p w14:paraId="20F684C6" w14:textId="351EFA7D" w:rsidR="00CD1946" w:rsidRPr="002F11B6" w:rsidRDefault="00CD1946">
      <w:pPr>
        <w:pStyle w:val="Akapitzlist"/>
        <w:numPr>
          <w:ilvl w:val="1"/>
          <w:numId w:val="39"/>
        </w:numPr>
        <w:ind w:left="567" w:hanging="283"/>
        <w:contextualSpacing/>
        <w:jc w:val="both"/>
        <w:rPr>
          <w:rFonts w:ascii="Times New Roman" w:hAnsi="Times New Roman" w:cs="Times New Roman"/>
          <w:sz w:val="24"/>
          <w:szCs w:val="24"/>
        </w:rPr>
      </w:pPr>
      <w:r w:rsidRPr="002F11B6">
        <w:rPr>
          <w:rFonts w:ascii="Times New Roman" w:hAnsi="Times New Roman" w:cs="Times New Roman"/>
          <w:sz w:val="24"/>
          <w:szCs w:val="24"/>
        </w:rPr>
        <w:t xml:space="preserve">obowiązek bezwzględnego zakazu opisywania proponowanych materiałów </w:t>
      </w:r>
      <w:r w:rsidRPr="002F11B6">
        <w:rPr>
          <w:rFonts w:ascii="Times New Roman" w:hAnsi="Times New Roman" w:cs="Times New Roman"/>
          <w:sz w:val="24"/>
          <w:szCs w:val="24"/>
        </w:rPr>
        <w:br/>
        <w:t>i urządzeń oraz wszelkich pozostałych elementów wykonywanego opracowania w sposób, który mógłby utrudniać uczciwą konkurencję;</w:t>
      </w:r>
    </w:p>
    <w:p w14:paraId="62329184" w14:textId="4361E80D" w:rsidR="00CD1946" w:rsidRPr="002F11B6" w:rsidRDefault="00CD1946">
      <w:pPr>
        <w:pStyle w:val="Akapitzlist"/>
        <w:numPr>
          <w:ilvl w:val="1"/>
          <w:numId w:val="39"/>
        </w:numPr>
        <w:ind w:left="567" w:hanging="283"/>
        <w:contextualSpacing/>
        <w:jc w:val="both"/>
        <w:rPr>
          <w:rFonts w:ascii="Times New Roman" w:hAnsi="Times New Roman" w:cs="Times New Roman"/>
          <w:sz w:val="24"/>
          <w:szCs w:val="24"/>
        </w:rPr>
      </w:pPr>
      <w:r w:rsidRPr="002F11B6">
        <w:rPr>
          <w:rFonts w:ascii="Times New Roman" w:hAnsi="Times New Roman" w:cs="Times New Roman"/>
          <w:sz w:val="24"/>
          <w:szCs w:val="24"/>
        </w:rPr>
        <w:t xml:space="preserve">objęcie </w:t>
      </w:r>
      <w:r w:rsidRPr="002F11B6">
        <w:rPr>
          <w:rFonts w:ascii="Times New Roman" w:eastAsia="Lucida Sans Unicode" w:hAnsi="Times New Roman" w:cs="Times New Roman"/>
          <w:color w:val="000000"/>
          <w:sz w:val="24"/>
          <w:szCs w:val="24"/>
        </w:rPr>
        <w:t xml:space="preserve">dokumentacją wszelkich prac niezbędnych do przeprowadzenia robót budowlanych </w:t>
      </w:r>
      <w:r w:rsidR="00841391">
        <w:rPr>
          <w:rFonts w:ascii="Times New Roman" w:eastAsia="Lucida Sans Unicode" w:hAnsi="Times New Roman" w:cs="Times New Roman"/>
          <w:color w:val="000000"/>
          <w:sz w:val="24"/>
          <w:szCs w:val="24"/>
        </w:rPr>
        <w:br/>
      </w:r>
      <w:r w:rsidRPr="002F11B6">
        <w:rPr>
          <w:rFonts w:ascii="Times New Roman" w:eastAsia="Lucida Sans Unicode" w:hAnsi="Times New Roman" w:cs="Times New Roman"/>
          <w:color w:val="000000"/>
          <w:sz w:val="24"/>
          <w:szCs w:val="24"/>
        </w:rPr>
        <w:t xml:space="preserve">w ramach wybudowania </w:t>
      </w:r>
      <w:r w:rsidRPr="002F11B6">
        <w:rPr>
          <w:rFonts w:ascii="Times New Roman" w:hAnsi="Times New Roman" w:cs="Times New Roman"/>
          <w:sz w:val="24"/>
          <w:szCs w:val="24"/>
        </w:rPr>
        <w:t>nowego budynku</w:t>
      </w:r>
      <w:r w:rsidR="007B3730" w:rsidRPr="002F11B6">
        <w:rPr>
          <w:rFonts w:ascii="Times New Roman" w:hAnsi="Times New Roman" w:cs="Times New Roman"/>
          <w:color w:val="000000"/>
          <w:sz w:val="24"/>
          <w:szCs w:val="24"/>
        </w:rPr>
        <w:t xml:space="preserve"> oraz zachowanie </w:t>
      </w:r>
      <w:r w:rsidR="00E31259" w:rsidRPr="002F11B6">
        <w:rPr>
          <w:rFonts w:ascii="Times New Roman" w:hAnsi="Times New Roman" w:cs="Times New Roman"/>
          <w:sz w:val="24"/>
          <w:szCs w:val="24"/>
        </w:rPr>
        <w:t>spójności wszystkich</w:t>
      </w:r>
      <w:r w:rsidRPr="002F11B6">
        <w:rPr>
          <w:rFonts w:ascii="Times New Roman" w:hAnsi="Times New Roman" w:cs="Times New Roman"/>
          <w:sz w:val="24"/>
          <w:szCs w:val="24"/>
        </w:rPr>
        <w:t xml:space="preserve"> element</w:t>
      </w:r>
      <w:r w:rsidR="007B3730" w:rsidRPr="002F11B6">
        <w:rPr>
          <w:rFonts w:ascii="Times New Roman" w:hAnsi="Times New Roman" w:cs="Times New Roman"/>
          <w:sz w:val="24"/>
          <w:szCs w:val="24"/>
        </w:rPr>
        <w:t>ów</w:t>
      </w:r>
      <w:r w:rsidRPr="002F11B6">
        <w:rPr>
          <w:rFonts w:ascii="Times New Roman" w:hAnsi="Times New Roman" w:cs="Times New Roman"/>
          <w:sz w:val="24"/>
          <w:szCs w:val="24"/>
        </w:rPr>
        <w:t xml:space="preserve"> opracowania i </w:t>
      </w:r>
      <w:r w:rsidR="007B3730" w:rsidRPr="002F11B6">
        <w:rPr>
          <w:rFonts w:ascii="Times New Roman" w:hAnsi="Times New Roman" w:cs="Times New Roman"/>
          <w:sz w:val="24"/>
          <w:szCs w:val="24"/>
        </w:rPr>
        <w:t xml:space="preserve">ich </w:t>
      </w:r>
      <w:r w:rsidRPr="002F11B6">
        <w:rPr>
          <w:rFonts w:ascii="Times New Roman" w:hAnsi="Times New Roman" w:cs="Times New Roman"/>
          <w:sz w:val="24"/>
          <w:szCs w:val="24"/>
        </w:rPr>
        <w:t>skoordynowan</w:t>
      </w:r>
      <w:r w:rsidR="007B3730" w:rsidRPr="002F11B6">
        <w:rPr>
          <w:rFonts w:ascii="Times New Roman" w:hAnsi="Times New Roman" w:cs="Times New Roman"/>
          <w:sz w:val="24"/>
          <w:szCs w:val="24"/>
        </w:rPr>
        <w:t>i</w:t>
      </w:r>
      <w:r w:rsidRPr="002F11B6">
        <w:rPr>
          <w:rFonts w:ascii="Times New Roman" w:hAnsi="Times New Roman" w:cs="Times New Roman"/>
          <w:sz w:val="24"/>
          <w:szCs w:val="24"/>
        </w:rPr>
        <w:t>e pod względem technicznym</w:t>
      </w:r>
      <w:r w:rsidR="007B3730" w:rsidRPr="002F11B6">
        <w:rPr>
          <w:rFonts w:ascii="Times New Roman" w:hAnsi="Times New Roman" w:cs="Times New Roman"/>
          <w:sz w:val="24"/>
          <w:szCs w:val="24"/>
        </w:rPr>
        <w:t>;</w:t>
      </w:r>
    </w:p>
    <w:p w14:paraId="490557C9" w14:textId="05287270" w:rsidR="00CD1946" w:rsidRPr="002F11B6" w:rsidRDefault="007B3730">
      <w:pPr>
        <w:pStyle w:val="Akapitzlist"/>
        <w:numPr>
          <w:ilvl w:val="1"/>
          <w:numId w:val="39"/>
        </w:numPr>
        <w:ind w:left="567" w:hanging="283"/>
        <w:contextualSpacing/>
        <w:jc w:val="both"/>
        <w:rPr>
          <w:rFonts w:ascii="Times New Roman" w:hAnsi="Times New Roman" w:cs="Times New Roman"/>
          <w:sz w:val="24"/>
          <w:szCs w:val="24"/>
        </w:rPr>
      </w:pPr>
      <w:r w:rsidRPr="002F11B6">
        <w:rPr>
          <w:rFonts w:ascii="Times New Roman" w:hAnsi="Times New Roman" w:cs="Times New Roman"/>
          <w:sz w:val="24"/>
          <w:szCs w:val="24"/>
        </w:rPr>
        <w:t xml:space="preserve">uzgodnienie </w:t>
      </w:r>
      <w:r w:rsidR="00CD1946" w:rsidRPr="002F11B6">
        <w:rPr>
          <w:rFonts w:ascii="Times New Roman" w:hAnsi="Times New Roman" w:cs="Times New Roman"/>
          <w:sz w:val="24"/>
          <w:szCs w:val="24"/>
        </w:rPr>
        <w:t>wszelkich rozwiązań technicznych i materiałowych odbiegających od standardów i wpływających na podniesienie kosztów późniejszej realizacji</w:t>
      </w:r>
      <w:r w:rsidRPr="002F11B6">
        <w:rPr>
          <w:rFonts w:ascii="Times New Roman" w:hAnsi="Times New Roman" w:cs="Times New Roman"/>
          <w:sz w:val="24"/>
          <w:szCs w:val="24"/>
        </w:rPr>
        <w:t>;</w:t>
      </w:r>
    </w:p>
    <w:p w14:paraId="07A1EC25" w14:textId="1949D71F" w:rsidR="00CD1946" w:rsidRPr="002F11B6" w:rsidRDefault="00CD1946">
      <w:pPr>
        <w:pStyle w:val="Akapitzlist"/>
        <w:numPr>
          <w:ilvl w:val="1"/>
          <w:numId w:val="39"/>
        </w:numPr>
        <w:ind w:left="567" w:hanging="283"/>
        <w:contextualSpacing/>
        <w:jc w:val="both"/>
        <w:rPr>
          <w:rFonts w:ascii="Times New Roman" w:hAnsi="Times New Roman" w:cs="Times New Roman"/>
          <w:sz w:val="24"/>
          <w:szCs w:val="24"/>
        </w:rPr>
      </w:pPr>
      <w:r w:rsidRPr="002F11B6">
        <w:rPr>
          <w:rFonts w:ascii="Times New Roman" w:hAnsi="Times New Roman" w:cs="Times New Roman"/>
          <w:sz w:val="24"/>
          <w:szCs w:val="24"/>
        </w:rPr>
        <w:t>udzielani</w:t>
      </w:r>
      <w:r w:rsidR="007B3730" w:rsidRPr="002F11B6">
        <w:rPr>
          <w:rFonts w:ascii="Times New Roman" w:hAnsi="Times New Roman" w:cs="Times New Roman"/>
          <w:sz w:val="24"/>
          <w:szCs w:val="24"/>
        </w:rPr>
        <w:t>e</w:t>
      </w:r>
      <w:r w:rsidRPr="002F11B6">
        <w:rPr>
          <w:rFonts w:ascii="Times New Roman" w:hAnsi="Times New Roman" w:cs="Times New Roman"/>
          <w:sz w:val="24"/>
          <w:szCs w:val="24"/>
        </w:rPr>
        <w:t xml:space="preserve"> wyjaśnień do opracowanej dokumentacji na każdym etapie jej rozpatrywania lub realizacji</w:t>
      </w:r>
      <w:r w:rsidR="007B3730" w:rsidRPr="002F11B6">
        <w:rPr>
          <w:rFonts w:ascii="Times New Roman" w:hAnsi="Times New Roman" w:cs="Times New Roman"/>
          <w:sz w:val="24"/>
          <w:szCs w:val="24"/>
        </w:rPr>
        <w:t>;</w:t>
      </w:r>
    </w:p>
    <w:p w14:paraId="297710E9" w14:textId="5AEA038E" w:rsidR="0044547C" w:rsidRPr="002F11B6" w:rsidRDefault="00E31259">
      <w:pPr>
        <w:pStyle w:val="Akapitzlist"/>
        <w:numPr>
          <w:ilvl w:val="1"/>
          <w:numId w:val="39"/>
        </w:numPr>
        <w:ind w:left="567" w:hanging="283"/>
        <w:contextualSpacing/>
        <w:jc w:val="both"/>
        <w:rPr>
          <w:rFonts w:ascii="Times New Roman" w:hAnsi="Times New Roman" w:cs="Times New Roman"/>
          <w:sz w:val="24"/>
          <w:szCs w:val="24"/>
        </w:rPr>
      </w:pPr>
      <w:r w:rsidRPr="002F11B6">
        <w:rPr>
          <w:rFonts w:ascii="Times New Roman" w:hAnsi="Times New Roman" w:cs="Times New Roman"/>
          <w:sz w:val="24"/>
          <w:szCs w:val="24"/>
        </w:rPr>
        <w:t>uwzględnienie w</w:t>
      </w:r>
      <w:r w:rsidR="0044547C" w:rsidRPr="002F11B6">
        <w:rPr>
          <w:rFonts w:ascii="Times New Roman" w:hAnsi="Times New Roman" w:cs="Times New Roman"/>
          <w:sz w:val="24"/>
          <w:szCs w:val="24"/>
        </w:rPr>
        <w:t xml:space="preserve"> dokumentacji powykonawczej w sposób czytelny wszystkich zmian wprowadzony</w:t>
      </w:r>
      <w:r w:rsidR="003F1781" w:rsidRPr="002F11B6">
        <w:rPr>
          <w:rFonts w:ascii="Times New Roman" w:hAnsi="Times New Roman" w:cs="Times New Roman"/>
          <w:sz w:val="24"/>
          <w:szCs w:val="24"/>
        </w:rPr>
        <w:t>ch</w:t>
      </w:r>
      <w:r w:rsidR="0044547C" w:rsidRPr="002F11B6">
        <w:rPr>
          <w:rFonts w:ascii="Times New Roman" w:hAnsi="Times New Roman" w:cs="Times New Roman"/>
          <w:sz w:val="24"/>
          <w:szCs w:val="24"/>
        </w:rPr>
        <w:t xml:space="preserve"> w trakcie budowy wraz ze stosownym oświadczeniem </w:t>
      </w:r>
      <w:r w:rsidR="003F1781" w:rsidRPr="002F11B6">
        <w:rPr>
          <w:rFonts w:ascii="Times New Roman" w:hAnsi="Times New Roman" w:cs="Times New Roman"/>
          <w:sz w:val="24"/>
          <w:szCs w:val="24"/>
        </w:rPr>
        <w:t>p</w:t>
      </w:r>
      <w:r w:rsidR="0044547C" w:rsidRPr="002F11B6">
        <w:rPr>
          <w:rFonts w:ascii="Times New Roman" w:hAnsi="Times New Roman" w:cs="Times New Roman"/>
          <w:sz w:val="24"/>
          <w:szCs w:val="24"/>
        </w:rPr>
        <w:t xml:space="preserve">rojektanta </w:t>
      </w:r>
      <w:r w:rsidR="0044547C" w:rsidRPr="002F11B6">
        <w:rPr>
          <w:rFonts w:ascii="Times New Roman" w:hAnsi="Times New Roman" w:cs="Times New Roman"/>
          <w:sz w:val="24"/>
          <w:szCs w:val="24"/>
        </w:rPr>
        <w:br/>
        <w:t>o braku zmian istotnych; wykonanie świadectwa energetycznego</w:t>
      </w:r>
      <w:r w:rsidR="003F1781" w:rsidRPr="002F11B6">
        <w:rPr>
          <w:rFonts w:ascii="Times New Roman" w:hAnsi="Times New Roman" w:cs="Times New Roman"/>
          <w:sz w:val="24"/>
          <w:szCs w:val="24"/>
        </w:rPr>
        <w:t>;</w:t>
      </w:r>
    </w:p>
    <w:p w14:paraId="57D0777C" w14:textId="57DE2EAD" w:rsidR="0044547C" w:rsidRPr="002F11B6" w:rsidRDefault="003F1781">
      <w:pPr>
        <w:pStyle w:val="Akapitzlist"/>
        <w:numPr>
          <w:ilvl w:val="1"/>
          <w:numId w:val="39"/>
        </w:numPr>
        <w:ind w:left="567" w:hanging="283"/>
        <w:contextualSpacing/>
        <w:jc w:val="both"/>
        <w:rPr>
          <w:rFonts w:ascii="Times New Roman" w:hAnsi="Times New Roman" w:cs="Times New Roman"/>
          <w:sz w:val="24"/>
          <w:szCs w:val="24"/>
        </w:rPr>
      </w:pPr>
      <w:r w:rsidRPr="002F11B6">
        <w:rPr>
          <w:rFonts w:ascii="Times New Roman" w:hAnsi="Times New Roman" w:cs="Times New Roman"/>
          <w:sz w:val="24"/>
          <w:szCs w:val="24"/>
        </w:rPr>
        <w:t xml:space="preserve">opracowanie </w:t>
      </w:r>
      <w:r w:rsidR="0044547C" w:rsidRPr="002F11B6">
        <w:rPr>
          <w:rFonts w:ascii="Times New Roman" w:hAnsi="Times New Roman" w:cs="Times New Roman"/>
          <w:sz w:val="24"/>
          <w:szCs w:val="24"/>
        </w:rPr>
        <w:t>instrukcj</w:t>
      </w:r>
      <w:r w:rsidRPr="002F11B6">
        <w:rPr>
          <w:rFonts w:ascii="Times New Roman" w:hAnsi="Times New Roman" w:cs="Times New Roman"/>
          <w:sz w:val="24"/>
          <w:szCs w:val="24"/>
        </w:rPr>
        <w:t>i</w:t>
      </w:r>
      <w:r w:rsidR="0044547C" w:rsidRPr="002F11B6">
        <w:rPr>
          <w:rFonts w:ascii="Times New Roman" w:hAnsi="Times New Roman" w:cs="Times New Roman"/>
          <w:sz w:val="24"/>
          <w:szCs w:val="24"/>
        </w:rPr>
        <w:t xml:space="preserve"> i scenariusz</w:t>
      </w:r>
      <w:r w:rsidRPr="002F11B6">
        <w:rPr>
          <w:rFonts w:ascii="Times New Roman" w:hAnsi="Times New Roman" w:cs="Times New Roman"/>
          <w:sz w:val="24"/>
          <w:szCs w:val="24"/>
        </w:rPr>
        <w:t>y</w:t>
      </w:r>
      <w:r w:rsidR="0044547C" w:rsidRPr="002F11B6">
        <w:rPr>
          <w:rFonts w:ascii="Times New Roman" w:hAnsi="Times New Roman" w:cs="Times New Roman"/>
          <w:sz w:val="24"/>
          <w:szCs w:val="24"/>
        </w:rPr>
        <w:t xml:space="preserve"> obsługi, serwisowania i eksploatacji: sieci, instalacji, urządzeń oraz pozostał</w:t>
      </w:r>
      <w:r w:rsidRPr="002F11B6">
        <w:rPr>
          <w:rFonts w:ascii="Times New Roman" w:hAnsi="Times New Roman" w:cs="Times New Roman"/>
          <w:sz w:val="24"/>
          <w:szCs w:val="24"/>
        </w:rPr>
        <w:t xml:space="preserve">ych </w:t>
      </w:r>
      <w:r w:rsidR="0044547C" w:rsidRPr="002F11B6">
        <w:rPr>
          <w:rFonts w:ascii="Times New Roman" w:hAnsi="Times New Roman" w:cs="Times New Roman"/>
          <w:sz w:val="24"/>
          <w:szCs w:val="24"/>
        </w:rPr>
        <w:t>wymagan</w:t>
      </w:r>
      <w:r w:rsidRPr="002F11B6">
        <w:rPr>
          <w:rFonts w:ascii="Times New Roman" w:hAnsi="Times New Roman" w:cs="Times New Roman"/>
          <w:sz w:val="24"/>
          <w:szCs w:val="24"/>
        </w:rPr>
        <w:t>ych</w:t>
      </w:r>
      <w:r w:rsidR="0044547C" w:rsidRPr="002F11B6">
        <w:rPr>
          <w:rFonts w:ascii="Times New Roman" w:hAnsi="Times New Roman" w:cs="Times New Roman"/>
          <w:sz w:val="24"/>
          <w:szCs w:val="24"/>
        </w:rPr>
        <w:t xml:space="preserve"> prawem dokument</w:t>
      </w:r>
      <w:r w:rsidRPr="002F11B6">
        <w:rPr>
          <w:rFonts w:ascii="Times New Roman" w:hAnsi="Times New Roman" w:cs="Times New Roman"/>
          <w:sz w:val="24"/>
          <w:szCs w:val="24"/>
        </w:rPr>
        <w:t xml:space="preserve">ów </w:t>
      </w:r>
      <w:r w:rsidR="0044547C" w:rsidRPr="002F11B6">
        <w:rPr>
          <w:rFonts w:ascii="Times New Roman" w:hAnsi="Times New Roman" w:cs="Times New Roman"/>
          <w:sz w:val="24"/>
          <w:szCs w:val="24"/>
        </w:rPr>
        <w:t>eksploatacyjn</w:t>
      </w:r>
      <w:r w:rsidRPr="002F11B6">
        <w:rPr>
          <w:rFonts w:ascii="Times New Roman" w:hAnsi="Times New Roman" w:cs="Times New Roman"/>
          <w:sz w:val="24"/>
          <w:szCs w:val="24"/>
        </w:rPr>
        <w:t>ych</w:t>
      </w:r>
      <w:r w:rsidR="0044547C" w:rsidRPr="002F11B6">
        <w:rPr>
          <w:rFonts w:ascii="Times New Roman" w:hAnsi="Times New Roman" w:cs="Times New Roman"/>
          <w:sz w:val="24"/>
          <w:szCs w:val="24"/>
        </w:rPr>
        <w:t>;</w:t>
      </w:r>
    </w:p>
    <w:p w14:paraId="7384BCC4" w14:textId="7B4E80E9" w:rsidR="0044547C" w:rsidRPr="002F11B6" w:rsidRDefault="003F1781">
      <w:pPr>
        <w:pStyle w:val="Akapitzlist"/>
        <w:numPr>
          <w:ilvl w:val="1"/>
          <w:numId w:val="39"/>
        </w:numPr>
        <w:ind w:left="567" w:hanging="283"/>
        <w:contextualSpacing/>
        <w:jc w:val="both"/>
        <w:rPr>
          <w:rFonts w:ascii="Times New Roman" w:hAnsi="Times New Roman" w:cs="Times New Roman"/>
          <w:sz w:val="24"/>
          <w:szCs w:val="24"/>
        </w:rPr>
      </w:pPr>
      <w:r w:rsidRPr="002F11B6">
        <w:rPr>
          <w:rFonts w:ascii="Times New Roman" w:hAnsi="Times New Roman" w:cs="Times New Roman"/>
          <w:sz w:val="24"/>
          <w:szCs w:val="24"/>
        </w:rPr>
        <w:t xml:space="preserve">opracowanie </w:t>
      </w:r>
      <w:r w:rsidR="0044547C" w:rsidRPr="002F11B6">
        <w:rPr>
          <w:rFonts w:ascii="Times New Roman" w:hAnsi="Times New Roman" w:cs="Times New Roman"/>
          <w:sz w:val="24"/>
          <w:szCs w:val="24"/>
        </w:rPr>
        <w:t>instrukcj</w:t>
      </w:r>
      <w:r w:rsidRPr="002F11B6">
        <w:rPr>
          <w:rFonts w:ascii="Times New Roman" w:hAnsi="Times New Roman" w:cs="Times New Roman"/>
          <w:sz w:val="24"/>
          <w:szCs w:val="24"/>
        </w:rPr>
        <w:t>i</w:t>
      </w:r>
      <w:r w:rsidR="0044547C" w:rsidRPr="002F11B6">
        <w:rPr>
          <w:rFonts w:ascii="Times New Roman" w:hAnsi="Times New Roman" w:cs="Times New Roman"/>
          <w:sz w:val="24"/>
          <w:szCs w:val="24"/>
        </w:rPr>
        <w:t xml:space="preserve"> i scenariusz</w:t>
      </w:r>
      <w:r w:rsidRPr="002F11B6">
        <w:rPr>
          <w:rFonts w:ascii="Times New Roman" w:hAnsi="Times New Roman" w:cs="Times New Roman"/>
          <w:sz w:val="24"/>
          <w:szCs w:val="24"/>
        </w:rPr>
        <w:t>a</w:t>
      </w:r>
      <w:r w:rsidR="0044547C" w:rsidRPr="002F11B6">
        <w:rPr>
          <w:rFonts w:ascii="Times New Roman" w:hAnsi="Times New Roman" w:cs="Times New Roman"/>
          <w:sz w:val="24"/>
          <w:szCs w:val="24"/>
        </w:rPr>
        <w:t xml:space="preserve"> bezpieczeństwa pożarowego dla nowych pomieszczeń </w:t>
      </w:r>
      <w:r w:rsidR="00841391">
        <w:rPr>
          <w:rFonts w:ascii="Times New Roman" w:hAnsi="Times New Roman" w:cs="Times New Roman"/>
          <w:sz w:val="24"/>
          <w:szCs w:val="24"/>
        </w:rPr>
        <w:br/>
      </w:r>
      <w:r w:rsidR="0044547C" w:rsidRPr="002F11B6">
        <w:rPr>
          <w:rFonts w:ascii="Times New Roman" w:hAnsi="Times New Roman" w:cs="Times New Roman"/>
          <w:sz w:val="24"/>
          <w:szCs w:val="24"/>
        </w:rPr>
        <w:t>w nowym budynku zgodnego z posiadaną przez Szpital Instrukcją Bezpieczeństwa Pożarowego Obiektu;</w:t>
      </w:r>
    </w:p>
    <w:p w14:paraId="464A9A8C" w14:textId="6A7D4AA2" w:rsidR="0044547C" w:rsidRPr="002F11B6" w:rsidRDefault="003F1781">
      <w:pPr>
        <w:pStyle w:val="Akapitzlist"/>
        <w:numPr>
          <w:ilvl w:val="1"/>
          <w:numId w:val="39"/>
        </w:numPr>
        <w:ind w:left="567" w:hanging="283"/>
        <w:contextualSpacing/>
        <w:jc w:val="both"/>
        <w:rPr>
          <w:rFonts w:ascii="Times New Roman" w:hAnsi="Times New Roman" w:cs="Times New Roman"/>
          <w:sz w:val="24"/>
          <w:szCs w:val="24"/>
        </w:rPr>
      </w:pPr>
      <w:r w:rsidRPr="002F11B6">
        <w:rPr>
          <w:rFonts w:ascii="Times New Roman" w:hAnsi="Times New Roman" w:cs="Times New Roman"/>
          <w:sz w:val="24"/>
          <w:szCs w:val="24"/>
        </w:rPr>
        <w:t xml:space="preserve">sporządzenie </w:t>
      </w:r>
      <w:r w:rsidR="0044547C" w:rsidRPr="002F11B6">
        <w:rPr>
          <w:rFonts w:ascii="Times New Roman" w:hAnsi="Times New Roman" w:cs="Times New Roman"/>
          <w:sz w:val="24"/>
          <w:szCs w:val="24"/>
        </w:rPr>
        <w:t>raport</w:t>
      </w:r>
      <w:r w:rsidRPr="002F11B6">
        <w:rPr>
          <w:rFonts w:ascii="Times New Roman" w:hAnsi="Times New Roman" w:cs="Times New Roman"/>
          <w:sz w:val="24"/>
          <w:szCs w:val="24"/>
        </w:rPr>
        <w:t>u po realizacyjnego</w:t>
      </w:r>
      <w:r w:rsidR="0044547C" w:rsidRPr="002F11B6">
        <w:rPr>
          <w:rFonts w:ascii="Times New Roman" w:hAnsi="Times New Roman" w:cs="Times New Roman"/>
          <w:sz w:val="24"/>
          <w:szCs w:val="24"/>
        </w:rPr>
        <w:t xml:space="preserve"> opracowan</w:t>
      </w:r>
      <w:r w:rsidRPr="002F11B6">
        <w:rPr>
          <w:rFonts w:ascii="Times New Roman" w:hAnsi="Times New Roman" w:cs="Times New Roman"/>
          <w:sz w:val="24"/>
          <w:szCs w:val="24"/>
        </w:rPr>
        <w:t>ego</w:t>
      </w:r>
      <w:r w:rsidR="0044547C" w:rsidRPr="002F11B6">
        <w:rPr>
          <w:rFonts w:ascii="Times New Roman" w:hAnsi="Times New Roman" w:cs="Times New Roman"/>
          <w:sz w:val="24"/>
          <w:szCs w:val="24"/>
        </w:rPr>
        <w:t xml:space="preserve"> po okresie usuwania wad, w którym Wykonawca przedstawi wyniki w zakresie pozwalającym na sprawdzenie wykazu gwarancji, wskaźników eksploatacyjnych, badania i analiz uzupełniając</w:t>
      </w:r>
      <w:r w:rsidRPr="002F11B6">
        <w:rPr>
          <w:rFonts w:ascii="Times New Roman" w:hAnsi="Times New Roman" w:cs="Times New Roman"/>
          <w:sz w:val="24"/>
          <w:szCs w:val="24"/>
        </w:rPr>
        <w:t>ych</w:t>
      </w:r>
      <w:r w:rsidR="0044547C" w:rsidRPr="002F11B6">
        <w:rPr>
          <w:rFonts w:ascii="Times New Roman" w:hAnsi="Times New Roman" w:cs="Times New Roman"/>
          <w:sz w:val="24"/>
          <w:szCs w:val="24"/>
        </w:rPr>
        <w:t>;</w:t>
      </w:r>
    </w:p>
    <w:p w14:paraId="3717C3B4" w14:textId="6FC697A7" w:rsidR="0044547C" w:rsidRPr="002F11B6" w:rsidRDefault="003F1781">
      <w:pPr>
        <w:pStyle w:val="Akapitzlist"/>
        <w:numPr>
          <w:ilvl w:val="1"/>
          <w:numId w:val="39"/>
        </w:numPr>
        <w:ind w:left="567" w:hanging="283"/>
        <w:contextualSpacing/>
        <w:jc w:val="both"/>
        <w:rPr>
          <w:rFonts w:ascii="Times New Roman" w:hAnsi="Times New Roman" w:cs="Times New Roman"/>
          <w:sz w:val="24"/>
          <w:szCs w:val="24"/>
        </w:rPr>
      </w:pPr>
      <w:r w:rsidRPr="002F11B6">
        <w:rPr>
          <w:rFonts w:ascii="Times New Roman" w:hAnsi="Times New Roman" w:cs="Times New Roman"/>
          <w:sz w:val="24"/>
          <w:szCs w:val="24"/>
        </w:rPr>
        <w:t xml:space="preserve">dokonanie </w:t>
      </w:r>
      <w:r w:rsidR="0044547C" w:rsidRPr="002F11B6">
        <w:rPr>
          <w:rFonts w:ascii="Times New Roman" w:hAnsi="Times New Roman" w:cs="Times New Roman"/>
          <w:sz w:val="24"/>
          <w:szCs w:val="24"/>
        </w:rPr>
        <w:t>pomiar</w:t>
      </w:r>
      <w:r w:rsidRPr="002F11B6">
        <w:rPr>
          <w:rFonts w:ascii="Times New Roman" w:hAnsi="Times New Roman" w:cs="Times New Roman"/>
          <w:sz w:val="24"/>
          <w:szCs w:val="24"/>
        </w:rPr>
        <w:t>ów</w:t>
      </w:r>
      <w:r w:rsidR="0044547C" w:rsidRPr="002F11B6">
        <w:rPr>
          <w:rFonts w:ascii="Times New Roman" w:hAnsi="Times New Roman" w:cs="Times New Roman"/>
          <w:sz w:val="24"/>
          <w:szCs w:val="24"/>
        </w:rPr>
        <w:t xml:space="preserve"> instalacji powykonawcz</w:t>
      </w:r>
      <w:r w:rsidRPr="002F11B6">
        <w:rPr>
          <w:rFonts w:ascii="Times New Roman" w:hAnsi="Times New Roman" w:cs="Times New Roman"/>
          <w:sz w:val="24"/>
          <w:szCs w:val="24"/>
        </w:rPr>
        <w:t>ych</w:t>
      </w:r>
      <w:r w:rsidR="0044547C" w:rsidRPr="002F11B6">
        <w:rPr>
          <w:rFonts w:ascii="Times New Roman" w:hAnsi="Times New Roman" w:cs="Times New Roman"/>
          <w:sz w:val="24"/>
          <w:szCs w:val="24"/>
        </w:rPr>
        <w:t>, np. wentylacji, klimatyzacji, wod.-kan., elektrycznej, przeciwporażeniowej oraz gazowej</w:t>
      </w:r>
      <w:r w:rsidRPr="002F11B6">
        <w:rPr>
          <w:rFonts w:ascii="Times New Roman" w:hAnsi="Times New Roman" w:cs="Times New Roman"/>
          <w:sz w:val="24"/>
          <w:szCs w:val="24"/>
        </w:rPr>
        <w:t xml:space="preserve">; </w:t>
      </w:r>
    </w:p>
    <w:p w14:paraId="25BB97E0" w14:textId="3317A6FB" w:rsidR="0044547C" w:rsidRPr="002F11B6" w:rsidRDefault="003F1781">
      <w:pPr>
        <w:pStyle w:val="Akapitzlist"/>
        <w:numPr>
          <w:ilvl w:val="1"/>
          <w:numId w:val="39"/>
        </w:numPr>
        <w:ind w:left="567" w:hanging="283"/>
        <w:contextualSpacing/>
        <w:jc w:val="both"/>
        <w:rPr>
          <w:rFonts w:ascii="Times New Roman" w:hAnsi="Times New Roman" w:cs="Times New Roman"/>
          <w:sz w:val="24"/>
          <w:szCs w:val="24"/>
        </w:rPr>
      </w:pPr>
      <w:r w:rsidRPr="002F11B6">
        <w:rPr>
          <w:rFonts w:ascii="Times New Roman" w:hAnsi="Times New Roman" w:cs="Times New Roman"/>
          <w:sz w:val="24"/>
          <w:szCs w:val="24"/>
        </w:rPr>
        <w:t xml:space="preserve">przeprowadzenie </w:t>
      </w:r>
      <w:r w:rsidR="0044547C" w:rsidRPr="002F11B6">
        <w:rPr>
          <w:rFonts w:ascii="Times New Roman" w:hAnsi="Times New Roman" w:cs="Times New Roman"/>
          <w:sz w:val="24"/>
          <w:szCs w:val="24"/>
        </w:rPr>
        <w:t>szkoleni</w:t>
      </w:r>
      <w:r w:rsidRPr="002F11B6">
        <w:rPr>
          <w:rFonts w:ascii="Times New Roman" w:hAnsi="Times New Roman" w:cs="Times New Roman"/>
          <w:sz w:val="24"/>
          <w:szCs w:val="24"/>
        </w:rPr>
        <w:t>a</w:t>
      </w:r>
      <w:r w:rsidR="0044547C" w:rsidRPr="002F11B6">
        <w:rPr>
          <w:rFonts w:ascii="Times New Roman" w:hAnsi="Times New Roman" w:cs="Times New Roman"/>
          <w:sz w:val="24"/>
          <w:szCs w:val="24"/>
        </w:rPr>
        <w:t xml:space="preserve"> personelu w zakresie urządzeń </w:t>
      </w:r>
      <w:r w:rsidR="00E31259" w:rsidRPr="002F11B6">
        <w:rPr>
          <w:rFonts w:ascii="Times New Roman" w:hAnsi="Times New Roman" w:cs="Times New Roman"/>
          <w:sz w:val="24"/>
          <w:szCs w:val="24"/>
        </w:rPr>
        <w:t>technicznych;</w:t>
      </w:r>
    </w:p>
    <w:p w14:paraId="180352B1" w14:textId="1D5BAD5B" w:rsidR="00B307E8" w:rsidRPr="002F11B6" w:rsidRDefault="00B307E8">
      <w:pPr>
        <w:pStyle w:val="Akapitzlist"/>
        <w:numPr>
          <w:ilvl w:val="1"/>
          <w:numId w:val="39"/>
        </w:numPr>
        <w:ind w:left="567" w:hanging="283"/>
        <w:contextualSpacing/>
        <w:jc w:val="both"/>
        <w:rPr>
          <w:rFonts w:ascii="Times New Roman" w:hAnsi="Times New Roman" w:cs="Times New Roman"/>
          <w:sz w:val="24"/>
          <w:szCs w:val="24"/>
        </w:rPr>
      </w:pPr>
      <w:r w:rsidRPr="002F11B6">
        <w:rPr>
          <w:rFonts w:ascii="Times New Roman" w:hAnsi="Times New Roman" w:cs="Times New Roman"/>
          <w:color w:val="000000"/>
          <w:sz w:val="24"/>
          <w:szCs w:val="24"/>
        </w:rPr>
        <w:t>p</w:t>
      </w:r>
      <w:r w:rsidRPr="002F11B6">
        <w:rPr>
          <w:rFonts w:ascii="Times New Roman" w:hAnsi="Times New Roman" w:cs="Times New Roman"/>
          <w:sz w:val="24"/>
          <w:szCs w:val="24"/>
        </w:rPr>
        <w:t xml:space="preserve">rzygotowanie i przekazanie Zamawiającemu dokumentacji powykonawczej do odbioru </w:t>
      </w:r>
      <w:r w:rsidR="00026CEF">
        <w:rPr>
          <w:rFonts w:ascii="Times New Roman" w:hAnsi="Times New Roman" w:cs="Times New Roman"/>
          <w:sz w:val="24"/>
          <w:szCs w:val="24"/>
        </w:rPr>
        <w:t>robót</w:t>
      </w:r>
      <w:r w:rsidRPr="002F11B6">
        <w:rPr>
          <w:rFonts w:ascii="Times New Roman" w:hAnsi="Times New Roman" w:cs="Times New Roman"/>
          <w:sz w:val="24"/>
          <w:szCs w:val="24"/>
        </w:rPr>
        <w:t>;</w:t>
      </w:r>
    </w:p>
    <w:p w14:paraId="19B0358E" w14:textId="3FA329D5" w:rsidR="00B307E8" w:rsidRPr="002F11B6" w:rsidRDefault="00B307E8">
      <w:pPr>
        <w:pStyle w:val="Akapitzlist"/>
        <w:numPr>
          <w:ilvl w:val="1"/>
          <w:numId w:val="39"/>
        </w:numPr>
        <w:tabs>
          <w:tab w:val="clear" w:pos="814"/>
          <w:tab w:val="num" w:pos="567"/>
        </w:tabs>
        <w:ind w:left="567" w:hanging="283"/>
        <w:contextualSpacing/>
        <w:jc w:val="both"/>
        <w:rPr>
          <w:rFonts w:ascii="Times New Roman" w:hAnsi="Times New Roman" w:cs="Times New Roman"/>
          <w:sz w:val="24"/>
          <w:szCs w:val="24"/>
        </w:rPr>
      </w:pPr>
      <w:r w:rsidRPr="002F11B6">
        <w:rPr>
          <w:rFonts w:ascii="Times New Roman" w:hAnsi="Times New Roman" w:cs="Times New Roman"/>
          <w:color w:val="000000"/>
          <w:sz w:val="24"/>
          <w:szCs w:val="24"/>
        </w:rPr>
        <w:t xml:space="preserve">uzyskanie </w:t>
      </w:r>
      <w:r w:rsidRPr="002F11B6">
        <w:rPr>
          <w:rFonts w:ascii="Times New Roman" w:hAnsi="Times New Roman" w:cs="Times New Roman"/>
          <w:sz w:val="24"/>
          <w:szCs w:val="24"/>
        </w:rPr>
        <w:t>po wykonaniu prac niezbędnych przepisami prawa pozwoleń/ zgłoszeń;</w:t>
      </w:r>
    </w:p>
    <w:p w14:paraId="28BE2ACB" w14:textId="77777777" w:rsidR="0044547C" w:rsidRPr="002F11B6" w:rsidRDefault="0044547C">
      <w:pPr>
        <w:pStyle w:val="Akapitzlist"/>
        <w:numPr>
          <w:ilvl w:val="1"/>
          <w:numId w:val="39"/>
        </w:numPr>
        <w:tabs>
          <w:tab w:val="clear" w:pos="814"/>
          <w:tab w:val="num" w:pos="567"/>
        </w:tabs>
        <w:ind w:left="567" w:hanging="283"/>
        <w:contextualSpacing/>
        <w:jc w:val="both"/>
        <w:rPr>
          <w:rFonts w:ascii="Times New Roman" w:hAnsi="Times New Roman" w:cs="Times New Roman"/>
          <w:sz w:val="24"/>
          <w:szCs w:val="24"/>
        </w:rPr>
      </w:pPr>
      <w:r w:rsidRPr="002F11B6">
        <w:rPr>
          <w:rFonts w:ascii="Times New Roman" w:hAnsi="Times New Roman" w:cs="Times New Roman"/>
          <w:sz w:val="24"/>
          <w:szCs w:val="24"/>
        </w:rPr>
        <w:t>sporządzenie niewymienionych imiennie opracowań, a niezbędnych z punktu widzenia kompletności przedmiotowej dokumentacji pod kątem uzyskania decyzji organów administracji państwowej i samorządowej czy innych jednostek branżowych uzgadniających dokumentacje.</w:t>
      </w:r>
    </w:p>
    <w:p w14:paraId="27369FD6" w14:textId="0340D9DC" w:rsidR="00F42CFB" w:rsidRPr="002F11B6" w:rsidRDefault="00F42CFB">
      <w:pPr>
        <w:pStyle w:val="Tekstpodstawowywcity"/>
        <w:numPr>
          <w:ilvl w:val="0"/>
          <w:numId w:val="8"/>
        </w:numPr>
        <w:tabs>
          <w:tab w:val="clear" w:pos="454"/>
          <w:tab w:val="num" w:pos="284"/>
        </w:tabs>
        <w:ind w:left="284" w:hanging="284"/>
        <w:jc w:val="both"/>
        <w:rPr>
          <w:sz w:val="24"/>
          <w:szCs w:val="24"/>
        </w:rPr>
      </w:pPr>
      <w:r w:rsidRPr="002F11B6">
        <w:rPr>
          <w:sz w:val="24"/>
          <w:szCs w:val="24"/>
        </w:rPr>
        <w:t xml:space="preserve">Do obowiązków Wykonawcy w zakresie wykonania robót budowlanych należy w szczególności: </w:t>
      </w:r>
    </w:p>
    <w:p w14:paraId="60415F94" w14:textId="61164077" w:rsidR="000515F5" w:rsidRPr="002F11B6" w:rsidRDefault="00F42CFB">
      <w:pPr>
        <w:pStyle w:val="Tekstpodstawowywcity"/>
        <w:numPr>
          <w:ilvl w:val="1"/>
          <w:numId w:val="8"/>
        </w:numPr>
        <w:tabs>
          <w:tab w:val="clear" w:pos="814"/>
          <w:tab w:val="left" w:pos="567"/>
        </w:tabs>
        <w:ind w:left="567" w:hanging="283"/>
        <w:jc w:val="both"/>
        <w:rPr>
          <w:sz w:val="24"/>
          <w:szCs w:val="24"/>
        </w:rPr>
      </w:pPr>
      <w:r w:rsidRPr="002F11B6">
        <w:rPr>
          <w:sz w:val="24"/>
          <w:szCs w:val="24"/>
        </w:rPr>
        <w:t>w</w:t>
      </w:r>
      <w:r w:rsidR="000515F5" w:rsidRPr="002F11B6">
        <w:rPr>
          <w:sz w:val="24"/>
          <w:szCs w:val="24"/>
        </w:rPr>
        <w:t xml:space="preserve">ykonanie robót zgodnie </w:t>
      </w:r>
      <w:r w:rsidRPr="002F11B6">
        <w:rPr>
          <w:sz w:val="24"/>
          <w:szCs w:val="24"/>
        </w:rPr>
        <w:t xml:space="preserve">z sporządzoną </w:t>
      </w:r>
      <w:r w:rsidR="002505D8" w:rsidRPr="002F11B6">
        <w:rPr>
          <w:sz w:val="24"/>
          <w:szCs w:val="24"/>
        </w:rPr>
        <w:t>dokumentacją techniczną</w:t>
      </w:r>
      <w:r w:rsidR="000515F5" w:rsidRPr="002F11B6">
        <w:rPr>
          <w:sz w:val="24"/>
          <w:szCs w:val="24"/>
        </w:rPr>
        <w:t>,</w:t>
      </w:r>
      <w:r w:rsidR="00381A08" w:rsidRPr="002F11B6">
        <w:rPr>
          <w:sz w:val="24"/>
          <w:szCs w:val="24"/>
        </w:rPr>
        <w:t xml:space="preserve"> projektową, niniejszą</w:t>
      </w:r>
      <w:r w:rsidR="000515F5" w:rsidRPr="002F11B6">
        <w:rPr>
          <w:sz w:val="24"/>
          <w:szCs w:val="24"/>
        </w:rPr>
        <w:t xml:space="preserve"> umową, złożoną ofertą, obowiązującymi normami, przepisami BHP, SANEPID, ppoż., aktualną wiedzą techniczną, uzgodnieniami, wskazówkami i zaleceniami inspektor</w:t>
      </w:r>
      <w:r w:rsidR="00FB454D" w:rsidRPr="002F11B6">
        <w:rPr>
          <w:sz w:val="24"/>
          <w:szCs w:val="24"/>
        </w:rPr>
        <w:t>a</w:t>
      </w:r>
      <w:r w:rsidR="000515F5" w:rsidRPr="002F11B6">
        <w:rPr>
          <w:sz w:val="24"/>
          <w:szCs w:val="24"/>
        </w:rPr>
        <w:t xml:space="preserve"> nadzoru</w:t>
      </w:r>
      <w:r w:rsidRPr="002F11B6">
        <w:rPr>
          <w:sz w:val="24"/>
          <w:szCs w:val="24"/>
        </w:rPr>
        <w:t xml:space="preserve">; </w:t>
      </w:r>
      <w:r w:rsidR="00026CEF">
        <w:rPr>
          <w:sz w:val="24"/>
          <w:szCs w:val="24"/>
        </w:rPr>
        <w:t>w</w:t>
      </w:r>
      <w:r w:rsidR="000515F5" w:rsidRPr="002F11B6">
        <w:rPr>
          <w:sz w:val="24"/>
          <w:szCs w:val="24"/>
        </w:rPr>
        <w:t xml:space="preserve">szelkie uzgodnienia, mające wpływ na rozwiązania techniczne i technologiczne, estetyczne oraz kolorystyka, przed przystąpieniem do realizacji oraz w trakcie jej trwania wymagają uzgodnienia w formie pisemnej  z Działem </w:t>
      </w:r>
      <w:r w:rsidRPr="002F11B6">
        <w:rPr>
          <w:sz w:val="24"/>
          <w:szCs w:val="24"/>
        </w:rPr>
        <w:t>………………</w:t>
      </w:r>
      <w:r w:rsidR="000515F5" w:rsidRPr="002F11B6">
        <w:rPr>
          <w:sz w:val="24"/>
          <w:szCs w:val="24"/>
        </w:rPr>
        <w:t xml:space="preserve"> </w:t>
      </w:r>
      <w:r w:rsidR="001C15AF" w:rsidRPr="002F11B6">
        <w:rPr>
          <w:b/>
          <w:bCs/>
          <w:sz w:val="24"/>
          <w:szCs w:val="24"/>
        </w:rPr>
        <w:t xml:space="preserve">Szpitala </w:t>
      </w:r>
      <w:r w:rsidRPr="002F11B6">
        <w:rPr>
          <w:b/>
          <w:bCs/>
          <w:sz w:val="24"/>
          <w:szCs w:val="24"/>
        </w:rPr>
        <w:t>………………</w:t>
      </w:r>
      <w:r w:rsidR="001C15AF" w:rsidRPr="002F11B6">
        <w:rPr>
          <w:b/>
          <w:bCs/>
          <w:sz w:val="24"/>
          <w:szCs w:val="24"/>
        </w:rPr>
        <w:t xml:space="preserve"> w </w:t>
      </w:r>
      <w:r w:rsidRPr="002F11B6">
        <w:rPr>
          <w:b/>
          <w:bCs/>
          <w:sz w:val="24"/>
          <w:szCs w:val="24"/>
        </w:rPr>
        <w:t>Łodzi</w:t>
      </w:r>
      <w:r w:rsidR="000515F5" w:rsidRPr="002F11B6">
        <w:rPr>
          <w:sz w:val="24"/>
          <w:szCs w:val="24"/>
        </w:rPr>
        <w:t>;</w:t>
      </w:r>
    </w:p>
    <w:p w14:paraId="46FCA834" w14:textId="7D2D5F3D" w:rsidR="000515F5" w:rsidRPr="00D9749F" w:rsidRDefault="00F42CFB">
      <w:pPr>
        <w:numPr>
          <w:ilvl w:val="1"/>
          <w:numId w:val="8"/>
        </w:numPr>
        <w:tabs>
          <w:tab w:val="left" w:pos="567"/>
        </w:tabs>
        <w:ind w:left="567" w:hanging="283"/>
        <w:jc w:val="both"/>
        <w:rPr>
          <w:rFonts w:ascii="Times New Roman" w:hAnsi="Times New Roman" w:cs="Times New Roman"/>
          <w:color w:val="auto"/>
          <w:sz w:val="24"/>
          <w:szCs w:val="24"/>
        </w:rPr>
      </w:pPr>
      <w:r w:rsidRPr="002F11B6">
        <w:rPr>
          <w:rFonts w:ascii="Times New Roman" w:hAnsi="Times New Roman" w:cs="Times New Roman"/>
          <w:color w:val="000000"/>
          <w:sz w:val="24"/>
          <w:szCs w:val="24"/>
        </w:rPr>
        <w:t>z</w:t>
      </w:r>
      <w:r w:rsidR="00381A08" w:rsidRPr="002F11B6">
        <w:rPr>
          <w:rFonts w:ascii="Times New Roman" w:hAnsi="Times New Roman" w:cs="Times New Roman"/>
          <w:sz w:val="24"/>
          <w:szCs w:val="24"/>
        </w:rPr>
        <w:t xml:space="preserve">astosowanie do wykonania </w:t>
      </w:r>
      <w:r w:rsidR="00E31259" w:rsidRPr="002F11B6">
        <w:rPr>
          <w:rFonts w:ascii="Times New Roman" w:hAnsi="Times New Roman" w:cs="Times New Roman"/>
          <w:sz w:val="24"/>
          <w:szCs w:val="24"/>
        </w:rPr>
        <w:t>robót materiałów</w:t>
      </w:r>
      <w:r w:rsidR="00381A08" w:rsidRPr="002F11B6">
        <w:rPr>
          <w:rFonts w:ascii="Times New Roman" w:hAnsi="Times New Roman" w:cs="Times New Roman"/>
          <w:sz w:val="24"/>
          <w:szCs w:val="24"/>
        </w:rPr>
        <w:t xml:space="preserve"> i wyrobów nowych z produkcji z roku realizacji umowy wcześniej niewbudowywanych, nie pochodzących z wystaw, ekspozycji, </w:t>
      </w:r>
      <w:r w:rsidR="00E31259" w:rsidRPr="002F11B6">
        <w:rPr>
          <w:rFonts w:ascii="Times New Roman" w:hAnsi="Times New Roman" w:cs="Times New Roman"/>
          <w:sz w:val="24"/>
          <w:szCs w:val="24"/>
        </w:rPr>
        <w:t>prezentacji,</w:t>
      </w:r>
      <w:r w:rsidR="00381A08" w:rsidRPr="002F11B6">
        <w:rPr>
          <w:rFonts w:ascii="Times New Roman" w:hAnsi="Times New Roman" w:cs="Times New Roman"/>
          <w:sz w:val="24"/>
          <w:szCs w:val="24"/>
        </w:rPr>
        <w:t xml:space="preserve"> które nadają się do stosowania przy wykonaniu robót budowlanych w rozumieniu ustawy z dnia 16 kwietnia 2004 r. o wyrobach budowlanych oraz są dopuszczone do stosowania w budownictwie</w:t>
      </w:r>
      <w:r w:rsidR="00381A08" w:rsidRPr="00D9749F">
        <w:rPr>
          <w:rFonts w:ascii="Times New Roman" w:hAnsi="Times New Roman" w:cs="Times New Roman"/>
          <w:sz w:val="24"/>
          <w:szCs w:val="24"/>
        </w:rPr>
        <w:t xml:space="preserve"> zgodnie z art. 10 ustawy </w:t>
      </w:r>
      <w:r w:rsidR="00E31259" w:rsidRPr="00D9749F">
        <w:rPr>
          <w:rFonts w:ascii="Times New Roman" w:hAnsi="Times New Roman" w:cs="Times New Roman"/>
          <w:sz w:val="24"/>
          <w:szCs w:val="24"/>
        </w:rPr>
        <w:t>z dnia</w:t>
      </w:r>
      <w:r w:rsidR="00381A08" w:rsidRPr="00D9749F">
        <w:rPr>
          <w:rFonts w:ascii="Times New Roman" w:hAnsi="Times New Roman" w:cs="Times New Roman"/>
          <w:sz w:val="24"/>
          <w:szCs w:val="24"/>
        </w:rPr>
        <w:t xml:space="preserve"> 7 lipca 1994</w:t>
      </w:r>
      <w:r w:rsidR="00070E89">
        <w:rPr>
          <w:rFonts w:ascii="Times New Roman" w:hAnsi="Times New Roman" w:cs="Times New Roman"/>
          <w:sz w:val="24"/>
          <w:szCs w:val="24"/>
        </w:rPr>
        <w:t xml:space="preserve"> </w:t>
      </w:r>
      <w:r w:rsidR="00381A08" w:rsidRPr="00D9749F">
        <w:rPr>
          <w:rFonts w:ascii="Times New Roman" w:hAnsi="Times New Roman" w:cs="Times New Roman"/>
          <w:sz w:val="24"/>
          <w:szCs w:val="24"/>
        </w:rPr>
        <w:t>r. Prawo budowlane</w:t>
      </w:r>
      <w:r>
        <w:rPr>
          <w:rFonts w:ascii="Times New Roman" w:hAnsi="Times New Roman" w:cs="Times New Roman"/>
          <w:sz w:val="24"/>
          <w:szCs w:val="24"/>
        </w:rPr>
        <w:t>;</w:t>
      </w:r>
    </w:p>
    <w:p w14:paraId="65CD9AE5" w14:textId="5B9C6DC9" w:rsidR="000515F5" w:rsidRPr="00AD4F3E" w:rsidRDefault="00F42CFB">
      <w:pPr>
        <w:numPr>
          <w:ilvl w:val="1"/>
          <w:numId w:val="8"/>
        </w:numPr>
        <w:tabs>
          <w:tab w:val="left" w:pos="567"/>
        </w:tabs>
        <w:ind w:left="567" w:hanging="283"/>
        <w:jc w:val="both"/>
        <w:rPr>
          <w:rFonts w:ascii="Times New Roman" w:hAnsi="Times New Roman" w:cs="Times New Roman"/>
          <w:color w:val="auto"/>
          <w:sz w:val="24"/>
          <w:szCs w:val="24"/>
        </w:rPr>
      </w:pPr>
      <w:r>
        <w:rPr>
          <w:rFonts w:ascii="Times New Roman" w:hAnsi="Times New Roman" w:cs="Times New Roman"/>
          <w:sz w:val="24"/>
          <w:szCs w:val="24"/>
        </w:rPr>
        <w:t>p</w:t>
      </w:r>
      <w:r w:rsidR="00381A08" w:rsidRPr="00AD4F3E">
        <w:rPr>
          <w:rFonts w:ascii="Times New Roman" w:hAnsi="Times New Roman" w:cs="Times New Roman"/>
          <w:sz w:val="24"/>
          <w:szCs w:val="24"/>
        </w:rPr>
        <w:t xml:space="preserve">rzekazywanie </w:t>
      </w:r>
      <w:r w:rsidR="007B184F">
        <w:rPr>
          <w:rFonts w:ascii="Times New Roman" w:hAnsi="Times New Roman" w:cs="Times New Roman"/>
          <w:sz w:val="24"/>
          <w:szCs w:val="24"/>
        </w:rPr>
        <w:t>Zamawiającemu</w:t>
      </w:r>
      <w:r w:rsidR="00381A08" w:rsidRPr="00AD4F3E">
        <w:rPr>
          <w:rFonts w:ascii="Times New Roman" w:hAnsi="Times New Roman" w:cs="Times New Roman"/>
          <w:sz w:val="24"/>
          <w:szCs w:val="24"/>
        </w:rPr>
        <w:t xml:space="preserve"> i użytkownikowi przed wbudowaniem oraz na każde żądanie certyfikatów, aprobat technicznych, atestów, świadectw, wyników prób oraz badań </w:t>
      </w:r>
      <w:r w:rsidR="00841391">
        <w:rPr>
          <w:rFonts w:ascii="Times New Roman" w:hAnsi="Times New Roman" w:cs="Times New Roman"/>
          <w:sz w:val="24"/>
          <w:szCs w:val="24"/>
        </w:rPr>
        <w:br/>
      </w:r>
      <w:r w:rsidR="00381A08" w:rsidRPr="00AD4F3E">
        <w:rPr>
          <w:rFonts w:ascii="Times New Roman" w:hAnsi="Times New Roman" w:cs="Times New Roman"/>
          <w:sz w:val="24"/>
          <w:szCs w:val="24"/>
        </w:rPr>
        <w:lastRenderedPageBreak/>
        <w:t xml:space="preserve">na wykonywane roboty oraz karty przekazania odpadów, a przed odbiorem końcowym przekazanie kompletu dokumentów potwierdzających dopuszczenie do obrotu i powszechnego </w:t>
      </w:r>
      <w:r w:rsidR="00841391">
        <w:rPr>
          <w:rFonts w:ascii="Times New Roman" w:hAnsi="Times New Roman" w:cs="Times New Roman"/>
          <w:sz w:val="24"/>
          <w:szCs w:val="24"/>
        </w:rPr>
        <w:br/>
      </w:r>
      <w:r w:rsidR="00381A08" w:rsidRPr="00AD4F3E">
        <w:rPr>
          <w:rFonts w:ascii="Times New Roman" w:hAnsi="Times New Roman" w:cs="Times New Roman"/>
          <w:sz w:val="24"/>
          <w:szCs w:val="24"/>
        </w:rPr>
        <w:t xml:space="preserve">lub jednostkowego stosowania materiałów i wyrobów zastosowanych przez </w:t>
      </w:r>
      <w:r w:rsidR="007B184F">
        <w:rPr>
          <w:rFonts w:ascii="Times New Roman" w:hAnsi="Times New Roman" w:cs="Times New Roman"/>
          <w:sz w:val="24"/>
          <w:szCs w:val="24"/>
        </w:rPr>
        <w:t>W</w:t>
      </w:r>
      <w:r w:rsidR="00381A08" w:rsidRPr="00AD4F3E">
        <w:rPr>
          <w:rFonts w:ascii="Times New Roman" w:hAnsi="Times New Roman" w:cs="Times New Roman"/>
          <w:sz w:val="24"/>
          <w:szCs w:val="24"/>
        </w:rPr>
        <w:t>ykonawcę</w:t>
      </w:r>
      <w:r w:rsidR="000515F5" w:rsidRPr="00AD4F3E">
        <w:rPr>
          <w:rFonts w:ascii="Times New Roman" w:hAnsi="Times New Roman" w:cs="Times New Roman"/>
          <w:color w:val="auto"/>
          <w:sz w:val="24"/>
          <w:szCs w:val="24"/>
        </w:rPr>
        <w:t>;</w:t>
      </w:r>
    </w:p>
    <w:p w14:paraId="1BBC3263" w14:textId="00778519" w:rsidR="000515F5" w:rsidRPr="00AD4F3E" w:rsidRDefault="00F42CFB">
      <w:pPr>
        <w:numPr>
          <w:ilvl w:val="1"/>
          <w:numId w:val="8"/>
        </w:numPr>
        <w:tabs>
          <w:tab w:val="left" w:pos="567"/>
        </w:tabs>
        <w:ind w:left="567" w:hanging="283"/>
        <w:jc w:val="both"/>
        <w:rPr>
          <w:rFonts w:ascii="Times New Roman" w:hAnsi="Times New Roman" w:cs="Times New Roman"/>
          <w:color w:val="auto"/>
          <w:sz w:val="24"/>
          <w:szCs w:val="24"/>
        </w:rPr>
      </w:pPr>
      <w:r>
        <w:rPr>
          <w:rFonts w:ascii="Times New Roman" w:hAnsi="Times New Roman" w:cs="Times New Roman"/>
          <w:color w:val="auto"/>
          <w:sz w:val="24"/>
          <w:szCs w:val="24"/>
        </w:rPr>
        <w:t>w</w:t>
      </w:r>
      <w:r w:rsidR="000515F5" w:rsidRPr="00AD4F3E">
        <w:rPr>
          <w:rFonts w:ascii="Times New Roman" w:hAnsi="Times New Roman" w:cs="Times New Roman"/>
          <w:color w:val="auto"/>
          <w:sz w:val="24"/>
          <w:szCs w:val="24"/>
        </w:rPr>
        <w:t>ygrodzenie, oznakowanie terenu prowadzonych robót, zorganizowanie i wyposażenie zaplecza budowy;</w:t>
      </w:r>
    </w:p>
    <w:p w14:paraId="1DE5C8B9" w14:textId="3744097E" w:rsidR="000515F5" w:rsidRPr="00AD4F3E" w:rsidRDefault="00F42CFB">
      <w:pPr>
        <w:numPr>
          <w:ilvl w:val="1"/>
          <w:numId w:val="8"/>
        </w:numPr>
        <w:tabs>
          <w:tab w:val="left" w:pos="567"/>
        </w:tabs>
        <w:ind w:left="567" w:hanging="283"/>
        <w:jc w:val="both"/>
        <w:rPr>
          <w:rFonts w:ascii="Times New Roman" w:hAnsi="Times New Roman" w:cs="Times New Roman"/>
          <w:color w:val="auto"/>
          <w:sz w:val="24"/>
          <w:szCs w:val="24"/>
        </w:rPr>
      </w:pPr>
      <w:r>
        <w:rPr>
          <w:rFonts w:ascii="Times New Roman" w:hAnsi="Times New Roman" w:cs="Times New Roman"/>
          <w:color w:val="auto"/>
          <w:sz w:val="24"/>
          <w:szCs w:val="24"/>
        </w:rPr>
        <w:t>p</w:t>
      </w:r>
      <w:r w:rsidR="000515F5" w:rsidRPr="00AD4F3E">
        <w:rPr>
          <w:rFonts w:ascii="Times New Roman" w:hAnsi="Times New Roman" w:cs="Times New Roman"/>
          <w:color w:val="auto"/>
          <w:sz w:val="24"/>
          <w:szCs w:val="24"/>
        </w:rPr>
        <w:t xml:space="preserve">rowadzenie „Rejestru przerw w realizacji robót” i przedkładanie go każdorazowo do </w:t>
      </w:r>
      <w:r w:rsidR="00E31259" w:rsidRPr="00AD4F3E">
        <w:rPr>
          <w:rFonts w:ascii="Times New Roman" w:hAnsi="Times New Roman" w:cs="Times New Roman"/>
          <w:color w:val="auto"/>
          <w:sz w:val="24"/>
          <w:szCs w:val="24"/>
        </w:rPr>
        <w:t>akceptacji Zamawiającego</w:t>
      </w:r>
      <w:r w:rsidR="000515F5" w:rsidRPr="00AD4F3E">
        <w:rPr>
          <w:rFonts w:ascii="Times New Roman" w:hAnsi="Times New Roman" w:cs="Times New Roman"/>
          <w:color w:val="auto"/>
          <w:sz w:val="24"/>
          <w:szCs w:val="24"/>
        </w:rPr>
        <w:t>;</w:t>
      </w:r>
    </w:p>
    <w:p w14:paraId="135222FF" w14:textId="79F08C45" w:rsidR="000515F5" w:rsidRPr="005053F8" w:rsidRDefault="00F42CFB">
      <w:pPr>
        <w:numPr>
          <w:ilvl w:val="1"/>
          <w:numId w:val="8"/>
        </w:numPr>
        <w:ind w:left="567" w:hanging="283"/>
        <w:jc w:val="both"/>
        <w:rPr>
          <w:rFonts w:ascii="Times New Roman" w:hAnsi="Times New Roman" w:cs="Times New Roman"/>
          <w:color w:val="auto"/>
          <w:sz w:val="24"/>
          <w:szCs w:val="24"/>
        </w:rPr>
      </w:pPr>
      <w:r>
        <w:rPr>
          <w:rFonts w:ascii="Times New Roman" w:hAnsi="Times New Roman" w:cs="Times New Roman"/>
          <w:color w:val="auto"/>
          <w:sz w:val="24"/>
          <w:szCs w:val="24"/>
        </w:rPr>
        <w:t>w</w:t>
      </w:r>
      <w:r w:rsidR="000515F5" w:rsidRPr="00AD4F3E">
        <w:rPr>
          <w:rFonts w:ascii="Times New Roman" w:hAnsi="Times New Roman" w:cs="Times New Roman"/>
          <w:color w:val="auto"/>
          <w:sz w:val="24"/>
          <w:szCs w:val="24"/>
        </w:rPr>
        <w:t xml:space="preserve"> </w:t>
      </w:r>
      <w:r w:rsidR="000515F5" w:rsidRPr="005053F8">
        <w:rPr>
          <w:rFonts w:ascii="Times New Roman" w:hAnsi="Times New Roman" w:cs="Times New Roman"/>
          <w:color w:val="auto"/>
          <w:sz w:val="24"/>
          <w:szCs w:val="24"/>
        </w:rPr>
        <w:t>czasie realizacji robót do Wykonawcy należy w szczególności:</w:t>
      </w:r>
    </w:p>
    <w:p w14:paraId="5115568B" w14:textId="5E248FCE" w:rsidR="000515F5" w:rsidRPr="005053F8" w:rsidRDefault="000515F5" w:rsidP="00AD4F3E">
      <w:pPr>
        <w:numPr>
          <w:ilvl w:val="0"/>
          <w:numId w:val="6"/>
        </w:numPr>
        <w:ind w:left="851" w:hanging="284"/>
        <w:jc w:val="both"/>
        <w:rPr>
          <w:rFonts w:ascii="Times New Roman" w:hAnsi="Times New Roman" w:cs="Times New Roman"/>
          <w:color w:val="auto"/>
          <w:sz w:val="24"/>
          <w:szCs w:val="24"/>
        </w:rPr>
      </w:pPr>
      <w:r w:rsidRPr="005053F8">
        <w:rPr>
          <w:rFonts w:ascii="Times New Roman" w:hAnsi="Times New Roman" w:cs="Times New Roman"/>
          <w:color w:val="auto"/>
          <w:sz w:val="24"/>
          <w:szCs w:val="24"/>
        </w:rPr>
        <w:t xml:space="preserve">zapewnienie ciągłego nadzoru technicznego i kierowania robotami przez osoby wymienione </w:t>
      </w:r>
      <w:r w:rsidR="003128F6" w:rsidRPr="005053F8">
        <w:rPr>
          <w:rFonts w:ascii="Times New Roman" w:hAnsi="Times New Roman" w:cs="Times New Roman"/>
          <w:color w:val="auto"/>
          <w:sz w:val="24"/>
          <w:szCs w:val="24"/>
        </w:rPr>
        <w:br/>
      </w:r>
      <w:r w:rsidRPr="005053F8">
        <w:rPr>
          <w:rFonts w:ascii="Times New Roman" w:hAnsi="Times New Roman" w:cs="Times New Roman"/>
          <w:color w:val="auto"/>
          <w:sz w:val="24"/>
          <w:szCs w:val="24"/>
        </w:rPr>
        <w:t xml:space="preserve">w § </w:t>
      </w:r>
      <w:r w:rsidR="005053F8" w:rsidRPr="005053F8">
        <w:rPr>
          <w:rFonts w:ascii="Times New Roman" w:hAnsi="Times New Roman" w:cs="Times New Roman"/>
          <w:color w:val="auto"/>
          <w:sz w:val="24"/>
          <w:szCs w:val="24"/>
        </w:rPr>
        <w:t xml:space="preserve">8 </w:t>
      </w:r>
      <w:r w:rsidRPr="005053F8">
        <w:rPr>
          <w:rFonts w:ascii="Times New Roman" w:hAnsi="Times New Roman" w:cs="Times New Roman"/>
          <w:color w:val="auto"/>
          <w:sz w:val="24"/>
          <w:szCs w:val="24"/>
        </w:rPr>
        <w:t xml:space="preserve">ust. 2 </w:t>
      </w:r>
      <w:r w:rsidR="002505D8" w:rsidRPr="005053F8">
        <w:rPr>
          <w:rFonts w:ascii="Times New Roman" w:hAnsi="Times New Roman" w:cs="Times New Roman"/>
          <w:color w:val="auto"/>
          <w:sz w:val="24"/>
          <w:szCs w:val="24"/>
        </w:rPr>
        <w:t>u</w:t>
      </w:r>
      <w:r w:rsidRPr="005053F8">
        <w:rPr>
          <w:rFonts w:ascii="Times New Roman" w:hAnsi="Times New Roman" w:cs="Times New Roman"/>
          <w:color w:val="auto"/>
          <w:sz w:val="24"/>
          <w:szCs w:val="24"/>
        </w:rPr>
        <w:t>mowy,</w:t>
      </w:r>
    </w:p>
    <w:p w14:paraId="3AA5FE65" w14:textId="370E62E6" w:rsidR="000515F5" w:rsidRPr="00AD4F3E" w:rsidRDefault="000515F5" w:rsidP="00AD4F3E">
      <w:pPr>
        <w:numPr>
          <w:ilvl w:val="0"/>
          <w:numId w:val="6"/>
        </w:numPr>
        <w:ind w:left="851" w:hanging="284"/>
        <w:jc w:val="both"/>
        <w:rPr>
          <w:rFonts w:ascii="Times New Roman" w:hAnsi="Times New Roman" w:cs="Times New Roman"/>
          <w:color w:val="auto"/>
          <w:sz w:val="24"/>
          <w:szCs w:val="24"/>
        </w:rPr>
      </w:pPr>
      <w:r w:rsidRPr="005053F8">
        <w:rPr>
          <w:rFonts w:ascii="Times New Roman" w:hAnsi="Times New Roman" w:cs="Times New Roman"/>
          <w:color w:val="auto"/>
          <w:sz w:val="24"/>
          <w:szCs w:val="24"/>
        </w:rPr>
        <w:t>zabezpieczenie terenu budowy pod</w:t>
      </w:r>
      <w:r w:rsidRPr="00AD4F3E">
        <w:rPr>
          <w:rFonts w:ascii="Times New Roman" w:hAnsi="Times New Roman" w:cs="Times New Roman"/>
          <w:color w:val="auto"/>
          <w:sz w:val="24"/>
          <w:szCs w:val="24"/>
        </w:rPr>
        <w:t xml:space="preserve"> względem BHP i ppoż. oraz terenu prowadzonych robót </w:t>
      </w:r>
      <w:r w:rsidR="003128F6">
        <w:rPr>
          <w:rFonts w:ascii="Times New Roman" w:hAnsi="Times New Roman" w:cs="Times New Roman"/>
          <w:color w:val="auto"/>
          <w:sz w:val="24"/>
          <w:szCs w:val="24"/>
        </w:rPr>
        <w:br/>
      </w:r>
      <w:r w:rsidRPr="00AD4F3E">
        <w:rPr>
          <w:rFonts w:ascii="Times New Roman" w:hAnsi="Times New Roman" w:cs="Times New Roman"/>
          <w:color w:val="auto"/>
          <w:sz w:val="24"/>
          <w:szCs w:val="24"/>
        </w:rPr>
        <w:t>w budynku,</w:t>
      </w:r>
    </w:p>
    <w:p w14:paraId="0D1D31C0" w14:textId="55753396" w:rsidR="000515F5" w:rsidRPr="00AD4F3E" w:rsidRDefault="000515F5" w:rsidP="00AD4F3E">
      <w:pPr>
        <w:numPr>
          <w:ilvl w:val="0"/>
          <w:numId w:val="6"/>
        </w:numPr>
        <w:ind w:left="851"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utrzymanie miejsc objętych robotami w stanie wolnym od przeszkód komunikacyjnych </w:t>
      </w:r>
      <w:r w:rsidR="003128F6">
        <w:rPr>
          <w:rFonts w:ascii="Times New Roman" w:hAnsi="Times New Roman" w:cs="Times New Roman"/>
          <w:color w:val="auto"/>
          <w:sz w:val="24"/>
          <w:szCs w:val="24"/>
        </w:rPr>
        <w:br/>
      </w:r>
      <w:r w:rsidRPr="00AD4F3E">
        <w:rPr>
          <w:rFonts w:ascii="Times New Roman" w:hAnsi="Times New Roman" w:cs="Times New Roman"/>
          <w:color w:val="auto"/>
          <w:sz w:val="24"/>
          <w:szCs w:val="24"/>
        </w:rPr>
        <w:t xml:space="preserve">i zbędnych urządzeń pomocniczych oraz usuwanie wszelkich zbędnych materiałów, odpadów </w:t>
      </w:r>
      <w:r w:rsidR="003128F6">
        <w:rPr>
          <w:rFonts w:ascii="Times New Roman" w:hAnsi="Times New Roman" w:cs="Times New Roman"/>
          <w:color w:val="auto"/>
          <w:sz w:val="24"/>
          <w:szCs w:val="24"/>
        </w:rPr>
        <w:br/>
      </w:r>
      <w:r w:rsidRPr="00AD4F3E">
        <w:rPr>
          <w:rFonts w:ascii="Times New Roman" w:hAnsi="Times New Roman" w:cs="Times New Roman"/>
          <w:color w:val="auto"/>
          <w:sz w:val="24"/>
          <w:szCs w:val="24"/>
        </w:rPr>
        <w:t>i śmieci na bieżąco,</w:t>
      </w:r>
    </w:p>
    <w:p w14:paraId="340A4A0C" w14:textId="77777777" w:rsidR="000515F5" w:rsidRPr="00AD4F3E" w:rsidRDefault="000515F5" w:rsidP="00AD4F3E">
      <w:pPr>
        <w:numPr>
          <w:ilvl w:val="0"/>
          <w:numId w:val="6"/>
        </w:numPr>
        <w:ind w:left="851"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codzienne utrzymanie porządku na stanowiskach pracy i drogach komunikacyjnych, zapewnienie prawidłowej organizacji robót, wykonywanie robót zabezpieczających w celu umożliwienia dostępu do miejsc prowadzenia robót,</w:t>
      </w:r>
    </w:p>
    <w:p w14:paraId="09C78A26" w14:textId="77777777" w:rsidR="000515F5" w:rsidRPr="00AD4F3E" w:rsidRDefault="000515F5" w:rsidP="00AD4F3E">
      <w:pPr>
        <w:numPr>
          <w:ilvl w:val="0"/>
          <w:numId w:val="6"/>
        </w:numPr>
        <w:ind w:left="851"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wyposażenie swoich pracowników w odzież roboczą i ochronną z widoczną nazwą przedsiębiorcy (Wykonawcy i Podwykonawcy),</w:t>
      </w:r>
    </w:p>
    <w:p w14:paraId="470B9AD6" w14:textId="6B438AFB" w:rsidR="000515F5" w:rsidRDefault="000515F5" w:rsidP="00AD4F3E">
      <w:pPr>
        <w:numPr>
          <w:ilvl w:val="0"/>
          <w:numId w:val="6"/>
        </w:numPr>
        <w:ind w:left="851"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stosowanie niezbędnych środków BHP (w szczególności środków ochrony osobistej podczas pracy na wysokości; butów ochronnych, odzieży roboczej, kamizelek, kasków, rękawic roboczych, uprzęży do prac na wysokości, atestowanych drabin). Wykonawca będzie używał wyłącznie sprawne narzędzia. Niesprawne narzędzia będą niezwłocznie usuwane z terenu robót,</w:t>
      </w:r>
    </w:p>
    <w:p w14:paraId="233FE513" w14:textId="4C123587" w:rsidR="000515F5" w:rsidRDefault="000515F5" w:rsidP="005E5453">
      <w:pPr>
        <w:numPr>
          <w:ilvl w:val="0"/>
          <w:numId w:val="6"/>
        </w:numPr>
        <w:ind w:left="851" w:hanging="284"/>
        <w:jc w:val="both"/>
        <w:rPr>
          <w:rFonts w:ascii="Times New Roman" w:hAnsi="Times New Roman" w:cs="Times New Roman"/>
          <w:color w:val="auto"/>
          <w:sz w:val="24"/>
          <w:szCs w:val="24"/>
        </w:rPr>
      </w:pPr>
      <w:r w:rsidRPr="005E5453">
        <w:rPr>
          <w:rFonts w:ascii="Times New Roman" w:hAnsi="Times New Roman" w:cs="Times New Roman"/>
          <w:color w:val="auto"/>
          <w:sz w:val="24"/>
          <w:szCs w:val="24"/>
        </w:rPr>
        <w:t xml:space="preserve">zabezpieczenie mienia i zdrowia osób w zasięgu prowadzonych prac budowlanych, </w:t>
      </w:r>
    </w:p>
    <w:p w14:paraId="6543E1DE" w14:textId="6D91077E" w:rsidR="000515F5" w:rsidRPr="005E5453" w:rsidRDefault="005E35D2" w:rsidP="005E5453">
      <w:pPr>
        <w:numPr>
          <w:ilvl w:val="0"/>
          <w:numId w:val="6"/>
        </w:numPr>
        <w:ind w:left="851" w:hanging="284"/>
        <w:jc w:val="both"/>
        <w:rPr>
          <w:rFonts w:ascii="Times New Roman" w:hAnsi="Times New Roman" w:cs="Times New Roman"/>
          <w:color w:val="auto"/>
          <w:sz w:val="24"/>
          <w:szCs w:val="24"/>
        </w:rPr>
      </w:pPr>
      <w:r w:rsidRPr="005E5453">
        <w:rPr>
          <w:rFonts w:ascii="Times New Roman" w:hAnsi="Times New Roman" w:cs="Times New Roman"/>
          <w:sz w:val="24"/>
          <w:szCs w:val="24"/>
        </w:rPr>
        <w:t xml:space="preserve">umożliwienie przeprowadzenia odbioru robót ulegających zakryciu, </w:t>
      </w:r>
    </w:p>
    <w:p w14:paraId="783CE4ED" w14:textId="480DA804" w:rsidR="000515F5" w:rsidRDefault="000515F5" w:rsidP="005E5453">
      <w:pPr>
        <w:numPr>
          <w:ilvl w:val="0"/>
          <w:numId w:val="6"/>
        </w:numPr>
        <w:ind w:left="851" w:hanging="284"/>
        <w:jc w:val="both"/>
        <w:rPr>
          <w:rFonts w:ascii="Times New Roman" w:hAnsi="Times New Roman" w:cs="Times New Roman"/>
          <w:color w:val="auto"/>
          <w:sz w:val="24"/>
          <w:szCs w:val="24"/>
        </w:rPr>
      </w:pPr>
      <w:r w:rsidRPr="005E5453">
        <w:rPr>
          <w:rFonts w:ascii="Times New Roman" w:hAnsi="Times New Roman" w:cs="Times New Roman"/>
          <w:color w:val="auto"/>
          <w:sz w:val="24"/>
          <w:szCs w:val="24"/>
        </w:rPr>
        <w:t xml:space="preserve">(w przypadku podwykonawców) </w:t>
      </w:r>
      <w:r w:rsidR="00935525" w:rsidRPr="005E5453">
        <w:rPr>
          <w:rFonts w:ascii="Times New Roman" w:hAnsi="Times New Roman" w:cs="Times New Roman"/>
          <w:sz w:val="24"/>
          <w:szCs w:val="24"/>
        </w:rPr>
        <w:t>wskazanie na piśmie zakresu robót wykonywanych przez podwykonawcę</w:t>
      </w:r>
      <w:r w:rsidR="00935525" w:rsidRPr="005E5453">
        <w:rPr>
          <w:rFonts w:ascii="Times New Roman" w:hAnsi="Times New Roman" w:cs="Times New Roman"/>
          <w:color w:val="auto"/>
          <w:sz w:val="24"/>
          <w:szCs w:val="24"/>
        </w:rPr>
        <w:t xml:space="preserve">, </w:t>
      </w:r>
      <w:r w:rsidRPr="005E5453">
        <w:rPr>
          <w:rFonts w:ascii="Times New Roman" w:hAnsi="Times New Roman" w:cs="Times New Roman"/>
          <w:color w:val="auto"/>
          <w:sz w:val="24"/>
          <w:szCs w:val="24"/>
        </w:rPr>
        <w:t>koordynacja robót wykonywanych przez podwykonawców,</w:t>
      </w:r>
    </w:p>
    <w:p w14:paraId="53274BC9" w14:textId="1B2CB00F" w:rsidR="000515F5" w:rsidRDefault="000515F5" w:rsidP="005E5453">
      <w:pPr>
        <w:numPr>
          <w:ilvl w:val="0"/>
          <w:numId w:val="6"/>
        </w:numPr>
        <w:ind w:left="851" w:hanging="284"/>
        <w:jc w:val="both"/>
        <w:rPr>
          <w:rFonts w:ascii="Times New Roman" w:hAnsi="Times New Roman" w:cs="Times New Roman"/>
          <w:color w:val="auto"/>
          <w:sz w:val="24"/>
          <w:szCs w:val="24"/>
        </w:rPr>
      </w:pPr>
      <w:r w:rsidRPr="005E5453">
        <w:rPr>
          <w:rFonts w:ascii="Times New Roman" w:hAnsi="Times New Roman" w:cs="Times New Roman"/>
          <w:color w:val="auto"/>
          <w:sz w:val="24"/>
          <w:szCs w:val="24"/>
        </w:rPr>
        <w:t>udział w koordynacyjnych naradach roboczych z Zamawiającym</w:t>
      </w:r>
      <w:r w:rsidR="00A677B0">
        <w:rPr>
          <w:rFonts w:ascii="Times New Roman" w:hAnsi="Times New Roman" w:cs="Times New Roman"/>
          <w:color w:val="auto"/>
          <w:sz w:val="24"/>
          <w:szCs w:val="24"/>
        </w:rPr>
        <w:t>; u</w:t>
      </w:r>
      <w:r w:rsidRPr="005E5453">
        <w:rPr>
          <w:rFonts w:ascii="Times New Roman" w:hAnsi="Times New Roman" w:cs="Times New Roman"/>
          <w:color w:val="auto"/>
          <w:sz w:val="24"/>
          <w:szCs w:val="24"/>
        </w:rPr>
        <w:t xml:space="preserve">stalenia dokonane </w:t>
      </w:r>
      <w:r w:rsidR="00841391">
        <w:rPr>
          <w:rFonts w:ascii="Times New Roman" w:hAnsi="Times New Roman" w:cs="Times New Roman"/>
          <w:color w:val="auto"/>
          <w:sz w:val="24"/>
          <w:szCs w:val="24"/>
        </w:rPr>
        <w:br/>
      </w:r>
      <w:r w:rsidRPr="005E5453">
        <w:rPr>
          <w:rFonts w:ascii="Times New Roman" w:hAnsi="Times New Roman" w:cs="Times New Roman"/>
          <w:color w:val="auto"/>
          <w:sz w:val="24"/>
          <w:szCs w:val="24"/>
        </w:rPr>
        <w:t xml:space="preserve">na naradach koordynacyjnych są wiążące dla obu </w:t>
      </w:r>
      <w:r w:rsidR="007B184F">
        <w:rPr>
          <w:rFonts w:ascii="Times New Roman" w:hAnsi="Times New Roman" w:cs="Times New Roman"/>
          <w:color w:val="auto"/>
          <w:sz w:val="24"/>
          <w:szCs w:val="24"/>
        </w:rPr>
        <w:t>S</w:t>
      </w:r>
      <w:r w:rsidRPr="005E5453">
        <w:rPr>
          <w:rFonts w:ascii="Times New Roman" w:hAnsi="Times New Roman" w:cs="Times New Roman"/>
          <w:color w:val="auto"/>
          <w:sz w:val="24"/>
          <w:szCs w:val="24"/>
        </w:rPr>
        <w:t>tron,</w:t>
      </w:r>
    </w:p>
    <w:p w14:paraId="2593493E" w14:textId="0B25710F" w:rsidR="000515F5" w:rsidRDefault="000515F5" w:rsidP="005E5453">
      <w:pPr>
        <w:numPr>
          <w:ilvl w:val="0"/>
          <w:numId w:val="6"/>
        </w:numPr>
        <w:ind w:left="851" w:hanging="284"/>
        <w:jc w:val="both"/>
        <w:rPr>
          <w:rFonts w:ascii="Times New Roman" w:hAnsi="Times New Roman" w:cs="Times New Roman"/>
          <w:color w:val="auto"/>
          <w:sz w:val="24"/>
          <w:szCs w:val="24"/>
        </w:rPr>
      </w:pPr>
      <w:r w:rsidRPr="005E5453">
        <w:rPr>
          <w:rFonts w:ascii="Times New Roman" w:hAnsi="Times New Roman" w:cs="Times New Roman"/>
          <w:color w:val="auto"/>
          <w:sz w:val="24"/>
          <w:szCs w:val="24"/>
        </w:rPr>
        <w:t xml:space="preserve">przeszkolenie pracowników z zakresu BHP i zagadnień ochrony przeciwpożarowej zgodnie </w:t>
      </w:r>
      <w:r w:rsidRPr="005E5453">
        <w:rPr>
          <w:rFonts w:ascii="Times New Roman" w:hAnsi="Times New Roman" w:cs="Times New Roman"/>
          <w:color w:val="auto"/>
          <w:sz w:val="24"/>
          <w:szCs w:val="24"/>
        </w:rPr>
        <w:br/>
        <w:t>z obowiązującymi przepisami oraz posiadanie aktualnych badań lekarskich dopuszczających pracowników do pracy na wyznaczonych stanowiskach,</w:t>
      </w:r>
    </w:p>
    <w:p w14:paraId="1E6DA698" w14:textId="4D54A265" w:rsidR="000515F5" w:rsidRPr="005E5453" w:rsidRDefault="000515F5" w:rsidP="005E5453">
      <w:pPr>
        <w:numPr>
          <w:ilvl w:val="0"/>
          <w:numId w:val="6"/>
        </w:numPr>
        <w:ind w:left="851" w:hanging="284"/>
        <w:jc w:val="both"/>
        <w:rPr>
          <w:rFonts w:ascii="Times New Roman" w:hAnsi="Times New Roman" w:cs="Times New Roman"/>
          <w:color w:val="auto"/>
          <w:sz w:val="24"/>
          <w:szCs w:val="24"/>
        </w:rPr>
      </w:pPr>
      <w:r w:rsidRPr="005E5453">
        <w:rPr>
          <w:rFonts w:ascii="Times New Roman" w:hAnsi="Times New Roman" w:cs="Times New Roman"/>
          <w:color w:val="auto"/>
          <w:sz w:val="24"/>
          <w:szCs w:val="24"/>
        </w:rPr>
        <w:t>wskazanie na piśmie inspektoro</w:t>
      </w:r>
      <w:r w:rsidR="00FB454D">
        <w:rPr>
          <w:rFonts w:ascii="Times New Roman" w:hAnsi="Times New Roman" w:cs="Times New Roman"/>
          <w:color w:val="auto"/>
          <w:sz w:val="24"/>
          <w:szCs w:val="24"/>
        </w:rPr>
        <w:t>wi</w:t>
      </w:r>
      <w:r w:rsidRPr="005E5453">
        <w:rPr>
          <w:rFonts w:ascii="Times New Roman" w:hAnsi="Times New Roman" w:cs="Times New Roman"/>
          <w:color w:val="auto"/>
          <w:sz w:val="24"/>
          <w:szCs w:val="24"/>
        </w:rPr>
        <w:t xml:space="preserve"> nadzoru inwestorskiego zakresu robót wykonywanych przez </w:t>
      </w:r>
      <w:r w:rsidR="00E31259">
        <w:rPr>
          <w:rFonts w:ascii="Times New Roman" w:hAnsi="Times New Roman" w:cs="Times New Roman"/>
          <w:color w:val="auto"/>
          <w:sz w:val="24"/>
          <w:szCs w:val="24"/>
        </w:rPr>
        <w:t>p</w:t>
      </w:r>
      <w:r w:rsidR="00E31259" w:rsidRPr="005E5453">
        <w:rPr>
          <w:rFonts w:ascii="Times New Roman" w:hAnsi="Times New Roman" w:cs="Times New Roman"/>
          <w:color w:val="auto"/>
          <w:sz w:val="24"/>
          <w:szCs w:val="24"/>
        </w:rPr>
        <w:t>odwykonawcę,</w:t>
      </w:r>
      <w:r w:rsidRPr="005E5453">
        <w:rPr>
          <w:rFonts w:ascii="Times New Roman" w:hAnsi="Times New Roman" w:cs="Times New Roman"/>
          <w:color w:val="auto"/>
          <w:sz w:val="24"/>
          <w:szCs w:val="24"/>
        </w:rPr>
        <w:t xml:space="preserve"> o którym mowa w § 1 ust. </w:t>
      </w:r>
      <w:r w:rsidR="00E31259" w:rsidRPr="005E5453">
        <w:rPr>
          <w:rFonts w:ascii="Times New Roman" w:hAnsi="Times New Roman" w:cs="Times New Roman"/>
          <w:color w:val="auto"/>
          <w:sz w:val="24"/>
          <w:szCs w:val="24"/>
        </w:rPr>
        <w:t xml:space="preserve">2 </w:t>
      </w:r>
      <w:r w:rsidR="00E31259">
        <w:rPr>
          <w:rFonts w:ascii="Times New Roman" w:hAnsi="Times New Roman" w:cs="Times New Roman"/>
          <w:color w:val="auto"/>
          <w:sz w:val="24"/>
          <w:szCs w:val="24"/>
        </w:rPr>
        <w:t>i</w:t>
      </w:r>
      <w:r w:rsidR="00A677B0">
        <w:rPr>
          <w:rFonts w:ascii="Times New Roman" w:hAnsi="Times New Roman" w:cs="Times New Roman"/>
          <w:color w:val="auto"/>
          <w:sz w:val="24"/>
          <w:szCs w:val="24"/>
        </w:rPr>
        <w:t>/</w:t>
      </w:r>
      <w:r w:rsidR="00E31259">
        <w:rPr>
          <w:rFonts w:ascii="Times New Roman" w:hAnsi="Times New Roman" w:cs="Times New Roman"/>
          <w:color w:val="auto"/>
          <w:sz w:val="24"/>
          <w:szCs w:val="24"/>
        </w:rPr>
        <w:t>lub §</w:t>
      </w:r>
      <w:r w:rsidR="00A677B0">
        <w:rPr>
          <w:rFonts w:ascii="Times New Roman" w:hAnsi="Times New Roman" w:cs="Times New Roman"/>
          <w:color w:val="auto"/>
          <w:sz w:val="24"/>
          <w:szCs w:val="24"/>
        </w:rPr>
        <w:t xml:space="preserve"> 7 </w:t>
      </w:r>
      <w:r w:rsidRPr="005E5453">
        <w:rPr>
          <w:rFonts w:ascii="Times New Roman" w:hAnsi="Times New Roman" w:cs="Times New Roman"/>
          <w:color w:val="auto"/>
          <w:sz w:val="24"/>
          <w:szCs w:val="24"/>
        </w:rPr>
        <w:t>umowy.</w:t>
      </w:r>
    </w:p>
    <w:p w14:paraId="6F9CCB3D" w14:textId="60E6312D" w:rsidR="000515F5" w:rsidRPr="00AD4F3E" w:rsidRDefault="00F42CFB">
      <w:pPr>
        <w:numPr>
          <w:ilvl w:val="1"/>
          <w:numId w:val="8"/>
        </w:numPr>
        <w:tabs>
          <w:tab w:val="left" w:pos="567"/>
          <w:tab w:val="left" w:pos="9660"/>
        </w:tabs>
        <w:ind w:left="567" w:hanging="283"/>
        <w:jc w:val="both"/>
        <w:rPr>
          <w:rFonts w:ascii="Times New Roman" w:hAnsi="Times New Roman" w:cs="Times New Roman"/>
          <w:color w:val="auto"/>
          <w:sz w:val="24"/>
          <w:szCs w:val="24"/>
        </w:rPr>
      </w:pPr>
      <w:r>
        <w:rPr>
          <w:rFonts w:ascii="Times New Roman" w:hAnsi="Times New Roman" w:cs="Times New Roman"/>
          <w:color w:val="auto"/>
          <w:sz w:val="24"/>
          <w:szCs w:val="24"/>
        </w:rPr>
        <w:t>u</w:t>
      </w:r>
      <w:r w:rsidR="000515F5" w:rsidRPr="00AD4F3E">
        <w:rPr>
          <w:rFonts w:ascii="Times New Roman" w:hAnsi="Times New Roman" w:cs="Times New Roman"/>
          <w:color w:val="auto"/>
          <w:sz w:val="24"/>
          <w:szCs w:val="24"/>
        </w:rPr>
        <w:t xml:space="preserve">możliwienie wstępu na teren budowy pracownikom nadzoru budowlanego, do których </w:t>
      </w:r>
      <w:r w:rsidR="00E31259" w:rsidRPr="00AD4F3E">
        <w:rPr>
          <w:rFonts w:ascii="Times New Roman" w:hAnsi="Times New Roman" w:cs="Times New Roman"/>
          <w:color w:val="auto"/>
          <w:sz w:val="24"/>
          <w:szCs w:val="24"/>
        </w:rPr>
        <w:t>należy wykonywanie</w:t>
      </w:r>
      <w:r w:rsidR="000515F5" w:rsidRPr="00AD4F3E">
        <w:rPr>
          <w:rFonts w:ascii="Times New Roman" w:hAnsi="Times New Roman" w:cs="Times New Roman"/>
          <w:color w:val="auto"/>
          <w:sz w:val="24"/>
          <w:szCs w:val="24"/>
        </w:rPr>
        <w:t xml:space="preserve"> zadań określonych w ustawie Prawo budowlane oraz do udostępnienia im danych  </w:t>
      </w:r>
      <w:r w:rsidR="003128F6">
        <w:rPr>
          <w:rFonts w:ascii="Times New Roman" w:hAnsi="Times New Roman" w:cs="Times New Roman"/>
          <w:color w:val="auto"/>
          <w:sz w:val="24"/>
          <w:szCs w:val="24"/>
        </w:rPr>
        <w:br/>
      </w:r>
      <w:r w:rsidR="000515F5" w:rsidRPr="00AD4F3E">
        <w:rPr>
          <w:rFonts w:ascii="Times New Roman" w:hAnsi="Times New Roman" w:cs="Times New Roman"/>
          <w:color w:val="auto"/>
          <w:sz w:val="24"/>
          <w:szCs w:val="24"/>
        </w:rPr>
        <w:t>i informacji wymaganych tą ustawą;</w:t>
      </w:r>
    </w:p>
    <w:p w14:paraId="1A74B2BF" w14:textId="4C912963" w:rsidR="00935525" w:rsidRPr="00E517A3" w:rsidRDefault="00F42CFB">
      <w:pPr>
        <w:numPr>
          <w:ilvl w:val="1"/>
          <w:numId w:val="8"/>
        </w:numPr>
        <w:tabs>
          <w:tab w:val="left" w:pos="567"/>
          <w:tab w:val="left" w:pos="9660"/>
        </w:tabs>
        <w:ind w:left="567" w:hanging="283"/>
        <w:jc w:val="both"/>
        <w:rPr>
          <w:rFonts w:ascii="Times New Roman" w:hAnsi="Times New Roman" w:cs="Times New Roman"/>
          <w:color w:val="auto"/>
          <w:sz w:val="24"/>
          <w:szCs w:val="24"/>
        </w:rPr>
      </w:pPr>
      <w:r w:rsidRPr="00E517A3">
        <w:rPr>
          <w:rFonts w:ascii="Times New Roman" w:hAnsi="Times New Roman" w:cs="Times New Roman"/>
          <w:color w:val="000000"/>
          <w:sz w:val="24"/>
          <w:szCs w:val="24"/>
        </w:rPr>
        <w:t>p</w:t>
      </w:r>
      <w:r w:rsidR="00935525" w:rsidRPr="00E517A3">
        <w:rPr>
          <w:rFonts w:ascii="Times New Roman" w:hAnsi="Times New Roman" w:cs="Times New Roman"/>
          <w:bCs/>
          <w:sz w:val="24"/>
          <w:szCs w:val="24"/>
          <w:lang w:eastAsia="ar-SA"/>
        </w:rPr>
        <w:t xml:space="preserve">rzedstawienie w terminie 3 dni po zawarciu umowy harmonogramu rzeczowo-finansowego, który zatwierdzi </w:t>
      </w:r>
      <w:r w:rsidR="007B184F" w:rsidRPr="00E517A3">
        <w:rPr>
          <w:rFonts w:ascii="Times New Roman" w:hAnsi="Times New Roman" w:cs="Times New Roman"/>
          <w:bCs/>
          <w:sz w:val="24"/>
          <w:szCs w:val="24"/>
          <w:lang w:eastAsia="ar-SA"/>
        </w:rPr>
        <w:t>Zamawiający</w:t>
      </w:r>
      <w:r w:rsidR="00935525" w:rsidRPr="00E517A3">
        <w:rPr>
          <w:rFonts w:ascii="Times New Roman" w:hAnsi="Times New Roman" w:cs="Times New Roman"/>
          <w:bCs/>
          <w:sz w:val="24"/>
          <w:szCs w:val="24"/>
          <w:lang w:eastAsia="ar-SA"/>
        </w:rPr>
        <w:t xml:space="preserve"> oraz użytkownik i stanowił on będzie załącznik do umowy</w:t>
      </w:r>
      <w:r w:rsidR="00935525" w:rsidRPr="00E517A3">
        <w:rPr>
          <w:rFonts w:ascii="Times New Roman" w:hAnsi="Times New Roman" w:cs="Times New Roman"/>
          <w:color w:val="auto"/>
          <w:sz w:val="24"/>
          <w:szCs w:val="24"/>
        </w:rPr>
        <w:t xml:space="preserve"> </w:t>
      </w:r>
    </w:p>
    <w:p w14:paraId="6D2DE1F0" w14:textId="73217599" w:rsidR="000515F5" w:rsidRPr="00AD4F3E" w:rsidRDefault="00F42CFB">
      <w:pPr>
        <w:numPr>
          <w:ilvl w:val="1"/>
          <w:numId w:val="8"/>
        </w:numPr>
        <w:tabs>
          <w:tab w:val="left" w:pos="567"/>
          <w:tab w:val="left" w:pos="9660"/>
        </w:tabs>
        <w:ind w:left="567" w:hanging="283"/>
        <w:jc w:val="both"/>
        <w:rPr>
          <w:rFonts w:ascii="Times New Roman" w:hAnsi="Times New Roman" w:cs="Times New Roman"/>
          <w:color w:val="auto"/>
          <w:sz w:val="24"/>
          <w:szCs w:val="24"/>
        </w:rPr>
      </w:pPr>
      <w:r>
        <w:rPr>
          <w:rFonts w:ascii="Times New Roman" w:hAnsi="Times New Roman" w:cs="Times New Roman"/>
          <w:color w:val="auto"/>
          <w:sz w:val="24"/>
          <w:szCs w:val="24"/>
        </w:rPr>
        <w:t>u</w:t>
      </w:r>
      <w:r w:rsidR="000515F5" w:rsidRPr="00AD4F3E">
        <w:rPr>
          <w:rFonts w:ascii="Times New Roman" w:hAnsi="Times New Roman" w:cs="Times New Roman"/>
          <w:color w:val="auto"/>
          <w:sz w:val="24"/>
          <w:szCs w:val="24"/>
        </w:rPr>
        <w:t>porządkowanie terenu sąsiadującego zajętego lub użytkowanego oraz dokonanie na własny koszt renowacji zniszczonych lub uszkodzonych w wyniku prowadzonych prac obiektów, fragmentów terenów, dróg, nawierzchni i instalacji;</w:t>
      </w:r>
    </w:p>
    <w:p w14:paraId="14419AEB" w14:textId="6976369C" w:rsidR="000515F5" w:rsidRPr="00AD4F3E" w:rsidRDefault="00F42CFB">
      <w:pPr>
        <w:numPr>
          <w:ilvl w:val="1"/>
          <w:numId w:val="8"/>
        </w:numPr>
        <w:tabs>
          <w:tab w:val="left" w:pos="567"/>
          <w:tab w:val="left" w:pos="9660"/>
        </w:tabs>
        <w:ind w:left="709" w:hanging="425"/>
        <w:jc w:val="both"/>
        <w:rPr>
          <w:rFonts w:ascii="Times New Roman" w:hAnsi="Times New Roman" w:cs="Times New Roman"/>
          <w:color w:val="auto"/>
          <w:sz w:val="24"/>
          <w:szCs w:val="24"/>
        </w:rPr>
      </w:pPr>
      <w:r>
        <w:rPr>
          <w:rFonts w:ascii="Times New Roman" w:hAnsi="Times New Roman" w:cs="Times New Roman"/>
          <w:color w:val="auto"/>
          <w:sz w:val="24"/>
          <w:szCs w:val="24"/>
        </w:rPr>
        <w:t>u</w:t>
      </w:r>
      <w:r w:rsidR="000515F5" w:rsidRPr="00AD4F3E">
        <w:rPr>
          <w:rFonts w:ascii="Times New Roman" w:hAnsi="Times New Roman" w:cs="Times New Roman"/>
          <w:color w:val="auto"/>
          <w:sz w:val="24"/>
          <w:szCs w:val="24"/>
        </w:rPr>
        <w:t xml:space="preserve">porządkowanie terenu budowy po zakończeniu robót, usunięcie wszelkich materiałów pochodzących z demontażu, pozostawienie obiektu w stanie czystym i nadającym się </w:t>
      </w:r>
      <w:r w:rsidR="00841391">
        <w:rPr>
          <w:rFonts w:ascii="Times New Roman" w:hAnsi="Times New Roman" w:cs="Times New Roman"/>
          <w:color w:val="auto"/>
          <w:sz w:val="24"/>
          <w:szCs w:val="24"/>
        </w:rPr>
        <w:br/>
      </w:r>
      <w:r w:rsidR="000515F5" w:rsidRPr="00AD4F3E">
        <w:rPr>
          <w:rFonts w:ascii="Times New Roman" w:hAnsi="Times New Roman" w:cs="Times New Roman"/>
          <w:color w:val="auto"/>
          <w:sz w:val="24"/>
          <w:szCs w:val="24"/>
        </w:rPr>
        <w:t>do użytkowania oraz przekazanie terenu Zamawiającemu najpóźniej w terminie ustalonym na odbiór końcowy robót;</w:t>
      </w:r>
    </w:p>
    <w:p w14:paraId="33E0DE0C" w14:textId="722E38DF" w:rsidR="000515F5" w:rsidRPr="00AD4F3E" w:rsidRDefault="00F42CFB">
      <w:pPr>
        <w:numPr>
          <w:ilvl w:val="1"/>
          <w:numId w:val="8"/>
        </w:numPr>
        <w:ind w:left="709" w:right="55" w:hanging="425"/>
        <w:jc w:val="both"/>
        <w:rPr>
          <w:rFonts w:ascii="Times New Roman" w:hAnsi="Times New Roman" w:cs="Times New Roman"/>
          <w:color w:val="auto"/>
          <w:sz w:val="24"/>
          <w:szCs w:val="24"/>
        </w:rPr>
      </w:pPr>
      <w:r>
        <w:rPr>
          <w:rFonts w:ascii="Times New Roman" w:hAnsi="Times New Roman" w:cs="Times New Roman"/>
          <w:color w:val="auto"/>
          <w:sz w:val="24"/>
          <w:szCs w:val="24"/>
        </w:rPr>
        <w:t>z</w:t>
      </w:r>
      <w:r w:rsidR="000515F5" w:rsidRPr="00AD4F3E">
        <w:rPr>
          <w:rFonts w:ascii="Times New Roman" w:hAnsi="Times New Roman" w:cs="Times New Roman"/>
          <w:color w:val="auto"/>
          <w:sz w:val="24"/>
          <w:szCs w:val="24"/>
        </w:rPr>
        <w:t>głoszenie Zamawiającemu do odbioru robót zanikających, ulegających zakryciu, w terminie 3 dni roboczych od ich powstania, potwierdzone wpisem do Dziennika Budowy; w przypadku stwierdzenia przez Zamawiającego braku udokumentowania w/w czynności Zamawiający jest upoważniony do żądania dokonania odkrywek we wskazanych miejscach na koszt Wykonawcy bez względu na wynik</w:t>
      </w:r>
      <w:r w:rsidR="00A677B0">
        <w:rPr>
          <w:rFonts w:ascii="Times New Roman" w:hAnsi="Times New Roman" w:cs="Times New Roman"/>
          <w:color w:val="auto"/>
          <w:sz w:val="24"/>
          <w:szCs w:val="24"/>
        </w:rPr>
        <w:t>; j</w:t>
      </w:r>
      <w:r w:rsidR="000515F5" w:rsidRPr="00AD4F3E">
        <w:rPr>
          <w:rFonts w:ascii="Times New Roman" w:hAnsi="Times New Roman" w:cs="Times New Roman"/>
          <w:color w:val="auto"/>
          <w:sz w:val="24"/>
          <w:szCs w:val="24"/>
        </w:rPr>
        <w:t>eżeli Wykonawca odmówi dokonania odkrywek Zamawiający wykona je we własnym zakresie pokrywając poniesione koszty z wynagrodzenia przysługującego Wykonawcy;</w:t>
      </w:r>
    </w:p>
    <w:p w14:paraId="54B3406F" w14:textId="4DA72700" w:rsidR="000515F5" w:rsidRDefault="00C12ED1">
      <w:pPr>
        <w:numPr>
          <w:ilvl w:val="1"/>
          <w:numId w:val="8"/>
        </w:numPr>
        <w:ind w:left="709" w:right="55" w:hanging="425"/>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u</w:t>
      </w:r>
      <w:r w:rsidR="000515F5" w:rsidRPr="00AD4F3E">
        <w:rPr>
          <w:rFonts w:ascii="Times New Roman" w:hAnsi="Times New Roman" w:cs="Times New Roman"/>
          <w:color w:val="auto"/>
          <w:sz w:val="24"/>
          <w:szCs w:val="24"/>
        </w:rPr>
        <w:t xml:space="preserve">bezpieczenie robót z tytułu szkód, które mogą zaistnieć w związku ze zdarzeniami losowymi oraz od odpowiedzialności cywilnej, od dnia zawarcia </w:t>
      </w:r>
      <w:r>
        <w:rPr>
          <w:rFonts w:ascii="Times New Roman" w:hAnsi="Times New Roman" w:cs="Times New Roman"/>
          <w:color w:val="auto"/>
          <w:sz w:val="24"/>
          <w:szCs w:val="24"/>
        </w:rPr>
        <w:t>u</w:t>
      </w:r>
      <w:r w:rsidR="000515F5" w:rsidRPr="00AD4F3E">
        <w:rPr>
          <w:rFonts w:ascii="Times New Roman" w:hAnsi="Times New Roman" w:cs="Times New Roman"/>
          <w:color w:val="auto"/>
          <w:sz w:val="24"/>
          <w:szCs w:val="24"/>
        </w:rPr>
        <w:t>mowy do dnia końcowego odbioru</w:t>
      </w:r>
      <w:r w:rsidR="00A677B0">
        <w:rPr>
          <w:rFonts w:ascii="Times New Roman" w:hAnsi="Times New Roman" w:cs="Times New Roman"/>
          <w:color w:val="auto"/>
          <w:sz w:val="24"/>
          <w:szCs w:val="24"/>
        </w:rPr>
        <w:t xml:space="preserve"> robót</w:t>
      </w:r>
      <w:r w:rsidR="00FB271E">
        <w:rPr>
          <w:rFonts w:ascii="Times New Roman" w:hAnsi="Times New Roman" w:cs="Times New Roman"/>
          <w:color w:val="auto"/>
          <w:sz w:val="24"/>
          <w:szCs w:val="24"/>
        </w:rPr>
        <w:t>;</w:t>
      </w:r>
      <w:r w:rsidR="000515F5" w:rsidRPr="00AD4F3E">
        <w:rPr>
          <w:rFonts w:ascii="Times New Roman" w:hAnsi="Times New Roman" w:cs="Times New Roman"/>
          <w:color w:val="auto"/>
          <w:sz w:val="24"/>
          <w:szCs w:val="24"/>
        </w:rPr>
        <w:t xml:space="preserve"> </w:t>
      </w:r>
    </w:p>
    <w:p w14:paraId="7BBBC680" w14:textId="3974315B" w:rsidR="000515F5" w:rsidRPr="00E517A3" w:rsidRDefault="00E517A3">
      <w:pPr>
        <w:numPr>
          <w:ilvl w:val="1"/>
          <w:numId w:val="8"/>
        </w:numPr>
        <w:ind w:left="709" w:right="55" w:hanging="425"/>
        <w:jc w:val="both"/>
        <w:rPr>
          <w:rFonts w:ascii="Times New Roman" w:hAnsi="Times New Roman" w:cs="Times New Roman"/>
          <w:color w:val="auto"/>
          <w:sz w:val="24"/>
          <w:szCs w:val="24"/>
        </w:rPr>
      </w:pPr>
      <w:r>
        <w:rPr>
          <w:rFonts w:ascii="Times New Roman" w:hAnsi="Times New Roman" w:cs="Times New Roman"/>
          <w:color w:val="auto"/>
          <w:sz w:val="24"/>
          <w:szCs w:val="24"/>
        </w:rPr>
        <w:t>p</w:t>
      </w:r>
      <w:r w:rsidR="000515F5" w:rsidRPr="00E517A3">
        <w:rPr>
          <w:rFonts w:ascii="Times New Roman" w:hAnsi="Times New Roman" w:cs="Times New Roman"/>
          <w:color w:val="auto"/>
          <w:sz w:val="24"/>
          <w:szCs w:val="24"/>
        </w:rPr>
        <w:t>rzestrzeganie przepisów BHP i ppoż. oraz ponoszenie odpowiedzialności za wszystkie następstwa wynikające z nieprzestrzegania tych przepisów;</w:t>
      </w:r>
    </w:p>
    <w:p w14:paraId="6DBB1715" w14:textId="56F0FEF7" w:rsidR="000515F5" w:rsidRPr="00AD4F3E" w:rsidRDefault="00E517A3">
      <w:pPr>
        <w:numPr>
          <w:ilvl w:val="1"/>
          <w:numId w:val="8"/>
        </w:numPr>
        <w:ind w:left="709" w:right="55" w:hanging="425"/>
        <w:jc w:val="both"/>
        <w:rPr>
          <w:rFonts w:ascii="Times New Roman" w:hAnsi="Times New Roman" w:cs="Times New Roman"/>
          <w:color w:val="auto"/>
          <w:sz w:val="24"/>
          <w:szCs w:val="24"/>
        </w:rPr>
      </w:pPr>
      <w:r>
        <w:rPr>
          <w:rFonts w:ascii="Times New Roman" w:hAnsi="Times New Roman" w:cs="Times New Roman"/>
          <w:color w:val="auto"/>
          <w:sz w:val="24"/>
          <w:szCs w:val="24"/>
        </w:rPr>
        <w:t>n</w:t>
      </w:r>
      <w:r w:rsidR="000515F5" w:rsidRPr="00AD4F3E">
        <w:rPr>
          <w:rFonts w:ascii="Times New Roman" w:hAnsi="Times New Roman" w:cs="Times New Roman"/>
          <w:color w:val="auto"/>
          <w:sz w:val="24"/>
          <w:szCs w:val="24"/>
        </w:rPr>
        <w:t>aprawienie i doprowadzenie do stanu poprzedniego, w przypadku zniszczenia lub uszkodzenia już wykonanych robót, istniejących elementów, ich części urządzeń bądź instalacji;</w:t>
      </w:r>
    </w:p>
    <w:p w14:paraId="6BEA2E2C" w14:textId="32D87D27" w:rsidR="006D74BB" w:rsidRPr="00935569" w:rsidRDefault="00E517A3">
      <w:pPr>
        <w:numPr>
          <w:ilvl w:val="1"/>
          <w:numId w:val="8"/>
        </w:numPr>
        <w:ind w:left="709" w:right="55" w:hanging="425"/>
        <w:jc w:val="both"/>
        <w:rPr>
          <w:rFonts w:ascii="Times New Roman" w:hAnsi="Times New Roman" w:cs="Times New Roman"/>
          <w:color w:val="auto"/>
          <w:sz w:val="24"/>
          <w:szCs w:val="24"/>
        </w:rPr>
      </w:pPr>
      <w:r>
        <w:rPr>
          <w:rFonts w:ascii="Times New Roman" w:hAnsi="Times New Roman" w:cs="Times New Roman"/>
          <w:sz w:val="24"/>
          <w:szCs w:val="24"/>
          <w:lang w:eastAsia="ar-SA"/>
        </w:rPr>
        <w:t>z</w:t>
      </w:r>
      <w:r w:rsidR="006D74BB" w:rsidRPr="00AD4F3E">
        <w:rPr>
          <w:rFonts w:ascii="Times New Roman" w:hAnsi="Times New Roman" w:cs="Times New Roman"/>
          <w:sz w:val="24"/>
          <w:szCs w:val="24"/>
          <w:lang w:eastAsia="ar-SA"/>
        </w:rPr>
        <w:t>awarcie z</w:t>
      </w:r>
      <w:r w:rsidR="0066158C">
        <w:rPr>
          <w:rFonts w:ascii="Times New Roman" w:hAnsi="Times New Roman" w:cs="Times New Roman"/>
          <w:sz w:val="24"/>
          <w:szCs w:val="24"/>
          <w:lang w:eastAsia="ar-SA"/>
        </w:rPr>
        <w:t>e</w:t>
      </w:r>
      <w:r w:rsidR="006D74BB" w:rsidRPr="00AD4F3E">
        <w:rPr>
          <w:rFonts w:ascii="Times New Roman" w:hAnsi="Times New Roman" w:cs="Times New Roman"/>
          <w:sz w:val="24"/>
          <w:szCs w:val="24"/>
          <w:lang w:eastAsia="ar-SA"/>
        </w:rPr>
        <w:t xml:space="preserve"> </w:t>
      </w:r>
      <w:r w:rsidR="0066158C" w:rsidRPr="007C5AC9">
        <w:rPr>
          <w:rFonts w:ascii="Times New Roman" w:hAnsi="Times New Roman" w:cs="Times New Roman"/>
          <w:b/>
          <w:bCs/>
          <w:sz w:val="24"/>
          <w:szCs w:val="24"/>
        </w:rPr>
        <w:t>Szpital</w:t>
      </w:r>
      <w:r w:rsidR="0066158C">
        <w:rPr>
          <w:rFonts w:ascii="Times New Roman" w:hAnsi="Times New Roman" w:cs="Times New Roman"/>
          <w:b/>
          <w:bCs/>
          <w:sz w:val="24"/>
          <w:szCs w:val="24"/>
        </w:rPr>
        <w:t>em</w:t>
      </w:r>
      <w:r w:rsidR="0066158C" w:rsidRPr="007C5AC9">
        <w:rPr>
          <w:rFonts w:ascii="Times New Roman" w:hAnsi="Times New Roman" w:cs="Times New Roman"/>
          <w:b/>
          <w:bCs/>
          <w:sz w:val="24"/>
          <w:szCs w:val="24"/>
        </w:rPr>
        <w:t xml:space="preserve"> </w:t>
      </w:r>
      <w:r>
        <w:rPr>
          <w:rFonts w:ascii="Times New Roman" w:hAnsi="Times New Roman" w:cs="Times New Roman"/>
          <w:b/>
          <w:bCs/>
          <w:sz w:val="24"/>
          <w:szCs w:val="24"/>
        </w:rPr>
        <w:t>…………………….</w:t>
      </w:r>
      <w:r w:rsidR="0066158C" w:rsidRPr="007C5AC9">
        <w:rPr>
          <w:rFonts w:ascii="Times New Roman" w:hAnsi="Times New Roman" w:cs="Times New Roman"/>
          <w:b/>
          <w:bCs/>
          <w:sz w:val="24"/>
          <w:szCs w:val="24"/>
        </w:rPr>
        <w:t xml:space="preserve"> w </w:t>
      </w:r>
      <w:r>
        <w:rPr>
          <w:rFonts w:ascii="Times New Roman" w:hAnsi="Times New Roman" w:cs="Times New Roman"/>
          <w:b/>
          <w:bCs/>
          <w:sz w:val="24"/>
          <w:szCs w:val="24"/>
        </w:rPr>
        <w:t>Łodzi</w:t>
      </w:r>
      <w:r w:rsidR="006D74BB" w:rsidRPr="00AD4F3E">
        <w:rPr>
          <w:rFonts w:ascii="Times New Roman" w:hAnsi="Times New Roman" w:cs="Times New Roman"/>
          <w:bCs/>
          <w:sz w:val="24"/>
          <w:szCs w:val="24"/>
        </w:rPr>
        <w:t xml:space="preserve"> umowy w zakresie dostaw/użyczenia mediów, w tym wody i energii elektrycznej, niezbędnych do realizacji przedmiotu zamówienia na </w:t>
      </w:r>
      <w:r w:rsidR="006D74BB" w:rsidRPr="00935569">
        <w:rPr>
          <w:rFonts w:ascii="Times New Roman" w:hAnsi="Times New Roman" w:cs="Times New Roman"/>
          <w:bCs/>
          <w:sz w:val="24"/>
          <w:szCs w:val="24"/>
        </w:rPr>
        <w:t>podstawie, której zostaną rozliczone w formie ryczałtu;</w:t>
      </w:r>
    </w:p>
    <w:p w14:paraId="4199F47A" w14:textId="06B3136D" w:rsidR="000515F5" w:rsidRPr="00935569" w:rsidRDefault="00E517A3">
      <w:pPr>
        <w:numPr>
          <w:ilvl w:val="1"/>
          <w:numId w:val="8"/>
        </w:numPr>
        <w:ind w:left="709" w:right="55" w:hanging="425"/>
        <w:jc w:val="both"/>
        <w:rPr>
          <w:rFonts w:ascii="Times New Roman" w:hAnsi="Times New Roman" w:cs="Times New Roman"/>
          <w:color w:val="auto"/>
          <w:sz w:val="24"/>
          <w:szCs w:val="24"/>
        </w:rPr>
      </w:pPr>
      <w:r w:rsidRPr="00935569">
        <w:rPr>
          <w:rFonts w:ascii="Times New Roman" w:hAnsi="Times New Roman" w:cs="Times New Roman"/>
          <w:color w:val="auto"/>
          <w:sz w:val="24"/>
          <w:szCs w:val="24"/>
        </w:rPr>
        <w:t>s</w:t>
      </w:r>
      <w:r w:rsidR="000515F5" w:rsidRPr="00935569">
        <w:rPr>
          <w:rFonts w:ascii="Times New Roman" w:hAnsi="Times New Roman" w:cs="Times New Roman"/>
          <w:color w:val="auto"/>
          <w:sz w:val="24"/>
          <w:szCs w:val="24"/>
        </w:rPr>
        <w:t xml:space="preserve">prawowanie serwisu gwarancyjnego w okresie gwarancji na zasadach określonych </w:t>
      </w:r>
      <w:r w:rsidR="003128F6" w:rsidRPr="00935569">
        <w:rPr>
          <w:rFonts w:ascii="Times New Roman" w:hAnsi="Times New Roman" w:cs="Times New Roman"/>
          <w:color w:val="auto"/>
          <w:sz w:val="24"/>
          <w:szCs w:val="24"/>
        </w:rPr>
        <w:br/>
      </w:r>
      <w:r w:rsidR="000515F5" w:rsidRPr="00935569">
        <w:rPr>
          <w:rFonts w:ascii="Times New Roman" w:hAnsi="Times New Roman" w:cs="Times New Roman"/>
          <w:color w:val="auto"/>
          <w:sz w:val="24"/>
          <w:szCs w:val="24"/>
        </w:rPr>
        <w:t xml:space="preserve">w § </w:t>
      </w:r>
      <w:r w:rsidR="00D440CF">
        <w:rPr>
          <w:rFonts w:ascii="Times New Roman" w:hAnsi="Times New Roman" w:cs="Times New Roman"/>
          <w:color w:val="auto"/>
          <w:sz w:val="24"/>
          <w:szCs w:val="24"/>
        </w:rPr>
        <w:t>12</w:t>
      </w:r>
      <w:r w:rsidR="003128F6" w:rsidRPr="00935569">
        <w:rPr>
          <w:rFonts w:ascii="Times New Roman" w:hAnsi="Times New Roman" w:cs="Times New Roman"/>
          <w:color w:val="auto"/>
          <w:sz w:val="24"/>
          <w:szCs w:val="24"/>
        </w:rPr>
        <w:t xml:space="preserve"> </w:t>
      </w:r>
      <w:r w:rsidR="000515F5" w:rsidRPr="00935569">
        <w:rPr>
          <w:rFonts w:ascii="Times New Roman" w:hAnsi="Times New Roman" w:cs="Times New Roman"/>
          <w:color w:val="auto"/>
          <w:sz w:val="24"/>
          <w:szCs w:val="24"/>
        </w:rPr>
        <w:t>umowy;</w:t>
      </w:r>
    </w:p>
    <w:p w14:paraId="4A44CBC7" w14:textId="725B54AC" w:rsidR="000515F5" w:rsidRDefault="0053669F">
      <w:pPr>
        <w:numPr>
          <w:ilvl w:val="1"/>
          <w:numId w:val="8"/>
        </w:numPr>
        <w:ind w:left="709" w:right="55" w:hanging="425"/>
        <w:jc w:val="both"/>
        <w:rPr>
          <w:rFonts w:ascii="Times New Roman" w:hAnsi="Times New Roman" w:cs="Times New Roman"/>
          <w:color w:val="auto"/>
          <w:sz w:val="24"/>
          <w:szCs w:val="24"/>
        </w:rPr>
      </w:pPr>
      <w:r w:rsidRPr="00935569">
        <w:rPr>
          <w:rFonts w:ascii="Times New Roman" w:hAnsi="Times New Roman" w:cs="Times New Roman"/>
          <w:color w:val="auto"/>
          <w:sz w:val="24"/>
          <w:szCs w:val="24"/>
        </w:rPr>
        <w:t>z</w:t>
      </w:r>
      <w:r w:rsidR="000515F5" w:rsidRPr="00935569">
        <w:rPr>
          <w:rFonts w:ascii="Times New Roman" w:hAnsi="Times New Roman" w:cs="Times New Roman"/>
          <w:color w:val="auto"/>
          <w:sz w:val="24"/>
          <w:szCs w:val="24"/>
        </w:rPr>
        <w:t xml:space="preserve">achowanie w tajemnicy wszelkich informacji, uzyskanych w trakcie realizacji </w:t>
      </w:r>
      <w:r w:rsidR="006D74BB" w:rsidRPr="00935569">
        <w:rPr>
          <w:rFonts w:ascii="Times New Roman" w:hAnsi="Times New Roman" w:cs="Times New Roman"/>
          <w:color w:val="auto"/>
          <w:sz w:val="24"/>
          <w:szCs w:val="24"/>
        </w:rPr>
        <w:t>u</w:t>
      </w:r>
      <w:r w:rsidR="000515F5" w:rsidRPr="00935569">
        <w:rPr>
          <w:rFonts w:ascii="Times New Roman" w:hAnsi="Times New Roman" w:cs="Times New Roman"/>
          <w:color w:val="auto"/>
          <w:sz w:val="24"/>
          <w:szCs w:val="24"/>
        </w:rPr>
        <w:t xml:space="preserve">mowy od </w:t>
      </w:r>
      <w:r w:rsidR="00E31259" w:rsidRPr="00935569">
        <w:rPr>
          <w:rFonts w:ascii="Times New Roman" w:hAnsi="Times New Roman" w:cs="Times New Roman"/>
          <w:color w:val="auto"/>
          <w:sz w:val="24"/>
          <w:szCs w:val="24"/>
        </w:rPr>
        <w:t>dnia jej</w:t>
      </w:r>
      <w:r w:rsidR="000515F5" w:rsidRPr="00935569">
        <w:rPr>
          <w:rFonts w:ascii="Times New Roman" w:hAnsi="Times New Roman" w:cs="Times New Roman"/>
          <w:color w:val="auto"/>
          <w:sz w:val="24"/>
          <w:szCs w:val="24"/>
        </w:rPr>
        <w:t xml:space="preserve"> podpisania, przez czas</w:t>
      </w:r>
      <w:r w:rsidR="000515F5" w:rsidRPr="00AD4F3E">
        <w:rPr>
          <w:rFonts w:ascii="Times New Roman" w:hAnsi="Times New Roman" w:cs="Times New Roman"/>
          <w:color w:val="auto"/>
          <w:sz w:val="24"/>
          <w:szCs w:val="24"/>
        </w:rPr>
        <w:t xml:space="preserve"> nieoznaczony w szczególności nie umieszczanie nigdzie informacji </w:t>
      </w:r>
      <w:r w:rsidR="003128F6">
        <w:rPr>
          <w:rFonts w:ascii="Times New Roman" w:hAnsi="Times New Roman" w:cs="Times New Roman"/>
          <w:color w:val="auto"/>
          <w:sz w:val="24"/>
          <w:szCs w:val="24"/>
        </w:rPr>
        <w:br/>
      </w:r>
      <w:r w:rsidR="000515F5" w:rsidRPr="00AD4F3E">
        <w:rPr>
          <w:rFonts w:ascii="Times New Roman" w:hAnsi="Times New Roman" w:cs="Times New Roman"/>
          <w:color w:val="auto"/>
          <w:sz w:val="24"/>
          <w:szCs w:val="24"/>
        </w:rPr>
        <w:t>o wykonywanych pracach bez zgody Zamawiającego</w:t>
      </w:r>
      <w:r>
        <w:rPr>
          <w:rFonts w:ascii="Times New Roman" w:hAnsi="Times New Roman" w:cs="Times New Roman"/>
          <w:color w:val="auto"/>
          <w:sz w:val="24"/>
          <w:szCs w:val="24"/>
        </w:rPr>
        <w:t>; w</w:t>
      </w:r>
      <w:r w:rsidR="000515F5" w:rsidRPr="00AD4F3E">
        <w:rPr>
          <w:rFonts w:ascii="Times New Roman" w:hAnsi="Times New Roman" w:cs="Times New Roman"/>
          <w:color w:val="auto"/>
          <w:sz w:val="24"/>
          <w:szCs w:val="24"/>
        </w:rPr>
        <w:t xml:space="preserve"> przypadku naruszenia niniejszego obowiązku Zamawiający może dochodzić odszkodowania na zasadach ogólnych określonych </w:t>
      </w:r>
      <w:r w:rsidR="003128F6">
        <w:rPr>
          <w:rFonts w:ascii="Times New Roman" w:hAnsi="Times New Roman" w:cs="Times New Roman"/>
          <w:color w:val="auto"/>
          <w:sz w:val="24"/>
          <w:szCs w:val="24"/>
        </w:rPr>
        <w:br/>
      </w:r>
      <w:r w:rsidR="000515F5" w:rsidRPr="00AD4F3E">
        <w:rPr>
          <w:rFonts w:ascii="Times New Roman" w:hAnsi="Times New Roman" w:cs="Times New Roman"/>
          <w:color w:val="auto"/>
          <w:sz w:val="24"/>
          <w:szCs w:val="24"/>
        </w:rPr>
        <w:t>w Kodeksie Cywilnym;</w:t>
      </w:r>
    </w:p>
    <w:p w14:paraId="4C4A7ADE" w14:textId="178906DD" w:rsidR="000515F5" w:rsidRDefault="0053669F">
      <w:pPr>
        <w:numPr>
          <w:ilvl w:val="1"/>
          <w:numId w:val="8"/>
        </w:numPr>
        <w:ind w:left="709" w:right="55" w:hanging="425"/>
        <w:jc w:val="both"/>
        <w:rPr>
          <w:rFonts w:ascii="Times New Roman" w:hAnsi="Times New Roman" w:cs="Times New Roman"/>
          <w:color w:val="auto"/>
          <w:sz w:val="24"/>
          <w:szCs w:val="24"/>
        </w:rPr>
      </w:pPr>
      <w:r>
        <w:rPr>
          <w:rFonts w:ascii="Times New Roman" w:hAnsi="Times New Roman" w:cs="Times New Roman"/>
          <w:color w:val="auto"/>
          <w:sz w:val="24"/>
          <w:szCs w:val="24"/>
        </w:rPr>
        <w:t>u</w:t>
      </w:r>
      <w:r w:rsidR="000515F5" w:rsidRPr="0053669F">
        <w:rPr>
          <w:rFonts w:ascii="Times New Roman" w:hAnsi="Times New Roman" w:cs="Times New Roman"/>
          <w:color w:val="auto"/>
          <w:sz w:val="24"/>
          <w:szCs w:val="24"/>
        </w:rPr>
        <w:t>czestnictwo w odbiorze pogwarancyjnym;</w:t>
      </w:r>
    </w:p>
    <w:p w14:paraId="3B7BA19C" w14:textId="77EB2AEB" w:rsidR="000515F5" w:rsidRPr="005053F8" w:rsidRDefault="0053669F">
      <w:pPr>
        <w:numPr>
          <w:ilvl w:val="1"/>
          <w:numId w:val="8"/>
        </w:numPr>
        <w:ind w:left="709" w:right="55" w:hanging="425"/>
        <w:jc w:val="both"/>
        <w:rPr>
          <w:rFonts w:ascii="Times New Roman" w:hAnsi="Times New Roman" w:cs="Times New Roman"/>
          <w:color w:val="auto"/>
          <w:sz w:val="24"/>
          <w:szCs w:val="24"/>
        </w:rPr>
      </w:pPr>
      <w:r w:rsidRPr="0053669F">
        <w:rPr>
          <w:rFonts w:ascii="Times New Roman" w:hAnsi="Times New Roman" w:cs="Times New Roman"/>
          <w:color w:val="auto"/>
          <w:sz w:val="24"/>
          <w:szCs w:val="24"/>
        </w:rPr>
        <w:t>p</w:t>
      </w:r>
      <w:r w:rsidR="000515F5" w:rsidRPr="0053669F">
        <w:rPr>
          <w:rFonts w:ascii="Times New Roman" w:hAnsi="Times New Roman" w:cs="Times New Roman"/>
          <w:color w:val="auto"/>
          <w:sz w:val="24"/>
          <w:szCs w:val="24"/>
        </w:rPr>
        <w:t xml:space="preserve">rzedłożenie w dniu protokolarnego wprowadzenia na teren robót uprawnień budowlanych osób o których </w:t>
      </w:r>
      <w:r w:rsidR="000515F5" w:rsidRPr="005053F8">
        <w:rPr>
          <w:rFonts w:ascii="Times New Roman" w:hAnsi="Times New Roman" w:cs="Times New Roman"/>
          <w:color w:val="auto"/>
          <w:sz w:val="24"/>
          <w:szCs w:val="24"/>
        </w:rPr>
        <w:t xml:space="preserve">mowa w § </w:t>
      </w:r>
      <w:r w:rsidR="005053F8" w:rsidRPr="005053F8">
        <w:rPr>
          <w:rFonts w:ascii="Times New Roman" w:hAnsi="Times New Roman" w:cs="Times New Roman"/>
          <w:color w:val="auto"/>
          <w:sz w:val="24"/>
          <w:szCs w:val="24"/>
        </w:rPr>
        <w:t xml:space="preserve">8 </w:t>
      </w:r>
      <w:r w:rsidR="000515F5" w:rsidRPr="005053F8">
        <w:rPr>
          <w:rFonts w:ascii="Times New Roman" w:hAnsi="Times New Roman" w:cs="Times New Roman"/>
          <w:color w:val="auto"/>
          <w:sz w:val="24"/>
          <w:szCs w:val="24"/>
        </w:rPr>
        <w:t>ust. 2</w:t>
      </w:r>
      <w:r w:rsidRPr="005053F8">
        <w:rPr>
          <w:rFonts w:ascii="Times New Roman" w:hAnsi="Times New Roman" w:cs="Times New Roman"/>
          <w:color w:val="auto"/>
          <w:sz w:val="24"/>
          <w:szCs w:val="24"/>
        </w:rPr>
        <w:t xml:space="preserve">;  </w:t>
      </w:r>
    </w:p>
    <w:p w14:paraId="0A2BDBDE" w14:textId="2B544508" w:rsidR="0053669F" w:rsidRPr="0053669F" w:rsidRDefault="0053669F">
      <w:pPr>
        <w:numPr>
          <w:ilvl w:val="1"/>
          <w:numId w:val="8"/>
        </w:numPr>
        <w:ind w:left="709" w:right="55" w:hanging="425"/>
        <w:jc w:val="both"/>
        <w:rPr>
          <w:rFonts w:ascii="Times New Roman" w:hAnsi="Times New Roman" w:cs="Times New Roman"/>
          <w:color w:val="auto"/>
          <w:sz w:val="24"/>
          <w:szCs w:val="24"/>
        </w:rPr>
      </w:pPr>
      <w:r>
        <w:rPr>
          <w:rFonts w:ascii="Times New Roman" w:hAnsi="Times New Roman" w:cs="Times New Roman"/>
          <w:color w:val="auto"/>
          <w:sz w:val="24"/>
          <w:szCs w:val="24"/>
        </w:rPr>
        <w:t>przyjęcie przez Wykonawcę</w:t>
      </w:r>
      <w:r w:rsidR="000515F5" w:rsidRPr="0053669F">
        <w:rPr>
          <w:rFonts w:ascii="Times New Roman" w:hAnsi="Times New Roman" w:cs="Times New Roman"/>
          <w:color w:val="auto"/>
          <w:sz w:val="24"/>
          <w:szCs w:val="24"/>
        </w:rPr>
        <w:t xml:space="preserve"> </w:t>
      </w:r>
      <w:r w:rsidRPr="0053669F">
        <w:rPr>
          <w:rFonts w:ascii="Times New Roman" w:hAnsi="Times New Roman" w:cs="Times New Roman"/>
          <w:color w:val="auto"/>
          <w:sz w:val="24"/>
          <w:szCs w:val="24"/>
        </w:rPr>
        <w:t>wszelk</w:t>
      </w:r>
      <w:r>
        <w:rPr>
          <w:rFonts w:ascii="Times New Roman" w:hAnsi="Times New Roman" w:cs="Times New Roman"/>
          <w:color w:val="auto"/>
          <w:sz w:val="24"/>
          <w:szCs w:val="24"/>
        </w:rPr>
        <w:t>iej</w:t>
      </w:r>
      <w:r w:rsidR="000515F5" w:rsidRPr="0053669F">
        <w:rPr>
          <w:rFonts w:ascii="Times New Roman" w:hAnsi="Times New Roman" w:cs="Times New Roman"/>
          <w:color w:val="auto"/>
          <w:sz w:val="24"/>
          <w:szCs w:val="24"/>
        </w:rPr>
        <w:t xml:space="preserve"> odpowiedzialnoś</w:t>
      </w:r>
      <w:r>
        <w:rPr>
          <w:rFonts w:ascii="Times New Roman" w:hAnsi="Times New Roman" w:cs="Times New Roman"/>
          <w:color w:val="auto"/>
          <w:sz w:val="24"/>
          <w:szCs w:val="24"/>
        </w:rPr>
        <w:t>ci</w:t>
      </w:r>
      <w:r w:rsidR="000515F5" w:rsidRPr="0053669F">
        <w:rPr>
          <w:rFonts w:ascii="Times New Roman" w:hAnsi="Times New Roman" w:cs="Times New Roman"/>
          <w:color w:val="auto"/>
          <w:sz w:val="24"/>
          <w:szCs w:val="24"/>
        </w:rPr>
        <w:t xml:space="preserve"> za każdego rodzaju wypadek, który wydarzy się w wyniku robót mu powierzonych, ponosząc całkowite ryzyko, kary i sankcje</w:t>
      </w:r>
      <w:r>
        <w:rPr>
          <w:rFonts w:ascii="Times New Roman" w:hAnsi="Times New Roman" w:cs="Times New Roman"/>
          <w:color w:val="auto"/>
          <w:sz w:val="24"/>
          <w:szCs w:val="24"/>
        </w:rPr>
        <w:t>;</w:t>
      </w:r>
    </w:p>
    <w:p w14:paraId="4DD2BF00" w14:textId="38961AF2" w:rsidR="000515F5" w:rsidRPr="00A677B0" w:rsidRDefault="000515F5">
      <w:pPr>
        <w:numPr>
          <w:ilvl w:val="0"/>
          <w:numId w:val="8"/>
        </w:numPr>
        <w:tabs>
          <w:tab w:val="clear" w:pos="454"/>
        </w:tabs>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Wykonawca oświadcza, że przy realizacji przedmiotu umowy, stosownie do art. </w:t>
      </w:r>
      <w:r w:rsidR="004E3049" w:rsidRPr="00AD4F3E">
        <w:rPr>
          <w:rFonts w:ascii="Times New Roman" w:hAnsi="Times New Roman" w:cs="Times New Roman"/>
          <w:color w:val="auto"/>
          <w:sz w:val="24"/>
          <w:szCs w:val="24"/>
        </w:rPr>
        <w:t>95</w:t>
      </w:r>
      <w:r w:rsidRPr="00AD4F3E">
        <w:rPr>
          <w:rFonts w:ascii="Times New Roman" w:hAnsi="Times New Roman" w:cs="Times New Roman"/>
          <w:color w:val="auto"/>
          <w:sz w:val="24"/>
          <w:szCs w:val="24"/>
        </w:rPr>
        <w:t xml:space="preserve"> ust. </w:t>
      </w:r>
      <w:r w:rsidR="004E3049" w:rsidRPr="00AD4F3E">
        <w:rPr>
          <w:rFonts w:ascii="Times New Roman" w:hAnsi="Times New Roman" w:cs="Times New Roman"/>
          <w:color w:val="auto"/>
          <w:sz w:val="24"/>
          <w:szCs w:val="24"/>
        </w:rPr>
        <w:t>1</w:t>
      </w:r>
      <w:r w:rsidRPr="00AD4F3E">
        <w:rPr>
          <w:rFonts w:ascii="Times New Roman" w:hAnsi="Times New Roman" w:cs="Times New Roman"/>
          <w:color w:val="auto"/>
          <w:sz w:val="24"/>
          <w:szCs w:val="24"/>
        </w:rPr>
        <w:t xml:space="preserve"> ustawy P</w:t>
      </w:r>
      <w:r w:rsidR="00CC41A3">
        <w:rPr>
          <w:rFonts w:ascii="Times New Roman" w:hAnsi="Times New Roman" w:cs="Times New Roman"/>
          <w:color w:val="auto"/>
          <w:sz w:val="24"/>
          <w:szCs w:val="24"/>
        </w:rPr>
        <w:t>zp</w:t>
      </w:r>
      <w:r w:rsidRPr="00AD4F3E">
        <w:rPr>
          <w:rFonts w:ascii="Times New Roman" w:hAnsi="Times New Roman" w:cs="Times New Roman"/>
          <w:color w:val="auto"/>
          <w:sz w:val="24"/>
          <w:szCs w:val="24"/>
        </w:rPr>
        <w:t>, będą zatrudnione na podstawie umowy o pracę, osoby skierowane do wykonywania przedmiotu umowy w zakresie wymienionych czynności</w:t>
      </w:r>
      <w:r w:rsidRPr="00A677B0">
        <w:rPr>
          <w:rFonts w:ascii="Times New Roman" w:hAnsi="Times New Roman" w:cs="Times New Roman"/>
          <w:color w:val="auto"/>
          <w:sz w:val="24"/>
          <w:szCs w:val="24"/>
        </w:rPr>
        <w:t xml:space="preserve">: </w:t>
      </w:r>
      <w:r w:rsidR="0053669F" w:rsidRPr="00A677B0">
        <w:rPr>
          <w:rFonts w:ascii="Times New Roman" w:eastAsia="Calibri" w:hAnsi="Times New Roman" w:cs="Times New Roman"/>
          <w:sz w:val="24"/>
          <w:szCs w:val="24"/>
        </w:rPr>
        <w:t xml:space="preserve">roboty przygotowawcze i terenowe, roboty budowlane budynku, roboty wykończeniowe, roboty instalacyjne </w:t>
      </w:r>
      <w:bookmarkStart w:id="10" w:name="_Hlk119653520"/>
      <w:r w:rsidR="0053669F" w:rsidRPr="00A677B0">
        <w:rPr>
          <w:rFonts w:ascii="Times New Roman" w:eastAsia="Calibri" w:hAnsi="Times New Roman" w:cs="Times New Roman"/>
          <w:sz w:val="24"/>
          <w:szCs w:val="24"/>
        </w:rPr>
        <w:t xml:space="preserve">w tym instalacje </w:t>
      </w:r>
      <w:proofErr w:type="spellStart"/>
      <w:r w:rsidR="0053669F" w:rsidRPr="00A677B0">
        <w:rPr>
          <w:rFonts w:ascii="Times New Roman" w:eastAsia="Calibri" w:hAnsi="Times New Roman" w:cs="Times New Roman"/>
          <w:sz w:val="24"/>
          <w:szCs w:val="24"/>
        </w:rPr>
        <w:t>wodno</w:t>
      </w:r>
      <w:proofErr w:type="spellEnd"/>
      <w:r w:rsidR="0053669F" w:rsidRPr="00A677B0">
        <w:rPr>
          <w:rFonts w:ascii="Times New Roman" w:eastAsia="Calibri" w:hAnsi="Times New Roman" w:cs="Times New Roman"/>
          <w:sz w:val="24"/>
          <w:szCs w:val="24"/>
        </w:rPr>
        <w:t xml:space="preserve"> – kanalizacyjne, gazowe, c.o.</w:t>
      </w:r>
      <w:r w:rsidR="00E31259" w:rsidRPr="00A677B0">
        <w:rPr>
          <w:rFonts w:ascii="Times New Roman" w:eastAsia="Calibri" w:hAnsi="Times New Roman" w:cs="Times New Roman"/>
          <w:sz w:val="24"/>
          <w:szCs w:val="24"/>
        </w:rPr>
        <w:t>, wentylacyjne</w:t>
      </w:r>
      <w:r w:rsidR="0053669F" w:rsidRPr="00A677B0">
        <w:rPr>
          <w:rFonts w:ascii="Times New Roman" w:eastAsia="Calibri" w:hAnsi="Times New Roman" w:cs="Times New Roman"/>
          <w:sz w:val="24"/>
          <w:szCs w:val="24"/>
        </w:rPr>
        <w:t xml:space="preserve"> i klimatyzacyjne, roboty instalacyjne przyłączeniowe i sieci, montaż urządzeń transportowych.</w:t>
      </w:r>
      <w:bookmarkEnd w:id="10"/>
      <w:r w:rsidRPr="00A677B0">
        <w:rPr>
          <w:rFonts w:ascii="Times New Roman" w:hAnsi="Times New Roman" w:cs="Times New Roman"/>
          <w:color w:val="auto"/>
          <w:sz w:val="24"/>
          <w:szCs w:val="24"/>
        </w:rPr>
        <w:t>.</w:t>
      </w:r>
    </w:p>
    <w:p w14:paraId="28F64F20" w14:textId="58F8AB31" w:rsidR="000515F5" w:rsidRDefault="000515F5">
      <w:pPr>
        <w:numPr>
          <w:ilvl w:val="0"/>
          <w:numId w:val="8"/>
        </w:numPr>
        <w:tabs>
          <w:tab w:val="clear" w:pos="454"/>
        </w:tabs>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Wykonawca zatrudni osoby, o których mowa w ust. </w:t>
      </w:r>
      <w:r w:rsidR="002D2F2D">
        <w:rPr>
          <w:rFonts w:ascii="Times New Roman" w:hAnsi="Times New Roman" w:cs="Times New Roman"/>
          <w:color w:val="auto"/>
          <w:sz w:val="24"/>
          <w:szCs w:val="24"/>
        </w:rPr>
        <w:t>3</w:t>
      </w:r>
      <w:r w:rsidRPr="00AD4F3E">
        <w:rPr>
          <w:rFonts w:ascii="Times New Roman" w:hAnsi="Times New Roman" w:cs="Times New Roman"/>
          <w:color w:val="auto"/>
          <w:sz w:val="24"/>
          <w:szCs w:val="24"/>
        </w:rPr>
        <w:t xml:space="preserve"> na okres nie krótszy </w:t>
      </w:r>
      <w:r w:rsidR="00E31259" w:rsidRPr="00AD4F3E">
        <w:rPr>
          <w:rFonts w:ascii="Times New Roman" w:hAnsi="Times New Roman" w:cs="Times New Roman"/>
          <w:color w:val="auto"/>
          <w:sz w:val="24"/>
          <w:szCs w:val="24"/>
        </w:rPr>
        <w:t>niż okres</w:t>
      </w:r>
      <w:r w:rsidRPr="00AD4F3E">
        <w:rPr>
          <w:rFonts w:ascii="Times New Roman" w:hAnsi="Times New Roman" w:cs="Times New Roman"/>
          <w:color w:val="auto"/>
          <w:sz w:val="24"/>
          <w:szCs w:val="24"/>
        </w:rPr>
        <w:t xml:space="preserve"> realizacji umowy.</w:t>
      </w:r>
    </w:p>
    <w:p w14:paraId="2C5361F0" w14:textId="3761F8A3" w:rsidR="00DA2A28" w:rsidRPr="00DA2A28" w:rsidRDefault="00DA2A28">
      <w:pPr>
        <w:numPr>
          <w:ilvl w:val="0"/>
          <w:numId w:val="8"/>
        </w:numPr>
        <w:tabs>
          <w:tab w:val="clear" w:pos="454"/>
        </w:tabs>
        <w:ind w:left="284" w:hanging="284"/>
        <w:jc w:val="both"/>
        <w:rPr>
          <w:rFonts w:ascii="Times New Roman" w:hAnsi="Times New Roman" w:cs="Times New Roman"/>
          <w:color w:val="auto"/>
          <w:sz w:val="24"/>
          <w:szCs w:val="24"/>
        </w:rPr>
      </w:pPr>
      <w:r w:rsidRPr="00DA2A28">
        <w:rPr>
          <w:rFonts w:ascii="Times New Roman" w:hAnsi="Times New Roman" w:cs="Times New Roman"/>
          <w:sz w:val="24"/>
          <w:szCs w:val="24"/>
        </w:rPr>
        <w:t>Wykonawca ma obowiązek przedłożyć najpóźniej w dniu podpisania umowy</w:t>
      </w:r>
      <w:r w:rsidR="008C4316">
        <w:rPr>
          <w:rFonts w:ascii="Times New Roman" w:hAnsi="Times New Roman" w:cs="Times New Roman"/>
          <w:sz w:val="24"/>
          <w:szCs w:val="24"/>
        </w:rPr>
        <w:t xml:space="preserve">, </w:t>
      </w:r>
      <w:r w:rsidRPr="00DA2A28">
        <w:rPr>
          <w:rFonts w:ascii="Times New Roman" w:hAnsi="Times New Roman" w:cs="Times New Roman"/>
          <w:sz w:val="24"/>
          <w:szCs w:val="24"/>
        </w:rPr>
        <w:t xml:space="preserve"> </w:t>
      </w:r>
      <w:r w:rsidR="008C4316">
        <w:rPr>
          <w:rFonts w:ascii="Times New Roman" w:hAnsi="Times New Roman" w:cs="Times New Roman"/>
          <w:sz w:val="24"/>
          <w:szCs w:val="24"/>
        </w:rPr>
        <w:t xml:space="preserve">jak i na każde wezwanie Zamawiającego w takcie realizacji umowy </w:t>
      </w:r>
      <w:r w:rsidRPr="00DA2A28">
        <w:rPr>
          <w:rFonts w:ascii="Times New Roman" w:hAnsi="Times New Roman" w:cs="Times New Roman"/>
          <w:sz w:val="24"/>
          <w:szCs w:val="24"/>
        </w:rPr>
        <w:t>dowód potwierdzający spełnienie wymogu zatrudnienia na podstawie umowy o pracę przez Wykonawcę lub podwykonawcę</w:t>
      </w:r>
      <w:r w:rsidR="00837AFE">
        <w:rPr>
          <w:rFonts w:ascii="Times New Roman" w:hAnsi="Times New Roman" w:cs="Times New Roman"/>
          <w:sz w:val="24"/>
          <w:szCs w:val="24"/>
        </w:rPr>
        <w:t xml:space="preserve"> </w:t>
      </w:r>
      <w:r w:rsidRPr="00DA2A28">
        <w:rPr>
          <w:rFonts w:ascii="Times New Roman" w:hAnsi="Times New Roman" w:cs="Times New Roman"/>
          <w:sz w:val="24"/>
          <w:szCs w:val="24"/>
        </w:rPr>
        <w:t>osób wykonujących w trakcie realizacji przedmiotowego zamówienia czynności wymienion</w:t>
      </w:r>
      <w:r w:rsidR="00837AFE">
        <w:rPr>
          <w:rFonts w:ascii="Times New Roman" w:hAnsi="Times New Roman" w:cs="Times New Roman"/>
          <w:sz w:val="24"/>
          <w:szCs w:val="24"/>
        </w:rPr>
        <w:t>ych</w:t>
      </w:r>
      <w:r w:rsidRPr="00DA2A28">
        <w:rPr>
          <w:rFonts w:ascii="Times New Roman" w:hAnsi="Times New Roman" w:cs="Times New Roman"/>
          <w:sz w:val="24"/>
          <w:szCs w:val="24"/>
        </w:rPr>
        <w:t xml:space="preserve"> w ust </w:t>
      </w:r>
      <w:r w:rsidR="002D2F2D">
        <w:rPr>
          <w:rFonts w:ascii="Times New Roman" w:hAnsi="Times New Roman" w:cs="Times New Roman"/>
          <w:sz w:val="24"/>
          <w:szCs w:val="24"/>
        </w:rPr>
        <w:t>3</w:t>
      </w:r>
      <w:r w:rsidR="008C4316">
        <w:rPr>
          <w:rFonts w:ascii="Times New Roman" w:hAnsi="Times New Roman" w:cs="Times New Roman"/>
          <w:sz w:val="24"/>
          <w:szCs w:val="24"/>
        </w:rPr>
        <w:t>.</w:t>
      </w:r>
      <w:r w:rsidRPr="00DA2A28">
        <w:rPr>
          <w:rFonts w:ascii="Times New Roman" w:hAnsi="Times New Roman" w:cs="Times New Roman"/>
          <w:sz w:val="24"/>
          <w:szCs w:val="24"/>
        </w:rPr>
        <w:t xml:space="preserve"> </w:t>
      </w:r>
      <w:r w:rsidR="008C4316">
        <w:rPr>
          <w:rFonts w:ascii="Times New Roman" w:hAnsi="Times New Roman" w:cs="Times New Roman"/>
          <w:sz w:val="24"/>
          <w:szCs w:val="24"/>
        </w:rPr>
        <w:t>O</w:t>
      </w:r>
      <w:r w:rsidRPr="00DA2A28">
        <w:rPr>
          <w:rFonts w:ascii="Times New Roman" w:hAnsi="Times New Roman" w:cs="Times New Roman"/>
          <w:bCs/>
          <w:sz w:val="24"/>
          <w:szCs w:val="24"/>
        </w:rPr>
        <w:t>świadczenie to powinno zawierać w szczególności: dokładne określenie podmiotu składającego oświadczenie, datę złożenia oświadczenia, że objęte oświadczeniem czynności wykonują osoby zatrudnione na podstawie umowy o pracę wraz ze wskazaniem imienia i nazwiska zatrudnionego pracownika, datę zawarcia umowy, rodzaju umowy o pracę i zakres czynności oraz podpis osoby uprawnionej do złożenia oświadczenia w imieniu Wykonawcy lub podwykonawcy;</w:t>
      </w:r>
    </w:p>
    <w:p w14:paraId="1099F139" w14:textId="546ED322" w:rsidR="000515F5" w:rsidRPr="00632FE7" w:rsidRDefault="000515F5">
      <w:pPr>
        <w:numPr>
          <w:ilvl w:val="0"/>
          <w:numId w:val="8"/>
        </w:numPr>
        <w:tabs>
          <w:tab w:val="clear" w:pos="454"/>
        </w:tabs>
        <w:ind w:left="284" w:hanging="284"/>
        <w:jc w:val="both"/>
        <w:rPr>
          <w:rFonts w:ascii="Times New Roman" w:hAnsi="Times New Roman" w:cs="Times New Roman"/>
          <w:color w:val="auto"/>
          <w:sz w:val="24"/>
          <w:szCs w:val="24"/>
        </w:rPr>
      </w:pPr>
      <w:r w:rsidRPr="00632FE7">
        <w:rPr>
          <w:rFonts w:ascii="Times New Roman" w:hAnsi="Times New Roman" w:cs="Times New Roman"/>
          <w:color w:val="auto"/>
          <w:sz w:val="24"/>
          <w:szCs w:val="24"/>
        </w:rPr>
        <w:t xml:space="preserve">W przypadku, gdy złożone przez Wykonawcę oświadczenia i/lub dokumenty, o których mowa w ust. </w:t>
      </w:r>
      <w:r w:rsidR="002D2F2D">
        <w:rPr>
          <w:rFonts w:ascii="Times New Roman" w:hAnsi="Times New Roman" w:cs="Times New Roman"/>
          <w:color w:val="auto"/>
          <w:sz w:val="24"/>
          <w:szCs w:val="24"/>
        </w:rPr>
        <w:t>5</w:t>
      </w:r>
      <w:r w:rsidRPr="00632FE7">
        <w:rPr>
          <w:rFonts w:ascii="Times New Roman" w:hAnsi="Times New Roman" w:cs="Times New Roman"/>
          <w:color w:val="auto"/>
          <w:sz w:val="24"/>
          <w:szCs w:val="24"/>
        </w:rPr>
        <w:t>, będą niezgodne z prawdą</w:t>
      </w:r>
      <w:r w:rsidR="001E7F3D" w:rsidRPr="00632FE7">
        <w:rPr>
          <w:rFonts w:ascii="Times New Roman" w:hAnsi="Times New Roman" w:cs="Times New Roman"/>
          <w:color w:val="auto"/>
          <w:sz w:val="24"/>
          <w:szCs w:val="24"/>
        </w:rPr>
        <w:t xml:space="preserve"> lub </w:t>
      </w:r>
      <w:r w:rsidR="001E7F3D" w:rsidRPr="000E319E">
        <w:rPr>
          <w:rFonts w:ascii="Times New Roman" w:hAnsi="Times New Roman" w:cs="Times New Roman"/>
          <w:color w:val="auto"/>
          <w:sz w:val="24"/>
          <w:szCs w:val="24"/>
        </w:rPr>
        <w:t>nie</w:t>
      </w:r>
      <w:r w:rsidR="00314FD8" w:rsidRPr="000E319E">
        <w:rPr>
          <w:rFonts w:ascii="Times New Roman" w:hAnsi="Times New Roman" w:cs="Times New Roman"/>
          <w:color w:val="auto"/>
          <w:sz w:val="24"/>
          <w:szCs w:val="24"/>
        </w:rPr>
        <w:t>złożone w wyznaczonym terminie</w:t>
      </w:r>
      <w:r w:rsidRPr="000E319E">
        <w:rPr>
          <w:rFonts w:ascii="Times New Roman" w:hAnsi="Times New Roman" w:cs="Times New Roman"/>
          <w:color w:val="auto"/>
          <w:sz w:val="24"/>
          <w:szCs w:val="24"/>
        </w:rPr>
        <w:t>, Zamawiający będzie uprawiony do naliczenia kary umownej zgodnie z §</w:t>
      </w:r>
      <w:r w:rsidR="00070E89">
        <w:rPr>
          <w:rFonts w:ascii="Times New Roman" w:hAnsi="Times New Roman" w:cs="Times New Roman"/>
          <w:color w:val="auto"/>
          <w:sz w:val="24"/>
          <w:szCs w:val="24"/>
        </w:rPr>
        <w:t xml:space="preserve"> </w:t>
      </w:r>
      <w:r w:rsidR="005E0434" w:rsidRPr="000E319E">
        <w:rPr>
          <w:rFonts w:ascii="Times New Roman" w:hAnsi="Times New Roman" w:cs="Times New Roman"/>
          <w:color w:val="auto"/>
          <w:sz w:val="24"/>
          <w:szCs w:val="24"/>
        </w:rPr>
        <w:t>14</w:t>
      </w:r>
      <w:r w:rsidRPr="000E319E">
        <w:rPr>
          <w:rFonts w:ascii="Times New Roman" w:hAnsi="Times New Roman" w:cs="Times New Roman"/>
          <w:color w:val="auto"/>
          <w:sz w:val="24"/>
          <w:szCs w:val="24"/>
        </w:rPr>
        <w:t xml:space="preserve"> ust. 1 pkt. </w:t>
      </w:r>
      <w:r w:rsidR="001150BC" w:rsidRPr="000E319E">
        <w:rPr>
          <w:rFonts w:ascii="Times New Roman" w:hAnsi="Times New Roman" w:cs="Times New Roman"/>
          <w:color w:val="auto"/>
          <w:sz w:val="24"/>
          <w:szCs w:val="24"/>
        </w:rPr>
        <w:t>6)</w:t>
      </w:r>
      <w:r w:rsidRPr="000E319E">
        <w:rPr>
          <w:rFonts w:ascii="Times New Roman" w:hAnsi="Times New Roman" w:cs="Times New Roman"/>
          <w:color w:val="auto"/>
          <w:sz w:val="24"/>
          <w:szCs w:val="24"/>
        </w:rPr>
        <w:t xml:space="preserve"> i/lub odstąpienia</w:t>
      </w:r>
      <w:r w:rsidRPr="00632FE7">
        <w:rPr>
          <w:rFonts w:ascii="Times New Roman" w:hAnsi="Times New Roman" w:cs="Times New Roman"/>
          <w:color w:val="auto"/>
          <w:sz w:val="24"/>
          <w:szCs w:val="24"/>
        </w:rPr>
        <w:t xml:space="preserve"> od umowy.</w:t>
      </w:r>
    </w:p>
    <w:p w14:paraId="7CC7CEED" w14:textId="79A81A34" w:rsidR="000515F5" w:rsidRDefault="000515F5">
      <w:pPr>
        <w:numPr>
          <w:ilvl w:val="0"/>
          <w:numId w:val="8"/>
        </w:numPr>
        <w:tabs>
          <w:tab w:val="clear" w:pos="454"/>
          <w:tab w:val="num" w:pos="284"/>
          <w:tab w:val="left" w:pos="9660"/>
        </w:tabs>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Dopuszcza się zmianę osoby zatrudnionej w ramach umowy o pracę, z zastrzeżeniem dotrzymania warunków zatrudnienia, o których mowa w ust. </w:t>
      </w:r>
      <w:r w:rsidR="002D2F2D">
        <w:rPr>
          <w:rFonts w:ascii="Times New Roman" w:hAnsi="Times New Roman" w:cs="Times New Roman"/>
          <w:color w:val="auto"/>
          <w:sz w:val="24"/>
          <w:szCs w:val="24"/>
        </w:rPr>
        <w:t>3 i 4.</w:t>
      </w:r>
    </w:p>
    <w:p w14:paraId="185A5548" w14:textId="009E2F88" w:rsidR="000515F5" w:rsidRDefault="000515F5">
      <w:pPr>
        <w:numPr>
          <w:ilvl w:val="0"/>
          <w:numId w:val="8"/>
        </w:numPr>
        <w:tabs>
          <w:tab w:val="clear" w:pos="454"/>
          <w:tab w:val="num" w:pos="284"/>
          <w:tab w:val="left" w:pos="9660"/>
        </w:tabs>
        <w:ind w:left="284" w:hanging="284"/>
        <w:jc w:val="both"/>
        <w:rPr>
          <w:rFonts w:ascii="Times New Roman" w:hAnsi="Times New Roman" w:cs="Times New Roman"/>
          <w:color w:val="auto"/>
          <w:sz w:val="24"/>
          <w:szCs w:val="24"/>
        </w:rPr>
      </w:pPr>
      <w:r w:rsidRPr="002D2F2D">
        <w:rPr>
          <w:rFonts w:ascii="Times New Roman" w:hAnsi="Times New Roman" w:cs="Times New Roman"/>
          <w:color w:val="auto"/>
          <w:sz w:val="24"/>
          <w:szCs w:val="24"/>
        </w:rPr>
        <w:t xml:space="preserve">W przypadku wypowiedzenia lub rozwiązania stosunku pracy z pracownikiem, Wykonawca jest zobowiązany powiadomić pisemnie Zamawiającego o tym fakcie w terminie 3 dni licząc od dnia, </w:t>
      </w:r>
      <w:r w:rsidR="003128F6" w:rsidRPr="002D2F2D">
        <w:rPr>
          <w:rFonts w:ascii="Times New Roman" w:hAnsi="Times New Roman" w:cs="Times New Roman"/>
          <w:color w:val="auto"/>
          <w:sz w:val="24"/>
          <w:szCs w:val="24"/>
        </w:rPr>
        <w:br/>
      </w:r>
      <w:r w:rsidRPr="002D2F2D">
        <w:rPr>
          <w:rFonts w:ascii="Times New Roman" w:hAnsi="Times New Roman" w:cs="Times New Roman"/>
          <w:color w:val="auto"/>
          <w:sz w:val="24"/>
          <w:szCs w:val="24"/>
        </w:rPr>
        <w:t xml:space="preserve">w którym nastąpiło rozwiązanie stosunku pracy. </w:t>
      </w:r>
    </w:p>
    <w:p w14:paraId="5C86764F" w14:textId="00802897" w:rsidR="000515F5" w:rsidRDefault="000515F5">
      <w:pPr>
        <w:numPr>
          <w:ilvl w:val="0"/>
          <w:numId w:val="8"/>
        </w:numPr>
        <w:tabs>
          <w:tab w:val="clear" w:pos="454"/>
          <w:tab w:val="num" w:pos="284"/>
          <w:tab w:val="left" w:pos="9660"/>
        </w:tabs>
        <w:ind w:left="284" w:hanging="284"/>
        <w:jc w:val="both"/>
        <w:rPr>
          <w:rFonts w:ascii="Times New Roman" w:hAnsi="Times New Roman" w:cs="Times New Roman"/>
          <w:color w:val="auto"/>
          <w:sz w:val="24"/>
          <w:szCs w:val="24"/>
        </w:rPr>
      </w:pPr>
      <w:r w:rsidRPr="002D2F2D">
        <w:rPr>
          <w:rFonts w:ascii="Times New Roman" w:hAnsi="Times New Roman" w:cs="Times New Roman"/>
          <w:color w:val="auto"/>
          <w:sz w:val="24"/>
          <w:szCs w:val="24"/>
        </w:rPr>
        <w:t xml:space="preserve">Wykonawca w terminie 14 dni od dnia powiadomienia, o którym mowa w ust. </w:t>
      </w:r>
      <w:r w:rsidR="002D2F2D">
        <w:rPr>
          <w:rFonts w:ascii="Times New Roman" w:hAnsi="Times New Roman" w:cs="Times New Roman"/>
          <w:color w:val="auto"/>
          <w:sz w:val="24"/>
          <w:szCs w:val="24"/>
        </w:rPr>
        <w:t>8</w:t>
      </w:r>
      <w:r w:rsidRPr="002D2F2D">
        <w:rPr>
          <w:rFonts w:ascii="Times New Roman" w:hAnsi="Times New Roman" w:cs="Times New Roman"/>
          <w:color w:val="auto"/>
          <w:sz w:val="24"/>
          <w:szCs w:val="24"/>
        </w:rPr>
        <w:t xml:space="preserve"> zobowiązany jest zatrudnić inną osobę na umowę o pracę. Postanowienia ust. </w:t>
      </w:r>
      <w:r w:rsidR="002D2F2D">
        <w:rPr>
          <w:rFonts w:ascii="Times New Roman" w:hAnsi="Times New Roman" w:cs="Times New Roman"/>
          <w:color w:val="auto"/>
          <w:sz w:val="24"/>
          <w:szCs w:val="24"/>
        </w:rPr>
        <w:t>3</w:t>
      </w:r>
      <w:r w:rsidRPr="002D2F2D">
        <w:rPr>
          <w:rFonts w:ascii="Times New Roman" w:hAnsi="Times New Roman" w:cs="Times New Roman"/>
          <w:color w:val="auto"/>
          <w:sz w:val="24"/>
          <w:szCs w:val="24"/>
        </w:rPr>
        <w:t xml:space="preserve">– </w:t>
      </w:r>
      <w:r w:rsidR="002D2F2D">
        <w:rPr>
          <w:rFonts w:ascii="Times New Roman" w:hAnsi="Times New Roman" w:cs="Times New Roman"/>
          <w:color w:val="auto"/>
          <w:sz w:val="24"/>
          <w:szCs w:val="24"/>
        </w:rPr>
        <w:t>6</w:t>
      </w:r>
      <w:r w:rsidRPr="002D2F2D">
        <w:rPr>
          <w:rFonts w:ascii="Times New Roman" w:hAnsi="Times New Roman" w:cs="Times New Roman"/>
          <w:color w:val="auto"/>
          <w:sz w:val="24"/>
          <w:szCs w:val="24"/>
        </w:rPr>
        <w:t xml:space="preserve"> stosuje się odpowiednio.</w:t>
      </w:r>
    </w:p>
    <w:p w14:paraId="2D7595A8" w14:textId="219A59C0" w:rsidR="000515F5" w:rsidRPr="002D2F2D" w:rsidRDefault="000515F5">
      <w:pPr>
        <w:pStyle w:val="Akapitzlist"/>
        <w:numPr>
          <w:ilvl w:val="0"/>
          <w:numId w:val="8"/>
        </w:numPr>
        <w:tabs>
          <w:tab w:val="left" w:pos="9660"/>
        </w:tabs>
        <w:jc w:val="both"/>
        <w:rPr>
          <w:rFonts w:ascii="Times New Roman" w:hAnsi="Times New Roman" w:cs="Times New Roman"/>
          <w:color w:val="auto"/>
          <w:sz w:val="24"/>
          <w:szCs w:val="24"/>
        </w:rPr>
      </w:pPr>
      <w:r w:rsidRPr="002D2F2D">
        <w:rPr>
          <w:rFonts w:ascii="Times New Roman" w:hAnsi="Times New Roman" w:cs="Times New Roman"/>
          <w:color w:val="auto"/>
          <w:sz w:val="24"/>
          <w:szCs w:val="24"/>
        </w:rPr>
        <w:t xml:space="preserve">Zamawiający na wniosek Wykonawcy może odstąpić od zobowiązania Wykonawcy do zatrudnienia pracownika w okolicznościach, o których mowa w ust. </w:t>
      </w:r>
      <w:r w:rsidR="002D2F2D" w:rsidRPr="002D2F2D">
        <w:rPr>
          <w:rFonts w:ascii="Times New Roman" w:hAnsi="Times New Roman" w:cs="Times New Roman"/>
          <w:color w:val="auto"/>
          <w:sz w:val="24"/>
          <w:szCs w:val="24"/>
        </w:rPr>
        <w:t>8</w:t>
      </w:r>
      <w:r w:rsidRPr="002D2F2D">
        <w:rPr>
          <w:rFonts w:ascii="Times New Roman" w:hAnsi="Times New Roman" w:cs="Times New Roman"/>
          <w:color w:val="auto"/>
          <w:sz w:val="24"/>
          <w:szCs w:val="24"/>
        </w:rPr>
        <w:t xml:space="preserve">, pod warunkiem, że do terminu zakończenia umowy pozostało nie więcej niż 30 dni. </w:t>
      </w:r>
    </w:p>
    <w:p w14:paraId="12FB2986" w14:textId="0DD5D0A3" w:rsidR="000515F5" w:rsidRDefault="000515F5">
      <w:pPr>
        <w:pStyle w:val="Akapitzlist"/>
        <w:numPr>
          <w:ilvl w:val="0"/>
          <w:numId w:val="8"/>
        </w:numPr>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W przypadku uzasadnionych wątpliwości co do przestrzegania prawa pracy przez Wykonawcę, Zamawiający może zwrócić się o przeprowadzenie kontroli przez Państwową Inspekcję Pracy.</w:t>
      </w:r>
    </w:p>
    <w:p w14:paraId="4B560803" w14:textId="77777777" w:rsidR="002D2F2D" w:rsidRDefault="002D2F2D" w:rsidP="002D2F2D">
      <w:pPr>
        <w:tabs>
          <w:tab w:val="left" w:pos="0"/>
          <w:tab w:val="right" w:pos="3078"/>
        </w:tabs>
        <w:jc w:val="center"/>
        <w:rPr>
          <w:rFonts w:ascii="Times New Roman" w:hAnsi="Times New Roman" w:cs="Times New Roman"/>
          <w:b/>
          <w:bCs/>
          <w:color w:val="auto"/>
          <w:sz w:val="24"/>
          <w:szCs w:val="24"/>
        </w:rPr>
      </w:pPr>
    </w:p>
    <w:p w14:paraId="0FFCC9CC" w14:textId="5089A399" w:rsidR="002D2F2D" w:rsidRPr="002D2F2D" w:rsidRDefault="002D2F2D" w:rsidP="002D2F2D">
      <w:pPr>
        <w:tabs>
          <w:tab w:val="left" w:pos="0"/>
          <w:tab w:val="right" w:pos="3078"/>
        </w:tabs>
        <w:jc w:val="center"/>
        <w:rPr>
          <w:rFonts w:ascii="Times New Roman" w:hAnsi="Times New Roman" w:cs="Times New Roman"/>
          <w:b/>
          <w:bCs/>
          <w:color w:val="auto"/>
          <w:sz w:val="24"/>
          <w:szCs w:val="24"/>
        </w:rPr>
      </w:pPr>
      <w:r w:rsidRPr="002D2F2D">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5</w:t>
      </w:r>
    </w:p>
    <w:p w14:paraId="31165BC6" w14:textId="641E3EC5" w:rsidR="004C4078" w:rsidRPr="00A677B0" w:rsidRDefault="004F0C56">
      <w:pPr>
        <w:pStyle w:val="Akapitzlist"/>
        <w:numPr>
          <w:ilvl w:val="0"/>
          <w:numId w:val="40"/>
        </w:numPr>
        <w:tabs>
          <w:tab w:val="clear" w:pos="454"/>
          <w:tab w:val="num" w:pos="284"/>
        </w:tabs>
        <w:autoSpaceDE w:val="0"/>
        <w:autoSpaceDN w:val="0"/>
        <w:adjustRightInd w:val="0"/>
        <w:ind w:left="284" w:hanging="284"/>
        <w:jc w:val="both"/>
        <w:rPr>
          <w:rFonts w:ascii="Times New Roman" w:eastAsia="Calibri" w:hAnsi="Times New Roman" w:cs="Times New Roman"/>
          <w:color w:val="000000"/>
          <w:sz w:val="24"/>
          <w:szCs w:val="24"/>
        </w:rPr>
      </w:pPr>
      <w:r w:rsidRPr="004F0C56">
        <w:rPr>
          <w:rFonts w:ascii="Times New Roman" w:eastAsia="Calibri" w:hAnsi="Times New Roman" w:cs="Times New Roman"/>
          <w:color w:val="000000"/>
          <w:sz w:val="24"/>
          <w:szCs w:val="24"/>
        </w:rPr>
        <w:lastRenderedPageBreak/>
        <w:t>Najpóźniej</w:t>
      </w:r>
      <w:r w:rsidR="00C8100B" w:rsidRPr="004F0C56">
        <w:rPr>
          <w:rFonts w:ascii="Times New Roman" w:eastAsia="Calibri" w:hAnsi="Times New Roman" w:cs="Times New Roman"/>
          <w:color w:val="000000"/>
          <w:sz w:val="24"/>
          <w:szCs w:val="24"/>
        </w:rPr>
        <w:t xml:space="preserve"> w dniu zawarcia umo</w:t>
      </w:r>
      <w:r w:rsidRPr="004F0C56">
        <w:rPr>
          <w:rFonts w:ascii="Times New Roman" w:eastAsia="Calibri" w:hAnsi="Times New Roman" w:cs="Times New Roman"/>
          <w:color w:val="000000"/>
          <w:sz w:val="24"/>
          <w:szCs w:val="24"/>
        </w:rPr>
        <w:t>wy</w:t>
      </w:r>
      <w:r w:rsidR="004C4078" w:rsidRPr="004F0C56">
        <w:rPr>
          <w:rFonts w:ascii="Times New Roman" w:eastAsia="Calibri" w:hAnsi="Times New Roman" w:cs="Times New Roman"/>
          <w:color w:val="000000"/>
          <w:sz w:val="24"/>
          <w:szCs w:val="24"/>
        </w:rPr>
        <w:t xml:space="preserve"> Wykonawca przedłoży Zamawiającemu </w:t>
      </w:r>
      <w:r w:rsidRPr="004F0C56">
        <w:rPr>
          <w:rFonts w:ascii="Times New Roman" w:eastAsia="Calibri" w:hAnsi="Times New Roman" w:cs="Times New Roman"/>
          <w:color w:val="000000"/>
          <w:sz w:val="24"/>
          <w:szCs w:val="24"/>
        </w:rPr>
        <w:t>u</w:t>
      </w:r>
      <w:r w:rsidR="004C4078" w:rsidRPr="004F0C56">
        <w:rPr>
          <w:rFonts w:ascii="Times New Roman" w:eastAsia="Calibri" w:hAnsi="Times New Roman" w:cs="Times New Roman"/>
          <w:color w:val="000000"/>
          <w:sz w:val="24"/>
          <w:szCs w:val="24"/>
        </w:rPr>
        <w:t>mowę</w:t>
      </w:r>
      <w:r w:rsidRPr="004F0C56">
        <w:rPr>
          <w:rFonts w:ascii="Times New Roman" w:eastAsia="Calibri" w:hAnsi="Times New Roman" w:cs="Times New Roman"/>
          <w:color w:val="000000"/>
          <w:sz w:val="24"/>
          <w:szCs w:val="24"/>
        </w:rPr>
        <w:t xml:space="preserve"> </w:t>
      </w:r>
      <w:r w:rsidR="004C4078" w:rsidRPr="004F0C56">
        <w:rPr>
          <w:rFonts w:ascii="Times New Roman" w:eastAsia="Calibri" w:hAnsi="Times New Roman" w:cs="Times New Roman"/>
          <w:color w:val="000000"/>
          <w:sz w:val="24"/>
          <w:szCs w:val="24"/>
        </w:rPr>
        <w:t>ubezpieczenia od odpowiedzialności cywilnej w zakresie prowadzonej działalności związanej</w:t>
      </w:r>
      <w:r w:rsidRPr="004F0C56">
        <w:rPr>
          <w:rFonts w:ascii="Times New Roman" w:eastAsia="Calibri" w:hAnsi="Times New Roman" w:cs="Times New Roman"/>
          <w:color w:val="000000"/>
          <w:sz w:val="24"/>
          <w:szCs w:val="24"/>
        </w:rPr>
        <w:t xml:space="preserve"> </w:t>
      </w:r>
      <w:r w:rsidR="004C4078" w:rsidRPr="004F0C56">
        <w:rPr>
          <w:rFonts w:ascii="Times New Roman" w:eastAsia="Calibri" w:hAnsi="Times New Roman" w:cs="Times New Roman"/>
          <w:color w:val="000000"/>
          <w:sz w:val="24"/>
          <w:szCs w:val="24"/>
        </w:rPr>
        <w:t>z przedmiotem zamówienia, potwierdzoną polisą lub innym dokumentem, ważną na cały</w:t>
      </w:r>
      <w:r w:rsidRPr="004F0C56">
        <w:rPr>
          <w:rFonts w:ascii="Times New Roman" w:eastAsia="Calibri" w:hAnsi="Times New Roman" w:cs="Times New Roman"/>
          <w:color w:val="000000"/>
          <w:sz w:val="24"/>
          <w:szCs w:val="24"/>
        </w:rPr>
        <w:t xml:space="preserve"> </w:t>
      </w:r>
      <w:r w:rsidR="004C4078" w:rsidRPr="004F0C56">
        <w:rPr>
          <w:rFonts w:ascii="Times New Roman" w:eastAsia="Calibri" w:hAnsi="Times New Roman" w:cs="Times New Roman"/>
          <w:color w:val="000000"/>
          <w:sz w:val="24"/>
          <w:szCs w:val="24"/>
        </w:rPr>
        <w:t>okres wykonywania Przedmiotu Umowy, na sumę gwarancyjną min</w:t>
      </w:r>
      <w:r w:rsidR="004C4078" w:rsidRPr="00C3395F">
        <w:rPr>
          <w:rFonts w:ascii="Times New Roman" w:eastAsia="Calibri" w:hAnsi="Times New Roman" w:cs="Times New Roman"/>
          <w:color w:val="000000"/>
          <w:sz w:val="24"/>
          <w:szCs w:val="24"/>
        </w:rPr>
        <w:t xml:space="preserve">. </w:t>
      </w:r>
      <w:r w:rsidRPr="00A677B0">
        <w:rPr>
          <w:rFonts w:ascii="Times New Roman" w:eastAsia="Calibri" w:hAnsi="Times New Roman" w:cs="Times New Roman"/>
          <w:color w:val="000000"/>
          <w:sz w:val="24"/>
          <w:szCs w:val="24"/>
        </w:rPr>
        <w:t>4</w:t>
      </w:r>
      <w:r w:rsidR="004C4078" w:rsidRPr="00A677B0">
        <w:rPr>
          <w:rFonts w:ascii="Times New Roman" w:eastAsia="Calibri" w:hAnsi="Times New Roman" w:cs="Times New Roman"/>
          <w:color w:val="000000"/>
          <w:sz w:val="24"/>
          <w:szCs w:val="24"/>
        </w:rPr>
        <w:t xml:space="preserve"> 000 000,00 zł.</w:t>
      </w:r>
    </w:p>
    <w:p w14:paraId="494D30A5" w14:textId="47E45FDF" w:rsidR="004C4078" w:rsidRDefault="004C4078">
      <w:pPr>
        <w:pStyle w:val="Akapitzlist"/>
        <w:numPr>
          <w:ilvl w:val="0"/>
          <w:numId w:val="40"/>
        </w:numPr>
        <w:tabs>
          <w:tab w:val="clear" w:pos="454"/>
          <w:tab w:val="num" w:pos="284"/>
        </w:tabs>
        <w:autoSpaceDE w:val="0"/>
        <w:autoSpaceDN w:val="0"/>
        <w:adjustRightInd w:val="0"/>
        <w:ind w:left="284" w:hanging="284"/>
        <w:jc w:val="both"/>
        <w:rPr>
          <w:rFonts w:ascii="Times New Roman" w:eastAsia="Calibri" w:hAnsi="Times New Roman" w:cs="Times New Roman"/>
          <w:color w:val="000000"/>
          <w:sz w:val="24"/>
          <w:szCs w:val="24"/>
        </w:rPr>
      </w:pPr>
      <w:r w:rsidRPr="004F0C56">
        <w:rPr>
          <w:rFonts w:ascii="Times New Roman" w:eastAsia="Calibri" w:hAnsi="Times New Roman" w:cs="Times New Roman"/>
          <w:color w:val="000000"/>
          <w:sz w:val="24"/>
          <w:szCs w:val="24"/>
        </w:rPr>
        <w:t>Posiadane ubezpieczenie będzie zabezpieczać odpowiedzialność za szkody wyrządzone</w:t>
      </w:r>
      <w:r w:rsidR="004F0C56">
        <w:rPr>
          <w:rFonts w:ascii="Times New Roman" w:eastAsia="Calibri" w:hAnsi="Times New Roman" w:cs="Times New Roman"/>
          <w:color w:val="000000"/>
          <w:sz w:val="24"/>
          <w:szCs w:val="24"/>
        </w:rPr>
        <w:t xml:space="preserve"> </w:t>
      </w:r>
      <w:r w:rsidRPr="004F0C56">
        <w:rPr>
          <w:rFonts w:ascii="Times New Roman" w:eastAsia="Calibri" w:hAnsi="Times New Roman" w:cs="Times New Roman"/>
          <w:color w:val="000000"/>
          <w:sz w:val="24"/>
          <w:szCs w:val="24"/>
        </w:rPr>
        <w:t>w mieniu przyjętym w celu wykonania przedmiotu zamówienia</w:t>
      </w:r>
      <w:r w:rsidR="00797F42">
        <w:rPr>
          <w:rFonts w:ascii="Times New Roman" w:eastAsia="Calibri" w:hAnsi="Times New Roman" w:cs="Times New Roman"/>
          <w:color w:val="000000"/>
          <w:sz w:val="24"/>
          <w:szCs w:val="24"/>
        </w:rPr>
        <w:t>,</w:t>
      </w:r>
      <w:r w:rsidRPr="004F0C56">
        <w:rPr>
          <w:rFonts w:ascii="Times New Roman" w:eastAsia="Calibri" w:hAnsi="Times New Roman" w:cs="Times New Roman"/>
          <w:color w:val="000000"/>
          <w:sz w:val="24"/>
          <w:szCs w:val="24"/>
        </w:rPr>
        <w:t xml:space="preserve"> tj. w mieniu powierzonym</w:t>
      </w:r>
      <w:r w:rsidR="004F0C56">
        <w:rPr>
          <w:rFonts w:ascii="Times New Roman" w:eastAsia="Calibri" w:hAnsi="Times New Roman" w:cs="Times New Roman"/>
          <w:color w:val="000000"/>
          <w:sz w:val="24"/>
          <w:szCs w:val="24"/>
        </w:rPr>
        <w:t xml:space="preserve"> </w:t>
      </w:r>
      <w:r w:rsidRPr="004F0C56">
        <w:rPr>
          <w:rFonts w:ascii="Times New Roman" w:eastAsia="Calibri" w:hAnsi="Times New Roman" w:cs="Times New Roman"/>
          <w:color w:val="000000"/>
          <w:sz w:val="24"/>
          <w:szCs w:val="24"/>
        </w:rPr>
        <w:t xml:space="preserve">oraz za szkody </w:t>
      </w:r>
      <w:r w:rsidR="00841391">
        <w:rPr>
          <w:rFonts w:ascii="Times New Roman" w:eastAsia="Calibri" w:hAnsi="Times New Roman" w:cs="Times New Roman"/>
          <w:color w:val="000000"/>
          <w:sz w:val="24"/>
          <w:szCs w:val="24"/>
        </w:rPr>
        <w:br/>
      </w:r>
      <w:r w:rsidRPr="004F0C56">
        <w:rPr>
          <w:rFonts w:ascii="Times New Roman" w:eastAsia="Calibri" w:hAnsi="Times New Roman" w:cs="Times New Roman"/>
          <w:color w:val="000000"/>
          <w:sz w:val="24"/>
          <w:szCs w:val="24"/>
        </w:rPr>
        <w:t>w mieniu lub na osobie wyrządzone przez Wykonawcę lub podwykonawców</w:t>
      </w:r>
      <w:r w:rsidR="00841391">
        <w:rPr>
          <w:rFonts w:ascii="Times New Roman" w:eastAsia="Calibri" w:hAnsi="Times New Roman" w:cs="Times New Roman"/>
          <w:color w:val="000000"/>
          <w:sz w:val="24"/>
          <w:szCs w:val="24"/>
        </w:rPr>
        <w:t xml:space="preserve"> </w:t>
      </w:r>
      <w:r w:rsidRPr="004F0C56">
        <w:rPr>
          <w:rFonts w:ascii="Times New Roman" w:eastAsia="Calibri" w:hAnsi="Times New Roman" w:cs="Times New Roman"/>
          <w:color w:val="000000"/>
          <w:sz w:val="24"/>
          <w:szCs w:val="24"/>
        </w:rPr>
        <w:t>w trakcie realizacji przedmiotu zamówienia.</w:t>
      </w:r>
    </w:p>
    <w:p w14:paraId="5A6BF2B1" w14:textId="2BDCC5C4" w:rsidR="004C4078" w:rsidRDefault="004C4078">
      <w:pPr>
        <w:pStyle w:val="Akapitzlist"/>
        <w:numPr>
          <w:ilvl w:val="0"/>
          <w:numId w:val="40"/>
        </w:numPr>
        <w:tabs>
          <w:tab w:val="clear" w:pos="454"/>
          <w:tab w:val="num" w:pos="284"/>
        </w:tabs>
        <w:autoSpaceDE w:val="0"/>
        <w:autoSpaceDN w:val="0"/>
        <w:adjustRightInd w:val="0"/>
        <w:ind w:left="284" w:hanging="284"/>
        <w:jc w:val="both"/>
        <w:rPr>
          <w:rFonts w:ascii="Times New Roman" w:eastAsia="Calibri" w:hAnsi="Times New Roman" w:cs="Times New Roman"/>
          <w:color w:val="000000"/>
          <w:sz w:val="24"/>
          <w:szCs w:val="24"/>
        </w:rPr>
      </w:pPr>
      <w:r w:rsidRPr="004F0C56">
        <w:rPr>
          <w:rFonts w:ascii="Times New Roman" w:eastAsia="Calibri" w:hAnsi="Times New Roman" w:cs="Times New Roman"/>
          <w:color w:val="000000"/>
          <w:sz w:val="24"/>
          <w:szCs w:val="24"/>
        </w:rPr>
        <w:t>Wykonawca zobowiązany jest do pokrycia wszelkich kwot nieuznanych przez</w:t>
      </w:r>
      <w:r w:rsidR="004F0C56">
        <w:rPr>
          <w:rFonts w:ascii="Times New Roman" w:eastAsia="Calibri" w:hAnsi="Times New Roman" w:cs="Times New Roman"/>
          <w:color w:val="000000"/>
          <w:sz w:val="24"/>
          <w:szCs w:val="24"/>
        </w:rPr>
        <w:t xml:space="preserve"> </w:t>
      </w:r>
      <w:r w:rsidRPr="004F0C56">
        <w:rPr>
          <w:rFonts w:ascii="Times New Roman" w:eastAsia="Calibri" w:hAnsi="Times New Roman" w:cs="Times New Roman"/>
          <w:color w:val="000000"/>
          <w:sz w:val="24"/>
          <w:szCs w:val="24"/>
        </w:rPr>
        <w:t>ubezpieczyciela, udziałów własnych i franszyz do pełnej kwoty roszczenia poszkodowanego</w:t>
      </w:r>
      <w:r w:rsidR="004F0C56">
        <w:rPr>
          <w:rFonts w:ascii="Times New Roman" w:eastAsia="Calibri" w:hAnsi="Times New Roman" w:cs="Times New Roman"/>
          <w:color w:val="000000"/>
          <w:sz w:val="24"/>
          <w:szCs w:val="24"/>
        </w:rPr>
        <w:t xml:space="preserve"> </w:t>
      </w:r>
      <w:r w:rsidRPr="004F0C56">
        <w:rPr>
          <w:rFonts w:ascii="Times New Roman" w:eastAsia="Calibri" w:hAnsi="Times New Roman" w:cs="Times New Roman"/>
          <w:color w:val="000000"/>
          <w:sz w:val="24"/>
          <w:szCs w:val="24"/>
        </w:rPr>
        <w:t>lub likwidacji zaistniałej szkody.</w:t>
      </w:r>
    </w:p>
    <w:p w14:paraId="0EDA3AF4" w14:textId="50034971" w:rsidR="004C4078" w:rsidRDefault="004C4078">
      <w:pPr>
        <w:pStyle w:val="Akapitzlist"/>
        <w:numPr>
          <w:ilvl w:val="0"/>
          <w:numId w:val="40"/>
        </w:numPr>
        <w:tabs>
          <w:tab w:val="clear" w:pos="454"/>
          <w:tab w:val="num" w:pos="284"/>
        </w:tabs>
        <w:autoSpaceDE w:val="0"/>
        <w:autoSpaceDN w:val="0"/>
        <w:adjustRightInd w:val="0"/>
        <w:ind w:left="284" w:hanging="284"/>
        <w:jc w:val="both"/>
        <w:rPr>
          <w:rFonts w:ascii="Times New Roman" w:eastAsia="Calibri" w:hAnsi="Times New Roman" w:cs="Times New Roman"/>
          <w:color w:val="000000"/>
          <w:sz w:val="24"/>
          <w:szCs w:val="24"/>
        </w:rPr>
      </w:pPr>
      <w:r w:rsidRPr="004F0C56">
        <w:rPr>
          <w:rFonts w:ascii="Times New Roman" w:eastAsia="Calibri" w:hAnsi="Times New Roman" w:cs="Times New Roman"/>
          <w:color w:val="000000"/>
          <w:sz w:val="24"/>
          <w:szCs w:val="24"/>
        </w:rPr>
        <w:t>Zamawiający nie ponosi odpowiedzialności za mienie Wykonawcy zgromadzone na terenie</w:t>
      </w:r>
      <w:r w:rsidR="004F0C56">
        <w:rPr>
          <w:rFonts w:ascii="Times New Roman" w:eastAsia="Calibri" w:hAnsi="Times New Roman" w:cs="Times New Roman"/>
          <w:color w:val="000000"/>
          <w:sz w:val="24"/>
          <w:szCs w:val="24"/>
        </w:rPr>
        <w:t xml:space="preserve"> </w:t>
      </w:r>
      <w:r w:rsidRPr="004F0C56">
        <w:rPr>
          <w:rFonts w:ascii="Times New Roman" w:eastAsia="Calibri" w:hAnsi="Times New Roman" w:cs="Times New Roman"/>
          <w:color w:val="000000"/>
          <w:sz w:val="24"/>
          <w:szCs w:val="24"/>
        </w:rPr>
        <w:t>prowadzonych robót.</w:t>
      </w:r>
    </w:p>
    <w:p w14:paraId="785C38AE" w14:textId="08DF2B18" w:rsidR="004F0C56" w:rsidRPr="00C3395F" w:rsidRDefault="004C4078">
      <w:pPr>
        <w:pStyle w:val="Akapitzlist"/>
        <w:numPr>
          <w:ilvl w:val="0"/>
          <w:numId w:val="40"/>
        </w:numPr>
        <w:tabs>
          <w:tab w:val="clear" w:pos="454"/>
          <w:tab w:val="num" w:pos="284"/>
        </w:tabs>
        <w:autoSpaceDE w:val="0"/>
        <w:autoSpaceDN w:val="0"/>
        <w:adjustRightInd w:val="0"/>
        <w:ind w:left="284" w:hanging="284"/>
        <w:jc w:val="both"/>
        <w:rPr>
          <w:rFonts w:ascii="Times New Roman" w:eastAsia="Calibri" w:hAnsi="Times New Roman" w:cs="Times New Roman"/>
          <w:color w:val="000000"/>
          <w:sz w:val="24"/>
          <w:szCs w:val="24"/>
        </w:rPr>
      </w:pPr>
      <w:r w:rsidRPr="00C3395F">
        <w:rPr>
          <w:rFonts w:ascii="Times New Roman" w:eastAsia="Calibri" w:hAnsi="Times New Roman" w:cs="Times New Roman"/>
          <w:color w:val="000000"/>
          <w:sz w:val="24"/>
          <w:szCs w:val="24"/>
        </w:rPr>
        <w:t>Jeżeli termin, na który została zawarta Umowa ubezpieczenia, upłynie w okresie</w:t>
      </w:r>
      <w:r w:rsidR="004F0C56" w:rsidRPr="00C3395F">
        <w:rPr>
          <w:rFonts w:ascii="Times New Roman" w:eastAsia="Calibri" w:hAnsi="Times New Roman" w:cs="Times New Roman"/>
          <w:color w:val="000000"/>
          <w:sz w:val="24"/>
          <w:szCs w:val="24"/>
        </w:rPr>
        <w:t xml:space="preserve"> </w:t>
      </w:r>
      <w:r w:rsidRPr="00C3395F">
        <w:rPr>
          <w:rFonts w:ascii="Times New Roman" w:eastAsia="Calibri" w:hAnsi="Times New Roman" w:cs="Times New Roman"/>
          <w:color w:val="000000"/>
          <w:sz w:val="24"/>
          <w:szCs w:val="24"/>
        </w:rPr>
        <w:t xml:space="preserve">wykonywania </w:t>
      </w:r>
      <w:r w:rsidR="004F0C56" w:rsidRPr="00C3395F">
        <w:rPr>
          <w:rFonts w:ascii="Times New Roman" w:eastAsia="Calibri" w:hAnsi="Times New Roman" w:cs="Times New Roman"/>
          <w:color w:val="000000"/>
          <w:sz w:val="24"/>
          <w:szCs w:val="24"/>
        </w:rPr>
        <w:t>p</w:t>
      </w:r>
      <w:r w:rsidRPr="00C3395F">
        <w:rPr>
          <w:rFonts w:ascii="Times New Roman" w:eastAsia="Calibri" w:hAnsi="Times New Roman" w:cs="Times New Roman"/>
          <w:color w:val="000000"/>
          <w:sz w:val="24"/>
          <w:szCs w:val="24"/>
        </w:rPr>
        <w:t xml:space="preserve">rzedmiotu </w:t>
      </w:r>
      <w:r w:rsidR="004F0C56" w:rsidRPr="00C3395F">
        <w:rPr>
          <w:rFonts w:ascii="Times New Roman" w:eastAsia="Calibri" w:hAnsi="Times New Roman" w:cs="Times New Roman"/>
          <w:color w:val="000000"/>
          <w:sz w:val="24"/>
          <w:szCs w:val="24"/>
        </w:rPr>
        <w:t>u</w:t>
      </w:r>
      <w:r w:rsidRPr="00C3395F">
        <w:rPr>
          <w:rFonts w:ascii="Times New Roman" w:eastAsia="Calibri" w:hAnsi="Times New Roman" w:cs="Times New Roman"/>
          <w:color w:val="000000"/>
          <w:sz w:val="24"/>
          <w:szCs w:val="24"/>
        </w:rPr>
        <w:t xml:space="preserve">mowy – Wykonawca niezwłocznie, nie później niż w terminie </w:t>
      </w:r>
      <w:r w:rsidR="004F0C56" w:rsidRPr="00C3395F">
        <w:rPr>
          <w:rFonts w:ascii="Times New Roman" w:eastAsia="Calibri" w:hAnsi="Times New Roman" w:cs="Times New Roman"/>
          <w:color w:val="000000"/>
          <w:sz w:val="24"/>
          <w:szCs w:val="24"/>
        </w:rPr>
        <w:t xml:space="preserve">7 </w:t>
      </w:r>
      <w:r w:rsidRPr="00C3395F">
        <w:rPr>
          <w:rFonts w:ascii="Times New Roman" w:eastAsia="Calibri" w:hAnsi="Times New Roman" w:cs="Times New Roman"/>
          <w:color w:val="000000"/>
          <w:sz w:val="24"/>
          <w:szCs w:val="24"/>
        </w:rPr>
        <w:t xml:space="preserve">dni kalendarzowych od dnia upływu ważności poprzedniej </w:t>
      </w:r>
      <w:r w:rsidR="004F0C56" w:rsidRPr="00C3395F">
        <w:rPr>
          <w:rFonts w:ascii="Times New Roman" w:eastAsia="Calibri" w:hAnsi="Times New Roman" w:cs="Times New Roman"/>
          <w:color w:val="000000"/>
          <w:sz w:val="24"/>
          <w:szCs w:val="24"/>
        </w:rPr>
        <w:t>u</w:t>
      </w:r>
      <w:r w:rsidRPr="00C3395F">
        <w:rPr>
          <w:rFonts w:ascii="Times New Roman" w:eastAsia="Calibri" w:hAnsi="Times New Roman" w:cs="Times New Roman"/>
          <w:color w:val="000000"/>
          <w:sz w:val="24"/>
          <w:szCs w:val="24"/>
        </w:rPr>
        <w:t>mowy, bez wzywania przez</w:t>
      </w:r>
      <w:r w:rsidR="004F0C56" w:rsidRPr="00C3395F">
        <w:rPr>
          <w:rFonts w:ascii="Times New Roman" w:eastAsia="Calibri" w:hAnsi="Times New Roman" w:cs="Times New Roman"/>
          <w:color w:val="000000"/>
          <w:sz w:val="24"/>
          <w:szCs w:val="24"/>
        </w:rPr>
        <w:t xml:space="preserve"> </w:t>
      </w:r>
      <w:r w:rsidRPr="00C3395F">
        <w:rPr>
          <w:rFonts w:ascii="Times New Roman" w:eastAsia="Calibri" w:hAnsi="Times New Roman" w:cs="Times New Roman"/>
          <w:color w:val="000000"/>
          <w:sz w:val="24"/>
          <w:szCs w:val="24"/>
        </w:rPr>
        <w:t>Zamawiającego – przedłoży uaktualnioną polisę lub inny dokument potwierdzający ochronę</w:t>
      </w:r>
      <w:r w:rsidR="004F0C56" w:rsidRPr="00C3395F">
        <w:rPr>
          <w:rFonts w:ascii="Times New Roman" w:eastAsia="Calibri" w:hAnsi="Times New Roman" w:cs="Times New Roman"/>
          <w:color w:val="000000"/>
          <w:sz w:val="24"/>
          <w:szCs w:val="24"/>
        </w:rPr>
        <w:t xml:space="preserve"> </w:t>
      </w:r>
      <w:r w:rsidRPr="00C3395F">
        <w:rPr>
          <w:rFonts w:ascii="Times New Roman" w:eastAsia="Calibri" w:hAnsi="Times New Roman" w:cs="Times New Roman"/>
          <w:color w:val="000000"/>
          <w:sz w:val="24"/>
          <w:szCs w:val="24"/>
        </w:rPr>
        <w:t xml:space="preserve">ubezpieczeniową </w:t>
      </w:r>
      <w:r w:rsidR="00841391">
        <w:rPr>
          <w:rFonts w:ascii="Times New Roman" w:eastAsia="Calibri" w:hAnsi="Times New Roman" w:cs="Times New Roman"/>
          <w:color w:val="000000"/>
          <w:sz w:val="24"/>
          <w:szCs w:val="24"/>
        </w:rPr>
        <w:br/>
      </w:r>
      <w:r w:rsidRPr="00C3395F">
        <w:rPr>
          <w:rFonts w:ascii="Times New Roman" w:eastAsia="Calibri" w:hAnsi="Times New Roman" w:cs="Times New Roman"/>
          <w:color w:val="000000"/>
          <w:sz w:val="24"/>
          <w:szCs w:val="24"/>
        </w:rPr>
        <w:t>na dotychczasowych warunkach</w:t>
      </w:r>
      <w:r w:rsidR="00C3395F" w:rsidRPr="00C3395F">
        <w:rPr>
          <w:rFonts w:ascii="Times New Roman" w:eastAsia="Calibri" w:hAnsi="Times New Roman" w:cs="Times New Roman"/>
          <w:color w:val="000000"/>
          <w:sz w:val="24"/>
          <w:szCs w:val="24"/>
        </w:rPr>
        <w:t xml:space="preserve"> </w:t>
      </w:r>
      <w:r w:rsidR="00C3395F" w:rsidRPr="00C3395F">
        <w:rPr>
          <w:rFonts w:ascii="Times New Roman" w:hAnsi="Times New Roman" w:cs="Times New Roman"/>
          <w:color w:val="auto"/>
          <w:sz w:val="24"/>
          <w:szCs w:val="24"/>
        </w:rPr>
        <w:t xml:space="preserve"> z zachowaniem ciągłości ubezpieczenia</w:t>
      </w:r>
      <w:r w:rsidR="00C3395F">
        <w:rPr>
          <w:rFonts w:ascii="Times New Roman" w:hAnsi="Times New Roman" w:cs="Times New Roman"/>
          <w:color w:val="auto"/>
          <w:sz w:val="24"/>
          <w:szCs w:val="24"/>
        </w:rPr>
        <w:t xml:space="preserve">; </w:t>
      </w:r>
      <w:r w:rsidR="004F0C56" w:rsidRPr="00C3395F">
        <w:rPr>
          <w:rFonts w:ascii="Times New Roman" w:hAnsi="Times New Roman" w:cs="Times New Roman"/>
          <w:color w:val="auto"/>
          <w:sz w:val="24"/>
          <w:szCs w:val="24"/>
        </w:rPr>
        <w:t xml:space="preserve">w przypadku nie wykonania </w:t>
      </w:r>
      <w:r w:rsidR="00C3395F">
        <w:rPr>
          <w:rFonts w:ascii="Times New Roman" w:hAnsi="Times New Roman" w:cs="Times New Roman"/>
          <w:color w:val="auto"/>
          <w:sz w:val="24"/>
          <w:szCs w:val="24"/>
        </w:rPr>
        <w:t xml:space="preserve">tego </w:t>
      </w:r>
      <w:r w:rsidR="004F0C56" w:rsidRPr="00C3395F">
        <w:rPr>
          <w:rFonts w:ascii="Times New Roman" w:hAnsi="Times New Roman" w:cs="Times New Roman"/>
          <w:color w:val="auto"/>
          <w:sz w:val="24"/>
          <w:szCs w:val="24"/>
        </w:rPr>
        <w:t>obowiązku przez Wykonawcę, Zamawiający będzie uprawniony do zawarcia w/w umowy ubezpieczenia na koszt Wykonawcy; kwota zapłacona przez Zamawiającego zostanie potrącona z wynagrodzenia przysługującego Wykonawcy</w:t>
      </w:r>
      <w:r w:rsidR="00C3395F">
        <w:rPr>
          <w:rFonts w:ascii="Times New Roman" w:hAnsi="Times New Roman" w:cs="Times New Roman"/>
          <w:color w:val="auto"/>
          <w:sz w:val="24"/>
          <w:szCs w:val="24"/>
        </w:rPr>
        <w:t>.</w:t>
      </w:r>
      <w:r w:rsidR="004F0C56" w:rsidRPr="00C3395F">
        <w:rPr>
          <w:rFonts w:ascii="Times New Roman" w:hAnsi="Times New Roman" w:cs="Times New Roman"/>
          <w:color w:val="auto"/>
          <w:sz w:val="24"/>
          <w:szCs w:val="24"/>
        </w:rPr>
        <w:t xml:space="preserve"> </w:t>
      </w:r>
    </w:p>
    <w:p w14:paraId="19E72D8E" w14:textId="77777777" w:rsidR="004C4078" w:rsidRPr="00AD4F3E" w:rsidRDefault="004C4078" w:rsidP="00AD4F3E">
      <w:pPr>
        <w:tabs>
          <w:tab w:val="num" w:pos="284"/>
        </w:tabs>
        <w:ind w:left="284" w:hanging="284"/>
        <w:jc w:val="center"/>
        <w:rPr>
          <w:rFonts w:ascii="Times New Roman" w:hAnsi="Times New Roman" w:cs="Times New Roman"/>
          <w:b/>
          <w:bCs/>
          <w:color w:val="auto"/>
          <w:sz w:val="24"/>
          <w:szCs w:val="24"/>
        </w:rPr>
      </w:pPr>
    </w:p>
    <w:p w14:paraId="3DE4978F" w14:textId="3C612930" w:rsidR="000515F5" w:rsidRPr="00AD4F3E" w:rsidRDefault="000515F5" w:rsidP="00AD4F3E">
      <w:pPr>
        <w:ind w:left="425" w:hanging="425"/>
        <w:jc w:val="center"/>
        <w:rPr>
          <w:rFonts w:ascii="Times New Roman" w:hAnsi="Times New Roman" w:cs="Times New Roman"/>
          <w:color w:val="auto"/>
          <w:sz w:val="24"/>
          <w:szCs w:val="24"/>
        </w:rPr>
      </w:pPr>
      <w:r w:rsidRPr="00AD4F3E">
        <w:rPr>
          <w:rFonts w:ascii="Times New Roman" w:hAnsi="Times New Roman" w:cs="Times New Roman"/>
          <w:b/>
          <w:bCs/>
          <w:color w:val="auto"/>
          <w:sz w:val="24"/>
          <w:szCs w:val="24"/>
        </w:rPr>
        <w:t xml:space="preserve">§ </w:t>
      </w:r>
      <w:r w:rsidR="00C3395F">
        <w:rPr>
          <w:rFonts w:ascii="Times New Roman" w:hAnsi="Times New Roman" w:cs="Times New Roman"/>
          <w:b/>
          <w:bCs/>
          <w:color w:val="auto"/>
          <w:sz w:val="24"/>
          <w:szCs w:val="24"/>
        </w:rPr>
        <w:t>6</w:t>
      </w:r>
    </w:p>
    <w:p w14:paraId="05971F6C" w14:textId="77777777" w:rsidR="000515F5" w:rsidRPr="00AD4F3E" w:rsidRDefault="000515F5" w:rsidP="00AD4F3E">
      <w:pPr>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Obowiązki Zamawiającego</w:t>
      </w:r>
    </w:p>
    <w:p w14:paraId="119D16E1" w14:textId="77777777" w:rsidR="000515F5" w:rsidRPr="00AD4F3E" w:rsidRDefault="000515F5" w:rsidP="00AD4F3E">
      <w:pPr>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Do obowiązków Zamawiającego należy:</w:t>
      </w:r>
    </w:p>
    <w:p w14:paraId="1E89C4F8" w14:textId="6038429A" w:rsidR="005D1229" w:rsidRPr="00AD4F3E" w:rsidRDefault="00E31259">
      <w:pPr>
        <w:numPr>
          <w:ilvl w:val="1"/>
          <w:numId w:val="32"/>
        </w:numPr>
        <w:tabs>
          <w:tab w:val="left" w:pos="284"/>
        </w:tabs>
        <w:ind w:left="284" w:hanging="284"/>
        <w:jc w:val="both"/>
        <w:rPr>
          <w:rFonts w:ascii="Times New Roman" w:hAnsi="Times New Roman" w:cs="Times New Roman"/>
          <w:color w:val="auto"/>
          <w:sz w:val="24"/>
          <w:szCs w:val="24"/>
        </w:rPr>
      </w:pPr>
      <w:r w:rsidRPr="00AD4F3E">
        <w:rPr>
          <w:rFonts w:ascii="Times New Roman" w:hAnsi="Times New Roman" w:cs="Times New Roman"/>
          <w:bCs/>
          <w:sz w:val="24"/>
          <w:szCs w:val="24"/>
        </w:rPr>
        <w:t>przekazanie Wykonawcy</w:t>
      </w:r>
      <w:r w:rsidR="005D1229" w:rsidRPr="00AD4F3E">
        <w:rPr>
          <w:rFonts w:ascii="Times New Roman" w:hAnsi="Times New Roman" w:cs="Times New Roman"/>
          <w:bCs/>
          <w:sz w:val="24"/>
          <w:szCs w:val="24"/>
        </w:rPr>
        <w:t xml:space="preserve"> dokumentacji technicznej</w:t>
      </w:r>
      <w:r w:rsidR="00C3395F">
        <w:rPr>
          <w:rFonts w:ascii="Times New Roman" w:hAnsi="Times New Roman" w:cs="Times New Roman"/>
          <w:bCs/>
          <w:sz w:val="24"/>
          <w:szCs w:val="24"/>
        </w:rPr>
        <w:t>, PFU,</w:t>
      </w:r>
    </w:p>
    <w:p w14:paraId="52836265" w14:textId="26561F95" w:rsidR="000515F5" w:rsidRPr="00AD4F3E" w:rsidRDefault="000515F5">
      <w:pPr>
        <w:numPr>
          <w:ilvl w:val="1"/>
          <w:numId w:val="32"/>
        </w:numPr>
        <w:tabs>
          <w:tab w:val="left" w:pos="284"/>
        </w:tabs>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wskazanie Wykonawcy miejsca do zorganizowania i wyposażenia przez Wykonawcę zaplecza budowy;</w:t>
      </w:r>
    </w:p>
    <w:p w14:paraId="1562A06D" w14:textId="68E9CA5D" w:rsidR="000515F5" w:rsidRPr="00774F14" w:rsidRDefault="000515F5">
      <w:pPr>
        <w:numPr>
          <w:ilvl w:val="1"/>
          <w:numId w:val="32"/>
        </w:numPr>
        <w:tabs>
          <w:tab w:val="left" w:pos="284"/>
        </w:tabs>
        <w:ind w:left="284" w:hanging="284"/>
        <w:jc w:val="both"/>
        <w:rPr>
          <w:rFonts w:ascii="Times New Roman" w:hAnsi="Times New Roman" w:cs="Times New Roman"/>
          <w:color w:val="auto"/>
          <w:sz w:val="24"/>
          <w:szCs w:val="24"/>
        </w:rPr>
      </w:pPr>
      <w:r w:rsidRPr="00774F14">
        <w:rPr>
          <w:rFonts w:ascii="Times New Roman" w:hAnsi="Times New Roman" w:cs="Times New Roman"/>
          <w:color w:val="auto"/>
          <w:sz w:val="24"/>
          <w:szCs w:val="24"/>
        </w:rPr>
        <w:t xml:space="preserve">wskazanie i udostępnienie punktów poboru energii elektrycznej i wody oraz ich rozliczenie                                                                                </w:t>
      </w:r>
      <w:r w:rsidR="008A3E76" w:rsidRPr="00774F14">
        <w:rPr>
          <w:rFonts w:ascii="Times New Roman" w:hAnsi="Times New Roman" w:cs="Times New Roman"/>
          <w:color w:val="auto"/>
          <w:sz w:val="24"/>
          <w:szCs w:val="24"/>
        </w:rPr>
        <w:t>na podstawie osobno zawartej umowy</w:t>
      </w:r>
      <w:r w:rsidR="00774F14" w:rsidRPr="00774F14">
        <w:rPr>
          <w:rFonts w:ascii="Times New Roman" w:hAnsi="Times New Roman" w:cs="Times New Roman"/>
          <w:color w:val="auto"/>
          <w:sz w:val="24"/>
          <w:szCs w:val="24"/>
        </w:rPr>
        <w:t xml:space="preserve"> z</w:t>
      </w:r>
      <w:r w:rsidR="00734752">
        <w:rPr>
          <w:rFonts w:ascii="Times New Roman" w:hAnsi="Times New Roman" w:cs="Times New Roman"/>
          <w:color w:val="auto"/>
          <w:sz w:val="24"/>
          <w:szCs w:val="24"/>
        </w:rPr>
        <w:t>e</w:t>
      </w:r>
      <w:r w:rsidR="00774F14" w:rsidRPr="00774F14">
        <w:rPr>
          <w:rFonts w:ascii="Times New Roman" w:hAnsi="Times New Roman" w:cs="Times New Roman"/>
          <w:color w:val="auto"/>
          <w:sz w:val="24"/>
          <w:szCs w:val="24"/>
        </w:rPr>
        <w:t xml:space="preserve"> </w:t>
      </w:r>
      <w:r w:rsidR="00734752" w:rsidRPr="007C5AC9">
        <w:rPr>
          <w:rFonts w:ascii="Times New Roman" w:hAnsi="Times New Roman" w:cs="Times New Roman"/>
          <w:b/>
          <w:bCs/>
          <w:sz w:val="24"/>
          <w:szCs w:val="24"/>
        </w:rPr>
        <w:t>Szpital</w:t>
      </w:r>
      <w:r w:rsidR="00734752">
        <w:rPr>
          <w:rFonts w:ascii="Times New Roman" w:hAnsi="Times New Roman" w:cs="Times New Roman"/>
          <w:b/>
          <w:bCs/>
          <w:sz w:val="24"/>
          <w:szCs w:val="24"/>
        </w:rPr>
        <w:t>em</w:t>
      </w:r>
      <w:r w:rsidR="00734752" w:rsidRPr="007C5AC9">
        <w:rPr>
          <w:rFonts w:ascii="Times New Roman" w:hAnsi="Times New Roman" w:cs="Times New Roman"/>
          <w:b/>
          <w:bCs/>
          <w:sz w:val="24"/>
          <w:szCs w:val="24"/>
        </w:rPr>
        <w:t xml:space="preserve"> </w:t>
      </w:r>
      <w:r w:rsidR="00C3395F">
        <w:rPr>
          <w:rFonts w:ascii="Times New Roman" w:hAnsi="Times New Roman" w:cs="Times New Roman"/>
          <w:b/>
          <w:bCs/>
          <w:sz w:val="24"/>
          <w:szCs w:val="24"/>
        </w:rPr>
        <w:t>………….</w:t>
      </w:r>
      <w:r w:rsidR="00734752" w:rsidRPr="007C5AC9">
        <w:rPr>
          <w:rFonts w:ascii="Times New Roman" w:hAnsi="Times New Roman" w:cs="Times New Roman"/>
          <w:b/>
          <w:bCs/>
          <w:sz w:val="24"/>
          <w:szCs w:val="24"/>
        </w:rPr>
        <w:t xml:space="preserve"> w </w:t>
      </w:r>
      <w:r w:rsidR="00C3395F">
        <w:rPr>
          <w:rFonts w:ascii="Times New Roman" w:hAnsi="Times New Roman" w:cs="Times New Roman"/>
          <w:b/>
          <w:bCs/>
          <w:sz w:val="24"/>
          <w:szCs w:val="24"/>
        </w:rPr>
        <w:t>Łodzi</w:t>
      </w:r>
      <w:r w:rsidRPr="00774F14">
        <w:rPr>
          <w:rFonts w:ascii="Times New Roman" w:hAnsi="Times New Roman" w:cs="Times New Roman"/>
          <w:color w:val="auto"/>
          <w:sz w:val="24"/>
          <w:szCs w:val="24"/>
        </w:rPr>
        <w:t>;</w:t>
      </w:r>
    </w:p>
    <w:p w14:paraId="03B12003" w14:textId="0973F8C3" w:rsidR="000515F5" w:rsidRPr="00AD4F3E" w:rsidRDefault="000515F5">
      <w:pPr>
        <w:numPr>
          <w:ilvl w:val="1"/>
          <w:numId w:val="32"/>
        </w:numPr>
        <w:tabs>
          <w:tab w:val="left" w:pos="284"/>
        </w:tabs>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zapewnienie nadzoru inwestorskiego;</w:t>
      </w:r>
    </w:p>
    <w:p w14:paraId="3D25BF39" w14:textId="42244A33" w:rsidR="000515F5" w:rsidRPr="00AD4F3E" w:rsidRDefault="000515F5">
      <w:pPr>
        <w:numPr>
          <w:ilvl w:val="1"/>
          <w:numId w:val="32"/>
        </w:numPr>
        <w:tabs>
          <w:tab w:val="left" w:pos="284"/>
        </w:tabs>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dokonanie odbior</w:t>
      </w:r>
      <w:r w:rsidR="00C3395F">
        <w:rPr>
          <w:rFonts w:ascii="Times New Roman" w:hAnsi="Times New Roman" w:cs="Times New Roman"/>
          <w:color w:val="auto"/>
          <w:sz w:val="24"/>
          <w:szCs w:val="24"/>
        </w:rPr>
        <w:t>ów</w:t>
      </w:r>
      <w:r w:rsidRPr="00AD4F3E">
        <w:rPr>
          <w:rFonts w:ascii="Times New Roman" w:hAnsi="Times New Roman" w:cs="Times New Roman"/>
          <w:color w:val="auto"/>
          <w:sz w:val="24"/>
          <w:szCs w:val="24"/>
        </w:rPr>
        <w:t xml:space="preserve"> </w:t>
      </w:r>
      <w:r w:rsidR="00A677B0">
        <w:rPr>
          <w:rFonts w:ascii="Times New Roman" w:hAnsi="Times New Roman" w:cs="Times New Roman"/>
          <w:color w:val="auto"/>
          <w:sz w:val="24"/>
          <w:szCs w:val="24"/>
        </w:rPr>
        <w:t xml:space="preserve">dokumentacji projektowej, </w:t>
      </w:r>
      <w:r w:rsidRPr="00AD4F3E">
        <w:rPr>
          <w:rFonts w:ascii="Times New Roman" w:hAnsi="Times New Roman" w:cs="Times New Roman"/>
          <w:color w:val="auto"/>
          <w:sz w:val="24"/>
          <w:szCs w:val="24"/>
        </w:rPr>
        <w:t>częściow</w:t>
      </w:r>
      <w:r w:rsidR="00C3395F">
        <w:rPr>
          <w:rFonts w:ascii="Times New Roman" w:hAnsi="Times New Roman" w:cs="Times New Roman"/>
          <w:color w:val="auto"/>
          <w:sz w:val="24"/>
          <w:szCs w:val="24"/>
        </w:rPr>
        <w:t>ych</w:t>
      </w:r>
      <w:r w:rsidRPr="00AD4F3E">
        <w:rPr>
          <w:rFonts w:ascii="Times New Roman" w:hAnsi="Times New Roman" w:cs="Times New Roman"/>
          <w:color w:val="auto"/>
          <w:sz w:val="24"/>
          <w:szCs w:val="24"/>
        </w:rPr>
        <w:t xml:space="preserve"> i końcowego robót zgodnie </w:t>
      </w:r>
      <w:r w:rsidR="00841391">
        <w:rPr>
          <w:rFonts w:ascii="Times New Roman" w:hAnsi="Times New Roman" w:cs="Times New Roman"/>
          <w:color w:val="auto"/>
          <w:sz w:val="24"/>
          <w:szCs w:val="24"/>
        </w:rPr>
        <w:br/>
      </w:r>
      <w:r w:rsidRPr="00AD4F3E">
        <w:rPr>
          <w:rFonts w:ascii="Times New Roman" w:hAnsi="Times New Roman" w:cs="Times New Roman"/>
          <w:color w:val="auto"/>
          <w:sz w:val="24"/>
          <w:szCs w:val="24"/>
        </w:rPr>
        <w:t xml:space="preserve">z warunkami zawartymi </w:t>
      </w:r>
      <w:r w:rsidRPr="00C3395F">
        <w:rPr>
          <w:rFonts w:ascii="Times New Roman" w:hAnsi="Times New Roman" w:cs="Times New Roman"/>
          <w:color w:val="auto"/>
          <w:sz w:val="24"/>
          <w:szCs w:val="24"/>
        </w:rPr>
        <w:t xml:space="preserve">w § </w:t>
      </w:r>
      <w:r w:rsidR="000A31F6">
        <w:rPr>
          <w:rFonts w:ascii="Times New Roman" w:hAnsi="Times New Roman" w:cs="Times New Roman"/>
          <w:color w:val="auto"/>
          <w:sz w:val="24"/>
          <w:szCs w:val="24"/>
        </w:rPr>
        <w:t>10</w:t>
      </w:r>
      <w:r w:rsidRPr="00AD4F3E">
        <w:rPr>
          <w:rFonts w:ascii="Times New Roman" w:hAnsi="Times New Roman" w:cs="Times New Roman"/>
          <w:color w:val="auto"/>
          <w:sz w:val="24"/>
          <w:szCs w:val="24"/>
        </w:rPr>
        <w:t xml:space="preserve"> umowy;</w:t>
      </w:r>
    </w:p>
    <w:p w14:paraId="6C25C705" w14:textId="3CB36677" w:rsidR="000515F5" w:rsidRPr="00AD4F3E" w:rsidRDefault="000515F5">
      <w:pPr>
        <w:numPr>
          <w:ilvl w:val="1"/>
          <w:numId w:val="32"/>
        </w:numPr>
        <w:tabs>
          <w:tab w:val="left" w:pos="284"/>
        </w:tabs>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organizowanie narad roboczych z Wykonawcą;</w:t>
      </w:r>
    </w:p>
    <w:p w14:paraId="0050F871" w14:textId="5C3952A7" w:rsidR="000515F5" w:rsidRPr="00AD4F3E" w:rsidRDefault="000515F5">
      <w:pPr>
        <w:numPr>
          <w:ilvl w:val="1"/>
          <w:numId w:val="32"/>
        </w:numPr>
        <w:tabs>
          <w:tab w:val="left" w:pos="284"/>
        </w:tabs>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wprowadzenie protokolarne na teren robót w ciągu 14 dni </w:t>
      </w:r>
      <w:r w:rsidR="00C00660">
        <w:rPr>
          <w:rFonts w:ascii="Times New Roman" w:hAnsi="Times New Roman" w:cs="Times New Roman"/>
          <w:color w:val="auto"/>
          <w:sz w:val="24"/>
          <w:szCs w:val="24"/>
        </w:rPr>
        <w:t xml:space="preserve">kalendarzowych </w:t>
      </w:r>
      <w:r w:rsidR="00C00660" w:rsidRPr="00AD4F3E">
        <w:rPr>
          <w:rFonts w:ascii="Times New Roman" w:hAnsi="Times New Roman" w:cs="Times New Roman"/>
          <w:color w:val="auto"/>
          <w:sz w:val="24"/>
          <w:szCs w:val="24"/>
        </w:rPr>
        <w:t xml:space="preserve"> </w:t>
      </w:r>
      <w:r w:rsidRPr="00AD4F3E">
        <w:rPr>
          <w:rFonts w:ascii="Times New Roman" w:hAnsi="Times New Roman" w:cs="Times New Roman"/>
          <w:color w:val="auto"/>
          <w:sz w:val="24"/>
          <w:szCs w:val="24"/>
        </w:rPr>
        <w:t xml:space="preserve">od dnia </w:t>
      </w:r>
      <w:r w:rsidR="00C3395F">
        <w:rPr>
          <w:rFonts w:ascii="Times New Roman" w:hAnsi="Times New Roman" w:cs="Times New Roman"/>
          <w:color w:val="auto"/>
          <w:sz w:val="24"/>
          <w:szCs w:val="24"/>
        </w:rPr>
        <w:t>zawarcia</w:t>
      </w:r>
      <w:r w:rsidRPr="00AD4F3E">
        <w:rPr>
          <w:rFonts w:ascii="Times New Roman" w:hAnsi="Times New Roman" w:cs="Times New Roman"/>
          <w:color w:val="auto"/>
          <w:sz w:val="24"/>
          <w:szCs w:val="24"/>
        </w:rPr>
        <w:t xml:space="preserve"> </w:t>
      </w:r>
      <w:r w:rsidR="00E31259" w:rsidRPr="00AD4F3E">
        <w:rPr>
          <w:rFonts w:ascii="Times New Roman" w:hAnsi="Times New Roman" w:cs="Times New Roman"/>
          <w:color w:val="auto"/>
          <w:sz w:val="24"/>
          <w:szCs w:val="24"/>
        </w:rPr>
        <w:t>Umowy, zgodnie</w:t>
      </w:r>
      <w:r w:rsidRPr="00AD4F3E">
        <w:rPr>
          <w:rFonts w:ascii="Times New Roman" w:hAnsi="Times New Roman" w:cs="Times New Roman"/>
          <w:color w:val="auto"/>
          <w:sz w:val="24"/>
          <w:szCs w:val="24"/>
        </w:rPr>
        <w:t xml:space="preserve"> z § 2 ust. 1</w:t>
      </w:r>
      <w:r w:rsidR="00C3395F">
        <w:rPr>
          <w:rFonts w:ascii="Times New Roman" w:hAnsi="Times New Roman" w:cs="Times New Roman"/>
          <w:color w:val="auto"/>
          <w:sz w:val="24"/>
          <w:szCs w:val="24"/>
        </w:rPr>
        <w:t xml:space="preserve"> </w:t>
      </w:r>
      <w:r w:rsidRPr="00AD4F3E">
        <w:rPr>
          <w:rFonts w:ascii="Times New Roman" w:hAnsi="Times New Roman" w:cs="Times New Roman"/>
          <w:color w:val="auto"/>
          <w:sz w:val="24"/>
          <w:szCs w:val="24"/>
        </w:rPr>
        <w:t>Umowy, na którym będą wykonywane roboty oraz udzielenie niezbędnych Wykonawcy informacji dotyczących przekazanego terenu.</w:t>
      </w:r>
    </w:p>
    <w:p w14:paraId="66EABACC" w14:textId="77777777" w:rsidR="008A3E76" w:rsidRPr="00AD4F3E" w:rsidRDefault="008A3E76" w:rsidP="00AD4F3E">
      <w:pPr>
        <w:ind w:left="454"/>
        <w:jc w:val="center"/>
        <w:rPr>
          <w:rFonts w:ascii="Times New Roman" w:hAnsi="Times New Roman" w:cs="Times New Roman"/>
          <w:b/>
          <w:bCs/>
          <w:color w:val="auto"/>
          <w:sz w:val="24"/>
          <w:szCs w:val="24"/>
        </w:rPr>
      </w:pPr>
    </w:p>
    <w:p w14:paraId="5E15918E" w14:textId="13371CE6" w:rsidR="000515F5" w:rsidRPr="00AD4F3E" w:rsidRDefault="000515F5" w:rsidP="00AD4F3E">
      <w:pPr>
        <w:ind w:left="454"/>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 xml:space="preserve">§ </w:t>
      </w:r>
      <w:r w:rsidR="00C3395F">
        <w:rPr>
          <w:rFonts w:ascii="Times New Roman" w:hAnsi="Times New Roman" w:cs="Times New Roman"/>
          <w:b/>
          <w:bCs/>
          <w:color w:val="auto"/>
          <w:sz w:val="24"/>
          <w:szCs w:val="24"/>
        </w:rPr>
        <w:t>7</w:t>
      </w:r>
    </w:p>
    <w:p w14:paraId="7C7DEBF1" w14:textId="77777777" w:rsidR="000515F5" w:rsidRPr="00AD4F3E" w:rsidRDefault="000515F5" w:rsidP="00AD4F3E">
      <w:pPr>
        <w:ind w:left="794"/>
        <w:jc w:val="center"/>
        <w:rPr>
          <w:rFonts w:ascii="Times New Roman" w:hAnsi="Times New Roman" w:cs="Times New Roman"/>
          <w:color w:val="auto"/>
          <w:sz w:val="24"/>
          <w:szCs w:val="24"/>
        </w:rPr>
      </w:pPr>
      <w:r w:rsidRPr="00AD4F3E">
        <w:rPr>
          <w:rFonts w:ascii="Times New Roman" w:hAnsi="Times New Roman" w:cs="Times New Roman"/>
          <w:b/>
          <w:bCs/>
          <w:color w:val="auto"/>
          <w:sz w:val="24"/>
          <w:szCs w:val="24"/>
        </w:rPr>
        <w:t>Odpowiedzialność i udział podwykonawcy</w:t>
      </w:r>
    </w:p>
    <w:p w14:paraId="05D18A52" w14:textId="2386A064" w:rsidR="000515F5" w:rsidRPr="00AD4F3E" w:rsidRDefault="000515F5" w:rsidP="00AD4F3E">
      <w:pPr>
        <w:pStyle w:val="Akapitzlist"/>
        <w:numPr>
          <w:ilvl w:val="3"/>
          <w:numId w:val="7"/>
        </w:num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Roboty</w:t>
      </w:r>
      <w:r w:rsidR="00457911">
        <w:rPr>
          <w:rFonts w:ascii="Times New Roman" w:hAnsi="Times New Roman" w:cs="Times New Roman"/>
          <w:color w:val="auto"/>
          <w:sz w:val="24"/>
          <w:szCs w:val="24"/>
        </w:rPr>
        <w:t>,</w:t>
      </w:r>
      <w:r w:rsidRPr="00AD4F3E">
        <w:rPr>
          <w:rFonts w:ascii="Times New Roman" w:hAnsi="Times New Roman" w:cs="Times New Roman"/>
          <w:color w:val="auto"/>
          <w:sz w:val="24"/>
          <w:szCs w:val="24"/>
        </w:rPr>
        <w:t xml:space="preserve"> o których mowa w §</w:t>
      </w:r>
      <w:r w:rsidR="00457911">
        <w:rPr>
          <w:rFonts w:ascii="Times New Roman" w:hAnsi="Times New Roman" w:cs="Times New Roman"/>
          <w:color w:val="auto"/>
          <w:sz w:val="24"/>
          <w:szCs w:val="24"/>
        </w:rPr>
        <w:t xml:space="preserve"> </w:t>
      </w:r>
      <w:r w:rsidRPr="00AD4F3E">
        <w:rPr>
          <w:rFonts w:ascii="Times New Roman" w:hAnsi="Times New Roman" w:cs="Times New Roman"/>
          <w:color w:val="auto"/>
          <w:sz w:val="24"/>
          <w:szCs w:val="24"/>
        </w:rPr>
        <w:t xml:space="preserve">1 ust. 2 zostaną wykonane przez </w:t>
      </w:r>
      <w:r w:rsidR="00457911">
        <w:rPr>
          <w:rFonts w:ascii="Times New Roman" w:hAnsi="Times New Roman" w:cs="Times New Roman"/>
          <w:color w:val="auto"/>
          <w:sz w:val="24"/>
          <w:szCs w:val="24"/>
        </w:rPr>
        <w:t>p</w:t>
      </w:r>
      <w:r w:rsidRPr="00AD4F3E">
        <w:rPr>
          <w:rFonts w:ascii="Times New Roman" w:hAnsi="Times New Roman" w:cs="Times New Roman"/>
          <w:color w:val="auto"/>
          <w:sz w:val="24"/>
          <w:szCs w:val="24"/>
        </w:rPr>
        <w:t xml:space="preserve">odwykonawców, </w:t>
      </w:r>
      <w:r w:rsidR="00457911">
        <w:rPr>
          <w:rFonts w:ascii="Times New Roman" w:hAnsi="Times New Roman" w:cs="Times New Roman"/>
          <w:color w:val="auto"/>
          <w:sz w:val="24"/>
          <w:szCs w:val="24"/>
        </w:rPr>
        <w:t>w przypadku wyrażenia zgody przez</w:t>
      </w:r>
      <w:r w:rsidRPr="00AD4F3E">
        <w:rPr>
          <w:rFonts w:ascii="Times New Roman" w:hAnsi="Times New Roman" w:cs="Times New Roman"/>
          <w:color w:val="auto"/>
          <w:sz w:val="24"/>
          <w:szCs w:val="24"/>
        </w:rPr>
        <w:t xml:space="preserve"> Zamawiając</w:t>
      </w:r>
      <w:r w:rsidR="00457911">
        <w:rPr>
          <w:rFonts w:ascii="Times New Roman" w:hAnsi="Times New Roman" w:cs="Times New Roman"/>
          <w:color w:val="auto"/>
          <w:sz w:val="24"/>
          <w:szCs w:val="24"/>
        </w:rPr>
        <w:t>ego</w:t>
      </w:r>
      <w:r w:rsidRPr="00AD4F3E">
        <w:rPr>
          <w:rFonts w:ascii="Times New Roman" w:hAnsi="Times New Roman" w:cs="Times New Roman"/>
          <w:color w:val="auto"/>
          <w:sz w:val="24"/>
          <w:szCs w:val="24"/>
        </w:rPr>
        <w:t>, pod warunkiem:</w:t>
      </w:r>
    </w:p>
    <w:p w14:paraId="52B41260" w14:textId="4CD21F86" w:rsidR="000515F5" w:rsidRPr="00AD4F3E" w:rsidRDefault="000515F5">
      <w:pPr>
        <w:pStyle w:val="Akapitzlist"/>
        <w:numPr>
          <w:ilvl w:val="0"/>
          <w:numId w:val="28"/>
        </w:numPr>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przedłożenia Zamawiającemu projektu umowy z </w:t>
      </w:r>
      <w:r w:rsidR="00457911">
        <w:rPr>
          <w:rFonts w:ascii="Times New Roman" w:hAnsi="Times New Roman" w:cs="Times New Roman"/>
          <w:color w:val="auto"/>
          <w:sz w:val="24"/>
          <w:szCs w:val="24"/>
        </w:rPr>
        <w:t>p</w:t>
      </w:r>
      <w:r w:rsidRPr="00AD4F3E">
        <w:rPr>
          <w:rFonts w:ascii="Times New Roman" w:hAnsi="Times New Roman" w:cs="Times New Roman"/>
          <w:color w:val="auto"/>
          <w:sz w:val="24"/>
          <w:szCs w:val="24"/>
        </w:rPr>
        <w:t xml:space="preserve">odwykonawcą </w:t>
      </w:r>
      <w:r w:rsidR="00B915C7">
        <w:rPr>
          <w:rFonts w:ascii="Times New Roman" w:hAnsi="Times New Roman" w:cs="Times New Roman"/>
          <w:color w:val="auto"/>
          <w:sz w:val="24"/>
          <w:szCs w:val="24"/>
        </w:rPr>
        <w:t xml:space="preserve">robót </w:t>
      </w:r>
      <w:r w:rsidRPr="00AD4F3E">
        <w:rPr>
          <w:rFonts w:ascii="Times New Roman" w:hAnsi="Times New Roman" w:cs="Times New Roman"/>
          <w:color w:val="auto"/>
          <w:sz w:val="24"/>
          <w:szCs w:val="24"/>
        </w:rPr>
        <w:t xml:space="preserve">w terminie 7 dni od dnia podpisania Umowy z Zamawiającym, przy czym Wykonawca jest obowiązany dołączyć zgodę </w:t>
      </w:r>
      <w:r w:rsidR="00457911">
        <w:rPr>
          <w:rFonts w:ascii="Times New Roman" w:hAnsi="Times New Roman" w:cs="Times New Roman"/>
          <w:color w:val="auto"/>
          <w:sz w:val="24"/>
          <w:szCs w:val="24"/>
        </w:rPr>
        <w:t>p</w:t>
      </w:r>
      <w:r w:rsidRPr="00AD4F3E">
        <w:rPr>
          <w:rFonts w:ascii="Times New Roman" w:hAnsi="Times New Roman" w:cs="Times New Roman"/>
          <w:color w:val="auto"/>
          <w:sz w:val="24"/>
          <w:szCs w:val="24"/>
        </w:rPr>
        <w:t xml:space="preserve">odwykonawcy na zawarcie umowy o podwykonawstwo o treści zgodnej z projektem umowy oraz pod warunkiem </w:t>
      </w:r>
      <w:r w:rsidR="00E31259" w:rsidRPr="00AD4F3E">
        <w:rPr>
          <w:rFonts w:ascii="Times New Roman" w:hAnsi="Times New Roman" w:cs="Times New Roman"/>
          <w:color w:val="auto"/>
          <w:sz w:val="24"/>
          <w:szCs w:val="24"/>
        </w:rPr>
        <w:t>niezgłoszenia</w:t>
      </w:r>
      <w:r w:rsidRPr="00AD4F3E">
        <w:rPr>
          <w:rFonts w:ascii="Times New Roman" w:hAnsi="Times New Roman" w:cs="Times New Roman"/>
          <w:color w:val="auto"/>
          <w:sz w:val="24"/>
          <w:szCs w:val="24"/>
        </w:rPr>
        <w:t xml:space="preserve"> przez Zamawiającego na piśmie sprzeciwu lub zastrzeżeń </w:t>
      </w:r>
      <w:r w:rsidR="00841391">
        <w:rPr>
          <w:rFonts w:ascii="Times New Roman" w:hAnsi="Times New Roman" w:cs="Times New Roman"/>
          <w:color w:val="auto"/>
          <w:sz w:val="24"/>
          <w:szCs w:val="24"/>
        </w:rPr>
        <w:br/>
      </w:r>
      <w:r w:rsidRPr="00AD4F3E">
        <w:rPr>
          <w:rFonts w:ascii="Times New Roman" w:hAnsi="Times New Roman" w:cs="Times New Roman"/>
          <w:color w:val="auto"/>
          <w:sz w:val="24"/>
          <w:szCs w:val="24"/>
        </w:rPr>
        <w:t>do jej postanowień, w terminie 14 dni, od dnia otrzymania projektu umowy o podwykonawstwo</w:t>
      </w:r>
      <w:r w:rsidR="003D7408">
        <w:rPr>
          <w:rFonts w:ascii="Times New Roman" w:hAnsi="Times New Roman" w:cs="Times New Roman"/>
          <w:color w:val="auto"/>
          <w:sz w:val="24"/>
          <w:szCs w:val="24"/>
        </w:rPr>
        <w:t>,</w:t>
      </w:r>
    </w:p>
    <w:p w14:paraId="6131DB9E" w14:textId="199A9D0E" w:rsidR="000515F5" w:rsidRPr="00AD4F3E" w:rsidRDefault="000515F5">
      <w:pPr>
        <w:numPr>
          <w:ilvl w:val="0"/>
          <w:numId w:val="28"/>
        </w:numPr>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przedłożenia poświadczonej za zgodność z oryginałem kopii zawartej umowy o podwykonawstwo, w terminie 7 dni od dnia jej zawarcia o treści zgodnej z projektem umowy oraz pod warunkiem niezgłoszenia przez Zamawiającego na piśmie sprzeciwu lub zastrzeżeń do jej postanowień, </w:t>
      </w:r>
      <w:r w:rsidR="003128F6">
        <w:rPr>
          <w:rFonts w:ascii="Times New Roman" w:hAnsi="Times New Roman" w:cs="Times New Roman"/>
          <w:color w:val="auto"/>
          <w:sz w:val="24"/>
          <w:szCs w:val="24"/>
        </w:rPr>
        <w:br/>
      </w:r>
      <w:r w:rsidRPr="00AD4F3E">
        <w:rPr>
          <w:rFonts w:ascii="Times New Roman" w:hAnsi="Times New Roman" w:cs="Times New Roman"/>
          <w:color w:val="auto"/>
          <w:sz w:val="24"/>
          <w:szCs w:val="24"/>
        </w:rPr>
        <w:t xml:space="preserve">w terminie 14 dni, od dnia otrzymania poświadczonej za zgodność z oryginałem umowy </w:t>
      </w:r>
      <w:r w:rsidR="003128F6">
        <w:rPr>
          <w:rFonts w:ascii="Times New Roman" w:hAnsi="Times New Roman" w:cs="Times New Roman"/>
          <w:color w:val="auto"/>
          <w:sz w:val="24"/>
          <w:szCs w:val="24"/>
        </w:rPr>
        <w:br/>
      </w:r>
      <w:r w:rsidRPr="00AD4F3E">
        <w:rPr>
          <w:rFonts w:ascii="Times New Roman" w:hAnsi="Times New Roman" w:cs="Times New Roman"/>
          <w:color w:val="auto"/>
          <w:sz w:val="24"/>
          <w:szCs w:val="24"/>
        </w:rPr>
        <w:t>o podwykonawstwo,</w:t>
      </w:r>
    </w:p>
    <w:p w14:paraId="50C32812" w14:textId="1B0ED11E" w:rsidR="000515F5" w:rsidRPr="00AD4F3E" w:rsidRDefault="000515F5">
      <w:pPr>
        <w:numPr>
          <w:ilvl w:val="0"/>
          <w:numId w:val="28"/>
        </w:numPr>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lastRenderedPageBreak/>
        <w:t xml:space="preserve">przedłożenia Zamawiającemu projektu każdej zmiany umowy z </w:t>
      </w:r>
      <w:r w:rsidR="00457911">
        <w:rPr>
          <w:rFonts w:ascii="Times New Roman" w:hAnsi="Times New Roman" w:cs="Times New Roman"/>
          <w:color w:val="auto"/>
          <w:sz w:val="24"/>
          <w:szCs w:val="24"/>
        </w:rPr>
        <w:t>p</w:t>
      </w:r>
      <w:r w:rsidRPr="00AD4F3E">
        <w:rPr>
          <w:rFonts w:ascii="Times New Roman" w:hAnsi="Times New Roman" w:cs="Times New Roman"/>
          <w:color w:val="auto"/>
          <w:sz w:val="24"/>
          <w:szCs w:val="24"/>
        </w:rPr>
        <w:t xml:space="preserve">odwykonawcą pod warunkiem niezgłoszenia przez Zamawiającego na piśmie sprzeciwu lub zastrzeżeń do jej postanowień, </w:t>
      </w:r>
      <w:r w:rsidR="003128F6">
        <w:rPr>
          <w:rFonts w:ascii="Times New Roman" w:hAnsi="Times New Roman" w:cs="Times New Roman"/>
          <w:color w:val="auto"/>
          <w:sz w:val="24"/>
          <w:szCs w:val="24"/>
        </w:rPr>
        <w:br/>
      </w:r>
      <w:r w:rsidRPr="00AD4F3E">
        <w:rPr>
          <w:rFonts w:ascii="Times New Roman" w:hAnsi="Times New Roman" w:cs="Times New Roman"/>
          <w:color w:val="auto"/>
          <w:sz w:val="24"/>
          <w:szCs w:val="24"/>
        </w:rPr>
        <w:t>w terminie 14 dni, od dnia otrzymania projektu zmiany umowy,</w:t>
      </w:r>
    </w:p>
    <w:p w14:paraId="69E5150D" w14:textId="42E1E0A1" w:rsidR="000515F5" w:rsidRPr="00AD4F3E" w:rsidRDefault="000515F5">
      <w:pPr>
        <w:numPr>
          <w:ilvl w:val="0"/>
          <w:numId w:val="28"/>
        </w:numPr>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w przypadkach</w:t>
      </w:r>
      <w:r w:rsidR="00457911">
        <w:rPr>
          <w:rFonts w:ascii="Times New Roman" w:hAnsi="Times New Roman" w:cs="Times New Roman"/>
          <w:color w:val="auto"/>
          <w:sz w:val="24"/>
          <w:szCs w:val="24"/>
        </w:rPr>
        <w:t>,</w:t>
      </w:r>
      <w:r w:rsidRPr="00AD4F3E">
        <w:rPr>
          <w:rFonts w:ascii="Times New Roman" w:hAnsi="Times New Roman" w:cs="Times New Roman"/>
          <w:color w:val="auto"/>
          <w:sz w:val="24"/>
          <w:szCs w:val="24"/>
        </w:rPr>
        <w:t xml:space="preserve"> o których mowa w pkt 1</w:t>
      </w:r>
      <w:r w:rsidR="00B12AEE">
        <w:rPr>
          <w:rFonts w:ascii="Times New Roman" w:hAnsi="Times New Roman" w:cs="Times New Roman"/>
          <w:color w:val="auto"/>
          <w:sz w:val="24"/>
          <w:szCs w:val="24"/>
        </w:rPr>
        <w:t>)</w:t>
      </w:r>
      <w:r w:rsidRPr="00AD4F3E">
        <w:rPr>
          <w:rFonts w:ascii="Times New Roman" w:hAnsi="Times New Roman" w:cs="Times New Roman"/>
          <w:color w:val="auto"/>
          <w:sz w:val="24"/>
          <w:szCs w:val="24"/>
        </w:rPr>
        <w:t xml:space="preserve"> </w:t>
      </w:r>
      <w:r w:rsidR="00B12AEE">
        <w:rPr>
          <w:rFonts w:ascii="Times New Roman" w:hAnsi="Times New Roman" w:cs="Times New Roman"/>
          <w:color w:val="auto"/>
          <w:sz w:val="24"/>
          <w:szCs w:val="24"/>
        </w:rPr>
        <w:t>–</w:t>
      </w:r>
      <w:r w:rsidRPr="00AD4F3E">
        <w:rPr>
          <w:rFonts w:ascii="Times New Roman" w:hAnsi="Times New Roman" w:cs="Times New Roman"/>
          <w:color w:val="auto"/>
          <w:sz w:val="24"/>
          <w:szCs w:val="24"/>
        </w:rPr>
        <w:t xml:space="preserve"> 3</w:t>
      </w:r>
      <w:r w:rsidR="00B12AEE">
        <w:rPr>
          <w:rFonts w:ascii="Times New Roman" w:hAnsi="Times New Roman" w:cs="Times New Roman"/>
          <w:color w:val="auto"/>
          <w:sz w:val="24"/>
          <w:szCs w:val="24"/>
        </w:rPr>
        <w:t>)</w:t>
      </w:r>
      <w:r w:rsidRPr="00AD4F3E">
        <w:rPr>
          <w:rFonts w:ascii="Times New Roman" w:hAnsi="Times New Roman" w:cs="Times New Roman"/>
          <w:color w:val="auto"/>
          <w:sz w:val="24"/>
          <w:szCs w:val="24"/>
        </w:rPr>
        <w:t xml:space="preserve"> niezgłoszenie pisemnych zastrzeżeń, w terminach określonych powyżej, uważa się za akceptację przedłożonego projektu umowy, przez Zamawiającego.</w:t>
      </w:r>
    </w:p>
    <w:p w14:paraId="14657DC0" w14:textId="5F36DAA1" w:rsidR="000515F5" w:rsidRPr="00AD4F3E" w:rsidRDefault="000515F5" w:rsidP="00AD4F3E">
      <w:pPr>
        <w:pStyle w:val="Akapitzlist"/>
        <w:numPr>
          <w:ilvl w:val="3"/>
          <w:numId w:val="7"/>
        </w:num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Umowa z podwykonawcą musi być zgodna z treścią </w:t>
      </w:r>
      <w:r w:rsidR="004F7A55" w:rsidRPr="00AD4F3E">
        <w:rPr>
          <w:rFonts w:ascii="Times New Roman" w:hAnsi="Times New Roman" w:cs="Times New Roman"/>
          <w:color w:val="auto"/>
          <w:sz w:val="24"/>
          <w:szCs w:val="24"/>
        </w:rPr>
        <w:t>dokumentacji technicznej</w:t>
      </w:r>
      <w:r w:rsidRPr="00AD4F3E">
        <w:rPr>
          <w:rFonts w:ascii="Times New Roman" w:hAnsi="Times New Roman" w:cs="Times New Roman"/>
          <w:color w:val="auto"/>
          <w:sz w:val="24"/>
          <w:szCs w:val="24"/>
        </w:rPr>
        <w:t xml:space="preserve"> oraz niniejszą umową i zawierać co najmniej:</w:t>
      </w:r>
    </w:p>
    <w:p w14:paraId="1495E30E" w14:textId="38F7D015" w:rsidR="000515F5" w:rsidRPr="00AD4F3E" w:rsidRDefault="000515F5">
      <w:pPr>
        <w:numPr>
          <w:ilvl w:val="1"/>
          <w:numId w:val="9"/>
        </w:numPr>
        <w:tabs>
          <w:tab w:val="clear" w:pos="814"/>
          <w:tab w:val="num" w:pos="567"/>
        </w:tabs>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zakres prac powierzonych </w:t>
      </w:r>
      <w:r w:rsidR="00457911">
        <w:rPr>
          <w:rFonts w:ascii="Times New Roman" w:hAnsi="Times New Roman" w:cs="Times New Roman"/>
          <w:color w:val="auto"/>
          <w:sz w:val="24"/>
          <w:szCs w:val="24"/>
        </w:rPr>
        <w:t>p</w:t>
      </w:r>
      <w:r w:rsidRPr="00AD4F3E">
        <w:rPr>
          <w:rFonts w:ascii="Times New Roman" w:hAnsi="Times New Roman" w:cs="Times New Roman"/>
          <w:color w:val="auto"/>
          <w:sz w:val="24"/>
          <w:szCs w:val="24"/>
        </w:rPr>
        <w:t>odwykonawcy, przy czym zakres prac nie może obejmować robót nieobjętych niniejszą umową,</w:t>
      </w:r>
    </w:p>
    <w:p w14:paraId="55343B52" w14:textId="77777777" w:rsidR="000515F5" w:rsidRPr="00AD4F3E" w:rsidRDefault="000515F5">
      <w:pPr>
        <w:numPr>
          <w:ilvl w:val="1"/>
          <w:numId w:val="9"/>
        </w:numPr>
        <w:tabs>
          <w:tab w:val="clear" w:pos="814"/>
          <w:tab w:val="num" w:pos="567"/>
        </w:tabs>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kwotę wynagrodzenia za wykonywane prace, przy czym kwota ta nie może być wyższa niż kwota wskazana za te prace przez Wykonawcę,</w:t>
      </w:r>
    </w:p>
    <w:p w14:paraId="4FD48B36" w14:textId="24FDB238" w:rsidR="000515F5" w:rsidRPr="00AD4F3E" w:rsidRDefault="000515F5">
      <w:pPr>
        <w:numPr>
          <w:ilvl w:val="1"/>
          <w:numId w:val="9"/>
        </w:numPr>
        <w:tabs>
          <w:tab w:val="clear" w:pos="814"/>
          <w:tab w:val="num" w:pos="567"/>
        </w:tabs>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termin wykonania zakresu prac powierzonych </w:t>
      </w:r>
      <w:r w:rsidR="00457911">
        <w:rPr>
          <w:rFonts w:ascii="Times New Roman" w:hAnsi="Times New Roman" w:cs="Times New Roman"/>
          <w:color w:val="auto"/>
          <w:sz w:val="24"/>
          <w:szCs w:val="24"/>
        </w:rPr>
        <w:t>p</w:t>
      </w:r>
      <w:r w:rsidRPr="00AD4F3E">
        <w:rPr>
          <w:rFonts w:ascii="Times New Roman" w:hAnsi="Times New Roman" w:cs="Times New Roman"/>
          <w:color w:val="auto"/>
          <w:sz w:val="24"/>
          <w:szCs w:val="24"/>
        </w:rPr>
        <w:t xml:space="preserve">odwykonawcy, przy czym termin ten nie może być dłuższy niż termin wynikający z niniejszej umowy lub treści </w:t>
      </w:r>
      <w:r w:rsidR="004F7A55" w:rsidRPr="00AD4F3E">
        <w:rPr>
          <w:rFonts w:ascii="Times New Roman" w:hAnsi="Times New Roman" w:cs="Times New Roman"/>
          <w:color w:val="auto"/>
          <w:sz w:val="24"/>
          <w:szCs w:val="24"/>
        </w:rPr>
        <w:t>dokumentacji technicznej</w:t>
      </w:r>
      <w:r w:rsidRPr="00AD4F3E">
        <w:rPr>
          <w:rFonts w:ascii="Times New Roman" w:hAnsi="Times New Roman" w:cs="Times New Roman"/>
          <w:color w:val="auto"/>
          <w:sz w:val="24"/>
          <w:szCs w:val="24"/>
        </w:rPr>
        <w:t>,</w:t>
      </w:r>
    </w:p>
    <w:p w14:paraId="27ED68F7" w14:textId="77777777" w:rsidR="000515F5" w:rsidRPr="00AD4F3E" w:rsidRDefault="000515F5">
      <w:pPr>
        <w:numPr>
          <w:ilvl w:val="1"/>
          <w:numId w:val="9"/>
        </w:numPr>
        <w:tabs>
          <w:tab w:val="clear" w:pos="814"/>
          <w:tab w:val="num" w:pos="567"/>
        </w:tabs>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zasady odbioru prac i warunki płatności, zgodne z treścią niniejszej umowy,</w:t>
      </w:r>
    </w:p>
    <w:p w14:paraId="59E0971B" w14:textId="77777777" w:rsidR="000515F5" w:rsidRPr="00AD4F3E" w:rsidRDefault="000515F5">
      <w:pPr>
        <w:numPr>
          <w:ilvl w:val="1"/>
          <w:numId w:val="9"/>
        </w:numPr>
        <w:tabs>
          <w:tab w:val="clear" w:pos="814"/>
          <w:tab w:val="num" w:pos="567"/>
        </w:tabs>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termin zapłaty wynagrodzenia, który nie może być dłuższy niż 30 dni od daty doręczenia Wykonawcy faktury lub rachunku,</w:t>
      </w:r>
    </w:p>
    <w:p w14:paraId="1811DCAC" w14:textId="5B139DBE" w:rsidR="000515F5" w:rsidRPr="00AD4F3E" w:rsidRDefault="000515F5">
      <w:pPr>
        <w:numPr>
          <w:ilvl w:val="1"/>
          <w:numId w:val="9"/>
        </w:numPr>
        <w:tabs>
          <w:tab w:val="clear" w:pos="814"/>
          <w:tab w:val="num" w:pos="567"/>
        </w:tabs>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zobowiązanie podwykonawcy do przestrzegania deklaracji zatrudnienia osób na podstawie umowy o pracę. Postanowienia § 4 ust. </w:t>
      </w:r>
      <w:r w:rsidR="00C3395F">
        <w:rPr>
          <w:rFonts w:ascii="Times New Roman" w:hAnsi="Times New Roman" w:cs="Times New Roman"/>
          <w:color w:val="auto"/>
          <w:sz w:val="24"/>
          <w:szCs w:val="24"/>
        </w:rPr>
        <w:t>3</w:t>
      </w:r>
      <w:r w:rsidRPr="00AD4F3E">
        <w:rPr>
          <w:rFonts w:ascii="Times New Roman" w:hAnsi="Times New Roman" w:cs="Times New Roman"/>
          <w:color w:val="auto"/>
          <w:sz w:val="24"/>
          <w:szCs w:val="24"/>
        </w:rPr>
        <w:t xml:space="preserve"> – 1</w:t>
      </w:r>
      <w:r w:rsidR="00C3395F">
        <w:rPr>
          <w:rFonts w:ascii="Times New Roman" w:hAnsi="Times New Roman" w:cs="Times New Roman"/>
          <w:color w:val="auto"/>
          <w:sz w:val="24"/>
          <w:szCs w:val="24"/>
        </w:rPr>
        <w:t>1</w:t>
      </w:r>
      <w:r w:rsidRPr="00AD4F3E">
        <w:rPr>
          <w:rFonts w:ascii="Times New Roman" w:hAnsi="Times New Roman" w:cs="Times New Roman"/>
          <w:color w:val="auto"/>
          <w:sz w:val="24"/>
          <w:szCs w:val="24"/>
        </w:rPr>
        <w:t xml:space="preserve"> stosuje się odpowiednio,</w:t>
      </w:r>
    </w:p>
    <w:p w14:paraId="004B819D" w14:textId="49DD3D2C" w:rsidR="000515F5" w:rsidRPr="00AD4F3E" w:rsidRDefault="000515F5">
      <w:pPr>
        <w:numPr>
          <w:ilvl w:val="1"/>
          <w:numId w:val="9"/>
        </w:numPr>
        <w:tabs>
          <w:tab w:val="clear" w:pos="814"/>
          <w:tab w:val="num" w:pos="567"/>
        </w:tabs>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wskazanie okresu </w:t>
      </w:r>
      <w:r w:rsidR="00E31259" w:rsidRPr="00AD4F3E">
        <w:rPr>
          <w:rFonts w:ascii="Times New Roman" w:hAnsi="Times New Roman" w:cs="Times New Roman"/>
          <w:color w:val="auto"/>
          <w:sz w:val="24"/>
          <w:szCs w:val="24"/>
        </w:rPr>
        <w:t>gwarancji,</w:t>
      </w:r>
      <w:r w:rsidRPr="00AD4F3E">
        <w:rPr>
          <w:rFonts w:ascii="Times New Roman" w:hAnsi="Times New Roman" w:cs="Times New Roman"/>
          <w:color w:val="auto"/>
          <w:sz w:val="24"/>
          <w:szCs w:val="24"/>
        </w:rPr>
        <w:t xml:space="preserve"> przy czym okres gwarancji nie może być krótszy niż </w:t>
      </w:r>
      <w:r w:rsidR="00E31259" w:rsidRPr="00AD4F3E">
        <w:rPr>
          <w:rFonts w:ascii="Times New Roman" w:hAnsi="Times New Roman" w:cs="Times New Roman"/>
          <w:color w:val="auto"/>
          <w:sz w:val="24"/>
          <w:szCs w:val="24"/>
        </w:rPr>
        <w:t>okres gwarancji</w:t>
      </w:r>
      <w:r w:rsidRPr="00AD4F3E">
        <w:rPr>
          <w:rFonts w:ascii="Times New Roman" w:hAnsi="Times New Roman" w:cs="Times New Roman"/>
          <w:color w:val="auto"/>
          <w:sz w:val="24"/>
          <w:szCs w:val="24"/>
        </w:rPr>
        <w:t xml:space="preserve"> oferowany przez Wykonawcę; warunki gwarancji nie mogą być gorsze niż warunki gwarancji oferowane przez Wykonawcę,</w:t>
      </w:r>
    </w:p>
    <w:p w14:paraId="6BB81051" w14:textId="720F0B26" w:rsidR="000515F5" w:rsidRPr="00AD4F3E" w:rsidRDefault="000515F5">
      <w:pPr>
        <w:numPr>
          <w:ilvl w:val="1"/>
          <w:numId w:val="9"/>
        </w:numPr>
        <w:tabs>
          <w:tab w:val="clear" w:pos="814"/>
          <w:tab w:val="num" w:pos="567"/>
        </w:tabs>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wskazanie osób sprawujących nadzór techniczny i kierowanie robotami z ramienia </w:t>
      </w:r>
      <w:r w:rsidR="00457911">
        <w:rPr>
          <w:rFonts w:ascii="Times New Roman" w:hAnsi="Times New Roman" w:cs="Times New Roman"/>
          <w:color w:val="auto"/>
          <w:sz w:val="24"/>
          <w:szCs w:val="24"/>
        </w:rPr>
        <w:t>p</w:t>
      </w:r>
      <w:r w:rsidRPr="00AD4F3E">
        <w:rPr>
          <w:rFonts w:ascii="Times New Roman" w:hAnsi="Times New Roman" w:cs="Times New Roman"/>
          <w:color w:val="auto"/>
          <w:sz w:val="24"/>
          <w:szCs w:val="24"/>
        </w:rPr>
        <w:t>odwykonawcy,</w:t>
      </w:r>
    </w:p>
    <w:p w14:paraId="0F56DAAF" w14:textId="011EF575" w:rsidR="000515F5" w:rsidRPr="00AD4F3E" w:rsidRDefault="000515F5">
      <w:pPr>
        <w:numPr>
          <w:ilvl w:val="1"/>
          <w:numId w:val="9"/>
        </w:numPr>
        <w:tabs>
          <w:tab w:val="clear" w:pos="814"/>
          <w:tab w:val="num" w:pos="567"/>
        </w:tabs>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zobowiązanie </w:t>
      </w:r>
      <w:r w:rsidR="00457911">
        <w:rPr>
          <w:rFonts w:ascii="Times New Roman" w:hAnsi="Times New Roman" w:cs="Times New Roman"/>
          <w:color w:val="auto"/>
          <w:sz w:val="24"/>
          <w:szCs w:val="24"/>
        </w:rPr>
        <w:t>p</w:t>
      </w:r>
      <w:r w:rsidRPr="00AD4F3E">
        <w:rPr>
          <w:rFonts w:ascii="Times New Roman" w:hAnsi="Times New Roman" w:cs="Times New Roman"/>
          <w:color w:val="auto"/>
          <w:sz w:val="24"/>
          <w:szCs w:val="24"/>
        </w:rPr>
        <w:t>odwykonawcy</w:t>
      </w:r>
      <w:r w:rsidR="00457911">
        <w:rPr>
          <w:rFonts w:ascii="Times New Roman" w:hAnsi="Times New Roman" w:cs="Times New Roman"/>
          <w:color w:val="auto"/>
          <w:sz w:val="24"/>
          <w:szCs w:val="24"/>
        </w:rPr>
        <w:t>,</w:t>
      </w:r>
      <w:r w:rsidRPr="00AD4F3E">
        <w:rPr>
          <w:rFonts w:ascii="Times New Roman" w:hAnsi="Times New Roman" w:cs="Times New Roman"/>
          <w:color w:val="auto"/>
          <w:sz w:val="24"/>
          <w:szCs w:val="24"/>
        </w:rPr>
        <w:t xml:space="preserve"> o którym mowa § 1 ust. 2 umowy do uczestnictwa w czynnościach odbioru częściowego i /lub końcowego w zakresie wykonanych robót.</w:t>
      </w:r>
    </w:p>
    <w:p w14:paraId="1210129D" w14:textId="363C1164" w:rsidR="000515F5" w:rsidRPr="00AD4F3E" w:rsidRDefault="000515F5" w:rsidP="00AD4F3E">
      <w:pPr>
        <w:pStyle w:val="Akapitzlist"/>
        <w:numPr>
          <w:ilvl w:val="3"/>
          <w:numId w:val="7"/>
        </w:num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W żadnym przypadku Wykonawca nie może zlecić wykonania robót podwykonawczych przed uzyskaniem pewności co do braku sprzeciwu lub zastrzeżeń Zamawiającego do umowy </w:t>
      </w:r>
      <w:r w:rsidR="003128F6">
        <w:rPr>
          <w:rFonts w:ascii="Times New Roman" w:hAnsi="Times New Roman" w:cs="Times New Roman"/>
          <w:color w:val="auto"/>
          <w:sz w:val="24"/>
          <w:szCs w:val="24"/>
        </w:rPr>
        <w:br/>
      </w:r>
      <w:r w:rsidRPr="00AD4F3E">
        <w:rPr>
          <w:rFonts w:ascii="Times New Roman" w:hAnsi="Times New Roman" w:cs="Times New Roman"/>
          <w:color w:val="auto"/>
          <w:sz w:val="24"/>
          <w:szCs w:val="24"/>
        </w:rPr>
        <w:t>o podwykonawstwo.</w:t>
      </w:r>
    </w:p>
    <w:p w14:paraId="0DA6DCDE" w14:textId="534A7959" w:rsidR="000515F5" w:rsidRPr="00AD4F3E" w:rsidRDefault="000515F5" w:rsidP="00AD4F3E">
      <w:pPr>
        <w:pStyle w:val="Akapitzlist"/>
        <w:numPr>
          <w:ilvl w:val="3"/>
          <w:numId w:val="7"/>
        </w:num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Do zawarcia przez Wykonawcę umowy z </w:t>
      </w:r>
      <w:r w:rsidR="00457911">
        <w:rPr>
          <w:rFonts w:ascii="Times New Roman" w:hAnsi="Times New Roman" w:cs="Times New Roman"/>
          <w:color w:val="auto"/>
          <w:sz w:val="24"/>
          <w:szCs w:val="24"/>
        </w:rPr>
        <w:t>p</w:t>
      </w:r>
      <w:r w:rsidRPr="00AD4F3E">
        <w:rPr>
          <w:rFonts w:ascii="Times New Roman" w:hAnsi="Times New Roman" w:cs="Times New Roman"/>
          <w:color w:val="auto"/>
          <w:sz w:val="24"/>
          <w:szCs w:val="24"/>
        </w:rPr>
        <w:t>odwykonawcami stosuje się postanowienia art. 647</w:t>
      </w:r>
      <w:r w:rsidR="00841391">
        <w:rPr>
          <w:rFonts w:ascii="Times New Roman" w:hAnsi="Times New Roman" w:cs="Times New Roman"/>
          <w:color w:val="auto"/>
          <w:sz w:val="24"/>
          <w:szCs w:val="24"/>
          <w:vertAlign w:val="superscript"/>
        </w:rPr>
        <w:t xml:space="preserve"> </w:t>
      </w:r>
      <w:r w:rsidRPr="00AD4F3E">
        <w:rPr>
          <w:rFonts w:ascii="Times New Roman" w:hAnsi="Times New Roman" w:cs="Times New Roman"/>
          <w:color w:val="auto"/>
          <w:sz w:val="24"/>
          <w:szCs w:val="24"/>
        </w:rPr>
        <w:t xml:space="preserve">Kodeksu cywilnego oraz niniejszej </w:t>
      </w:r>
      <w:r w:rsidR="004F7A55" w:rsidRPr="00AD4F3E">
        <w:rPr>
          <w:rFonts w:ascii="Times New Roman" w:hAnsi="Times New Roman" w:cs="Times New Roman"/>
          <w:color w:val="auto"/>
          <w:sz w:val="24"/>
          <w:szCs w:val="24"/>
        </w:rPr>
        <w:t>u</w:t>
      </w:r>
      <w:r w:rsidRPr="00AD4F3E">
        <w:rPr>
          <w:rFonts w:ascii="Times New Roman" w:hAnsi="Times New Roman" w:cs="Times New Roman"/>
          <w:color w:val="auto"/>
          <w:sz w:val="24"/>
          <w:szCs w:val="24"/>
        </w:rPr>
        <w:t xml:space="preserve">mowy. Zamawiający nie wyraża zgody na zawarcie </w:t>
      </w:r>
      <w:r w:rsidR="003128F6">
        <w:rPr>
          <w:rFonts w:ascii="Times New Roman" w:hAnsi="Times New Roman" w:cs="Times New Roman"/>
          <w:color w:val="auto"/>
          <w:sz w:val="24"/>
          <w:szCs w:val="24"/>
        </w:rPr>
        <w:br/>
      </w:r>
      <w:r w:rsidRPr="00AD4F3E">
        <w:rPr>
          <w:rFonts w:ascii="Times New Roman" w:hAnsi="Times New Roman" w:cs="Times New Roman"/>
          <w:color w:val="auto"/>
          <w:sz w:val="24"/>
          <w:szCs w:val="24"/>
        </w:rPr>
        <w:t xml:space="preserve">z </w:t>
      </w:r>
      <w:r w:rsidR="00457911">
        <w:rPr>
          <w:rFonts w:ascii="Times New Roman" w:hAnsi="Times New Roman" w:cs="Times New Roman"/>
          <w:color w:val="auto"/>
          <w:sz w:val="24"/>
          <w:szCs w:val="24"/>
        </w:rPr>
        <w:t>p</w:t>
      </w:r>
      <w:r w:rsidRPr="00AD4F3E">
        <w:rPr>
          <w:rFonts w:ascii="Times New Roman" w:hAnsi="Times New Roman" w:cs="Times New Roman"/>
          <w:color w:val="auto"/>
          <w:sz w:val="24"/>
          <w:szCs w:val="24"/>
        </w:rPr>
        <w:t xml:space="preserve">odwykonawcami umów, których treść jest sprzeczna z treścią </w:t>
      </w:r>
      <w:r w:rsidR="004F7A55" w:rsidRPr="00AD4F3E">
        <w:rPr>
          <w:rFonts w:ascii="Times New Roman" w:hAnsi="Times New Roman" w:cs="Times New Roman"/>
          <w:color w:val="auto"/>
          <w:sz w:val="24"/>
          <w:szCs w:val="24"/>
        </w:rPr>
        <w:t>dokumentacji technicznej</w:t>
      </w:r>
      <w:r w:rsidRPr="00AD4F3E">
        <w:rPr>
          <w:rFonts w:ascii="Times New Roman" w:hAnsi="Times New Roman" w:cs="Times New Roman"/>
          <w:color w:val="auto"/>
          <w:sz w:val="24"/>
          <w:szCs w:val="24"/>
        </w:rPr>
        <w:t xml:space="preserve"> i </w:t>
      </w:r>
      <w:r w:rsidR="004C5E26" w:rsidRPr="00AD4F3E">
        <w:rPr>
          <w:rFonts w:ascii="Times New Roman" w:hAnsi="Times New Roman" w:cs="Times New Roman"/>
          <w:color w:val="auto"/>
          <w:sz w:val="24"/>
          <w:szCs w:val="24"/>
        </w:rPr>
        <w:t>u</w:t>
      </w:r>
      <w:r w:rsidRPr="00AD4F3E">
        <w:rPr>
          <w:rFonts w:ascii="Times New Roman" w:hAnsi="Times New Roman" w:cs="Times New Roman"/>
          <w:color w:val="auto"/>
          <w:sz w:val="24"/>
          <w:szCs w:val="24"/>
        </w:rPr>
        <w:t>mowy zawartej z Wykonawcą.</w:t>
      </w:r>
    </w:p>
    <w:p w14:paraId="5573DD3B" w14:textId="7C4E26D6" w:rsidR="000515F5" w:rsidRPr="00AD4F3E" w:rsidRDefault="000515F5" w:rsidP="00AD4F3E">
      <w:pPr>
        <w:pStyle w:val="Akapitzlist"/>
        <w:numPr>
          <w:ilvl w:val="3"/>
          <w:numId w:val="7"/>
        </w:num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Umowy, o których mowa w ust. 2 muszą mieć formę pisemną pod rygorem nieważności.</w:t>
      </w:r>
    </w:p>
    <w:p w14:paraId="58FAFD32" w14:textId="5834A0D4" w:rsidR="000515F5" w:rsidRPr="00AD4F3E" w:rsidRDefault="000515F5" w:rsidP="00AD4F3E">
      <w:pPr>
        <w:pStyle w:val="Akapitzlist"/>
        <w:numPr>
          <w:ilvl w:val="3"/>
          <w:numId w:val="7"/>
        </w:num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Wykonawca zawrze umowy z </w:t>
      </w:r>
      <w:r w:rsidR="00240786">
        <w:rPr>
          <w:rFonts w:ascii="Times New Roman" w:hAnsi="Times New Roman" w:cs="Times New Roman"/>
          <w:color w:val="auto"/>
          <w:sz w:val="24"/>
          <w:szCs w:val="24"/>
        </w:rPr>
        <w:t>p</w:t>
      </w:r>
      <w:r w:rsidRPr="00AD4F3E">
        <w:rPr>
          <w:rFonts w:ascii="Times New Roman" w:hAnsi="Times New Roman" w:cs="Times New Roman"/>
          <w:color w:val="auto"/>
          <w:sz w:val="24"/>
          <w:szCs w:val="24"/>
        </w:rPr>
        <w:t>odwykonawcami na roboty wymienione w §</w:t>
      </w:r>
      <w:r w:rsidR="00240786">
        <w:rPr>
          <w:rFonts w:ascii="Times New Roman" w:hAnsi="Times New Roman" w:cs="Times New Roman"/>
          <w:color w:val="auto"/>
          <w:sz w:val="24"/>
          <w:szCs w:val="24"/>
        </w:rPr>
        <w:t xml:space="preserve"> </w:t>
      </w:r>
      <w:r w:rsidRPr="00AD4F3E">
        <w:rPr>
          <w:rFonts w:ascii="Times New Roman" w:hAnsi="Times New Roman" w:cs="Times New Roman"/>
          <w:color w:val="auto"/>
          <w:sz w:val="24"/>
          <w:szCs w:val="24"/>
        </w:rPr>
        <w:t>1 ust. 2.</w:t>
      </w:r>
    </w:p>
    <w:p w14:paraId="2FD03C0F" w14:textId="034D5CA5" w:rsidR="000515F5" w:rsidRPr="00AD4F3E" w:rsidRDefault="000515F5" w:rsidP="00AD4F3E">
      <w:pPr>
        <w:pStyle w:val="Akapitzlist"/>
        <w:numPr>
          <w:ilvl w:val="3"/>
          <w:numId w:val="7"/>
        </w:num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Zamawiający nie dopuszcza zawarcia przez </w:t>
      </w:r>
      <w:r w:rsidR="00240786">
        <w:rPr>
          <w:rFonts w:ascii="Times New Roman" w:hAnsi="Times New Roman" w:cs="Times New Roman"/>
          <w:color w:val="auto"/>
          <w:sz w:val="24"/>
          <w:szCs w:val="24"/>
        </w:rPr>
        <w:t>p</w:t>
      </w:r>
      <w:r w:rsidRPr="00AD4F3E">
        <w:rPr>
          <w:rFonts w:ascii="Times New Roman" w:hAnsi="Times New Roman" w:cs="Times New Roman"/>
          <w:color w:val="auto"/>
          <w:sz w:val="24"/>
          <w:szCs w:val="24"/>
        </w:rPr>
        <w:t xml:space="preserve">odwykonawców umów z dalszymi </w:t>
      </w:r>
      <w:r w:rsidR="00240786">
        <w:rPr>
          <w:rFonts w:ascii="Times New Roman" w:hAnsi="Times New Roman" w:cs="Times New Roman"/>
          <w:color w:val="auto"/>
          <w:sz w:val="24"/>
          <w:szCs w:val="24"/>
        </w:rPr>
        <w:t>p</w:t>
      </w:r>
      <w:r w:rsidRPr="00AD4F3E">
        <w:rPr>
          <w:rFonts w:ascii="Times New Roman" w:hAnsi="Times New Roman" w:cs="Times New Roman"/>
          <w:color w:val="auto"/>
          <w:sz w:val="24"/>
          <w:szCs w:val="24"/>
        </w:rPr>
        <w:t>odwykonawcami.</w:t>
      </w:r>
    </w:p>
    <w:p w14:paraId="629CDD92" w14:textId="42F03EFD" w:rsidR="000515F5" w:rsidRPr="00AD4F3E" w:rsidRDefault="000515F5" w:rsidP="00AD4F3E">
      <w:pPr>
        <w:pStyle w:val="Akapitzlist"/>
        <w:numPr>
          <w:ilvl w:val="3"/>
          <w:numId w:val="7"/>
        </w:num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Powierzenie </w:t>
      </w:r>
      <w:r w:rsidR="00240786">
        <w:rPr>
          <w:rFonts w:ascii="Times New Roman" w:hAnsi="Times New Roman" w:cs="Times New Roman"/>
          <w:color w:val="auto"/>
          <w:sz w:val="24"/>
          <w:szCs w:val="24"/>
        </w:rPr>
        <w:t>p</w:t>
      </w:r>
      <w:r w:rsidRPr="00AD4F3E">
        <w:rPr>
          <w:rFonts w:ascii="Times New Roman" w:hAnsi="Times New Roman" w:cs="Times New Roman"/>
          <w:color w:val="auto"/>
          <w:sz w:val="24"/>
          <w:szCs w:val="24"/>
        </w:rPr>
        <w:t>odwykonawcom robót określonych w §</w:t>
      </w:r>
      <w:r w:rsidR="00240786">
        <w:rPr>
          <w:rFonts w:ascii="Times New Roman" w:hAnsi="Times New Roman" w:cs="Times New Roman"/>
          <w:color w:val="auto"/>
          <w:sz w:val="24"/>
          <w:szCs w:val="24"/>
        </w:rPr>
        <w:t xml:space="preserve"> </w:t>
      </w:r>
      <w:r w:rsidRPr="00AD4F3E">
        <w:rPr>
          <w:rFonts w:ascii="Times New Roman" w:hAnsi="Times New Roman" w:cs="Times New Roman"/>
          <w:color w:val="auto"/>
          <w:sz w:val="24"/>
          <w:szCs w:val="24"/>
        </w:rPr>
        <w:t xml:space="preserve">1 ust. 2 nie zmienia treści </w:t>
      </w:r>
      <w:r w:rsidR="00E31259" w:rsidRPr="00AD4F3E">
        <w:rPr>
          <w:rFonts w:ascii="Times New Roman" w:hAnsi="Times New Roman" w:cs="Times New Roman"/>
          <w:color w:val="auto"/>
          <w:sz w:val="24"/>
          <w:szCs w:val="24"/>
        </w:rPr>
        <w:t>zobowiązań Wykonawcy</w:t>
      </w:r>
      <w:r w:rsidRPr="00AD4F3E">
        <w:rPr>
          <w:rFonts w:ascii="Times New Roman" w:hAnsi="Times New Roman" w:cs="Times New Roman"/>
          <w:color w:val="auto"/>
          <w:sz w:val="24"/>
          <w:szCs w:val="24"/>
        </w:rPr>
        <w:t xml:space="preserve"> wobec Zamawiającego za wykonanie tej części robót. Wykonawca jest odpowiedzialny za działania, zaniechania, uchybienia i zaniedbania każdego </w:t>
      </w:r>
      <w:r w:rsidR="00240786">
        <w:rPr>
          <w:rFonts w:ascii="Times New Roman" w:hAnsi="Times New Roman" w:cs="Times New Roman"/>
          <w:color w:val="auto"/>
          <w:sz w:val="24"/>
          <w:szCs w:val="24"/>
        </w:rPr>
        <w:t>p</w:t>
      </w:r>
      <w:r w:rsidRPr="00AD4F3E">
        <w:rPr>
          <w:rFonts w:ascii="Times New Roman" w:hAnsi="Times New Roman" w:cs="Times New Roman"/>
          <w:color w:val="auto"/>
          <w:sz w:val="24"/>
          <w:szCs w:val="24"/>
        </w:rPr>
        <w:t>odwykonawcy i jego pracowników tak, jak za własne.</w:t>
      </w:r>
    </w:p>
    <w:p w14:paraId="36ED06E0" w14:textId="29A40FF1" w:rsidR="000515F5" w:rsidRPr="00AD4F3E" w:rsidRDefault="000515F5" w:rsidP="00AD4F3E">
      <w:pPr>
        <w:pStyle w:val="Akapitzlist"/>
        <w:numPr>
          <w:ilvl w:val="3"/>
          <w:numId w:val="7"/>
        </w:num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Zamawiający i Wykonawca ponoszą solidarną odpowiedzialność za zapłatę wynagrodzenia, za roboty wykonane przez oficjalnie zgłoszonego (zgodnie z §</w:t>
      </w:r>
      <w:r w:rsidR="00240786">
        <w:rPr>
          <w:rFonts w:ascii="Times New Roman" w:hAnsi="Times New Roman" w:cs="Times New Roman"/>
          <w:color w:val="auto"/>
          <w:sz w:val="24"/>
          <w:szCs w:val="24"/>
        </w:rPr>
        <w:t xml:space="preserve"> </w:t>
      </w:r>
      <w:r w:rsidRPr="00AD4F3E">
        <w:rPr>
          <w:rFonts w:ascii="Times New Roman" w:hAnsi="Times New Roman" w:cs="Times New Roman"/>
          <w:color w:val="auto"/>
          <w:sz w:val="24"/>
          <w:szCs w:val="24"/>
        </w:rPr>
        <w:t xml:space="preserve">1 ust. 2 i § </w:t>
      </w:r>
      <w:r w:rsidR="00C3395F">
        <w:rPr>
          <w:rFonts w:ascii="Times New Roman" w:hAnsi="Times New Roman" w:cs="Times New Roman"/>
          <w:color w:val="auto"/>
          <w:sz w:val="24"/>
          <w:szCs w:val="24"/>
        </w:rPr>
        <w:t>7</w:t>
      </w:r>
      <w:r w:rsidRPr="00AD4F3E">
        <w:rPr>
          <w:rFonts w:ascii="Times New Roman" w:hAnsi="Times New Roman" w:cs="Times New Roman"/>
          <w:color w:val="auto"/>
          <w:sz w:val="24"/>
          <w:szCs w:val="24"/>
        </w:rPr>
        <w:t xml:space="preserve"> Umowy) </w:t>
      </w:r>
      <w:r w:rsidR="00240786">
        <w:rPr>
          <w:rFonts w:ascii="Times New Roman" w:hAnsi="Times New Roman" w:cs="Times New Roman"/>
          <w:color w:val="auto"/>
          <w:sz w:val="24"/>
          <w:szCs w:val="24"/>
        </w:rPr>
        <w:t>p</w:t>
      </w:r>
      <w:r w:rsidRPr="00AD4F3E">
        <w:rPr>
          <w:rFonts w:ascii="Times New Roman" w:hAnsi="Times New Roman" w:cs="Times New Roman"/>
          <w:color w:val="auto"/>
          <w:sz w:val="24"/>
          <w:szCs w:val="24"/>
        </w:rPr>
        <w:t xml:space="preserve">odwykonawcę </w:t>
      </w:r>
      <w:r w:rsidR="003128F6">
        <w:rPr>
          <w:rFonts w:ascii="Times New Roman" w:hAnsi="Times New Roman" w:cs="Times New Roman"/>
          <w:color w:val="auto"/>
          <w:sz w:val="24"/>
          <w:szCs w:val="24"/>
        </w:rPr>
        <w:br/>
      </w:r>
      <w:r w:rsidRPr="00AD4F3E">
        <w:rPr>
          <w:rFonts w:ascii="Times New Roman" w:hAnsi="Times New Roman" w:cs="Times New Roman"/>
          <w:color w:val="auto"/>
          <w:sz w:val="24"/>
          <w:szCs w:val="24"/>
        </w:rPr>
        <w:t>z zastrzeżeniem ust. 10.</w:t>
      </w:r>
    </w:p>
    <w:p w14:paraId="3E2D9B3D" w14:textId="0F861AAA" w:rsidR="000515F5" w:rsidRPr="00AD4F3E" w:rsidRDefault="000515F5" w:rsidP="00AD4F3E">
      <w:pPr>
        <w:pStyle w:val="Akapitzlist"/>
        <w:numPr>
          <w:ilvl w:val="3"/>
          <w:numId w:val="7"/>
        </w:numPr>
        <w:ind w:left="426" w:hanging="426"/>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Zamawiający jest zwolniony z odpowiedzialności określonej w ust. </w:t>
      </w:r>
      <w:r w:rsidR="004C5E26" w:rsidRPr="00AD4F3E">
        <w:rPr>
          <w:rFonts w:ascii="Times New Roman" w:hAnsi="Times New Roman" w:cs="Times New Roman"/>
          <w:color w:val="auto"/>
          <w:sz w:val="24"/>
          <w:szCs w:val="24"/>
        </w:rPr>
        <w:t>9</w:t>
      </w:r>
      <w:r w:rsidRPr="00AD4F3E">
        <w:rPr>
          <w:rFonts w:ascii="Times New Roman" w:hAnsi="Times New Roman" w:cs="Times New Roman"/>
          <w:color w:val="auto"/>
          <w:sz w:val="24"/>
          <w:szCs w:val="24"/>
        </w:rPr>
        <w:t xml:space="preserve"> w przypadku:</w:t>
      </w:r>
    </w:p>
    <w:p w14:paraId="76A94128" w14:textId="12C8CF11" w:rsidR="000515F5" w:rsidRPr="00AD4F3E" w:rsidRDefault="000515F5" w:rsidP="00EF43D5">
      <w:pPr>
        <w:numPr>
          <w:ilvl w:val="2"/>
          <w:numId w:val="45"/>
        </w:numPr>
        <w:tabs>
          <w:tab w:val="left" w:pos="709"/>
        </w:tabs>
        <w:ind w:left="709"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niezgłoszenia </w:t>
      </w:r>
      <w:r w:rsidR="00240786">
        <w:rPr>
          <w:rFonts w:ascii="Times New Roman" w:hAnsi="Times New Roman" w:cs="Times New Roman"/>
          <w:color w:val="auto"/>
          <w:sz w:val="24"/>
          <w:szCs w:val="24"/>
        </w:rPr>
        <w:t>p</w:t>
      </w:r>
      <w:r w:rsidRPr="00AD4F3E">
        <w:rPr>
          <w:rFonts w:ascii="Times New Roman" w:hAnsi="Times New Roman" w:cs="Times New Roman"/>
          <w:color w:val="auto"/>
          <w:sz w:val="24"/>
          <w:szCs w:val="24"/>
        </w:rPr>
        <w:t xml:space="preserve">odwykonawcy, zmiany lub </w:t>
      </w:r>
      <w:r w:rsidR="00240786">
        <w:rPr>
          <w:rFonts w:ascii="Times New Roman" w:hAnsi="Times New Roman" w:cs="Times New Roman"/>
          <w:color w:val="auto"/>
          <w:sz w:val="24"/>
          <w:szCs w:val="24"/>
        </w:rPr>
        <w:t>korzystania z usług</w:t>
      </w:r>
      <w:r w:rsidRPr="00AD4F3E">
        <w:rPr>
          <w:rFonts w:ascii="Times New Roman" w:hAnsi="Times New Roman" w:cs="Times New Roman"/>
          <w:color w:val="auto"/>
          <w:sz w:val="24"/>
          <w:szCs w:val="24"/>
        </w:rPr>
        <w:t xml:space="preserve"> innego </w:t>
      </w:r>
      <w:r w:rsidR="00240786">
        <w:rPr>
          <w:rFonts w:ascii="Times New Roman" w:hAnsi="Times New Roman" w:cs="Times New Roman"/>
          <w:color w:val="auto"/>
          <w:sz w:val="24"/>
          <w:szCs w:val="24"/>
        </w:rPr>
        <w:t>p</w:t>
      </w:r>
      <w:r w:rsidRPr="00AD4F3E">
        <w:rPr>
          <w:rFonts w:ascii="Times New Roman" w:hAnsi="Times New Roman" w:cs="Times New Roman"/>
          <w:color w:val="auto"/>
          <w:sz w:val="24"/>
          <w:szCs w:val="24"/>
        </w:rPr>
        <w:t xml:space="preserve">odwykonawcy, </w:t>
      </w:r>
      <w:r w:rsidR="00841391">
        <w:rPr>
          <w:rFonts w:ascii="Times New Roman" w:hAnsi="Times New Roman" w:cs="Times New Roman"/>
          <w:color w:val="auto"/>
          <w:sz w:val="24"/>
          <w:szCs w:val="24"/>
        </w:rPr>
        <w:br/>
      </w:r>
      <w:r w:rsidRPr="00AD4F3E">
        <w:rPr>
          <w:rFonts w:ascii="Times New Roman" w:hAnsi="Times New Roman" w:cs="Times New Roman"/>
          <w:color w:val="auto"/>
          <w:sz w:val="24"/>
          <w:szCs w:val="24"/>
        </w:rPr>
        <w:t>niż wymienionego w §</w:t>
      </w:r>
      <w:r w:rsidR="00240786">
        <w:rPr>
          <w:rFonts w:ascii="Times New Roman" w:hAnsi="Times New Roman" w:cs="Times New Roman"/>
          <w:color w:val="auto"/>
          <w:sz w:val="24"/>
          <w:szCs w:val="24"/>
        </w:rPr>
        <w:t xml:space="preserve"> </w:t>
      </w:r>
      <w:r w:rsidRPr="00AD4F3E">
        <w:rPr>
          <w:rFonts w:ascii="Times New Roman" w:hAnsi="Times New Roman" w:cs="Times New Roman"/>
          <w:color w:val="auto"/>
          <w:sz w:val="24"/>
          <w:szCs w:val="24"/>
        </w:rPr>
        <w:t>1 w ust. 2</w:t>
      </w:r>
      <w:r w:rsidR="00240786">
        <w:rPr>
          <w:rFonts w:ascii="Times New Roman" w:hAnsi="Times New Roman" w:cs="Times New Roman"/>
          <w:color w:val="auto"/>
          <w:sz w:val="24"/>
          <w:szCs w:val="24"/>
        </w:rPr>
        <w:t>,</w:t>
      </w:r>
      <w:r w:rsidRPr="00AD4F3E">
        <w:rPr>
          <w:rFonts w:ascii="Times New Roman" w:hAnsi="Times New Roman" w:cs="Times New Roman"/>
          <w:color w:val="auto"/>
          <w:sz w:val="24"/>
          <w:szCs w:val="24"/>
        </w:rPr>
        <w:t xml:space="preserve"> </w:t>
      </w:r>
    </w:p>
    <w:p w14:paraId="56359F1B" w14:textId="77777777" w:rsidR="000515F5" w:rsidRPr="00AD4F3E" w:rsidRDefault="000515F5" w:rsidP="00EF43D5">
      <w:pPr>
        <w:numPr>
          <w:ilvl w:val="2"/>
          <w:numId w:val="45"/>
        </w:numPr>
        <w:tabs>
          <w:tab w:val="left" w:pos="709"/>
        </w:tabs>
        <w:ind w:left="709"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zawarcia umowy z Podwykonawcą, niezgodnej z zapisami ust. 2, 3, 4, 5, 6, 7.</w:t>
      </w:r>
    </w:p>
    <w:p w14:paraId="6225A726" w14:textId="7ECB81E9" w:rsidR="000515F5" w:rsidRPr="00AD4F3E" w:rsidRDefault="000515F5" w:rsidP="00AD4F3E">
      <w:pPr>
        <w:pStyle w:val="Akapitzlist"/>
        <w:numPr>
          <w:ilvl w:val="0"/>
          <w:numId w:val="1"/>
        </w:numPr>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Niezastosowanie się Wykonawcy do wymogów wynikających z postanowień niniejszej Umowy dotyczącej podwykonawców upoważnia Zamawiającego do podjęcia wszelkich niezbędnych działań</w:t>
      </w:r>
      <w:r w:rsidR="00A34221" w:rsidRPr="00AD4F3E">
        <w:rPr>
          <w:rFonts w:ascii="Times New Roman" w:hAnsi="Times New Roman" w:cs="Times New Roman"/>
          <w:color w:val="auto"/>
          <w:sz w:val="24"/>
          <w:szCs w:val="24"/>
        </w:rPr>
        <w:t xml:space="preserve"> </w:t>
      </w:r>
      <w:r w:rsidRPr="00AD4F3E">
        <w:rPr>
          <w:rFonts w:ascii="Times New Roman" w:hAnsi="Times New Roman" w:cs="Times New Roman"/>
          <w:color w:val="auto"/>
          <w:sz w:val="24"/>
          <w:szCs w:val="24"/>
        </w:rPr>
        <w:t xml:space="preserve">w celu wyegzekwowania od Wykonawcy i wszystkich podwykonawców ustaleń umowy, </w:t>
      </w:r>
      <w:r w:rsidR="00841391">
        <w:rPr>
          <w:rFonts w:ascii="Times New Roman" w:hAnsi="Times New Roman" w:cs="Times New Roman"/>
          <w:color w:val="auto"/>
          <w:sz w:val="24"/>
          <w:szCs w:val="24"/>
        </w:rPr>
        <w:br/>
      </w:r>
      <w:r w:rsidRPr="00AD4F3E">
        <w:rPr>
          <w:rFonts w:ascii="Times New Roman" w:hAnsi="Times New Roman" w:cs="Times New Roman"/>
          <w:color w:val="auto"/>
          <w:sz w:val="24"/>
          <w:szCs w:val="24"/>
        </w:rPr>
        <w:t>aż do odstąpienia od umowy z Wykonawcą z winy Wykonawcy włącznie.</w:t>
      </w:r>
    </w:p>
    <w:p w14:paraId="5E736BAF" w14:textId="77777777" w:rsidR="00045BF5" w:rsidRPr="00AD4F3E" w:rsidRDefault="00045BF5" w:rsidP="00AD4F3E">
      <w:pPr>
        <w:jc w:val="center"/>
        <w:rPr>
          <w:rFonts w:ascii="Times New Roman" w:hAnsi="Times New Roman" w:cs="Times New Roman"/>
          <w:b/>
          <w:bCs/>
          <w:color w:val="auto"/>
          <w:sz w:val="24"/>
          <w:szCs w:val="24"/>
        </w:rPr>
      </w:pPr>
    </w:p>
    <w:p w14:paraId="060D9727" w14:textId="77777777" w:rsidR="009964A3" w:rsidRDefault="009964A3" w:rsidP="00AD4F3E">
      <w:pPr>
        <w:jc w:val="center"/>
        <w:rPr>
          <w:rFonts w:ascii="Times New Roman" w:hAnsi="Times New Roman" w:cs="Times New Roman"/>
          <w:b/>
          <w:bCs/>
          <w:color w:val="auto"/>
          <w:sz w:val="24"/>
          <w:szCs w:val="24"/>
        </w:rPr>
      </w:pPr>
    </w:p>
    <w:p w14:paraId="3EB77964" w14:textId="77777777" w:rsidR="009964A3" w:rsidRDefault="009964A3" w:rsidP="00AD4F3E">
      <w:pPr>
        <w:jc w:val="center"/>
        <w:rPr>
          <w:rFonts w:ascii="Times New Roman" w:hAnsi="Times New Roman" w:cs="Times New Roman"/>
          <w:b/>
          <w:bCs/>
          <w:color w:val="auto"/>
          <w:sz w:val="24"/>
          <w:szCs w:val="24"/>
        </w:rPr>
      </w:pPr>
    </w:p>
    <w:p w14:paraId="598A3C90" w14:textId="6E25E462" w:rsidR="000515F5" w:rsidRPr="00AD4F3E" w:rsidRDefault="000515F5" w:rsidP="00AD4F3E">
      <w:pPr>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lastRenderedPageBreak/>
        <w:t xml:space="preserve">§ </w:t>
      </w:r>
      <w:r w:rsidR="005053F8">
        <w:rPr>
          <w:rFonts w:ascii="Times New Roman" w:hAnsi="Times New Roman" w:cs="Times New Roman"/>
          <w:b/>
          <w:bCs/>
          <w:color w:val="auto"/>
          <w:sz w:val="24"/>
          <w:szCs w:val="24"/>
        </w:rPr>
        <w:t>8</w:t>
      </w:r>
    </w:p>
    <w:p w14:paraId="27423F66" w14:textId="77777777" w:rsidR="000515F5" w:rsidRPr="00AD4F3E" w:rsidRDefault="000515F5" w:rsidP="00AD4F3E">
      <w:pPr>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Nadzór</w:t>
      </w:r>
    </w:p>
    <w:p w14:paraId="610E4A3D" w14:textId="77777777" w:rsidR="00734752" w:rsidRPr="00BB05F9" w:rsidRDefault="00734752">
      <w:pPr>
        <w:numPr>
          <w:ilvl w:val="1"/>
          <w:numId w:val="11"/>
        </w:numPr>
        <w:tabs>
          <w:tab w:val="left" w:pos="284"/>
          <w:tab w:val="left" w:pos="993"/>
        </w:tabs>
        <w:ind w:hanging="79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Ze strony Zamawiającego nadzór inwestorski sprawować będą:</w:t>
      </w:r>
    </w:p>
    <w:p w14:paraId="7C4302F3" w14:textId="77777777" w:rsidR="00734752" w:rsidRPr="00BB05F9" w:rsidRDefault="00734752">
      <w:pPr>
        <w:pStyle w:val="Akapitzlist"/>
        <w:numPr>
          <w:ilvl w:val="0"/>
          <w:numId w:val="13"/>
        </w:numPr>
        <w:tabs>
          <w:tab w:val="left" w:pos="993"/>
        </w:tabs>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Inspektor nadzoru inwestorskiego robót budowlanych   </w:t>
      </w:r>
      <w:r w:rsidRPr="00BB05F9">
        <w:rPr>
          <w:rFonts w:ascii="Times New Roman" w:hAnsi="Times New Roman" w:cs="Times New Roman"/>
          <w:color w:val="auto"/>
          <w:sz w:val="24"/>
          <w:szCs w:val="24"/>
        </w:rPr>
        <w:tab/>
        <w:t xml:space="preserve">- ………………………… </w:t>
      </w:r>
    </w:p>
    <w:p w14:paraId="31D5254E" w14:textId="0963A600" w:rsidR="00734752" w:rsidRPr="00BB05F9" w:rsidRDefault="00734752">
      <w:pPr>
        <w:pStyle w:val="Akapitzlist"/>
        <w:numPr>
          <w:ilvl w:val="0"/>
          <w:numId w:val="13"/>
        </w:numPr>
        <w:tabs>
          <w:tab w:val="left" w:pos="993"/>
        </w:tabs>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Inspektor nadzoru inwestorskiego robót </w:t>
      </w:r>
      <w:r w:rsidR="00E31259" w:rsidRPr="00BB05F9">
        <w:rPr>
          <w:rFonts w:ascii="Times New Roman" w:hAnsi="Times New Roman" w:cs="Times New Roman"/>
          <w:color w:val="auto"/>
          <w:sz w:val="24"/>
          <w:szCs w:val="24"/>
        </w:rPr>
        <w:t xml:space="preserve">elektrycznych </w:t>
      </w:r>
      <w:r w:rsidR="00E31259" w:rsidRPr="00BB05F9">
        <w:rPr>
          <w:rFonts w:ascii="Times New Roman" w:hAnsi="Times New Roman" w:cs="Times New Roman"/>
          <w:color w:val="auto"/>
          <w:sz w:val="24"/>
          <w:szCs w:val="24"/>
        </w:rPr>
        <w:tab/>
      </w:r>
      <w:r w:rsidRPr="00BB05F9">
        <w:rPr>
          <w:rFonts w:ascii="Times New Roman" w:hAnsi="Times New Roman" w:cs="Times New Roman"/>
          <w:color w:val="auto"/>
          <w:sz w:val="24"/>
          <w:szCs w:val="24"/>
        </w:rPr>
        <w:t>- …………………………</w:t>
      </w:r>
    </w:p>
    <w:p w14:paraId="5904F315" w14:textId="77777777" w:rsidR="00734752" w:rsidRPr="00BB05F9" w:rsidRDefault="00734752">
      <w:pPr>
        <w:pStyle w:val="Akapitzlist"/>
        <w:numPr>
          <w:ilvl w:val="0"/>
          <w:numId w:val="13"/>
        </w:numPr>
        <w:tabs>
          <w:tab w:val="left" w:pos="993"/>
        </w:tabs>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Inspektor nadzoru inwestorskiego robót sanitarnych </w:t>
      </w:r>
    </w:p>
    <w:p w14:paraId="2DEE4CFD" w14:textId="072B9CA1" w:rsidR="00734752" w:rsidRPr="00BB05F9" w:rsidRDefault="00734752" w:rsidP="00734752">
      <w:pPr>
        <w:pStyle w:val="Akapitzlist"/>
        <w:tabs>
          <w:tab w:val="left" w:pos="993"/>
        </w:tabs>
        <w:ind w:left="567"/>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i gazów </w:t>
      </w:r>
      <w:r w:rsidR="00841391">
        <w:rPr>
          <w:rFonts w:ascii="Times New Roman" w:hAnsi="Times New Roman" w:cs="Times New Roman"/>
          <w:color w:val="auto"/>
          <w:sz w:val="24"/>
          <w:szCs w:val="24"/>
        </w:rPr>
        <w:tab/>
      </w:r>
      <w:r w:rsidR="00841391">
        <w:rPr>
          <w:rFonts w:ascii="Times New Roman" w:hAnsi="Times New Roman" w:cs="Times New Roman"/>
          <w:color w:val="auto"/>
          <w:sz w:val="24"/>
          <w:szCs w:val="24"/>
        </w:rPr>
        <w:tab/>
      </w:r>
      <w:r w:rsidR="00841391">
        <w:rPr>
          <w:rFonts w:ascii="Times New Roman" w:hAnsi="Times New Roman" w:cs="Times New Roman"/>
          <w:color w:val="auto"/>
          <w:sz w:val="24"/>
          <w:szCs w:val="24"/>
        </w:rPr>
        <w:tab/>
      </w:r>
      <w:r w:rsidR="00841391">
        <w:rPr>
          <w:rFonts w:ascii="Times New Roman" w:hAnsi="Times New Roman" w:cs="Times New Roman"/>
          <w:color w:val="auto"/>
          <w:sz w:val="24"/>
          <w:szCs w:val="24"/>
        </w:rPr>
        <w:tab/>
      </w:r>
      <w:r w:rsidR="00841391">
        <w:rPr>
          <w:rFonts w:ascii="Times New Roman" w:hAnsi="Times New Roman" w:cs="Times New Roman"/>
          <w:color w:val="auto"/>
          <w:sz w:val="24"/>
          <w:szCs w:val="24"/>
        </w:rPr>
        <w:tab/>
      </w:r>
      <w:r w:rsidR="00841391">
        <w:rPr>
          <w:rFonts w:ascii="Times New Roman" w:hAnsi="Times New Roman" w:cs="Times New Roman"/>
          <w:color w:val="auto"/>
          <w:sz w:val="24"/>
          <w:szCs w:val="24"/>
        </w:rPr>
        <w:tab/>
      </w:r>
      <w:r w:rsidR="00841391">
        <w:rPr>
          <w:rFonts w:ascii="Times New Roman" w:hAnsi="Times New Roman" w:cs="Times New Roman"/>
          <w:color w:val="auto"/>
          <w:sz w:val="24"/>
          <w:szCs w:val="24"/>
        </w:rPr>
        <w:tab/>
      </w:r>
      <w:r w:rsidR="00841391">
        <w:rPr>
          <w:rFonts w:ascii="Times New Roman" w:hAnsi="Times New Roman" w:cs="Times New Roman"/>
          <w:color w:val="auto"/>
          <w:sz w:val="24"/>
          <w:szCs w:val="24"/>
        </w:rPr>
        <w:tab/>
      </w:r>
      <w:r w:rsidRPr="00BB05F9">
        <w:rPr>
          <w:rFonts w:ascii="Times New Roman" w:hAnsi="Times New Roman" w:cs="Times New Roman"/>
          <w:color w:val="auto"/>
          <w:sz w:val="24"/>
          <w:szCs w:val="24"/>
        </w:rPr>
        <w:t>- ………………………..</w:t>
      </w:r>
    </w:p>
    <w:p w14:paraId="2A0C5004" w14:textId="77777777" w:rsidR="00734752" w:rsidRPr="00BB05F9" w:rsidRDefault="00734752">
      <w:pPr>
        <w:pStyle w:val="Akapitzlist"/>
        <w:numPr>
          <w:ilvl w:val="0"/>
          <w:numId w:val="11"/>
        </w:numPr>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Ze strony Wykonawcy nadzór techniczny i kierowanie robotami sprawować będą: </w:t>
      </w:r>
    </w:p>
    <w:p w14:paraId="35667595" w14:textId="77777777" w:rsidR="00734752" w:rsidRPr="00BB05F9" w:rsidRDefault="00734752">
      <w:pPr>
        <w:pStyle w:val="Akapitzlist"/>
        <w:numPr>
          <w:ilvl w:val="0"/>
          <w:numId w:val="14"/>
        </w:numPr>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Kierownik robót budowlanych</w:t>
      </w:r>
      <w:r w:rsidRPr="00BB05F9">
        <w:rPr>
          <w:rFonts w:ascii="Times New Roman" w:hAnsi="Times New Roman" w:cs="Times New Roman"/>
          <w:color w:val="auto"/>
          <w:sz w:val="24"/>
          <w:szCs w:val="24"/>
        </w:rPr>
        <w:tab/>
        <w:t xml:space="preserve">               </w:t>
      </w:r>
      <w:r w:rsidRPr="00BB05F9">
        <w:rPr>
          <w:rFonts w:ascii="Times New Roman" w:hAnsi="Times New Roman" w:cs="Times New Roman"/>
          <w:color w:val="auto"/>
          <w:sz w:val="24"/>
          <w:szCs w:val="24"/>
        </w:rPr>
        <w:tab/>
      </w:r>
      <w:r w:rsidRPr="00BB05F9">
        <w:rPr>
          <w:rFonts w:ascii="Times New Roman" w:hAnsi="Times New Roman" w:cs="Times New Roman"/>
          <w:color w:val="auto"/>
          <w:sz w:val="24"/>
          <w:szCs w:val="24"/>
        </w:rPr>
        <w:tab/>
        <w:t xml:space="preserve"> -  ……………………</w:t>
      </w:r>
    </w:p>
    <w:p w14:paraId="36B99D96" w14:textId="77777777" w:rsidR="00734752" w:rsidRPr="00BB05F9" w:rsidRDefault="00734752">
      <w:pPr>
        <w:pStyle w:val="Akapitzlist"/>
        <w:numPr>
          <w:ilvl w:val="0"/>
          <w:numId w:val="14"/>
        </w:numPr>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Kierownik robót elektrycznych </w:t>
      </w:r>
      <w:r w:rsidRPr="00BB05F9">
        <w:rPr>
          <w:rFonts w:ascii="Times New Roman" w:hAnsi="Times New Roman" w:cs="Times New Roman"/>
          <w:color w:val="auto"/>
          <w:sz w:val="24"/>
          <w:szCs w:val="24"/>
        </w:rPr>
        <w:tab/>
        <w:t xml:space="preserve"> </w:t>
      </w:r>
      <w:r w:rsidRPr="00BB05F9">
        <w:rPr>
          <w:rFonts w:ascii="Times New Roman" w:hAnsi="Times New Roman" w:cs="Times New Roman"/>
          <w:color w:val="auto"/>
          <w:sz w:val="24"/>
          <w:szCs w:val="24"/>
        </w:rPr>
        <w:tab/>
      </w:r>
      <w:r w:rsidRPr="00BB05F9">
        <w:rPr>
          <w:rFonts w:ascii="Times New Roman" w:hAnsi="Times New Roman" w:cs="Times New Roman"/>
          <w:color w:val="auto"/>
          <w:sz w:val="24"/>
          <w:szCs w:val="24"/>
        </w:rPr>
        <w:tab/>
        <w:t xml:space="preserve"> -  ……………………</w:t>
      </w:r>
    </w:p>
    <w:p w14:paraId="09DF4FC6" w14:textId="1478AAFD" w:rsidR="00734752" w:rsidRPr="00BB05F9" w:rsidRDefault="00734752">
      <w:pPr>
        <w:pStyle w:val="Akapitzlist"/>
        <w:numPr>
          <w:ilvl w:val="0"/>
          <w:numId w:val="14"/>
        </w:numPr>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Kierownik robót sanitarnych i gazów</w:t>
      </w:r>
      <w:r w:rsidR="000A31F6">
        <w:rPr>
          <w:rFonts w:ascii="Times New Roman" w:hAnsi="Times New Roman" w:cs="Times New Roman"/>
          <w:color w:val="auto"/>
          <w:sz w:val="24"/>
          <w:szCs w:val="24"/>
        </w:rPr>
        <w:t xml:space="preserve">                      </w:t>
      </w:r>
      <w:r w:rsidRPr="00BB05F9">
        <w:rPr>
          <w:rFonts w:ascii="Times New Roman" w:hAnsi="Times New Roman" w:cs="Times New Roman"/>
          <w:color w:val="auto"/>
          <w:sz w:val="24"/>
          <w:szCs w:val="24"/>
        </w:rPr>
        <w:t xml:space="preserve">     -  ……………………</w:t>
      </w:r>
    </w:p>
    <w:p w14:paraId="0FC020FC" w14:textId="77777777" w:rsidR="00734752" w:rsidRDefault="00734752" w:rsidP="00AD4F3E">
      <w:pPr>
        <w:jc w:val="center"/>
        <w:rPr>
          <w:rFonts w:ascii="Times New Roman" w:hAnsi="Times New Roman" w:cs="Times New Roman"/>
          <w:b/>
          <w:bCs/>
          <w:color w:val="auto"/>
          <w:sz w:val="24"/>
          <w:szCs w:val="24"/>
        </w:rPr>
      </w:pPr>
    </w:p>
    <w:p w14:paraId="5838E76A" w14:textId="2F71923E" w:rsidR="003F1781" w:rsidRDefault="003F1781" w:rsidP="003F1781">
      <w:pPr>
        <w:tabs>
          <w:tab w:val="left" w:pos="0"/>
          <w:tab w:val="right" w:pos="2104"/>
        </w:tabs>
        <w:jc w:val="center"/>
        <w:rPr>
          <w:rFonts w:ascii="Times New Roman" w:hAnsi="Times New Roman" w:cs="Times New Roman"/>
          <w:b/>
          <w:bCs/>
          <w:color w:val="auto"/>
          <w:sz w:val="24"/>
          <w:szCs w:val="24"/>
        </w:rPr>
      </w:pPr>
      <w:r w:rsidRPr="005053F8">
        <w:rPr>
          <w:rFonts w:ascii="Times New Roman" w:hAnsi="Times New Roman" w:cs="Times New Roman"/>
          <w:b/>
          <w:bCs/>
          <w:color w:val="auto"/>
          <w:sz w:val="24"/>
          <w:szCs w:val="24"/>
        </w:rPr>
        <w:t xml:space="preserve">§ </w:t>
      </w:r>
      <w:r w:rsidR="005053F8" w:rsidRPr="005053F8">
        <w:rPr>
          <w:rFonts w:ascii="Times New Roman" w:hAnsi="Times New Roman" w:cs="Times New Roman"/>
          <w:b/>
          <w:bCs/>
          <w:color w:val="auto"/>
          <w:sz w:val="24"/>
          <w:szCs w:val="24"/>
        </w:rPr>
        <w:t>9</w:t>
      </w:r>
    </w:p>
    <w:p w14:paraId="7B1B2646" w14:textId="696DB448" w:rsidR="005053F8" w:rsidRPr="005053F8" w:rsidRDefault="005053F8" w:rsidP="003F1781">
      <w:pPr>
        <w:tabs>
          <w:tab w:val="left" w:pos="0"/>
          <w:tab w:val="right" w:pos="2104"/>
        </w:tabs>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Nadzór autorski</w:t>
      </w:r>
    </w:p>
    <w:p w14:paraId="1A12A148" w14:textId="5CE07658" w:rsidR="003F1781" w:rsidRDefault="003F1781" w:rsidP="000A31F6">
      <w:pPr>
        <w:pStyle w:val="Standard"/>
        <w:numPr>
          <w:ilvl w:val="0"/>
          <w:numId w:val="35"/>
        </w:numPr>
        <w:ind w:left="284" w:hanging="284"/>
        <w:jc w:val="both"/>
        <w:rPr>
          <w:rFonts w:ascii="Times New Roman" w:hAnsi="Times New Roman" w:cs="Times New Roman"/>
        </w:rPr>
      </w:pPr>
      <w:r w:rsidRPr="005053F8">
        <w:rPr>
          <w:rFonts w:ascii="Times New Roman" w:hAnsi="Times New Roman" w:cs="Times New Roman"/>
        </w:rPr>
        <w:t xml:space="preserve">Nadzór autorski </w:t>
      </w:r>
      <w:r w:rsidR="005053F8">
        <w:rPr>
          <w:rFonts w:ascii="Times New Roman" w:hAnsi="Times New Roman" w:cs="Times New Roman"/>
        </w:rPr>
        <w:t xml:space="preserve">przez Wykonawcę </w:t>
      </w:r>
      <w:r w:rsidRPr="005053F8">
        <w:rPr>
          <w:rFonts w:ascii="Times New Roman" w:hAnsi="Times New Roman" w:cs="Times New Roman"/>
        </w:rPr>
        <w:t>pełniony będzie od daty rozpoczęcia robót budowlanych do dnia zakończenia inwestycji, tj. do ostatecznego odbioru robót budowlanych realizowanych na podstawie opracowanej dokumentacji projektowej.</w:t>
      </w:r>
    </w:p>
    <w:p w14:paraId="57C2147B" w14:textId="19EDA049" w:rsidR="003F1781" w:rsidRPr="000A31F6" w:rsidRDefault="003F1781" w:rsidP="000A31F6">
      <w:pPr>
        <w:pStyle w:val="Standard"/>
        <w:numPr>
          <w:ilvl w:val="0"/>
          <w:numId w:val="35"/>
        </w:numPr>
        <w:ind w:left="284" w:hanging="284"/>
        <w:jc w:val="both"/>
        <w:rPr>
          <w:rFonts w:ascii="Times New Roman" w:hAnsi="Times New Roman" w:cs="Times New Roman"/>
        </w:rPr>
      </w:pPr>
      <w:r w:rsidRPr="000A31F6">
        <w:rPr>
          <w:rFonts w:ascii="Times New Roman" w:hAnsi="Times New Roman" w:cs="Times New Roman"/>
        </w:rPr>
        <w:t xml:space="preserve">W ramach nadzoru autorskiego projektant każdej z branż zobowiązany będzie do minimum </w:t>
      </w:r>
      <w:r w:rsidR="001A664B" w:rsidRPr="000A31F6">
        <w:rPr>
          <w:rFonts w:ascii="Times New Roman" w:hAnsi="Times New Roman" w:cs="Times New Roman"/>
        </w:rPr>
        <w:t>2</w:t>
      </w:r>
      <w:r w:rsidRPr="000A31F6">
        <w:rPr>
          <w:rFonts w:ascii="Times New Roman" w:hAnsi="Times New Roman" w:cs="Times New Roman"/>
        </w:rPr>
        <w:t xml:space="preserve">-krotnej wizyty na </w:t>
      </w:r>
      <w:r w:rsidR="00240786">
        <w:rPr>
          <w:rFonts w:ascii="Times New Roman" w:hAnsi="Times New Roman" w:cs="Times New Roman"/>
        </w:rPr>
        <w:t xml:space="preserve">terenie </w:t>
      </w:r>
      <w:r w:rsidRPr="000A31F6">
        <w:rPr>
          <w:rFonts w:ascii="Times New Roman" w:hAnsi="Times New Roman" w:cs="Times New Roman"/>
        </w:rPr>
        <w:t>budow</w:t>
      </w:r>
      <w:r w:rsidR="00240786">
        <w:rPr>
          <w:rFonts w:ascii="Times New Roman" w:hAnsi="Times New Roman" w:cs="Times New Roman"/>
        </w:rPr>
        <w:t>y</w:t>
      </w:r>
      <w:r w:rsidRPr="000A31F6">
        <w:rPr>
          <w:rFonts w:ascii="Times New Roman" w:hAnsi="Times New Roman" w:cs="Times New Roman"/>
        </w:rPr>
        <w:t xml:space="preserve"> w każdym miesiącu, w trakcie realizowania prac objętych opracowaną dokumentacją.</w:t>
      </w:r>
    </w:p>
    <w:p w14:paraId="4B989DE8" w14:textId="183FBD37" w:rsidR="003F1781" w:rsidRDefault="003F1781">
      <w:pPr>
        <w:pStyle w:val="Standard"/>
        <w:numPr>
          <w:ilvl w:val="0"/>
          <w:numId w:val="35"/>
        </w:numPr>
        <w:ind w:left="284" w:hanging="284"/>
        <w:jc w:val="both"/>
        <w:rPr>
          <w:rFonts w:ascii="Times New Roman" w:hAnsi="Times New Roman" w:cs="Times New Roman"/>
        </w:rPr>
      </w:pPr>
      <w:r w:rsidRPr="005053F8">
        <w:rPr>
          <w:rFonts w:ascii="Times New Roman" w:hAnsi="Times New Roman" w:cs="Times New Roman"/>
        </w:rPr>
        <w:t xml:space="preserve">Podjęcie na wezwanie Zamawiającego czynności nadzoru oraz jego realizacji winny każdorazowo nastąpić niezwłocznie, nie później niż w terminie 1 dnia od zawiadomienia przez Zamawiającego, chyba, że </w:t>
      </w:r>
      <w:r w:rsidR="00240786">
        <w:rPr>
          <w:rFonts w:ascii="Times New Roman" w:hAnsi="Times New Roman" w:cs="Times New Roman"/>
        </w:rPr>
        <w:t>S</w:t>
      </w:r>
      <w:r w:rsidRPr="005053F8">
        <w:rPr>
          <w:rFonts w:ascii="Times New Roman" w:hAnsi="Times New Roman" w:cs="Times New Roman"/>
        </w:rPr>
        <w:t>trony umowy ustalą inny termin przystąpienia do jego realizacji. Zawiadomienia i ustalenia Zamawiający może dokonać telefonicznie.</w:t>
      </w:r>
    </w:p>
    <w:p w14:paraId="38EEA459" w14:textId="50856C6C" w:rsidR="003F1781" w:rsidRPr="000A31F6" w:rsidRDefault="003F1781" w:rsidP="000A31F6">
      <w:pPr>
        <w:pStyle w:val="Standard"/>
        <w:numPr>
          <w:ilvl w:val="0"/>
          <w:numId w:val="35"/>
        </w:numPr>
        <w:ind w:left="284" w:hanging="284"/>
        <w:jc w:val="both"/>
        <w:rPr>
          <w:rFonts w:ascii="Times New Roman" w:hAnsi="Times New Roman" w:cs="Times New Roman"/>
        </w:rPr>
      </w:pPr>
      <w:r w:rsidRPr="000A31F6">
        <w:rPr>
          <w:rFonts w:ascii="Times New Roman" w:hAnsi="Times New Roman" w:cs="Times New Roman"/>
        </w:rPr>
        <w:t>Wykonawca zobowiązany jest do pełnienia nadzoru autorskiego zgodnie z przepisami ustawy Prawo budowlane i wymogami Zamawiającego</w:t>
      </w:r>
      <w:r w:rsidR="00240786">
        <w:rPr>
          <w:rFonts w:ascii="Times New Roman" w:hAnsi="Times New Roman" w:cs="Times New Roman"/>
        </w:rPr>
        <w:t>,</w:t>
      </w:r>
      <w:r w:rsidRPr="000A31F6">
        <w:rPr>
          <w:rFonts w:ascii="Times New Roman" w:hAnsi="Times New Roman" w:cs="Times New Roman"/>
        </w:rPr>
        <w:t xml:space="preserve"> tj. do:</w:t>
      </w:r>
    </w:p>
    <w:p w14:paraId="3623C6B8" w14:textId="77777777" w:rsidR="003F1781" w:rsidRPr="005053F8" w:rsidRDefault="003F1781">
      <w:pPr>
        <w:pStyle w:val="Standard"/>
        <w:numPr>
          <w:ilvl w:val="0"/>
          <w:numId w:val="36"/>
        </w:numPr>
        <w:tabs>
          <w:tab w:val="left" w:pos="1871"/>
        </w:tabs>
        <w:jc w:val="both"/>
        <w:rPr>
          <w:rFonts w:ascii="Times New Roman" w:hAnsi="Times New Roman" w:cs="Times New Roman"/>
        </w:rPr>
      </w:pPr>
      <w:r w:rsidRPr="005053F8">
        <w:rPr>
          <w:rFonts w:ascii="Times New Roman" w:hAnsi="Times New Roman" w:cs="Times New Roman"/>
        </w:rPr>
        <w:t>kontroli zgodności realizacji inwestycji z projektem, w toku wykonywania robót budowlanych przez wykonawcę robót;</w:t>
      </w:r>
    </w:p>
    <w:p w14:paraId="158B5943" w14:textId="6043BEDB" w:rsidR="003F1781" w:rsidRPr="005053F8" w:rsidRDefault="003F1781">
      <w:pPr>
        <w:pStyle w:val="Standard"/>
        <w:numPr>
          <w:ilvl w:val="0"/>
          <w:numId w:val="36"/>
        </w:numPr>
        <w:tabs>
          <w:tab w:val="left" w:pos="1871"/>
        </w:tabs>
        <w:jc w:val="both"/>
        <w:rPr>
          <w:rFonts w:ascii="Times New Roman" w:hAnsi="Times New Roman" w:cs="Times New Roman"/>
        </w:rPr>
      </w:pPr>
      <w:r w:rsidRPr="005053F8">
        <w:rPr>
          <w:rFonts w:ascii="Times New Roman" w:hAnsi="Times New Roman" w:cs="Times New Roman"/>
        </w:rPr>
        <w:t xml:space="preserve">uzgadniania możliwości i oceny zasadności wprowadzania rozwiązań zamiennych </w:t>
      </w:r>
      <w:r w:rsidRPr="005053F8">
        <w:rPr>
          <w:rFonts w:ascii="Times New Roman" w:hAnsi="Times New Roman" w:cs="Times New Roman"/>
        </w:rPr>
        <w:br/>
        <w:t xml:space="preserve">w stosunku do przewidzianych w projekcie, a zgłaszanych przez kierownika budowy </w:t>
      </w:r>
      <w:r w:rsidR="00841391">
        <w:rPr>
          <w:rFonts w:ascii="Times New Roman" w:hAnsi="Times New Roman" w:cs="Times New Roman"/>
        </w:rPr>
        <w:br/>
      </w:r>
      <w:r w:rsidRPr="005053F8">
        <w:rPr>
          <w:rFonts w:ascii="Times New Roman" w:hAnsi="Times New Roman" w:cs="Times New Roman"/>
        </w:rPr>
        <w:t>lub inspektora nadzoru inwestorskiego,</w:t>
      </w:r>
    </w:p>
    <w:p w14:paraId="1DEC1FB5" w14:textId="21FDB11A" w:rsidR="003F1781" w:rsidRPr="005053F8" w:rsidRDefault="003F1781">
      <w:pPr>
        <w:pStyle w:val="Standard"/>
        <w:numPr>
          <w:ilvl w:val="0"/>
          <w:numId w:val="36"/>
        </w:numPr>
        <w:tabs>
          <w:tab w:val="left" w:pos="1871"/>
        </w:tabs>
        <w:jc w:val="both"/>
        <w:rPr>
          <w:rFonts w:ascii="Times New Roman" w:hAnsi="Times New Roman" w:cs="Times New Roman"/>
        </w:rPr>
      </w:pPr>
      <w:r w:rsidRPr="005053F8">
        <w:rPr>
          <w:rFonts w:ascii="Times New Roman" w:hAnsi="Times New Roman" w:cs="Times New Roman"/>
        </w:rPr>
        <w:t xml:space="preserve">udziału w komisjach i naradach technicznych organizowanych przez Zamawiającego </w:t>
      </w:r>
      <w:r w:rsidR="00841391">
        <w:rPr>
          <w:rFonts w:ascii="Times New Roman" w:hAnsi="Times New Roman" w:cs="Times New Roman"/>
        </w:rPr>
        <w:br/>
      </w:r>
      <w:r w:rsidRPr="005053F8">
        <w:rPr>
          <w:rFonts w:ascii="Times New Roman" w:hAnsi="Times New Roman" w:cs="Times New Roman"/>
        </w:rPr>
        <w:t>lub wykonawcę robót (na budowie lub w innym uzgodnionym miejscu) – tylko na wezwanie Zamawiającego;</w:t>
      </w:r>
    </w:p>
    <w:p w14:paraId="0689175B" w14:textId="27550DF4" w:rsidR="003F1781" w:rsidRDefault="003F1781">
      <w:pPr>
        <w:pStyle w:val="Standard"/>
        <w:numPr>
          <w:ilvl w:val="0"/>
          <w:numId w:val="36"/>
        </w:numPr>
        <w:tabs>
          <w:tab w:val="left" w:pos="1871"/>
        </w:tabs>
        <w:jc w:val="both"/>
        <w:rPr>
          <w:rFonts w:ascii="Times New Roman" w:hAnsi="Times New Roman" w:cs="Times New Roman"/>
        </w:rPr>
      </w:pPr>
      <w:r w:rsidRPr="005053F8">
        <w:rPr>
          <w:rFonts w:ascii="Times New Roman" w:hAnsi="Times New Roman" w:cs="Times New Roman"/>
        </w:rPr>
        <w:t>udziału w odbiorze robót zrealizowanych na podstawie projektu – tylko na wezwanie Zamawiającego</w:t>
      </w:r>
      <w:r w:rsidR="00240786">
        <w:rPr>
          <w:rFonts w:ascii="Times New Roman" w:hAnsi="Times New Roman" w:cs="Times New Roman"/>
        </w:rPr>
        <w:t>;</w:t>
      </w:r>
    </w:p>
    <w:p w14:paraId="5451C52A" w14:textId="0F24FA08" w:rsidR="003F1781" w:rsidRPr="001A664B" w:rsidRDefault="001A664B">
      <w:pPr>
        <w:pStyle w:val="Standard"/>
        <w:numPr>
          <w:ilvl w:val="0"/>
          <w:numId w:val="36"/>
        </w:numPr>
        <w:tabs>
          <w:tab w:val="left" w:pos="1871"/>
        </w:tabs>
        <w:jc w:val="both"/>
        <w:rPr>
          <w:rFonts w:ascii="Times New Roman" w:hAnsi="Times New Roman" w:cs="Times New Roman"/>
        </w:rPr>
      </w:pPr>
      <w:r>
        <w:rPr>
          <w:rFonts w:ascii="Times New Roman" w:hAnsi="Times New Roman" w:cs="Times New Roman"/>
        </w:rPr>
        <w:t>p</w:t>
      </w:r>
      <w:r w:rsidR="003F1781" w:rsidRPr="001A664B">
        <w:rPr>
          <w:rFonts w:ascii="Times New Roman" w:hAnsi="Times New Roman" w:cs="Times New Roman"/>
        </w:rPr>
        <w:t xml:space="preserve">rotokół odbioru robót zrealizowanych na podstawie opracowanej dokumentacji traktuje się jako zakończenie sprawowania nadzoru autorskiego. Zakończenie sprawowania nadzoru autorskiego nie wyłącza odpowiedzialności </w:t>
      </w:r>
      <w:r w:rsidR="003F1781" w:rsidRPr="00D440CF">
        <w:rPr>
          <w:rFonts w:ascii="Times New Roman" w:hAnsi="Times New Roman" w:cs="Times New Roman"/>
        </w:rPr>
        <w:t xml:space="preserve">opisanej w § </w:t>
      </w:r>
      <w:r w:rsidR="00D440CF" w:rsidRPr="00D440CF">
        <w:rPr>
          <w:rFonts w:ascii="Times New Roman" w:hAnsi="Times New Roman" w:cs="Times New Roman"/>
        </w:rPr>
        <w:t>12</w:t>
      </w:r>
      <w:r w:rsidR="003F1781" w:rsidRPr="00D440CF">
        <w:rPr>
          <w:rFonts w:ascii="Times New Roman" w:hAnsi="Times New Roman" w:cs="Times New Roman"/>
        </w:rPr>
        <w:t xml:space="preserve"> niniejszej umowy</w:t>
      </w:r>
      <w:r w:rsidR="003F1781" w:rsidRPr="001A664B">
        <w:rPr>
          <w:rFonts w:ascii="Times New Roman" w:hAnsi="Times New Roman" w:cs="Times New Roman"/>
        </w:rPr>
        <w:t>.</w:t>
      </w:r>
    </w:p>
    <w:p w14:paraId="671ACB41" w14:textId="1C7FE83F" w:rsidR="001A664B" w:rsidRPr="002E52A7" w:rsidRDefault="001A664B" w:rsidP="000A31F6">
      <w:pPr>
        <w:pStyle w:val="Standard"/>
        <w:numPr>
          <w:ilvl w:val="0"/>
          <w:numId w:val="35"/>
        </w:numPr>
        <w:tabs>
          <w:tab w:val="left" w:pos="284"/>
        </w:tabs>
        <w:ind w:left="284" w:hanging="284"/>
        <w:jc w:val="both"/>
        <w:rPr>
          <w:rFonts w:ascii="Times New Roman" w:eastAsia="Calibri" w:hAnsi="Times New Roman" w:cs="Times New Roman"/>
          <w:lang w:eastAsia="ar-SA"/>
        </w:rPr>
      </w:pPr>
      <w:r w:rsidRPr="002E52A7">
        <w:rPr>
          <w:rFonts w:ascii="Times New Roman" w:eastAsia="Calibri" w:hAnsi="Times New Roman" w:cs="Times New Roman"/>
          <w:lang w:eastAsia="ar-SA"/>
        </w:rPr>
        <w:t xml:space="preserve">Na mocy niniejszej umowy i w ramach wynagrodzenia umownego Wykonawca przenosi </w:t>
      </w:r>
      <w:r w:rsidR="00841391">
        <w:rPr>
          <w:rFonts w:ascii="Times New Roman" w:eastAsia="Calibri" w:hAnsi="Times New Roman" w:cs="Times New Roman"/>
          <w:lang w:eastAsia="ar-SA"/>
        </w:rPr>
        <w:br/>
      </w:r>
      <w:r w:rsidRPr="002E52A7">
        <w:rPr>
          <w:rFonts w:ascii="Times New Roman" w:eastAsia="Calibri" w:hAnsi="Times New Roman" w:cs="Times New Roman"/>
          <w:lang w:eastAsia="ar-SA"/>
        </w:rPr>
        <w:t xml:space="preserve">na Zamawiającego autorskie prawa majątkowe do wykonanego opracowania, będącego przedmiotem niniejszej umowy, bez ograniczeń terytorialnych ani czasowych, na wszelkich polach eksploatacji znanych w chwili zawierania niniejszej umowy, w zakresie całego opracowania i dowolnej jego części, a w szczególności: </w:t>
      </w:r>
    </w:p>
    <w:p w14:paraId="09F460CC" w14:textId="77777777" w:rsidR="001A664B" w:rsidRPr="002E52A7" w:rsidRDefault="001A664B">
      <w:pPr>
        <w:pStyle w:val="Standard"/>
        <w:numPr>
          <w:ilvl w:val="1"/>
          <w:numId w:val="41"/>
        </w:numPr>
        <w:tabs>
          <w:tab w:val="left" w:pos="357"/>
          <w:tab w:val="left" w:pos="567"/>
          <w:tab w:val="left" w:pos="1985"/>
        </w:tabs>
        <w:ind w:left="567" w:hanging="283"/>
        <w:jc w:val="both"/>
        <w:rPr>
          <w:rFonts w:ascii="Times New Roman" w:eastAsia="Calibri" w:hAnsi="Times New Roman" w:cs="Times New Roman"/>
          <w:lang w:eastAsia="ar-SA"/>
        </w:rPr>
      </w:pPr>
      <w:r w:rsidRPr="002E52A7">
        <w:rPr>
          <w:rFonts w:ascii="Times New Roman" w:eastAsia="Calibri" w:hAnsi="Times New Roman" w:cs="Times New Roman"/>
          <w:lang w:eastAsia="ar-SA"/>
        </w:rPr>
        <w:t>w zakresie utrwalania i zwielokrotniania opracowania, będącego przedmiotem niniejszej umowy – utrwalanie i/lub wytwarzanie i/lub zwielokrotnianie określoną techniką egzemplarzy, w tym techniką drukarską, reprograficzną, zapisu magnetycznego oraz techniką cyfrową,</w:t>
      </w:r>
      <w:r w:rsidRPr="002E52A7">
        <w:rPr>
          <w:rFonts w:ascii="Times New Roman" w:hAnsi="Times New Roman" w:cs="Times New Roman"/>
        </w:rPr>
        <w:t xml:space="preserve"> </w:t>
      </w:r>
      <w:r w:rsidRPr="002E52A7">
        <w:rPr>
          <w:rFonts w:ascii="Times New Roman" w:eastAsia="Calibri" w:hAnsi="Times New Roman" w:cs="Times New Roman"/>
          <w:lang w:eastAsia="ar-SA"/>
        </w:rPr>
        <w:t xml:space="preserve">wprowadzanie do pamięci komputera oraz do sieci komputerowej, multimedialnej, </w:t>
      </w:r>
      <w:proofErr w:type="spellStart"/>
      <w:r w:rsidRPr="002E52A7">
        <w:rPr>
          <w:rFonts w:ascii="Times New Roman" w:eastAsia="Calibri" w:hAnsi="Times New Roman" w:cs="Times New Roman"/>
          <w:lang w:eastAsia="ar-SA"/>
        </w:rPr>
        <w:t>internetu</w:t>
      </w:r>
      <w:proofErr w:type="spellEnd"/>
      <w:r w:rsidRPr="002E52A7">
        <w:rPr>
          <w:rFonts w:ascii="Times New Roman" w:eastAsia="Calibri" w:hAnsi="Times New Roman" w:cs="Times New Roman"/>
          <w:lang w:eastAsia="ar-SA"/>
        </w:rPr>
        <w:t>,</w:t>
      </w:r>
    </w:p>
    <w:p w14:paraId="7F321FF6" w14:textId="1C349EC0" w:rsidR="001A664B" w:rsidRPr="002E52A7" w:rsidRDefault="001A664B">
      <w:pPr>
        <w:pStyle w:val="Standard"/>
        <w:numPr>
          <w:ilvl w:val="1"/>
          <w:numId w:val="41"/>
        </w:numPr>
        <w:tabs>
          <w:tab w:val="left" w:pos="357"/>
          <w:tab w:val="left" w:pos="567"/>
          <w:tab w:val="left" w:pos="1985"/>
        </w:tabs>
        <w:ind w:left="567" w:hanging="283"/>
        <w:jc w:val="both"/>
        <w:rPr>
          <w:rFonts w:ascii="Times New Roman" w:eastAsia="Calibri" w:hAnsi="Times New Roman" w:cs="Times New Roman"/>
          <w:lang w:eastAsia="ar-SA"/>
        </w:rPr>
      </w:pPr>
      <w:r w:rsidRPr="002E52A7">
        <w:rPr>
          <w:rFonts w:ascii="Times New Roman" w:eastAsia="Calibri" w:hAnsi="Times New Roman" w:cs="Times New Roman"/>
          <w:lang w:eastAsia="ar-SA"/>
        </w:rPr>
        <w:t>w zakresie obrotu oryginałem albo egzemplarzami, na których opracowanie, będące przedmiotem niniejszej umowy utrwalono- wprowadzanie do obrotu, użyczenie lub najem oryginału albo egzemplarzy;</w:t>
      </w:r>
      <w:r w:rsidRPr="002E52A7">
        <w:rPr>
          <w:rFonts w:ascii="Times New Roman" w:hAnsi="Times New Roman" w:cs="Times New Roman"/>
        </w:rPr>
        <w:t xml:space="preserve"> </w:t>
      </w:r>
      <w:r w:rsidRPr="002E52A7">
        <w:rPr>
          <w:rFonts w:ascii="Times New Roman" w:eastAsia="Calibri" w:hAnsi="Times New Roman" w:cs="Times New Roman"/>
          <w:lang w:eastAsia="ar-SA"/>
        </w:rPr>
        <w:t xml:space="preserve">wprowadzanie do pamięci komputera oraz do sieci komputerowej, multimedialnej, </w:t>
      </w:r>
      <w:proofErr w:type="spellStart"/>
      <w:r w:rsidRPr="002E52A7">
        <w:rPr>
          <w:rFonts w:ascii="Times New Roman" w:eastAsia="Calibri" w:hAnsi="Times New Roman" w:cs="Times New Roman"/>
          <w:lang w:eastAsia="ar-SA"/>
        </w:rPr>
        <w:t>internetu</w:t>
      </w:r>
      <w:proofErr w:type="spellEnd"/>
      <w:r w:rsidRPr="002E52A7">
        <w:rPr>
          <w:rFonts w:ascii="Times New Roman" w:eastAsia="Calibri" w:hAnsi="Times New Roman" w:cs="Times New Roman"/>
          <w:lang w:eastAsia="ar-SA"/>
        </w:rPr>
        <w:t>,</w:t>
      </w:r>
    </w:p>
    <w:p w14:paraId="6510F002" w14:textId="77777777" w:rsidR="00240786" w:rsidRDefault="001A664B">
      <w:pPr>
        <w:pStyle w:val="Standard"/>
        <w:numPr>
          <w:ilvl w:val="1"/>
          <w:numId w:val="41"/>
        </w:numPr>
        <w:tabs>
          <w:tab w:val="left" w:pos="357"/>
          <w:tab w:val="left" w:pos="567"/>
          <w:tab w:val="left" w:pos="1985"/>
        </w:tabs>
        <w:ind w:left="567" w:hanging="283"/>
        <w:jc w:val="both"/>
        <w:rPr>
          <w:rFonts w:ascii="Times New Roman" w:eastAsia="Calibri" w:hAnsi="Times New Roman" w:cs="Times New Roman"/>
          <w:lang w:eastAsia="ar-SA"/>
        </w:rPr>
      </w:pPr>
      <w:r w:rsidRPr="002E52A7">
        <w:rPr>
          <w:rFonts w:ascii="Times New Roman" w:eastAsia="Calibri" w:hAnsi="Times New Roman" w:cs="Times New Roman"/>
          <w:lang w:eastAsia="ar-SA"/>
        </w:rPr>
        <w:t xml:space="preserve">w zakresie rozpowszechniania opracowania, będącego przedmiotem niniejszej umowy, w sposób inny niż określony powyżej- publiczne wykonanie, wystawienie, wyświetlenie, odtworzenie oraz </w:t>
      </w:r>
      <w:r w:rsidRPr="002E52A7">
        <w:rPr>
          <w:rFonts w:ascii="Times New Roman" w:eastAsia="Calibri" w:hAnsi="Times New Roman" w:cs="Times New Roman"/>
          <w:lang w:eastAsia="ar-SA"/>
        </w:rPr>
        <w:lastRenderedPageBreak/>
        <w:t xml:space="preserve">nadawanie i reemitowanie, a także publiczne udostępnianie utworu w taki sposób, aby każdy mógł </w:t>
      </w:r>
      <w:r w:rsidRPr="00036236">
        <w:rPr>
          <w:rFonts w:ascii="Times New Roman" w:eastAsia="Calibri" w:hAnsi="Times New Roman" w:cs="Times New Roman"/>
          <w:lang w:eastAsia="ar-SA"/>
        </w:rPr>
        <w:t>mieć do niego dostęp w miejscu i w czasie przez siebie wybranym</w:t>
      </w:r>
      <w:r w:rsidR="00240786">
        <w:rPr>
          <w:rFonts w:ascii="Times New Roman" w:eastAsia="Calibri" w:hAnsi="Times New Roman" w:cs="Times New Roman"/>
          <w:lang w:eastAsia="ar-SA"/>
        </w:rPr>
        <w:t>,</w:t>
      </w:r>
    </w:p>
    <w:p w14:paraId="410126DD" w14:textId="68D125EA" w:rsidR="001A664B" w:rsidRPr="00036236" w:rsidRDefault="00240786">
      <w:pPr>
        <w:pStyle w:val="Standard"/>
        <w:numPr>
          <w:ilvl w:val="1"/>
          <w:numId w:val="41"/>
        </w:numPr>
        <w:tabs>
          <w:tab w:val="left" w:pos="357"/>
          <w:tab w:val="left" w:pos="567"/>
          <w:tab w:val="left" w:pos="1985"/>
        </w:tabs>
        <w:ind w:left="567" w:hanging="283"/>
        <w:jc w:val="both"/>
        <w:rPr>
          <w:rFonts w:ascii="Times New Roman" w:eastAsia="Calibri" w:hAnsi="Times New Roman" w:cs="Times New Roman"/>
          <w:lang w:eastAsia="ar-SA"/>
        </w:rPr>
      </w:pPr>
      <w:r>
        <w:rPr>
          <w:rFonts w:ascii="Times New Roman" w:eastAsia="Calibri" w:hAnsi="Times New Roman" w:cs="Times New Roman"/>
          <w:lang w:eastAsia="ar-SA"/>
        </w:rPr>
        <w:t>w zakresie możliwości rozbudowy w przyszłości</w:t>
      </w:r>
      <w:r w:rsidR="001A664B" w:rsidRPr="00036236">
        <w:rPr>
          <w:rFonts w:ascii="Times New Roman" w:eastAsia="Calibri" w:hAnsi="Times New Roman" w:cs="Times New Roman"/>
          <w:lang w:eastAsia="ar-SA"/>
        </w:rPr>
        <w:t>.</w:t>
      </w:r>
    </w:p>
    <w:p w14:paraId="643CC7EC" w14:textId="53BB94C5" w:rsidR="001A664B" w:rsidRPr="001A664B" w:rsidRDefault="001A664B">
      <w:pPr>
        <w:pStyle w:val="Standard"/>
        <w:numPr>
          <w:ilvl w:val="0"/>
          <w:numId w:val="35"/>
        </w:numPr>
        <w:tabs>
          <w:tab w:val="left" w:pos="426"/>
        </w:tabs>
        <w:ind w:left="284" w:hanging="284"/>
        <w:jc w:val="both"/>
        <w:rPr>
          <w:rFonts w:ascii="Times New Roman" w:hAnsi="Times New Roman" w:cs="Times New Roman"/>
        </w:rPr>
      </w:pPr>
      <w:r w:rsidRPr="00036236">
        <w:rPr>
          <w:rFonts w:ascii="Times New Roman" w:eastAsia="Calibri" w:hAnsi="Times New Roman" w:cs="Times New Roman"/>
          <w:lang w:eastAsia="ar-SA"/>
        </w:rPr>
        <w:t>Przeniesienie autorskich praw majątkowych, o których mowa w ust.</w:t>
      </w:r>
      <w:r w:rsidR="00240786">
        <w:rPr>
          <w:rFonts w:ascii="Times New Roman" w:eastAsia="Calibri" w:hAnsi="Times New Roman" w:cs="Times New Roman"/>
          <w:lang w:eastAsia="ar-SA"/>
        </w:rPr>
        <w:t xml:space="preserve"> </w:t>
      </w:r>
      <w:r>
        <w:rPr>
          <w:rFonts w:ascii="Times New Roman" w:eastAsia="Calibri" w:hAnsi="Times New Roman" w:cs="Times New Roman"/>
          <w:lang w:eastAsia="ar-SA"/>
        </w:rPr>
        <w:t>5</w:t>
      </w:r>
      <w:r w:rsidRPr="00036236">
        <w:rPr>
          <w:rFonts w:ascii="Times New Roman" w:eastAsia="Calibri" w:hAnsi="Times New Roman" w:cs="Times New Roman"/>
          <w:lang w:eastAsia="ar-SA"/>
        </w:rPr>
        <w:t>, następuje z chwilą podpisania przez strony protokołu zdawczo-odbiorczego kompletnej dokumentacji projektow</w:t>
      </w:r>
      <w:r w:rsidR="00461EEE">
        <w:rPr>
          <w:rFonts w:ascii="Times New Roman" w:eastAsia="Calibri" w:hAnsi="Times New Roman" w:cs="Times New Roman"/>
          <w:lang w:eastAsia="ar-SA"/>
        </w:rPr>
        <w:t>ej</w:t>
      </w:r>
      <w:r w:rsidRPr="00036236">
        <w:rPr>
          <w:rFonts w:ascii="Times New Roman" w:eastAsia="Calibri" w:hAnsi="Times New Roman" w:cs="Times New Roman"/>
          <w:lang w:eastAsia="ar-SA"/>
        </w:rPr>
        <w:t>.</w:t>
      </w:r>
    </w:p>
    <w:p w14:paraId="0ACE8832" w14:textId="71FD7C65" w:rsidR="001A664B" w:rsidRPr="001A664B" w:rsidRDefault="001A664B">
      <w:pPr>
        <w:pStyle w:val="Standard"/>
        <w:numPr>
          <w:ilvl w:val="0"/>
          <w:numId w:val="35"/>
        </w:numPr>
        <w:tabs>
          <w:tab w:val="left" w:pos="426"/>
        </w:tabs>
        <w:ind w:left="284" w:hanging="284"/>
        <w:jc w:val="both"/>
        <w:rPr>
          <w:rFonts w:ascii="Times New Roman" w:hAnsi="Times New Roman" w:cs="Times New Roman"/>
        </w:rPr>
      </w:pPr>
      <w:r w:rsidRPr="001A664B">
        <w:rPr>
          <w:rFonts w:ascii="Times New Roman" w:eastAsia="Calibri" w:hAnsi="Times New Roman" w:cs="Times New Roman"/>
          <w:lang w:eastAsia="ar-SA"/>
        </w:rPr>
        <w:t xml:space="preserve">Wykonawca wraz z powyższym przeniesieniem autorskich praw majątkowych, zezwala Zamawiającemu na wykonywanie zależnych praw autorskich oraz upoważnia Zamawiającego </w:t>
      </w:r>
      <w:r w:rsidR="00841391">
        <w:rPr>
          <w:rFonts w:ascii="Times New Roman" w:eastAsia="Calibri" w:hAnsi="Times New Roman" w:cs="Times New Roman"/>
          <w:lang w:eastAsia="ar-SA"/>
        </w:rPr>
        <w:br/>
      </w:r>
      <w:r w:rsidRPr="001A664B">
        <w:rPr>
          <w:rFonts w:ascii="Times New Roman" w:eastAsia="Calibri" w:hAnsi="Times New Roman" w:cs="Times New Roman"/>
          <w:lang w:eastAsia="ar-SA"/>
        </w:rPr>
        <w:t>do zlecania osobom trzecim wykonywanie zależnych praw autorskich.</w:t>
      </w:r>
    </w:p>
    <w:p w14:paraId="304BA960" w14:textId="30432EA6" w:rsidR="001A664B" w:rsidRPr="001A664B" w:rsidRDefault="001A664B">
      <w:pPr>
        <w:pStyle w:val="Standard"/>
        <w:numPr>
          <w:ilvl w:val="0"/>
          <w:numId w:val="35"/>
        </w:numPr>
        <w:tabs>
          <w:tab w:val="left" w:pos="426"/>
        </w:tabs>
        <w:ind w:left="284" w:hanging="284"/>
        <w:jc w:val="both"/>
        <w:rPr>
          <w:rFonts w:ascii="Times New Roman" w:hAnsi="Times New Roman" w:cs="Times New Roman"/>
        </w:rPr>
      </w:pPr>
      <w:r w:rsidRPr="001A664B">
        <w:rPr>
          <w:rFonts w:ascii="Times New Roman" w:eastAsia="Calibri" w:hAnsi="Times New Roman" w:cs="Times New Roman"/>
          <w:lang w:eastAsia="ar-SA"/>
        </w:rPr>
        <w:t>Przeniesienie autorskich praw majątkowych oraz zezwolenie na wykonywanie zależnych praw autorskich, o których mowa w niniejszym paragrafie, następuje w ramach wynagrodzenia umownego. Wykonawcy nie przysługuje odrębne wynagrodzenie za korzystanie z przedmiotu umowy na każdym odrębnym polu eksploatacji oraz za zależne prawa autorskie.</w:t>
      </w:r>
    </w:p>
    <w:p w14:paraId="61AD9F17" w14:textId="6B419BCE" w:rsidR="001A664B" w:rsidRPr="001A664B" w:rsidRDefault="001A664B">
      <w:pPr>
        <w:pStyle w:val="Standard"/>
        <w:numPr>
          <w:ilvl w:val="0"/>
          <w:numId w:val="35"/>
        </w:numPr>
        <w:tabs>
          <w:tab w:val="left" w:pos="426"/>
        </w:tabs>
        <w:ind w:left="284" w:hanging="284"/>
        <w:jc w:val="both"/>
        <w:rPr>
          <w:rFonts w:ascii="Times New Roman" w:hAnsi="Times New Roman" w:cs="Times New Roman"/>
        </w:rPr>
      </w:pPr>
      <w:r w:rsidRPr="001A664B">
        <w:rPr>
          <w:rFonts w:ascii="Times New Roman" w:hAnsi="Times New Roman" w:cs="Times New Roman"/>
        </w:rPr>
        <w:t>Z chwilą podpisania przez Zamawiającego protokołu zdawczo-odbiorczego</w:t>
      </w:r>
      <w:r w:rsidRPr="001A664B">
        <w:rPr>
          <w:rFonts w:ascii="Times New Roman" w:eastAsia="Calibri" w:hAnsi="Times New Roman" w:cs="Times New Roman"/>
          <w:lang w:eastAsia="ar-SA"/>
        </w:rPr>
        <w:t>,</w:t>
      </w:r>
      <w:r w:rsidRPr="001A664B">
        <w:rPr>
          <w:rFonts w:ascii="Times New Roman" w:hAnsi="Times New Roman" w:cs="Times New Roman"/>
          <w:b/>
          <w:color w:val="000000"/>
        </w:rPr>
        <w:t xml:space="preserve"> </w:t>
      </w:r>
      <w:r w:rsidRPr="001A664B">
        <w:rPr>
          <w:rFonts w:ascii="Times New Roman" w:hAnsi="Times New Roman" w:cs="Times New Roman"/>
          <w:color w:val="000000"/>
        </w:rPr>
        <w:t>Zamawiający nabywa własność wszystkich egzemplarzy i nośników, na których przedmiot umowy utrwalono i/lub przekazano Zamawiającemu.</w:t>
      </w:r>
    </w:p>
    <w:p w14:paraId="5CBD1FAD" w14:textId="0331CD4E" w:rsidR="001A664B" w:rsidRPr="000A31F6" w:rsidRDefault="001A664B">
      <w:pPr>
        <w:pStyle w:val="Standard"/>
        <w:numPr>
          <w:ilvl w:val="0"/>
          <w:numId w:val="35"/>
        </w:numPr>
        <w:tabs>
          <w:tab w:val="left" w:pos="426"/>
        </w:tabs>
        <w:ind w:left="284" w:hanging="284"/>
        <w:jc w:val="both"/>
        <w:rPr>
          <w:rFonts w:ascii="Times New Roman" w:hAnsi="Times New Roman" w:cs="Times New Roman"/>
        </w:rPr>
      </w:pPr>
      <w:r w:rsidRPr="001A664B">
        <w:rPr>
          <w:rFonts w:ascii="Times New Roman" w:hAnsi="Times New Roman" w:cs="Times New Roman"/>
          <w:color w:val="000000"/>
        </w:rPr>
        <w:t>Zamawiający nie ponosi odpowiedzialności za naruszenie praw autorskich i dóbr osobistych osób trzecich w opracowaniach powstałych w wyniku realizacji przedmiotu umowy– wyłączną odpowiedzialność w tym zakresie ponosi Wykonawca.</w:t>
      </w:r>
    </w:p>
    <w:p w14:paraId="5E752662" w14:textId="070CA8C6" w:rsidR="001A664B" w:rsidRPr="000A31F6" w:rsidRDefault="001A664B" w:rsidP="000A31F6">
      <w:pPr>
        <w:pStyle w:val="Standard"/>
        <w:numPr>
          <w:ilvl w:val="0"/>
          <w:numId w:val="35"/>
        </w:numPr>
        <w:tabs>
          <w:tab w:val="left" w:pos="426"/>
        </w:tabs>
        <w:ind w:left="284" w:hanging="284"/>
        <w:jc w:val="both"/>
        <w:rPr>
          <w:rFonts w:ascii="Times New Roman" w:hAnsi="Times New Roman" w:cs="Times New Roman"/>
        </w:rPr>
      </w:pPr>
      <w:r w:rsidRPr="000A31F6">
        <w:rPr>
          <w:rFonts w:ascii="Times New Roman" w:hAnsi="Times New Roman" w:cs="Times New Roman"/>
          <w:color w:val="000000"/>
        </w:rPr>
        <w:t xml:space="preserve">Wykonawca odpowiada za naruszenie dóbr osobistych lub praw autorskich i pokrewnych osób trzecich zaistniałych w trakcie lub w wyniku realizacji przedmiotu umowy, a w przypadku skierowania z tego tytułu roszczeń przeciwko Zamawiającemu </w:t>
      </w:r>
      <w:r w:rsidR="00240786">
        <w:rPr>
          <w:rFonts w:ascii="Times New Roman" w:hAnsi="Times New Roman" w:cs="Times New Roman"/>
          <w:color w:val="000000"/>
        </w:rPr>
        <w:t xml:space="preserve">- </w:t>
      </w:r>
      <w:r w:rsidRPr="000A31F6">
        <w:rPr>
          <w:rFonts w:ascii="Times New Roman" w:hAnsi="Times New Roman" w:cs="Times New Roman"/>
          <w:color w:val="000000"/>
        </w:rPr>
        <w:t xml:space="preserve">Wykonawca zobowiązuje się </w:t>
      </w:r>
      <w:r w:rsidR="00841391">
        <w:rPr>
          <w:rFonts w:ascii="Times New Roman" w:hAnsi="Times New Roman" w:cs="Times New Roman"/>
          <w:color w:val="000000"/>
        </w:rPr>
        <w:br/>
      </w:r>
      <w:r w:rsidRPr="000A31F6">
        <w:rPr>
          <w:rFonts w:ascii="Times New Roman" w:hAnsi="Times New Roman" w:cs="Times New Roman"/>
          <w:color w:val="000000"/>
        </w:rPr>
        <w:t>do całkowitego zaspokojenia roszczeń osób trzecich.</w:t>
      </w:r>
    </w:p>
    <w:p w14:paraId="4F4E6514" w14:textId="77777777" w:rsidR="001A664B" w:rsidRPr="007B23B9" w:rsidRDefault="001A664B" w:rsidP="001A664B">
      <w:pPr>
        <w:pStyle w:val="Standard"/>
        <w:tabs>
          <w:tab w:val="left" w:pos="284"/>
          <w:tab w:val="left" w:pos="644"/>
        </w:tabs>
        <w:ind w:left="284"/>
        <w:jc w:val="both"/>
        <w:rPr>
          <w:rFonts w:ascii="Times New Roman" w:hAnsi="Times New Roman" w:cs="Times New Roman"/>
          <w:highlight w:val="yellow"/>
        </w:rPr>
      </w:pPr>
    </w:p>
    <w:p w14:paraId="6EC6D864" w14:textId="77777777" w:rsidR="00935569" w:rsidRDefault="00935569" w:rsidP="00AD4F3E">
      <w:pPr>
        <w:jc w:val="center"/>
        <w:rPr>
          <w:rFonts w:ascii="Times New Roman" w:hAnsi="Times New Roman" w:cs="Times New Roman"/>
          <w:b/>
          <w:bCs/>
          <w:color w:val="auto"/>
          <w:sz w:val="24"/>
          <w:szCs w:val="24"/>
        </w:rPr>
      </w:pPr>
    </w:p>
    <w:p w14:paraId="781A623B" w14:textId="7C128D62" w:rsidR="000515F5" w:rsidRPr="00AD4F3E" w:rsidRDefault="000515F5" w:rsidP="00AD4F3E">
      <w:pPr>
        <w:jc w:val="center"/>
        <w:rPr>
          <w:rFonts w:ascii="Times New Roman" w:hAnsi="Times New Roman" w:cs="Times New Roman"/>
          <w:b/>
          <w:bCs/>
          <w:color w:val="auto"/>
          <w:sz w:val="24"/>
          <w:szCs w:val="24"/>
        </w:rPr>
      </w:pPr>
      <w:r w:rsidRPr="00056623">
        <w:rPr>
          <w:rFonts w:ascii="Times New Roman" w:hAnsi="Times New Roman" w:cs="Times New Roman"/>
          <w:b/>
          <w:bCs/>
          <w:color w:val="auto"/>
          <w:sz w:val="24"/>
          <w:szCs w:val="24"/>
        </w:rPr>
        <w:t xml:space="preserve">§ </w:t>
      </w:r>
      <w:r w:rsidR="005053F8">
        <w:rPr>
          <w:rFonts w:ascii="Times New Roman" w:hAnsi="Times New Roman" w:cs="Times New Roman"/>
          <w:b/>
          <w:bCs/>
          <w:color w:val="auto"/>
          <w:sz w:val="24"/>
          <w:szCs w:val="24"/>
        </w:rPr>
        <w:t>10</w:t>
      </w:r>
    </w:p>
    <w:p w14:paraId="273776F5" w14:textId="036AD4C3" w:rsidR="000515F5" w:rsidRPr="00AD4F3E" w:rsidRDefault="000515F5" w:rsidP="00AD4F3E">
      <w:pPr>
        <w:ind w:left="454"/>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 xml:space="preserve">Warunki odbioru </w:t>
      </w:r>
      <w:r w:rsidR="005053F8">
        <w:rPr>
          <w:rFonts w:ascii="Times New Roman" w:hAnsi="Times New Roman" w:cs="Times New Roman"/>
          <w:b/>
          <w:bCs/>
          <w:color w:val="auto"/>
          <w:sz w:val="24"/>
          <w:szCs w:val="24"/>
        </w:rPr>
        <w:t>prac/</w:t>
      </w:r>
      <w:r w:rsidRPr="00AD4F3E">
        <w:rPr>
          <w:rFonts w:ascii="Times New Roman" w:hAnsi="Times New Roman" w:cs="Times New Roman"/>
          <w:b/>
          <w:bCs/>
          <w:color w:val="auto"/>
          <w:sz w:val="24"/>
          <w:szCs w:val="24"/>
        </w:rPr>
        <w:t>robót</w:t>
      </w:r>
    </w:p>
    <w:p w14:paraId="69C8BE9B" w14:textId="409D9C24" w:rsidR="00D440CF" w:rsidRDefault="00D440CF" w:rsidP="00D96DE1">
      <w:pPr>
        <w:numPr>
          <w:ilvl w:val="6"/>
          <w:numId w:val="1"/>
        </w:numPr>
        <w:tabs>
          <w:tab w:val="left" w:pos="284"/>
        </w:tabs>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Do odbioru </w:t>
      </w:r>
      <w:r>
        <w:rPr>
          <w:rFonts w:ascii="Times New Roman" w:hAnsi="Times New Roman" w:cs="Times New Roman"/>
          <w:color w:val="auto"/>
          <w:sz w:val="24"/>
          <w:szCs w:val="24"/>
        </w:rPr>
        <w:t>dokumentacji projektow</w:t>
      </w:r>
      <w:r w:rsidR="00461EEE">
        <w:rPr>
          <w:rFonts w:ascii="Times New Roman" w:hAnsi="Times New Roman" w:cs="Times New Roman"/>
          <w:color w:val="auto"/>
          <w:sz w:val="24"/>
          <w:szCs w:val="24"/>
        </w:rPr>
        <w:t>ej</w:t>
      </w:r>
      <w:r>
        <w:rPr>
          <w:rFonts w:ascii="Times New Roman" w:hAnsi="Times New Roman" w:cs="Times New Roman"/>
          <w:color w:val="auto"/>
          <w:sz w:val="24"/>
          <w:szCs w:val="24"/>
        </w:rPr>
        <w:t xml:space="preserve"> po uzyskaniu pozwolenia na budowę</w:t>
      </w:r>
      <w:r w:rsidRPr="00AD4F3E">
        <w:rPr>
          <w:rFonts w:ascii="Times New Roman" w:hAnsi="Times New Roman" w:cs="Times New Roman"/>
          <w:color w:val="auto"/>
          <w:sz w:val="24"/>
          <w:szCs w:val="24"/>
        </w:rPr>
        <w:t xml:space="preserve"> Zamawiający przystąpi w ciągu 3 dni roboczych od daty pisemnego zgłoszenia przez Wykonawcę gotowości do odbioru </w:t>
      </w:r>
      <w:r>
        <w:rPr>
          <w:rFonts w:ascii="Times New Roman" w:hAnsi="Times New Roman" w:cs="Times New Roman"/>
          <w:color w:val="auto"/>
          <w:sz w:val="24"/>
          <w:szCs w:val="24"/>
        </w:rPr>
        <w:t>opracowan</w:t>
      </w:r>
      <w:r w:rsidR="002D6B77">
        <w:rPr>
          <w:rFonts w:ascii="Times New Roman" w:hAnsi="Times New Roman" w:cs="Times New Roman"/>
          <w:color w:val="auto"/>
          <w:sz w:val="24"/>
          <w:szCs w:val="24"/>
        </w:rPr>
        <w:t>ej</w:t>
      </w:r>
      <w:r>
        <w:rPr>
          <w:rFonts w:ascii="Times New Roman" w:hAnsi="Times New Roman" w:cs="Times New Roman"/>
          <w:color w:val="auto"/>
          <w:sz w:val="24"/>
          <w:szCs w:val="24"/>
        </w:rPr>
        <w:t xml:space="preserve"> dokumentacji</w:t>
      </w:r>
      <w:r w:rsidRPr="00AD4F3E">
        <w:rPr>
          <w:rFonts w:ascii="Times New Roman" w:hAnsi="Times New Roman" w:cs="Times New Roman"/>
          <w:color w:val="auto"/>
          <w:sz w:val="24"/>
          <w:szCs w:val="24"/>
        </w:rPr>
        <w:t xml:space="preserve"> (decyduje data wpłynięcia</w:t>
      </w:r>
      <w:r w:rsidR="00DD71CF">
        <w:rPr>
          <w:rFonts w:ascii="Times New Roman" w:hAnsi="Times New Roman" w:cs="Times New Roman"/>
          <w:color w:val="auto"/>
          <w:sz w:val="24"/>
          <w:szCs w:val="24"/>
        </w:rPr>
        <w:t xml:space="preserve"> i </w:t>
      </w:r>
      <w:r w:rsidRPr="00AD4F3E">
        <w:rPr>
          <w:rFonts w:ascii="Times New Roman" w:hAnsi="Times New Roman" w:cs="Times New Roman"/>
          <w:color w:val="auto"/>
          <w:sz w:val="24"/>
          <w:szCs w:val="24"/>
        </w:rPr>
        <w:t xml:space="preserve">zarejestrowania). Podstawą do zgłoszenia przez Wykonawcę </w:t>
      </w:r>
      <w:r w:rsidR="002D6B77">
        <w:rPr>
          <w:rFonts w:ascii="Times New Roman" w:hAnsi="Times New Roman" w:cs="Times New Roman"/>
          <w:color w:val="auto"/>
          <w:sz w:val="24"/>
          <w:szCs w:val="24"/>
        </w:rPr>
        <w:t>opracowanej dokumentacji</w:t>
      </w:r>
      <w:r w:rsidRPr="00AD4F3E">
        <w:rPr>
          <w:rFonts w:ascii="Times New Roman" w:hAnsi="Times New Roman" w:cs="Times New Roman"/>
          <w:color w:val="auto"/>
          <w:sz w:val="24"/>
          <w:szCs w:val="24"/>
        </w:rPr>
        <w:t xml:space="preserve"> </w:t>
      </w:r>
      <w:r w:rsidR="00D373F9">
        <w:rPr>
          <w:rFonts w:ascii="Times New Roman" w:hAnsi="Times New Roman" w:cs="Times New Roman"/>
          <w:color w:val="auto"/>
          <w:sz w:val="24"/>
          <w:szCs w:val="24"/>
        </w:rPr>
        <w:t>projektow</w:t>
      </w:r>
      <w:r w:rsidR="00461EEE">
        <w:rPr>
          <w:rFonts w:ascii="Times New Roman" w:hAnsi="Times New Roman" w:cs="Times New Roman"/>
          <w:color w:val="auto"/>
          <w:sz w:val="24"/>
          <w:szCs w:val="24"/>
        </w:rPr>
        <w:t>ej</w:t>
      </w:r>
      <w:r w:rsidR="00D373F9">
        <w:rPr>
          <w:rFonts w:ascii="Times New Roman" w:hAnsi="Times New Roman" w:cs="Times New Roman"/>
          <w:color w:val="auto"/>
          <w:sz w:val="24"/>
          <w:szCs w:val="24"/>
        </w:rPr>
        <w:t xml:space="preserve"> </w:t>
      </w:r>
      <w:r w:rsidRPr="00AD4F3E">
        <w:rPr>
          <w:rFonts w:ascii="Times New Roman" w:hAnsi="Times New Roman" w:cs="Times New Roman"/>
          <w:color w:val="auto"/>
          <w:sz w:val="24"/>
          <w:szCs w:val="24"/>
        </w:rPr>
        <w:t xml:space="preserve">do odbioru jest faktyczne </w:t>
      </w:r>
      <w:r w:rsidR="002D6B77">
        <w:rPr>
          <w:rFonts w:ascii="Times New Roman" w:hAnsi="Times New Roman" w:cs="Times New Roman"/>
          <w:color w:val="auto"/>
          <w:sz w:val="24"/>
          <w:szCs w:val="24"/>
        </w:rPr>
        <w:t>jest wykonanie zgodnie z PFU oraz uzyskanie pozwolenia na budowę</w:t>
      </w:r>
      <w:r w:rsidR="00AF1935">
        <w:rPr>
          <w:rFonts w:ascii="Times New Roman" w:hAnsi="Times New Roman" w:cs="Times New Roman"/>
          <w:color w:val="auto"/>
          <w:sz w:val="24"/>
          <w:szCs w:val="24"/>
        </w:rPr>
        <w:t xml:space="preserve">, </w:t>
      </w:r>
      <w:r w:rsidR="00AF1935" w:rsidRPr="00AD4F3E">
        <w:rPr>
          <w:rFonts w:ascii="Times New Roman" w:hAnsi="Times New Roman" w:cs="Times New Roman"/>
          <w:color w:val="auto"/>
          <w:sz w:val="24"/>
          <w:szCs w:val="24"/>
        </w:rPr>
        <w:t>po potwierdzeniu tego faktu przez inspektor</w:t>
      </w:r>
      <w:r w:rsidR="00AF1935">
        <w:rPr>
          <w:rFonts w:ascii="Times New Roman" w:hAnsi="Times New Roman" w:cs="Times New Roman"/>
          <w:color w:val="auto"/>
          <w:sz w:val="24"/>
          <w:szCs w:val="24"/>
        </w:rPr>
        <w:t>a</w:t>
      </w:r>
      <w:r w:rsidR="00AF1935" w:rsidRPr="00AD4F3E">
        <w:rPr>
          <w:rFonts w:ascii="Times New Roman" w:hAnsi="Times New Roman" w:cs="Times New Roman"/>
          <w:color w:val="auto"/>
          <w:sz w:val="24"/>
          <w:szCs w:val="24"/>
        </w:rPr>
        <w:t xml:space="preserve"> nadzoru.</w:t>
      </w:r>
    </w:p>
    <w:p w14:paraId="250D944F" w14:textId="62881465" w:rsidR="00620929" w:rsidRDefault="000515F5" w:rsidP="00935569">
      <w:pPr>
        <w:numPr>
          <w:ilvl w:val="6"/>
          <w:numId w:val="1"/>
        </w:numPr>
        <w:tabs>
          <w:tab w:val="left" w:pos="284"/>
        </w:tabs>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Do </w:t>
      </w:r>
      <w:r w:rsidR="00E23FC1" w:rsidRPr="00AD4F3E">
        <w:rPr>
          <w:rFonts w:ascii="Times New Roman" w:hAnsi="Times New Roman" w:cs="Times New Roman"/>
          <w:color w:val="auto"/>
          <w:sz w:val="24"/>
          <w:szCs w:val="24"/>
        </w:rPr>
        <w:t>odbior</w:t>
      </w:r>
      <w:r w:rsidR="00E23FC1">
        <w:rPr>
          <w:rFonts w:ascii="Times New Roman" w:hAnsi="Times New Roman" w:cs="Times New Roman"/>
          <w:color w:val="auto"/>
          <w:sz w:val="24"/>
          <w:szCs w:val="24"/>
        </w:rPr>
        <w:t>ów</w:t>
      </w:r>
      <w:r w:rsidR="00E23FC1" w:rsidRPr="00AD4F3E">
        <w:rPr>
          <w:rFonts w:ascii="Times New Roman" w:hAnsi="Times New Roman" w:cs="Times New Roman"/>
          <w:color w:val="auto"/>
          <w:sz w:val="24"/>
          <w:szCs w:val="24"/>
        </w:rPr>
        <w:t xml:space="preserve"> </w:t>
      </w:r>
      <w:r w:rsidRPr="00AD4F3E">
        <w:rPr>
          <w:rFonts w:ascii="Times New Roman" w:hAnsi="Times New Roman" w:cs="Times New Roman"/>
          <w:color w:val="auto"/>
          <w:sz w:val="24"/>
          <w:szCs w:val="24"/>
        </w:rPr>
        <w:t>częściow</w:t>
      </w:r>
      <w:r w:rsidR="00E23FC1">
        <w:rPr>
          <w:rFonts w:ascii="Times New Roman" w:hAnsi="Times New Roman" w:cs="Times New Roman"/>
          <w:color w:val="auto"/>
          <w:sz w:val="24"/>
          <w:szCs w:val="24"/>
        </w:rPr>
        <w:t xml:space="preserve">ych  </w:t>
      </w:r>
      <w:r w:rsidRPr="00AD4F3E">
        <w:rPr>
          <w:rFonts w:ascii="Times New Roman" w:hAnsi="Times New Roman" w:cs="Times New Roman"/>
          <w:color w:val="auto"/>
          <w:sz w:val="24"/>
          <w:szCs w:val="24"/>
        </w:rPr>
        <w:t xml:space="preserve">robót Zamawiający przystąpi w ciągu 3 dni roboczych od daty pisemnego zgłoszenia przez Wykonawcę gotowości do odbioru </w:t>
      </w:r>
      <w:r w:rsidR="00E23FC1">
        <w:rPr>
          <w:rFonts w:ascii="Times New Roman" w:hAnsi="Times New Roman" w:cs="Times New Roman"/>
          <w:color w:val="auto"/>
          <w:sz w:val="24"/>
          <w:szCs w:val="24"/>
        </w:rPr>
        <w:t xml:space="preserve">odpowiednich </w:t>
      </w:r>
      <w:r w:rsidR="00E31259">
        <w:rPr>
          <w:rFonts w:ascii="Times New Roman" w:hAnsi="Times New Roman" w:cs="Times New Roman"/>
          <w:color w:val="auto"/>
          <w:sz w:val="24"/>
          <w:szCs w:val="24"/>
        </w:rPr>
        <w:t xml:space="preserve">robót </w:t>
      </w:r>
      <w:r w:rsidR="00E31259" w:rsidRPr="00AD4F3E">
        <w:rPr>
          <w:rFonts w:ascii="Times New Roman" w:hAnsi="Times New Roman" w:cs="Times New Roman"/>
          <w:color w:val="auto"/>
          <w:sz w:val="24"/>
          <w:szCs w:val="24"/>
        </w:rPr>
        <w:t>(</w:t>
      </w:r>
      <w:r w:rsidRPr="00AD4F3E">
        <w:rPr>
          <w:rFonts w:ascii="Times New Roman" w:hAnsi="Times New Roman" w:cs="Times New Roman"/>
          <w:color w:val="auto"/>
          <w:sz w:val="24"/>
          <w:szCs w:val="24"/>
        </w:rPr>
        <w:t>decyduje data wpłynięcia</w:t>
      </w:r>
      <w:r w:rsidR="00E23FC1">
        <w:rPr>
          <w:rFonts w:ascii="Times New Roman" w:hAnsi="Times New Roman" w:cs="Times New Roman"/>
          <w:color w:val="auto"/>
          <w:sz w:val="24"/>
          <w:szCs w:val="24"/>
        </w:rPr>
        <w:t xml:space="preserve"> </w:t>
      </w:r>
      <w:r w:rsidRPr="00AD4F3E">
        <w:rPr>
          <w:rFonts w:ascii="Times New Roman" w:hAnsi="Times New Roman" w:cs="Times New Roman"/>
          <w:color w:val="auto"/>
          <w:sz w:val="24"/>
          <w:szCs w:val="24"/>
        </w:rPr>
        <w:t xml:space="preserve">i zarejestrowania). Podstawą do zgłoszenia przez Wykonawcę </w:t>
      </w:r>
      <w:r w:rsidR="00620929">
        <w:rPr>
          <w:rFonts w:ascii="Times New Roman" w:hAnsi="Times New Roman" w:cs="Times New Roman"/>
          <w:color w:val="auto"/>
          <w:sz w:val="24"/>
          <w:szCs w:val="24"/>
        </w:rPr>
        <w:t xml:space="preserve"> odbiorów częściowych </w:t>
      </w:r>
      <w:r w:rsidRPr="00AD4F3E">
        <w:rPr>
          <w:rFonts w:ascii="Times New Roman" w:hAnsi="Times New Roman" w:cs="Times New Roman"/>
          <w:color w:val="auto"/>
          <w:sz w:val="24"/>
          <w:szCs w:val="24"/>
        </w:rPr>
        <w:t xml:space="preserve"> jest faktyczne wykonanie robó</w:t>
      </w:r>
      <w:r w:rsidR="00BB55BF">
        <w:rPr>
          <w:rFonts w:ascii="Times New Roman" w:hAnsi="Times New Roman" w:cs="Times New Roman"/>
          <w:color w:val="auto"/>
          <w:sz w:val="24"/>
          <w:szCs w:val="24"/>
        </w:rPr>
        <w:t>t</w:t>
      </w:r>
      <w:r w:rsidR="00620929">
        <w:rPr>
          <w:rFonts w:ascii="Times New Roman" w:hAnsi="Times New Roman" w:cs="Times New Roman"/>
          <w:color w:val="auto"/>
          <w:sz w:val="24"/>
          <w:szCs w:val="24"/>
        </w:rPr>
        <w:t xml:space="preserve"> w  kolejnych </w:t>
      </w:r>
      <w:r w:rsidR="00E31259">
        <w:rPr>
          <w:rFonts w:ascii="Times New Roman" w:hAnsi="Times New Roman" w:cs="Times New Roman"/>
          <w:color w:val="auto"/>
          <w:sz w:val="24"/>
          <w:szCs w:val="24"/>
        </w:rPr>
        <w:t>etapach:</w:t>
      </w:r>
      <w:r w:rsidR="00620929">
        <w:rPr>
          <w:rFonts w:ascii="Times New Roman" w:hAnsi="Times New Roman" w:cs="Times New Roman"/>
          <w:color w:val="auto"/>
          <w:sz w:val="24"/>
          <w:szCs w:val="24"/>
        </w:rPr>
        <w:t xml:space="preserve"> </w:t>
      </w:r>
      <w:r w:rsidR="00D373F9">
        <w:rPr>
          <w:rFonts w:ascii="Times New Roman" w:hAnsi="Times New Roman" w:cs="Times New Roman"/>
          <w:color w:val="auto"/>
          <w:sz w:val="24"/>
          <w:szCs w:val="24"/>
        </w:rPr>
        <w:t xml:space="preserve"> </w:t>
      </w:r>
    </w:p>
    <w:p w14:paraId="319B348A" w14:textId="36386005" w:rsidR="00620929" w:rsidRDefault="00620929" w:rsidP="00620929">
      <w:pPr>
        <w:pStyle w:val="Akapitzlist"/>
        <w:numPr>
          <w:ilvl w:val="0"/>
          <w:numId w:val="48"/>
        </w:numPr>
        <w:tabs>
          <w:tab w:val="left" w:pos="284"/>
        </w:tabs>
        <w:jc w:val="both"/>
        <w:rPr>
          <w:rFonts w:ascii="Times New Roman" w:hAnsi="Times New Roman" w:cs="Times New Roman"/>
          <w:color w:val="auto"/>
          <w:sz w:val="24"/>
          <w:szCs w:val="24"/>
        </w:rPr>
      </w:pPr>
      <w:r w:rsidRPr="00620929">
        <w:rPr>
          <w:rFonts w:ascii="Times New Roman" w:hAnsi="Times New Roman" w:cs="Times New Roman"/>
          <w:color w:val="auto"/>
          <w:sz w:val="24"/>
          <w:szCs w:val="24"/>
        </w:rPr>
        <w:t xml:space="preserve">1 etap </w:t>
      </w:r>
      <w:r>
        <w:rPr>
          <w:rFonts w:ascii="Times New Roman" w:hAnsi="Times New Roman" w:cs="Times New Roman"/>
          <w:color w:val="auto"/>
          <w:sz w:val="24"/>
          <w:szCs w:val="24"/>
        </w:rPr>
        <w:t xml:space="preserve">po </w:t>
      </w:r>
      <w:r w:rsidRPr="00620929">
        <w:rPr>
          <w:rFonts w:ascii="Times New Roman" w:hAnsi="Times New Roman" w:cs="Times New Roman"/>
          <w:color w:val="auto"/>
          <w:sz w:val="24"/>
          <w:szCs w:val="24"/>
        </w:rPr>
        <w:t>zakończeni</w:t>
      </w:r>
      <w:r>
        <w:rPr>
          <w:rFonts w:ascii="Times New Roman" w:hAnsi="Times New Roman" w:cs="Times New Roman"/>
          <w:color w:val="auto"/>
          <w:sz w:val="24"/>
          <w:szCs w:val="24"/>
        </w:rPr>
        <w:t>u</w:t>
      </w:r>
      <w:r w:rsidRPr="00620929">
        <w:rPr>
          <w:rFonts w:ascii="Times New Roman" w:hAnsi="Times New Roman" w:cs="Times New Roman"/>
          <w:color w:val="auto"/>
          <w:sz w:val="24"/>
          <w:szCs w:val="24"/>
        </w:rPr>
        <w:t xml:space="preserve"> </w:t>
      </w:r>
      <w:r w:rsidRPr="00620929">
        <w:rPr>
          <w:rFonts w:ascii="Times New Roman" w:hAnsi="Times New Roman" w:cs="Times New Roman"/>
          <w:sz w:val="24"/>
          <w:szCs w:val="24"/>
        </w:rPr>
        <w:t xml:space="preserve">robót przygotowawczo – terenowych </w:t>
      </w:r>
      <w:bookmarkStart w:id="11" w:name="_Hlk124160319"/>
      <w:r w:rsidR="007E2A2B" w:rsidRPr="001C3C0E">
        <w:rPr>
          <w:rFonts w:ascii="Times New Roman" w:hAnsi="Times New Roman" w:cs="Times New Roman"/>
          <w:sz w:val="24"/>
          <w:szCs w:val="24"/>
        </w:rPr>
        <w:t>(</w:t>
      </w:r>
      <w:r w:rsidR="007E2A2B">
        <w:rPr>
          <w:rFonts w:ascii="Times New Roman" w:hAnsi="Times New Roman" w:cs="Times New Roman"/>
          <w:sz w:val="24"/>
          <w:szCs w:val="24"/>
        </w:rPr>
        <w:t xml:space="preserve">ogrodzenie placu budowy, zabezpieczenie zieleni, przygotowanie zaplecza budowy oraz zaplecza socjalnego, </w:t>
      </w:r>
      <w:r w:rsidR="007E2A2B" w:rsidRPr="001C3C0E">
        <w:rPr>
          <w:rFonts w:ascii="Times New Roman" w:hAnsi="Times New Roman" w:cs="Times New Roman"/>
          <w:sz w:val="24"/>
          <w:szCs w:val="24"/>
        </w:rPr>
        <w:t xml:space="preserve">wykopy, przebudowa sieci zewnętrznych ciepłowniczych, wodnych i kanalizacyjnych), ziemnych ( fundamenty i ściany fundamentowe, podłoże stanu zero, izolacje </w:t>
      </w:r>
      <w:r w:rsidR="007E2A2B">
        <w:rPr>
          <w:rFonts w:ascii="Times New Roman" w:hAnsi="Times New Roman" w:cs="Times New Roman"/>
          <w:sz w:val="24"/>
          <w:szCs w:val="24"/>
        </w:rPr>
        <w:t xml:space="preserve">przeciwwilgociowe i termiczne, </w:t>
      </w:r>
      <w:r w:rsidR="007E2A2B" w:rsidRPr="001C3C0E">
        <w:rPr>
          <w:rFonts w:ascii="Times New Roman" w:hAnsi="Times New Roman" w:cs="Times New Roman"/>
          <w:sz w:val="24"/>
          <w:szCs w:val="24"/>
        </w:rPr>
        <w:t xml:space="preserve">poziome i pionowe), </w:t>
      </w:r>
      <w:proofErr w:type="spellStart"/>
      <w:r w:rsidR="007E2A2B" w:rsidRPr="001C3C0E">
        <w:rPr>
          <w:rFonts w:ascii="Times New Roman" w:hAnsi="Times New Roman" w:cs="Times New Roman"/>
          <w:sz w:val="24"/>
          <w:szCs w:val="24"/>
        </w:rPr>
        <w:t>nadziemia</w:t>
      </w:r>
      <w:proofErr w:type="spellEnd"/>
      <w:r w:rsidR="007E2A2B" w:rsidRPr="001C3C0E">
        <w:rPr>
          <w:rFonts w:ascii="Times New Roman" w:hAnsi="Times New Roman" w:cs="Times New Roman"/>
          <w:sz w:val="24"/>
          <w:szCs w:val="24"/>
        </w:rPr>
        <w:t xml:space="preserve"> ( ściany </w:t>
      </w:r>
      <w:proofErr w:type="spellStart"/>
      <w:r w:rsidR="007E2A2B" w:rsidRPr="001C3C0E">
        <w:rPr>
          <w:rFonts w:ascii="Times New Roman" w:hAnsi="Times New Roman" w:cs="Times New Roman"/>
          <w:sz w:val="24"/>
          <w:szCs w:val="24"/>
        </w:rPr>
        <w:t>nadziemia</w:t>
      </w:r>
      <w:proofErr w:type="spellEnd"/>
      <w:r w:rsidR="007E2A2B" w:rsidRPr="001C3C0E">
        <w:rPr>
          <w:rFonts w:ascii="Times New Roman" w:hAnsi="Times New Roman" w:cs="Times New Roman"/>
          <w:sz w:val="24"/>
          <w:szCs w:val="24"/>
        </w:rPr>
        <w:t xml:space="preserve">, stropy, sklepienia, schody, podesty, ścianki działowe, dach konstrukcja, dach – pokrycie, podłoża i kanały wewnątrz budynku, izolacje </w:t>
      </w:r>
      <w:proofErr w:type="spellStart"/>
      <w:r w:rsidR="007E2A2B" w:rsidRPr="001C3C0E">
        <w:rPr>
          <w:rFonts w:ascii="Times New Roman" w:hAnsi="Times New Roman" w:cs="Times New Roman"/>
          <w:sz w:val="24"/>
          <w:szCs w:val="24"/>
        </w:rPr>
        <w:t>nadziemia</w:t>
      </w:r>
      <w:proofErr w:type="spellEnd"/>
      <w:r w:rsidR="007E2A2B" w:rsidRPr="001C3C0E">
        <w:rPr>
          <w:rFonts w:ascii="Times New Roman" w:hAnsi="Times New Roman" w:cs="Times New Roman"/>
          <w:sz w:val="24"/>
          <w:szCs w:val="24"/>
        </w:rPr>
        <w:t>, warstwy wyrównawcze pod posadzki )</w:t>
      </w:r>
      <w:bookmarkEnd w:id="11"/>
      <w:r w:rsidRPr="00620929">
        <w:rPr>
          <w:rFonts w:ascii="Times New Roman" w:hAnsi="Times New Roman" w:cs="Times New Roman"/>
          <w:sz w:val="24"/>
          <w:szCs w:val="24"/>
        </w:rPr>
        <w:t>;</w:t>
      </w:r>
      <w:r w:rsidRPr="00620929" w:rsidDel="00620929">
        <w:rPr>
          <w:rFonts w:ascii="Times New Roman" w:hAnsi="Times New Roman" w:cs="Times New Roman"/>
          <w:color w:val="auto"/>
          <w:sz w:val="24"/>
          <w:szCs w:val="24"/>
        </w:rPr>
        <w:t xml:space="preserve"> </w:t>
      </w:r>
    </w:p>
    <w:p w14:paraId="4C54972B" w14:textId="25FED5CF" w:rsidR="00620929" w:rsidRPr="00B869D0" w:rsidRDefault="00620929" w:rsidP="00620929">
      <w:pPr>
        <w:pStyle w:val="Akapitzlist"/>
        <w:numPr>
          <w:ilvl w:val="0"/>
          <w:numId w:val="48"/>
        </w:numPr>
        <w:tabs>
          <w:tab w:val="left" w:pos="284"/>
        </w:tabs>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2 etap po zakończeniu </w:t>
      </w:r>
      <w:r>
        <w:rPr>
          <w:rFonts w:ascii="Times New Roman" w:hAnsi="Times New Roman" w:cs="Times New Roman"/>
          <w:sz w:val="24"/>
          <w:szCs w:val="24"/>
        </w:rPr>
        <w:t xml:space="preserve">robót wykończeniowych wewnętrznych </w:t>
      </w:r>
      <w:r w:rsidR="00E31259">
        <w:rPr>
          <w:rFonts w:ascii="Times New Roman" w:hAnsi="Times New Roman" w:cs="Times New Roman"/>
          <w:sz w:val="24"/>
          <w:szCs w:val="24"/>
        </w:rPr>
        <w:t>(tynki</w:t>
      </w:r>
      <w:r>
        <w:rPr>
          <w:rFonts w:ascii="Times New Roman" w:hAnsi="Times New Roman" w:cs="Times New Roman"/>
          <w:sz w:val="24"/>
          <w:szCs w:val="24"/>
        </w:rPr>
        <w:t>, oblicowania, okna i  drzwi zewnętrzne, okna i  drzwi wewnętrzne, ścianki działowe GK, roboty malarskie, posadzki, montaż wyposażenia stałego, roboty ślusarskie i inne wykończeniowe),</w:t>
      </w:r>
    </w:p>
    <w:p w14:paraId="1599CE77" w14:textId="50129157" w:rsidR="00620929" w:rsidRPr="00B869D0" w:rsidRDefault="00620929" w:rsidP="00620929">
      <w:pPr>
        <w:pStyle w:val="Akapitzlist"/>
        <w:numPr>
          <w:ilvl w:val="0"/>
          <w:numId w:val="48"/>
        </w:numPr>
        <w:tabs>
          <w:tab w:val="left" w:pos="284"/>
        </w:tabs>
        <w:jc w:val="both"/>
        <w:rPr>
          <w:rFonts w:ascii="Times New Roman" w:hAnsi="Times New Roman" w:cs="Times New Roman"/>
          <w:color w:val="auto"/>
          <w:sz w:val="24"/>
          <w:szCs w:val="24"/>
        </w:rPr>
      </w:pPr>
      <w:r>
        <w:rPr>
          <w:rFonts w:ascii="Times New Roman" w:hAnsi="Times New Roman" w:cs="Times New Roman"/>
          <w:sz w:val="24"/>
          <w:szCs w:val="24"/>
        </w:rPr>
        <w:t xml:space="preserve">3 etap po zakończeniu robót instalacyjnych </w:t>
      </w:r>
      <w:bookmarkStart w:id="12" w:name="_Hlk124160385"/>
      <w:r w:rsidR="00E31259" w:rsidRPr="001C3C0E">
        <w:rPr>
          <w:rFonts w:ascii="Times New Roman" w:hAnsi="Times New Roman" w:cs="Times New Roman"/>
          <w:sz w:val="24"/>
          <w:szCs w:val="24"/>
        </w:rPr>
        <w:t>(instalacje</w:t>
      </w:r>
      <w:r w:rsidR="007E2A2B" w:rsidRPr="001C3C0E">
        <w:rPr>
          <w:rFonts w:ascii="Times New Roman" w:hAnsi="Times New Roman" w:cs="Times New Roman"/>
          <w:sz w:val="24"/>
          <w:szCs w:val="24"/>
        </w:rPr>
        <w:t xml:space="preserve"> </w:t>
      </w:r>
      <w:proofErr w:type="spellStart"/>
      <w:r w:rsidR="007E2A2B" w:rsidRPr="001C3C0E">
        <w:rPr>
          <w:rFonts w:ascii="Times New Roman" w:hAnsi="Times New Roman" w:cs="Times New Roman"/>
          <w:sz w:val="24"/>
          <w:szCs w:val="24"/>
        </w:rPr>
        <w:t>wodno</w:t>
      </w:r>
      <w:proofErr w:type="spellEnd"/>
      <w:r w:rsidR="007E2A2B" w:rsidRPr="001C3C0E">
        <w:rPr>
          <w:rFonts w:ascii="Times New Roman" w:hAnsi="Times New Roman" w:cs="Times New Roman"/>
          <w:sz w:val="24"/>
          <w:szCs w:val="24"/>
        </w:rPr>
        <w:t xml:space="preserve"> – kanalizacyjne, gazowe i c.o., techniki wentylacyjnej</w:t>
      </w:r>
      <w:r w:rsidR="007E2A2B">
        <w:rPr>
          <w:rFonts w:ascii="Times New Roman" w:hAnsi="Times New Roman" w:cs="Times New Roman"/>
          <w:sz w:val="24"/>
          <w:szCs w:val="24"/>
        </w:rPr>
        <w:t xml:space="preserve"> i klimatyzacyjnej</w:t>
      </w:r>
      <w:r w:rsidR="007E2A2B" w:rsidRPr="001C3C0E">
        <w:rPr>
          <w:rFonts w:ascii="Times New Roman" w:hAnsi="Times New Roman" w:cs="Times New Roman"/>
          <w:sz w:val="24"/>
          <w:szCs w:val="24"/>
        </w:rPr>
        <w:t>, elektryczne</w:t>
      </w:r>
      <w:r w:rsidR="007E2A2B">
        <w:rPr>
          <w:rFonts w:ascii="Times New Roman" w:hAnsi="Times New Roman" w:cs="Times New Roman"/>
          <w:sz w:val="24"/>
          <w:szCs w:val="24"/>
        </w:rPr>
        <w:t xml:space="preserve"> i teletechniczne</w:t>
      </w:r>
      <w:r w:rsidR="007E2A2B" w:rsidRPr="001C3C0E">
        <w:rPr>
          <w:rFonts w:ascii="Times New Roman" w:hAnsi="Times New Roman" w:cs="Times New Roman"/>
          <w:sz w:val="24"/>
          <w:szCs w:val="24"/>
        </w:rPr>
        <w:t xml:space="preserve">, </w:t>
      </w:r>
      <w:r w:rsidR="007E2A2B">
        <w:rPr>
          <w:rFonts w:ascii="Times New Roman" w:hAnsi="Times New Roman" w:cs="Times New Roman"/>
          <w:sz w:val="24"/>
          <w:szCs w:val="24"/>
        </w:rPr>
        <w:t>instalacji p/</w:t>
      </w:r>
      <w:proofErr w:type="spellStart"/>
      <w:r w:rsidR="007E2A2B">
        <w:rPr>
          <w:rFonts w:ascii="Times New Roman" w:hAnsi="Times New Roman" w:cs="Times New Roman"/>
          <w:sz w:val="24"/>
          <w:szCs w:val="24"/>
        </w:rPr>
        <w:t>poż</w:t>
      </w:r>
      <w:proofErr w:type="spellEnd"/>
      <w:r w:rsidR="007E2A2B">
        <w:rPr>
          <w:rFonts w:ascii="Times New Roman" w:hAnsi="Times New Roman" w:cs="Times New Roman"/>
          <w:sz w:val="24"/>
          <w:szCs w:val="24"/>
        </w:rPr>
        <w:t xml:space="preserve">, </w:t>
      </w:r>
      <w:r w:rsidR="007E2A2B" w:rsidRPr="001C3C0E">
        <w:rPr>
          <w:rFonts w:ascii="Times New Roman" w:hAnsi="Times New Roman" w:cs="Times New Roman"/>
          <w:sz w:val="24"/>
          <w:szCs w:val="24"/>
        </w:rPr>
        <w:t xml:space="preserve">urządzenia </w:t>
      </w:r>
      <w:bookmarkEnd w:id="12"/>
      <w:r w:rsidR="00E31259" w:rsidRPr="001C3C0E">
        <w:rPr>
          <w:rFonts w:ascii="Times New Roman" w:hAnsi="Times New Roman" w:cs="Times New Roman"/>
          <w:sz w:val="24"/>
          <w:szCs w:val="24"/>
        </w:rPr>
        <w:t>transporotowe)</w:t>
      </w:r>
      <w:r w:rsidR="00B869D0">
        <w:rPr>
          <w:rFonts w:ascii="Times New Roman" w:hAnsi="Times New Roman" w:cs="Times New Roman"/>
          <w:sz w:val="24"/>
          <w:szCs w:val="24"/>
        </w:rPr>
        <w:t>,</w:t>
      </w:r>
    </w:p>
    <w:p w14:paraId="2F553B53" w14:textId="77777777" w:rsidR="00261C15" w:rsidRPr="00261C15" w:rsidRDefault="00B869D0" w:rsidP="00E94CEC">
      <w:pPr>
        <w:pStyle w:val="Akapitzlist"/>
        <w:numPr>
          <w:ilvl w:val="0"/>
          <w:numId w:val="48"/>
        </w:numPr>
        <w:tabs>
          <w:tab w:val="left" w:pos="284"/>
        </w:tabs>
        <w:jc w:val="both"/>
        <w:rPr>
          <w:rFonts w:ascii="Times New Roman" w:hAnsi="Times New Roman" w:cs="Times New Roman"/>
          <w:color w:val="auto"/>
          <w:sz w:val="24"/>
          <w:szCs w:val="24"/>
        </w:rPr>
      </w:pPr>
      <w:r w:rsidRPr="007E2A2B">
        <w:rPr>
          <w:rFonts w:ascii="Times New Roman" w:hAnsi="Times New Roman" w:cs="Times New Roman"/>
          <w:sz w:val="24"/>
          <w:szCs w:val="24"/>
        </w:rPr>
        <w:t xml:space="preserve">4 etap </w:t>
      </w:r>
      <w:r w:rsidRPr="007E2A2B">
        <w:rPr>
          <w:rFonts w:ascii="Times New Roman" w:hAnsi="Times New Roman" w:cs="Times New Roman"/>
          <w:color w:val="auto"/>
          <w:sz w:val="24"/>
          <w:szCs w:val="24"/>
        </w:rPr>
        <w:t xml:space="preserve">po zakończeniu </w:t>
      </w:r>
      <w:r w:rsidRPr="007E2A2B">
        <w:rPr>
          <w:rFonts w:ascii="Times New Roman" w:hAnsi="Times New Roman" w:cs="Times New Roman"/>
          <w:sz w:val="24"/>
          <w:szCs w:val="24"/>
        </w:rPr>
        <w:t xml:space="preserve">robót wykończeniowych zewnętrznych </w:t>
      </w:r>
      <w:r w:rsidR="007E2A2B" w:rsidRPr="001C3C0E">
        <w:rPr>
          <w:rFonts w:ascii="Times New Roman" w:hAnsi="Times New Roman" w:cs="Times New Roman"/>
          <w:sz w:val="24"/>
          <w:szCs w:val="24"/>
        </w:rPr>
        <w:t>(elewacje</w:t>
      </w:r>
      <w:r w:rsidR="007E2A2B">
        <w:rPr>
          <w:rFonts w:ascii="Times New Roman" w:hAnsi="Times New Roman" w:cs="Times New Roman"/>
          <w:sz w:val="24"/>
          <w:szCs w:val="24"/>
        </w:rPr>
        <w:t xml:space="preserve">), innych robót zewnętrznych (zagospodarowanie terenu: wykonanie nowych parkingów, dojść, trawników, i elementy małej architektury) </w:t>
      </w:r>
    </w:p>
    <w:p w14:paraId="15DB62DB" w14:textId="1D3B0086" w:rsidR="000515F5" w:rsidRPr="00261C15" w:rsidRDefault="000515F5" w:rsidP="00261C15">
      <w:pPr>
        <w:tabs>
          <w:tab w:val="left" w:pos="284"/>
        </w:tabs>
        <w:ind w:left="644"/>
        <w:jc w:val="both"/>
        <w:rPr>
          <w:rFonts w:ascii="Times New Roman" w:hAnsi="Times New Roman" w:cs="Times New Roman"/>
          <w:color w:val="auto"/>
          <w:sz w:val="24"/>
          <w:szCs w:val="24"/>
        </w:rPr>
      </w:pPr>
      <w:r w:rsidRPr="00261C15">
        <w:rPr>
          <w:rFonts w:ascii="Times New Roman" w:hAnsi="Times New Roman" w:cs="Times New Roman"/>
          <w:color w:val="auto"/>
          <w:sz w:val="24"/>
          <w:szCs w:val="24"/>
        </w:rPr>
        <w:t xml:space="preserve">zgodnie z projektem i umową oraz szczegółowym harmonogramem rzeczowo-finansowym (potwierdzającym faktyczne wykonanie </w:t>
      </w:r>
      <w:r w:rsidR="00B869D0" w:rsidRPr="00261C15">
        <w:rPr>
          <w:rFonts w:ascii="Times New Roman" w:hAnsi="Times New Roman" w:cs="Times New Roman"/>
          <w:color w:val="auto"/>
          <w:sz w:val="24"/>
          <w:szCs w:val="24"/>
        </w:rPr>
        <w:t xml:space="preserve">odpowiednio </w:t>
      </w:r>
      <w:r w:rsidR="00620929" w:rsidRPr="00261C15">
        <w:rPr>
          <w:rFonts w:ascii="Times New Roman" w:hAnsi="Times New Roman" w:cs="Times New Roman"/>
          <w:color w:val="auto"/>
          <w:sz w:val="24"/>
          <w:szCs w:val="24"/>
        </w:rPr>
        <w:t xml:space="preserve">ww. </w:t>
      </w:r>
      <w:r w:rsidR="00261C15" w:rsidRPr="00261C15">
        <w:rPr>
          <w:rFonts w:ascii="Times New Roman" w:hAnsi="Times New Roman" w:cs="Times New Roman"/>
          <w:color w:val="auto"/>
          <w:sz w:val="24"/>
          <w:szCs w:val="24"/>
        </w:rPr>
        <w:t>robót)</w:t>
      </w:r>
      <w:r w:rsidRPr="00261C15">
        <w:rPr>
          <w:rFonts w:ascii="Times New Roman" w:hAnsi="Times New Roman" w:cs="Times New Roman"/>
          <w:color w:val="auto"/>
          <w:sz w:val="24"/>
          <w:szCs w:val="24"/>
        </w:rPr>
        <w:t xml:space="preserve"> </w:t>
      </w:r>
      <w:r w:rsidR="00D373F9" w:rsidRPr="00261C15">
        <w:rPr>
          <w:rFonts w:ascii="Times New Roman" w:hAnsi="Times New Roman" w:cs="Times New Roman"/>
          <w:color w:val="auto"/>
          <w:sz w:val="24"/>
          <w:szCs w:val="24"/>
        </w:rPr>
        <w:t xml:space="preserve">w </w:t>
      </w:r>
      <w:r w:rsidRPr="00261C15">
        <w:rPr>
          <w:rFonts w:ascii="Times New Roman" w:hAnsi="Times New Roman" w:cs="Times New Roman"/>
          <w:color w:val="auto"/>
          <w:sz w:val="24"/>
          <w:szCs w:val="24"/>
        </w:rPr>
        <w:t xml:space="preserve">po potwierdzeniu tego faktu </w:t>
      </w:r>
      <w:r w:rsidRPr="00261C15">
        <w:rPr>
          <w:rFonts w:ascii="Times New Roman" w:hAnsi="Times New Roman" w:cs="Times New Roman"/>
          <w:color w:val="auto"/>
          <w:sz w:val="24"/>
          <w:szCs w:val="24"/>
        </w:rPr>
        <w:lastRenderedPageBreak/>
        <w:t>przez inspektor</w:t>
      </w:r>
      <w:r w:rsidR="00FB454D" w:rsidRPr="00261C15">
        <w:rPr>
          <w:rFonts w:ascii="Times New Roman" w:hAnsi="Times New Roman" w:cs="Times New Roman"/>
          <w:color w:val="auto"/>
          <w:sz w:val="24"/>
          <w:szCs w:val="24"/>
        </w:rPr>
        <w:t>a</w:t>
      </w:r>
      <w:r w:rsidRPr="00261C15">
        <w:rPr>
          <w:rFonts w:ascii="Times New Roman" w:hAnsi="Times New Roman" w:cs="Times New Roman"/>
          <w:color w:val="auto"/>
          <w:sz w:val="24"/>
          <w:szCs w:val="24"/>
        </w:rPr>
        <w:t xml:space="preserve"> nadzoru. Wraz ze zgłoszeniem gotowości do odbioru przedmiotu umowy Wykonawca zobowiązany jest do wskazania zakresu robót wykonanych przez </w:t>
      </w:r>
      <w:r w:rsidR="00070E89" w:rsidRPr="00261C15">
        <w:rPr>
          <w:rFonts w:ascii="Times New Roman" w:hAnsi="Times New Roman" w:cs="Times New Roman"/>
          <w:color w:val="auto"/>
          <w:sz w:val="24"/>
          <w:szCs w:val="24"/>
        </w:rPr>
        <w:t>p</w:t>
      </w:r>
      <w:r w:rsidRPr="00261C15">
        <w:rPr>
          <w:rFonts w:ascii="Times New Roman" w:hAnsi="Times New Roman" w:cs="Times New Roman"/>
          <w:color w:val="auto"/>
          <w:sz w:val="24"/>
          <w:szCs w:val="24"/>
        </w:rPr>
        <w:t xml:space="preserve">odwykonawcę, </w:t>
      </w:r>
      <w:r w:rsidR="003128F6" w:rsidRPr="00261C15">
        <w:rPr>
          <w:rFonts w:ascii="Times New Roman" w:hAnsi="Times New Roman" w:cs="Times New Roman"/>
          <w:color w:val="auto"/>
          <w:sz w:val="24"/>
          <w:szCs w:val="24"/>
        </w:rPr>
        <w:br/>
      </w:r>
      <w:r w:rsidRPr="00261C15">
        <w:rPr>
          <w:rFonts w:ascii="Times New Roman" w:hAnsi="Times New Roman" w:cs="Times New Roman"/>
          <w:color w:val="auto"/>
          <w:sz w:val="24"/>
          <w:szCs w:val="24"/>
        </w:rPr>
        <w:t>o którym mowa w § 1 ust. 2 umowy, będących przedmiotem odbioru częściowego.</w:t>
      </w:r>
    </w:p>
    <w:p w14:paraId="1C6C3AD6" w14:textId="511C68B9" w:rsidR="000515F5" w:rsidRPr="00AD4F3E" w:rsidRDefault="000515F5" w:rsidP="00935569">
      <w:pPr>
        <w:numPr>
          <w:ilvl w:val="6"/>
          <w:numId w:val="1"/>
        </w:numPr>
        <w:tabs>
          <w:tab w:val="left" w:pos="284"/>
        </w:tabs>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Do odbioru końcowego robót Zamawiający przystąpi w ciągu 14 dni roboczych od daty pisemnego zgłoszenia przez Wykonawcę gotowości do odbioru przedmiotu umowy </w:t>
      </w:r>
      <w:bookmarkStart w:id="13" w:name="_Hlk124244082"/>
      <w:r w:rsidR="00935569">
        <w:rPr>
          <w:rFonts w:ascii="Times New Roman" w:hAnsi="Times New Roman" w:cs="Times New Roman"/>
          <w:color w:val="auto"/>
          <w:sz w:val="24"/>
          <w:szCs w:val="24"/>
        </w:rPr>
        <w:t>w trakc</w:t>
      </w:r>
      <w:r w:rsidR="00305FEC">
        <w:rPr>
          <w:rFonts w:ascii="Times New Roman" w:hAnsi="Times New Roman" w:cs="Times New Roman"/>
          <w:color w:val="auto"/>
          <w:sz w:val="24"/>
          <w:szCs w:val="24"/>
        </w:rPr>
        <w:t>i</w:t>
      </w:r>
      <w:r w:rsidR="00935569">
        <w:rPr>
          <w:rFonts w:ascii="Times New Roman" w:hAnsi="Times New Roman" w:cs="Times New Roman"/>
          <w:color w:val="auto"/>
          <w:sz w:val="24"/>
          <w:szCs w:val="24"/>
        </w:rPr>
        <w:t>e terminu</w:t>
      </w:r>
      <w:r w:rsidR="00070E89">
        <w:rPr>
          <w:rFonts w:ascii="Times New Roman" w:hAnsi="Times New Roman" w:cs="Times New Roman"/>
          <w:color w:val="auto"/>
          <w:sz w:val="24"/>
          <w:szCs w:val="24"/>
        </w:rPr>
        <w:t>,</w:t>
      </w:r>
      <w:r w:rsidR="00935569">
        <w:rPr>
          <w:rFonts w:ascii="Times New Roman" w:hAnsi="Times New Roman" w:cs="Times New Roman"/>
          <w:color w:val="auto"/>
          <w:sz w:val="24"/>
          <w:szCs w:val="24"/>
        </w:rPr>
        <w:t xml:space="preserve"> o którym mowa w </w:t>
      </w:r>
      <w:r w:rsidR="00935569" w:rsidRPr="006324D9">
        <w:rPr>
          <w:rFonts w:ascii="Times New Roman" w:hAnsi="Times New Roman" w:cs="Times New Roman"/>
          <w:color w:val="auto"/>
          <w:sz w:val="24"/>
          <w:szCs w:val="24"/>
        </w:rPr>
        <w:t>§ 2 ust. 2</w:t>
      </w:r>
      <w:r w:rsidR="00935569">
        <w:rPr>
          <w:rFonts w:ascii="Times New Roman" w:hAnsi="Times New Roman" w:cs="Times New Roman"/>
          <w:color w:val="auto"/>
          <w:sz w:val="24"/>
          <w:szCs w:val="24"/>
        </w:rPr>
        <w:t xml:space="preserve"> </w:t>
      </w:r>
      <w:r w:rsidRPr="00AD4F3E">
        <w:rPr>
          <w:rFonts w:ascii="Times New Roman" w:hAnsi="Times New Roman" w:cs="Times New Roman"/>
          <w:color w:val="auto"/>
          <w:sz w:val="24"/>
          <w:szCs w:val="24"/>
        </w:rPr>
        <w:t>(decyduje data wpłynięcia i zarejestrowania).</w:t>
      </w:r>
      <w:bookmarkEnd w:id="13"/>
      <w:r w:rsidRPr="00AD4F3E">
        <w:rPr>
          <w:rFonts w:ascii="Times New Roman" w:hAnsi="Times New Roman" w:cs="Times New Roman"/>
          <w:color w:val="auto"/>
          <w:sz w:val="24"/>
          <w:szCs w:val="24"/>
        </w:rPr>
        <w:t xml:space="preserve"> Podstawą do zgłoszenia przez Wykonawcę przedmiotu umowy do odbioru jest faktyczne wykonanie </w:t>
      </w:r>
      <w:r w:rsidR="00B869D0">
        <w:rPr>
          <w:rFonts w:ascii="Times New Roman" w:hAnsi="Times New Roman" w:cs="Times New Roman"/>
          <w:color w:val="auto"/>
          <w:sz w:val="24"/>
          <w:szCs w:val="24"/>
        </w:rPr>
        <w:t xml:space="preserve">wszystkich </w:t>
      </w:r>
      <w:r w:rsidRPr="00AD4F3E">
        <w:rPr>
          <w:rFonts w:ascii="Times New Roman" w:hAnsi="Times New Roman" w:cs="Times New Roman"/>
          <w:color w:val="auto"/>
          <w:sz w:val="24"/>
          <w:szCs w:val="24"/>
        </w:rPr>
        <w:t xml:space="preserve">robót zgodnie z </w:t>
      </w:r>
      <w:r w:rsidR="00261C15" w:rsidRPr="00AD4F3E">
        <w:rPr>
          <w:rFonts w:ascii="Times New Roman" w:hAnsi="Times New Roman" w:cs="Times New Roman"/>
          <w:color w:val="auto"/>
          <w:sz w:val="24"/>
          <w:szCs w:val="24"/>
        </w:rPr>
        <w:t>projektem</w:t>
      </w:r>
      <w:r w:rsidRPr="00AD4F3E">
        <w:rPr>
          <w:rFonts w:ascii="Times New Roman" w:hAnsi="Times New Roman" w:cs="Times New Roman"/>
          <w:color w:val="auto"/>
          <w:sz w:val="24"/>
          <w:szCs w:val="24"/>
        </w:rPr>
        <w:t xml:space="preserve"> umową po potwierdzeniu tego faktu przez inspektor</w:t>
      </w:r>
      <w:r w:rsidR="00FB454D">
        <w:rPr>
          <w:rFonts w:ascii="Times New Roman" w:hAnsi="Times New Roman" w:cs="Times New Roman"/>
          <w:color w:val="auto"/>
          <w:sz w:val="24"/>
          <w:szCs w:val="24"/>
        </w:rPr>
        <w:t>a</w:t>
      </w:r>
      <w:r w:rsidRPr="00AD4F3E">
        <w:rPr>
          <w:rFonts w:ascii="Times New Roman" w:hAnsi="Times New Roman" w:cs="Times New Roman"/>
          <w:color w:val="auto"/>
          <w:sz w:val="24"/>
          <w:szCs w:val="24"/>
        </w:rPr>
        <w:t xml:space="preserve"> nadzoru i dostarczenie dokumentacji powykonawczej wszystkich branż. Wraz ze zgłoszeniem gotowości do odbioru przedmiotu umowy Wykonawca zobowiązany jest do wskazania zakresu robót wykonanych przez </w:t>
      </w:r>
      <w:r w:rsidR="00070E89">
        <w:rPr>
          <w:rFonts w:ascii="Times New Roman" w:hAnsi="Times New Roman" w:cs="Times New Roman"/>
          <w:color w:val="auto"/>
          <w:sz w:val="24"/>
          <w:szCs w:val="24"/>
        </w:rPr>
        <w:t>p</w:t>
      </w:r>
      <w:r w:rsidRPr="00AD4F3E">
        <w:rPr>
          <w:rFonts w:ascii="Times New Roman" w:hAnsi="Times New Roman" w:cs="Times New Roman"/>
          <w:color w:val="auto"/>
          <w:sz w:val="24"/>
          <w:szCs w:val="24"/>
        </w:rPr>
        <w:t xml:space="preserve">odwykonawcę, </w:t>
      </w:r>
      <w:r w:rsidR="00841391">
        <w:rPr>
          <w:rFonts w:ascii="Times New Roman" w:hAnsi="Times New Roman" w:cs="Times New Roman"/>
          <w:color w:val="auto"/>
          <w:sz w:val="24"/>
          <w:szCs w:val="24"/>
        </w:rPr>
        <w:br/>
      </w:r>
      <w:r w:rsidRPr="00AD4F3E">
        <w:rPr>
          <w:rFonts w:ascii="Times New Roman" w:hAnsi="Times New Roman" w:cs="Times New Roman"/>
          <w:color w:val="auto"/>
          <w:sz w:val="24"/>
          <w:szCs w:val="24"/>
        </w:rPr>
        <w:t>o którym mowa w § 1 ust. 2 umowy, będących przedmiotem odbioru końcowego.</w:t>
      </w:r>
    </w:p>
    <w:p w14:paraId="3E307C2A" w14:textId="221C8A63" w:rsidR="00056623" w:rsidRDefault="00056623" w:rsidP="00935569">
      <w:pPr>
        <w:numPr>
          <w:ilvl w:val="6"/>
          <w:numId w:val="1"/>
        </w:numPr>
        <w:tabs>
          <w:tab w:val="left" w:pos="284"/>
        </w:tabs>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Dokumentacja powykonawcza składa się w szczególności z: pisemnego oświadczenia kierownika budowy o zakończeniu robót</w:t>
      </w:r>
      <w:r>
        <w:rPr>
          <w:rFonts w:ascii="Times New Roman" w:hAnsi="Times New Roman" w:cs="Times New Roman"/>
          <w:color w:val="auto"/>
          <w:sz w:val="24"/>
          <w:szCs w:val="24"/>
        </w:rPr>
        <w:t xml:space="preserve"> oraz </w:t>
      </w:r>
      <w:r w:rsidRPr="00056623">
        <w:rPr>
          <w:rFonts w:ascii="Times New Roman" w:hAnsi="Times New Roman" w:cs="Times New Roman"/>
          <w:color w:val="auto"/>
          <w:sz w:val="24"/>
          <w:szCs w:val="24"/>
        </w:rPr>
        <w:t xml:space="preserve">prawidłowości wykonanych robót z zachowaniem właściwych przepisów technicznych i sanitarnych oraz oświadczeń kierowników branżowych o braku zmian istotnych oraz  inwentaryzacji powykonawczej we wszystkich branżach, protokołów z pomiarów instalacji, certyfikatów na znak bezpieczeństwa, certyfikatów zgodności z Polską Normą lub aprobatą techniczną dla wbudowanych materiałów, asygnat przekazania materiałów do magazynu Szpitala lub kart przekazania odpadów (zgodnie z obowiązującymi przepisami), instrukcji obsługi urządzeń, gwarancji, protokołu z przeprowadzenia szkoleń osób obsługujących przekazane </w:t>
      </w:r>
      <w:r w:rsidRPr="00AD4F3E">
        <w:rPr>
          <w:rFonts w:ascii="Times New Roman" w:hAnsi="Times New Roman" w:cs="Times New Roman"/>
          <w:color w:val="auto"/>
          <w:sz w:val="24"/>
          <w:szCs w:val="24"/>
        </w:rPr>
        <w:t>urządzenia, szczegółowego harmonogramu rzeczowo-finansowego robót potwierdzonego przez inspektor</w:t>
      </w:r>
      <w:r w:rsidR="00FB454D">
        <w:rPr>
          <w:rFonts w:ascii="Times New Roman" w:hAnsi="Times New Roman" w:cs="Times New Roman"/>
          <w:color w:val="auto"/>
          <w:sz w:val="24"/>
          <w:szCs w:val="24"/>
        </w:rPr>
        <w:t>a</w:t>
      </w:r>
      <w:r w:rsidRPr="00AD4F3E">
        <w:rPr>
          <w:rFonts w:ascii="Times New Roman" w:hAnsi="Times New Roman" w:cs="Times New Roman"/>
          <w:color w:val="auto"/>
          <w:sz w:val="24"/>
          <w:szCs w:val="24"/>
        </w:rPr>
        <w:t xml:space="preserve"> nadzoru inwestorskiego (potwierdzającego faktycznie wykonane roboty), wykazu nowych zainstalowanych urządzeń i systemów w celu objęcia ich konserwacją i naprawą, sporządzonym zgodnie ze wzorem uzgodnionym z Zamawiającym.</w:t>
      </w:r>
    </w:p>
    <w:p w14:paraId="1E650561" w14:textId="066BBCDD" w:rsidR="000515F5" w:rsidRPr="000E319E" w:rsidRDefault="000515F5" w:rsidP="000E319E">
      <w:pPr>
        <w:numPr>
          <w:ilvl w:val="6"/>
          <w:numId w:val="1"/>
        </w:numPr>
        <w:tabs>
          <w:tab w:val="left" w:pos="284"/>
        </w:tabs>
        <w:ind w:left="284" w:hanging="284"/>
        <w:jc w:val="both"/>
        <w:rPr>
          <w:rFonts w:ascii="Times New Roman" w:hAnsi="Times New Roman" w:cs="Times New Roman"/>
          <w:color w:val="auto"/>
          <w:sz w:val="24"/>
          <w:szCs w:val="24"/>
        </w:rPr>
      </w:pPr>
      <w:r w:rsidRPr="000E319E">
        <w:rPr>
          <w:rFonts w:ascii="Times New Roman" w:hAnsi="Times New Roman" w:cs="Times New Roman"/>
          <w:color w:val="auto"/>
          <w:sz w:val="24"/>
          <w:szCs w:val="24"/>
        </w:rPr>
        <w:t>Na dzień pisemnego zgłoszenia przez Wykonawcę gotowości do odbioru końcowego robót Wykonawca dostarczy dokumenty wynikające z art. 57 ustawy z dn. 7 lipca 1994 r. „Prawo budowlane” - w przypadku robót realizowanych na podstawie decyzji o pozwoleniu na budowę.</w:t>
      </w:r>
    </w:p>
    <w:p w14:paraId="248C1A01" w14:textId="452F6895" w:rsidR="000515F5" w:rsidRPr="000E319E" w:rsidRDefault="000515F5" w:rsidP="000E319E">
      <w:pPr>
        <w:pStyle w:val="Akapitzlist"/>
        <w:numPr>
          <w:ilvl w:val="6"/>
          <w:numId w:val="1"/>
        </w:numPr>
        <w:tabs>
          <w:tab w:val="left" w:pos="284"/>
        </w:tabs>
        <w:jc w:val="both"/>
        <w:rPr>
          <w:rFonts w:ascii="Times New Roman" w:hAnsi="Times New Roman" w:cs="Times New Roman"/>
          <w:color w:val="auto"/>
          <w:sz w:val="24"/>
          <w:szCs w:val="24"/>
        </w:rPr>
      </w:pPr>
      <w:r w:rsidRPr="000E319E">
        <w:rPr>
          <w:rFonts w:ascii="Times New Roman" w:hAnsi="Times New Roman" w:cs="Times New Roman"/>
          <w:color w:val="auto"/>
          <w:sz w:val="24"/>
          <w:szCs w:val="24"/>
        </w:rPr>
        <w:t xml:space="preserve">Z czynności </w:t>
      </w:r>
      <w:r w:rsidR="00261C15" w:rsidRPr="000E319E">
        <w:rPr>
          <w:rFonts w:ascii="Times New Roman" w:hAnsi="Times New Roman" w:cs="Times New Roman"/>
          <w:color w:val="auto"/>
          <w:sz w:val="24"/>
          <w:szCs w:val="24"/>
        </w:rPr>
        <w:t>odbioru dokumentacji</w:t>
      </w:r>
      <w:r w:rsidR="007A2DBC" w:rsidRPr="000E319E">
        <w:rPr>
          <w:rFonts w:ascii="Times New Roman" w:hAnsi="Times New Roman" w:cs="Times New Roman"/>
          <w:color w:val="auto"/>
          <w:sz w:val="24"/>
          <w:szCs w:val="24"/>
        </w:rPr>
        <w:t xml:space="preserve">, </w:t>
      </w:r>
      <w:r w:rsidRPr="000E319E">
        <w:rPr>
          <w:rFonts w:ascii="Times New Roman" w:hAnsi="Times New Roman" w:cs="Times New Roman"/>
          <w:color w:val="auto"/>
          <w:sz w:val="24"/>
          <w:szCs w:val="24"/>
        </w:rPr>
        <w:t>częściowego i końcowego</w:t>
      </w:r>
      <w:r w:rsidR="007A2DBC" w:rsidRPr="000E319E">
        <w:rPr>
          <w:rFonts w:ascii="Times New Roman" w:hAnsi="Times New Roman" w:cs="Times New Roman"/>
          <w:color w:val="auto"/>
          <w:sz w:val="24"/>
          <w:szCs w:val="24"/>
        </w:rPr>
        <w:t xml:space="preserve"> robót</w:t>
      </w:r>
      <w:r w:rsidRPr="000E319E">
        <w:rPr>
          <w:rFonts w:ascii="Times New Roman" w:hAnsi="Times New Roman" w:cs="Times New Roman"/>
          <w:color w:val="auto"/>
          <w:sz w:val="24"/>
          <w:szCs w:val="24"/>
        </w:rPr>
        <w:t xml:space="preserve"> sporządzony zostanie protokół zawierający wszystkie ustalenia </w:t>
      </w:r>
      <w:r w:rsidR="00261C15" w:rsidRPr="000E319E">
        <w:rPr>
          <w:rFonts w:ascii="Times New Roman" w:hAnsi="Times New Roman" w:cs="Times New Roman"/>
          <w:color w:val="auto"/>
          <w:sz w:val="24"/>
          <w:szCs w:val="24"/>
        </w:rPr>
        <w:t>dokonane w</w:t>
      </w:r>
      <w:r w:rsidRPr="000E319E">
        <w:rPr>
          <w:rFonts w:ascii="Times New Roman" w:hAnsi="Times New Roman" w:cs="Times New Roman"/>
          <w:color w:val="auto"/>
          <w:sz w:val="24"/>
          <w:szCs w:val="24"/>
        </w:rPr>
        <w:t xml:space="preserve"> toku odbioru – podpisany przez komisję odbioru. Jeżeli w czasie odbioru zostaną stwierdzone wady Zamawiającemu przysługują następujące uprawnienia:</w:t>
      </w:r>
    </w:p>
    <w:p w14:paraId="2DCE61F2" w14:textId="205E83A5" w:rsidR="000515F5" w:rsidRPr="002D6B77" w:rsidRDefault="000515F5">
      <w:pPr>
        <w:pStyle w:val="Akapitzlist"/>
        <w:numPr>
          <w:ilvl w:val="0"/>
          <w:numId w:val="15"/>
        </w:numPr>
        <w:ind w:left="567" w:hanging="283"/>
        <w:jc w:val="both"/>
        <w:rPr>
          <w:rFonts w:ascii="Times New Roman" w:hAnsi="Times New Roman" w:cs="Times New Roman"/>
          <w:color w:val="auto"/>
          <w:sz w:val="24"/>
          <w:szCs w:val="24"/>
        </w:rPr>
      </w:pPr>
      <w:r w:rsidRPr="002D6B77">
        <w:rPr>
          <w:rFonts w:ascii="Times New Roman" w:hAnsi="Times New Roman" w:cs="Times New Roman"/>
          <w:color w:val="auto"/>
          <w:sz w:val="24"/>
          <w:szCs w:val="24"/>
        </w:rPr>
        <w:t xml:space="preserve">jeżeli wady kwalifikują się do usunięcia, Zamawiający wyznacza Wykonawcy termin </w:t>
      </w:r>
      <w:r w:rsidR="00841391">
        <w:rPr>
          <w:rFonts w:ascii="Times New Roman" w:hAnsi="Times New Roman" w:cs="Times New Roman"/>
          <w:color w:val="auto"/>
          <w:sz w:val="24"/>
          <w:szCs w:val="24"/>
        </w:rPr>
        <w:br/>
      </w:r>
      <w:r w:rsidRPr="002D6B77">
        <w:rPr>
          <w:rFonts w:ascii="Times New Roman" w:hAnsi="Times New Roman" w:cs="Times New Roman"/>
          <w:color w:val="auto"/>
          <w:sz w:val="24"/>
          <w:szCs w:val="24"/>
        </w:rPr>
        <w:t xml:space="preserve">ich usunięcia. Wykonawca zobowiązany jest do pisemnego zawiadomienia Zamawiającego </w:t>
      </w:r>
      <w:r w:rsidR="003128F6" w:rsidRPr="002D6B77">
        <w:rPr>
          <w:rFonts w:ascii="Times New Roman" w:hAnsi="Times New Roman" w:cs="Times New Roman"/>
          <w:color w:val="auto"/>
          <w:sz w:val="24"/>
          <w:szCs w:val="24"/>
        </w:rPr>
        <w:br/>
      </w:r>
      <w:r w:rsidRPr="002D6B77">
        <w:rPr>
          <w:rFonts w:ascii="Times New Roman" w:hAnsi="Times New Roman" w:cs="Times New Roman"/>
          <w:color w:val="auto"/>
          <w:sz w:val="24"/>
          <w:szCs w:val="24"/>
        </w:rPr>
        <w:t xml:space="preserve">o usunięciu wad. Zamawiającemu przysługuje prawo naliczenia kar zgodnie z § </w:t>
      </w:r>
      <w:r w:rsidR="002D6B77" w:rsidRPr="002D6B77">
        <w:rPr>
          <w:rFonts w:ascii="Times New Roman" w:hAnsi="Times New Roman" w:cs="Times New Roman"/>
          <w:color w:val="auto"/>
          <w:sz w:val="24"/>
          <w:szCs w:val="24"/>
        </w:rPr>
        <w:t>14</w:t>
      </w:r>
      <w:r w:rsidR="000A7A05" w:rsidRPr="002D6B77">
        <w:rPr>
          <w:rFonts w:ascii="Times New Roman" w:hAnsi="Times New Roman" w:cs="Times New Roman"/>
          <w:color w:val="auto"/>
          <w:sz w:val="24"/>
          <w:szCs w:val="24"/>
        </w:rPr>
        <w:t xml:space="preserve"> </w:t>
      </w:r>
      <w:r w:rsidRPr="002D6B77">
        <w:rPr>
          <w:rFonts w:ascii="Times New Roman" w:hAnsi="Times New Roman" w:cs="Times New Roman"/>
          <w:color w:val="auto"/>
          <w:sz w:val="24"/>
          <w:szCs w:val="24"/>
        </w:rPr>
        <w:t>ust. 1 pkt 2</w:t>
      </w:r>
      <w:r w:rsidR="00070E89">
        <w:rPr>
          <w:rFonts w:ascii="Times New Roman" w:hAnsi="Times New Roman" w:cs="Times New Roman"/>
          <w:color w:val="auto"/>
          <w:sz w:val="24"/>
          <w:szCs w:val="24"/>
        </w:rPr>
        <w:t>)</w:t>
      </w:r>
      <w:r w:rsidRPr="002D6B77">
        <w:rPr>
          <w:rFonts w:ascii="Times New Roman" w:hAnsi="Times New Roman" w:cs="Times New Roman"/>
          <w:color w:val="auto"/>
          <w:sz w:val="24"/>
          <w:szCs w:val="24"/>
        </w:rPr>
        <w:t xml:space="preserve"> </w:t>
      </w:r>
      <w:r w:rsidR="00841391">
        <w:rPr>
          <w:rFonts w:ascii="Times New Roman" w:hAnsi="Times New Roman" w:cs="Times New Roman"/>
          <w:color w:val="auto"/>
          <w:sz w:val="24"/>
          <w:szCs w:val="24"/>
        </w:rPr>
        <w:br/>
      </w:r>
      <w:r w:rsidRPr="002D6B77">
        <w:rPr>
          <w:rFonts w:ascii="Times New Roman" w:hAnsi="Times New Roman" w:cs="Times New Roman"/>
          <w:color w:val="auto"/>
          <w:sz w:val="24"/>
          <w:szCs w:val="24"/>
        </w:rPr>
        <w:t>do czasu faktycznego oddania robót bez wad.</w:t>
      </w:r>
    </w:p>
    <w:p w14:paraId="619042A0" w14:textId="77777777" w:rsidR="000515F5" w:rsidRPr="002D6B77" w:rsidRDefault="000515F5">
      <w:pPr>
        <w:pStyle w:val="Akapitzlist"/>
        <w:numPr>
          <w:ilvl w:val="0"/>
          <w:numId w:val="15"/>
        </w:numPr>
        <w:ind w:left="567" w:hanging="283"/>
        <w:jc w:val="both"/>
        <w:rPr>
          <w:rFonts w:ascii="Times New Roman" w:hAnsi="Times New Roman" w:cs="Times New Roman"/>
          <w:color w:val="auto"/>
          <w:sz w:val="24"/>
          <w:szCs w:val="24"/>
        </w:rPr>
      </w:pPr>
      <w:r w:rsidRPr="002D6B77">
        <w:rPr>
          <w:rFonts w:ascii="Times New Roman" w:hAnsi="Times New Roman" w:cs="Times New Roman"/>
          <w:color w:val="auto"/>
          <w:sz w:val="24"/>
          <w:szCs w:val="24"/>
        </w:rPr>
        <w:t>jeżeli wady nie kwalifikują się do usunięcia, to:</w:t>
      </w:r>
    </w:p>
    <w:p w14:paraId="7658D96D" w14:textId="41BF9775" w:rsidR="000515F5" w:rsidRPr="002D6B77" w:rsidRDefault="000515F5">
      <w:pPr>
        <w:pStyle w:val="Akapitzlist"/>
        <w:numPr>
          <w:ilvl w:val="0"/>
          <w:numId w:val="16"/>
        </w:numPr>
        <w:ind w:left="851" w:hanging="284"/>
        <w:jc w:val="both"/>
        <w:rPr>
          <w:rFonts w:ascii="Times New Roman" w:hAnsi="Times New Roman" w:cs="Times New Roman"/>
          <w:color w:val="auto"/>
          <w:sz w:val="24"/>
          <w:szCs w:val="24"/>
        </w:rPr>
      </w:pPr>
      <w:r w:rsidRPr="002D6B77">
        <w:rPr>
          <w:rFonts w:ascii="Times New Roman" w:hAnsi="Times New Roman" w:cs="Times New Roman"/>
          <w:color w:val="auto"/>
          <w:sz w:val="24"/>
          <w:szCs w:val="24"/>
        </w:rPr>
        <w:t xml:space="preserve">Zamawiający może żądać ponownego wykonania </w:t>
      </w:r>
      <w:r w:rsidR="007A2DBC">
        <w:rPr>
          <w:rFonts w:ascii="Times New Roman" w:hAnsi="Times New Roman" w:cs="Times New Roman"/>
          <w:color w:val="auto"/>
          <w:sz w:val="24"/>
          <w:szCs w:val="24"/>
        </w:rPr>
        <w:t>prac/</w:t>
      </w:r>
      <w:r w:rsidRPr="002D6B77">
        <w:rPr>
          <w:rFonts w:ascii="Times New Roman" w:hAnsi="Times New Roman" w:cs="Times New Roman"/>
          <w:color w:val="auto"/>
          <w:sz w:val="24"/>
          <w:szCs w:val="24"/>
        </w:rPr>
        <w:t xml:space="preserve">robót. </w:t>
      </w:r>
    </w:p>
    <w:p w14:paraId="499A1A9D" w14:textId="7833122D" w:rsidR="000515F5" w:rsidRPr="002D6B77" w:rsidRDefault="001F687B" w:rsidP="00AD4F3E">
      <w:pPr>
        <w:ind w:left="851"/>
        <w:jc w:val="both"/>
        <w:rPr>
          <w:rFonts w:ascii="Times New Roman" w:hAnsi="Times New Roman" w:cs="Times New Roman"/>
          <w:color w:val="auto"/>
          <w:sz w:val="24"/>
          <w:szCs w:val="24"/>
        </w:rPr>
      </w:pPr>
      <w:r w:rsidRPr="002D6B77">
        <w:rPr>
          <w:rFonts w:ascii="Times New Roman" w:hAnsi="Times New Roman" w:cs="Times New Roman"/>
          <w:color w:val="auto"/>
          <w:sz w:val="24"/>
          <w:szCs w:val="24"/>
        </w:rPr>
        <w:t>l</w:t>
      </w:r>
      <w:r w:rsidR="000515F5" w:rsidRPr="002D6B77">
        <w:rPr>
          <w:rFonts w:ascii="Times New Roman" w:hAnsi="Times New Roman" w:cs="Times New Roman"/>
          <w:color w:val="auto"/>
          <w:sz w:val="24"/>
          <w:szCs w:val="24"/>
        </w:rPr>
        <w:t>ub</w:t>
      </w:r>
    </w:p>
    <w:p w14:paraId="37FBE828" w14:textId="2DA9BEEE" w:rsidR="000515F5" w:rsidRPr="002D6B77" w:rsidRDefault="000515F5">
      <w:pPr>
        <w:pStyle w:val="Akapitzlist"/>
        <w:numPr>
          <w:ilvl w:val="0"/>
          <w:numId w:val="16"/>
        </w:numPr>
        <w:ind w:left="851" w:hanging="284"/>
        <w:jc w:val="both"/>
        <w:rPr>
          <w:rFonts w:ascii="Times New Roman" w:hAnsi="Times New Roman" w:cs="Times New Roman"/>
          <w:color w:val="auto"/>
          <w:sz w:val="24"/>
          <w:szCs w:val="24"/>
        </w:rPr>
      </w:pPr>
      <w:r w:rsidRPr="002D6B77">
        <w:rPr>
          <w:rFonts w:ascii="Times New Roman" w:hAnsi="Times New Roman" w:cs="Times New Roman"/>
          <w:color w:val="auto"/>
          <w:sz w:val="24"/>
          <w:szCs w:val="24"/>
        </w:rPr>
        <w:t xml:space="preserve">Zamawiający może żądać zapłaty równowartości wadliwej części </w:t>
      </w:r>
      <w:r w:rsidR="007A2DBC">
        <w:rPr>
          <w:rFonts w:ascii="Times New Roman" w:hAnsi="Times New Roman" w:cs="Times New Roman"/>
          <w:color w:val="auto"/>
          <w:sz w:val="24"/>
          <w:szCs w:val="24"/>
        </w:rPr>
        <w:t>prac/</w:t>
      </w:r>
      <w:r w:rsidRPr="002D6B77">
        <w:rPr>
          <w:rFonts w:ascii="Times New Roman" w:hAnsi="Times New Roman" w:cs="Times New Roman"/>
          <w:color w:val="auto"/>
          <w:sz w:val="24"/>
          <w:szCs w:val="24"/>
        </w:rPr>
        <w:t>robót</w:t>
      </w:r>
      <w:r w:rsidR="00797F42">
        <w:rPr>
          <w:rFonts w:ascii="Times New Roman" w:hAnsi="Times New Roman" w:cs="Times New Roman"/>
          <w:color w:val="auto"/>
          <w:sz w:val="24"/>
          <w:szCs w:val="24"/>
        </w:rPr>
        <w:t>;</w:t>
      </w:r>
    </w:p>
    <w:p w14:paraId="56060851" w14:textId="7DCEAEB3" w:rsidR="000515F5" w:rsidRPr="00AD4F3E" w:rsidRDefault="000515F5">
      <w:pPr>
        <w:pStyle w:val="Akapitzlist"/>
        <w:numPr>
          <w:ilvl w:val="0"/>
          <w:numId w:val="15"/>
        </w:numPr>
        <w:ind w:left="567" w:hanging="283"/>
        <w:jc w:val="both"/>
        <w:rPr>
          <w:rFonts w:ascii="Times New Roman" w:hAnsi="Times New Roman" w:cs="Times New Roman"/>
          <w:color w:val="auto"/>
          <w:sz w:val="24"/>
          <w:szCs w:val="24"/>
        </w:rPr>
      </w:pPr>
      <w:r w:rsidRPr="002D6B77">
        <w:rPr>
          <w:rFonts w:ascii="Times New Roman" w:hAnsi="Times New Roman" w:cs="Times New Roman"/>
          <w:color w:val="auto"/>
          <w:sz w:val="24"/>
          <w:szCs w:val="24"/>
        </w:rPr>
        <w:t xml:space="preserve">jeżeli wady uniemożliwiają użytkowanie obiektu zgodnie z przeznaczeniem, Zamawiający może odstąpić od umowy z przyczyn zależnych od Wykonawcy z </w:t>
      </w:r>
      <w:r w:rsidR="00261C15" w:rsidRPr="002D6B77">
        <w:rPr>
          <w:rFonts w:ascii="Times New Roman" w:hAnsi="Times New Roman" w:cs="Times New Roman"/>
          <w:color w:val="auto"/>
          <w:sz w:val="24"/>
          <w:szCs w:val="24"/>
        </w:rPr>
        <w:t>konsekwencjami wymienionymi</w:t>
      </w:r>
      <w:r w:rsidRPr="002D6B77">
        <w:rPr>
          <w:rFonts w:ascii="Times New Roman" w:hAnsi="Times New Roman" w:cs="Times New Roman"/>
          <w:color w:val="auto"/>
          <w:sz w:val="24"/>
          <w:szCs w:val="24"/>
        </w:rPr>
        <w:t xml:space="preserve"> </w:t>
      </w:r>
      <w:r w:rsidR="003128F6" w:rsidRPr="002D6B77">
        <w:rPr>
          <w:rFonts w:ascii="Times New Roman" w:hAnsi="Times New Roman" w:cs="Times New Roman"/>
          <w:color w:val="auto"/>
          <w:sz w:val="24"/>
          <w:szCs w:val="24"/>
        </w:rPr>
        <w:br/>
      </w:r>
      <w:r w:rsidR="00261C15" w:rsidRPr="002D6B77">
        <w:rPr>
          <w:rFonts w:ascii="Times New Roman" w:hAnsi="Times New Roman" w:cs="Times New Roman"/>
          <w:color w:val="auto"/>
          <w:sz w:val="24"/>
          <w:szCs w:val="24"/>
        </w:rPr>
        <w:t>w §</w:t>
      </w:r>
      <w:r w:rsidRPr="002D6B77">
        <w:rPr>
          <w:rFonts w:ascii="Times New Roman" w:hAnsi="Times New Roman" w:cs="Times New Roman"/>
          <w:color w:val="auto"/>
          <w:sz w:val="24"/>
          <w:szCs w:val="24"/>
        </w:rPr>
        <w:t xml:space="preserve"> </w:t>
      </w:r>
      <w:r w:rsidR="002D6B77" w:rsidRPr="002D6B77">
        <w:rPr>
          <w:rFonts w:ascii="Times New Roman" w:hAnsi="Times New Roman" w:cs="Times New Roman"/>
          <w:color w:val="auto"/>
          <w:sz w:val="24"/>
          <w:szCs w:val="24"/>
        </w:rPr>
        <w:t>14</w:t>
      </w:r>
      <w:r w:rsidRPr="002D6B77">
        <w:rPr>
          <w:rFonts w:ascii="Times New Roman" w:hAnsi="Times New Roman" w:cs="Times New Roman"/>
          <w:color w:val="auto"/>
          <w:sz w:val="24"/>
          <w:szCs w:val="24"/>
        </w:rPr>
        <w:t xml:space="preserve"> ust. 1 pkt 7</w:t>
      </w:r>
      <w:r w:rsidR="00797F42">
        <w:rPr>
          <w:rFonts w:ascii="Times New Roman" w:hAnsi="Times New Roman" w:cs="Times New Roman"/>
          <w:color w:val="auto"/>
          <w:sz w:val="24"/>
          <w:szCs w:val="24"/>
        </w:rPr>
        <w:t>)</w:t>
      </w:r>
      <w:r w:rsidRPr="002D6B77">
        <w:rPr>
          <w:rFonts w:ascii="Times New Roman" w:hAnsi="Times New Roman" w:cs="Times New Roman"/>
          <w:color w:val="auto"/>
          <w:sz w:val="24"/>
          <w:szCs w:val="24"/>
        </w:rPr>
        <w:t xml:space="preserve"> lub żądać wykonania przedmiotu umowy po raz drugi</w:t>
      </w:r>
      <w:r w:rsidRPr="00AD4F3E">
        <w:rPr>
          <w:rFonts w:ascii="Times New Roman" w:hAnsi="Times New Roman" w:cs="Times New Roman"/>
          <w:color w:val="auto"/>
          <w:sz w:val="24"/>
          <w:szCs w:val="24"/>
        </w:rPr>
        <w:t xml:space="preserve">. </w:t>
      </w:r>
    </w:p>
    <w:p w14:paraId="4079F7B3" w14:textId="39F8CE09" w:rsidR="000515F5" w:rsidRPr="00AD4F3E" w:rsidRDefault="000515F5" w:rsidP="00AD4F3E">
      <w:p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6. Po stwierdzeniu wad w toku odbioru, zostanie sporządzony protokół wad w formie załącznika do protokołu końcowego odbioru </w:t>
      </w:r>
      <w:r w:rsidR="007A2DBC">
        <w:rPr>
          <w:rFonts w:ascii="Times New Roman" w:hAnsi="Times New Roman" w:cs="Times New Roman"/>
          <w:color w:val="auto"/>
          <w:sz w:val="24"/>
          <w:szCs w:val="24"/>
        </w:rPr>
        <w:t>prac/</w:t>
      </w:r>
      <w:r w:rsidRPr="00AD4F3E">
        <w:rPr>
          <w:rFonts w:ascii="Times New Roman" w:hAnsi="Times New Roman" w:cs="Times New Roman"/>
          <w:color w:val="auto"/>
          <w:sz w:val="24"/>
          <w:szCs w:val="24"/>
        </w:rPr>
        <w:t xml:space="preserve">robót. Podpisany protokół końcowego odbioru robót </w:t>
      </w:r>
      <w:r w:rsidR="00841391">
        <w:rPr>
          <w:rFonts w:ascii="Times New Roman" w:hAnsi="Times New Roman" w:cs="Times New Roman"/>
          <w:color w:val="auto"/>
          <w:sz w:val="24"/>
          <w:szCs w:val="24"/>
        </w:rPr>
        <w:br/>
      </w:r>
      <w:r w:rsidRPr="00AD4F3E">
        <w:rPr>
          <w:rFonts w:ascii="Times New Roman" w:hAnsi="Times New Roman" w:cs="Times New Roman"/>
          <w:color w:val="auto"/>
          <w:sz w:val="24"/>
          <w:szCs w:val="24"/>
        </w:rPr>
        <w:t xml:space="preserve">z załączonym podpisanym protokołem wad potwierdzającym usunięcie wszystkich </w:t>
      </w:r>
      <w:r w:rsidR="00261C15" w:rsidRPr="00AD4F3E">
        <w:rPr>
          <w:rFonts w:ascii="Times New Roman" w:hAnsi="Times New Roman" w:cs="Times New Roman"/>
          <w:color w:val="auto"/>
          <w:sz w:val="24"/>
          <w:szCs w:val="24"/>
        </w:rPr>
        <w:t>wad</w:t>
      </w:r>
      <w:r w:rsidRPr="00AD4F3E">
        <w:rPr>
          <w:rFonts w:ascii="Times New Roman" w:hAnsi="Times New Roman" w:cs="Times New Roman"/>
          <w:color w:val="auto"/>
          <w:sz w:val="24"/>
          <w:szCs w:val="24"/>
        </w:rPr>
        <w:t xml:space="preserve"> (jeżeli takowe wystąpią) jest podstawą do wystawienia przez Wykonawcę faktury końcowej oraz </w:t>
      </w:r>
      <w:r w:rsidRPr="002D6B77">
        <w:rPr>
          <w:rFonts w:ascii="Times New Roman" w:hAnsi="Times New Roman" w:cs="Times New Roman"/>
          <w:color w:val="auto"/>
          <w:sz w:val="24"/>
          <w:szCs w:val="24"/>
        </w:rPr>
        <w:t xml:space="preserve">zgodnie </w:t>
      </w:r>
      <w:r w:rsidR="00841391">
        <w:rPr>
          <w:rFonts w:ascii="Times New Roman" w:hAnsi="Times New Roman" w:cs="Times New Roman"/>
          <w:color w:val="auto"/>
          <w:sz w:val="24"/>
          <w:szCs w:val="24"/>
        </w:rPr>
        <w:br/>
      </w:r>
      <w:r w:rsidRPr="002D6B77">
        <w:rPr>
          <w:rFonts w:ascii="Times New Roman" w:hAnsi="Times New Roman" w:cs="Times New Roman"/>
          <w:color w:val="auto"/>
          <w:sz w:val="24"/>
          <w:szCs w:val="24"/>
        </w:rPr>
        <w:t xml:space="preserve">z § </w:t>
      </w:r>
      <w:r w:rsidR="000F0CD2" w:rsidRPr="002D6B77">
        <w:rPr>
          <w:rFonts w:ascii="Times New Roman" w:hAnsi="Times New Roman" w:cs="Times New Roman"/>
          <w:color w:val="auto"/>
          <w:sz w:val="24"/>
          <w:szCs w:val="24"/>
        </w:rPr>
        <w:t>1</w:t>
      </w:r>
      <w:r w:rsidR="00797F42">
        <w:rPr>
          <w:rFonts w:ascii="Times New Roman" w:hAnsi="Times New Roman" w:cs="Times New Roman"/>
          <w:color w:val="auto"/>
          <w:sz w:val="24"/>
          <w:szCs w:val="24"/>
        </w:rPr>
        <w:t>3</w:t>
      </w:r>
      <w:r w:rsidR="001F687B" w:rsidRPr="002D6B77">
        <w:rPr>
          <w:rFonts w:ascii="Times New Roman" w:hAnsi="Times New Roman" w:cs="Times New Roman"/>
          <w:color w:val="auto"/>
          <w:sz w:val="24"/>
          <w:szCs w:val="24"/>
        </w:rPr>
        <w:t xml:space="preserve"> </w:t>
      </w:r>
      <w:r w:rsidRPr="002D6B77">
        <w:rPr>
          <w:rFonts w:ascii="Times New Roman" w:hAnsi="Times New Roman" w:cs="Times New Roman"/>
          <w:color w:val="auto"/>
          <w:sz w:val="24"/>
          <w:szCs w:val="24"/>
        </w:rPr>
        <w:t xml:space="preserve">ust. </w:t>
      </w:r>
      <w:r w:rsidR="002D6B77" w:rsidRPr="002D6B77">
        <w:rPr>
          <w:rFonts w:ascii="Times New Roman" w:hAnsi="Times New Roman" w:cs="Times New Roman"/>
          <w:color w:val="auto"/>
          <w:sz w:val="24"/>
          <w:szCs w:val="24"/>
        </w:rPr>
        <w:t>5</w:t>
      </w:r>
      <w:r w:rsidRPr="002D6B77">
        <w:rPr>
          <w:rFonts w:ascii="Times New Roman" w:hAnsi="Times New Roman" w:cs="Times New Roman"/>
          <w:color w:val="auto"/>
          <w:sz w:val="24"/>
          <w:szCs w:val="24"/>
        </w:rPr>
        <w:t xml:space="preserve"> pkt 1</w:t>
      </w:r>
      <w:r w:rsidR="00797F42">
        <w:rPr>
          <w:rFonts w:ascii="Times New Roman" w:hAnsi="Times New Roman" w:cs="Times New Roman"/>
          <w:color w:val="auto"/>
          <w:sz w:val="24"/>
          <w:szCs w:val="24"/>
        </w:rPr>
        <w:t>)</w:t>
      </w:r>
      <w:r w:rsidRPr="00AD4F3E">
        <w:rPr>
          <w:rFonts w:ascii="Times New Roman" w:hAnsi="Times New Roman" w:cs="Times New Roman"/>
          <w:color w:val="auto"/>
          <w:sz w:val="24"/>
          <w:szCs w:val="24"/>
        </w:rPr>
        <w:t xml:space="preserve"> do zwrotu 70% wartości zabezpieczenia. </w:t>
      </w:r>
    </w:p>
    <w:p w14:paraId="22205390" w14:textId="77777777" w:rsidR="000515F5" w:rsidRPr="00AD4F3E" w:rsidRDefault="000515F5">
      <w:pPr>
        <w:pStyle w:val="Akapitzlist"/>
        <w:numPr>
          <w:ilvl w:val="0"/>
          <w:numId w:val="17"/>
        </w:num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Jeżeli Zamawiający nie będzie mógł przystąpić do czynności odbiorowych w ustalonym terminie, </w:t>
      </w:r>
      <w:r w:rsidRPr="00AD4F3E">
        <w:rPr>
          <w:rFonts w:ascii="Times New Roman" w:hAnsi="Times New Roman" w:cs="Times New Roman"/>
          <w:color w:val="auto"/>
          <w:sz w:val="24"/>
          <w:szCs w:val="24"/>
        </w:rPr>
        <w:br/>
        <w:t>z przyczyn leżących po stronie Wykonawcy, to Wykonawca zobowiązuje się do pokrycia pełnych kosztów działania komisji odbioru jak i następnych komisji, które będą powołane do przeprowadzenia odbioru.</w:t>
      </w:r>
    </w:p>
    <w:p w14:paraId="4D32845E" w14:textId="1624F01F" w:rsidR="000515F5" w:rsidRPr="00AD4F3E" w:rsidRDefault="000515F5">
      <w:pPr>
        <w:pStyle w:val="Akapitzlist"/>
        <w:numPr>
          <w:ilvl w:val="0"/>
          <w:numId w:val="17"/>
        </w:num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Zamawiający może odstąpić od odbioru robót, gdy Wykonawca nie spełnia warunków określonych </w:t>
      </w:r>
      <w:r w:rsidRPr="00AD4F3E">
        <w:rPr>
          <w:rFonts w:ascii="Times New Roman" w:hAnsi="Times New Roman" w:cs="Times New Roman"/>
          <w:color w:val="auto"/>
          <w:sz w:val="24"/>
          <w:szCs w:val="24"/>
        </w:rPr>
        <w:br/>
        <w:t xml:space="preserve">w ust. 1 – </w:t>
      </w:r>
      <w:r w:rsidR="000E319E">
        <w:rPr>
          <w:rFonts w:ascii="Times New Roman" w:hAnsi="Times New Roman" w:cs="Times New Roman"/>
          <w:color w:val="auto"/>
          <w:sz w:val="24"/>
          <w:szCs w:val="24"/>
        </w:rPr>
        <w:t>5</w:t>
      </w:r>
      <w:r w:rsidRPr="00AD4F3E">
        <w:rPr>
          <w:rFonts w:ascii="Times New Roman" w:hAnsi="Times New Roman" w:cs="Times New Roman"/>
          <w:color w:val="auto"/>
          <w:sz w:val="24"/>
          <w:szCs w:val="24"/>
        </w:rPr>
        <w:t xml:space="preserve"> i nakazuje mu ponowne pisemne ich zgłoszenie do odbioru po spełnieniu warunków.</w:t>
      </w:r>
    </w:p>
    <w:p w14:paraId="260CE7D0" w14:textId="77777777" w:rsidR="000515F5" w:rsidRPr="00AD4F3E" w:rsidRDefault="000515F5" w:rsidP="00AD4F3E">
      <w:pPr>
        <w:ind w:left="426" w:hanging="426"/>
        <w:jc w:val="center"/>
        <w:rPr>
          <w:rFonts w:ascii="Times New Roman" w:hAnsi="Times New Roman" w:cs="Times New Roman"/>
          <w:b/>
          <w:bCs/>
          <w:color w:val="auto"/>
          <w:sz w:val="24"/>
          <w:szCs w:val="24"/>
        </w:rPr>
      </w:pPr>
    </w:p>
    <w:p w14:paraId="5825CBFC" w14:textId="5EA950F3" w:rsidR="000515F5" w:rsidRPr="00AD4F3E" w:rsidRDefault="000515F5" w:rsidP="00AD4F3E">
      <w:pPr>
        <w:ind w:left="426" w:hanging="426"/>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 xml:space="preserve">§ </w:t>
      </w:r>
      <w:r w:rsidR="00DE0191">
        <w:rPr>
          <w:rFonts w:ascii="Times New Roman" w:hAnsi="Times New Roman" w:cs="Times New Roman"/>
          <w:b/>
          <w:bCs/>
          <w:color w:val="auto"/>
          <w:sz w:val="24"/>
          <w:szCs w:val="24"/>
        </w:rPr>
        <w:t>11</w:t>
      </w:r>
    </w:p>
    <w:p w14:paraId="3D0F6FF1" w14:textId="77777777" w:rsidR="000515F5" w:rsidRPr="00AD4F3E" w:rsidRDefault="000515F5" w:rsidP="00AD4F3E">
      <w:pPr>
        <w:ind w:left="454"/>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Odbiór pogwarancyjny</w:t>
      </w:r>
    </w:p>
    <w:p w14:paraId="144651E3" w14:textId="61840207" w:rsidR="000515F5" w:rsidRPr="00AD4F3E" w:rsidRDefault="000515F5">
      <w:pPr>
        <w:pStyle w:val="Akapitzlist"/>
        <w:numPr>
          <w:ilvl w:val="0"/>
          <w:numId w:val="18"/>
        </w:num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lastRenderedPageBreak/>
        <w:t xml:space="preserve">Odbiór pogwarancyjny następuje w terminie, najpóźniej na 14 dni przed upływem, okresu rękojmi </w:t>
      </w:r>
      <w:r w:rsidR="003128F6">
        <w:rPr>
          <w:rFonts w:ascii="Times New Roman" w:hAnsi="Times New Roman" w:cs="Times New Roman"/>
          <w:color w:val="auto"/>
          <w:sz w:val="24"/>
          <w:szCs w:val="24"/>
        </w:rPr>
        <w:br/>
      </w:r>
      <w:r w:rsidRPr="00AD4F3E">
        <w:rPr>
          <w:rFonts w:ascii="Times New Roman" w:hAnsi="Times New Roman" w:cs="Times New Roman"/>
          <w:color w:val="auto"/>
          <w:sz w:val="24"/>
          <w:szCs w:val="24"/>
        </w:rPr>
        <w:t>i gwarancji i polega na ocenie wykonanych robót, w tym związanych z usunięciem wad</w:t>
      </w:r>
      <w:r w:rsidR="00240786">
        <w:rPr>
          <w:rFonts w:ascii="Times New Roman" w:hAnsi="Times New Roman" w:cs="Times New Roman"/>
          <w:color w:val="auto"/>
          <w:sz w:val="24"/>
          <w:szCs w:val="24"/>
        </w:rPr>
        <w:t>,</w:t>
      </w:r>
      <w:r w:rsidRPr="00AD4F3E">
        <w:rPr>
          <w:rFonts w:ascii="Times New Roman" w:hAnsi="Times New Roman" w:cs="Times New Roman"/>
          <w:color w:val="auto"/>
          <w:sz w:val="24"/>
          <w:szCs w:val="24"/>
        </w:rPr>
        <w:t xml:space="preserve"> a także braku wad w chwili odbioru pogwarancyjnego.</w:t>
      </w:r>
    </w:p>
    <w:p w14:paraId="68C02311" w14:textId="77777777" w:rsidR="000515F5" w:rsidRPr="00AD4F3E" w:rsidRDefault="000515F5">
      <w:pPr>
        <w:pStyle w:val="Akapitzlist"/>
        <w:numPr>
          <w:ilvl w:val="0"/>
          <w:numId w:val="18"/>
        </w:num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Komisję odbioru pogwarancyjnego zwoła Zamawiający.</w:t>
      </w:r>
    </w:p>
    <w:p w14:paraId="2E0E2675" w14:textId="77777777" w:rsidR="000515F5" w:rsidRPr="00AD4F3E" w:rsidRDefault="000515F5">
      <w:pPr>
        <w:pStyle w:val="Akapitzlist"/>
        <w:numPr>
          <w:ilvl w:val="0"/>
          <w:numId w:val="18"/>
        </w:num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Strony postanawiają, że z czynności odbioru będzie spisany protokół pogwarancyjny.</w:t>
      </w:r>
    </w:p>
    <w:p w14:paraId="6FE623D4" w14:textId="77777777" w:rsidR="000515F5" w:rsidRPr="00AD4F3E" w:rsidRDefault="000515F5">
      <w:pPr>
        <w:pStyle w:val="Akapitzlist"/>
        <w:numPr>
          <w:ilvl w:val="0"/>
          <w:numId w:val="18"/>
        </w:num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W przypadku niestawienia się Wykonawcy, w terminie wskazanym w ust. 1 niniejszego paragrafu, Zamawiający dokona jednostronnego odbioru ostatecznego, który stanie się obowiązującym.       </w:t>
      </w:r>
    </w:p>
    <w:p w14:paraId="6AF9673C" w14:textId="77777777" w:rsidR="000515F5" w:rsidRPr="00AD4F3E" w:rsidRDefault="000515F5" w:rsidP="00AD4F3E">
      <w:pPr>
        <w:ind w:left="284" w:hanging="284"/>
        <w:jc w:val="center"/>
        <w:rPr>
          <w:rFonts w:ascii="Times New Roman" w:hAnsi="Times New Roman" w:cs="Times New Roman"/>
          <w:b/>
          <w:bCs/>
          <w:color w:val="auto"/>
          <w:sz w:val="24"/>
          <w:szCs w:val="24"/>
        </w:rPr>
      </w:pPr>
    </w:p>
    <w:p w14:paraId="0BF77883" w14:textId="1E8B1DD7" w:rsidR="000515F5" w:rsidRPr="00AD4F3E" w:rsidRDefault="001F687B" w:rsidP="00AD4F3E">
      <w:pPr>
        <w:ind w:left="284" w:hanging="284"/>
        <w:jc w:val="center"/>
        <w:rPr>
          <w:rFonts w:ascii="Times New Roman" w:hAnsi="Times New Roman" w:cs="Times New Roman"/>
          <w:color w:val="auto"/>
          <w:sz w:val="24"/>
          <w:szCs w:val="24"/>
        </w:rPr>
      </w:pPr>
      <w:r w:rsidRPr="00AD4F3E">
        <w:rPr>
          <w:rFonts w:ascii="Times New Roman" w:hAnsi="Times New Roman" w:cs="Times New Roman"/>
          <w:b/>
          <w:bCs/>
          <w:color w:val="auto"/>
          <w:sz w:val="24"/>
          <w:szCs w:val="24"/>
        </w:rPr>
        <w:t>§</w:t>
      </w:r>
      <w:r w:rsidR="000515F5" w:rsidRPr="00AD4F3E">
        <w:rPr>
          <w:rFonts w:ascii="Times New Roman" w:hAnsi="Times New Roman" w:cs="Times New Roman"/>
          <w:b/>
          <w:bCs/>
          <w:color w:val="auto"/>
          <w:sz w:val="24"/>
          <w:szCs w:val="24"/>
        </w:rPr>
        <w:t xml:space="preserve"> </w:t>
      </w:r>
      <w:r w:rsidR="00DE0191">
        <w:rPr>
          <w:rFonts w:ascii="Times New Roman" w:hAnsi="Times New Roman" w:cs="Times New Roman"/>
          <w:b/>
          <w:bCs/>
          <w:color w:val="auto"/>
          <w:sz w:val="24"/>
          <w:szCs w:val="24"/>
        </w:rPr>
        <w:t>12</w:t>
      </w:r>
    </w:p>
    <w:p w14:paraId="2FD6E905" w14:textId="77777777" w:rsidR="000515F5" w:rsidRPr="00AD4F3E" w:rsidRDefault="000515F5" w:rsidP="00AD4F3E">
      <w:pPr>
        <w:ind w:left="454"/>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Gwarancja i rękojmia</w:t>
      </w:r>
    </w:p>
    <w:p w14:paraId="62B63DD4" w14:textId="69FDA148" w:rsidR="000515F5" w:rsidRPr="00AD4F3E" w:rsidRDefault="000515F5">
      <w:pPr>
        <w:pStyle w:val="Akapitzlist"/>
        <w:numPr>
          <w:ilvl w:val="0"/>
          <w:numId w:val="19"/>
        </w:num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Wykonawca udziela Zamawiającemu gwarancji na wykonane roboty, materiały użyte do tych robót, na okres 5 lat</w:t>
      </w:r>
      <w:r w:rsidR="008237F8">
        <w:rPr>
          <w:rFonts w:ascii="Times New Roman" w:hAnsi="Times New Roman" w:cs="Times New Roman"/>
          <w:color w:val="auto"/>
          <w:sz w:val="24"/>
          <w:szCs w:val="24"/>
        </w:rPr>
        <w:t xml:space="preserve"> oraz </w:t>
      </w:r>
      <w:r w:rsidR="008237F8" w:rsidRPr="00AD4F3E">
        <w:rPr>
          <w:rFonts w:ascii="Times New Roman" w:hAnsi="Times New Roman" w:cs="Times New Roman"/>
          <w:color w:val="auto"/>
          <w:sz w:val="24"/>
          <w:szCs w:val="24"/>
        </w:rPr>
        <w:t>wbudowane i zainstalowane urządzenia</w:t>
      </w:r>
      <w:r w:rsidR="008237F8">
        <w:rPr>
          <w:rFonts w:ascii="Times New Roman" w:hAnsi="Times New Roman" w:cs="Times New Roman"/>
          <w:color w:val="auto"/>
          <w:sz w:val="24"/>
          <w:szCs w:val="24"/>
        </w:rPr>
        <w:t xml:space="preserve"> </w:t>
      </w:r>
      <w:r w:rsidR="008237F8" w:rsidRPr="00AD4F3E">
        <w:rPr>
          <w:rFonts w:ascii="Times New Roman" w:hAnsi="Times New Roman" w:cs="Times New Roman"/>
          <w:color w:val="auto"/>
          <w:sz w:val="24"/>
          <w:szCs w:val="24"/>
        </w:rPr>
        <w:t xml:space="preserve">na okres </w:t>
      </w:r>
      <w:r w:rsidR="008237F8">
        <w:rPr>
          <w:rFonts w:ascii="Times New Roman" w:hAnsi="Times New Roman" w:cs="Times New Roman"/>
          <w:color w:val="auto"/>
          <w:sz w:val="24"/>
          <w:szCs w:val="24"/>
        </w:rPr>
        <w:t>3</w:t>
      </w:r>
      <w:r w:rsidR="008237F8" w:rsidRPr="00AD4F3E">
        <w:rPr>
          <w:rFonts w:ascii="Times New Roman" w:hAnsi="Times New Roman" w:cs="Times New Roman"/>
          <w:color w:val="auto"/>
          <w:sz w:val="24"/>
          <w:szCs w:val="24"/>
        </w:rPr>
        <w:t xml:space="preserve"> lat, będące przedmiotem umowy</w:t>
      </w:r>
      <w:r w:rsidRPr="00AD4F3E">
        <w:rPr>
          <w:rFonts w:ascii="Times New Roman" w:hAnsi="Times New Roman" w:cs="Times New Roman"/>
          <w:color w:val="auto"/>
          <w:sz w:val="24"/>
          <w:szCs w:val="24"/>
        </w:rPr>
        <w:t>. Okres rękojmi jest równy okresowi gwarancji. Bieg terminu gwarancji i rękojmi rozpoczyna się od dnia podpisania bezusterkowego protokołu odbioru końcowego.</w:t>
      </w:r>
    </w:p>
    <w:p w14:paraId="046EE621" w14:textId="77777777" w:rsidR="000515F5" w:rsidRPr="00E0745C" w:rsidRDefault="000515F5">
      <w:pPr>
        <w:pStyle w:val="Akapitzlist"/>
        <w:numPr>
          <w:ilvl w:val="0"/>
          <w:numId w:val="19"/>
        </w:num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W </w:t>
      </w:r>
      <w:r w:rsidRPr="00E0745C">
        <w:rPr>
          <w:rFonts w:ascii="Times New Roman" w:hAnsi="Times New Roman" w:cs="Times New Roman"/>
          <w:color w:val="auto"/>
          <w:sz w:val="24"/>
          <w:szCs w:val="24"/>
        </w:rPr>
        <w:t>ramach udzielonej gwarancji Wykonawca zobowiązuje się do:</w:t>
      </w:r>
    </w:p>
    <w:p w14:paraId="2D7F39FC" w14:textId="4653977E" w:rsidR="000515F5" w:rsidRPr="00E0745C" w:rsidRDefault="000515F5">
      <w:pPr>
        <w:pStyle w:val="Akapitzlist"/>
        <w:numPr>
          <w:ilvl w:val="2"/>
          <w:numId w:val="30"/>
        </w:numPr>
        <w:ind w:left="567" w:hanging="283"/>
        <w:jc w:val="both"/>
        <w:rPr>
          <w:rFonts w:ascii="Times New Roman" w:hAnsi="Times New Roman" w:cs="Times New Roman"/>
          <w:color w:val="auto"/>
          <w:sz w:val="24"/>
          <w:szCs w:val="24"/>
        </w:rPr>
      </w:pPr>
      <w:r w:rsidRPr="00E0745C">
        <w:rPr>
          <w:rFonts w:ascii="Times New Roman" w:hAnsi="Times New Roman" w:cs="Times New Roman"/>
          <w:color w:val="auto"/>
          <w:sz w:val="24"/>
          <w:szCs w:val="24"/>
        </w:rPr>
        <w:t xml:space="preserve">usuwania wad </w:t>
      </w:r>
      <w:r w:rsidR="00E0745C" w:rsidRPr="00E0745C">
        <w:rPr>
          <w:rFonts w:ascii="Times New Roman" w:hAnsi="Times New Roman" w:cs="Times New Roman"/>
          <w:sz w:val="24"/>
          <w:szCs w:val="24"/>
        </w:rPr>
        <w:t xml:space="preserve">w opracowanej dokumentacji objętej niniejszą umową, wad </w:t>
      </w:r>
      <w:r w:rsidRPr="00E0745C">
        <w:rPr>
          <w:rFonts w:ascii="Times New Roman" w:hAnsi="Times New Roman" w:cs="Times New Roman"/>
          <w:color w:val="auto"/>
          <w:sz w:val="24"/>
          <w:szCs w:val="24"/>
        </w:rPr>
        <w:t xml:space="preserve">zamontowanych urządzeń oraz usuwania wad w wykonanych robotach w terminie 5 dni od dnia zgłoszenia </w:t>
      </w:r>
      <w:r w:rsidR="00841391">
        <w:rPr>
          <w:rFonts w:ascii="Times New Roman" w:hAnsi="Times New Roman" w:cs="Times New Roman"/>
          <w:color w:val="auto"/>
          <w:sz w:val="24"/>
          <w:szCs w:val="24"/>
        </w:rPr>
        <w:br/>
      </w:r>
      <w:r w:rsidRPr="00E0745C">
        <w:rPr>
          <w:rFonts w:ascii="Times New Roman" w:hAnsi="Times New Roman" w:cs="Times New Roman"/>
          <w:color w:val="auto"/>
          <w:sz w:val="24"/>
          <w:szCs w:val="24"/>
        </w:rPr>
        <w:t>w formie: pisemnej lub telefonicznej lub e-mailowej przez Zamawiającego,</w:t>
      </w:r>
    </w:p>
    <w:p w14:paraId="04E042A8" w14:textId="6E391285" w:rsidR="000515F5" w:rsidRPr="00AD4F3E" w:rsidRDefault="000515F5">
      <w:pPr>
        <w:pStyle w:val="Akapitzlist"/>
        <w:numPr>
          <w:ilvl w:val="2"/>
          <w:numId w:val="30"/>
        </w:numPr>
        <w:ind w:left="567" w:hanging="283"/>
        <w:jc w:val="both"/>
        <w:rPr>
          <w:rFonts w:ascii="Times New Roman" w:hAnsi="Times New Roman" w:cs="Times New Roman"/>
          <w:color w:val="auto"/>
          <w:sz w:val="24"/>
          <w:szCs w:val="24"/>
        </w:rPr>
      </w:pPr>
      <w:r w:rsidRPr="00E0745C">
        <w:rPr>
          <w:rFonts w:ascii="Times New Roman" w:hAnsi="Times New Roman" w:cs="Times New Roman"/>
          <w:color w:val="auto"/>
          <w:sz w:val="24"/>
          <w:szCs w:val="24"/>
        </w:rPr>
        <w:t>usuwania awarii w czasie do 1 dnia po zgłoszeniu telefonicznym lub e-</w:t>
      </w:r>
      <w:r w:rsidRPr="00AD4F3E">
        <w:rPr>
          <w:rFonts w:ascii="Times New Roman" w:hAnsi="Times New Roman" w:cs="Times New Roman"/>
          <w:color w:val="auto"/>
          <w:sz w:val="24"/>
          <w:szCs w:val="24"/>
        </w:rPr>
        <w:t>mailowym przez Zamawiającego,</w:t>
      </w:r>
    </w:p>
    <w:p w14:paraId="2A69CCCC" w14:textId="51BDFE82" w:rsidR="000515F5" w:rsidRPr="00634C0D" w:rsidRDefault="000515F5">
      <w:pPr>
        <w:pStyle w:val="Akapitzlist"/>
        <w:numPr>
          <w:ilvl w:val="2"/>
          <w:numId w:val="30"/>
        </w:numPr>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dokonywania </w:t>
      </w:r>
      <w:r w:rsidR="00634C0D">
        <w:rPr>
          <w:rFonts w:ascii="Times New Roman" w:hAnsi="Times New Roman" w:cs="Times New Roman"/>
          <w:color w:val="auto"/>
          <w:sz w:val="24"/>
          <w:szCs w:val="24"/>
        </w:rPr>
        <w:t xml:space="preserve">w terminie </w:t>
      </w:r>
      <w:r w:rsidRPr="00AD4F3E">
        <w:rPr>
          <w:rFonts w:ascii="Times New Roman" w:hAnsi="Times New Roman" w:cs="Times New Roman"/>
          <w:color w:val="auto"/>
          <w:sz w:val="24"/>
          <w:szCs w:val="24"/>
        </w:rPr>
        <w:t xml:space="preserve">przeglądów konserwacyjnych zgodnie z wymogami producenta </w:t>
      </w:r>
      <w:r w:rsidRPr="00634C0D">
        <w:rPr>
          <w:rFonts w:ascii="Times New Roman" w:hAnsi="Times New Roman" w:cs="Times New Roman"/>
          <w:color w:val="auto"/>
          <w:sz w:val="24"/>
          <w:szCs w:val="24"/>
        </w:rPr>
        <w:t>urządzeń</w:t>
      </w:r>
      <w:r w:rsidR="00634C0D" w:rsidRPr="00634C0D">
        <w:rPr>
          <w:rFonts w:ascii="Times New Roman" w:hAnsi="Times New Roman" w:cs="Times New Roman"/>
          <w:color w:val="auto"/>
          <w:sz w:val="24"/>
          <w:szCs w:val="24"/>
        </w:rPr>
        <w:t xml:space="preserve"> </w:t>
      </w:r>
      <w:r w:rsidR="00634C0D" w:rsidRPr="00634C0D">
        <w:rPr>
          <w:rFonts w:ascii="Times New Roman" w:hAnsi="Times New Roman" w:cs="Times New Roman"/>
          <w:bCs/>
          <w:color w:val="000000"/>
          <w:sz w:val="24"/>
          <w:szCs w:val="24"/>
        </w:rPr>
        <w:t>bez konieczności zgłaszania ich przez Zamawiającego</w:t>
      </w:r>
      <w:r w:rsidR="000525A2">
        <w:rPr>
          <w:rFonts w:ascii="Times New Roman" w:hAnsi="Times New Roman" w:cs="Times New Roman"/>
          <w:bCs/>
          <w:color w:val="000000"/>
          <w:sz w:val="24"/>
          <w:szCs w:val="24"/>
        </w:rPr>
        <w:t>;</w:t>
      </w:r>
      <w:r w:rsidRPr="00634C0D">
        <w:rPr>
          <w:rFonts w:ascii="Times New Roman" w:hAnsi="Times New Roman" w:cs="Times New Roman"/>
          <w:color w:val="auto"/>
          <w:sz w:val="24"/>
          <w:szCs w:val="24"/>
        </w:rPr>
        <w:t xml:space="preserve"> </w:t>
      </w:r>
    </w:p>
    <w:p w14:paraId="364D5EC9" w14:textId="048A629D" w:rsidR="00634C0D" w:rsidRDefault="000515F5">
      <w:pPr>
        <w:pStyle w:val="Akapitzlist"/>
        <w:numPr>
          <w:ilvl w:val="2"/>
          <w:numId w:val="30"/>
        </w:numPr>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ponoszenia odpowiedzialności za stan techniczny urządzeń oraz wykonanych robót</w:t>
      </w:r>
      <w:r w:rsidR="00634C0D">
        <w:rPr>
          <w:rFonts w:ascii="Times New Roman" w:hAnsi="Times New Roman" w:cs="Times New Roman"/>
          <w:color w:val="auto"/>
          <w:sz w:val="24"/>
          <w:szCs w:val="24"/>
        </w:rPr>
        <w:t>,</w:t>
      </w:r>
    </w:p>
    <w:p w14:paraId="3D74FEC6" w14:textId="46EB4D37" w:rsidR="00634C0D" w:rsidRPr="000525A2" w:rsidRDefault="000525A2" w:rsidP="000525A2">
      <w:pPr>
        <w:pStyle w:val="Akapitzlist"/>
        <w:numPr>
          <w:ilvl w:val="2"/>
          <w:numId w:val="30"/>
        </w:numPr>
        <w:ind w:left="567" w:hanging="283"/>
        <w:jc w:val="both"/>
        <w:rPr>
          <w:rFonts w:ascii="Times New Roman" w:eastAsia="Lucida Sans Unicode" w:hAnsi="Times New Roman" w:cs="Times New Roman"/>
          <w:color w:val="000000"/>
          <w:kern w:val="1"/>
          <w:sz w:val="24"/>
          <w:szCs w:val="24"/>
          <w:lang w:eastAsia="hi-IN" w:bidi="hi-IN"/>
        </w:rPr>
      </w:pPr>
      <w:r w:rsidRPr="000525A2">
        <w:rPr>
          <w:rFonts w:ascii="Times New Roman" w:eastAsia="Lucida Sans Unicode" w:hAnsi="Times New Roman" w:cs="Times New Roman"/>
          <w:color w:val="000000"/>
          <w:kern w:val="1"/>
          <w:sz w:val="24"/>
          <w:szCs w:val="24"/>
          <w:lang w:eastAsia="hi-IN" w:bidi="hi-IN"/>
        </w:rPr>
        <w:t>c</w:t>
      </w:r>
      <w:r w:rsidR="00634C0D" w:rsidRPr="000525A2">
        <w:rPr>
          <w:rFonts w:ascii="Times New Roman" w:eastAsia="Lucida Sans Unicode" w:hAnsi="Times New Roman" w:cs="Times New Roman"/>
          <w:color w:val="000000"/>
          <w:kern w:val="1"/>
          <w:sz w:val="24"/>
          <w:szCs w:val="24"/>
          <w:lang w:eastAsia="hi-IN" w:bidi="hi-IN"/>
        </w:rPr>
        <w:t xml:space="preserve">zas przystąpienia do naprawy wynosi maksymalnie </w:t>
      </w:r>
      <w:r w:rsidRPr="000525A2">
        <w:rPr>
          <w:rFonts w:ascii="Times New Roman" w:eastAsia="Lucida Sans Unicode" w:hAnsi="Times New Roman" w:cs="Times New Roman"/>
          <w:color w:val="000000"/>
          <w:kern w:val="1"/>
          <w:sz w:val="24"/>
          <w:szCs w:val="24"/>
          <w:lang w:eastAsia="hi-IN" w:bidi="hi-IN"/>
        </w:rPr>
        <w:t xml:space="preserve">24 </w:t>
      </w:r>
      <w:r w:rsidR="00634C0D" w:rsidRPr="000525A2">
        <w:rPr>
          <w:rFonts w:ascii="Times New Roman" w:eastAsia="Lucida Sans Unicode" w:hAnsi="Times New Roman" w:cs="Times New Roman"/>
          <w:color w:val="000000"/>
          <w:kern w:val="1"/>
          <w:sz w:val="24"/>
          <w:szCs w:val="24"/>
          <w:lang w:eastAsia="hi-IN" w:bidi="hi-IN"/>
        </w:rPr>
        <w:t>godzin</w:t>
      </w:r>
      <w:r w:rsidRPr="000525A2">
        <w:rPr>
          <w:rFonts w:ascii="Times New Roman" w:eastAsia="Lucida Sans Unicode" w:hAnsi="Times New Roman" w:cs="Times New Roman"/>
          <w:color w:val="000000"/>
          <w:kern w:val="1"/>
          <w:sz w:val="24"/>
          <w:szCs w:val="24"/>
          <w:lang w:eastAsia="hi-IN" w:bidi="hi-IN"/>
        </w:rPr>
        <w:t>y</w:t>
      </w:r>
      <w:r w:rsidR="00634C0D" w:rsidRPr="000525A2">
        <w:rPr>
          <w:rFonts w:ascii="Times New Roman" w:eastAsia="Lucida Sans Unicode" w:hAnsi="Times New Roman" w:cs="Times New Roman"/>
          <w:color w:val="000000"/>
          <w:kern w:val="1"/>
          <w:sz w:val="24"/>
          <w:szCs w:val="24"/>
          <w:lang w:eastAsia="hi-IN" w:bidi="hi-IN"/>
        </w:rPr>
        <w:t xml:space="preserve"> w dni robocze </w:t>
      </w:r>
      <w:r w:rsidR="00261C15" w:rsidRPr="000525A2">
        <w:rPr>
          <w:rFonts w:ascii="Times New Roman" w:eastAsia="Lucida Sans Unicode" w:hAnsi="Times New Roman" w:cs="Times New Roman"/>
          <w:color w:val="000000"/>
          <w:kern w:val="1"/>
          <w:sz w:val="24"/>
          <w:szCs w:val="24"/>
          <w:lang w:eastAsia="hi-IN" w:bidi="hi-IN"/>
        </w:rPr>
        <w:t>rozumiane</w:t>
      </w:r>
      <w:r w:rsidR="00634C0D" w:rsidRPr="000525A2">
        <w:rPr>
          <w:rFonts w:ascii="Times New Roman" w:eastAsia="Lucida Sans Unicode" w:hAnsi="Times New Roman" w:cs="Times New Roman"/>
          <w:color w:val="000000"/>
          <w:kern w:val="1"/>
          <w:sz w:val="24"/>
          <w:szCs w:val="24"/>
          <w:lang w:eastAsia="hi-IN" w:bidi="hi-IN"/>
        </w:rPr>
        <w:t xml:space="preserve"> jako dni od poniedziałku do piątku z wyłączeniem dni ustawowo wolnych od pracy, liczonych od momentu zgłoszenia.</w:t>
      </w:r>
      <w:r w:rsidR="00634C0D" w:rsidRPr="000525A2">
        <w:rPr>
          <w:rFonts w:ascii="Times New Roman" w:hAnsi="Times New Roman" w:cs="Times New Roman"/>
          <w:color w:val="000000"/>
          <w:sz w:val="24"/>
          <w:szCs w:val="24"/>
        </w:rPr>
        <w:t xml:space="preserve"> </w:t>
      </w:r>
    </w:p>
    <w:p w14:paraId="05EB64F5" w14:textId="77777777" w:rsidR="000515F5" w:rsidRPr="00AD4F3E" w:rsidRDefault="000515F5">
      <w:pPr>
        <w:pStyle w:val="Akapitzlist"/>
        <w:numPr>
          <w:ilvl w:val="0"/>
          <w:numId w:val="19"/>
        </w:num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Jeżeli w ramach gwarancji Wykonawca dokonał usunięcia wad termin gwarancji na wykonane prace biegnie na nowo od czasu usunięcia wad potwierdzonych przez inspektora nadzoru inwestorskiego.</w:t>
      </w:r>
    </w:p>
    <w:p w14:paraId="328CBB09" w14:textId="77777777" w:rsidR="000515F5" w:rsidRPr="00AD4F3E" w:rsidRDefault="000515F5">
      <w:pPr>
        <w:pStyle w:val="Akapitzlist"/>
        <w:numPr>
          <w:ilvl w:val="0"/>
          <w:numId w:val="19"/>
        </w:num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Prawo wyboru dochodzenia roszczeń z tytułu rękojmi za wady i gwarancji, dla każdej wady z osobna, należy do Zamawiającego.</w:t>
      </w:r>
    </w:p>
    <w:p w14:paraId="5BF00C4E" w14:textId="77777777" w:rsidR="000515F5" w:rsidRPr="00AD4F3E" w:rsidRDefault="000515F5">
      <w:pPr>
        <w:pStyle w:val="Akapitzlist"/>
        <w:numPr>
          <w:ilvl w:val="0"/>
          <w:numId w:val="19"/>
        </w:num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Jeżeli w okresie gwarancji i rękojmi zostaną stwierdzone wady Zamawiającemu przysługują następujące   uprawnienia:</w:t>
      </w:r>
    </w:p>
    <w:p w14:paraId="2314E37B" w14:textId="6CDEF71C" w:rsidR="000515F5" w:rsidRPr="00AD4F3E" w:rsidRDefault="000515F5">
      <w:pPr>
        <w:pStyle w:val="Akapitzlist"/>
        <w:numPr>
          <w:ilvl w:val="0"/>
          <w:numId w:val="20"/>
        </w:numPr>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jeżeli wady kwalifikują się do usunięcia, ale ze względów technologicznych i/lub organizacyjnych ich usunięcie nie jest możliwe w terminie</w:t>
      </w:r>
      <w:r w:rsidR="00797F42">
        <w:rPr>
          <w:rFonts w:ascii="Times New Roman" w:hAnsi="Times New Roman" w:cs="Times New Roman"/>
          <w:color w:val="auto"/>
          <w:sz w:val="24"/>
          <w:szCs w:val="24"/>
        </w:rPr>
        <w:t>,</w:t>
      </w:r>
      <w:r w:rsidRPr="00AD4F3E">
        <w:rPr>
          <w:rFonts w:ascii="Times New Roman" w:hAnsi="Times New Roman" w:cs="Times New Roman"/>
          <w:color w:val="auto"/>
          <w:sz w:val="24"/>
          <w:szCs w:val="24"/>
        </w:rPr>
        <w:t xml:space="preserve"> o którym mowa w ust. 2 pkt 1</w:t>
      </w:r>
      <w:r w:rsidR="00797F42">
        <w:rPr>
          <w:rFonts w:ascii="Times New Roman" w:hAnsi="Times New Roman" w:cs="Times New Roman"/>
          <w:color w:val="auto"/>
          <w:sz w:val="24"/>
          <w:szCs w:val="24"/>
        </w:rPr>
        <w:t>)</w:t>
      </w:r>
      <w:r w:rsidRPr="00AD4F3E">
        <w:rPr>
          <w:rFonts w:ascii="Times New Roman" w:hAnsi="Times New Roman" w:cs="Times New Roman"/>
          <w:color w:val="auto"/>
          <w:sz w:val="24"/>
          <w:szCs w:val="24"/>
        </w:rPr>
        <w:t xml:space="preserve">, Zamawiający wyznacza Wykonawcy termin ich usunięcia. Wykonawca zobowiązany jest do pisemnego zawiadomienia Zamawiającego o usunięciu wad. W przypadku nie usunięcia wad w wyznaczonym terminie- Zamawiającemu przysługuje prawo naliczenia kar zgodnie z § </w:t>
      </w:r>
      <w:r w:rsidR="005E0434">
        <w:rPr>
          <w:rFonts w:ascii="Times New Roman" w:hAnsi="Times New Roman" w:cs="Times New Roman"/>
          <w:color w:val="auto"/>
          <w:sz w:val="24"/>
          <w:szCs w:val="24"/>
        </w:rPr>
        <w:t>14</w:t>
      </w:r>
      <w:r w:rsidRPr="00AD4F3E">
        <w:rPr>
          <w:rFonts w:ascii="Times New Roman" w:hAnsi="Times New Roman" w:cs="Times New Roman"/>
          <w:color w:val="auto"/>
          <w:sz w:val="24"/>
          <w:szCs w:val="24"/>
        </w:rPr>
        <w:t xml:space="preserve"> ust. 1 pkt 2</w:t>
      </w:r>
      <w:r w:rsidR="00797F42">
        <w:rPr>
          <w:rFonts w:ascii="Times New Roman" w:hAnsi="Times New Roman" w:cs="Times New Roman"/>
          <w:color w:val="auto"/>
          <w:sz w:val="24"/>
          <w:szCs w:val="24"/>
        </w:rPr>
        <w:t>)</w:t>
      </w:r>
      <w:r w:rsidRPr="00AD4F3E">
        <w:rPr>
          <w:rFonts w:ascii="Times New Roman" w:hAnsi="Times New Roman" w:cs="Times New Roman"/>
          <w:color w:val="auto"/>
          <w:sz w:val="24"/>
          <w:szCs w:val="24"/>
        </w:rPr>
        <w:t xml:space="preserve"> oraz zlecenia usunięcia wad innemu Wykonawcy w ramach kwoty zabezpieczenia należytego wykonania </w:t>
      </w:r>
      <w:r w:rsidR="00027D12" w:rsidRPr="00AD4F3E">
        <w:rPr>
          <w:rFonts w:ascii="Times New Roman" w:hAnsi="Times New Roman" w:cs="Times New Roman"/>
          <w:color w:val="auto"/>
          <w:sz w:val="24"/>
          <w:szCs w:val="24"/>
        </w:rPr>
        <w:t>u</w:t>
      </w:r>
      <w:r w:rsidRPr="00AD4F3E">
        <w:rPr>
          <w:rFonts w:ascii="Times New Roman" w:hAnsi="Times New Roman" w:cs="Times New Roman"/>
          <w:color w:val="auto"/>
          <w:sz w:val="24"/>
          <w:szCs w:val="24"/>
        </w:rPr>
        <w:t>mowy, wniesionego przez Wykonawcę. Jeżeli wartość poniesionych kosztów usunięcia wad przekroczy kwotę zabezpieczenia gwarancji to różnicę między tymi wartościami pokryje Wykonawca;</w:t>
      </w:r>
    </w:p>
    <w:p w14:paraId="7367A2AC" w14:textId="77777777" w:rsidR="000515F5" w:rsidRPr="00AD4F3E" w:rsidRDefault="000515F5">
      <w:pPr>
        <w:pStyle w:val="Akapitzlist"/>
        <w:numPr>
          <w:ilvl w:val="0"/>
          <w:numId w:val="20"/>
        </w:numPr>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jeżeli wady nie kwalifikują się do usunięcia, to:</w:t>
      </w:r>
    </w:p>
    <w:p w14:paraId="69D89B24" w14:textId="72E7454D" w:rsidR="000515F5" w:rsidRPr="00AD4F3E" w:rsidRDefault="000515F5" w:rsidP="00AD4F3E">
      <w:pPr>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           a) Zamawiający może żądać ponownego wykonania </w:t>
      </w:r>
      <w:r w:rsidR="00E0745C">
        <w:rPr>
          <w:rFonts w:ascii="Times New Roman" w:hAnsi="Times New Roman" w:cs="Times New Roman"/>
          <w:color w:val="auto"/>
          <w:sz w:val="24"/>
          <w:szCs w:val="24"/>
        </w:rPr>
        <w:t>prac/</w:t>
      </w:r>
      <w:r w:rsidRPr="00AD4F3E">
        <w:rPr>
          <w:rFonts w:ascii="Times New Roman" w:hAnsi="Times New Roman" w:cs="Times New Roman"/>
          <w:color w:val="auto"/>
          <w:sz w:val="24"/>
          <w:szCs w:val="24"/>
        </w:rPr>
        <w:t>robót,</w:t>
      </w:r>
    </w:p>
    <w:p w14:paraId="35C49B41" w14:textId="77777777" w:rsidR="000515F5" w:rsidRPr="00AD4F3E" w:rsidRDefault="000515F5" w:rsidP="00AD4F3E">
      <w:pPr>
        <w:ind w:firstLine="709"/>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 lub</w:t>
      </w:r>
    </w:p>
    <w:p w14:paraId="5284EB06" w14:textId="1B3F54ED" w:rsidR="000515F5" w:rsidRPr="00AD4F3E" w:rsidRDefault="000515F5" w:rsidP="00AD4F3E">
      <w:pPr>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           b) Zamawiający może żądać równowartości wadliwie wykonanej cz</w:t>
      </w:r>
      <w:r w:rsidR="002F4561">
        <w:rPr>
          <w:rFonts w:ascii="Times New Roman" w:hAnsi="Times New Roman" w:cs="Times New Roman"/>
          <w:color w:val="auto"/>
          <w:sz w:val="24"/>
          <w:szCs w:val="24"/>
        </w:rPr>
        <w:t>ęści</w:t>
      </w:r>
      <w:r w:rsidRPr="00AD4F3E">
        <w:rPr>
          <w:rFonts w:ascii="Times New Roman" w:hAnsi="Times New Roman" w:cs="Times New Roman"/>
          <w:color w:val="auto"/>
          <w:sz w:val="24"/>
          <w:szCs w:val="24"/>
        </w:rPr>
        <w:t xml:space="preserve"> przedmiotu </w:t>
      </w:r>
      <w:r w:rsidR="00027D12" w:rsidRPr="00AD4F3E">
        <w:rPr>
          <w:rFonts w:ascii="Times New Roman" w:hAnsi="Times New Roman" w:cs="Times New Roman"/>
          <w:color w:val="auto"/>
          <w:sz w:val="24"/>
          <w:szCs w:val="24"/>
        </w:rPr>
        <w:t>u</w:t>
      </w:r>
      <w:r w:rsidRPr="00AD4F3E">
        <w:rPr>
          <w:rFonts w:ascii="Times New Roman" w:hAnsi="Times New Roman" w:cs="Times New Roman"/>
          <w:color w:val="auto"/>
          <w:sz w:val="24"/>
          <w:szCs w:val="24"/>
        </w:rPr>
        <w:t>mowy.</w:t>
      </w:r>
    </w:p>
    <w:p w14:paraId="503919EC" w14:textId="0CB4EA64" w:rsidR="000515F5" w:rsidRPr="00AD4F3E" w:rsidRDefault="000515F5" w:rsidP="00AD4F3E">
      <w:p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6. Wykonawca jest zobowiązany usunąć zgłoszone wady oraz wykonać naprawy, które zostały zgłoszone przez Zamawiającego w okresie trwania gwarancji lub rękojmi, pomimo upływu gwarancji </w:t>
      </w:r>
      <w:r w:rsidR="00841391">
        <w:rPr>
          <w:rFonts w:ascii="Times New Roman" w:hAnsi="Times New Roman" w:cs="Times New Roman"/>
          <w:color w:val="auto"/>
          <w:sz w:val="24"/>
          <w:szCs w:val="24"/>
        </w:rPr>
        <w:br/>
      </w:r>
      <w:r w:rsidRPr="00AD4F3E">
        <w:rPr>
          <w:rFonts w:ascii="Times New Roman" w:hAnsi="Times New Roman" w:cs="Times New Roman"/>
          <w:color w:val="auto"/>
          <w:sz w:val="24"/>
          <w:szCs w:val="24"/>
        </w:rPr>
        <w:t>lub rękojmi.</w:t>
      </w:r>
    </w:p>
    <w:p w14:paraId="39A45D48" w14:textId="75516AC9" w:rsidR="000515F5" w:rsidRPr="00AD4F3E" w:rsidRDefault="000515F5" w:rsidP="00AD4F3E">
      <w:p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7</w:t>
      </w:r>
      <w:r w:rsidR="001F687B" w:rsidRPr="00AD4F3E">
        <w:rPr>
          <w:rFonts w:ascii="Times New Roman" w:hAnsi="Times New Roman" w:cs="Times New Roman"/>
          <w:color w:val="auto"/>
          <w:sz w:val="24"/>
          <w:szCs w:val="24"/>
        </w:rPr>
        <w:t xml:space="preserve">. </w:t>
      </w:r>
      <w:r w:rsidRPr="00AD4F3E">
        <w:rPr>
          <w:rFonts w:ascii="Times New Roman" w:hAnsi="Times New Roman" w:cs="Times New Roman"/>
          <w:color w:val="auto"/>
          <w:sz w:val="24"/>
          <w:szCs w:val="24"/>
        </w:rPr>
        <w:t xml:space="preserve">Wykonawca jest zobowiązany do nieodpłatnych świadczeń gwarancyjnych i konserwacyjnych zainstalowanych urządzeń i wykonanych robót w okresie gwarancji. </w:t>
      </w:r>
    </w:p>
    <w:p w14:paraId="719B783B" w14:textId="40BACE94" w:rsidR="000515F5" w:rsidRPr="00AD4F3E" w:rsidRDefault="000515F5" w:rsidP="00AD4F3E">
      <w:p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8.  Jeżeli Wykonawca w wyznaczonym terminie nie usunie wad i/lub nie będzie wykonywał przeglądów konserwacyjnych zgodnie z ust. 2 pkt 3</w:t>
      </w:r>
      <w:r w:rsidR="00797F42">
        <w:rPr>
          <w:rFonts w:ascii="Times New Roman" w:hAnsi="Times New Roman" w:cs="Times New Roman"/>
          <w:color w:val="auto"/>
          <w:sz w:val="24"/>
          <w:szCs w:val="24"/>
        </w:rPr>
        <w:t>)</w:t>
      </w:r>
      <w:r w:rsidRPr="00AD4F3E">
        <w:rPr>
          <w:rFonts w:ascii="Times New Roman" w:hAnsi="Times New Roman" w:cs="Times New Roman"/>
          <w:color w:val="auto"/>
          <w:sz w:val="24"/>
          <w:szCs w:val="24"/>
        </w:rPr>
        <w:t xml:space="preserve">, Zamawiający może usunąć wady i/lub wykonać przeglądy konserwacyjne w jego zastępstwie i na jego koszt, który będzie pokryty z kwoty stanowiącej zabezpieczenie należytego wykonania umowy. Jeżeli wartość poniesionych kosztów usunięcia wad </w:t>
      </w:r>
      <w:r w:rsidRPr="00AD4F3E">
        <w:rPr>
          <w:rFonts w:ascii="Times New Roman" w:hAnsi="Times New Roman" w:cs="Times New Roman"/>
          <w:color w:val="auto"/>
          <w:sz w:val="24"/>
          <w:szCs w:val="24"/>
        </w:rPr>
        <w:lastRenderedPageBreak/>
        <w:t>i/lub wykonania przeglądów konserwacyjnych przekroczy kwotę zabezpieczenia, to różnicę między tymi wartościami pokryje Wykonawca.</w:t>
      </w:r>
    </w:p>
    <w:p w14:paraId="746070E8" w14:textId="77777777" w:rsidR="000515F5" w:rsidRPr="00AD4F3E" w:rsidRDefault="000515F5" w:rsidP="00AD4F3E">
      <w:p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9. W okresie gwarancji i rękojmi Wykonawca zobowiązany jest do pisemnego zawiadomienia Zamawiającego w terminie 14 dni o:</w:t>
      </w:r>
    </w:p>
    <w:p w14:paraId="32D86FB0" w14:textId="77777777" w:rsidR="000515F5" w:rsidRPr="00AD4F3E" w:rsidRDefault="000515F5">
      <w:pPr>
        <w:pStyle w:val="Akapitzlist"/>
        <w:numPr>
          <w:ilvl w:val="0"/>
          <w:numId w:val="21"/>
        </w:numPr>
        <w:ind w:left="567" w:hanging="283"/>
        <w:rPr>
          <w:rFonts w:ascii="Times New Roman" w:hAnsi="Times New Roman" w:cs="Times New Roman"/>
          <w:color w:val="auto"/>
          <w:sz w:val="24"/>
          <w:szCs w:val="24"/>
        </w:rPr>
      </w:pPr>
      <w:r w:rsidRPr="00AD4F3E">
        <w:rPr>
          <w:rFonts w:ascii="Times New Roman" w:hAnsi="Times New Roman" w:cs="Times New Roman"/>
          <w:color w:val="auto"/>
          <w:sz w:val="24"/>
          <w:szCs w:val="24"/>
        </w:rPr>
        <w:t>zmianie siedziby lub nazwy Wykonawcy,</w:t>
      </w:r>
    </w:p>
    <w:p w14:paraId="34419312" w14:textId="77777777" w:rsidR="000515F5" w:rsidRPr="00AD4F3E" w:rsidRDefault="000515F5">
      <w:pPr>
        <w:pStyle w:val="Akapitzlist"/>
        <w:numPr>
          <w:ilvl w:val="0"/>
          <w:numId w:val="21"/>
        </w:numPr>
        <w:ind w:left="567" w:hanging="283"/>
        <w:rPr>
          <w:rFonts w:ascii="Times New Roman" w:hAnsi="Times New Roman" w:cs="Times New Roman"/>
          <w:color w:val="auto"/>
          <w:sz w:val="24"/>
          <w:szCs w:val="24"/>
        </w:rPr>
      </w:pPr>
      <w:r w:rsidRPr="00AD4F3E">
        <w:rPr>
          <w:rFonts w:ascii="Times New Roman" w:hAnsi="Times New Roman" w:cs="Times New Roman"/>
          <w:color w:val="auto"/>
          <w:sz w:val="24"/>
          <w:szCs w:val="24"/>
        </w:rPr>
        <w:t>zmianie osób reprezentujących Wykonawcę,</w:t>
      </w:r>
    </w:p>
    <w:p w14:paraId="52B3F51A" w14:textId="77777777" w:rsidR="000515F5" w:rsidRPr="00AD4F3E" w:rsidRDefault="000515F5">
      <w:pPr>
        <w:pStyle w:val="Akapitzlist"/>
        <w:numPr>
          <w:ilvl w:val="0"/>
          <w:numId w:val="21"/>
        </w:numPr>
        <w:ind w:left="567" w:hanging="283"/>
        <w:rPr>
          <w:rFonts w:ascii="Times New Roman" w:hAnsi="Times New Roman" w:cs="Times New Roman"/>
          <w:color w:val="auto"/>
          <w:sz w:val="24"/>
          <w:szCs w:val="24"/>
        </w:rPr>
      </w:pPr>
      <w:r w:rsidRPr="00AD4F3E">
        <w:rPr>
          <w:rFonts w:ascii="Times New Roman" w:hAnsi="Times New Roman" w:cs="Times New Roman"/>
          <w:color w:val="auto"/>
          <w:sz w:val="24"/>
          <w:szCs w:val="24"/>
        </w:rPr>
        <w:t>wszczęciu postępowania w sprawie upadłości Wykonawcy,</w:t>
      </w:r>
    </w:p>
    <w:p w14:paraId="5CCEBEEF" w14:textId="77777777" w:rsidR="000515F5" w:rsidRPr="00AD4F3E" w:rsidRDefault="000515F5">
      <w:pPr>
        <w:pStyle w:val="Akapitzlist"/>
        <w:numPr>
          <w:ilvl w:val="0"/>
          <w:numId w:val="21"/>
        </w:numPr>
        <w:ind w:left="567" w:hanging="283"/>
        <w:rPr>
          <w:rFonts w:ascii="Times New Roman" w:hAnsi="Times New Roman" w:cs="Times New Roman"/>
          <w:color w:val="auto"/>
          <w:sz w:val="24"/>
          <w:szCs w:val="24"/>
        </w:rPr>
      </w:pPr>
      <w:r w:rsidRPr="00AD4F3E">
        <w:rPr>
          <w:rFonts w:ascii="Times New Roman" w:hAnsi="Times New Roman" w:cs="Times New Roman"/>
          <w:color w:val="auto"/>
          <w:sz w:val="24"/>
          <w:szCs w:val="24"/>
        </w:rPr>
        <w:t>wszczęciu postępowania restrukturyzacyjnego, w którym uczestniczy Wykonawca jako dłużnik,</w:t>
      </w:r>
    </w:p>
    <w:p w14:paraId="027FC486" w14:textId="77777777" w:rsidR="000515F5" w:rsidRPr="00AD4F3E" w:rsidRDefault="000515F5">
      <w:pPr>
        <w:pStyle w:val="Akapitzlist"/>
        <w:numPr>
          <w:ilvl w:val="0"/>
          <w:numId w:val="21"/>
        </w:numPr>
        <w:ind w:left="567" w:hanging="283"/>
        <w:rPr>
          <w:rFonts w:ascii="Times New Roman" w:hAnsi="Times New Roman" w:cs="Times New Roman"/>
          <w:color w:val="auto"/>
          <w:sz w:val="24"/>
          <w:szCs w:val="24"/>
        </w:rPr>
      </w:pPr>
      <w:r w:rsidRPr="00AD4F3E">
        <w:rPr>
          <w:rFonts w:ascii="Times New Roman" w:hAnsi="Times New Roman" w:cs="Times New Roman"/>
          <w:color w:val="auto"/>
          <w:sz w:val="24"/>
          <w:szCs w:val="24"/>
        </w:rPr>
        <w:t>zawieszeniu działalności przedsiębiorstwa Wykonawcy.</w:t>
      </w:r>
    </w:p>
    <w:p w14:paraId="7AA2F928" w14:textId="77777777" w:rsidR="000515F5" w:rsidRPr="00AD4F3E" w:rsidRDefault="000515F5" w:rsidP="00AD4F3E">
      <w:pPr>
        <w:ind w:left="284" w:hanging="284"/>
        <w:jc w:val="both"/>
        <w:rPr>
          <w:rFonts w:ascii="Times New Roman" w:hAnsi="Times New Roman" w:cs="Times New Roman"/>
          <w:b/>
          <w:bCs/>
          <w:color w:val="auto"/>
          <w:sz w:val="24"/>
          <w:szCs w:val="24"/>
        </w:rPr>
      </w:pPr>
    </w:p>
    <w:p w14:paraId="593D6161" w14:textId="62B1D6D9" w:rsidR="000515F5" w:rsidRPr="00AD4F3E" w:rsidRDefault="000515F5" w:rsidP="00AD4F3E">
      <w:pPr>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 xml:space="preserve">§ </w:t>
      </w:r>
      <w:r w:rsidR="00DE0191">
        <w:rPr>
          <w:rFonts w:ascii="Times New Roman" w:hAnsi="Times New Roman" w:cs="Times New Roman"/>
          <w:b/>
          <w:bCs/>
          <w:color w:val="auto"/>
          <w:sz w:val="24"/>
          <w:szCs w:val="24"/>
        </w:rPr>
        <w:t>13</w:t>
      </w:r>
    </w:p>
    <w:p w14:paraId="22CD9BBC" w14:textId="77777777" w:rsidR="000515F5" w:rsidRPr="00AD4F3E" w:rsidRDefault="000515F5" w:rsidP="00AD4F3E">
      <w:pPr>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Zabezpieczenie należytego wykonania Umowy</w:t>
      </w:r>
    </w:p>
    <w:p w14:paraId="44DC3870" w14:textId="0D667C07" w:rsidR="000515F5" w:rsidRPr="00AD4F3E" w:rsidRDefault="000515F5">
      <w:pPr>
        <w:pStyle w:val="Akapitzlist"/>
        <w:numPr>
          <w:ilvl w:val="0"/>
          <w:numId w:val="22"/>
        </w:num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Wykonawca tytułem zabezpieczenia należytego wykonania </w:t>
      </w:r>
      <w:r w:rsidR="00027D12" w:rsidRPr="00AD4F3E">
        <w:rPr>
          <w:rFonts w:ascii="Times New Roman" w:hAnsi="Times New Roman" w:cs="Times New Roman"/>
          <w:color w:val="auto"/>
          <w:sz w:val="24"/>
          <w:szCs w:val="24"/>
        </w:rPr>
        <w:t>u</w:t>
      </w:r>
      <w:r w:rsidRPr="00AD4F3E">
        <w:rPr>
          <w:rFonts w:ascii="Times New Roman" w:hAnsi="Times New Roman" w:cs="Times New Roman"/>
          <w:color w:val="auto"/>
          <w:sz w:val="24"/>
          <w:szCs w:val="24"/>
        </w:rPr>
        <w:t xml:space="preserve">mowy wniesie – najpóźniej w chwili zawarcia Umowy - zabezpieczenie należytego wykonania </w:t>
      </w:r>
      <w:r w:rsidR="00027D12" w:rsidRPr="00AD4F3E">
        <w:rPr>
          <w:rFonts w:ascii="Times New Roman" w:hAnsi="Times New Roman" w:cs="Times New Roman"/>
          <w:color w:val="auto"/>
          <w:sz w:val="24"/>
          <w:szCs w:val="24"/>
        </w:rPr>
        <w:t>u</w:t>
      </w:r>
      <w:r w:rsidRPr="00AD4F3E">
        <w:rPr>
          <w:rFonts w:ascii="Times New Roman" w:hAnsi="Times New Roman" w:cs="Times New Roman"/>
          <w:color w:val="auto"/>
          <w:sz w:val="24"/>
          <w:szCs w:val="24"/>
        </w:rPr>
        <w:t xml:space="preserve">mowy (obejmujące okres wykonania Umowy oraz okres gwarancji i rękojmi) w formie określonej w art. </w:t>
      </w:r>
      <w:r w:rsidR="00027D12" w:rsidRPr="00AD4F3E">
        <w:rPr>
          <w:rFonts w:ascii="Times New Roman" w:hAnsi="Times New Roman" w:cs="Times New Roman"/>
          <w:color w:val="auto"/>
          <w:sz w:val="24"/>
          <w:szCs w:val="24"/>
        </w:rPr>
        <w:t>450</w:t>
      </w:r>
      <w:r w:rsidRPr="00AD4F3E">
        <w:rPr>
          <w:rFonts w:ascii="Times New Roman" w:hAnsi="Times New Roman" w:cs="Times New Roman"/>
          <w:color w:val="auto"/>
          <w:sz w:val="24"/>
          <w:szCs w:val="24"/>
        </w:rPr>
        <w:t xml:space="preserve"> ust. 1 ustawy P</w:t>
      </w:r>
      <w:r w:rsidR="002F4561">
        <w:rPr>
          <w:rFonts w:ascii="Times New Roman" w:hAnsi="Times New Roman" w:cs="Times New Roman"/>
          <w:color w:val="auto"/>
          <w:sz w:val="24"/>
          <w:szCs w:val="24"/>
        </w:rPr>
        <w:t>zp</w:t>
      </w:r>
      <w:r w:rsidRPr="00AD4F3E">
        <w:rPr>
          <w:rFonts w:ascii="Times New Roman" w:hAnsi="Times New Roman" w:cs="Times New Roman"/>
          <w:color w:val="auto"/>
          <w:sz w:val="24"/>
          <w:szCs w:val="24"/>
        </w:rPr>
        <w:t xml:space="preserve">, </w:t>
      </w:r>
      <w:r w:rsidR="003128F6">
        <w:rPr>
          <w:rFonts w:ascii="Times New Roman" w:hAnsi="Times New Roman" w:cs="Times New Roman"/>
          <w:color w:val="auto"/>
          <w:sz w:val="24"/>
          <w:szCs w:val="24"/>
        </w:rPr>
        <w:br/>
      </w:r>
      <w:r w:rsidRPr="00AD4F3E">
        <w:rPr>
          <w:rFonts w:ascii="Times New Roman" w:hAnsi="Times New Roman" w:cs="Times New Roman"/>
          <w:color w:val="auto"/>
          <w:sz w:val="24"/>
          <w:szCs w:val="24"/>
        </w:rPr>
        <w:t xml:space="preserve">w wysokości </w:t>
      </w:r>
      <w:r w:rsidR="00027D12" w:rsidRPr="00AD4F3E">
        <w:rPr>
          <w:rFonts w:ascii="Times New Roman" w:hAnsi="Times New Roman" w:cs="Times New Roman"/>
          <w:b/>
          <w:bCs/>
          <w:color w:val="auto"/>
          <w:sz w:val="24"/>
          <w:szCs w:val="24"/>
        </w:rPr>
        <w:t xml:space="preserve">5 </w:t>
      </w:r>
      <w:r w:rsidRPr="00AD4F3E">
        <w:rPr>
          <w:rFonts w:ascii="Times New Roman" w:hAnsi="Times New Roman" w:cs="Times New Roman"/>
          <w:b/>
          <w:bCs/>
          <w:color w:val="auto"/>
          <w:sz w:val="24"/>
          <w:szCs w:val="24"/>
        </w:rPr>
        <w:t>%</w:t>
      </w:r>
      <w:r w:rsidRPr="00AD4F3E">
        <w:rPr>
          <w:rFonts w:ascii="Times New Roman" w:hAnsi="Times New Roman" w:cs="Times New Roman"/>
          <w:color w:val="auto"/>
          <w:sz w:val="24"/>
          <w:szCs w:val="24"/>
        </w:rPr>
        <w:t xml:space="preserve"> wartości </w:t>
      </w:r>
      <w:r w:rsidR="00027D12" w:rsidRPr="00AD4F3E">
        <w:rPr>
          <w:rFonts w:ascii="Times New Roman" w:hAnsi="Times New Roman" w:cs="Times New Roman"/>
          <w:color w:val="auto"/>
          <w:sz w:val="24"/>
          <w:szCs w:val="24"/>
        </w:rPr>
        <w:t>u</w:t>
      </w:r>
      <w:r w:rsidRPr="00AD4F3E">
        <w:rPr>
          <w:rFonts w:ascii="Times New Roman" w:hAnsi="Times New Roman" w:cs="Times New Roman"/>
          <w:color w:val="auto"/>
          <w:sz w:val="24"/>
          <w:szCs w:val="24"/>
        </w:rPr>
        <w:t xml:space="preserve">mowy brutto, tj. na </w:t>
      </w:r>
      <w:r w:rsidR="00261C15" w:rsidRPr="00AD4F3E">
        <w:rPr>
          <w:rFonts w:ascii="Times New Roman" w:hAnsi="Times New Roman" w:cs="Times New Roman"/>
          <w:color w:val="auto"/>
          <w:sz w:val="24"/>
          <w:szCs w:val="24"/>
        </w:rPr>
        <w:t>kwotę: …</w:t>
      </w:r>
      <w:r w:rsidRPr="00AD4F3E">
        <w:rPr>
          <w:rFonts w:ascii="Times New Roman" w:hAnsi="Times New Roman" w:cs="Times New Roman"/>
          <w:b/>
          <w:bCs/>
          <w:color w:val="auto"/>
          <w:sz w:val="24"/>
          <w:szCs w:val="24"/>
        </w:rPr>
        <w:t>………………. zł</w:t>
      </w:r>
      <w:r w:rsidRPr="00AD4F3E">
        <w:rPr>
          <w:rFonts w:ascii="Times New Roman" w:hAnsi="Times New Roman" w:cs="Times New Roman"/>
          <w:color w:val="auto"/>
          <w:sz w:val="24"/>
          <w:szCs w:val="24"/>
        </w:rPr>
        <w:t xml:space="preserve">. </w:t>
      </w:r>
    </w:p>
    <w:p w14:paraId="4A72D03B" w14:textId="3B5F7600" w:rsidR="000515F5" w:rsidRPr="00AD4F3E" w:rsidRDefault="000515F5">
      <w:pPr>
        <w:pStyle w:val="Akapitzlist"/>
        <w:numPr>
          <w:ilvl w:val="0"/>
          <w:numId w:val="22"/>
        </w:num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Jeżeli zabezpieczenie zostanie wniesione w pieniądzu wpłaty należy dokonać przelewem na </w:t>
      </w:r>
      <w:r w:rsidR="002F4561">
        <w:rPr>
          <w:rFonts w:ascii="Times New Roman" w:hAnsi="Times New Roman" w:cs="Times New Roman"/>
          <w:color w:val="auto"/>
          <w:sz w:val="24"/>
          <w:szCs w:val="24"/>
        </w:rPr>
        <w:t>rachunek bankowy</w:t>
      </w:r>
      <w:r w:rsidR="002F4561" w:rsidRPr="00AD4F3E">
        <w:rPr>
          <w:rFonts w:ascii="Times New Roman" w:hAnsi="Times New Roman" w:cs="Times New Roman"/>
          <w:color w:val="auto"/>
          <w:sz w:val="24"/>
          <w:szCs w:val="24"/>
        </w:rPr>
        <w:t xml:space="preserve"> </w:t>
      </w:r>
      <w:r w:rsidRPr="00AD4F3E">
        <w:rPr>
          <w:rFonts w:ascii="Times New Roman" w:hAnsi="Times New Roman" w:cs="Times New Roman"/>
          <w:color w:val="auto"/>
          <w:sz w:val="24"/>
          <w:szCs w:val="24"/>
        </w:rPr>
        <w:t xml:space="preserve">Zamawiającego nr </w:t>
      </w:r>
      <w:r w:rsidR="00027D12" w:rsidRPr="00AD4F3E">
        <w:rPr>
          <w:rFonts w:ascii="Times New Roman" w:hAnsi="Times New Roman" w:cs="Times New Roman"/>
          <w:b/>
          <w:bCs/>
          <w:color w:val="auto"/>
          <w:sz w:val="24"/>
          <w:szCs w:val="24"/>
        </w:rPr>
        <w:t>……………………………………………….</w:t>
      </w:r>
      <w:r w:rsidRPr="00AD4F3E">
        <w:rPr>
          <w:rFonts w:ascii="Times New Roman" w:hAnsi="Times New Roman" w:cs="Times New Roman"/>
          <w:color w:val="auto"/>
          <w:sz w:val="24"/>
          <w:szCs w:val="24"/>
        </w:rPr>
        <w:t>.</w:t>
      </w:r>
    </w:p>
    <w:p w14:paraId="31AB3FA0" w14:textId="635A0B2A" w:rsidR="000515F5" w:rsidRPr="00AD4F3E" w:rsidRDefault="000515F5">
      <w:pPr>
        <w:pStyle w:val="Akapitzlist"/>
        <w:numPr>
          <w:ilvl w:val="0"/>
          <w:numId w:val="22"/>
        </w:num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Jeżeli zabezpieczenie zostanie wniesione w postaci gwarancji bankowej albo ubezpieczeniowej – jest ona bezwarunkowa i nieodwołalna, płatna na pierwsze żądanie Zamawiającego, stanowiąca zabezpieczenie do dnia jej zwrotu Wykonawcy przez Zamawiającego. Dowodem wniesienia zabezpieczenia należytego wykonania Umowy jest oryginał gwarancji bankowej </w:t>
      </w:r>
      <w:r w:rsidR="00080E75">
        <w:rPr>
          <w:rFonts w:ascii="Times New Roman" w:hAnsi="Times New Roman" w:cs="Times New Roman"/>
          <w:color w:val="auto"/>
          <w:sz w:val="24"/>
          <w:szCs w:val="24"/>
        </w:rPr>
        <w:br/>
      </w:r>
      <w:r w:rsidRPr="00AD4F3E">
        <w:rPr>
          <w:rFonts w:ascii="Times New Roman" w:hAnsi="Times New Roman" w:cs="Times New Roman"/>
          <w:color w:val="auto"/>
          <w:sz w:val="24"/>
          <w:szCs w:val="24"/>
        </w:rPr>
        <w:t>albo ubezpieczeniowej.</w:t>
      </w:r>
    </w:p>
    <w:p w14:paraId="11B4AEF3" w14:textId="7E62939C" w:rsidR="000515F5" w:rsidRPr="00AD4F3E" w:rsidRDefault="000515F5">
      <w:pPr>
        <w:pStyle w:val="Akapitzlist"/>
        <w:numPr>
          <w:ilvl w:val="0"/>
          <w:numId w:val="22"/>
        </w:num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Dowód wniesienia zabezpieczenia zostanie przekazany Zamawiającemu najpóźniej w chwili zawarcia </w:t>
      </w:r>
      <w:r w:rsidR="00027D12" w:rsidRPr="00AD4F3E">
        <w:rPr>
          <w:rFonts w:ascii="Times New Roman" w:hAnsi="Times New Roman" w:cs="Times New Roman"/>
          <w:color w:val="auto"/>
          <w:sz w:val="24"/>
          <w:szCs w:val="24"/>
        </w:rPr>
        <w:t>u</w:t>
      </w:r>
      <w:r w:rsidRPr="00AD4F3E">
        <w:rPr>
          <w:rFonts w:ascii="Times New Roman" w:hAnsi="Times New Roman" w:cs="Times New Roman"/>
          <w:color w:val="auto"/>
          <w:sz w:val="24"/>
          <w:szCs w:val="24"/>
        </w:rPr>
        <w:t xml:space="preserve">mowy. Zabezpieczenie wnoszone w formie innej niż pieniężna wymaga </w:t>
      </w:r>
      <w:r w:rsidR="002F4561">
        <w:rPr>
          <w:rFonts w:ascii="Times New Roman" w:hAnsi="Times New Roman" w:cs="Times New Roman"/>
          <w:color w:val="auto"/>
          <w:sz w:val="24"/>
          <w:szCs w:val="24"/>
        </w:rPr>
        <w:t xml:space="preserve">uprzedniego </w:t>
      </w:r>
      <w:r w:rsidRPr="00AD4F3E">
        <w:rPr>
          <w:rFonts w:ascii="Times New Roman" w:hAnsi="Times New Roman" w:cs="Times New Roman"/>
          <w:color w:val="auto"/>
          <w:sz w:val="24"/>
          <w:szCs w:val="24"/>
        </w:rPr>
        <w:t>zaakceptowania treści przez Zamawiającego.</w:t>
      </w:r>
    </w:p>
    <w:p w14:paraId="5BA8613D" w14:textId="77777777" w:rsidR="000515F5" w:rsidRPr="00AD4F3E" w:rsidRDefault="000515F5">
      <w:pPr>
        <w:pStyle w:val="Akapitzlist"/>
        <w:numPr>
          <w:ilvl w:val="0"/>
          <w:numId w:val="22"/>
        </w:num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Zabezpieczenie należytego wykonania Umowy zostanie zwrócone w następujący sposób:</w:t>
      </w:r>
    </w:p>
    <w:p w14:paraId="65A74D81" w14:textId="728162FA" w:rsidR="000515F5" w:rsidRPr="00AD4F3E" w:rsidRDefault="000515F5">
      <w:pPr>
        <w:pStyle w:val="Akapitzlist"/>
        <w:numPr>
          <w:ilvl w:val="0"/>
          <w:numId w:val="23"/>
        </w:numPr>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70% wartości zabezpieczenia ………….. zł – w terminie 30 dni od dnia przekazania przez Wykonawcę i przyjęcia przez Zamawiającego robót jako należycie wykonane i zatwierdzone protokółem końcowego odbioru robót z załączonym Protokołem Wad z potwierdzeniem usunięcia wszystkich wad, (jeżeli takowe wystąpią), stanowić będą podstawę do rozliczenia przedmiotu </w:t>
      </w:r>
      <w:r w:rsidR="00027D12" w:rsidRPr="00AD4F3E">
        <w:rPr>
          <w:rFonts w:ascii="Times New Roman" w:hAnsi="Times New Roman" w:cs="Times New Roman"/>
          <w:color w:val="auto"/>
          <w:sz w:val="24"/>
          <w:szCs w:val="24"/>
        </w:rPr>
        <w:t>u</w:t>
      </w:r>
      <w:r w:rsidRPr="00AD4F3E">
        <w:rPr>
          <w:rFonts w:ascii="Times New Roman" w:hAnsi="Times New Roman" w:cs="Times New Roman"/>
          <w:color w:val="auto"/>
          <w:sz w:val="24"/>
          <w:szCs w:val="24"/>
        </w:rPr>
        <w:t>mowy.</w:t>
      </w:r>
    </w:p>
    <w:p w14:paraId="5E5540BA" w14:textId="2A0BEEB3" w:rsidR="000515F5" w:rsidRPr="00AD4F3E" w:rsidRDefault="000515F5">
      <w:pPr>
        <w:pStyle w:val="Akapitzlist"/>
        <w:numPr>
          <w:ilvl w:val="0"/>
          <w:numId w:val="23"/>
        </w:numPr>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30% wartości zabezpieczenia …………… zł – najpóźniej w 15 dniu po upływie okresu rękojmi </w:t>
      </w:r>
      <w:r w:rsidR="003128F6">
        <w:rPr>
          <w:rFonts w:ascii="Times New Roman" w:hAnsi="Times New Roman" w:cs="Times New Roman"/>
          <w:color w:val="auto"/>
          <w:sz w:val="24"/>
          <w:szCs w:val="24"/>
        </w:rPr>
        <w:br/>
      </w:r>
      <w:r w:rsidRPr="00AD4F3E">
        <w:rPr>
          <w:rFonts w:ascii="Times New Roman" w:hAnsi="Times New Roman" w:cs="Times New Roman"/>
          <w:color w:val="auto"/>
          <w:sz w:val="24"/>
          <w:szCs w:val="24"/>
        </w:rPr>
        <w:t xml:space="preserve">i gwarancji za wady. Zwrócone zabezpieczenie powiększone będzie o odsetki wynikające z umowy </w:t>
      </w:r>
      <w:r w:rsidR="00261C15" w:rsidRPr="00AD4F3E">
        <w:rPr>
          <w:rFonts w:ascii="Times New Roman" w:hAnsi="Times New Roman" w:cs="Times New Roman"/>
          <w:color w:val="auto"/>
          <w:sz w:val="24"/>
          <w:szCs w:val="24"/>
        </w:rPr>
        <w:t>rachunku,</w:t>
      </w:r>
      <w:r w:rsidRPr="00AD4F3E">
        <w:rPr>
          <w:rFonts w:ascii="Times New Roman" w:hAnsi="Times New Roman" w:cs="Times New Roman"/>
          <w:color w:val="auto"/>
          <w:sz w:val="24"/>
          <w:szCs w:val="24"/>
        </w:rPr>
        <w:t xml:space="preserve"> na którym było przechowywane i pomniejszone o koszty prowadzenia tego rachunku oraz przelewu na rachunek Wykonawcy.</w:t>
      </w:r>
    </w:p>
    <w:p w14:paraId="07A10ADF" w14:textId="3FB49F76" w:rsidR="000515F5" w:rsidRPr="00AD4F3E" w:rsidRDefault="002D6B77" w:rsidP="00AD4F3E">
      <w:pPr>
        <w:ind w:left="284" w:hanging="28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6. </w:t>
      </w:r>
      <w:r w:rsidR="000515F5" w:rsidRPr="00AD4F3E">
        <w:rPr>
          <w:rFonts w:ascii="Times New Roman" w:hAnsi="Times New Roman" w:cs="Times New Roman"/>
          <w:color w:val="auto"/>
          <w:sz w:val="24"/>
          <w:szCs w:val="24"/>
        </w:rPr>
        <w:t xml:space="preserve">Zabezpieczenie należytego wykonania umowy ma na celu zabezpieczenie i zaspokojenie wszelkich roszczeń Zamawiającego z tytułu niewykonania lub nienależytego wykonania Umowy przez Wykonawcę, w szczególności roszczeń o usunięcie wad, zapłatę kar umownych, pokrycie kosztów robót wykonanych zastępczo przez innego Wykonawcę, gdy Wykonawca, jako strona </w:t>
      </w:r>
      <w:r w:rsidR="003B1167" w:rsidRPr="00AD4F3E">
        <w:rPr>
          <w:rFonts w:ascii="Times New Roman" w:hAnsi="Times New Roman" w:cs="Times New Roman"/>
          <w:color w:val="auto"/>
          <w:sz w:val="24"/>
          <w:szCs w:val="24"/>
        </w:rPr>
        <w:t>u</w:t>
      </w:r>
      <w:r w:rsidR="000515F5" w:rsidRPr="00AD4F3E">
        <w:rPr>
          <w:rFonts w:ascii="Times New Roman" w:hAnsi="Times New Roman" w:cs="Times New Roman"/>
          <w:color w:val="auto"/>
          <w:sz w:val="24"/>
          <w:szCs w:val="24"/>
        </w:rPr>
        <w:t xml:space="preserve">mowy, robót tych nie wykona lub wykona je nienależycie, z zastrzeżeniem § </w:t>
      </w:r>
      <w:r w:rsidR="00261C15">
        <w:rPr>
          <w:rFonts w:ascii="Times New Roman" w:hAnsi="Times New Roman" w:cs="Times New Roman"/>
          <w:color w:val="auto"/>
          <w:sz w:val="24"/>
          <w:szCs w:val="24"/>
        </w:rPr>
        <w:t>14</w:t>
      </w:r>
      <w:r w:rsidR="00261C15" w:rsidRPr="00AD4F3E">
        <w:rPr>
          <w:rFonts w:ascii="Times New Roman" w:hAnsi="Times New Roman" w:cs="Times New Roman"/>
          <w:color w:val="auto"/>
          <w:sz w:val="24"/>
          <w:szCs w:val="24"/>
        </w:rPr>
        <w:t xml:space="preserve"> </w:t>
      </w:r>
      <w:r w:rsidR="00261C15" w:rsidRPr="00AD4F3E">
        <w:rPr>
          <w:rFonts w:ascii="Times New Roman" w:hAnsi="Times New Roman" w:cs="Times New Roman"/>
          <w:b/>
          <w:bCs/>
          <w:color w:val="auto"/>
          <w:sz w:val="24"/>
          <w:szCs w:val="24"/>
        </w:rPr>
        <w:t>ust.</w:t>
      </w:r>
      <w:r w:rsidR="000515F5" w:rsidRPr="00AD4F3E">
        <w:rPr>
          <w:rFonts w:ascii="Times New Roman" w:hAnsi="Times New Roman" w:cs="Times New Roman"/>
          <w:color w:val="auto"/>
          <w:sz w:val="24"/>
          <w:szCs w:val="24"/>
        </w:rPr>
        <w:t xml:space="preserve"> 2.</w:t>
      </w:r>
    </w:p>
    <w:p w14:paraId="482AC4AF" w14:textId="5993E2B3" w:rsidR="000515F5" w:rsidRPr="00AD4F3E" w:rsidRDefault="002D6B77" w:rsidP="00AD4F3E">
      <w:pPr>
        <w:ind w:left="284" w:hanging="284"/>
        <w:jc w:val="both"/>
        <w:rPr>
          <w:rFonts w:ascii="Times New Roman" w:hAnsi="Times New Roman" w:cs="Times New Roman"/>
          <w:color w:val="auto"/>
          <w:sz w:val="24"/>
          <w:szCs w:val="24"/>
        </w:rPr>
      </w:pPr>
      <w:r>
        <w:rPr>
          <w:rFonts w:ascii="Times New Roman" w:hAnsi="Times New Roman" w:cs="Times New Roman"/>
          <w:color w:val="auto"/>
          <w:sz w:val="24"/>
          <w:szCs w:val="24"/>
        </w:rPr>
        <w:t>7</w:t>
      </w:r>
      <w:r w:rsidR="000515F5" w:rsidRPr="00AD4F3E">
        <w:rPr>
          <w:rFonts w:ascii="Times New Roman" w:hAnsi="Times New Roman" w:cs="Times New Roman"/>
          <w:color w:val="auto"/>
          <w:sz w:val="24"/>
          <w:szCs w:val="24"/>
        </w:rPr>
        <w:t>. Przed upływem terminu ważności zabezpieczenia należytego wykonania Umowy, Wykonawca jest zobowiązany do przedłużenia gwarancji zabezpieczenia należytego wykonania Umowy do terminu 30 dni od zatwierdzenia końcowego protokołu odbioru robót oraz gwarancji zabezpieczenia usunięcia wad Umowy od terminu usunięcia wszystkich wad, zgłoszonych przez Zamawiającego, w okresie gwarancji i rękojmi. W przypadku niewykonania powyższego obowiązku przez Wykonawcę, Zamawiający będzie uprawniony do potrącenia kwoty zabezpieczenia należytego wykonania umowy i/lub usunięcia wad z bieżącego wynagrodzenia przysługującego Wykonawcy.</w:t>
      </w:r>
    </w:p>
    <w:p w14:paraId="2BC845D7" w14:textId="77777777" w:rsidR="000515F5" w:rsidRPr="00AD4F3E" w:rsidRDefault="000515F5" w:rsidP="00AD4F3E">
      <w:pPr>
        <w:jc w:val="center"/>
        <w:rPr>
          <w:rFonts w:ascii="Times New Roman" w:hAnsi="Times New Roman" w:cs="Times New Roman"/>
          <w:b/>
          <w:bCs/>
          <w:color w:val="auto"/>
          <w:sz w:val="24"/>
          <w:szCs w:val="24"/>
        </w:rPr>
      </w:pPr>
    </w:p>
    <w:p w14:paraId="3D490B90" w14:textId="77777777" w:rsidR="00F06838" w:rsidRDefault="00F06838" w:rsidP="00AD4F3E">
      <w:pPr>
        <w:jc w:val="center"/>
        <w:rPr>
          <w:rFonts w:ascii="Times New Roman" w:hAnsi="Times New Roman" w:cs="Times New Roman"/>
          <w:b/>
          <w:bCs/>
          <w:color w:val="auto"/>
          <w:sz w:val="24"/>
          <w:szCs w:val="24"/>
        </w:rPr>
      </w:pPr>
    </w:p>
    <w:p w14:paraId="3D2C21E5" w14:textId="7F74C225" w:rsidR="000515F5" w:rsidRPr="00AD4F3E" w:rsidRDefault="000515F5" w:rsidP="00AD4F3E">
      <w:pPr>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 xml:space="preserve">§ </w:t>
      </w:r>
      <w:r w:rsidR="00DE0191">
        <w:rPr>
          <w:rFonts w:ascii="Times New Roman" w:hAnsi="Times New Roman" w:cs="Times New Roman"/>
          <w:b/>
          <w:bCs/>
          <w:color w:val="auto"/>
          <w:sz w:val="24"/>
          <w:szCs w:val="24"/>
        </w:rPr>
        <w:t>14</w:t>
      </w:r>
    </w:p>
    <w:p w14:paraId="611D3165" w14:textId="77777777" w:rsidR="000515F5" w:rsidRPr="00AD4F3E" w:rsidRDefault="000515F5" w:rsidP="00AD4F3E">
      <w:pPr>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Kary Umowne</w:t>
      </w:r>
    </w:p>
    <w:p w14:paraId="37FCDC6A" w14:textId="77777777" w:rsidR="000515F5" w:rsidRPr="00AD4F3E" w:rsidRDefault="000515F5">
      <w:pPr>
        <w:pStyle w:val="Akapitzlist"/>
        <w:numPr>
          <w:ilvl w:val="0"/>
          <w:numId w:val="24"/>
        </w:num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Zamawiający zastrzega sobie stosowanie kar umownych w następujących przypadkach:</w:t>
      </w:r>
    </w:p>
    <w:p w14:paraId="7AA0977C" w14:textId="00DE3878" w:rsidR="000515F5" w:rsidRPr="00AD4F3E" w:rsidRDefault="000515F5" w:rsidP="00AD4F3E">
      <w:pPr>
        <w:numPr>
          <w:ilvl w:val="1"/>
          <w:numId w:val="2"/>
        </w:numPr>
        <w:tabs>
          <w:tab w:val="left" w:pos="567"/>
        </w:tabs>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lastRenderedPageBreak/>
        <w:t xml:space="preserve">za </w:t>
      </w:r>
      <w:r w:rsidR="002F4561">
        <w:rPr>
          <w:rFonts w:ascii="Times New Roman" w:hAnsi="Times New Roman" w:cs="Times New Roman"/>
          <w:color w:val="auto"/>
          <w:sz w:val="24"/>
          <w:szCs w:val="24"/>
        </w:rPr>
        <w:t>zwłokę</w:t>
      </w:r>
      <w:r w:rsidRPr="00AD4F3E">
        <w:rPr>
          <w:rFonts w:ascii="Times New Roman" w:hAnsi="Times New Roman" w:cs="Times New Roman"/>
          <w:color w:val="auto"/>
          <w:sz w:val="24"/>
          <w:szCs w:val="24"/>
        </w:rPr>
        <w:t xml:space="preserve"> z tytułu niewykonania </w:t>
      </w:r>
      <w:r w:rsidR="00261C15" w:rsidRPr="00AD4F3E">
        <w:rPr>
          <w:rFonts w:ascii="Times New Roman" w:hAnsi="Times New Roman" w:cs="Times New Roman"/>
          <w:color w:val="auto"/>
          <w:sz w:val="24"/>
          <w:szCs w:val="24"/>
        </w:rPr>
        <w:t>robót przez</w:t>
      </w:r>
      <w:r w:rsidRPr="00AD4F3E">
        <w:rPr>
          <w:rFonts w:ascii="Times New Roman" w:hAnsi="Times New Roman" w:cs="Times New Roman"/>
          <w:color w:val="auto"/>
          <w:sz w:val="24"/>
          <w:szCs w:val="24"/>
        </w:rPr>
        <w:t xml:space="preserve"> Wykonawcę, w terminie określonym </w:t>
      </w:r>
      <w:r w:rsidR="00261C15" w:rsidRPr="00AD4F3E">
        <w:rPr>
          <w:rFonts w:ascii="Times New Roman" w:hAnsi="Times New Roman" w:cs="Times New Roman"/>
          <w:color w:val="auto"/>
          <w:sz w:val="24"/>
          <w:szCs w:val="24"/>
        </w:rPr>
        <w:t>w §</w:t>
      </w:r>
      <w:r w:rsidRPr="00AD4F3E">
        <w:rPr>
          <w:rFonts w:ascii="Times New Roman" w:hAnsi="Times New Roman" w:cs="Times New Roman"/>
          <w:color w:val="auto"/>
          <w:sz w:val="24"/>
          <w:szCs w:val="24"/>
        </w:rPr>
        <w:t xml:space="preserve"> 2 ust</w:t>
      </w:r>
      <w:r w:rsidR="00070E89">
        <w:rPr>
          <w:rFonts w:ascii="Times New Roman" w:hAnsi="Times New Roman" w:cs="Times New Roman"/>
          <w:color w:val="auto"/>
          <w:sz w:val="24"/>
          <w:szCs w:val="24"/>
        </w:rPr>
        <w:t>.</w:t>
      </w:r>
      <w:r w:rsidRPr="00AD4F3E">
        <w:rPr>
          <w:rFonts w:ascii="Times New Roman" w:hAnsi="Times New Roman" w:cs="Times New Roman"/>
          <w:color w:val="auto"/>
          <w:sz w:val="24"/>
          <w:szCs w:val="24"/>
        </w:rPr>
        <w:t xml:space="preserve"> 2 </w:t>
      </w:r>
      <w:r w:rsidR="003128F6">
        <w:rPr>
          <w:rFonts w:ascii="Times New Roman" w:hAnsi="Times New Roman" w:cs="Times New Roman"/>
          <w:color w:val="auto"/>
          <w:sz w:val="24"/>
          <w:szCs w:val="24"/>
        </w:rPr>
        <w:br/>
      </w:r>
      <w:r w:rsidRPr="00AD4F3E">
        <w:rPr>
          <w:rFonts w:ascii="Times New Roman" w:hAnsi="Times New Roman" w:cs="Times New Roman"/>
          <w:color w:val="auto"/>
          <w:sz w:val="24"/>
          <w:szCs w:val="24"/>
        </w:rPr>
        <w:t xml:space="preserve">w wysokości po 0,2 % wynagrodzenia umownego netto, za każdy dzień </w:t>
      </w:r>
      <w:r w:rsidR="00AA3DD2">
        <w:rPr>
          <w:rFonts w:ascii="Times New Roman" w:hAnsi="Times New Roman" w:cs="Times New Roman"/>
          <w:color w:val="auto"/>
          <w:sz w:val="24"/>
          <w:szCs w:val="24"/>
        </w:rPr>
        <w:t>zwłoki</w:t>
      </w:r>
      <w:r w:rsidRPr="00AD4F3E">
        <w:rPr>
          <w:rFonts w:ascii="Times New Roman" w:hAnsi="Times New Roman" w:cs="Times New Roman"/>
          <w:color w:val="auto"/>
          <w:sz w:val="24"/>
          <w:szCs w:val="24"/>
        </w:rPr>
        <w:t xml:space="preserve"> do 10 dni i po 1% wynagrodzenia umownego netto, za każdy dzień </w:t>
      </w:r>
      <w:r w:rsidR="00AA3DD2">
        <w:rPr>
          <w:rFonts w:ascii="Times New Roman" w:hAnsi="Times New Roman" w:cs="Times New Roman"/>
          <w:color w:val="auto"/>
          <w:sz w:val="24"/>
          <w:szCs w:val="24"/>
        </w:rPr>
        <w:t>zwłoki</w:t>
      </w:r>
      <w:r w:rsidRPr="00AD4F3E">
        <w:rPr>
          <w:rFonts w:ascii="Times New Roman" w:hAnsi="Times New Roman" w:cs="Times New Roman"/>
          <w:color w:val="auto"/>
          <w:sz w:val="24"/>
          <w:szCs w:val="24"/>
        </w:rPr>
        <w:t xml:space="preserve"> od 11 do 20 dnia, a po tym terminie Zamawiający może od Umowy odstąpić z winy Wykonawcy lub dalej naliczać karę umowną  </w:t>
      </w:r>
      <w:r w:rsidR="003128F6">
        <w:rPr>
          <w:rFonts w:ascii="Times New Roman" w:hAnsi="Times New Roman" w:cs="Times New Roman"/>
          <w:color w:val="auto"/>
          <w:sz w:val="24"/>
          <w:szCs w:val="24"/>
        </w:rPr>
        <w:br/>
      </w:r>
      <w:r w:rsidRPr="00AD4F3E">
        <w:rPr>
          <w:rFonts w:ascii="Times New Roman" w:hAnsi="Times New Roman" w:cs="Times New Roman"/>
          <w:color w:val="auto"/>
          <w:sz w:val="24"/>
          <w:szCs w:val="24"/>
        </w:rPr>
        <w:t xml:space="preserve">w wysokości po 1% wynagrodzenia umownego netto za każdy dzień </w:t>
      </w:r>
      <w:r w:rsidR="00AA3DD2">
        <w:rPr>
          <w:rFonts w:ascii="Times New Roman" w:hAnsi="Times New Roman" w:cs="Times New Roman"/>
          <w:color w:val="auto"/>
          <w:sz w:val="24"/>
          <w:szCs w:val="24"/>
        </w:rPr>
        <w:t>zwłoki</w:t>
      </w:r>
      <w:r w:rsidRPr="00AD4F3E">
        <w:rPr>
          <w:rFonts w:ascii="Times New Roman" w:hAnsi="Times New Roman" w:cs="Times New Roman"/>
          <w:color w:val="auto"/>
          <w:sz w:val="24"/>
          <w:szCs w:val="24"/>
        </w:rPr>
        <w:t>;</w:t>
      </w:r>
    </w:p>
    <w:p w14:paraId="7DE06D19" w14:textId="6FC67620" w:rsidR="000515F5" w:rsidRPr="001150BC" w:rsidRDefault="00AA3DD2" w:rsidP="00AD4F3E">
      <w:pPr>
        <w:numPr>
          <w:ilvl w:val="1"/>
          <w:numId w:val="2"/>
        </w:numPr>
        <w:tabs>
          <w:tab w:val="left" w:pos="567"/>
        </w:tabs>
        <w:ind w:left="567" w:hanging="28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za zwłokę </w:t>
      </w:r>
      <w:r w:rsidR="000515F5" w:rsidRPr="00AD4F3E">
        <w:rPr>
          <w:rFonts w:ascii="Times New Roman" w:hAnsi="Times New Roman" w:cs="Times New Roman"/>
          <w:color w:val="auto"/>
          <w:sz w:val="24"/>
          <w:szCs w:val="24"/>
        </w:rPr>
        <w:t xml:space="preserve">w usunięciu wad, stwierdzonych przy odbiorze lub w okresie rękojmi lub gwarancji </w:t>
      </w:r>
      <w:r w:rsidR="003128F6">
        <w:rPr>
          <w:rFonts w:ascii="Times New Roman" w:hAnsi="Times New Roman" w:cs="Times New Roman"/>
          <w:color w:val="auto"/>
          <w:sz w:val="24"/>
          <w:szCs w:val="24"/>
        </w:rPr>
        <w:br/>
      </w:r>
      <w:r w:rsidR="000515F5" w:rsidRPr="00AD4F3E">
        <w:rPr>
          <w:rFonts w:ascii="Times New Roman" w:hAnsi="Times New Roman" w:cs="Times New Roman"/>
          <w:color w:val="auto"/>
          <w:sz w:val="24"/>
          <w:szCs w:val="24"/>
        </w:rPr>
        <w:t xml:space="preserve">w wysokości po 0,2 % wynagrodzenia umownego netto, za każdy dzień </w:t>
      </w:r>
      <w:r>
        <w:rPr>
          <w:rFonts w:ascii="Times New Roman" w:hAnsi="Times New Roman" w:cs="Times New Roman"/>
          <w:color w:val="auto"/>
          <w:sz w:val="24"/>
          <w:szCs w:val="24"/>
        </w:rPr>
        <w:t>zwłoki</w:t>
      </w:r>
      <w:r w:rsidR="000515F5" w:rsidRPr="00AD4F3E">
        <w:rPr>
          <w:rFonts w:ascii="Times New Roman" w:hAnsi="Times New Roman" w:cs="Times New Roman"/>
          <w:color w:val="auto"/>
          <w:sz w:val="24"/>
          <w:szCs w:val="24"/>
        </w:rPr>
        <w:t xml:space="preserve"> do 10 dni i po 1% wynagrodzenia umownego netto, za każdy dzień </w:t>
      </w:r>
      <w:r>
        <w:rPr>
          <w:rFonts w:ascii="Times New Roman" w:hAnsi="Times New Roman" w:cs="Times New Roman"/>
          <w:color w:val="auto"/>
          <w:sz w:val="24"/>
          <w:szCs w:val="24"/>
        </w:rPr>
        <w:t>zwłoki</w:t>
      </w:r>
      <w:r w:rsidR="000515F5" w:rsidRPr="00AD4F3E">
        <w:rPr>
          <w:rFonts w:ascii="Times New Roman" w:hAnsi="Times New Roman" w:cs="Times New Roman"/>
          <w:color w:val="auto"/>
          <w:sz w:val="24"/>
          <w:szCs w:val="24"/>
        </w:rPr>
        <w:t xml:space="preserve"> od 11 do 20 dnia, a po tym terminie Zamawiający może od Umowy odstąpić z winy Wykonawcy lub dalej naliczać karę umowną </w:t>
      </w:r>
      <w:r w:rsidR="003128F6">
        <w:rPr>
          <w:rFonts w:ascii="Times New Roman" w:hAnsi="Times New Roman" w:cs="Times New Roman"/>
          <w:color w:val="auto"/>
          <w:sz w:val="24"/>
          <w:szCs w:val="24"/>
        </w:rPr>
        <w:br/>
      </w:r>
      <w:r w:rsidR="000515F5" w:rsidRPr="00AD4F3E">
        <w:rPr>
          <w:rFonts w:ascii="Times New Roman" w:hAnsi="Times New Roman" w:cs="Times New Roman"/>
          <w:color w:val="auto"/>
          <w:sz w:val="24"/>
          <w:szCs w:val="24"/>
        </w:rPr>
        <w:t xml:space="preserve">w </w:t>
      </w:r>
      <w:r w:rsidR="000515F5" w:rsidRPr="001150BC">
        <w:rPr>
          <w:rFonts w:ascii="Times New Roman" w:hAnsi="Times New Roman" w:cs="Times New Roman"/>
          <w:color w:val="auto"/>
          <w:sz w:val="24"/>
          <w:szCs w:val="24"/>
        </w:rPr>
        <w:t xml:space="preserve">wysokości po 1% wynagrodzenia umownego netto za każdy dzień </w:t>
      </w:r>
      <w:r w:rsidRPr="001150BC">
        <w:rPr>
          <w:rFonts w:ascii="Times New Roman" w:hAnsi="Times New Roman" w:cs="Times New Roman"/>
          <w:color w:val="auto"/>
          <w:sz w:val="24"/>
          <w:szCs w:val="24"/>
        </w:rPr>
        <w:t>zwłoki</w:t>
      </w:r>
      <w:r w:rsidR="000515F5" w:rsidRPr="001150BC">
        <w:rPr>
          <w:rFonts w:ascii="Times New Roman" w:hAnsi="Times New Roman" w:cs="Times New Roman"/>
          <w:color w:val="auto"/>
          <w:sz w:val="24"/>
          <w:szCs w:val="24"/>
        </w:rPr>
        <w:t>;</w:t>
      </w:r>
    </w:p>
    <w:p w14:paraId="25C65E6E" w14:textId="380FABDD" w:rsidR="000515F5" w:rsidRPr="001150BC" w:rsidRDefault="001150BC" w:rsidP="001150BC">
      <w:pPr>
        <w:numPr>
          <w:ilvl w:val="1"/>
          <w:numId w:val="2"/>
        </w:numPr>
        <w:tabs>
          <w:tab w:val="left" w:pos="567"/>
        </w:tabs>
        <w:ind w:left="567" w:hanging="283"/>
        <w:jc w:val="both"/>
        <w:rPr>
          <w:rFonts w:ascii="Times New Roman" w:hAnsi="Times New Roman" w:cs="Times New Roman"/>
          <w:color w:val="auto"/>
          <w:sz w:val="24"/>
          <w:szCs w:val="24"/>
        </w:rPr>
      </w:pPr>
      <w:r w:rsidRPr="001150BC">
        <w:rPr>
          <w:rFonts w:ascii="Times New Roman" w:hAnsi="Times New Roman" w:cs="Times New Roman"/>
          <w:color w:val="000000"/>
          <w:sz w:val="24"/>
          <w:szCs w:val="24"/>
          <w:lang w:eastAsia="ar-SA"/>
        </w:rPr>
        <w:t>Wykonawca zapłaci Zamawiającemu karę umowną w wys</w:t>
      </w:r>
      <w:r w:rsidR="00841391">
        <w:rPr>
          <w:rFonts w:ascii="Times New Roman" w:hAnsi="Times New Roman" w:cs="Times New Roman"/>
          <w:color w:val="000000"/>
          <w:sz w:val="24"/>
          <w:szCs w:val="24"/>
          <w:lang w:eastAsia="ar-SA"/>
        </w:rPr>
        <w:t>okości</w:t>
      </w:r>
      <w:r w:rsidRPr="001150BC">
        <w:rPr>
          <w:rFonts w:ascii="Times New Roman" w:hAnsi="Times New Roman" w:cs="Times New Roman"/>
          <w:color w:val="000000"/>
          <w:sz w:val="24"/>
          <w:szCs w:val="24"/>
          <w:lang w:eastAsia="ar-SA"/>
        </w:rPr>
        <w:t xml:space="preserve"> </w:t>
      </w:r>
      <w:r w:rsidR="0050582B">
        <w:rPr>
          <w:rFonts w:ascii="Times New Roman" w:hAnsi="Times New Roman" w:cs="Times New Roman"/>
          <w:color w:val="000000"/>
          <w:sz w:val="24"/>
          <w:szCs w:val="24"/>
          <w:lang w:eastAsia="ar-SA"/>
        </w:rPr>
        <w:t>1</w:t>
      </w:r>
      <w:r w:rsidRPr="001150BC">
        <w:rPr>
          <w:rFonts w:ascii="Times New Roman" w:hAnsi="Times New Roman" w:cs="Times New Roman"/>
          <w:color w:val="000000"/>
          <w:sz w:val="24"/>
          <w:szCs w:val="24"/>
          <w:lang w:eastAsia="ar-SA"/>
        </w:rPr>
        <w:t xml:space="preserve"> % całkowitego wynagrodzenia umownego netto za każdy dzień </w:t>
      </w:r>
      <w:r w:rsidR="00A76256">
        <w:rPr>
          <w:rFonts w:ascii="Times New Roman" w:hAnsi="Times New Roman" w:cs="Times New Roman"/>
          <w:color w:val="000000"/>
          <w:sz w:val="24"/>
          <w:szCs w:val="24"/>
          <w:lang w:eastAsia="ar-SA"/>
        </w:rPr>
        <w:t xml:space="preserve">zwłoki </w:t>
      </w:r>
      <w:r w:rsidRPr="001150BC">
        <w:rPr>
          <w:rFonts w:ascii="Times New Roman" w:hAnsi="Times New Roman" w:cs="Times New Roman"/>
          <w:color w:val="000000"/>
          <w:sz w:val="24"/>
          <w:szCs w:val="24"/>
          <w:lang w:eastAsia="ar-SA"/>
        </w:rPr>
        <w:t>w oddaniu koncepcji projektu, o któr</w:t>
      </w:r>
      <w:r w:rsidR="00E676FE">
        <w:rPr>
          <w:rFonts w:ascii="Times New Roman" w:hAnsi="Times New Roman" w:cs="Times New Roman"/>
          <w:color w:val="000000"/>
          <w:sz w:val="24"/>
          <w:szCs w:val="24"/>
          <w:lang w:eastAsia="ar-SA"/>
        </w:rPr>
        <w:t>ych</w:t>
      </w:r>
      <w:r w:rsidRPr="001150BC">
        <w:rPr>
          <w:rFonts w:ascii="Times New Roman" w:hAnsi="Times New Roman" w:cs="Times New Roman"/>
          <w:color w:val="000000"/>
          <w:sz w:val="24"/>
          <w:szCs w:val="24"/>
          <w:lang w:eastAsia="ar-SA"/>
        </w:rPr>
        <w:t xml:space="preserve"> mowa § </w:t>
      </w:r>
      <w:r>
        <w:rPr>
          <w:rFonts w:ascii="Times New Roman" w:hAnsi="Times New Roman" w:cs="Times New Roman"/>
          <w:color w:val="000000"/>
          <w:sz w:val="24"/>
          <w:szCs w:val="24"/>
          <w:lang w:eastAsia="ar-SA"/>
        </w:rPr>
        <w:t>4</w:t>
      </w:r>
      <w:r w:rsidRPr="001150BC">
        <w:rPr>
          <w:rFonts w:ascii="Times New Roman" w:hAnsi="Times New Roman" w:cs="Times New Roman"/>
          <w:color w:val="000000"/>
          <w:sz w:val="24"/>
          <w:szCs w:val="24"/>
          <w:lang w:eastAsia="ar-SA"/>
        </w:rPr>
        <w:t xml:space="preserve"> ust. 1 </w:t>
      </w:r>
      <w:r>
        <w:rPr>
          <w:rFonts w:ascii="Times New Roman" w:hAnsi="Times New Roman" w:cs="Times New Roman"/>
          <w:color w:val="000000"/>
          <w:sz w:val="24"/>
          <w:szCs w:val="24"/>
          <w:lang w:eastAsia="ar-SA"/>
        </w:rPr>
        <w:t>pkt 13</w:t>
      </w:r>
      <w:r w:rsidR="00C54FF1">
        <w:rPr>
          <w:rFonts w:ascii="Times New Roman" w:hAnsi="Times New Roman" w:cs="Times New Roman"/>
          <w:color w:val="000000"/>
          <w:sz w:val="24"/>
          <w:szCs w:val="24"/>
          <w:lang w:eastAsia="ar-SA"/>
        </w:rPr>
        <w:t>)</w:t>
      </w:r>
      <w:r>
        <w:rPr>
          <w:rFonts w:ascii="Times New Roman" w:hAnsi="Times New Roman" w:cs="Times New Roman"/>
          <w:color w:val="000000"/>
          <w:sz w:val="24"/>
          <w:szCs w:val="24"/>
          <w:lang w:eastAsia="ar-SA"/>
        </w:rPr>
        <w:t xml:space="preserve"> </w:t>
      </w:r>
      <w:r w:rsidR="00070E89">
        <w:rPr>
          <w:rFonts w:ascii="Times New Roman" w:hAnsi="Times New Roman" w:cs="Times New Roman"/>
          <w:color w:val="000000"/>
          <w:sz w:val="24"/>
          <w:szCs w:val="24"/>
          <w:lang w:eastAsia="ar-SA"/>
        </w:rPr>
        <w:t>lub</w:t>
      </w:r>
      <w:r>
        <w:rPr>
          <w:rFonts w:ascii="Times New Roman" w:hAnsi="Times New Roman" w:cs="Times New Roman"/>
          <w:color w:val="000000"/>
          <w:sz w:val="24"/>
          <w:szCs w:val="24"/>
          <w:lang w:eastAsia="ar-SA"/>
        </w:rPr>
        <w:t xml:space="preserve"> 14)</w:t>
      </w:r>
      <w:r w:rsidRPr="001150BC">
        <w:rPr>
          <w:rFonts w:ascii="Times New Roman" w:hAnsi="Times New Roman" w:cs="Times New Roman"/>
          <w:color w:val="auto"/>
          <w:sz w:val="24"/>
          <w:szCs w:val="24"/>
        </w:rPr>
        <w:t>;</w:t>
      </w:r>
    </w:p>
    <w:p w14:paraId="46216FA9" w14:textId="00533379" w:rsidR="000515F5" w:rsidRPr="001150BC" w:rsidRDefault="000515F5" w:rsidP="00AD4F3E">
      <w:pPr>
        <w:numPr>
          <w:ilvl w:val="1"/>
          <w:numId w:val="2"/>
        </w:numPr>
        <w:tabs>
          <w:tab w:val="left" w:pos="567"/>
        </w:tabs>
        <w:ind w:left="567" w:hanging="283"/>
        <w:jc w:val="both"/>
        <w:rPr>
          <w:rFonts w:ascii="Times New Roman" w:hAnsi="Times New Roman" w:cs="Times New Roman"/>
          <w:color w:val="auto"/>
          <w:sz w:val="24"/>
          <w:szCs w:val="24"/>
        </w:rPr>
      </w:pPr>
      <w:r w:rsidRPr="001150BC">
        <w:rPr>
          <w:rFonts w:ascii="Times New Roman" w:hAnsi="Times New Roman" w:cs="Times New Roman"/>
          <w:color w:val="auto"/>
          <w:sz w:val="24"/>
          <w:szCs w:val="24"/>
        </w:rPr>
        <w:t>za nieprzedłożenie do zaakceptowania projektu umowy o podwykonawstwo</w:t>
      </w:r>
      <w:r w:rsidR="00C54107" w:rsidRPr="001150BC">
        <w:rPr>
          <w:rFonts w:ascii="Times New Roman" w:hAnsi="Times New Roman" w:cs="Times New Roman"/>
          <w:color w:val="auto"/>
          <w:sz w:val="24"/>
          <w:szCs w:val="24"/>
        </w:rPr>
        <w:t xml:space="preserve"> na </w:t>
      </w:r>
      <w:r w:rsidR="00261C15" w:rsidRPr="001150BC">
        <w:rPr>
          <w:rFonts w:ascii="Times New Roman" w:hAnsi="Times New Roman" w:cs="Times New Roman"/>
          <w:color w:val="auto"/>
          <w:sz w:val="24"/>
          <w:szCs w:val="24"/>
        </w:rPr>
        <w:t>roboty</w:t>
      </w:r>
      <w:r w:rsidRPr="001150BC">
        <w:rPr>
          <w:rFonts w:ascii="Times New Roman" w:hAnsi="Times New Roman" w:cs="Times New Roman"/>
          <w:color w:val="auto"/>
          <w:sz w:val="24"/>
          <w:szCs w:val="24"/>
        </w:rPr>
        <w:t xml:space="preserve"> lub projektu jej zmiany, w </w:t>
      </w:r>
      <w:r w:rsidR="00261C15" w:rsidRPr="001150BC">
        <w:rPr>
          <w:rFonts w:ascii="Times New Roman" w:hAnsi="Times New Roman" w:cs="Times New Roman"/>
          <w:color w:val="auto"/>
          <w:sz w:val="24"/>
          <w:szCs w:val="24"/>
        </w:rPr>
        <w:t>terminie, o</w:t>
      </w:r>
      <w:r w:rsidRPr="001150BC">
        <w:rPr>
          <w:rFonts w:ascii="Times New Roman" w:hAnsi="Times New Roman" w:cs="Times New Roman"/>
          <w:color w:val="auto"/>
          <w:sz w:val="24"/>
          <w:szCs w:val="24"/>
        </w:rPr>
        <w:t xml:space="preserve"> którym </w:t>
      </w:r>
      <w:r w:rsidR="00261C15" w:rsidRPr="001150BC">
        <w:rPr>
          <w:rFonts w:ascii="Times New Roman" w:hAnsi="Times New Roman" w:cs="Times New Roman"/>
          <w:color w:val="auto"/>
          <w:sz w:val="24"/>
          <w:szCs w:val="24"/>
        </w:rPr>
        <w:t>mowa w</w:t>
      </w:r>
      <w:r w:rsidRPr="001150BC">
        <w:rPr>
          <w:rFonts w:ascii="Times New Roman" w:hAnsi="Times New Roman" w:cs="Times New Roman"/>
          <w:color w:val="auto"/>
          <w:sz w:val="24"/>
          <w:szCs w:val="24"/>
        </w:rPr>
        <w:t xml:space="preserve"> § </w:t>
      </w:r>
      <w:r w:rsidR="005E0434" w:rsidRPr="001150BC">
        <w:rPr>
          <w:rFonts w:ascii="Times New Roman" w:hAnsi="Times New Roman" w:cs="Times New Roman"/>
          <w:color w:val="auto"/>
          <w:sz w:val="24"/>
          <w:szCs w:val="24"/>
        </w:rPr>
        <w:t>7</w:t>
      </w:r>
      <w:r w:rsidR="00E61531" w:rsidRPr="001150BC">
        <w:rPr>
          <w:rFonts w:ascii="Times New Roman" w:hAnsi="Times New Roman" w:cs="Times New Roman"/>
          <w:color w:val="auto"/>
          <w:sz w:val="24"/>
          <w:szCs w:val="24"/>
        </w:rPr>
        <w:t xml:space="preserve"> </w:t>
      </w:r>
      <w:r w:rsidRPr="001150BC">
        <w:rPr>
          <w:rFonts w:ascii="Times New Roman" w:hAnsi="Times New Roman" w:cs="Times New Roman"/>
          <w:color w:val="auto"/>
          <w:sz w:val="24"/>
          <w:szCs w:val="24"/>
        </w:rPr>
        <w:t>ust 1 pkt 1</w:t>
      </w:r>
      <w:r w:rsidR="005E0434" w:rsidRPr="001150BC">
        <w:rPr>
          <w:rFonts w:ascii="Times New Roman" w:hAnsi="Times New Roman" w:cs="Times New Roman"/>
          <w:color w:val="auto"/>
          <w:sz w:val="24"/>
          <w:szCs w:val="24"/>
        </w:rPr>
        <w:t>)</w:t>
      </w:r>
      <w:r w:rsidRPr="001150BC">
        <w:rPr>
          <w:rFonts w:ascii="Times New Roman" w:hAnsi="Times New Roman" w:cs="Times New Roman"/>
          <w:color w:val="auto"/>
          <w:sz w:val="24"/>
          <w:szCs w:val="24"/>
        </w:rPr>
        <w:t xml:space="preserve"> </w:t>
      </w:r>
      <w:r w:rsidR="00AA3DD2" w:rsidRPr="001150BC">
        <w:rPr>
          <w:rFonts w:ascii="Times New Roman" w:hAnsi="Times New Roman" w:cs="Times New Roman"/>
          <w:color w:val="auto"/>
          <w:sz w:val="24"/>
          <w:szCs w:val="24"/>
        </w:rPr>
        <w:t>lub</w:t>
      </w:r>
      <w:r w:rsidRPr="001150BC">
        <w:rPr>
          <w:rFonts w:ascii="Times New Roman" w:hAnsi="Times New Roman" w:cs="Times New Roman"/>
          <w:color w:val="auto"/>
          <w:sz w:val="24"/>
          <w:szCs w:val="24"/>
        </w:rPr>
        <w:t xml:space="preserve"> 3</w:t>
      </w:r>
      <w:r w:rsidR="005E0434" w:rsidRPr="001150BC">
        <w:rPr>
          <w:rFonts w:ascii="Times New Roman" w:hAnsi="Times New Roman" w:cs="Times New Roman"/>
          <w:color w:val="auto"/>
          <w:sz w:val="24"/>
          <w:szCs w:val="24"/>
        </w:rPr>
        <w:t>)</w:t>
      </w:r>
      <w:r w:rsidRPr="001150BC">
        <w:rPr>
          <w:rFonts w:ascii="Times New Roman" w:hAnsi="Times New Roman" w:cs="Times New Roman"/>
          <w:color w:val="auto"/>
          <w:sz w:val="24"/>
          <w:szCs w:val="24"/>
        </w:rPr>
        <w:t xml:space="preserve"> </w:t>
      </w:r>
      <w:r w:rsidR="00261C15" w:rsidRPr="001150BC">
        <w:rPr>
          <w:rFonts w:ascii="Times New Roman" w:hAnsi="Times New Roman" w:cs="Times New Roman"/>
          <w:color w:val="auto"/>
          <w:sz w:val="24"/>
          <w:szCs w:val="24"/>
        </w:rPr>
        <w:t>Umowy w</w:t>
      </w:r>
      <w:r w:rsidRPr="001150BC">
        <w:rPr>
          <w:rFonts w:ascii="Times New Roman" w:hAnsi="Times New Roman" w:cs="Times New Roman"/>
          <w:color w:val="auto"/>
          <w:sz w:val="24"/>
          <w:szCs w:val="24"/>
        </w:rPr>
        <w:t xml:space="preserve"> wysokości 0,2% całkowitego wynagrodzenia umownego netto Wykonawcy,</w:t>
      </w:r>
    </w:p>
    <w:p w14:paraId="0BC58E19" w14:textId="4E5F05F4" w:rsidR="000515F5" w:rsidRPr="001150BC" w:rsidRDefault="000515F5" w:rsidP="00AD4F3E">
      <w:pPr>
        <w:numPr>
          <w:ilvl w:val="1"/>
          <w:numId w:val="2"/>
        </w:numPr>
        <w:tabs>
          <w:tab w:val="left" w:pos="567"/>
        </w:tabs>
        <w:ind w:left="567" w:hanging="283"/>
        <w:jc w:val="both"/>
        <w:rPr>
          <w:rFonts w:ascii="Times New Roman" w:hAnsi="Times New Roman" w:cs="Times New Roman"/>
          <w:color w:val="auto"/>
          <w:sz w:val="24"/>
          <w:szCs w:val="24"/>
        </w:rPr>
      </w:pPr>
      <w:r w:rsidRPr="001150BC">
        <w:rPr>
          <w:rFonts w:ascii="Times New Roman" w:hAnsi="Times New Roman" w:cs="Times New Roman"/>
          <w:color w:val="auto"/>
          <w:sz w:val="24"/>
          <w:szCs w:val="24"/>
        </w:rPr>
        <w:t>za nieprzedłożenie poświadczonej za zgodność z oryginałem kopii umowy o podwykonawstwo lub jej zmiany</w:t>
      </w:r>
      <w:r w:rsidR="00777C91" w:rsidRPr="001150BC">
        <w:rPr>
          <w:rFonts w:ascii="Times New Roman" w:hAnsi="Times New Roman" w:cs="Times New Roman"/>
          <w:color w:val="auto"/>
          <w:sz w:val="24"/>
          <w:szCs w:val="24"/>
        </w:rPr>
        <w:t>, w tym zmiany</w:t>
      </w:r>
      <w:r w:rsidR="00FD2EE4" w:rsidRPr="001150BC">
        <w:rPr>
          <w:rFonts w:ascii="Times New Roman" w:hAnsi="Times New Roman" w:cs="Times New Roman"/>
          <w:color w:val="auto"/>
          <w:sz w:val="24"/>
          <w:szCs w:val="24"/>
        </w:rPr>
        <w:t xml:space="preserve"> umowy o podwykonawstwo na dostawy lub usługi zawartej </w:t>
      </w:r>
      <w:r w:rsidR="00080E75">
        <w:rPr>
          <w:rFonts w:ascii="Times New Roman" w:hAnsi="Times New Roman" w:cs="Times New Roman"/>
          <w:color w:val="auto"/>
          <w:sz w:val="24"/>
          <w:szCs w:val="24"/>
        </w:rPr>
        <w:br/>
      </w:r>
      <w:r w:rsidR="00FD2EE4" w:rsidRPr="001150BC">
        <w:rPr>
          <w:rFonts w:ascii="Times New Roman" w:hAnsi="Times New Roman" w:cs="Times New Roman"/>
          <w:color w:val="auto"/>
          <w:sz w:val="24"/>
          <w:szCs w:val="24"/>
        </w:rPr>
        <w:t>z niewłaściwym terminem zapłaty</w:t>
      </w:r>
      <w:r w:rsidR="00777C91" w:rsidRPr="001150BC">
        <w:rPr>
          <w:rFonts w:ascii="Times New Roman" w:hAnsi="Times New Roman" w:cs="Times New Roman"/>
          <w:color w:val="auto"/>
          <w:sz w:val="24"/>
          <w:szCs w:val="24"/>
        </w:rPr>
        <w:t xml:space="preserve"> </w:t>
      </w:r>
      <w:r w:rsidR="00FD2EE4" w:rsidRPr="001150BC">
        <w:rPr>
          <w:rFonts w:ascii="Times New Roman" w:hAnsi="Times New Roman" w:cs="Times New Roman"/>
          <w:color w:val="auto"/>
          <w:sz w:val="24"/>
          <w:szCs w:val="24"/>
        </w:rPr>
        <w:t xml:space="preserve">wynagrodzenia </w:t>
      </w:r>
      <w:r w:rsidR="00E11254" w:rsidRPr="001150BC">
        <w:rPr>
          <w:rFonts w:ascii="Times New Roman" w:hAnsi="Times New Roman" w:cs="Times New Roman"/>
          <w:color w:val="auto"/>
          <w:sz w:val="24"/>
          <w:szCs w:val="24"/>
        </w:rPr>
        <w:t xml:space="preserve">dla </w:t>
      </w:r>
      <w:r w:rsidR="005065F8" w:rsidRPr="001150BC">
        <w:rPr>
          <w:rFonts w:ascii="Times New Roman" w:hAnsi="Times New Roman" w:cs="Times New Roman"/>
          <w:color w:val="auto"/>
          <w:sz w:val="24"/>
          <w:szCs w:val="24"/>
        </w:rPr>
        <w:t xml:space="preserve">podwykonawcy </w:t>
      </w:r>
      <w:r w:rsidR="00FD2EE4" w:rsidRPr="001150BC">
        <w:rPr>
          <w:rFonts w:ascii="Times New Roman" w:hAnsi="Times New Roman" w:cs="Times New Roman"/>
          <w:color w:val="auto"/>
          <w:sz w:val="24"/>
          <w:szCs w:val="24"/>
        </w:rPr>
        <w:t xml:space="preserve">lub </w:t>
      </w:r>
      <w:r w:rsidR="00777C91" w:rsidRPr="001150BC">
        <w:rPr>
          <w:rFonts w:ascii="Times New Roman" w:hAnsi="Times New Roman" w:cs="Times New Roman"/>
          <w:color w:val="auto"/>
          <w:sz w:val="24"/>
          <w:szCs w:val="24"/>
        </w:rPr>
        <w:t>na skutek ujawnienia dłuższego terminu</w:t>
      </w:r>
      <w:r w:rsidR="004138A2" w:rsidRPr="001150BC">
        <w:rPr>
          <w:rFonts w:ascii="Times New Roman" w:hAnsi="Times New Roman" w:cs="Times New Roman"/>
          <w:color w:val="auto"/>
          <w:sz w:val="24"/>
          <w:szCs w:val="24"/>
        </w:rPr>
        <w:t xml:space="preserve"> </w:t>
      </w:r>
      <w:r w:rsidR="00FD2EE4" w:rsidRPr="001150BC">
        <w:rPr>
          <w:rFonts w:ascii="Times New Roman" w:hAnsi="Times New Roman" w:cs="Times New Roman"/>
          <w:color w:val="auto"/>
          <w:sz w:val="24"/>
          <w:szCs w:val="24"/>
        </w:rPr>
        <w:t>zapłaty</w:t>
      </w:r>
      <w:r w:rsidR="00777C91" w:rsidRPr="001150BC">
        <w:rPr>
          <w:rFonts w:ascii="Times New Roman" w:hAnsi="Times New Roman" w:cs="Times New Roman"/>
          <w:color w:val="auto"/>
          <w:sz w:val="24"/>
          <w:szCs w:val="24"/>
        </w:rPr>
        <w:t xml:space="preserve"> wynagrodzenia</w:t>
      </w:r>
      <w:r w:rsidR="00FD2EE4" w:rsidRPr="001150BC">
        <w:rPr>
          <w:rFonts w:ascii="Times New Roman" w:hAnsi="Times New Roman" w:cs="Times New Roman"/>
          <w:color w:val="auto"/>
          <w:sz w:val="24"/>
          <w:szCs w:val="24"/>
        </w:rPr>
        <w:t xml:space="preserve"> podwykonawcy </w:t>
      </w:r>
      <w:r w:rsidR="00E11254" w:rsidRPr="001150BC">
        <w:rPr>
          <w:rFonts w:ascii="Times New Roman" w:hAnsi="Times New Roman" w:cs="Times New Roman"/>
          <w:color w:val="auto"/>
          <w:sz w:val="24"/>
          <w:szCs w:val="24"/>
        </w:rPr>
        <w:t xml:space="preserve">niż termin wskazany </w:t>
      </w:r>
      <w:r w:rsidR="00261C15" w:rsidRPr="001150BC">
        <w:rPr>
          <w:rFonts w:ascii="Times New Roman" w:hAnsi="Times New Roman" w:cs="Times New Roman"/>
          <w:color w:val="auto"/>
          <w:sz w:val="24"/>
          <w:szCs w:val="24"/>
        </w:rPr>
        <w:t>w §</w:t>
      </w:r>
      <w:r w:rsidR="00E11254" w:rsidRPr="001150BC">
        <w:rPr>
          <w:rFonts w:ascii="Times New Roman" w:hAnsi="Times New Roman" w:cs="Times New Roman"/>
          <w:color w:val="auto"/>
          <w:sz w:val="24"/>
          <w:szCs w:val="24"/>
        </w:rPr>
        <w:t xml:space="preserve"> </w:t>
      </w:r>
      <w:r w:rsidR="005E0434" w:rsidRPr="001150BC">
        <w:rPr>
          <w:rFonts w:ascii="Times New Roman" w:hAnsi="Times New Roman" w:cs="Times New Roman"/>
          <w:color w:val="auto"/>
          <w:sz w:val="24"/>
          <w:szCs w:val="24"/>
        </w:rPr>
        <w:t>7</w:t>
      </w:r>
      <w:r w:rsidR="00E11254" w:rsidRPr="001150BC">
        <w:rPr>
          <w:rFonts w:ascii="Times New Roman" w:hAnsi="Times New Roman" w:cs="Times New Roman"/>
          <w:color w:val="auto"/>
          <w:sz w:val="24"/>
          <w:szCs w:val="24"/>
        </w:rPr>
        <w:t xml:space="preserve"> ust. 2 pkt 5</w:t>
      </w:r>
      <w:r w:rsidR="00261C15" w:rsidRPr="001150BC">
        <w:rPr>
          <w:rFonts w:ascii="Times New Roman" w:hAnsi="Times New Roman" w:cs="Times New Roman"/>
          <w:color w:val="auto"/>
          <w:sz w:val="24"/>
          <w:szCs w:val="24"/>
        </w:rPr>
        <w:t>), w</w:t>
      </w:r>
      <w:r w:rsidRPr="001150BC">
        <w:rPr>
          <w:rFonts w:ascii="Times New Roman" w:hAnsi="Times New Roman" w:cs="Times New Roman"/>
          <w:color w:val="auto"/>
          <w:sz w:val="24"/>
          <w:szCs w:val="24"/>
        </w:rPr>
        <w:t xml:space="preserve"> </w:t>
      </w:r>
      <w:r w:rsidR="00261C15" w:rsidRPr="001150BC">
        <w:rPr>
          <w:rFonts w:ascii="Times New Roman" w:hAnsi="Times New Roman" w:cs="Times New Roman"/>
          <w:color w:val="auto"/>
          <w:sz w:val="24"/>
          <w:szCs w:val="24"/>
        </w:rPr>
        <w:t>terminie,</w:t>
      </w:r>
      <w:r w:rsidRPr="001150BC">
        <w:rPr>
          <w:rFonts w:ascii="Times New Roman" w:hAnsi="Times New Roman" w:cs="Times New Roman"/>
          <w:color w:val="auto"/>
          <w:sz w:val="24"/>
          <w:szCs w:val="24"/>
        </w:rPr>
        <w:t xml:space="preserve"> o którym mowa w § </w:t>
      </w:r>
      <w:r w:rsidR="005E0434" w:rsidRPr="001150BC">
        <w:rPr>
          <w:rFonts w:ascii="Times New Roman" w:hAnsi="Times New Roman" w:cs="Times New Roman"/>
          <w:color w:val="auto"/>
          <w:sz w:val="24"/>
          <w:szCs w:val="24"/>
        </w:rPr>
        <w:t>7</w:t>
      </w:r>
      <w:r w:rsidRPr="001150BC">
        <w:rPr>
          <w:rFonts w:ascii="Times New Roman" w:hAnsi="Times New Roman" w:cs="Times New Roman"/>
          <w:color w:val="auto"/>
          <w:sz w:val="24"/>
          <w:szCs w:val="24"/>
        </w:rPr>
        <w:t xml:space="preserve"> ust 1 pkt 2</w:t>
      </w:r>
      <w:r w:rsidR="005E0434" w:rsidRPr="001150BC">
        <w:rPr>
          <w:rFonts w:ascii="Times New Roman" w:hAnsi="Times New Roman" w:cs="Times New Roman"/>
          <w:color w:val="auto"/>
          <w:sz w:val="24"/>
          <w:szCs w:val="24"/>
        </w:rPr>
        <w:t>)</w:t>
      </w:r>
      <w:r w:rsidRPr="001150BC">
        <w:rPr>
          <w:rFonts w:ascii="Times New Roman" w:hAnsi="Times New Roman" w:cs="Times New Roman"/>
          <w:color w:val="auto"/>
          <w:sz w:val="24"/>
          <w:szCs w:val="24"/>
        </w:rPr>
        <w:t xml:space="preserve"> </w:t>
      </w:r>
      <w:r w:rsidR="00AA3DD2" w:rsidRPr="001150BC">
        <w:rPr>
          <w:rFonts w:ascii="Times New Roman" w:hAnsi="Times New Roman" w:cs="Times New Roman"/>
          <w:color w:val="auto"/>
          <w:sz w:val="24"/>
          <w:szCs w:val="24"/>
        </w:rPr>
        <w:t>lub</w:t>
      </w:r>
      <w:r w:rsidRPr="001150BC">
        <w:rPr>
          <w:rFonts w:ascii="Times New Roman" w:hAnsi="Times New Roman" w:cs="Times New Roman"/>
          <w:color w:val="auto"/>
          <w:sz w:val="24"/>
          <w:szCs w:val="24"/>
        </w:rPr>
        <w:t xml:space="preserve"> </w:t>
      </w:r>
      <w:r w:rsidR="00261C15" w:rsidRPr="001150BC">
        <w:rPr>
          <w:rFonts w:ascii="Times New Roman" w:hAnsi="Times New Roman" w:cs="Times New Roman"/>
          <w:color w:val="auto"/>
          <w:sz w:val="24"/>
          <w:szCs w:val="24"/>
        </w:rPr>
        <w:t>3)</w:t>
      </w:r>
      <w:r w:rsidR="005E0434" w:rsidRPr="001150BC">
        <w:rPr>
          <w:rFonts w:ascii="Times New Roman" w:hAnsi="Times New Roman" w:cs="Times New Roman"/>
          <w:color w:val="auto"/>
          <w:sz w:val="24"/>
          <w:szCs w:val="24"/>
        </w:rPr>
        <w:t xml:space="preserve"> </w:t>
      </w:r>
      <w:r w:rsidR="00261C15" w:rsidRPr="001150BC">
        <w:rPr>
          <w:rFonts w:ascii="Times New Roman" w:hAnsi="Times New Roman" w:cs="Times New Roman"/>
          <w:color w:val="auto"/>
          <w:sz w:val="24"/>
          <w:szCs w:val="24"/>
        </w:rPr>
        <w:t>Umowy, w</w:t>
      </w:r>
      <w:r w:rsidRPr="001150BC">
        <w:rPr>
          <w:rFonts w:ascii="Times New Roman" w:hAnsi="Times New Roman" w:cs="Times New Roman"/>
          <w:color w:val="auto"/>
          <w:sz w:val="24"/>
          <w:szCs w:val="24"/>
        </w:rPr>
        <w:t xml:space="preserve"> wysokości 0,2 % całkowitego wynagrodzenia netto Wykonawcy,</w:t>
      </w:r>
    </w:p>
    <w:p w14:paraId="34E9178B" w14:textId="6A1FB243" w:rsidR="000515F5" w:rsidRDefault="000515F5" w:rsidP="00AD4F3E">
      <w:pPr>
        <w:numPr>
          <w:ilvl w:val="1"/>
          <w:numId w:val="2"/>
        </w:numPr>
        <w:tabs>
          <w:tab w:val="left" w:pos="567"/>
        </w:tabs>
        <w:ind w:left="567" w:hanging="283"/>
        <w:jc w:val="both"/>
        <w:rPr>
          <w:rFonts w:ascii="Times New Roman" w:hAnsi="Times New Roman" w:cs="Times New Roman"/>
          <w:color w:val="auto"/>
          <w:sz w:val="24"/>
          <w:szCs w:val="24"/>
        </w:rPr>
      </w:pPr>
      <w:r w:rsidRPr="006655A6">
        <w:rPr>
          <w:rFonts w:ascii="Times New Roman" w:hAnsi="Times New Roman" w:cs="Times New Roman"/>
          <w:color w:val="auto"/>
          <w:sz w:val="24"/>
          <w:szCs w:val="24"/>
        </w:rPr>
        <w:t xml:space="preserve">niezatrudnienia pracownika, o którym mowa w § 4 ust. </w:t>
      </w:r>
      <w:r w:rsidR="001150BC">
        <w:rPr>
          <w:rFonts w:ascii="Times New Roman" w:hAnsi="Times New Roman" w:cs="Times New Roman"/>
          <w:color w:val="auto"/>
          <w:sz w:val="24"/>
          <w:szCs w:val="24"/>
        </w:rPr>
        <w:t xml:space="preserve">3 </w:t>
      </w:r>
      <w:r w:rsidR="00070E89">
        <w:rPr>
          <w:rFonts w:ascii="Times New Roman" w:hAnsi="Times New Roman" w:cs="Times New Roman"/>
          <w:color w:val="auto"/>
          <w:sz w:val="24"/>
          <w:szCs w:val="24"/>
        </w:rPr>
        <w:t>lub</w:t>
      </w:r>
      <w:r w:rsidR="001150BC">
        <w:rPr>
          <w:rFonts w:ascii="Times New Roman" w:hAnsi="Times New Roman" w:cs="Times New Roman"/>
          <w:color w:val="auto"/>
          <w:sz w:val="24"/>
          <w:szCs w:val="24"/>
        </w:rPr>
        <w:t xml:space="preserve"> </w:t>
      </w:r>
      <w:r w:rsidR="00261C15">
        <w:rPr>
          <w:rFonts w:ascii="Times New Roman" w:hAnsi="Times New Roman" w:cs="Times New Roman"/>
          <w:color w:val="auto"/>
          <w:sz w:val="24"/>
          <w:szCs w:val="24"/>
        </w:rPr>
        <w:t xml:space="preserve">4 </w:t>
      </w:r>
      <w:r w:rsidR="00261C15" w:rsidRPr="006655A6">
        <w:rPr>
          <w:rFonts w:ascii="Times New Roman" w:hAnsi="Times New Roman" w:cs="Times New Roman"/>
          <w:color w:val="auto"/>
          <w:sz w:val="24"/>
          <w:szCs w:val="24"/>
        </w:rPr>
        <w:t>i</w:t>
      </w:r>
      <w:r w:rsidRPr="006655A6">
        <w:rPr>
          <w:rFonts w:ascii="Times New Roman" w:hAnsi="Times New Roman" w:cs="Times New Roman"/>
          <w:color w:val="auto"/>
          <w:sz w:val="24"/>
          <w:szCs w:val="24"/>
        </w:rPr>
        <w:t xml:space="preserve">/lub za </w:t>
      </w:r>
      <w:r w:rsidR="00AA3DD2">
        <w:rPr>
          <w:rFonts w:ascii="Times New Roman" w:hAnsi="Times New Roman" w:cs="Times New Roman"/>
          <w:color w:val="auto"/>
          <w:sz w:val="24"/>
          <w:szCs w:val="24"/>
        </w:rPr>
        <w:t>zwłokę</w:t>
      </w:r>
      <w:r w:rsidRPr="006655A6">
        <w:rPr>
          <w:rFonts w:ascii="Times New Roman" w:hAnsi="Times New Roman" w:cs="Times New Roman"/>
          <w:color w:val="auto"/>
          <w:sz w:val="24"/>
          <w:szCs w:val="24"/>
        </w:rPr>
        <w:t xml:space="preserve"> w wykonaniu obowiązku wskazanego w § 4 ust. </w:t>
      </w:r>
      <w:r w:rsidR="001150BC">
        <w:rPr>
          <w:rFonts w:ascii="Times New Roman" w:hAnsi="Times New Roman" w:cs="Times New Roman"/>
          <w:color w:val="auto"/>
          <w:sz w:val="24"/>
          <w:szCs w:val="24"/>
        </w:rPr>
        <w:t>9</w:t>
      </w:r>
      <w:r w:rsidRPr="006655A6">
        <w:rPr>
          <w:rFonts w:ascii="Times New Roman" w:hAnsi="Times New Roman" w:cs="Times New Roman"/>
          <w:color w:val="auto"/>
          <w:sz w:val="24"/>
          <w:szCs w:val="24"/>
        </w:rPr>
        <w:t xml:space="preserve"> – 50,00 PLN brutto za każdy rozpoczęty dzień,</w:t>
      </w:r>
    </w:p>
    <w:p w14:paraId="6D390DC1" w14:textId="10E22169" w:rsidR="000515F5" w:rsidRDefault="000515F5" w:rsidP="00AD4F3E">
      <w:pPr>
        <w:numPr>
          <w:ilvl w:val="1"/>
          <w:numId w:val="2"/>
        </w:numPr>
        <w:tabs>
          <w:tab w:val="left" w:pos="567"/>
        </w:tabs>
        <w:ind w:left="567" w:hanging="283"/>
        <w:jc w:val="both"/>
        <w:rPr>
          <w:rFonts w:ascii="Times New Roman" w:hAnsi="Times New Roman" w:cs="Times New Roman"/>
          <w:color w:val="auto"/>
          <w:sz w:val="24"/>
          <w:szCs w:val="24"/>
        </w:rPr>
      </w:pPr>
      <w:r w:rsidRPr="006655A6">
        <w:rPr>
          <w:rFonts w:ascii="Times New Roman" w:hAnsi="Times New Roman" w:cs="Times New Roman"/>
          <w:color w:val="auto"/>
          <w:sz w:val="24"/>
          <w:szCs w:val="24"/>
        </w:rPr>
        <w:t xml:space="preserve">za odstąpienie od Umowy z winy Wykonawcy – w wysokości 10% </w:t>
      </w:r>
      <w:r w:rsidR="00AA3DD2">
        <w:rPr>
          <w:rFonts w:ascii="Times New Roman" w:hAnsi="Times New Roman" w:cs="Times New Roman"/>
          <w:color w:val="auto"/>
          <w:sz w:val="24"/>
          <w:szCs w:val="24"/>
        </w:rPr>
        <w:t xml:space="preserve">całkowitego </w:t>
      </w:r>
      <w:r w:rsidRPr="006655A6">
        <w:rPr>
          <w:rFonts w:ascii="Times New Roman" w:hAnsi="Times New Roman" w:cs="Times New Roman"/>
          <w:color w:val="auto"/>
          <w:sz w:val="24"/>
          <w:szCs w:val="24"/>
        </w:rPr>
        <w:t>wynagrodzenia</w:t>
      </w:r>
      <w:r w:rsidRPr="00AD4F3E">
        <w:rPr>
          <w:rFonts w:ascii="Times New Roman" w:hAnsi="Times New Roman" w:cs="Times New Roman"/>
          <w:color w:val="auto"/>
          <w:sz w:val="24"/>
          <w:szCs w:val="24"/>
        </w:rPr>
        <w:t xml:space="preserve"> umownego netto,</w:t>
      </w:r>
    </w:p>
    <w:p w14:paraId="4E287756" w14:textId="7E8D77FC" w:rsidR="00AE6613" w:rsidRPr="00AE6613" w:rsidRDefault="00AE6613" w:rsidP="00AE6613">
      <w:pPr>
        <w:numPr>
          <w:ilvl w:val="1"/>
          <w:numId w:val="2"/>
        </w:numPr>
        <w:tabs>
          <w:tab w:val="left" w:pos="567"/>
        </w:tabs>
        <w:ind w:left="567" w:hanging="283"/>
        <w:jc w:val="both"/>
        <w:rPr>
          <w:rFonts w:ascii="Times New Roman" w:hAnsi="Times New Roman" w:cs="Times New Roman"/>
          <w:color w:val="auto"/>
          <w:sz w:val="24"/>
          <w:szCs w:val="24"/>
        </w:rPr>
      </w:pPr>
      <w:r w:rsidRPr="00AE6613">
        <w:rPr>
          <w:rFonts w:ascii="Times New Roman" w:hAnsi="Times New Roman" w:cs="Times New Roman"/>
          <w:color w:val="000000"/>
          <w:sz w:val="24"/>
          <w:szCs w:val="24"/>
          <w:lang w:eastAsia="ar-SA"/>
        </w:rPr>
        <w:t>Wykonawca zapłaci Zamawiającemu karę umowną w wys</w:t>
      </w:r>
      <w:r w:rsidR="00841391">
        <w:rPr>
          <w:rFonts w:ascii="Times New Roman" w:hAnsi="Times New Roman" w:cs="Times New Roman"/>
          <w:color w:val="000000"/>
          <w:sz w:val="24"/>
          <w:szCs w:val="24"/>
          <w:lang w:eastAsia="ar-SA"/>
        </w:rPr>
        <w:t>okości</w:t>
      </w:r>
      <w:r w:rsidRPr="00AE6613">
        <w:rPr>
          <w:rFonts w:ascii="Times New Roman" w:hAnsi="Times New Roman" w:cs="Times New Roman"/>
          <w:color w:val="000000"/>
          <w:sz w:val="24"/>
          <w:szCs w:val="24"/>
          <w:lang w:eastAsia="ar-SA"/>
        </w:rPr>
        <w:t xml:space="preserve"> </w:t>
      </w:r>
      <w:r w:rsidR="0050582B">
        <w:rPr>
          <w:rFonts w:ascii="Times New Roman" w:hAnsi="Times New Roman" w:cs="Times New Roman"/>
          <w:color w:val="000000"/>
          <w:sz w:val="24"/>
          <w:szCs w:val="24"/>
          <w:lang w:eastAsia="ar-SA"/>
        </w:rPr>
        <w:t>1</w:t>
      </w:r>
      <w:r w:rsidRPr="00AE6613">
        <w:rPr>
          <w:rFonts w:ascii="Times New Roman" w:hAnsi="Times New Roman" w:cs="Times New Roman"/>
          <w:color w:val="000000"/>
          <w:sz w:val="24"/>
          <w:szCs w:val="24"/>
          <w:lang w:eastAsia="ar-SA"/>
        </w:rPr>
        <w:t xml:space="preserve">% całkowitego wynagrodzenia umownego netto za </w:t>
      </w:r>
      <w:r w:rsidRPr="00AE6613">
        <w:rPr>
          <w:rFonts w:ascii="Times New Roman" w:hAnsi="Times New Roman" w:cs="Times New Roman"/>
          <w:sz w:val="24"/>
          <w:szCs w:val="24"/>
          <w:lang w:eastAsia="ar-SA"/>
        </w:rPr>
        <w:t xml:space="preserve">niewykonanie przez Wykonawcę, w terminie wyznaczonym przez </w:t>
      </w:r>
      <w:r w:rsidR="00261C15" w:rsidRPr="00AE6613">
        <w:rPr>
          <w:rFonts w:ascii="Times New Roman" w:hAnsi="Times New Roman" w:cs="Times New Roman"/>
          <w:sz w:val="24"/>
          <w:szCs w:val="24"/>
          <w:lang w:eastAsia="ar-SA"/>
        </w:rPr>
        <w:t>Zamawiającego, postanowień</w:t>
      </w:r>
      <w:r w:rsidRPr="00AE6613">
        <w:rPr>
          <w:rFonts w:ascii="Times New Roman" w:hAnsi="Times New Roman" w:cs="Times New Roman"/>
          <w:sz w:val="24"/>
          <w:szCs w:val="24"/>
          <w:lang w:eastAsia="ar-SA"/>
        </w:rPr>
        <w:t xml:space="preserve"> umownych wynikających z § 4 ust. 1 pkt 15)</w:t>
      </w:r>
    </w:p>
    <w:p w14:paraId="0B164ACB" w14:textId="650DBEB7" w:rsidR="00841391" w:rsidRDefault="00AE6613" w:rsidP="00841391">
      <w:pPr>
        <w:numPr>
          <w:ilvl w:val="1"/>
          <w:numId w:val="2"/>
        </w:numPr>
        <w:tabs>
          <w:tab w:val="left" w:pos="567"/>
        </w:tabs>
        <w:ind w:left="567" w:hanging="283"/>
        <w:jc w:val="both"/>
        <w:rPr>
          <w:rFonts w:ascii="Times New Roman" w:hAnsi="Times New Roman" w:cs="Times New Roman"/>
          <w:color w:val="auto"/>
          <w:sz w:val="24"/>
          <w:szCs w:val="24"/>
        </w:rPr>
      </w:pPr>
      <w:r w:rsidRPr="00AE6613">
        <w:rPr>
          <w:rFonts w:ascii="Times New Roman" w:hAnsi="Times New Roman" w:cs="Times New Roman"/>
          <w:color w:val="000000"/>
          <w:sz w:val="24"/>
          <w:szCs w:val="24"/>
          <w:lang w:eastAsia="ar-SA"/>
        </w:rPr>
        <w:t xml:space="preserve">Wykonawca zapłaci Zamawiającemu karę umowną w wys. </w:t>
      </w:r>
      <w:r w:rsidR="0050582B">
        <w:rPr>
          <w:rFonts w:ascii="Times New Roman" w:hAnsi="Times New Roman" w:cs="Times New Roman"/>
          <w:color w:val="000000"/>
          <w:sz w:val="24"/>
          <w:szCs w:val="24"/>
          <w:lang w:eastAsia="ar-SA"/>
        </w:rPr>
        <w:t>1</w:t>
      </w:r>
      <w:r w:rsidRPr="00AE6613">
        <w:rPr>
          <w:rFonts w:ascii="Times New Roman" w:hAnsi="Times New Roman" w:cs="Times New Roman"/>
          <w:color w:val="000000"/>
          <w:sz w:val="24"/>
          <w:szCs w:val="24"/>
          <w:lang w:eastAsia="ar-SA"/>
        </w:rPr>
        <w:t xml:space="preserve"> % całkowitego wynagrodzenia umownego </w:t>
      </w:r>
      <w:r w:rsidR="00261C15" w:rsidRPr="00AE6613">
        <w:rPr>
          <w:rFonts w:ascii="Times New Roman" w:hAnsi="Times New Roman" w:cs="Times New Roman"/>
          <w:color w:val="000000"/>
          <w:sz w:val="24"/>
          <w:szCs w:val="24"/>
          <w:lang w:eastAsia="ar-SA"/>
        </w:rPr>
        <w:t>netto za</w:t>
      </w:r>
      <w:r w:rsidRPr="00AE6613">
        <w:rPr>
          <w:rFonts w:ascii="Times New Roman" w:hAnsi="Times New Roman" w:cs="Times New Roman"/>
          <w:color w:val="000000"/>
          <w:sz w:val="24"/>
          <w:szCs w:val="24"/>
          <w:lang w:eastAsia="ar-SA"/>
        </w:rPr>
        <w:t xml:space="preserve"> każdorazowe naruszenie obowiązków, do których zobowiązał się Wykonawca w ramach sprawowania nadzoru autorskiego, zgodnie z postanowieniami § 9 umowy.</w:t>
      </w:r>
    </w:p>
    <w:p w14:paraId="534308DD" w14:textId="023ACCB6" w:rsidR="00796C37" w:rsidRPr="00841391" w:rsidRDefault="00234DAD" w:rsidP="00841391">
      <w:pPr>
        <w:numPr>
          <w:ilvl w:val="1"/>
          <w:numId w:val="2"/>
        </w:numPr>
        <w:tabs>
          <w:tab w:val="left" w:pos="567"/>
        </w:tabs>
        <w:ind w:left="567" w:hanging="283"/>
        <w:jc w:val="both"/>
        <w:rPr>
          <w:rFonts w:ascii="Times New Roman" w:hAnsi="Times New Roman" w:cs="Times New Roman"/>
          <w:color w:val="auto"/>
          <w:sz w:val="24"/>
          <w:szCs w:val="24"/>
        </w:rPr>
      </w:pPr>
      <w:r w:rsidRPr="00841391">
        <w:rPr>
          <w:rFonts w:ascii="Times New Roman" w:eastAsia="Calibri" w:hAnsi="Times New Roman" w:cs="Times New Roman"/>
          <w:color w:val="auto"/>
          <w:sz w:val="24"/>
          <w:szCs w:val="24"/>
        </w:rPr>
        <w:t xml:space="preserve">za brak zapłaty lub nieterminową zapłatę wynagrodzenia należnego podwykonawcom– </w:t>
      </w:r>
      <w:r w:rsidR="00080E75">
        <w:rPr>
          <w:rFonts w:ascii="Times New Roman" w:eastAsia="Calibri" w:hAnsi="Times New Roman" w:cs="Times New Roman"/>
          <w:color w:val="auto"/>
          <w:sz w:val="24"/>
          <w:szCs w:val="24"/>
        </w:rPr>
        <w:br/>
      </w:r>
      <w:r w:rsidRPr="00841391">
        <w:rPr>
          <w:rFonts w:ascii="Times New Roman" w:eastAsia="Calibri" w:hAnsi="Times New Roman" w:cs="Times New Roman"/>
          <w:color w:val="auto"/>
          <w:sz w:val="24"/>
          <w:szCs w:val="24"/>
        </w:rPr>
        <w:t>w wysokości 0,1% całkowitego wynagrodzenia netto,</w:t>
      </w:r>
      <w:r w:rsidRPr="00841391">
        <w:rPr>
          <w:rFonts w:ascii="Times New Roman" w:hAnsi="Times New Roman" w:cs="Times New Roman"/>
          <w:color w:val="auto"/>
          <w:sz w:val="24"/>
          <w:szCs w:val="24"/>
        </w:rPr>
        <w:t xml:space="preserve"> </w:t>
      </w:r>
      <w:r w:rsidRPr="00841391">
        <w:rPr>
          <w:rFonts w:ascii="Times New Roman" w:eastAsia="Calibri" w:hAnsi="Times New Roman" w:cs="Times New Roman"/>
          <w:color w:val="auto"/>
          <w:sz w:val="24"/>
          <w:szCs w:val="24"/>
        </w:rPr>
        <w:t xml:space="preserve">określonego dla danego podwykonawcy w </w:t>
      </w:r>
      <w:r w:rsidR="00C46A3B" w:rsidRPr="00841391">
        <w:rPr>
          <w:rFonts w:ascii="Times New Roman" w:hAnsi="Times New Roman" w:cs="Times New Roman"/>
          <w:color w:val="auto"/>
          <w:sz w:val="24"/>
          <w:szCs w:val="24"/>
        </w:rPr>
        <w:t>umowie</w:t>
      </w:r>
      <w:r w:rsidR="00AC403A" w:rsidRPr="00841391">
        <w:rPr>
          <w:rFonts w:ascii="Times New Roman" w:hAnsi="Times New Roman" w:cs="Times New Roman"/>
          <w:color w:val="auto"/>
          <w:sz w:val="24"/>
          <w:szCs w:val="24"/>
        </w:rPr>
        <w:t xml:space="preserve"> </w:t>
      </w:r>
      <w:r w:rsidRPr="00841391">
        <w:rPr>
          <w:rFonts w:ascii="Times New Roman" w:eastAsia="Calibri" w:hAnsi="Times New Roman" w:cs="Times New Roman"/>
          <w:color w:val="auto"/>
          <w:sz w:val="24"/>
          <w:szCs w:val="24"/>
        </w:rPr>
        <w:t>o podwykonawstwo przekazanej Zamawiającemu</w:t>
      </w:r>
      <w:r w:rsidR="008265A9" w:rsidRPr="00841391">
        <w:rPr>
          <w:rFonts w:ascii="Times New Roman" w:eastAsia="Calibri" w:hAnsi="Times New Roman" w:cs="Times New Roman"/>
          <w:color w:val="auto"/>
          <w:sz w:val="24"/>
          <w:szCs w:val="24"/>
        </w:rPr>
        <w:t>/projekcie umowy</w:t>
      </w:r>
      <w:r w:rsidRPr="00841391">
        <w:rPr>
          <w:rFonts w:ascii="Times New Roman" w:eastAsia="Calibri" w:hAnsi="Times New Roman" w:cs="Times New Roman"/>
          <w:color w:val="auto"/>
          <w:sz w:val="24"/>
          <w:szCs w:val="24"/>
        </w:rPr>
        <w:t>, za każdy dzień braku zapłaty lub nieterminowej zapłaty w terminie określonym w umowie</w:t>
      </w:r>
      <w:r w:rsidR="00336D6C" w:rsidRPr="00841391">
        <w:rPr>
          <w:rFonts w:ascii="Times New Roman" w:eastAsia="Calibri" w:hAnsi="Times New Roman" w:cs="Times New Roman"/>
          <w:color w:val="auto"/>
          <w:sz w:val="24"/>
          <w:szCs w:val="24"/>
        </w:rPr>
        <w:t>;</w:t>
      </w:r>
    </w:p>
    <w:p w14:paraId="163A5BF8" w14:textId="24B9ED1B" w:rsidR="000525A2" w:rsidRDefault="00AC27CC" w:rsidP="00BD622E">
      <w:pPr>
        <w:numPr>
          <w:ilvl w:val="1"/>
          <w:numId w:val="2"/>
        </w:numPr>
        <w:tabs>
          <w:tab w:val="clear" w:pos="907"/>
          <w:tab w:val="left" w:pos="709"/>
        </w:tabs>
        <w:autoSpaceDE w:val="0"/>
        <w:autoSpaceDN w:val="0"/>
        <w:adjustRightInd w:val="0"/>
        <w:ind w:left="709" w:hanging="425"/>
        <w:jc w:val="both"/>
        <w:rPr>
          <w:rFonts w:ascii="Times New Roman" w:eastAsia="Calibri" w:hAnsi="Times New Roman" w:cs="Times New Roman"/>
          <w:color w:val="auto"/>
          <w:sz w:val="24"/>
          <w:szCs w:val="24"/>
        </w:rPr>
      </w:pPr>
      <w:r w:rsidRPr="007C6AB2">
        <w:rPr>
          <w:rFonts w:ascii="Times New Roman" w:eastAsia="Calibri" w:hAnsi="Times New Roman" w:cs="Times New Roman"/>
          <w:color w:val="auto"/>
          <w:sz w:val="24"/>
          <w:szCs w:val="24"/>
        </w:rPr>
        <w:t>za brak zapłaty lub nieterminową zapłatę wynagrodzenia należnego podwykonawcom z tytułu zmiany</w:t>
      </w:r>
      <w:r w:rsidRPr="007C6AB2">
        <w:rPr>
          <w:rFonts w:ascii="Times New Roman" w:hAnsi="Times New Roman" w:cs="Times New Roman"/>
          <w:color w:val="auto"/>
          <w:sz w:val="24"/>
          <w:szCs w:val="24"/>
        </w:rPr>
        <w:t xml:space="preserve"> </w:t>
      </w:r>
      <w:r w:rsidRPr="007C6AB2">
        <w:rPr>
          <w:rFonts w:ascii="Times New Roman" w:eastAsia="Calibri" w:hAnsi="Times New Roman" w:cs="Times New Roman"/>
          <w:color w:val="auto"/>
          <w:sz w:val="24"/>
          <w:szCs w:val="24"/>
        </w:rPr>
        <w:t>wysokości wynagrodzenia, o której mowa w art. 439 ust. 5 ustawy Pzp</w:t>
      </w:r>
      <w:r w:rsidR="00597C77">
        <w:rPr>
          <w:rFonts w:ascii="Times New Roman" w:eastAsia="Calibri" w:hAnsi="Times New Roman" w:cs="Times New Roman"/>
          <w:color w:val="auto"/>
          <w:sz w:val="24"/>
          <w:szCs w:val="24"/>
        </w:rPr>
        <w:t>,</w:t>
      </w:r>
      <w:r w:rsidR="001513F0" w:rsidRPr="007C6AB2">
        <w:rPr>
          <w:rFonts w:ascii="Times New Roman" w:eastAsia="Calibri" w:hAnsi="Times New Roman" w:cs="Times New Roman"/>
          <w:color w:val="auto"/>
          <w:sz w:val="24"/>
          <w:szCs w:val="24"/>
        </w:rPr>
        <w:t xml:space="preserve"> tj. w przypadku zmiany cen materiałów lub kosztów związanych z realizacją zamówienia </w:t>
      </w:r>
      <w:r w:rsidR="00261C15" w:rsidRPr="007C6AB2">
        <w:rPr>
          <w:rFonts w:ascii="Times New Roman" w:eastAsia="Calibri" w:hAnsi="Times New Roman" w:cs="Times New Roman"/>
          <w:color w:val="auto"/>
          <w:sz w:val="24"/>
          <w:szCs w:val="24"/>
        </w:rPr>
        <w:t>- w</w:t>
      </w:r>
      <w:r w:rsidRPr="007C6AB2">
        <w:rPr>
          <w:rFonts w:ascii="Times New Roman" w:eastAsia="Calibri" w:hAnsi="Times New Roman" w:cs="Times New Roman"/>
          <w:color w:val="auto"/>
          <w:sz w:val="24"/>
          <w:szCs w:val="24"/>
        </w:rPr>
        <w:t xml:space="preserve"> wysokości 0,05% całkowitego wynagrodzenia netto,</w:t>
      </w:r>
      <w:r w:rsidR="00336D6C" w:rsidRPr="007C6AB2">
        <w:rPr>
          <w:rFonts w:ascii="Times New Roman" w:eastAsia="Calibri" w:hAnsi="Times New Roman" w:cs="Times New Roman"/>
          <w:color w:val="auto"/>
          <w:sz w:val="24"/>
          <w:szCs w:val="24"/>
        </w:rPr>
        <w:t xml:space="preserve"> </w:t>
      </w:r>
      <w:r w:rsidRPr="007C6AB2">
        <w:rPr>
          <w:rFonts w:ascii="Times New Roman" w:eastAsia="Calibri" w:hAnsi="Times New Roman" w:cs="Times New Roman"/>
          <w:color w:val="auto"/>
          <w:sz w:val="24"/>
          <w:szCs w:val="24"/>
        </w:rPr>
        <w:t>określonego dla danego podwykonawcy w</w:t>
      </w:r>
      <w:r w:rsidR="00AC403A" w:rsidRPr="007C6AB2">
        <w:rPr>
          <w:rFonts w:ascii="Times New Roman" w:eastAsia="Calibri" w:hAnsi="Times New Roman" w:cs="Times New Roman"/>
          <w:color w:val="auto"/>
          <w:sz w:val="24"/>
          <w:szCs w:val="24"/>
        </w:rPr>
        <w:t xml:space="preserve"> </w:t>
      </w:r>
      <w:r w:rsidRPr="007C6AB2">
        <w:rPr>
          <w:rFonts w:ascii="Times New Roman" w:eastAsia="Calibri" w:hAnsi="Times New Roman" w:cs="Times New Roman"/>
          <w:color w:val="auto"/>
          <w:sz w:val="24"/>
          <w:szCs w:val="24"/>
        </w:rPr>
        <w:t xml:space="preserve">umowie </w:t>
      </w:r>
      <w:r w:rsidR="00080E75">
        <w:rPr>
          <w:rFonts w:ascii="Times New Roman" w:eastAsia="Calibri" w:hAnsi="Times New Roman" w:cs="Times New Roman"/>
          <w:color w:val="auto"/>
          <w:sz w:val="24"/>
          <w:szCs w:val="24"/>
        </w:rPr>
        <w:br/>
      </w:r>
      <w:r w:rsidRPr="007C6AB2">
        <w:rPr>
          <w:rFonts w:ascii="Times New Roman" w:eastAsia="Calibri" w:hAnsi="Times New Roman" w:cs="Times New Roman"/>
          <w:color w:val="auto"/>
          <w:sz w:val="24"/>
          <w:szCs w:val="24"/>
        </w:rPr>
        <w:t>o podwykonawstwo</w:t>
      </w:r>
      <w:r w:rsidR="001513F0" w:rsidRPr="007C6AB2">
        <w:rPr>
          <w:rFonts w:ascii="Times New Roman" w:eastAsia="Calibri" w:hAnsi="Times New Roman" w:cs="Times New Roman"/>
          <w:color w:val="auto"/>
          <w:sz w:val="24"/>
          <w:szCs w:val="24"/>
        </w:rPr>
        <w:t xml:space="preserve"> </w:t>
      </w:r>
      <w:r w:rsidRPr="007C6AB2">
        <w:rPr>
          <w:rFonts w:ascii="Times New Roman" w:eastAsia="Calibri" w:hAnsi="Times New Roman" w:cs="Times New Roman"/>
          <w:color w:val="auto"/>
          <w:sz w:val="24"/>
          <w:szCs w:val="24"/>
        </w:rPr>
        <w:t>przekazanej Zamawiającemu</w:t>
      </w:r>
      <w:r w:rsidR="00C46A3B" w:rsidRPr="007C6AB2">
        <w:rPr>
          <w:rFonts w:ascii="Times New Roman" w:eastAsia="Calibri" w:hAnsi="Times New Roman" w:cs="Times New Roman"/>
          <w:color w:val="auto"/>
          <w:sz w:val="24"/>
          <w:szCs w:val="24"/>
        </w:rPr>
        <w:t>/projekcie umowy</w:t>
      </w:r>
      <w:r w:rsidRPr="007C6AB2">
        <w:rPr>
          <w:rFonts w:ascii="Times New Roman" w:eastAsia="Calibri" w:hAnsi="Times New Roman" w:cs="Times New Roman"/>
          <w:color w:val="auto"/>
          <w:sz w:val="24"/>
          <w:szCs w:val="24"/>
        </w:rPr>
        <w:t>, za każdy dzień braku zapłaty lub nieterminowej zapłaty w terminie określonym w umowie</w:t>
      </w:r>
      <w:r w:rsidR="000525A2">
        <w:rPr>
          <w:rFonts w:ascii="Times New Roman" w:eastAsia="Calibri" w:hAnsi="Times New Roman" w:cs="Times New Roman"/>
          <w:color w:val="auto"/>
          <w:sz w:val="24"/>
          <w:szCs w:val="24"/>
        </w:rPr>
        <w:t>;</w:t>
      </w:r>
    </w:p>
    <w:p w14:paraId="301855B9" w14:textId="00AB0299" w:rsidR="000525A2" w:rsidRPr="000F1A83" w:rsidRDefault="000525A2" w:rsidP="000F1A83">
      <w:pPr>
        <w:pStyle w:val="Akapitzlist"/>
        <w:widowControl w:val="0"/>
        <w:numPr>
          <w:ilvl w:val="1"/>
          <w:numId w:val="2"/>
        </w:numPr>
        <w:tabs>
          <w:tab w:val="clear" w:pos="907"/>
          <w:tab w:val="num" w:pos="567"/>
        </w:tabs>
        <w:autoSpaceDE w:val="0"/>
        <w:autoSpaceDN w:val="0"/>
        <w:adjustRightInd w:val="0"/>
        <w:ind w:left="567" w:hanging="283"/>
        <w:jc w:val="both"/>
        <w:rPr>
          <w:rFonts w:ascii="Times New Roman" w:hAnsi="Times New Roman" w:cs="Times New Roman"/>
          <w:color w:val="000000"/>
          <w:sz w:val="24"/>
          <w:szCs w:val="24"/>
        </w:rPr>
      </w:pPr>
      <w:r w:rsidRPr="000F1A83">
        <w:rPr>
          <w:rFonts w:ascii="Times New Roman" w:hAnsi="Times New Roman" w:cs="Times New Roman"/>
          <w:color w:val="000000"/>
          <w:sz w:val="24"/>
          <w:szCs w:val="24"/>
          <w:lang w:eastAsia="ar-SA"/>
        </w:rPr>
        <w:t>Wykonawca zapłaci Zamawiającemu karę umowną w wysokości 0,5 % całkowitego wynagrodzenia umownego netto</w:t>
      </w:r>
      <w:r w:rsidRPr="000F1A83">
        <w:rPr>
          <w:rFonts w:ascii="Times New Roman" w:hAnsi="Times New Roman" w:cs="Times New Roman"/>
          <w:color w:val="000000"/>
          <w:sz w:val="24"/>
          <w:szCs w:val="24"/>
        </w:rPr>
        <w:t xml:space="preserve"> w przypadku uchybienia terminowi określonemu w </w:t>
      </w:r>
      <w:r w:rsidRPr="000F1A83">
        <w:rPr>
          <w:rFonts w:ascii="Times New Roman" w:hAnsi="Times New Roman" w:cs="Times New Roman"/>
          <w:bCs/>
          <w:color w:val="000000"/>
          <w:sz w:val="24"/>
          <w:szCs w:val="24"/>
        </w:rPr>
        <w:t>§ 12 ust. 2 pkt. 5</w:t>
      </w:r>
      <w:r w:rsidR="00261C15" w:rsidRPr="000F1A83">
        <w:rPr>
          <w:rFonts w:ascii="Times New Roman" w:hAnsi="Times New Roman" w:cs="Times New Roman"/>
          <w:bCs/>
          <w:color w:val="000000"/>
          <w:sz w:val="24"/>
          <w:szCs w:val="24"/>
        </w:rPr>
        <w:t>) przystąpienia</w:t>
      </w:r>
      <w:r w:rsidRPr="000F1A83">
        <w:rPr>
          <w:rFonts w:ascii="Times New Roman" w:hAnsi="Times New Roman" w:cs="Times New Roman"/>
          <w:bCs/>
          <w:color w:val="000000"/>
          <w:sz w:val="24"/>
          <w:szCs w:val="24"/>
        </w:rPr>
        <w:t xml:space="preserve"> serwisu do napraw</w:t>
      </w:r>
      <w:r w:rsidR="000F1A83">
        <w:rPr>
          <w:rFonts w:ascii="Times New Roman" w:hAnsi="Times New Roman" w:cs="Times New Roman"/>
          <w:bCs/>
          <w:color w:val="000000"/>
          <w:sz w:val="24"/>
          <w:szCs w:val="24"/>
        </w:rPr>
        <w:t xml:space="preserve">y </w:t>
      </w:r>
      <w:r w:rsidRPr="000F1A83">
        <w:rPr>
          <w:rFonts w:ascii="Times New Roman" w:hAnsi="Times New Roman" w:cs="Times New Roman"/>
          <w:bCs/>
          <w:color w:val="000000"/>
          <w:sz w:val="24"/>
          <w:szCs w:val="24"/>
        </w:rPr>
        <w:t>za każdy rozpoczęty dzień zwłoki;</w:t>
      </w:r>
    </w:p>
    <w:p w14:paraId="40D19249" w14:textId="111D055D" w:rsidR="000515F5" w:rsidRPr="00336D6C" w:rsidRDefault="000F1A83" w:rsidP="00336D6C">
      <w:pPr>
        <w:pStyle w:val="Akapitzlist"/>
        <w:numPr>
          <w:ilvl w:val="0"/>
          <w:numId w:val="2"/>
        </w:numPr>
        <w:jc w:val="both"/>
        <w:rPr>
          <w:rFonts w:ascii="Times New Roman" w:hAnsi="Times New Roman" w:cs="Times New Roman"/>
          <w:color w:val="auto"/>
          <w:sz w:val="24"/>
          <w:szCs w:val="24"/>
        </w:rPr>
      </w:pPr>
      <w:r>
        <w:rPr>
          <w:rFonts w:ascii="Times New Roman" w:hAnsi="Times New Roman" w:cs="Times New Roman"/>
          <w:color w:val="auto"/>
          <w:sz w:val="24"/>
          <w:szCs w:val="24"/>
        </w:rPr>
        <w:t>Z</w:t>
      </w:r>
      <w:r w:rsidR="000515F5" w:rsidRPr="00336D6C">
        <w:rPr>
          <w:rFonts w:ascii="Times New Roman" w:hAnsi="Times New Roman" w:cs="Times New Roman"/>
          <w:color w:val="auto"/>
          <w:sz w:val="24"/>
          <w:szCs w:val="24"/>
        </w:rPr>
        <w:t>amawiający jest uprawniony do potrącenia kary umownej w pierwszej kolejności z przysługującego Wykonawcy wynagrodzenia</w:t>
      </w:r>
      <w:r w:rsidR="00597C77">
        <w:rPr>
          <w:rFonts w:ascii="Times New Roman" w:hAnsi="Times New Roman" w:cs="Times New Roman"/>
          <w:color w:val="auto"/>
          <w:sz w:val="24"/>
          <w:szCs w:val="24"/>
        </w:rPr>
        <w:t>,</w:t>
      </w:r>
      <w:r w:rsidR="000515F5" w:rsidRPr="00336D6C">
        <w:rPr>
          <w:rFonts w:ascii="Times New Roman" w:hAnsi="Times New Roman" w:cs="Times New Roman"/>
          <w:color w:val="auto"/>
          <w:sz w:val="24"/>
          <w:szCs w:val="24"/>
        </w:rPr>
        <w:t xml:space="preserve"> a gdyby to nie było możliwe z zabezpieczenia należytego wykonania Umowy. Wykonawca wyraża zgodę na taki sposób potrącenia kar. Wykonawca oświadcza, że </w:t>
      </w:r>
      <w:r w:rsidR="00080E75">
        <w:rPr>
          <w:rFonts w:ascii="Times New Roman" w:hAnsi="Times New Roman" w:cs="Times New Roman"/>
          <w:color w:val="auto"/>
          <w:sz w:val="24"/>
          <w:szCs w:val="24"/>
        </w:rPr>
        <w:br/>
      </w:r>
      <w:r w:rsidR="000515F5" w:rsidRPr="00336D6C">
        <w:rPr>
          <w:rFonts w:ascii="Times New Roman" w:hAnsi="Times New Roman" w:cs="Times New Roman"/>
          <w:color w:val="auto"/>
          <w:sz w:val="24"/>
          <w:szCs w:val="24"/>
        </w:rPr>
        <w:t>to oświadczenie nie jest obciążone żadnymi wadami oświadczenia woli.</w:t>
      </w:r>
    </w:p>
    <w:p w14:paraId="5A6B55C9" w14:textId="32706030" w:rsidR="00AA3DD2" w:rsidRPr="00AD4F3E" w:rsidRDefault="00AA3DD2" w:rsidP="00336D6C">
      <w:pPr>
        <w:numPr>
          <w:ilvl w:val="0"/>
          <w:numId w:val="2"/>
        </w:numPr>
        <w:ind w:left="284" w:hanging="28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Kary umowne podlegają sumowaniu. Maksymalna wartość kar umownych nie przekroczy 20% całkowitego wynagrodzenia </w:t>
      </w:r>
      <w:r w:rsidR="00597C77">
        <w:rPr>
          <w:rFonts w:ascii="Times New Roman" w:hAnsi="Times New Roman" w:cs="Times New Roman"/>
          <w:color w:val="auto"/>
          <w:sz w:val="24"/>
          <w:szCs w:val="24"/>
        </w:rPr>
        <w:t>ne</w:t>
      </w:r>
      <w:r>
        <w:rPr>
          <w:rFonts w:ascii="Times New Roman" w:hAnsi="Times New Roman" w:cs="Times New Roman"/>
          <w:color w:val="auto"/>
          <w:sz w:val="24"/>
          <w:szCs w:val="24"/>
        </w:rPr>
        <w:t>tto Wykonawcy, określonego w § 3 ust. 1 umowy.</w:t>
      </w:r>
    </w:p>
    <w:p w14:paraId="42E5C705" w14:textId="61ABEEBB" w:rsidR="000515F5" w:rsidRPr="00AD4F3E" w:rsidRDefault="000515F5" w:rsidP="00336D6C">
      <w:pPr>
        <w:numPr>
          <w:ilvl w:val="0"/>
          <w:numId w:val="2"/>
        </w:numPr>
        <w:tabs>
          <w:tab w:val="left" w:pos="284"/>
        </w:tabs>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Zamawiający zastrzega sobie prawo dochodzenia odszkodowania przewyższającego kary </w:t>
      </w:r>
      <w:r w:rsidR="00261C15" w:rsidRPr="00AD4F3E">
        <w:rPr>
          <w:rFonts w:ascii="Times New Roman" w:hAnsi="Times New Roman" w:cs="Times New Roman"/>
          <w:color w:val="auto"/>
          <w:sz w:val="24"/>
          <w:szCs w:val="24"/>
        </w:rPr>
        <w:t>umowne do</w:t>
      </w:r>
      <w:r w:rsidRPr="00AD4F3E">
        <w:rPr>
          <w:rFonts w:ascii="Times New Roman" w:hAnsi="Times New Roman" w:cs="Times New Roman"/>
          <w:color w:val="auto"/>
          <w:sz w:val="24"/>
          <w:szCs w:val="24"/>
        </w:rPr>
        <w:t xml:space="preserve"> wysokości rzeczywiście poniesionej szkody na zasadach ogólnych Kodeksu Cywilnego.</w:t>
      </w:r>
    </w:p>
    <w:p w14:paraId="0410F61E" w14:textId="77777777" w:rsidR="000515F5" w:rsidRPr="00AD4F3E" w:rsidRDefault="000515F5" w:rsidP="00AD4F3E">
      <w:pPr>
        <w:jc w:val="center"/>
        <w:rPr>
          <w:rFonts w:ascii="Times New Roman" w:hAnsi="Times New Roman" w:cs="Times New Roman"/>
          <w:b/>
          <w:bCs/>
          <w:color w:val="auto"/>
          <w:sz w:val="24"/>
          <w:szCs w:val="24"/>
        </w:rPr>
      </w:pPr>
    </w:p>
    <w:p w14:paraId="19BE9493" w14:textId="1BF82D04" w:rsidR="000515F5" w:rsidRPr="00AD4F3E" w:rsidRDefault="000515F5" w:rsidP="00AD4F3E">
      <w:pPr>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lastRenderedPageBreak/>
        <w:t xml:space="preserve">§ </w:t>
      </w:r>
      <w:r w:rsidR="00DE0191">
        <w:rPr>
          <w:rFonts w:ascii="Times New Roman" w:hAnsi="Times New Roman" w:cs="Times New Roman"/>
          <w:b/>
          <w:bCs/>
          <w:color w:val="auto"/>
          <w:sz w:val="24"/>
          <w:szCs w:val="24"/>
        </w:rPr>
        <w:t>15</w:t>
      </w:r>
    </w:p>
    <w:p w14:paraId="3F567D4E" w14:textId="33372F67" w:rsidR="000515F5" w:rsidRPr="00AD4F3E" w:rsidRDefault="000515F5" w:rsidP="00AD4F3E">
      <w:pPr>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 xml:space="preserve">Odstąpienie od </w:t>
      </w:r>
      <w:r w:rsidR="001B5095">
        <w:rPr>
          <w:rFonts w:ascii="Times New Roman" w:hAnsi="Times New Roman" w:cs="Times New Roman"/>
          <w:b/>
          <w:bCs/>
          <w:color w:val="auto"/>
          <w:sz w:val="24"/>
          <w:szCs w:val="24"/>
        </w:rPr>
        <w:t>u</w:t>
      </w:r>
      <w:r w:rsidRPr="00AD4F3E">
        <w:rPr>
          <w:rFonts w:ascii="Times New Roman" w:hAnsi="Times New Roman" w:cs="Times New Roman"/>
          <w:b/>
          <w:bCs/>
          <w:color w:val="auto"/>
          <w:sz w:val="24"/>
          <w:szCs w:val="24"/>
        </w:rPr>
        <w:t>mowy</w:t>
      </w:r>
    </w:p>
    <w:p w14:paraId="7411F220" w14:textId="77777777" w:rsidR="000515F5" w:rsidRPr="00AD4F3E" w:rsidRDefault="000515F5" w:rsidP="00336D6C">
      <w:pPr>
        <w:pStyle w:val="Akapitzlist"/>
        <w:numPr>
          <w:ilvl w:val="3"/>
          <w:numId w:val="2"/>
        </w:num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Zamawiającemu przysługuje prawo do odstąpienia od umowy w terminie 30 dni od powzięcia informacji o tym, że:</w:t>
      </w:r>
    </w:p>
    <w:p w14:paraId="6F8298D4" w14:textId="60146396" w:rsidR="000515F5" w:rsidRPr="00AD4F3E" w:rsidRDefault="000515F5">
      <w:pPr>
        <w:pStyle w:val="Akapitzlist"/>
        <w:numPr>
          <w:ilvl w:val="0"/>
          <w:numId w:val="25"/>
        </w:numPr>
        <w:tabs>
          <w:tab w:val="left" w:pos="709"/>
        </w:tabs>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wystąpią istotne zmiany okoliczności powodujące, że wykonanie umowy nie leży w interesie publicznym, czego nie można było przewidzieć w chwili zawarcia umowy. W takim przypadku Wykonawca może żądać wyłącznie wynagrodzenia należnego za </w:t>
      </w:r>
      <w:r w:rsidR="00E0745C">
        <w:rPr>
          <w:rFonts w:ascii="Times New Roman" w:hAnsi="Times New Roman" w:cs="Times New Roman"/>
          <w:color w:val="auto"/>
          <w:sz w:val="24"/>
          <w:szCs w:val="24"/>
        </w:rPr>
        <w:t>prace/</w:t>
      </w:r>
      <w:r w:rsidRPr="00AD4F3E">
        <w:rPr>
          <w:rFonts w:ascii="Times New Roman" w:hAnsi="Times New Roman" w:cs="Times New Roman"/>
          <w:color w:val="auto"/>
          <w:sz w:val="24"/>
          <w:szCs w:val="24"/>
        </w:rPr>
        <w:t>roboty wykonane do dnia odstąpienia od umowy;</w:t>
      </w:r>
    </w:p>
    <w:p w14:paraId="002DE9BE" w14:textId="6722519D" w:rsidR="000515F5" w:rsidRPr="00AD4F3E" w:rsidRDefault="000515F5">
      <w:pPr>
        <w:pStyle w:val="Akapitzlist"/>
        <w:numPr>
          <w:ilvl w:val="0"/>
          <w:numId w:val="25"/>
        </w:numPr>
        <w:tabs>
          <w:tab w:val="left" w:pos="709"/>
        </w:tabs>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Wykonawca nie przystąpił do robót lub zaniechał ich realizacji</w:t>
      </w:r>
      <w:r w:rsidR="001B5095">
        <w:rPr>
          <w:rFonts w:ascii="Times New Roman" w:hAnsi="Times New Roman" w:cs="Times New Roman"/>
          <w:color w:val="auto"/>
          <w:sz w:val="24"/>
          <w:szCs w:val="24"/>
        </w:rPr>
        <w:t>,</w:t>
      </w:r>
      <w:r w:rsidRPr="00AD4F3E">
        <w:rPr>
          <w:rFonts w:ascii="Times New Roman" w:hAnsi="Times New Roman" w:cs="Times New Roman"/>
          <w:color w:val="auto"/>
          <w:sz w:val="24"/>
          <w:szCs w:val="24"/>
        </w:rPr>
        <w:t xml:space="preserve"> tj. w sposób nieprzerwany nie realizuje umowy przez okres 5 dni roboczych, co w ocenie Zamawiającego nie gwarantuje dotrzymania umownego terminu wykonania robót. Stwierdzenie takiego opóźnienia zostanie dokonane na piśmie   przez inspektora nadzoru;</w:t>
      </w:r>
    </w:p>
    <w:p w14:paraId="7C6CC0B6" w14:textId="46FEEA1C" w:rsidR="000515F5" w:rsidRPr="00AD4F3E" w:rsidRDefault="000515F5">
      <w:pPr>
        <w:pStyle w:val="Akapitzlist"/>
        <w:numPr>
          <w:ilvl w:val="0"/>
          <w:numId w:val="25"/>
        </w:numPr>
        <w:tabs>
          <w:tab w:val="left" w:pos="709"/>
        </w:tabs>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pomimo uprzednich 2-krotnych pisemnych zastrzeżeń ze strony Zamawiającego – Wykonawca nie wykonuje </w:t>
      </w:r>
      <w:r w:rsidR="00E0745C">
        <w:rPr>
          <w:rFonts w:ascii="Times New Roman" w:hAnsi="Times New Roman" w:cs="Times New Roman"/>
          <w:color w:val="auto"/>
          <w:sz w:val="24"/>
          <w:szCs w:val="24"/>
        </w:rPr>
        <w:t>prac/</w:t>
      </w:r>
      <w:r w:rsidRPr="00AD4F3E">
        <w:rPr>
          <w:rFonts w:ascii="Times New Roman" w:hAnsi="Times New Roman" w:cs="Times New Roman"/>
          <w:color w:val="auto"/>
          <w:sz w:val="24"/>
          <w:szCs w:val="24"/>
        </w:rPr>
        <w:t xml:space="preserve">robót zgodnie z warunkami umowy lub w rażący sposób </w:t>
      </w:r>
      <w:r w:rsidR="00261C15" w:rsidRPr="00AD4F3E">
        <w:rPr>
          <w:rFonts w:ascii="Times New Roman" w:hAnsi="Times New Roman" w:cs="Times New Roman"/>
          <w:color w:val="auto"/>
          <w:sz w:val="24"/>
          <w:szCs w:val="24"/>
        </w:rPr>
        <w:t>zaniedbuje zobowiązania umowne</w:t>
      </w:r>
      <w:r w:rsidRPr="00AD4F3E">
        <w:rPr>
          <w:rFonts w:ascii="Times New Roman" w:hAnsi="Times New Roman" w:cs="Times New Roman"/>
          <w:color w:val="auto"/>
          <w:sz w:val="24"/>
          <w:szCs w:val="24"/>
        </w:rPr>
        <w:t xml:space="preserve">;  </w:t>
      </w:r>
    </w:p>
    <w:p w14:paraId="732A0A24" w14:textId="60CA935A" w:rsidR="000515F5" w:rsidRPr="00AD4F3E" w:rsidRDefault="000515F5">
      <w:pPr>
        <w:pStyle w:val="Akapitzlist"/>
        <w:numPr>
          <w:ilvl w:val="0"/>
          <w:numId w:val="25"/>
        </w:numPr>
        <w:tabs>
          <w:tab w:val="left" w:pos="709"/>
        </w:tabs>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stwierdzone w trakcie odbioru wady nie kwalifikują się do usunięcia i uniemożliwiają </w:t>
      </w:r>
      <w:r w:rsidR="00261C15" w:rsidRPr="00AD4F3E">
        <w:rPr>
          <w:rFonts w:ascii="Times New Roman" w:hAnsi="Times New Roman" w:cs="Times New Roman"/>
          <w:color w:val="auto"/>
          <w:sz w:val="24"/>
          <w:szCs w:val="24"/>
        </w:rPr>
        <w:t>użytkowanie obiektu</w:t>
      </w:r>
      <w:r w:rsidRPr="00AD4F3E">
        <w:rPr>
          <w:rFonts w:ascii="Times New Roman" w:hAnsi="Times New Roman" w:cs="Times New Roman"/>
          <w:color w:val="auto"/>
          <w:sz w:val="24"/>
          <w:szCs w:val="24"/>
        </w:rPr>
        <w:t xml:space="preserve"> zgodnie z przeznaczeniem;   </w:t>
      </w:r>
    </w:p>
    <w:p w14:paraId="2ED3F141" w14:textId="77777777" w:rsidR="000515F5" w:rsidRPr="00AD4F3E" w:rsidRDefault="000515F5">
      <w:pPr>
        <w:pStyle w:val="Akapitzlist"/>
        <w:numPr>
          <w:ilvl w:val="0"/>
          <w:numId w:val="25"/>
        </w:numPr>
        <w:tabs>
          <w:tab w:val="left" w:pos="709"/>
        </w:tabs>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zostanie otwarta likwidacja przedsiębiorstwa Wykonawcy;</w:t>
      </w:r>
    </w:p>
    <w:p w14:paraId="13DB0CEE" w14:textId="77777777" w:rsidR="000515F5" w:rsidRPr="00AD4F3E" w:rsidRDefault="000515F5">
      <w:pPr>
        <w:pStyle w:val="Akapitzlist"/>
        <w:numPr>
          <w:ilvl w:val="0"/>
          <w:numId w:val="25"/>
        </w:numPr>
        <w:tabs>
          <w:tab w:val="left" w:pos="709"/>
        </w:tabs>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utraty przez Wykonawcę wymaganych uprawnień do wykonywania działalności w zakresie objętym przedmiotem umowy;  </w:t>
      </w:r>
    </w:p>
    <w:p w14:paraId="558BB06B" w14:textId="3EAE667B" w:rsidR="000515F5" w:rsidRPr="00AD4F3E" w:rsidRDefault="000515F5">
      <w:pPr>
        <w:pStyle w:val="Akapitzlist"/>
        <w:numPr>
          <w:ilvl w:val="0"/>
          <w:numId w:val="25"/>
        </w:numPr>
        <w:tabs>
          <w:tab w:val="left" w:pos="709"/>
        </w:tabs>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pomimo 1-krotnej pisemnej uwagi i/lub wniosku inspektora nadzoru, </w:t>
      </w:r>
      <w:r w:rsidR="00E0745C">
        <w:rPr>
          <w:rFonts w:ascii="Times New Roman" w:hAnsi="Times New Roman" w:cs="Times New Roman"/>
          <w:color w:val="auto"/>
          <w:sz w:val="24"/>
          <w:szCs w:val="24"/>
        </w:rPr>
        <w:t xml:space="preserve">że </w:t>
      </w:r>
      <w:r w:rsidRPr="00AD4F3E">
        <w:rPr>
          <w:rFonts w:ascii="Times New Roman" w:hAnsi="Times New Roman" w:cs="Times New Roman"/>
          <w:color w:val="auto"/>
          <w:sz w:val="24"/>
          <w:szCs w:val="24"/>
        </w:rPr>
        <w:t xml:space="preserve">Wykonawca narusza przepisy BHP i /lub ppoż.; </w:t>
      </w:r>
    </w:p>
    <w:p w14:paraId="6AFBEE48" w14:textId="68CE9BA1" w:rsidR="000515F5" w:rsidRDefault="000515F5">
      <w:pPr>
        <w:pStyle w:val="Akapitzlist"/>
        <w:numPr>
          <w:ilvl w:val="0"/>
          <w:numId w:val="25"/>
        </w:numPr>
        <w:tabs>
          <w:tab w:val="left" w:pos="709"/>
        </w:tabs>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w przypadku 2-krotnego niewywiązania się przez Wykonawcę z obowiązku wskazanego w §</w:t>
      </w:r>
      <w:r w:rsidR="00E0745C">
        <w:rPr>
          <w:rFonts w:ascii="Times New Roman" w:hAnsi="Times New Roman" w:cs="Times New Roman"/>
          <w:color w:val="auto"/>
          <w:sz w:val="24"/>
          <w:szCs w:val="24"/>
        </w:rPr>
        <w:t xml:space="preserve"> </w:t>
      </w:r>
      <w:r w:rsidRPr="00AD4F3E">
        <w:rPr>
          <w:rFonts w:ascii="Times New Roman" w:hAnsi="Times New Roman" w:cs="Times New Roman"/>
          <w:color w:val="auto"/>
          <w:sz w:val="24"/>
          <w:szCs w:val="24"/>
        </w:rPr>
        <w:t xml:space="preserve">4 ust. </w:t>
      </w:r>
      <w:r w:rsidR="00E0745C">
        <w:rPr>
          <w:rFonts w:ascii="Times New Roman" w:hAnsi="Times New Roman" w:cs="Times New Roman"/>
          <w:color w:val="auto"/>
          <w:sz w:val="24"/>
          <w:szCs w:val="24"/>
        </w:rPr>
        <w:t>5</w:t>
      </w:r>
      <w:r w:rsidR="001B5095">
        <w:rPr>
          <w:rFonts w:ascii="Times New Roman" w:hAnsi="Times New Roman" w:cs="Times New Roman"/>
          <w:color w:val="auto"/>
          <w:sz w:val="24"/>
          <w:szCs w:val="24"/>
        </w:rPr>
        <w:t>;</w:t>
      </w:r>
      <w:r w:rsidRPr="00AD4F3E">
        <w:rPr>
          <w:rFonts w:ascii="Times New Roman" w:hAnsi="Times New Roman" w:cs="Times New Roman"/>
          <w:color w:val="auto"/>
          <w:sz w:val="24"/>
          <w:szCs w:val="24"/>
        </w:rPr>
        <w:t xml:space="preserve"> </w:t>
      </w:r>
    </w:p>
    <w:p w14:paraId="643FE8FA" w14:textId="593552D8" w:rsidR="00E676FE" w:rsidRPr="00E676FE" w:rsidRDefault="00E676FE">
      <w:pPr>
        <w:pStyle w:val="Akapitzlist"/>
        <w:numPr>
          <w:ilvl w:val="0"/>
          <w:numId w:val="25"/>
        </w:numPr>
        <w:tabs>
          <w:tab w:val="left" w:pos="709"/>
        </w:tabs>
        <w:ind w:left="567" w:hanging="283"/>
        <w:jc w:val="both"/>
        <w:rPr>
          <w:rFonts w:ascii="Times New Roman" w:hAnsi="Times New Roman" w:cs="Times New Roman"/>
          <w:color w:val="auto"/>
          <w:sz w:val="24"/>
          <w:szCs w:val="24"/>
        </w:rPr>
      </w:pPr>
      <w:r w:rsidRPr="00E676FE">
        <w:rPr>
          <w:rFonts w:ascii="Times New Roman" w:hAnsi="Times New Roman" w:cs="Times New Roman"/>
          <w:color w:val="000000"/>
          <w:sz w:val="24"/>
          <w:szCs w:val="24"/>
          <w:lang w:eastAsia="ar-SA"/>
        </w:rPr>
        <w:t xml:space="preserve">Wykonawca </w:t>
      </w:r>
      <w:r w:rsidRPr="00E676FE">
        <w:rPr>
          <w:rFonts w:ascii="Times New Roman" w:hAnsi="Times New Roman" w:cs="Times New Roman"/>
          <w:color w:val="000000"/>
          <w:sz w:val="24"/>
          <w:szCs w:val="24"/>
        </w:rPr>
        <w:t xml:space="preserve">przekroczył termin wyznaczony przez Zamawiającego, o którym mowa w § </w:t>
      </w:r>
      <w:r>
        <w:rPr>
          <w:rFonts w:ascii="Times New Roman" w:hAnsi="Times New Roman" w:cs="Times New Roman"/>
          <w:color w:val="000000"/>
          <w:sz w:val="24"/>
          <w:szCs w:val="24"/>
        </w:rPr>
        <w:t>4</w:t>
      </w:r>
      <w:r w:rsidRPr="00E676FE">
        <w:rPr>
          <w:rFonts w:ascii="Times New Roman" w:hAnsi="Times New Roman" w:cs="Times New Roman"/>
          <w:color w:val="000000"/>
          <w:sz w:val="24"/>
          <w:szCs w:val="24"/>
        </w:rPr>
        <w:t xml:space="preserve"> ust. </w:t>
      </w:r>
      <w:r>
        <w:rPr>
          <w:rFonts w:ascii="Times New Roman" w:hAnsi="Times New Roman" w:cs="Times New Roman"/>
          <w:color w:val="000000"/>
          <w:sz w:val="24"/>
          <w:szCs w:val="24"/>
        </w:rPr>
        <w:t>1 pkt 13</w:t>
      </w:r>
      <w:r w:rsidR="001B5095">
        <w:rPr>
          <w:rFonts w:ascii="Times New Roman" w:hAnsi="Times New Roman" w:cs="Times New Roman"/>
          <w:color w:val="000000"/>
          <w:sz w:val="24"/>
          <w:szCs w:val="24"/>
        </w:rPr>
        <w:t>)</w:t>
      </w:r>
      <w:r>
        <w:rPr>
          <w:rFonts w:ascii="Times New Roman" w:hAnsi="Times New Roman" w:cs="Times New Roman"/>
          <w:color w:val="000000"/>
          <w:sz w:val="24"/>
          <w:szCs w:val="24"/>
        </w:rPr>
        <w:t xml:space="preserve"> o 10</w:t>
      </w:r>
      <w:r w:rsidRPr="00E676FE">
        <w:rPr>
          <w:rFonts w:ascii="Times New Roman" w:hAnsi="Times New Roman" w:cs="Times New Roman"/>
          <w:color w:val="000000"/>
          <w:sz w:val="24"/>
          <w:szCs w:val="24"/>
        </w:rPr>
        <w:t xml:space="preserve"> dni</w:t>
      </w:r>
      <w:r w:rsidR="001B5095">
        <w:rPr>
          <w:rFonts w:ascii="Times New Roman" w:hAnsi="Times New Roman" w:cs="Times New Roman"/>
          <w:color w:val="000000"/>
          <w:sz w:val="24"/>
          <w:szCs w:val="24"/>
        </w:rPr>
        <w:t>.</w:t>
      </w:r>
    </w:p>
    <w:p w14:paraId="5DF13232" w14:textId="48E93EEC" w:rsidR="000515F5" w:rsidRPr="00AD4F3E" w:rsidRDefault="000515F5">
      <w:pPr>
        <w:pStyle w:val="Akapitzlist"/>
        <w:numPr>
          <w:ilvl w:val="0"/>
          <w:numId w:val="24"/>
        </w:num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Odstąpienie od umowy z przyczyn zależnych od Wykonawcy określonych w ust.1 pkt. 1 – </w:t>
      </w:r>
      <w:r w:rsidR="00E676FE">
        <w:rPr>
          <w:rFonts w:ascii="Times New Roman" w:hAnsi="Times New Roman" w:cs="Times New Roman"/>
          <w:color w:val="auto"/>
          <w:sz w:val="24"/>
          <w:szCs w:val="24"/>
        </w:rPr>
        <w:t>9</w:t>
      </w:r>
      <w:r w:rsidRPr="00AD4F3E">
        <w:rPr>
          <w:rFonts w:ascii="Times New Roman" w:hAnsi="Times New Roman" w:cs="Times New Roman"/>
          <w:color w:val="auto"/>
          <w:sz w:val="24"/>
          <w:szCs w:val="24"/>
        </w:rPr>
        <w:t xml:space="preserve"> </w:t>
      </w:r>
      <w:r w:rsidR="00261C15" w:rsidRPr="00AD4F3E">
        <w:rPr>
          <w:rFonts w:ascii="Times New Roman" w:hAnsi="Times New Roman" w:cs="Times New Roman"/>
          <w:color w:val="auto"/>
          <w:sz w:val="24"/>
          <w:szCs w:val="24"/>
        </w:rPr>
        <w:t>następuje z</w:t>
      </w:r>
      <w:r w:rsidRPr="00AD4F3E">
        <w:rPr>
          <w:rFonts w:ascii="Times New Roman" w:hAnsi="Times New Roman" w:cs="Times New Roman"/>
          <w:color w:val="auto"/>
          <w:sz w:val="24"/>
          <w:szCs w:val="24"/>
        </w:rPr>
        <w:t xml:space="preserve"> chwilą pisemnego zawiadomienia Wykonawcy o odstąpieniu oraz o przyczynie odstąpienia </w:t>
      </w:r>
      <w:r w:rsidR="00080E75">
        <w:rPr>
          <w:rFonts w:ascii="Times New Roman" w:hAnsi="Times New Roman" w:cs="Times New Roman"/>
          <w:color w:val="auto"/>
          <w:sz w:val="24"/>
          <w:szCs w:val="24"/>
        </w:rPr>
        <w:br/>
      </w:r>
      <w:r w:rsidRPr="00AD4F3E">
        <w:rPr>
          <w:rFonts w:ascii="Times New Roman" w:hAnsi="Times New Roman" w:cs="Times New Roman"/>
          <w:color w:val="auto"/>
          <w:sz w:val="24"/>
          <w:szCs w:val="24"/>
        </w:rPr>
        <w:t>od Umowy. W takim przypadku:</w:t>
      </w:r>
    </w:p>
    <w:p w14:paraId="091F93B1" w14:textId="77777777" w:rsidR="000515F5" w:rsidRPr="00AD4F3E" w:rsidRDefault="000515F5">
      <w:pPr>
        <w:pStyle w:val="Akapitzlist"/>
        <w:numPr>
          <w:ilvl w:val="0"/>
          <w:numId w:val="26"/>
        </w:numPr>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ustalenia wysokości zapłaty za roboty wykonane prawidłowo do momentu odstąpienia zostanie dokonane na podstawie kosztorysu sporządzonego w oparciu o zatwierdzone przez Zamawiającego ilości robót (obmiary) oraz narzuty i ceny określone w kosztorysie ofertowym wykonania robót.</w:t>
      </w:r>
    </w:p>
    <w:p w14:paraId="1B719384" w14:textId="77777777" w:rsidR="000515F5" w:rsidRPr="00AD4F3E" w:rsidRDefault="000515F5">
      <w:pPr>
        <w:pStyle w:val="Akapitzlist"/>
        <w:numPr>
          <w:ilvl w:val="0"/>
          <w:numId w:val="26"/>
        </w:numPr>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kosztami wykonania zastępczego robót wadliwie wykonanych, obciążony zostanie Wykonawca;</w:t>
      </w:r>
    </w:p>
    <w:p w14:paraId="6F34FADA" w14:textId="77777777" w:rsidR="000515F5" w:rsidRPr="00AD4F3E" w:rsidRDefault="000515F5">
      <w:pPr>
        <w:pStyle w:val="Akapitzlist"/>
        <w:numPr>
          <w:ilvl w:val="0"/>
          <w:numId w:val="26"/>
        </w:numPr>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kosztami wykonania tymczasowego zabezpieczenia placu budowy zostanie obciążony Wykonawca;</w:t>
      </w:r>
    </w:p>
    <w:p w14:paraId="5E887D79" w14:textId="08A58810" w:rsidR="000515F5" w:rsidRPr="00AD4F3E" w:rsidRDefault="000515F5">
      <w:pPr>
        <w:pStyle w:val="Akapitzlist"/>
        <w:numPr>
          <w:ilvl w:val="0"/>
          <w:numId w:val="26"/>
        </w:numPr>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zapłata, o której mowa w pkt 1</w:t>
      </w:r>
      <w:r w:rsidR="00AA3DD2">
        <w:rPr>
          <w:rFonts w:ascii="Times New Roman" w:hAnsi="Times New Roman" w:cs="Times New Roman"/>
          <w:color w:val="auto"/>
          <w:sz w:val="24"/>
          <w:szCs w:val="24"/>
        </w:rPr>
        <w:t>)</w:t>
      </w:r>
      <w:r w:rsidRPr="00AD4F3E">
        <w:rPr>
          <w:rFonts w:ascii="Times New Roman" w:hAnsi="Times New Roman" w:cs="Times New Roman"/>
          <w:color w:val="auto"/>
          <w:sz w:val="24"/>
          <w:szCs w:val="24"/>
        </w:rPr>
        <w:t xml:space="preserve"> zostanie wstrzymana do czasu wykonania pozostałych robót </w:t>
      </w:r>
      <w:r w:rsidR="00261C15" w:rsidRPr="00AD4F3E">
        <w:rPr>
          <w:rFonts w:ascii="Times New Roman" w:hAnsi="Times New Roman" w:cs="Times New Roman"/>
          <w:color w:val="auto"/>
          <w:sz w:val="24"/>
          <w:szCs w:val="24"/>
        </w:rPr>
        <w:t>przez Wykonawcę</w:t>
      </w:r>
      <w:r w:rsidRPr="00AD4F3E">
        <w:rPr>
          <w:rFonts w:ascii="Times New Roman" w:hAnsi="Times New Roman" w:cs="Times New Roman"/>
          <w:color w:val="auto"/>
          <w:sz w:val="24"/>
          <w:szCs w:val="24"/>
        </w:rPr>
        <w:t xml:space="preserve"> Zastępczego i dostarczenia przez Wykonawcę dokumentacji powykonawczej wraz </w:t>
      </w:r>
      <w:r w:rsidR="003128F6">
        <w:rPr>
          <w:rFonts w:ascii="Times New Roman" w:hAnsi="Times New Roman" w:cs="Times New Roman"/>
          <w:color w:val="auto"/>
          <w:sz w:val="24"/>
          <w:szCs w:val="24"/>
        </w:rPr>
        <w:br/>
      </w:r>
      <w:r w:rsidRPr="00AD4F3E">
        <w:rPr>
          <w:rFonts w:ascii="Times New Roman" w:hAnsi="Times New Roman" w:cs="Times New Roman"/>
          <w:color w:val="auto"/>
          <w:sz w:val="24"/>
          <w:szCs w:val="24"/>
        </w:rPr>
        <w:t xml:space="preserve">z protokołami prób i badań, dotyczących robót wykonanych prawidłowo do dnia odstąpienia </w:t>
      </w:r>
      <w:r w:rsidR="00080E75">
        <w:rPr>
          <w:rFonts w:ascii="Times New Roman" w:hAnsi="Times New Roman" w:cs="Times New Roman"/>
          <w:color w:val="auto"/>
          <w:sz w:val="24"/>
          <w:szCs w:val="24"/>
        </w:rPr>
        <w:br/>
      </w:r>
      <w:r w:rsidRPr="00AD4F3E">
        <w:rPr>
          <w:rFonts w:ascii="Times New Roman" w:hAnsi="Times New Roman" w:cs="Times New Roman"/>
          <w:color w:val="auto"/>
          <w:sz w:val="24"/>
          <w:szCs w:val="24"/>
        </w:rPr>
        <w:t xml:space="preserve">od Umowy. Zapłata zostanie uregulowana nie </w:t>
      </w:r>
      <w:r w:rsidR="00261C15" w:rsidRPr="00AD4F3E">
        <w:rPr>
          <w:rFonts w:ascii="Times New Roman" w:hAnsi="Times New Roman" w:cs="Times New Roman"/>
          <w:color w:val="auto"/>
          <w:sz w:val="24"/>
          <w:szCs w:val="24"/>
        </w:rPr>
        <w:t>wcześniej</w:t>
      </w:r>
      <w:r w:rsidRPr="00AD4F3E">
        <w:rPr>
          <w:rFonts w:ascii="Times New Roman" w:hAnsi="Times New Roman" w:cs="Times New Roman"/>
          <w:color w:val="auto"/>
          <w:sz w:val="24"/>
          <w:szCs w:val="24"/>
        </w:rPr>
        <w:t xml:space="preserve"> niż po odbiorze końcowym robót </w:t>
      </w:r>
      <w:r w:rsidR="00080E75">
        <w:rPr>
          <w:rFonts w:ascii="Times New Roman" w:hAnsi="Times New Roman" w:cs="Times New Roman"/>
          <w:color w:val="auto"/>
          <w:sz w:val="24"/>
          <w:szCs w:val="24"/>
        </w:rPr>
        <w:br/>
      </w:r>
      <w:r w:rsidRPr="00AD4F3E">
        <w:rPr>
          <w:rFonts w:ascii="Times New Roman" w:hAnsi="Times New Roman" w:cs="Times New Roman"/>
          <w:color w:val="auto"/>
          <w:sz w:val="24"/>
          <w:szCs w:val="24"/>
        </w:rPr>
        <w:t>od Wykonawcy Zastępczego.</w:t>
      </w:r>
    </w:p>
    <w:p w14:paraId="635151E0" w14:textId="718C7E0D" w:rsidR="00E61531" w:rsidRPr="003128F6" w:rsidRDefault="000515F5">
      <w:pPr>
        <w:pStyle w:val="Akapitzlist"/>
        <w:numPr>
          <w:ilvl w:val="0"/>
          <w:numId w:val="24"/>
        </w:num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Zamawiający odstępując od umowy ma prawo powierzyć wykonywanie czynności konserwacyjnych oraz usuwanie wad </w:t>
      </w:r>
      <w:r w:rsidR="00AA3DD2">
        <w:rPr>
          <w:rFonts w:ascii="Times New Roman" w:hAnsi="Times New Roman" w:cs="Times New Roman"/>
          <w:color w:val="auto"/>
          <w:sz w:val="24"/>
          <w:szCs w:val="24"/>
        </w:rPr>
        <w:t>lub</w:t>
      </w:r>
      <w:r w:rsidRPr="00AD4F3E">
        <w:rPr>
          <w:rFonts w:ascii="Times New Roman" w:hAnsi="Times New Roman" w:cs="Times New Roman"/>
          <w:color w:val="auto"/>
          <w:sz w:val="24"/>
          <w:szCs w:val="24"/>
        </w:rPr>
        <w:t xml:space="preserve"> awarii w okresie rękojmi i gwarancji innemu Wykonawcy. W takim wypadku koszty dodatkowe wynikające ze zmiany Wykonawcy obciążają dotychczasowego Wykonawcę.</w:t>
      </w:r>
    </w:p>
    <w:p w14:paraId="53B86DC9" w14:textId="77777777" w:rsidR="00E61531" w:rsidRPr="00AD4F3E" w:rsidRDefault="00E61531" w:rsidP="00AD4F3E">
      <w:pPr>
        <w:jc w:val="center"/>
        <w:rPr>
          <w:rFonts w:ascii="Times New Roman" w:hAnsi="Times New Roman" w:cs="Times New Roman"/>
          <w:b/>
          <w:bCs/>
          <w:color w:val="auto"/>
          <w:sz w:val="24"/>
          <w:szCs w:val="24"/>
        </w:rPr>
      </w:pPr>
    </w:p>
    <w:p w14:paraId="772DAECB" w14:textId="70B1A455" w:rsidR="000515F5" w:rsidRPr="00AD4F3E" w:rsidRDefault="000515F5" w:rsidP="00AD4F3E">
      <w:pPr>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 xml:space="preserve">§ </w:t>
      </w:r>
      <w:r w:rsidR="00DE0191">
        <w:rPr>
          <w:rFonts w:ascii="Times New Roman" w:hAnsi="Times New Roman" w:cs="Times New Roman"/>
          <w:b/>
          <w:bCs/>
          <w:color w:val="auto"/>
          <w:sz w:val="24"/>
          <w:szCs w:val="24"/>
        </w:rPr>
        <w:t>16</w:t>
      </w:r>
    </w:p>
    <w:p w14:paraId="2E979057" w14:textId="77777777" w:rsidR="000515F5" w:rsidRPr="00AD4F3E" w:rsidRDefault="000515F5" w:rsidP="00AD4F3E">
      <w:pPr>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Postanowienia końcowe</w:t>
      </w:r>
    </w:p>
    <w:p w14:paraId="7DD6661D" w14:textId="3312E1D4" w:rsidR="00C06AE8" w:rsidRPr="00AD4F3E" w:rsidRDefault="00C06AE8">
      <w:pPr>
        <w:pStyle w:val="Akapitzlist"/>
        <w:numPr>
          <w:ilvl w:val="3"/>
          <w:numId w:val="29"/>
        </w:numPr>
        <w:tabs>
          <w:tab w:val="clear" w:pos="2880"/>
          <w:tab w:val="num" w:pos="426"/>
        </w:tabs>
        <w:ind w:left="284" w:hanging="284"/>
        <w:jc w:val="both"/>
        <w:rPr>
          <w:rFonts w:ascii="Times New Roman" w:hAnsi="Times New Roman" w:cs="Times New Roman"/>
          <w:bCs/>
          <w:color w:val="000000"/>
          <w:sz w:val="24"/>
          <w:szCs w:val="24"/>
          <w:lang w:eastAsia="x-none"/>
        </w:rPr>
      </w:pPr>
      <w:r w:rsidRPr="00AD4F3E">
        <w:rPr>
          <w:rFonts w:ascii="Times New Roman" w:hAnsi="Times New Roman" w:cs="Times New Roman"/>
          <w:bCs/>
          <w:color w:val="000000"/>
          <w:sz w:val="24"/>
          <w:szCs w:val="24"/>
          <w:lang w:eastAsia="x-none"/>
        </w:rPr>
        <w:t>Niewykonalność jednego lub większej liczby postanowień umowy nie ma wpływu na wykonalność pozostałych postanowień. W przypadku uznania jakiegokolwiek postanowienia umowy z dowolnej przyczyny za niewykonalne, postanowienie takie zostanie zastąpione wykonalnym postanowieniem, które w największym możliwym stopniu odda pierwotne intencje Stron i uwzględni ich interesy gospodarcze.</w:t>
      </w:r>
    </w:p>
    <w:p w14:paraId="25186C22" w14:textId="77777777" w:rsidR="00C06AE8" w:rsidRPr="00AD4F3E" w:rsidRDefault="00C06AE8">
      <w:pPr>
        <w:pStyle w:val="Akapitzlist"/>
        <w:numPr>
          <w:ilvl w:val="0"/>
          <w:numId w:val="29"/>
        </w:numPr>
        <w:tabs>
          <w:tab w:val="num" w:pos="426"/>
        </w:tabs>
        <w:jc w:val="both"/>
        <w:rPr>
          <w:rFonts w:ascii="Times New Roman" w:hAnsi="Times New Roman" w:cs="Times New Roman"/>
          <w:bCs/>
          <w:color w:val="000000"/>
          <w:sz w:val="24"/>
          <w:szCs w:val="24"/>
          <w:lang w:eastAsia="x-none"/>
        </w:rPr>
      </w:pPr>
      <w:r w:rsidRPr="00AD4F3E">
        <w:rPr>
          <w:rFonts w:ascii="Times New Roman" w:hAnsi="Times New Roman" w:cs="Times New Roman"/>
          <w:sz w:val="24"/>
          <w:szCs w:val="24"/>
        </w:rPr>
        <w:t>Uzupełnienie, zmiana umowy, odstąpienie lub rozwiązanie umowy wymagają formy pisemnej pod rygorem nieważności.</w:t>
      </w:r>
    </w:p>
    <w:p w14:paraId="34F92919" w14:textId="77777777" w:rsidR="00C06AE8" w:rsidRPr="00AD4F3E" w:rsidRDefault="00C06AE8">
      <w:pPr>
        <w:pStyle w:val="Akapitzlist"/>
        <w:numPr>
          <w:ilvl w:val="0"/>
          <w:numId w:val="29"/>
        </w:numPr>
        <w:tabs>
          <w:tab w:val="num" w:pos="426"/>
        </w:tabs>
        <w:jc w:val="both"/>
        <w:rPr>
          <w:rFonts w:ascii="Times New Roman" w:hAnsi="Times New Roman" w:cs="Times New Roman"/>
          <w:bCs/>
          <w:color w:val="000000"/>
          <w:sz w:val="24"/>
          <w:szCs w:val="24"/>
          <w:lang w:eastAsia="x-none"/>
        </w:rPr>
      </w:pPr>
      <w:r w:rsidRPr="00AD4F3E">
        <w:rPr>
          <w:rFonts w:ascii="Times New Roman" w:hAnsi="Times New Roman" w:cs="Times New Roman"/>
          <w:color w:val="000000"/>
          <w:sz w:val="24"/>
          <w:szCs w:val="24"/>
        </w:rPr>
        <w:lastRenderedPageBreak/>
        <w:t>Ewentualne spory mogące wynikać na tle stosowania umowy rozstrzygane będą przez Sąd miejscowo właściwy dla siedziby Zamawiającego.</w:t>
      </w:r>
    </w:p>
    <w:p w14:paraId="55AA6844" w14:textId="77777777" w:rsidR="00C06AE8" w:rsidRPr="00AD4F3E" w:rsidRDefault="00C06AE8">
      <w:pPr>
        <w:pStyle w:val="Akapitzlist"/>
        <w:numPr>
          <w:ilvl w:val="0"/>
          <w:numId w:val="29"/>
        </w:numPr>
        <w:tabs>
          <w:tab w:val="num" w:pos="426"/>
        </w:tabs>
        <w:jc w:val="both"/>
        <w:rPr>
          <w:rFonts w:ascii="Times New Roman" w:hAnsi="Times New Roman" w:cs="Times New Roman"/>
          <w:bCs/>
          <w:color w:val="000000"/>
          <w:sz w:val="24"/>
          <w:szCs w:val="24"/>
          <w:lang w:eastAsia="x-none"/>
        </w:rPr>
      </w:pPr>
      <w:r w:rsidRPr="00AD4F3E">
        <w:rPr>
          <w:rFonts w:ascii="Times New Roman" w:hAnsi="Times New Roman" w:cs="Times New Roman"/>
          <w:sz w:val="24"/>
          <w:szCs w:val="24"/>
        </w:rPr>
        <w:t>W sprawach nieuregulowanych Umową będą miały zastosowanie przepisy Kodeksu cywilnego, Prawa budowlanego, jeżeli ustawa Prawo zamówień publicznych nie stanowi inaczej</w:t>
      </w:r>
      <w:r w:rsidRPr="00AD4F3E">
        <w:rPr>
          <w:rFonts w:ascii="Times New Roman" w:hAnsi="Times New Roman" w:cs="Times New Roman"/>
          <w:color w:val="000000"/>
          <w:sz w:val="24"/>
          <w:szCs w:val="24"/>
        </w:rPr>
        <w:t>.</w:t>
      </w:r>
    </w:p>
    <w:p w14:paraId="056EDDC9" w14:textId="23D3CD71" w:rsidR="00C06AE8" w:rsidRPr="00461EEE" w:rsidRDefault="00C06AE8">
      <w:pPr>
        <w:pStyle w:val="Akapitzlist"/>
        <w:numPr>
          <w:ilvl w:val="0"/>
          <w:numId w:val="29"/>
        </w:numPr>
        <w:tabs>
          <w:tab w:val="num" w:pos="426"/>
        </w:tabs>
        <w:jc w:val="both"/>
        <w:rPr>
          <w:rFonts w:ascii="Times New Roman" w:hAnsi="Times New Roman" w:cs="Times New Roman"/>
          <w:bCs/>
          <w:color w:val="000000"/>
          <w:sz w:val="24"/>
          <w:szCs w:val="24"/>
          <w:lang w:eastAsia="x-none"/>
        </w:rPr>
      </w:pPr>
      <w:r w:rsidRPr="00461EEE">
        <w:rPr>
          <w:rFonts w:ascii="Times New Roman" w:hAnsi="Times New Roman" w:cs="Times New Roman"/>
          <w:color w:val="000000"/>
          <w:sz w:val="24"/>
          <w:szCs w:val="24"/>
        </w:rPr>
        <w:t xml:space="preserve">Umowę sporządzono w </w:t>
      </w:r>
      <w:r w:rsidR="00AE174F" w:rsidRPr="00461EEE">
        <w:rPr>
          <w:rFonts w:ascii="Times New Roman" w:hAnsi="Times New Roman" w:cs="Times New Roman"/>
          <w:color w:val="000000"/>
          <w:sz w:val="24"/>
          <w:szCs w:val="24"/>
        </w:rPr>
        <w:t>trzech (</w:t>
      </w:r>
      <w:r w:rsidR="00F67D54" w:rsidRPr="00461EEE">
        <w:rPr>
          <w:rFonts w:ascii="Times New Roman" w:hAnsi="Times New Roman" w:cs="Times New Roman"/>
          <w:color w:val="000000"/>
          <w:sz w:val="24"/>
          <w:szCs w:val="24"/>
        </w:rPr>
        <w:t>3</w:t>
      </w:r>
      <w:r w:rsidR="00AE174F" w:rsidRPr="00461EEE">
        <w:rPr>
          <w:rFonts w:ascii="Times New Roman" w:hAnsi="Times New Roman" w:cs="Times New Roman"/>
          <w:color w:val="000000"/>
          <w:sz w:val="24"/>
          <w:szCs w:val="24"/>
        </w:rPr>
        <w:t>)</w:t>
      </w:r>
      <w:r w:rsidRPr="00461EEE">
        <w:rPr>
          <w:rFonts w:ascii="Times New Roman" w:hAnsi="Times New Roman" w:cs="Times New Roman"/>
          <w:color w:val="000000"/>
          <w:sz w:val="24"/>
          <w:szCs w:val="24"/>
        </w:rPr>
        <w:t xml:space="preserve"> jednobrzmiących</w:t>
      </w:r>
      <w:r w:rsidR="00787FD1" w:rsidRPr="00461EEE">
        <w:rPr>
          <w:rFonts w:ascii="Times New Roman" w:hAnsi="Times New Roman" w:cs="Times New Roman"/>
          <w:color w:val="000000"/>
          <w:sz w:val="24"/>
          <w:szCs w:val="24"/>
        </w:rPr>
        <w:t xml:space="preserve"> egzemplarzach</w:t>
      </w:r>
      <w:r w:rsidR="00F67D54" w:rsidRPr="00461EEE">
        <w:rPr>
          <w:rFonts w:ascii="Times New Roman" w:hAnsi="Times New Roman" w:cs="Times New Roman"/>
          <w:color w:val="000000"/>
          <w:sz w:val="24"/>
          <w:szCs w:val="24"/>
        </w:rPr>
        <w:t xml:space="preserve">, </w:t>
      </w:r>
      <w:r w:rsidR="00AE174F" w:rsidRPr="00461EEE">
        <w:rPr>
          <w:rFonts w:ascii="Times New Roman" w:hAnsi="Times New Roman" w:cs="Times New Roman"/>
          <w:color w:val="000000"/>
          <w:sz w:val="24"/>
          <w:szCs w:val="24"/>
        </w:rPr>
        <w:t>z których</w:t>
      </w:r>
      <w:r w:rsidR="003F6D1B" w:rsidRPr="00461EEE">
        <w:rPr>
          <w:rFonts w:ascii="Times New Roman" w:hAnsi="Times New Roman" w:cs="Times New Roman"/>
          <w:color w:val="000000"/>
          <w:sz w:val="24"/>
          <w:szCs w:val="24"/>
        </w:rPr>
        <w:t xml:space="preserve"> dwa (</w:t>
      </w:r>
      <w:r w:rsidR="00F67D54" w:rsidRPr="00461EEE">
        <w:rPr>
          <w:rFonts w:ascii="Times New Roman" w:hAnsi="Times New Roman" w:cs="Times New Roman"/>
          <w:color w:val="000000"/>
          <w:sz w:val="24"/>
          <w:szCs w:val="24"/>
        </w:rPr>
        <w:t>2</w:t>
      </w:r>
      <w:r w:rsidR="003F6D1B" w:rsidRPr="00461EEE">
        <w:rPr>
          <w:rFonts w:ascii="Times New Roman" w:hAnsi="Times New Roman" w:cs="Times New Roman"/>
          <w:color w:val="000000"/>
          <w:sz w:val="24"/>
          <w:szCs w:val="24"/>
        </w:rPr>
        <w:t xml:space="preserve">) otrzymuje </w:t>
      </w:r>
      <w:r w:rsidR="00F67D54" w:rsidRPr="00461EEE">
        <w:rPr>
          <w:rFonts w:ascii="Times New Roman" w:hAnsi="Times New Roman" w:cs="Times New Roman"/>
          <w:color w:val="000000"/>
          <w:sz w:val="24"/>
          <w:szCs w:val="24"/>
        </w:rPr>
        <w:t>Zamawiając</w:t>
      </w:r>
      <w:r w:rsidR="003F6D1B" w:rsidRPr="00461EEE">
        <w:rPr>
          <w:rFonts w:ascii="Times New Roman" w:hAnsi="Times New Roman" w:cs="Times New Roman"/>
          <w:color w:val="000000"/>
          <w:sz w:val="24"/>
          <w:szCs w:val="24"/>
        </w:rPr>
        <w:t>y</w:t>
      </w:r>
      <w:r w:rsidR="00F67D54" w:rsidRPr="00461EEE">
        <w:rPr>
          <w:rFonts w:ascii="Times New Roman" w:hAnsi="Times New Roman" w:cs="Times New Roman"/>
          <w:color w:val="000000"/>
          <w:sz w:val="24"/>
          <w:szCs w:val="24"/>
        </w:rPr>
        <w:t xml:space="preserve"> i </w:t>
      </w:r>
      <w:r w:rsidR="003F6D1B" w:rsidRPr="00461EEE">
        <w:rPr>
          <w:rFonts w:ascii="Times New Roman" w:hAnsi="Times New Roman" w:cs="Times New Roman"/>
          <w:color w:val="000000"/>
          <w:sz w:val="24"/>
          <w:szCs w:val="24"/>
        </w:rPr>
        <w:t>jeden (</w:t>
      </w:r>
      <w:r w:rsidR="00F67D54" w:rsidRPr="00461EEE">
        <w:rPr>
          <w:rFonts w:ascii="Times New Roman" w:hAnsi="Times New Roman" w:cs="Times New Roman"/>
          <w:color w:val="000000"/>
          <w:sz w:val="24"/>
          <w:szCs w:val="24"/>
        </w:rPr>
        <w:t>1</w:t>
      </w:r>
      <w:r w:rsidR="00FB5F8E" w:rsidRPr="00461EEE">
        <w:rPr>
          <w:rFonts w:ascii="Times New Roman" w:hAnsi="Times New Roman" w:cs="Times New Roman"/>
          <w:color w:val="000000"/>
          <w:sz w:val="24"/>
          <w:szCs w:val="24"/>
        </w:rPr>
        <w:t>)</w:t>
      </w:r>
      <w:r w:rsidR="00F67D54" w:rsidRPr="00461EEE">
        <w:rPr>
          <w:rFonts w:ascii="Times New Roman" w:hAnsi="Times New Roman" w:cs="Times New Roman"/>
          <w:color w:val="000000"/>
          <w:sz w:val="24"/>
          <w:szCs w:val="24"/>
        </w:rPr>
        <w:t xml:space="preserve"> Wykonawc</w:t>
      </w:r>
      <w:r w:rsidR="00FB5F8E" w:rsidRPr="00461EEE">
        <w:rPr>
          <w:rFonts w:ascii="Times New Roman" w:hAnsi="Times New Roman" w:cs="Times New Roman"/>
          <w:color w:val="000000"/>
          <w:sz w:val="24"/>
          <w:szCs w:val="24"/>
        </w:rPr>
        <w:t>a</w:t>
      </w:r>
      <w:r w:rsidRPr="00461EEE">
        <w:rPr>
          <w:rFonts w:ascii="Times New Roman" w:hAnsi="Times New Roman" w:cs="Times New Roman"/>
          <w:color w:val="000000"/>
          <w:sz w:val="24"/>
          <w:szCs w:val="24"/>
        </w:rPr>
        <w:t>.</w:t>
      </w:r>
    </w:p>
    <w:p w14:paraId="2AF5EBF5" w14:textId="093F1CC6" w:rsidR="000515F5" w:rsidRPr="00AD4F3E" w:rsidRDefault="00C06AE8">
      <w:pPr>
        <w:pStyle w:val="Akapitzlist"/>
        <w:numPr>
          <w:ilvl w:val="0"/>
          <w:numId w:val="29"/>
        </w:numPr>
        <w:tabs>
          <w:tab w:val="num" w:pos="426"/>
        </w:tabs>
        <w:jc w:val="both"/>
        <w:rPr>
          <w:rFonts w:ascii="Times New Roman" w:hAnsi="Times New Roman" w:cs="Times New Roman"/>
          <w:bCs/>
          <w:color w:val="000000"/>
          <w:sz w:val="24"/>
          <w:szCs w:val="24"/>
          <w:lang w:eastAsia="x-none"/>
        </w:rPr>
      </w:pPr>
      <w:r w:rsidRPr="000F1A83">
        <w:rPr>
          <w:rFonts w:ascii="Times New Roman" w:hAnsi="Times New Roman" w:cs="Times New Roman"/>
          <w:color w:val="000000"/>
          <w:sz w:val="24"/>
          <w:szCs w:val="24"/>
        </w:rPr>
        <w:t xml:space="preserve">SWZ wraz z wszystkimi </w:t>
      </w:r>
      <w:r w:rsidRPr="000F1A83">
        <w:rPr>
          <w:rFonts w:ascii="Times New Roman" w:hAnsi="Times New Roman" w:cs="Times New Roman"/>
          <w:bCs/>
          <w:color w:val="000000"/>
          <w:sz w:val="24"/>
          <w:szCs w:val="24"/>
        </w:rPr>
        <w:t>załącznikami</w:t>
      </w:r>
      <w:r w:rsidRPr="000F1A83">
        <w:rPr>
          <w:rFonts w:ascii="Times New Roman" w:hAnsi="Times New Roman" w:cs="Times New Roman"/>
          <w:color w:val="000000"/>
          <w:sz w:val="24"/>
          <w:szCs w:val="24"/>
        </w:rPr>
        <w:t xml:space="preserve"> stanowi integralną</w:t>
      </w:r>
      <w:r w:rsidRPr="00AD4F3E">
        <w:rPr>
          <w:rFonts w:ascii="Times New Roman" w:hAnsi="Times New Roman" w:cs="Times New Roman"/>
          <w:color w:val="000000"/>
          <w:sz w:val="24"/>
          <w:szCs w:val="24"/>
        </w:rPr>
        <w:t xml:space="preserve"> część umowy</w:t>
      </w:r>
      <w:r w:rsidR="000515F5" w:rsidRPr="00AD4F3E">
        <w:rPr>
          <w:rFonts w:ascii="Times New Roman" w:hAnsi="Times New Roman" w:cs="Times New Roman"/>
          <w:color w:val="auto"/>
          <w:sz w:val="24"/>
          <w:szCs w:val="24"/>
        </w:rPr>
        <w:t>.</w:t>
      </w:r>
    </w:p>
    <w:p w14:paraId="3769E4AE" w14:textId="77777777" w:rsidR="000515F5" w:rsidRPr="00AD4F3E" w:rsidRDefault="000515F5" w:rsidP="00AD4F3E">
      <w:pPr>
        <w:ind w:left="284" w:hanging="284"/>
        <w:jc w:val="both"/>
        <w:rPr>
          <w:rFonts w:ascii="Times New Roman" w:hAnsi="Times New Roman" w:cs="Times New Roman"/>
          <w:color w:val="auto"/>
          <w:sz w:val="24"/>
          <w:szCs w:val="24"/>
        </w:rPr>
      </w:pPr>
    </w:p>
    <w:p w14:paraId="7476B668" w14:textId="77777777" w:rsidR="000515F5" w:rsidRPr="00AD4F3E" w:rsidRDefault="000515F5" w:rsidP="00AD4F3E">
      <w:pPr>
        <w:jc w:val="both"/>
        <w:rPr>
          <w:rFonts w:ascii="Times New Roman" w:hAnsi="Times New Roman" w:cs="Times New Roman"/>
          <w:color w:val="auto"/>
          <w:sz w:val="24"/>
          <w:szCs w:val="24"/>
        </w:rPr>
      </w:pPr>
    </w:p>
    <w:p w14:paraId="123CFC9C" w14:textId="77777777" w:rsidR="000515F5" w:rsidRPr="00AD4F3E" w:rsidRDefault="000515F5" w:rsidP="00AD4F3E">
      <w:pPr>
        <w:jc w:val="both"/>
        <w:rPr>
          <w:rFonts w:ascii="Times New Roman" w:hAnsi="Times New Roman" w:cs="Times New Roman"/>
          <w:b/>
          <w:bCs/>
          <w:color w:val="auto"/>
          <w:sz w:val="24"/>
          <w:szCs w:val="24"/>
        </w:rPr>
      </w:pPr>
      <w:r w:rsidRPr="00AD4F3E">
        <w:rPr>
          <w:rFonts w:ascii="Times New Roman" w:hAnsi="Times New Roman" w:cs="Times New Roman"/>
          <w:color w:val="auto"/>
          <w:sz w:val="24"/>
          <w:szCs w:val="24"/>
        </w:rPr>
        <w:t xml:space="preserve">  </w:t>
      </w:r>
      <w:r w:rsidRPr="00AD4F3E">
        <w:rPr>
          <w:rFonts w:ascii="Times New Roman" w:hAnsi="Times New Roman" w:cs="Times New Roman"/>
          <w:b/>
          <w:bCs/>
          <w:color w:val="auto"/>
          <w:sz w:val="24"/>
          <w:szCs w:val="24"/>
        </w:rPr>
        <w:t>Załączniki do umowy:</w:t>
      </w:r>
    </w:p>
    <w:p w14:paraId="48B3AC10" w14:textId="389913FE" w:rsidR="000515F5" w:rsidRPr="00AD4F3E" w:rsidRDefault="000515F5" w:rsidP="00AD4F3E">
      <w:pPr>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1. Zał. Nr 1 – Dokumentacja </w:t>
      </w:r>
      <w:r w:rsidR="00FD0E44" w:rsidRPr="00AD4F3E">
        <w:rPr>
          <w:rFonts w:ascii="Times New Roman" w:hAnsi="Times New Roman" w:cs="Times New Roman"/>
          <w:color w:val="auto"/>
          <w:sz w:val="24"/>
          <w:szCs w:val="24"/>
        </w:rPr>
        <w:t>techniczna</w:t>
      </w:r>
      <w:r w:rsidRPr="00AD4F3E">
        <w:rPr>
          <w:rFonts w:ascii="Times New Roman" w:hAnsi="Times New Roman" w:cs="Times New Roman"/>
          <w:color w:val="auto"/>
          <w:sz w:val="24"/>
          <w:szCs w:val="24"/>
        </w:rPr>
        <w:t xml:space="preserve"> ⃰   </w:t>
      </w:r>
    </w:p>
    <w:p w14:paraId="2FDCAEEA" w14:textId="5BAF2CE5" w:rsidR="000515F5" w:rsidRPr="00AD4F3E" w:rsidRDefault="000515F5" w:rsidP="00AD4F3E">
      <w:pPr>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2. Zał. Nr 2 – Harmonogram rzeczowo-finansowy </w:t>
      </w:r>
    </w:p>
    <w:p w14:paraId="402F1D53" w14:textId="2B5DB8E4" w:rsidR="000515F5" w:rsidRPr="00AD4F3E" w:rsidRDefault="000515F5" w:rsidP="00AD4F3E">
      <w:pPr>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3. Zał. Nr 3 – Karta Gwarancyjna</w:t>
      </w:r>
    </w:p>
    <w:p w14:paraId="6A84DC94" w14:textId="458AC511" w:rsidR="000515F5" w:rsidRPr="00AD4F3E" w:rsidRDefault="000515F5" w:rsidP="00AD4F3E">
      <w:pPr>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4. Zał. Nr 4 – Kosztorys Ofertowy</w:t>
      </w:r>
    </w:p>
    <w:p w14:paraId="060F1B65" w14:textId="77777777" w:rsidR="000515F5" w:rsidRPr="00AD4F3E" w:rsidRDefault="000515F5" w:rsidP="00AD4F3E">
      <w:pPr>
        <w:jc w:val="both"/>
        <w:rPr>
          <w:rFonts w:ascii="Times New Roman" w:hAnsi="Times New Roman" w:cs="Times New Roman"/>
          <w:color w:val="auto"/>
          <w:sz w:val="24"/>
          <w:szCs w:val="24"/>
        </w:rPr>
      </w:pPr>
    </w:p>
    <w:p w14:paraId="0C9AAE50" w14:textId="59B0FA2B" w:rsidR="000515F5" w:rsidRPr="00AD4F3E" w:rsidRDefault="000515F5" w:rsidP="00AD4F3E">
      <w:pPr>
        <w:rPr>
          <w:rFonts w:ascii="Times New Roman" w:hAnsi="Times New Roman" w:cs="Times New Roman"/>
          <w:color w:val="auto"/>
          <w:sz w:val="24"/>
          <w:szCs w:val="24"/>
        </w:rPr>
      </w:pPr>
      <w:r w:rsidRPr="00AD4F3E">
        <w:rPr>
          <w:rFonts w:ascii="Times New Roman" w:hAnsi="Times New Roman" w:cs="Times New Roman"/>
          <w:b/>
          <w:bCs/>
          <w:color w:val="auto"/>
          <w:sz w:val="24"/>
          <w:szCs w:val="24"/>
        </w:rPr>
        <w:t xml:space="preserve"> </w:t>
      </w:r>
      <w:r w:rsidR="00261C15" w:rsidRPr="00AD4F3E">
        <w:rPr>
          <w:rFonts w:ascii="Times New Roman" w:hAnsi="Times New Roman" w:cs="Times New Roman"/>
          <w:color w:val="auto"/>
          <w:sz w:val="24"/>
          <w:szCs w:val="24"/>
        </w:rPr>
        <w:t>⃰ załącznik</w:t>
      </w:r>
      <w:r w:rsidRPr="00AD4F3E">
        <w:rPr>
          <w:rFonts w:ascii="Times New Roman" w:hAnsi="Times New Roman" w:cs="Times New Roman"/>
          <w:i/>
          <w:iCs/>
          <w:color w:val="auto"/>
          <w:sz w:val="24"/>
          <w:szCs w:val="24"/>
        </w:rPr>
        <w:t xml:space="preserve"> znajduję się w wersji elektronicznej</w:t>
      </w:r>
      <w:r w:rsidRPr="00AD4F3E">
        <w:rPr>
          <w:rFonts w:ascii="Times New Roman" w:hAnsi="Times New Roman" w:cs="Times New Roman"/>
          <w:color w:val="auto"/>
          <w:sz w:val="24"/>
          <w:szCs w:val="24"/>
        </w:rPr>
        <w:t xml:space="preserve">       </w:t>
      </w:r>
    </w:p>
    <w:p w14:paraId="251DE484" w14:textId="77777777" w:rsidR="000515F5" w:rsidRPr="00AD4F3E" w:rsidRDefault="000515F5" w:rsidP="00AD4F3E">
      <w:pPr>
        <w:rPr>
          <w:rFonts w:ascii="Times New Roman" w:hAnsi="Times New Roman" w:cs="Times New Roman"/>
          <w:color w:val="auto"/>
          <w:sz w:val="24"/>
          <w:szCs w:val="24"/>
        </w:rPr>
      </w:pPr>
    </w:p>
    <w:p w14:paraId="06D4714D" w14:textId="77777777" w:rsidR="000515F5" w:rsidRPr="00AD4F3E" w:rsidRDefault="000515F5" w:rsidP="00AD4F3E">
      <w:pPr>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        </w:t>
      </w:r>
      <w:r w:rsidRPr="00AD4F3E">
        <w:rPr>
          <w:rFonts w:ascii="Times New Roman" w:hAnsi="Times New Roman" w:cs="Times New Roman"/>
          <w:color w:val="auto"/>
          <w:sz w:val="24"/>
          <w:szCs w:val="24"/>
        </w:rPr>
        <w:tab/>
      </w:r>
    </w:p>
    <w:p w14:paraId="1F0B462E" w14:textId="77777777" w:rsidR="000515F5" w:rsidRPr="00AD4F3E" w:rsidRDefault="000515F5" w:rsidP="00AD4F3E">
      <w:pPr>
        <w:rPr>
          <w:rFonts w:ascii="Times New Roman" w:hAnsi="Times New Roman" w:cs="Times New Roman"/>
          <w:b/>
          <w:bCs/>
          <w:color w:val="auto"/>
          <w:sz w:val="24"/>
          <w:szCs w:val="24"/>
        </w:rPr>
      </w:pPr>
    </w:p>
    <w:p w14:paraId="0E9016D3" w14:textId="77777777" w:rsidR="000515F5" w:rsidRPr="00AD4F3E" w:rsidRDefault="000515F5" w:rsidP="00AD4F3E">
      <w:pPr>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 xml:space="preserve">WYKONAWCA                                                                       </w:t>
      </w:r>
      <w:r w:rsidRPr="00AD4F3E">
        <w:rPr>
          <w:rFonts w:ascii="Times New Roman" w:hAnsi="Times New Roman" w:cs="Times New Roman"/>
          <w:b/>
          <w:bCs/>
          <w:color w:val="auto"/>
          <w:sz w:val="24"/>
          <w:szCs w:val="24"/>
        </w:rPr>
        <w:tab/>
        <w:t xml:space="preserve"> ZAMAWIAJĄCY</w:t>
      </w:r>
    </w:p>
    <w:p w14:paraId="48C85466" w14:textId="77777777" w:rsidR="000515F5" w:rsidRPr="00AD4F3E" w:rsidRDefault="000515F5" w:rsidP="00AD4F3E">
      <w:pPr>
        <w:rPr>
          <w:rFonts w:ascii="Times New Roman" w:hAnsi="Times New Roman" w:cs="Times New Roman"/>
          <w:b/>
          <w:bCs/>
          <w:color w:val="auto"/>
          <w:sz w:val="24"/>
          <w:szCs w:val="24"/>
        </w:rPr>
      </w:pPr>
    </w:p>
    <w:p w14:paraId="485AAC4A" w14:textId="77777777" w:rsidR="000515F5" w:rsidRPr="00AD4F3E" w:rsidRDefault="000515F5" w:rsidP="00AD4F3E">
      <w:pPr>
        <w:rPr>
          <w:rFonts w:ascii="Times New Roman" w:hAnsi="Times New Roman" w:cs="Times New Roman"/>
          <w:b/>
          <w:bCs/>
          <w:color w:val="auto"/>
          <w:sz w:val="24"/>
          <w:szCs w:val="24"/>
        </w:rPr>
      </w:pPr>
    </w:p>
    <w:p w14:paraId="5990678D" w14:textId="77777777" w:rsidR="000515F5" w:rsidRPr="00AD4F3E" w:rsidRDefault="000515F5" w:rsidP="00AD4F3E">
      <w:pPr>
        <w:rPr>
          <w:rFonts w:ascii="Times New Roman" w:hAnsi="Times New Roman" w:cs="Times New Roman"/>
          <w:b/>
          <w:bCs/>
          <w:color w:val="auto"/>
          <w:sz w:val="24"/>
          <w:szCs w:val="24"/>
        </w:rPr>
      </w:pPr>
    </w:p>
    <w:p w14:paraId="13E16FCE" w14:textId="77777777" w:rsidR="000515F5" w:rsidRPr="00AD4F3E" w:rsidRDefault="000515F5" w:rsidP="00AD4F3E">
      <w:pPr>
        <w:rPr>
          <w:rFonts w:ascii="Times New Roman" w:hAnsi="Times New Roman" w:cs="Times New Roman"/>
          <w:b/>
          <w:bCs/>
          <w:color w:val="auto"/>
          <w:sz w:val="24"/>
          <w:szCs w:val="24"/>
        </w:rPr>
      </w:pPr>
    </w:p>
    <w:p w14:paraId="4A8AF4AC" w14:textId="77777777" w:rsidR="000515F5" w:rsidRPr="00AD4F3E" w:rsidRDefault="000515F5" w:rsidP="00AD4F3E">
      <w:pPr>
        <w:rPr>
          <w:rFonts w:ascii="Times New Roman" w:hAnsi="Times New Roman" w:cs="Times New Roman"/>
          <w:b/>
          <w:bCs/>
          <w:color w:val="auto"/>
          <w:sz w:val="24"/>
          <w:szCs w:val="24"/>
        </w:rPr>
      </w:pPr>
    </w:p>
    <w:p w14:paraId="4FD94539" w14:textId="6A0EA2D1" w:rsidR="000515F5" w:rsidRDefault="000515F5" w:rsidP="00AD4F3E">
      <w:pPr>
        <w:jc w:val="both"/>
        <w:rPr>
          <w:rFonts w:ascii="Times New Roman" w:hAnsi="Times New Roman" w:cs="Times New Roman"/>
          <w:color w:val="auto"/>
        </w:rPr>
      </w:pPr>
      <w:r w:rsidRPr="00AD4F3E">
        <w:rPr>
          <w:rFonts w:ascii="Times New Roman" w:hAnsi="Times New Roman" w:cs="Times New Roman"/>
          <w:color w:val="auto"/>
          <w:sz w:val="24"/>
          <w:szCs w:val="24"/>
        </w:rPr>
        <w:t>…………………………………………</w:t>
      </w:r>
      <w:r w:rsidRPr="00CF0D33">
        <w:rPr>
          <w:rFonts w:ascii="Times New Roman" w:hAnsi="Times New Roman" w:cs="Times New Roman"/>
          <w:color w:val="auto"/>
        </w:rPr>
        <w:t xml:space="preserve">                 </w:t>
      </w:r>
      <w:r w:rsidRPr="00CF0D33">
        <w:rPr>
          <w:rFonts w:ascii="Times New Roman" w:hAnsi="Times New Roman" w:cs="Times New Roman"/>
          <w:color w:val="auto"/>
        </w:rPr>
        <w:tab/>
      </w:r>
      <w:r w:rsidRPr="00CF0D33">
        <w:rPr>
          <w:rFonts w:ascii="Times New Roman" w:hAnsi="Times New Roman" w:cs="Times New Roman"/>
          <w:color w:val="auto"/>
        </w:rPr>
        <w:tab/>
        <w:t>………………………………………………..</w:t>
      </w:r>
    </w:p>
    <w:p w14:paraId="4E892921" w14:textId="7EFBC4D4" w:rsidR="00FB271E" w:rsidRDefault="00FB271E" w:rsidP="00AD4F3E">
      <w:pPr>
        <w:jc w:val="both"/>
        <w:rPr>
          <w:rFonts w:ascii="Times New Roman" w:hAnsi="Times New Roman" w:cs="Times New Roman"/>
          <w:color w:val="auto"/>
        </w:rPr>
      </w:pPr>
    </w:p>
    <w:p w14:paraId="1BBB0429" w14:textId="6551CA43" w:rsidR="00FB271E" w:rsidRPr="00CF0D33" w:rsidRDefault="00FB271E" w:rsidP="00FB271E">
      <w:pPr>
        <w:jc w:val="both"/>
        <w:rPr>
          <w:rFonts w:ascii="Times New Roman" w:hAnsi="Times New Roman" w:cs="Times New Roman"/>
          <w:color w:val="auto"/>
        </w:rPr>
      </w:pPr>
    </w:p>
    <w:tbl>
      <w:tblPr>
        <w:tblW w:w="5000" w:type="pct"/>
        <w:tblInd w:w="2" w:type="dxa"/>
        <w:tblCellMar>
          <w:left w:w="70" w:type="dxa"/>
          <w:right w:w="70" w:type="dxa"/>
        </w:tblCellMar>
        <w:tblLook w:val="00A0" w:firstRow="1" w:lastRow="0" w:firstColumn="1" w:lastColumn="0" w:noHBand="0" w:noVBand="0"/>
      </w:tblPr>
      <w:tblGrid>
        <w:gridCol w:w="479"/>
        <w:gridCol w:w="2354"/>
        <w:gridCol w:w="784"/>
        <w:gridCol w:w="96"/>
        <w:gridCol w:w="835"/>
        <w:gridCol w:w="527"/>
        <w:gridCol w:w="245"/>
        <w:gridCol w:w="285"/>
        <w:gridCol w:w="311"/>
        <w:gridCol w:w="214"/>
        <w:gridCol w:w="448"/>
        <w:gridCol w:w="82"/>
        <w:gridCol w:w="525"/>
        <w:gridCol w:w="14"/>
        <w:gridCol w:w="485"/>
        <w:gridCol w:w="20"/>
        <w:gridCol w:w="457"/>
        <w:gridCol w:w="68"/>
        <w:gridCol w:w="445"/>
        <w:gridCol w:w="95"/>
        <w:gridCol w:w="443"/>
        <w:gridCol w:w="72"/>
        <w:gridCol w:w="66"/>
        <w:gridCol w:w="155"/>
        <w:gridCol w:w="473"/>
      </w:tblGrid>
      <w:tr w:rsidR="000515F5" w:rsidRPr="00CF0D33" w14:paraId="5A5AEA2E" w14:textId="77777777" w:rsidTr="00E61531">
        <w:trPr>
          <w:trHeight w:val="285"/>
        </w:trPr>
        <w:tc>
          <w:tcPr>
            <w:tcW w:w="9212" w:type="dxa"/>
            <w:gridSpan w:val="21"/>
            <w:vAlign w:val="bottom"/>
          </w:tcPr>
          <w:p w14:paraId="5D417445" w14:textId="77777777" w:rsidR="000515F5" w:rsidRPr="00143BA9" w:rsidRDefault="000515F5" w:rsidP="007D745C">
            <w:pPr>
              <w:pageBreakBefore/>
              <w:rPr>
                <w:rFonts w:ascii="Times New Roman" w:hAnsi="Times New Roman" w:cs="Times New Roman"/>
                <w:color w:val="auto"/>
              </w:rPr>
            </w:pPr>
            <w:r w:rsidRPr="00CF0D33">
              <w:rPr>
                <w:rFonts w:ascii="Times New Roman" w:hAnsi="Times New Roman" w:cs="Times New Roman"/>
                <w:color w:val="auto"/>
              </w:rPr>
              <w:lastRenderedPageBreak/>
              <w:br w:type="page"/>
            </w:r>
          </w:p>
          <w:p w14:paraId="33166FBB" w14:textId="77777777" w:rsidR="000515F5" w:rsidRPr="00143BA9" w:rsidRDefault="000515F5">
            <w:pPr>
              <w:rPr>
                <w:rFonts w:ascii="Times New Roman" w:hAnsi="Times New Roman" w:cs="Times New Roman"/>
                <w:color w:val="auto"/>
              </w:rPr>
            </w:pPr>
          </w:p>
          <w:p w14:paraId="7EC92BA7" w14:textId="50C1AAE6" w:rsidR="000515F5" w:rsidRPr="00143BA9" w:rsidRDefault="000515F5">
            <w:pPr>
              <w:pStyle w:val="Heading81"/>
              <w:rPr>
                <w:rFonts w:ascii="Times New Roman" w:hAnsi="Times New Roman" w:cs="Times New Roman"/>
                <w:color w:val="auto"/>
                <w:sz w:val="20"/>
                <w:szCs w:val="20"/>
              </w:rPr>
            </w:pPr>
            <w:r w:rsidRPr="00143BA9">
              <w:rPr>
                <w:rFonts w:ascii="Times New Roman" w:hAnsi="Times New Roman" w:cs="Times New Roman"/>
                <w:color w:val="auto"/>
                <w:sz w:val="20"/>
                <w:szCs w:val="20"/>
              </w:rPr>
              <w:t>Zał. nr 2 do Umowy nr ..........</w:t>
            </w:r>
          </w:p>
          <w:p w14:paraId="069C93E4" w14:textId="77777777" w:rsidR="000515F5" w:rsidRPr="00143BA9" w:rsidRDefault="000515F5">
            <w:pPr>
              <w:rPr>
                <w:rFonts w:ascii="Times New Roman" w:hAnsi="Times New Roman" w:cs="Times New Roman"/>
                <w:b/>
                <w:bCs/>
                <w:i/>
                <w:iCs/>
                <w:color w:val="auto"/>
              </w:rPr>
            </w:pPr>
          </w:p>
        </w:tc>
        <w:tc>
          <w:tcPr>
            <w:tcW w:w="293" w:type="dxa"/>
            <w:gridSpan w:val="3"/>
          </w:tcPr>
          <w:p w14:paraId="3FE24CCC" w14:textId="77777777" w:rsidR="000515F5" w:rsidRPr="00143BA9" w:rsidRDefault="000515F5">
            <w:pPr>
              <w:rPr>
                <w:rFonts w:ascii="Times New Roman" w:hAnsi="Times New Roman" w:cs="Times New Roman"/>
                <w:color w:val="auto"/>
              </w:rPr>
            </w:pPr>
          </w:p>
        </w:tc>
        <w:tc>
          <w:tcPr>
            <w:tcW w:w="473" w:type="dxa"/>
          </w:tcPr>
          <w:p w14:paraId="67A90613" w14:textId="77777777" w:rsidR="000515F5" w:rsidRPr="00143BA9" w:rsidRDefault="000515F5">
            <w:pPr>
              <w:rPr>
                <w:rFonts w:ascii="Times New Roman" w:hAnsi="Times New Roman" w:cs="Times New Roman"/>
                <w:color w:val="auto"/>
              </w:rPr>
            </w:pPr>
          </w:p>
        </w:tc>
      </w:tr>
      <w:tr w:rsidR="000515F5" w:rsidRPr="00CF0D33" w14:paraId="7EDF1C2D" w14:textId="77777777" w:rsidTr="00E61531">
        <w:trPr>
          <w:trHeight w:val="405"/>
        </w:trPr>
        <w:tc>
          <w:tcPr>
            <w:tcW w:w="9350" w:type="dxa"/>
            <w:gridSpan w:val="23"/>
            <w:vAlign w:val="bottom"/>
          </w:tcPr>
          <w:p w14:paraId="6CD6DA66" w14:textId="77777777" w:rsidR="000515F5" w:rsidRPr="00143BA9" w:rsidRDefault="000515F5">
            <w:pPr>
              <w:jc w:val="center"/>
              <w:rPr>
                <w:rFonts w:ascii="Times New Roman" w:hAnsi="Times New Roman" w:cs="Times New Roman"/>
                <w:b/>
                <w:bCs/>
                <w:color w:val="auto"/>
              </w:rPr>
            </w:pPr>
            <w:r w:rsidRPr="00143BA9">
              <w:rPr>
                <w:rFonts w:ascii="Times New Roman" w:hAnsi="Times New Roman" w:cs="Times New Roman"/>
                <w:b/>
                <w:bCs/>
                <w:color w:val="auto"/>
              </w:rPr>
              <w:t>HARMONOGRAM RZECZOWO-FINANSOWY ROBÓT</w:t>
            </w:r>
          </w:p>
        </w:tc>
        <w:tc>
          <w:tcPr>
            <w:tcW w:w="155" w:type="dxa"/>
          </w:tcPr>
          <w:p w14:paraId="09856648" w14:textId="77777777" w:rsidR="000515F5" w:rsidRPr="00143BA9" w:rsidRDefault="000515F5">
            <w:pPr>
              <w:rPr>
                <w:rFonts w:ascii="Times New Roman" w:hAnsi="Times New Roman" w:cs="Times New Roman"/>
                <w:color w:val="auto"/>
              </w:rPr>
            </w:pPr>
          </w:p>
        </w:tc>
        <w:tc>
          <w:tcPr>
            <w:tcW w:w="473" w:type="dxa"/>
          </w:tcPr>
          <w:p w14:paraId="5DB188EF" w14:textId="77777777" w:rsidR="000515F5" w:rsidRPr="00143BA9" w:rsidRDefault="000515F5">
            <w:pPr>
              <w:rPr>
                <w:rFonts w:ascii="Times New Roman" w:hAnsi="Times New Roman" w:cs="Times New Roman"/>
                <w:color w:val="auto"/>
              </w:rPr>
            </w:pPr>
          </w:p>
        </w:tc>
      </w:tr>
      <w:tr w:rsidR="000515F5" w:rsidRPr="00CF0D33" w14:paraId="7C984627" w14:textId="77777777" w:rsidTr="00E61531">
        <w:trPr>
          <w:trHeight w:val="300"/>
        </w:trPr>
        <w:tc>
          <w:tcPr>
            <w:tcW w:w="479" w:type="dxa"/>
            <w:vAlign w:val="bottom"/>
          </w:tcPr>
          <w:p w14:paraId="5048E501" w14:textId="77777777" w:rsidR="000515F5" w:rsidRPr="00CF0D33" w:rsidRDefault="000515F5">
            <w:pPr>
              <w:rPr>
                <w:rFonts w:ascii="Times New Roman" w:hAnsi="Times New Roman" w:cs="Times New Roman"/>
                <w:color w:val="auto"/>
                <w:sz w:val="12"/>
                <w:szCs w:val="12"/>
              </w:rPr>
            </w:pPr>
          </w:p>
        </w:tc>
        <w:tc>
          <w:tcPr>
            <w:tcW w:w="2354" w:type="dxa"/>
            <w:vAlign w:val="bottom"/>
          </w:tcPr>
          <w:p w14:paraId="17863E8B" w14:textId="77777777" w:rsidR="000515F5" w:rsidRPr="00CF0D33" w:rsidRDefault="000515F5">
            <w:pPr>
              <w:rPr>
                <w:rFonts w:ascii="Times New Roman" w:hAnsi="Times New Roman" w:cs="Times New Roman"/>
                <w:color w:val="auto"/>
                <w:sz w:val="12"/>
                <w:szCs w:val="12"/>
              </w:rPr>
            </w:pPr>
          </w:p>
        </w:tc>
        <w:tc>
          <w:tcPr>
            <w:tcW w:w="784" w:type="dxa"/>
            <w:vAlign w:val="bottom"/>
          </w:tcPr>
          <w:p w14:paraId="141A128C" w14:textId="77777777" w:rsidR="000515F5" w:rsidRPr="00CF0D33" w:rsidRDefault="000515F5">
            <w:pPr>
              <w:rPr>
                <w:rFonts w:ascii="Times New Roman" w:hAnsi="Times New Roman" w:cs="Times New Roman"/>
                <w:color w:val="auto"/>
                <w:sz w:val="12"/>
                <w:szCs w:val="12"/>
              </w:rPr>
            </w:pPr>
          </w:p>
        </w:tc>
        <w:tc>
          <w:tcPr>
            <w:tcW w:w="931" w:type="dxa"/>
            <w:gridSpan w:val="2"/>
            <w:vAlign w:val="bottom"/>
          </w:tcPr>
          <w:p w14:paraId="4746333D" w14:textId="77777777" w:rsidR="000515F5" w:rsidRPr="00CF0D33" w:rsidRDefault="000515F5">
            <w:pPr>
              <w:rPr>
                <w:rFonts w:ascii="Times New Roman" w:hAnsi="Times New Roman" w:cs="Times New Roman"/>
                <w:color w:val="auto"/>
                <w:sz w:val="12"/>
                <w:szCs w:val="12"/>
              </w:rPr>
            </w:pPr>
          </w:p>
        </w:tc>
        <w:tc>
          <w:tcPr>
            <w:tcW w:w="772" w:type="dxa"/>
            <w:gridSpan w:val="2"/>
            <w:vAlign w:val="bottom"/>
          </w:tcPr>
          <w:p w14:paraId="6B2895B5" w14:textId="77777777" w:rsidR="000515F5" w:rsidRPr="00CF0D33" w:rsidRDefault="000515F5">
            <w:pPr>
              <w:rPr>
                <w:rFonts w:ascii="Times New Roman" w:hAnsi="Times New Roman" w:cs="Times New Roman"/>
                <w:color w:val="auto"/>
                <w:sz w:val="12"/>
                <w:szCs w:val="12"/>
              </w:rPr>
            </w:pPr>
          </w:p>
        </w:tc>
        <w:tc>
          <w:tcPr>
            <w:tcW w:w="596" w:type="dxa"/>
            <w:gridSpan w:val="2"/>
            <w:vAlign w:val="bottom"/>
          </w:tcPr>
          <w:p w14:paraId="0F0425D6" w14:textId="77777777" w:rsidR="000515F5" w:rsidRPr="00CF0D33" w:rsidRDefault="000515F5">
            <w:pPr>
              <w:rPr>
                <w:rFonts w:ascii="Times New Roman" w:hAnsi="Times New Roman" w:cs="Times New Roman"/>
                <w:color w:val="auto"/>
                <w:sz w:val="12"/>
                <w:szCs w:val="12"/>
              </w:rPr>
            </w:pPr>
          </w:p>
        </w:tc>
        <w:tc>
          <w:tcPr>
            <w:tcW w:w="662" w:type="dxa"/>
            <w:gridSpan w:val="2"/>
            <w:vAlign w:val="bottom"/>
          </w:tcPr>
          <w:p w14:paraId="2D2C3791" w14:textId="77777777" w:rsidR="000515F5" w:rsidRPr="00CF0D33" w:rsidRDefault="000515F5">
            <w:pPr>
              <w:rPr>
                <w:rFonts w:ascii="Times New Roman" w:hAnsi="Times New Roman" w:cs="Times New Roman"/>
                <w:color w:val="auto"/>
                <w:sz w:val="12"/>
                <w:szCs w:val="12"/>
              </w:rPr>
            </w:pPr>
          </w:p>
        </w:tc>
        <w:tc>
          <w:tcPr>
            <w:tcW w:w="621" w:type="dxa"/>
            <w:gridSpan w:val="3"/>
            <w:vAlign w:val="bottom"/>
          </w:tcPr>
          <w:p w14:paraId="145C91B1" w14:textId="77777777" w:rsidR="000515F5" w:rsidRPr="00CF0D33" w:rsidRDefault="000515F5">
            <w:pPr>
              <w:rPr>
                <w:rFonts w:ascii="Times New Roman" w:hAnsi="Times New Roman" w:cs="Times New Roman"/>
                <w:color w:val="auto"/>
                <w:sz w:val="12"/>
                <w:szCs w:val="12"/>
              </w:rPr>
            </w:pPr>
          </w:p>
        </w:tc>
        <w:tc>
          <w:tcPr>
            <w:tcW w:w="485" w:type="dxa"/>
            <w:vAlign w:val="bottom"/>
          </w:tcPr>
          <w:p w14:paraId="3E4DE8E0" w14:textId="77777777" w:rsidR="000515F5" w:rsidRPr="00CF0D33" w:rsidRDefault="000515F5">
            <w:pPr>
              <w:rPr>
                <w:rFonts w:ascii="Times New Roman" w:hAnsi="Times New Roman" w:cs="Times New Roman"/>
                <w:color w:val="auto"/>
                <w:sz w:val="12"/>
                <w:szCs w:val="12"/>
              </w:rPr>
            </w:pPr>
          </w:p>
        </w:tc>
        <w:tc>
          <w:tcPr>
            <w:tcW w:w="477" w:type="dxa"/>
            <w:gridSpan w:val="2"/>
            <w:vAlign w:val="bottom"/>
          </w:tcPr>
          <w:p w14:paraId="4DEBAE58" w14:textId="77777777" w:rsidR="000515F5" w:rsidRPr="00CF0D33" w:rsidRDefault="000515F5">
            <w:pPr>
              <w:rPr>
                <w:rFonts w:ascii="Times New Roman" w:hAnsi="Times New Roman" w:cs="Times New Roman"/>
                <w:color w:val="auto"/>
                <w:sz w:val="12"/>
                <w:szCs w:val="12"/>
              </w:rPr>
            </w:pPr>
          </w:p>
        </w:tc>
        <w:tc>
          <w:tcPr>
            <w:tcW w:w="513" w:type="dxa"/>
            <w:gridSpan w:val="2"/>
            <w:vAlign w:val="bottom"/>
          </w:tcPr>
          <w:p w14:paraId="658C3F0E" w14:textId="77777777" w:rsidR="000515F5" w:rsidRPr="00CF0D33" w:rsidRDefault="000515F5">
            <w:pPr>
              <w:rPr>
                <w:rFonts w:ascii="Times New Roman" w:hAnsi="Times New Roman" w:cs="Times New Roman"/>
                <w:color w:val="auto"/>
                <w:sz w:val="12"/>
                <w:szCs w:val="12"/>
              </w:rPr>
            </w:pPr>
          </w:p>
        </w:tc>
        <w:tc>
          <w:tcPr>
            <w:tcW w:w="610" w:type="dxa"/>
            <w:gridSpan w:val="3"/>
            <w:vAlign w:val="bottom"/>
          </w:tcPr>
          <w:p w14:paraId="505BFB2A" w14:textId="77777777" w:rsidR="000515F5" w:rsidRPr="00CF0D33" w:rsidRDefault="000515F5">
            <w:pPr>
              <w:rPr>
                <w:rFonts w:ascii="Times New Roman" w:hAnsi="Times New Roman" w:cs="Times New Roman"/>
                <w:color w:val="auto"/>
                <w:sz w:val="12"/>
                <w:szCs w:val="12"/>
              </w:rPr>
            </w:pPr>
          </w:p>
        </w:tc>
        <w:tc>
          <w:tcPr>
            <w:tcW w:w="221" w:type="dxa"/>
            <w:gridSpan w:val="2"/>
            <w:vAlign w:val="bottom"/>
          </w:tcPr>
          <w:p w14:paraId="73BF567E" w14:textId="77777777" w:rsidR="000515F5" w:rsidRPr="00CF0D33" w:rsidRDefault="000515F5">
            <w:pPr>
              <w:rPr>
                <w:rFonts w:ascii="Times New Roman" w:hAnsi="Times New Roman" w:cs="Times New Roman"/>
                <w:color w:val="auto"/>
                <w:sz w:val="12"/>
                <w:szCs w:val="12"/>
              </w:rPr>
            </w:pPr>
          </w:p>
        </w:tc>
        <w:tc>
          <w:tcPr>
            <w:tcW w:w="473" w:type="dxa"/>
          </w:tcPr>
          <w:p w14:paraId="0E66109E" w14:textId="77777777" w:rsidR="000515F5" w:rsidRPr="00CF0D33" w:rsidRDefault="000515F5">
            <w:pPr>
              <w:rPr>
                <w:rFonts w:ascii="Times New Roman" w:hAnsi="Times New Roman" w:cs="Times New Roman"/>
                <w:color w:val="auto"/>
                <w:sz w:val="12"/>
                <w:szCs w:val="12"/>
              </w:rPr>
            </w:pPr>
          </w:p>
        </w:tc>
      </w:tr>
      <w:tr w:rsidR="000515F5" w:rsidRPr="00CF0D33" w14:paraId="167D332D" w14:textId="77777777" w:rsidTr="00E61531">
        <w:trPr>
          <w:trHeight w:val="375"/>
        </w:trPr>
        <w:tc>
          <w:tcPr>
            <w:tcW w:w="479" w:type="dxa"/>
            <w:vMerge w:val="restart"/>
            <w:tcBorders>
              <w:top w:val="single" w:sz="8" w:space="0" w:color="00000A"/>
              <w:left w:val="single" w:sz="8" w:space="0" w:color="00000A"/>
              <w:bottom w:val="single" w:sz="8" w:space="0" w:color="000001"/>
              <w:right w:val="single" w:sz="4" w:space="0" w:color="000001"/>
            </w:tcBorders>
            <w:tcMar>
              <w:left w:w="30" w:type="dxa"/>
            </w:tcMar>
            <w:vAlign w:val="center"/>
          </w:tcPr>
          <w:p w14:paraId="78C82E51" w14:textId="5BD65706" w:rsidR="000515F5" w:rsidRPr="00CF0D33" w:rsidRDefault="00261C15">
            <w:pPr>
              <w:jc w:val="cente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Lp.</w:t>
            </w:r>
          </w:p>
        </w:tc>
        <w:tc>
          <w:tcPr>
            <w:tcW w:w="2354" w:type="dxa"/>
            <w:vMerge w:val="restart"/>
            <w:tcBorders>
              <w:top w:val="single" w:sz="8" w:space="0" w:color="00000A"/>
              <w:left w:val="single" w:sz="4" w:space="0" w:color="000001"/>
              <w:bottom w:val="single" w:sz="8" w:space="0" w:color="000001"/>
              <w:right w:val="single" w:sz="4" w:space="0" w:color="000001"/>
            </w:tcBorders>
            <w:tcMar>
              <w:left w:w="50" w:type="dxa"/>
            </w:tcMar>
            <w:vAlign w:val="center"/>
          </w:tcPr>
          <w:p w14:paraId="32A5C5D9" w14:textId="77777777" w:rsidR="000515F5" w:rsidRPr="00CF0D33" w:rsidRDefault="000515F5">
            <w:pPr>
              <w:jc w:val="cente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Wyszczególnienie zakresu rzeczowego w/g rodzaju robót do wykonania</w:t>
            </w:r>
          </w:p>
        </w:tc>
        <w:tc>
          <w:tcPr>
            <w:tcW w:w="784" w:type="dxa"/>
            <w:vMerge w:val="restart"/>
            <w:tcBorders>
              <w:top w:val="single" w:sz="8" w:space="0" w:color="00000A"/>
              <w:left w:val="single" w:sz="4" w:space="0" w:color="000001"/>
              <w:bottom w:val="single" w:sz="4" w:space="0" w:color="000001"/>
              <w:right w:val="single" w:sz="4" w:space="0" w:color="000001"/>
            </w:tcBorders>
            <w:tcMar>
              <w:left w:w="30" w:type="dxa"/>
            </w:tcMar>
            <w:vAlign w:val="center"/>
          </w:tcPr>
          <w:p w14:paraId="1CA3E961" w14:textId="77777777" w:rsidR="000515F5" w:rsidRPr="00CF0D33" w:rsidRDefault="000515F5">
            <w:pPr>
              <w:jc w:val="cente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Jedn. miary</w:t>
            </w:r>
          </w:p>
        </w:tc>
        <w:tc>
          <w:tcPr>
            <w:tcW w:w="931" w:type="dxa"/>
            <w:gridSpan w:val="2"/>
            <w:vMerge w:val="restart"/>
            <w:tcBorders>
              <w:top w:val="single" w:sz="8" w:space="0" w:color="00000A"/>
              <w:left w:val="single" w:sz="4" w:space="0" w:color="000001"/>
              <w:bottom w:val="single" w:sz="4" w:space="0" w:color="000001"/>
              <w:right w:val="single" w:sz="4" w:space="0" w:color="000001"/>
            </w:tcBorders>
            <w:tcMar>
              <w:left w:w="30" w:type="dxa"/>
            </w:tcMar>
            <w:vAlign w:val="center"/>
          </w:tcPr>
          <w:p w14:paraId="573CF605" w14:textId="77777777" w:rsidR="000515F5" w:rsidRPr="00CF0D33" w:rsidRDefault="000515F5">
            <w:pPr>
              <w:jc w:val="cente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Ilość robót do wykonania</w:t>
            </w:r>
          </w:p>
        </w:tc>
        <w:tc>
          <w:tcPr>
            <w:tcW w:w="4802" w:type="dxa"/>
            <w:gridSpan w:val="18"/>
            <w:tcBorders>
              <w:top w:val="single" w:sz="8" w:space="0" w:color="00000A"/>
              <w:left w:val="single" w:sz="8" w:space="0" w:color="000001"/>
              <w:bottom w:val="single" w:sz="4" w:space="0" w:color="000001"/>
              <w:right w:val="single" w:sz="8" w:space="0" w:color="000001"/>
            </w:tcBorders>
            <w:tcMar>
              <w:left w:w="40" w:type="dxa"/>
            </w:tcMar>
            <w:vAlign w:val="bottom"/>
          </w:tcPr>
          <w:p w14:paraId="58B6F81B" w14:textId="77777777" w:rsidR="000515F5" w:rsidRPr="00CF0D33" w:rsidRDefault="000515F5">
            <w:pPr>
              <w:jc w:val="center"/>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Rozliczenie dzienne/tygodniowe/miesięczne </w:t>
            </w:r>
          </w:p>
        </w:tc>
        <w:tc>
          <w:tcPr>
            <w:tcW w:w="155" w:type="dxa"/>
          </w:tcPr>
          <w:p w14:paraId="7E58F8EC" w14:textId="77777777" w:rsidR="000515F5" w:rsidRPr="00CF0D33" w:rsidRDefault="000515F5">
            <w:pPr>
              <w:rPr>
                <w:rFonts w:ascii="Times New Roman" w:hAnsi="Times New Roman" w:cs="Times New Roman"/>
                <w:color w:val="auto"/>
                <w:sz w:val="12"/>
                <w:szCs w:val="12"/>
              </w:rPr>
            </w:pPr>
          </w:p>
        </w:tc>
        <w:tc>
          <w:tcPr>
            <w:tcW w:w="473" w:type="dxa"/>
          </w:tcPr>
          <w:p w14:paraId="36528320" w14:textId="77777777" w:rsidR="000515F5" w:rsidRPr="00CF0D33" w:rsidRDefault="000515F5">
            <w:pPr>
              <w:rPr>
                <w:rFonts w:ascii="Times New Roman" w:hAnsi="Times New Roman" w:cs="Times New Roman"/>
                <w:color w:val="auto"/>
                <w:sz w:val="12"/>
                <w:szCs w:val="12"/>
              </w:rPr>
            </w:pPr>
          </w:p>
        </w:tc>
      </w:tr>
      <w:tr w:rsidR="000515F5" w:rsidRPr="00CF0D33" w14:paraId="627E3489" w14:textId="77777777" w:rsidTr="00E61531">
        <w:trPr>
          <w:trHeight w:val="390"/>
        </w:trPr>
        <w:tc>
          <w:tcPr>
            <w:tcW w:w="479" w:type="dxa"/>
            <w:vMerge/>
            <w:tcBorders>
              <w:top w:val="single" w:sz="8" w:space="0" w:color="00000A"/>
              <w:left w:val="single" w:sz="8" w:space="0" w:color="00000A"/>
              <w:bottom w:val="single" w:sz="8" w:space="0" w:color="000001"/>
              <w:right w:val="single" w:sz="4" w:space="0" w:color="000001"/>
            </w:tcBorders>
            <w:tcMar>
              <w:left w:w="30" w:type="dxa"/>
            </w:tcMar>
            <w:vAlign w:val="center"/>
          </w:tcPr>
          <w:p w14:paraId="5C2102F0" w14:textId="77777777" w:rsidR="000515F5" w:rsidRPr="00CF0D33" w:rsidRDefault="000515F5">
            <w:pPr>
              <w:rPr>
                <w:rFonts w:ascii="Times New Roman" w:hAnsi="Times New Roman" w:cs="Times New Roman"/>
                <w:b/>
                <w:bCs/>
                <w:color w:val="auto"/>
                <w:sz w:val="12"/>
                <w:szCs w:val="12"/>
              </w:rPr>
            </w:pPr>
          </w:p>
        </w:tc>
        <w:tc>
          <w:tcPr>
            <w:tcW w:w="2354" w:type="dxa"/>
            <w:vMerge/>
            <w:tcBorders>
              <w:top w:val="single" w:sz="8" w:space="0" w:color="00000A"/>
              <w:left w:val="single" w:sz="4" w:space="0" w:color="000001"/>
              <w:bottom w:val="single" w:sz="8" w:space="0" w:color="000001"/>
              <w:right w:val="single" w:sz="4" w:space="0" w:color="000001"/>
            </w:tcBorders>
            <w:tcMar>
              <w:left w:w="50" w:type="dxa"/>
            </w:tcMar>
            <w:vAlign w:val="center"/>
          </w:tcPr>
          <w:p w14:paraId="797A96DD" w14:textId="77777777" w:rsidR="000515F5" w:rsidRPr="00CF0D33" w:rsidRDefault="000515F5">
            <w:pPr>
              <w:rPr>
                <w:rFonts w:ascii="Times New Roman" w:hAnsi="Times New Roman" w:cs="Times New Roman"/>
                <w:b/>
                <w:bCs/>
                <w:color w:val="auto"/>
                <w:sz w:val="12"/>
                <w:szCs w:val="12"/>
              </w:rPr>
            </w:pPr>
          </w:p>
        </w:tc>
        <w:tc>
          <w:tcPr>
            <w:tcW w:w="784" w:type="dxa"/>
            <w:vMerge/>
            <w:tcBorders>
              <w:top w:val="single" w:sz="8" w:space="0" w:color="00000A"/>
              <w:left w:val="single" w:sz="4" w:space="0" w:color="000001"/>
              <w:bottom w:val="single" w:sz="4" w:space="0" w:color="000001"/>
              <w:right w:val="single" w:sz="4" w:space="0" w:color="000001"/>
            </w:tcBorders>
            <w:tcMar>
              <w:left w:w="30" w:type="dxa"/>
            </w:tcMar>
            <w:vAlign w:val="center"/>
          </w:tcPr>
          <w:p w14:paraId="6EFA88C7" w14:textId="77777777" w:rsidR="000515F5" w:rsidRPr="00CF0D33" w:rsidRDefault="000515F5">
            <w:pPr>
              <w:rPr>
                <w:rFonts w:ascii="Times New Roman" w:hAnsi="Times New Roman" w:cs="Times New Roman"/>
                <w:b/>
                <w:bCs/>
                <w:color w:val="auto"/>
                <w:sz w:val="12"/>
                <w:szCs w:val="12"/>
              </w:rPr>
            </w:pPr>
          </w:p>
        </w:tc>
        <w:tc>
          <w:tcPr>
            <w:tcW w:w="931" w:type="dxa"/>
            <w:gridSpan w:val="2"/>
            <w:vMerge/>
            <w:tcBorders>
              <w:top w:val="single" w:sz="8" w:space="0" w:color="00000A"/>
              <w:left w:val="single" w:sz="4" w:space="0" w:color="000001"/>
              <w:bottom w:val="single" w:sz="4" w:space="0" w:color="000001"/>
              <w:right w:val="single" w:sz="4" w:space="0" w:color="000001"/>
            </w:tcBorders>
            <w:tcMar>
              <w:left w:w="30" w:type="dxa"/>
            </w:tcMar>
            <w:vAlign w:val="center"/>
          </w:tcPr>
          <w:p w14:paraId="1C5E3B19" w14:textId="77777777" w:rsidR="000515F5" w:rsidRPr="00CF0D33" w:rsidRDefault="000515F5">
            <w:pPr>
              <w:rPr>
                <w:rFonts w:ascii="Times New Roman" w:hAnsi="Times New Roman" w:cs="Times New Roman"/>
                <w:b/>
                <w:bCs/>
                <w:color w:val="auto"/>
                <w:sz w:val="12"/>
                <w:szCs w:val="12"/>
              </w:rPr>
            </w:pPr>
          </w:p>
        </w:tc>
        <w:tc>
          <w:tcPr>
            <w:tcW w:w="4802" w:type="dxa"/>
            <w:gridSpan w:val="18"/>
            <w:tcBorders>
              <w:top w:val="single" w:sz="4" w:space="0" w:color="000001"/>
              <w:left w:val="single" w:sz="8" w:space="0" w:color="000001"/>
              <w:bottom w:val="single" w:sz="4" w:space="0" w:color="000001"/>
              <w:right w:val="single" w:sz="8" w:space="0" w:color="000001"/>
            </w:tcBorders>
            <w:tcMar>
              <w:left w:w="40" w:type="dxa"/>
            </w:tcMar>
            <w:vAlign w:val="center"/>
          </w:tcPr>
          <w:p w14:paraId="660DEAD9" w14:textId="4CEEC7A5" w:rsidR="000515F5" w:rsidRPr="00CF0D33" w:rsidRDefault="000515F5">
            <w:pPr>
              <w:jc w:val="center"/>
              <w:rPr>
                <w:rFonts w:ascii="Times New Roman" w:hAnsi="Times New Roman" w:cs="Times New Roman"/>
                <w:b/>
                <w:bCs/>
                <w:color w:val="auto"/>
                <w:sz w:val="12"/>
                <w:szCs w:val="12"/>
              </w:rPr>
            </w:pPr>
          </w:p>
        </w:tc>
        <w:tc>
          <w:tcPr>
            <w:tcW w:w="155" w:type="dxa"/>
          </w:tcPr>
          <w:p w14:paraId="3EF76C96" w14:textId="77777777" w:rsidR="000515F5" w:rsidRPr="00CF0D33" w:rsidRDefault="000515F5">
            <w:pPr>
              <w:rPr>
                <w:rFonts w:ascii="Times New Roman" w:hAnsi="Times New Roman" w:cs="Times New Roman"/>
                <w:color w:val="auto"/>
                <w:sz w:val="12"/>
                <w:szCs w:val="12"/>
              </w:rPr>
            </w:pPr>
          </w:p>
        </w:tc>
        <w:tc>
          <w:tcPr>
            <w:tcW w:w="473" w:type="dxa"/>
          </w:tcPr>
          <w:p w14:paraId="350D8398" w14:textId="77777777" w:rsidR="000515F5" w:rsidRPr="00CF0D33" w:rsidRDefault="000515F5">
            <w:pPr>
              <w:rPr>
                <w:rFonts w:ascii="Times New Roman" w:hAnsi="Times New Roman" w:cs="Times New Roman"/>
                <w:color w:val="auto"/>
                <w:sz w:val="12"/>
                <w:szCs w:val="12"/>
              </w:rPr>
            </w:pPr>
          </w:p>
        </w:tc>
      </w:tr>
      <w:tr w:rsidR="000515F5" w:rsidRPr="00CF0D33" w14:paraId="2E0C64A6" w14:textId="77777777" w:rsidTr="00E61531">
        <w:trPr>
          <w:trHeight w:val="456"/>
        </w:trPr>
        <w:tc>
          <w:tcPr>
            <w:tcW w:w="479" w:type="dxa"/>
            <w:vMerge/>
            <w:tcBorders>
              <w:top w:val="single" w:sz="8" w:space="0" w:color="00000A"/>
              <w:left w:val="single" w:sz="8" w:space="0" w:color="00000A"/>
              <w:bottom w:val="single" w:sz="8" w:space="0" w:color="000001"/>
              <w:right w:val="single" w:sz="4" w:space="0" w:color="000001"/>
            </w:tcBorders>
            <w:tcMar>
              <w:left w:w="30" w:type="dxa"/>
            </w:tcMar>
            <w:vAlign w:val="center"/>
          </w:tcPr>
          <w:p w14:paraId="1EB24F34" w14:textId="77777777" w:rsidR="000515F5" w:rsidRPr="00CF0D33" w:rsidRDefault="000515F5">
            <w:pPr>
              <w:rPr>
                <w:rFonts w:ascii="Times New Roman" w:hAnsi="Times New Roman" w:cs="Times New Roman"/>
                <w:b/>
                <w:bCs/>
                <w:color w:val="auto"/>
                <w:sz w:val="12"/>
                <w:szCs w:val="12"/>
              </w:rPr>
            </w:pPr>
          </w:p>
        </w:tc>
        <w:tc>
          <w:tcPr>
            <w:tcW w:w="2354" w:type="dxa"/>
            <w:vMerge/>
            <w:tcBorders>
              <w:top w:val="single" w:sz="8" w:space="0" w:color="00000A"/>
              <w:left w:val="single" w:sz="4" w:space="0" w:color="000001"/>
              <w:bottom w:val="single" w:sz="8" w:space="0" w:color="000001"/>
              <w:right w:val="single" w:sz="4" w:space="0" w:color="000001"/>
            </w:tcBorders>
            <w:tcMar>
              <w:left w:w="50" w:type="dxa"/>
            </w:tcMar>
            <w:vAlign w:val="center"/>
          </w:tcPr>
          <w:p w14:paraId="399532CA" w14:textId="77777777" w:rsidR="000515F5" w:rsidRPr="00CF0D33" w:rsidRDefault="000515F5">
            <w:pPr>
              <w:rPr>
                <w:rFonts w:ascii="Times New Roman" w:hAnsi="Times New Roman" w:cs="Times New Roman"/>
                <w:b/>
                <w:bCs/>
                <w:color w:val="auto"/>
                <w:sz w:val="12"/>
                <w:szCs w:val="12"/>
              </w:rPr>
            </w:pPr>
          </w:p>
        </w:tc>
        <w:tc>
          <w:tcPr>
            <w:tcW w:w="1715" w:type="dxa"/>
            <w:gridSpan w:val="3"/>
            <w:tcBorders>
              <w:top w:val="single" w:sz="4" w:space="0" w:color="000001"/>
              <w:left w:val="single" w:sz="4" w:space="0" w:color="000001"/>
              <w:bottom w:val="single" w:sz="8" w:space="0" w:color="00000A"/>
              <w:right w:val="single" w:sz="4" w:space="0" w:color="000001"/>
            </w:tcBorders>
            <w:tcMar>
              <w:left w:w="55" w:type="dxa"/>
            </w:tcMar>
            <w:vAlign w:val="center"/>
          </w:tcPr>
          <w:p w14:paraId="2BCA525D" w14:textId="77777777" w:rsidR="000515F5" w:rsidRPr="00CF0D33" w:rsidRDefault="000515F5">
            <w:pPr>
              <w:jc w:val="cente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Koszt robót netto</w:t>
            </w:r>
          </w:p>
        </w:tc>
        <w:tc>
          <w:tcPr>
            <w:tcW w:w="527" w:type="dxa"/>
            <w:tcBorders>
              <w:top w:val="single" w:sz="8" w:space="0" w:color="00000A"/>
              <w:left w:val="single" w:sz="4" w:space="0" w:color="000001"/>
              <w:bottom w:val="single" w:sz="8" w:space="0" w:color="00000A"/>
              <w:right w:val="single" w:sz="4" w:space="0" w:color="000001"/>
            </w:tcBorders>
            <w:tcMar>
              <w:left w:w="30" w:type="dxa"/>
            </w:tcMar>
            <w:vAlign w:val="bottom"/>
          </w:tcPr>
          <w:p w14:paraId="0BC6919B" w14:textId="77777777" w:rsidR="000515F5" w:rsidRPr="00CF0D33" w:rsidRDefault="000515F5">
            <w:pPr>
              <w:jc w:val="center"/>
              <w:rPr>
                <w:rFonts w:ascii="Times New Roman" w:hAnsi="Times New Roman" w:cs="Times New Roman"/>
                <w:b/>
                <w:bCs/>
                <w:color w:val="auto"/>
                <w:sz w:val="12"/>
                <w:szCs w:val="12"/>
              </w:rPr>
            </w:pPr>
          </w:p>
        </w:tc>
        <w:tc>
          <w:tcPr>
            <w:tcW w:w="530" w:type="dxa"/>
            <w:gridSpan w:val="2"/>
            <w:tcBorders>
              <w:top w:val="single" w:sz="8" w:space="0" w:color="00000A"/>
              <w:left w:val="single" w:sz="4" w:space="0" w:color="000001"/>
              <w:bottom w:val="single" w:sz="8" w:space="0" w:color="00000A"/>
              <w:right w:val="single" w:sz="4" w:space="0" w:color="000001"/>
            </w:tcBorders>
            <w:tcMar>
              <w:left w:w="30" w:type="dxa"/>
            </w:tcMar>
            <w:vAlign w:val="bottom"/>
          </w:tcPr>
          <w:p w14:paraId="5BCC964A" w14:textId="77777777" w:rsidR="000515F5" w:rsidRPr="00CF0D33" w:rsidRDefault="000515F5">
            <w:pPr>
              <w:jc w:val="center"/>
              <w:rPr>
                <w:rFonts w:ascii="Times New Roman" w:hAnsi="Times New Roman" w:cs="Times New Roman"/>
                <w:b/>
                <w:bCs/>
                <w:color w:val="auto"/>
                <w:sz w:val="12"/>
                <w:szCs w:val="12"/>
              </w:rPr>
            </w:pPr>
          </w:p>
        </w:tc>
        <w:tc>
          <w:tcPr>
            <w:tcW w:w="525" w:type="dxa"/>
            <w:gridSpan w:val="2"/>
            <w:tcBorders>
              <w:top w:val="single" w:sz="8" w:space="0" w:color="00000A"/>
              <w:left w:val="single" w:sz="4" w:space="0" w:color="000001"/>
              <w:bottom w:val="single" w:sz="8" w:space="0" w:color="00000A"/>
              <w:right w:val="single" w:sz="4" w:space="0" w:color="000001"/>
            </w:tcBorders>
            <w:tcMar>
              <w:left w:w="30" w:type="dxa"/>
            </w:tcMar>
            <w:vAlign w:val="bottom"/>
          </w:tcPr>
          <w:p w14:paraId="52AE6A73" w14:textId="77777777" w:rsidR="000515F5" w:rsidRPr="00CF0D33" w:rsidRDefault="000515F5">
            <w:pPr>
              <w:jc w:val="center"/>
              <w:rPr>
                <w:rFonts w:ascii="Times New Roman" w:hAnsi="Times New Roman" w:cs="Times New Roman"/>
                <w:b/>
                <w:bCs/>
                <w:color w:val="auto"/>
                <w:sz w:val="12"/>
                <w:szCs w:val="12"/>
              </w:rPr>
            </w:pPr>
          </w:p>
        </w:tc>
        <w:tc>
          <w:tcPr>
            <w:tcW w:w="530" w:type="dxa"/>
            <w:gridSpan w:val="2"/>
            <w:tcBorders>
              <w:top w:val="single" w:sz="8" w:space="0" w:color="00000A"/>
              <w:left w:val="single" w:sz="4" w:space="0" w:color="000001"/>
              <w:bottom w:val="single" w:sz="8" w:space="0" w:color="00000A"/>
              <w:right w:val="single" w:sz="4" w:space="0" w:color="000001"/>
            </w:tcBorders>
            <w:tcMar>
              <w:left w:w="30" w:type="dxa"/>
            </w:tcMar>
            <w:vAlign w:val="bottom"/>
          </w:tcPr>
          <w:p w14:paraId="0836A841" w14:textId="77777777" w:rsidR="000515F5" w:rsidRPr="00CF0D33" w:rsidRDefault="000515F5">
            <w:pPr>
              <w:jc w:val="center"/>
              <w:rPr>
                <w:rFonts w:ascii="Times New Roman" w:hAnsi="Times New Roman" w:cs="Times New Roman"/>
                <w:b/>
                <w:bCs/>
                <w:color w:val="auto"/>
                <w:sz w:val="12"/>
                <w:szCs w:val="12"/>
              </w:rPr>
            </w:pPr>
          </w:p>
        </w:tc>
        <w:tc>
          <w:tcPr>
            <w:tcW w:w="525" w:type="dxa"/>
            <w:tcBorders>
              <w:top w:val="single" w:sz="8" w:space="0" w:color="00000A"/>
              <w:left w:val="single" w:sz="4" w:space="0" w:color="000001"/>
              <w:bottom w:val="single" w:sz="8" w:space="0" w:color="00000A"/>
              <w:right w:val="single" w:sz="4" w:space="0" w:color="000001"/>
            </w:tcBorders>
            <w:tcMar>
              <w:left w:w="30" w:type="dxa"/>
            </w:tcMar>
            <w:vAlign w:val="bottom"/>
          </w:tcPr>
          <w:p w14:paraId="33E17D5C" w14:textId="77777777" w:rsidR="000515F5" w:rsidRPr="00CF0D33" w:rsidRDefault="000515F5">
            <w:pPr>
              <w:jc w:val="center"/>
              <w:rPr>
                <w:rFonts w:ascii="Times New Roman" w:hAnsi="Times New Roman" w:cs="Times New Roman"/>
                <w:b/>
                <w:bCs/>
                <w:color w:val="auto"/>
                <w:sz w:val="12"/>
                <w:szCs w:val="12"/>
              </w:rPr>
            </w:pPr>
          </w:p>
        </w:tc>
        <w:tc>
          <w:tcPr>
            <w:tcW w:w="519" w:type="dxa"/>
            <w:gridSpan w:val="3"/>
            <w:tcBorders>
              <w:top w:val="single" w:sz="8" w:space="0" w:color="00000A"/>
              <w:left w:val="single" w:sz="4" w:space="0" w:color="000001"/>
              <w:bottom w:val="single" w:sz="8" w:space="0" w:color="00000A"/>
              <w:right w:val="single" w:sz="4" w:space="0" w:color="000001"/>
            </w:tcBorders>
            <w:tcMar>
              <w:left w:w="30" w:type="dxa"/>
            </w:tcMar>
            <w:vAlign w:val="bottom"/>
          </w:tcPr>
          <w:p w14:paraId="6C9311A7" w14:textId="77777777" w:rsidR="000515F5" w:rsidRPr="00CF0D33" w:rsidRDefault="000515F5">
            <w:pPr>
              <w:jc w:val="center"/>
              <w:rPr>
                <w:rFonts w:ascii="Times New Roman" w:hAnsi="Times New Roman" w:cs="Times New Roman"/>
                <w:b/>
                <w:bCs/>
                <w:color w:val="auto"/>
                <w:sz w:val="12"/>
                <w:szCs w:val="12"/>
              </w:rPr>
            </w:pPr>
          </w:p>
        </w:tc>
        <w:tc>
          <w:tcPr>
            <w:tcW w:w="525" w:type="dxa"/>
            <w:gridSpan w:val="2"/>
            <w:tcBorders>
              <w:top w:val="single" w:sz="8" w:space="0" w:color="00000A"/>
              <w:left w:val="single" w:sz="4" w:space="0" w:color="000001"/>
              <w:bottom w:val="single" w:sz="8" w:space="0" w:color="00000A"/>
              <w:right w:val="single" w:sz="4" w:space="0" w:color="000001"/>
            </w:tcBorders>
            <w:tcMar>
              <w:left w:w="30" w:type="dxa"/>
            </w:tcMar>
            <w:vAlign w:val="bottom"/>
          </w:tcPr>
          <w:p w14:paraId="61192EB3" w14:textId="77777777" w:rsidR="000515F5" w:rsidRPr="00CF0D33" w:rsidRDefault="000515F5">
            <w:pPr>
              <w:jc w:val="center"/>
              <w:rPr>
                <w:rFonts w:ascii="Times New Roman" w:hAnsi="Times New Roman" w:cs="Times New Roman"/>
                <w:b/>
                <w:bCs/>
                <w:color w:val="auto"/>
                <w:sz w:val="12"/>
                <w:szCs w:val="12"/>
              </w:rPr>
            </w:pPr>
          </w:p>
        </w:tc>
        <w:tc>
          <w:tcPr>
            <w:tcW w:w="540" w:type="dxa"/>
            <w:gridSpan w:val="2"/>
            <w:tcBorders>
              <w:top w:val="single" w:sz="8" w:space="0" w:color="00000A"/>
              <w:left w:val="single" w:sz="4" w:space="0" w:color="000001"/>
              <w:bottom w:val="single" w:sz="8" w:space="0" w:color="00000A"/>
              <w:right w:val="single" w:sz="4" w:space="0" w:color="000001"/>
            </w:tcBorders>
            <w:tcMar>
              <w:left w:w="30" w:type="dxa"/>
            </w:tcMar>
            <w:vAlign w:val="bottom"/>
          </w:tcPr>
          <w:p w14:paraId="1E216CC2" w14:textId="77777777" w:rsidR="000515F5" w:rsidRPr="00CF0D33" w:rsidRDefault="000515F5">
            <w:pPr>
              <w:jc w:val="center"/>
              <w:rPr>
                <w:rFonts w:ascii="Times New Roman" w:hAnsi="Times New Roman" w:cs="Times New Roman"/>
                <w:b/>
                <w:bCs/>
                <w:color w:val="auto"/>
                <w:sz w:val="12"/>
                <w:szCs w:val="12"/>
              </w:rPr>
            </w:pPr>
          </w:p>
        </w:tc>
        <w:tc>
          <w:tcPr>
            <w:tcW w:w="581" w:type="dxa"/>
            <w:gridSpan w:val="3"/>
            <w:tcBorders>
              <w:top w:val="single" w:sz="8" w:space="0" w:color="00000A"/>
              <w:left w:val="single" w:sz="8" w:space="0" w:color="00000A"/>
              <w:bottom w:val="single" w:sz="8" w:space="0" w:color="00000A"/>
              <w:right w:val="single" w:sz="8" w:space="0" w:color="00000A"/>
            </w:tcBorders>
            <w:tcMar>
              <w:left w:w="40" w:type="dxa"/>
            </w:tcMar>
            <w:vAlign w:val="bottom"/>
          </w:tcPr>
          <w:p w14:paraId="03561F41" w14:textId="77777777" w:rsidR="000515F5" w:rsidRPr="00CF0D33" w:rsidRDefault="000515F5">
            <w:pPr>
              <w:jc w:val="center"/>
              <w:rPr>
                <w:rFonts w:ascii="Times New Roman" w:hAnsi="Times New Roman" w:cs="Times New Roman"/>
                <w:b/>
                <w:bCs/>
                <w:color w:val="auto"/>
                <w:sz w:val="12"/>
                <w:szCs w:val="12"/>
              </w:rPr>
            </w:pPr>
          </w:p>
        </w:tc>
        <w:tc>
          <w:tcPr>
            <w:tcW w:w="155" w:type="dxa"/>
          </w:tcPr>
          <w:p w14:paraId="19F9ACC0" w14:textId="77777777" w:rsidR="000515F5" w:rsidRPr="00CF0D33" w:rsidRDefault="000515F5">
            <w:pPr>
              <w:rPr>
                <w:rFonts w:ascii="Times New Roman" w:hAnsi="Times New Roman" w:cs="Times New Roman"/>
                <w:color w:val="auto"/>
                <w:sz w:val="12"/>
                <w:szCs w:val="12"/>
              </w:rPr>
            </w:pPr>
          </w:p>
        </w:tc>
        <w:tc>
          <w:tcPr>
            <w:tcW w:w="473" w:type="dxa"/>
          </w:tcPr>
          <w:p w14:paraId="1A64F4B4" w14:textId="77777777" w:rsidR="000515F5" w:rsidRPr="00CF0D33" w:rsidRDefault="000515F5">
            <w:pPr>
              <w:rPr>
                <w:rFonts w:ascii="Times New Roman" w:hAnsi="Times New Roman" w:cs="Times New Roman"/>
                <w:color w:val="auto"/>
                <w:sz w:val="12"/>
                <w:szCs w:val="12"/>
              </w:rPr>
            </w:pPr>
          </w:p>
        </w:tc>
      </w:tr>
      <w:tr w:rsidR="000515F5" w:rsidRPr="00CF0D33" w14:paraId="19242D2E" w14:textId="77777777" w:rsidTr="00E61531">
        <w:trPr>
          <w:trHeight w:val="285"/>
        </w:trPr>
        <w:tc>
          <w:tcPr>
            <w:tcW w:w="479" w:type="dxa"/>
            <w:vMerge w:val="restart"/>
            <w:tcBorders>
              <w:top w:val="single" w:sz="4" w:space="0" w:color="000001"/>
              <w:left w:val="single" w:sz="8" w:space="0" w:color="00000A"/>
              <w:bottom w:val="single" w:sz="4" w:space="0" w:color="000001"/>
              <w:right w:val="single" w:sz="4" w:space="0" w:color="000001"/>
            </w:tcBorders>
            <w:tcMar>
              <w:left w:w="30" w:type="dxa"/>
            </w:tcMar>
            <w:vAlign w:val="center"/>
          </w:tcPr>
          <w:p w14:paraId="2C7E042E" w14:textId="77777777" w:rsidR="000515F5" w:rsidRPr="00CF0D33" w:rsidRDefault="000515F5">
            <w:pPr>
              <w:jc w:val="center"/>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1</w:t>
            </w:r>
          </w:p>
        </w:tc>
        <w:tc>
          <w:tcPr>
            <w:tcW w:w="2354" w:type="dxa"/>
            <w:vMerge w:val="restart"/>
            <w:tcBorders>
              <w:top w:val="single" w:sz="4" w:space="0" w:color="000001"/>
              <w:left w:val="single" w:sz="4" w:space="0" w:color="000001"/>
              <w:bottom w:val="single" w:sz="4" w:space="0" w:color="000001"/>
              <w:right w:val="single" w:sz="4" w:space="0" w:color="00000A"/>
            </w:tcBorders>
            <w:tcMar>
              <w:left w:w="50" w:type="dxa"/>
            </w:tcMar>
            <w:vAlign w:val="center"/>
          </w:tcPr>
          <w:p w14:paraId="7973244F" w14:textId="77777777" w:rsidR="000515F5" w:rsidRPr="00CF0D33" w:rsidRDefault="000515F5">
            <w:pPr>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np. roboty budowlane</w:t>
            </w:r>
          </w:p>
        </w:tc>
        <w:tc>
          <w:tcPr>
            <w:tcW w:w="784" w:type="dxa"/>
            <w:tcBorders>
              <w:top w:val="single" w:sz="4" w:space="0" w:color="000001"/>
              <w:left w:val="single" w:sz="4" w:space="0" w:color="000001"/>
              <w:bottom w:val="single" w:sz="4" w:space="0" w:color="000001"/>
              <w:right w:val="single" w:sz="4" w:space="0" w:color="000001"/>
            </w:tcBorders>
            <w:tcMar>
              <w:left w:w="55" w:type="dxa"/>
            </w:tcMar>
            <w:vAlign w:val="bottom"/>
          </w:tcPr>
          <w:p w14:paraId="5144F577" w14:textId="77777777" w:rsidR="000515F5" w:rsidRPr="00CF0D33" w:rsidRDefault="000515F5">
            <w:pPr>
              <w:jc w:val="center"/>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 xml:space="preserve">np. </w:t>
            </w:r>
            <w:proofErr w:type="spellStart"/>
            <w:r w:rsidRPr="00CF0D33">
              <w:rPr>
                <w:rFonts w:ascii="Times New Roman" w:hAnsi="Times New Roman" w:cs="Times New Roman"/>
                <w:b/>
                <w:bCs/>
                <w:i/>
                <w:iCs/>
                <w:color w:val="auto"/>
                <w:sz w:val="12"/>
                <w:szCs w:val="12"/>
              </w:rPr>
              <w:t>kpl</w:t>
            </w:r>
            <w:proofErr w:type="spellEnd"/>
            <w:r w:rsidRPr="00CF0D33">
              <w:rPr>
                <w:rFonts w:ascii="Times New Roman" w:hAnsi="Times New Roman" w:cs="Times New Roman"/>
                <w:b/>
                <w:bCs/>
                <w:i/>
                <w:iCs/>
                <w:color w:val="auto"/>
                <w:sz w:val="12"/>
                <w:szCs w:val="12"/>
              </w:rPr>
              <w:t>.</w:t>
            </w:r>
          </w:p>
        </w:tc>
        <w:tc>
          <w:tcPr>
            <w:tcW w:w="931"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D89BF5A" w14:textId="77777777" w:rsidR="000515F5" w:rsidRPr="00CF0D33" w:rsidRDefault="000515F5">
            <w:pPr>
              <w:jc w:val="right"/>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0,00</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087ED9D5"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57776B5"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311A551"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6FFEAA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02DA7E9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1336F98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F0EF933"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C7AE581"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51C366BF"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504981E8" w14:textId="77777777" w:rsidR="000515F5" w:rsidRPr="00CF0D33" w:rsidRDefault="000515F5">
            <w:pPr>
              <w:rPr>
                <w:rFonts w:ascii="Times New Roman" w:hAnsi="Times New Roman" w:cs="Times New Roman"/>
                <w:color w:val="auto"/>
                <w:sz w:val="12"/>
                <w:szCs w:val="12"/>
              </w:rPr>
            </w:pPr>
          </w:p>
        </w:tc>
        <w:tc>
          <w:tcPr>
            <w:tcW w:w="473" w:type="dxa"/>
          </w:tcPr>
          <w:p w14:paraId="2F0976ED" w14:textId="77777777" w:rsidR="000515F5" w:rsidRPr="00CF0D33" w:rsidRDefault="000515F5">
            <w:pPr>
              <w:rPr>
                <w:rFonts w:ascii="Times New Roman" w:hAnsi="Times New Roman" w:cs="Times New Roman"/>
                <w:color w:val="auto"/>
                <w:sz w:val="12"/>
                <w:szCs w:val="12"/>
              </w:rPr>
            </w:pPr>
          </w:p>
        </w:tc>
      </w:tr>
      <w:tr w:rsidR="000515F5" w:rsidRPr="00CF0D33" w14:paraId="500F5E2C" w14:textId="77777777" w:rsidTr="00E61531">
        <w:trPr>
          <w:trHeight w:val="285"/>
        </w:trPr>
        <w:tc>
          <w:tcPr>
            <w:tcW w:w="479" w:type="dxa"/>
            <w:vMerge/>
            <w:tcBorders>
              <w:top w:val="single" w:sz="4" w:space="0" w:color="000001"/>
              <w:left w:val="single" w:sz="8" w:space="0" w:color="00000A"/>
              <w:bottom w:val="single" w:sz="4" w:space="0" w:color="000001"/>
              <w:right w:val="single" w:sz="4" w:space="0" w:color="000001"/>
            </w:tcBorders>
            <w:tcMar>
              <w:left w:w="30" w:type="dxa"/>
            </w:tcMar>
            <w:vAlign w:val="center"/>
          </w:tcPr>
          <w:p w14:paraId="1BE5F157" w14:textId="77777777" w:rsidR="000515F5" w:rsidRPr="00CF0D33" w:rsidRDefault="000515F5">
            <w:pPr>
              <w:rPr>
                <w:rFonts w:ascii="Times New Roman" w:hAnsi="Times New Roman" w:cs="Times New Roman"/>
                <w:b/>
                <w:bCs/>
                <w:i/>
                <w:iCs/>
                <w:color w:val="auto"/>
                <w:sz w:val="12"/>
                <w:szCs w:val="12"/>
              </w:rPr>
            </w:pPr>
          </w:p>
        </w:tc>
        <w:tc>
          <w:tcPr>
            <w:tcW w:w="2354" w:type="dxa"/>
            <w:vMerge/>
            <w:tcBorders>
              <w:top w:val="single" w:sz="4" w:space="0" w:color="00000A"/>
              <w:left w:val="single" w:sz="4" w:space="0" w:color="000001"/>
              <w:bottom w:val="single" w:sz="4" w:space="0" w:color="00000A"/>
              <w:right w:val="single" w:sz="4" w:space="0" w:color="00000A"/>
            </w:tcBorders>
            <w:tcMar>
              <w:left w:w="50" w:type="dxa"/>
            </w:tcMar>
            <w:vAlign w:val="center"/>
          </w:tcPr>
          <w:p w14:paraId="5F684FD9" w14:textId="77777777" w:rsidR="000515F5" w:rsidRPr="00CF0D33" w:rsidRDefault="000515F5">
            <w:pPr>
              <w:rPr>
                <w:rFonts w:ascii="Times New Roman" w:hAnsi="Times New Roman" w:cs="Times New Roman"/>
                <w:b/>
                <w:bCs/>
                <w:i/>
                <w:iCs/>
                <w:color w:val="auto"/>
                <w:sz w:val="12"/>
                <w:szCs w:val="12"/>
              </w:rPr>
            </w:pPr>
          </w:p>
        </w:tc>
        <w:tc>
          <w:tcPr>
            <w:tcW w:w="1715" w:type="dxa"/>
            <w:gridSpan w:val="3"/>
            <w:tcBorders>
              <w:top w:val="single" w:sz="4" w:space="0" w:color="000001"/>
              <w:left w:val="single" w:sz="4" w:space="0" w:color="000001"/>
              <w:bottom w:val="single" w:sz="4" w:space="0" w:color="000001"/>
              <w:right w:val="single" w:sz="4" w:space="0" w:color="000001"/>
            </w:tcBorders>
            <w:tcMar>
              <w:left w:w="55" w:type="dxa"/>
            </w:tcMar>
            <w:vAlign w:val="bottom"/>
          </w:tcPr>
          <w:p w14:paraId="3FCC2F58" w14:textId="77777777" w:rsidR="000515F5" w:rsidRPr="00CF0D33" w:rsidRDefault="000515F5">
            <w:pPr>
              <w:jc w:val="right"/>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0,00 zł</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174111F2"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65A35A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DC80441"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D58163E"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775A203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5791BF35"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D61322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4CD596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34EBCBD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54F6CD04" w14:textId="77777777" w:rsidR="000515F5" w:rsidRPr="00CF0D33" w:rsidRDefault="000515F5">
            <w:pPr>
              <w:rPr>
                <w:rFonts w:ascii="Times New Roman" w:hAnsi="Times New Roman" w:cs="Times New Roman"/>
                <w:color w:val="auto"/>
                <w:sz w:val="12"/>
                <w:szCs w:val="12"/>
              </w:rPr>
            </w:pPr>
          </w:p>
        </w:tc>
        <w:tc>
          <w:tcPr>
            <w:tcW w:w="473" w:type="dxa"/>
          </w:tcPr>
          <w:p w14:paraId="1B240638" w14:textId="77777777" w:rsidR="000515F5" w:rsidRPr="00CF0D33" w:rsidRDefault="000515F5">
            <w:pPr>
              <w:rPr>
                <w:rFonts w:ascii="Times New Roman" w:hAnsi="Times New Roman" w:cs="Times New Roman"/>
                <w:color w:val="auto"/>
                <w:sz w:val="12"/>
                <w:szCs w:val="12"/>
              </w:rPr>
            </w:pPr>
          </w:p>
        </w:tc>
      </w:tr>
      <w:tr w:rsidR="000515F5" w:rsidRPr="00CF0D33" w14:paraId="12427897" w14:textId="77777777" w:rsidTr="00E61531">
        <w:trPr>
          <w:trHeight w:val="285"/>
        </w:trPr>
        <w:tc>
          <w:tcPr>
            <w:tcW w:w="479" w:type="dxa"/>
            <w:tcBorders>
              <w:top w:val="single" w:sz="4" w:space="0" w:color="000001"/>
              <w:left w:val="single" w:sz="8" w:space="0" w:color="00000A"/>
              <w:bottom w:val="single" w:sz="4" w:space="0" w:color="000001"/>
              <w:right w:val="single" w:sz="4" w:space="0" w:color="00000A"/>
            </w:tcBorders>
            <w:tcMar>
              <w:left w:w="30" w:type="dxa"/>
            </w:tcMar>
            <w:vAlign w:val="center"/>
          </w:tcPr>
          <w:p w14:paraId="789C90ED" w14:textId="77777777" w:rsidR="000515F5" w:rsidRPr="00CF0D33" w:rsidRDefault="000515F5">
            <w:pPr>
              <w:jc w:val="center"/>
              <w:rPr>
                <w:rFonts w:ascii="Times New Roman" w:hAnsi="Times New Roman" w:cs="Times New Roman"/>
                <w:i/>
                <w:iCs/>
                <w:color w:val="auto"/>
                <w:sz w:val="12"/>
                <w:szCs w:val="12"/>
              </w:rPr>
            </w:pPr>
            <w:r w:rsidRPr="00CF0D33">
              <w:rPr>
                <w:rFonts w:ascii="Times New Roman" w:hAnsi="Times New Roman" w:cs="Times New Roman"/>
                <w:i/>
                <w:iCs/>
                <w:color w:val="auto"/>
                <w:sz w:val="12"/>
                <w:szCs w:val="12"/>
              </w:rPr>
              <w:t> 1.1</w:t>
            </w:r>
          </w:p>
        </w:tc>
        <w:tc>
          <w:tcPr>
            <w:tcW w:w="2354" w:type="dxa"/>
            <w:vMerge w:val="restart"/>
            <w:tcBorders>
              <w:top w:val="single" w:sz="4" w:space="0" w:color="00000A"/>
              <w:left w:val="single" w:sz="4" w:space="0" w:color="00000A"/>
              <w:bottom w:val="single" w:sz="4" w:space="0" w:color="00000A"/>
              <w:right w:val="single" w:sz="4" w:space="0" w:color="00000A"/>
            </w:tcBorders>
            <w:tcMar>
              <w:left w:w="50" w:type="dxa"/>
            </w:tcMar>
          </w:tcPr>
          <w:p w14:paraId="2970D739" w14:textId="77777777" w:rsidR="000515F5" w:rsidRPr="00CF0D33" w:rsidRDefault="000515F5">
            <w:pPr>
              <w:rPr>
                <w:rFonts w:ascii="Times New Roman" w:hAnsi="Times New Roman" w:cs="Times New Roman"/>
                <w:i/>
                <w:iCs/>
                <w:color w:val="auto"/>
                <w:sz w:val="12"/>
                <w:szCs w:val="12"/>
              </w:rPr>
            </w:pPr>
            <w:r w:rsidRPr="00CF0D33">
              <w:rPr>
                <w:rFonts w:ascii="Times New Roman" w:hAnsi="Times New Roman" w:cs="Times New Roman"/>
                <w:i/>
                <w:iCs/>
                <w:color w:val="auto"/>
                <w:sz w:val="12"/>
                <w:szCs w:val="12"/>
              </w:rPr>
              <w:t>np. roboty rozbiórkowe</w:t>
            </w:r>
          </w:p>
        </w:tc>
        <w:tc>
          <w:tcPr>
            <w:tcW w:w="784" w:type="dxa"/>
            <w:tcMar>
              <w:left w:w="30" w:type="dxa"/>
            </w:tcMar>
            <w:vAlign w:val="bottom"/>
          </w:tcPr>
          <w:p w14:paraId="68FD7AC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xml:space="preserve">np. </w:t>
            </w:r>
            <w:proofErr w:type="spellStart"/>
            <w:r w:rsidRPr="00CF0D33">
              <w:rPr>
                <w:rFonts w:ascii="Times New Roman" w:hAnsi="Times New Roman" w:cs="Times New Roman"/>
                <w:color w:val="auto"/>
                <w:sz w:val="12"/>
                <w:szCs w:val="12"/>
              </w:rPr>
              <w:t>kpl</w:t>
            </w:r>
            <w:proofErr w:type="spellEnd"/>
            <w:r w:rsidRPr="00CF0D33">
              <w:rPr>
                <w:rFonts w:ascii="Times New Roman" w:hAnsi="Times New Roman" w:cs="Times New Roman"/>
                <w:color w:val="auto"/>
                <w:sz w:val="12"/>
                <w:szCs w:val="12"/>
              </w:rPr>
              <w:t>.</w:t>
            </w:r>
          </w:p>
        </w:tc>
        <w:tc>
          <w:tcPr>
            <w:tcW w:w="931" w:type="dxa"/>
            <w:gridSpan w:val="2"/>
            <w:tcBorders>
              <w:top w:val="single" w:sz="4" w:space="0" w:color="000001"/>
              <w:left w:val="single" w:sz="4" w:space="0" w:color="000001"/>
              <w:bottom w:val="single" w:sz="4" w:space="0" w:color="000001"/>
              <w:right w:val="single" w:sz="4" w:space="0" w:color="000001"/>
            </w:tcBorders>
            <w:tcMar>
              <w:left w:w="50" w:type="dxa"/>
            </w:tcMar>
            <w:vAlign w:val="bottom"/>
          </w:tcPr>
          <w:p w14:paraId="5F5AF7CE"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w:t>
            </w:r>
          </w:p>
        </w:tc>
        <w:tc>
          <w:tcPr>
            <w:tcW w:w="527" w:type="dxa"/>
            <w:tcBorders>
              <w:top w:val="single" w:sz="4" w:space="0" w:color="000001"/>
              <w:left w:val="single" w:sz="4" w:space="0" w:color="000001"/>
              <w:bottom w:val="single" w:sz="4" w:space="0" w:color="000001"/>
              <w:right w:val="single" w:sz="4" w:space="0" w:color="000001"/>
            </w:tcBorders>
            <w:tcMar>
              <w:left w:w="55" w:type="dxa"/>
            </w:tcMar>
            <w:vAlign w:val="bottom"/>
          </w:tcPr>
          <w:p w14:paraId="3FE194C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C160C5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4E4EC62"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D4D1F9A"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72C2330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1F2C9CD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D88A86A"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EB19D9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0EF83EDE"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64909247" w14:textId="77777777" w:rsidR="000515F5" w:rsidRPr="00CF0D33" w:rsidRDefault="000515F5">
            <w:pPr>
              <w:rPr>
                <w:rFonts w:ascii="Times New Roman" w:hAnsi="Times New Roman" w:cs="Times New Roman"/>
                <w:color w:val="auto"/>
                <w:sz w:val="12"/>
                <w:szCs w:val="12"/>
              </w:rPr>
            </w:pPr>
          </w:p>
        </w:tc>
        <w:tc>
          <w:tcPr>
            <w:tcW w:w="473" w:type="dxa"/>
          </w:tcPr>
          <w:p w14:paraId="1948A083" w14:textId="77777777" w:rsidR="000515F5" w:rsidRPr="00CF0D33" w:rsidRDefault="000515F5">
            <w:pPr>
              <w:rPr>
                <w:rFonts w:ascii="Times New Roman" w:hAnsi="Times New Roman" w:cs="Times New Roman"/>
                <w:color w:val="auto"/>
                <w:sz w:val="12"/>
                <w:szCs w:val="12"/>
              </w:rPr>
            </w:pPr>
          </w:p>
        </w:tc>
      </w:tr>
      <w:tr w:rsidR="000515F5" w:rsidRPr="00CF0D33" w14:paraId="768495F6" w14:textId="77777777" w:rsidTr="00E61531">
        <w:trPr>
          <w:trHeight w:val="285"/>
        </w:trPr>
        <w:tc>
          <w:tcPr>
            <w:tcW w:w="479" w:type="dxa"/>
            <w:tcBorders>
              <w:top w:val="single" w:sz="4" w:space="0" w:color="000001"/>
              <w:left w:val="single" w:sz="8" w:space="0" w:color="00000A"/>
              <w:bottom w:val="single" w:sz="4" w:space="0" w:color="000001"/>
              <w:right w:val="single" w:sz="4" w:space="0" w:color="00000A"/>
            </w:tcBorders>
            <w:tcMar>
              <w:left w:w="30" w:type="dxa"/>
            </w:tcMar>
            <w:vAlign w:val="center"/>
          </w:tcPr>
          <w:p w14:paraId="1B18F8C6" w14:textId="77777777" w:rsidR="000515F5" w:rsidRPr="00CF0D33" w:rsidRDefault="000515F5">
            <w:pPr>
              <w:jc w:val="center"/>
              <w:rPr>
                <w:rFonts w:ascii="Times New Roman" w:hAnsi="Times New Roman" w:cs="Times New Roman"/>
                <w:i/>
                <w:iCs/>
                <w:color w:val="auto"/>
                <w:sz w:val="12"/>
                <w:szCs w:val="12"/>
              </w:rPr>
            </w:pPr>
            <w:r w:rsidRPr="00CF0D33">
              <w:rPr>
                <w:rFonts w:ascii="Times New Roman" w:hAnsi="Times New Roman" w:cs="Times New Roman"/>
                <w:i/>
                <w:iCs/>
                <w:color w:val="auto"/>
                <w:sz w:val="12"/>
                <w:szCs w:val="12"/>
              </w:rPr>
              <w:t> </w:t>
            </w:r>
          </w:p>
        </w:tc>
        <w:tc>
          <w:tcPr>
            <w:tcW w:w="2354" w:type="dxa"/>
            <w:vMerge/>
            <w:tcBorders>
              <w:top w:val="single" w:sz="4" w:space="0" w:color="00000A"/>
              <w:left w:val="single" w:sz="4" w:space="0" w:color="00000A"/>
              <w:bottom w:val="single" w:sz="4" w:space="0" w:color="00000A"/>
              <w:right w:val="single" w:sz="4" w:space="0" w:color="00000A"/>
            </w:tcBorders>
            <w:tcMar>
              <w:left w:w="50" w:type="dxa"/>
            </w:tcMar>
            <w:vAlign w:val="center"/>
          </w:tcPr>
          <w:p w14:paraId="280C7516" w14:textId="77777777" w:rsidR="000515F5" w:rsidRPr="00CF0D33" w:rsidRDefault="000515F5">
            <w:pPr>
              <w:rPr>
                <w:rFonts w:ascii="Times New Roman" w:hAnsi="Times New Roman" w:cs="Times New Roman"/>
                <w:i/>
                <w:iCs/>
                <w:color w:val="auto"/>
                <w:sz w:val="12"/>
                <w:szCs w:val="12"/>
              </w:rPr>
            </w:pPr>
          </w:p>
        </w:tc>
        <w:tc>
          <w:tcPr>
            <w:tcW w:w="1715" w:type="dxa"/>
            <w:gridSpan w:val="3"/>
            <w:tcBorders>
              <w:top w:val="single" w:sz="4" w:space="0" w:color="000001"/>
              <w:left w:val="single" w:sz="4" w:space="0" w:color="000001"/>
              <w:bottom w:val="single" w:sz="4" w:space="0" w:color="000001"/>
              <w:right w:val="single" w:sz="4" w:space="0" w:color="000001"/>
            </w:tcBorders>
            <w:tcMar>
              <w:left w:w="55" w:type="dxa"/>
            </w:tcMar>
            <w:vAlign w:val="bottom"/>
          </w:tcPr>
          <w:p w14:paraId="00F48677"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3FD742E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02F1A59"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A1299A1"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69C926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1FA935E3"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39850F5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0AA808E"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8129C67"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2D070CF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02880DC9" w14:textId="77777777" w:rsidR="000515F5" w:rsidRPr="00CF0D33" w:rsidRDefault="000515F5">
            <w:pPr>
              <w:rPr>
                <w:rFonts w:ascii="Times New Roman" w:hAnsi="Times New Roman" w:cs="Times New Roman"/>
                <w:color w:val="auto"/>
                <w:sz w:val="12"/>
                <w:szCs w:val="12"/>
              </w:rPr>
            </w:pPr>
          </w:p>
        </w:tc>
        <w:tc>
          <w:tcPr>
            <w:tcW w:w="473" w:type="dxa"/>
          </w:tcPr>
          <w:p w14:paraId="38858D25" w14:textId="77777777" w:rsidR="000515F5" w:rsidRPr="00CF0D33" w:rsidRDefault="000515F5">
            <w:pPr>
              <w:rPr>
                <w:rFonts w:ascii="Times New Roman" w:hAnsi="Times New Roman" w:cs="Times New Roman"/>
                <w:color w:val="auto"/>
                <w:sz w:val="12"/>
                <w:szCs w:val="12"/>
              </w:rPr>
            </w:pPr>
          </w:p>
        </w:tc>
      </w:tr>
      <w:tr w:rsidR="000515F5" w:rsidRPr="00CF0D33" w14:paraId="4FBE3044" w14:textId="77777777" w:rsidTr="00E61531">
        <w:trPr>
          <w:trHeight w:val="285"/>
        </w:trPr>
        <w:tc>
          <w:tcPr>
            <w:tcW w:w="479" w:type="dxa"/>
            <w:tcBorders>
              <w:top w:val="single" w:sz="4" w:space="0" w:color="000001"/>
              <w:left w:val="single" w:sz="8" w:space="0" w:color="00000A"/>
              <w:bottom w:val="single" w:sz="4" w:space="0" w:color="000001"/>
              <w:right w:val="single" w:sz="4" w:space="0" w:color="00000A"/>
            </w:tcBorders>
            <w:tcMar>
              <w:left w:w="30" w:type="dxa"/>
            </w:tcMar>
            <w:vAlign w:val="center"/>
          </w:tcPr>
          <w:p w14:paraId="577A072F" w14:textId="77777777" w:rsidR="000515F5" w:rsidRPr="00CF0D33" w:rsidRDefault="000515F5">
            <w:pPr>
              <w:jc w:val="center"/>
              <w:rPr>
                <w:rFonts w:ascii="Times New Roman" w:hAnsi="Times New Roman" w:cs="Times New Roman"/>
                <w:i/>
                <w:iCs/>
                <w:color w:val="auto"/>
                <w:sz w:val="12"/>
                <w:szCs w:val="12"/>
              </w:rPr>
            </w:pPr>
            <w:r w:rsidRPr="00CF0D33">
              <w:rPr>
                <w:rFonts w:ascii="Times New Roman" w:hAnsi="Times New Roman" w:cs="Times New Roman"/>
                <w:i/>
                <w:iCs/>
                <w:color w:val="auto"/>
                <w:sz w:val="12"/>
                <w:szCs w:val="12"/>
              </w:rPr>
              <w:t> 1.2</w:t>
            </w:r>
          </w:p>
        </w:tc>
        <w:tc>
          <w:tcPr>
            <w:tcW w:w="2354" w:type="dxa"/>
            <w:vMerge w:val="restart"/>
            <w:tcBorders>
              <w:top w:val="single" w:sz="4" w:space="0" w:color="00000A"/>
              <w:left w:val="single" w:sz="4" w:space="0" w:color="00000A"/>
              <w:bottom w:val="single" w:sz="4" w:space="0" w:color="00000A"/>
              <w:right w:val="single" w:sz="4" w:space="0" w:color="00000A"/>
            </w:tcBorders>
            <w:tcMar>
              <w:left w:w="50" w:type="dxa"/>
            </w:tcMar>
          </w:tcPr>
          <w:p w14:paraId="7F7289FC" w14:textId="77777777" w:rsidR="000515F5" w:rsidRPr="00CF0D33" w:rsidRDefault="000515F5">
            <w:pPr>
              <w:rPr>
                <w:rFonts w:ascii="Times New Roman" w:hAnsi="Times New Roman" w:cs="Times New Roman"/>
                <w:i/>
                <w:iCs/>
                <w:color w:val="auto"/>
                <w:sz w:val="12"/>
                <w:szCs w:val="12"/>
              </w:rPr>
            </w:pPr>
            <w:r w:rsidRPr="00CF0D33">
              <w:rPr>
                <w:rFonts w:ascii="Times New Roman" w:hAnsi="Times New Roman" w:cs="Times New Roman"/>
                <w:i/>
                <w:iCs/>
                <w:color w:val="auto"/>
                <w:sz w:val="12"/>
                <w:szCs w:val="12"/>
              </w:rPr>
              <w:t>np. roboty tynkarskie</w:t>
            </w:r>
          </w:p>
        </w:tc>
        <w:tc>
          <w:tcPr>
            <w:tcW w:w="784" w:type="dxa"/>
            <w:tcMar>
              <w:left w:w="30" w:type="dxa"/>
            </w:tcMar>
            <w:vAlign w:val="bottom"/>
          </w:tcPr>
          <w:p w14:paraId="682488A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np. m2</w:t>
            </w:r>
          </w:p>
        </w:tc>
        <w:tc>
          <w:tcPr>
            <w:tcW w:w="931" w:type="dxa"/>
            <w:gridSpan w:val="2"/>
            <w:tcBorders>
              <w:top w:val="single" w:sz="4" w:space="0" w:color="000001"/>
              <w:left w:val="single" w:sz="4" w:space="0" w:color="000001"/>
              <w:bottom w:val="single" w:sz="4" w:space="0" w:color="000001"/>
              <w:right w:val="single" w:sz="4" w:space="0" w:color="000001"/>
            </w:tcBorders>
            <w:tcMar>
              <w:left w:w="50" w:type="dxa"/>
            </w:tcMar>
            <w:vAlign w:val="bottom"/>
          </w:tcPr>
          <w:p w14:paraId="5C9C1FB3"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w:t>
            </w:r>
          </w:p>
        </w:tc>
        <w:tc>
          <w:tcPr>
            <w:tcW w:w="527" w:type="dxa"/>
            <w:tcBorders>
              <w:top w:val="single" w:sz="4" w:space="0" w:color="000001"/>
              <w:left w:val="single" w:sz="4" w:space="0" w:color="000001"/>
              <w:bottom w:val="single" w:sz="4" w:space="0" w:color="000001"/>
              <w:right w:val="single" w:sz="4" w:space="0" w:color="000001"/>
            </w:tcBorders>
            <w:tcMar>
              <w:left w:w="55" w:type="dxa"/>
            </w:tcMar>
            <w:vAlign w:val="bottom"/>
          </w:tcPr>
          <w:p w14:paraId="6C790179"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793A6AED"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124FC8F"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2F9DA89"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1641726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67CF32A2"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2D660C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54C33D2"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176CE49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478A64E0" w14:textId="77777777" w:rsidR="000515F5" w:rsidRPr="00CF0D33" w:rsidRDefault="000515F5">
            <w:pPr>
              <w:rPr>
                <w:rFonts w:ascii="Times New Roman" w:hAnsi="Times New Roman" w:cs="Times New Roman"/>
                <w:color w:val="auto"/>
                <w:sz w:val="12"/>
                <w:szCs w:val="12"/>
              </w:rPr>
            </w:pPr>
          </w:p>
        </w:tc>
        <w:tc>
          <w:tcPr>
            <w:tcW w:w="473" w:type="dxa"/>
          </w:tcPr>
          <w:p w14:paraId="234CAE0F" w14:textId="77777777" w:rsidR="000515F5" w:rsidRPr="00CF0D33" w:rsidRDefault="000515F5">
            <w:pPr>
              <w:rPr>
                <w:rFonts w:ascii="Times New Roman" w:hAnsi="Times New Roman" w:cs="Times New Roman"/>
                <w:color w:val="auto"/>
                <w:sz w:val="12"/>
                <w:szCs w:val="12"/>
              </w:rPr>
            </w:pPr>
          </w:p>
        </w:tc>
      </w:tr>
      <w:tr w:rsidR="000515F5" w:rsidRPr="00CF0D33" w14:paraId="7A023A41" w14:textId="77777777" w:rsidTr="00E61531">
        <w:trPr>
          <w:trHeight w:val="285"/>
        </w:trPr>
        <w:tc>
          <w:tcPr>
            <w:tcW w:w="479" w:type="dxa"/>
            <w:tcBorders>
              <w:top w:val="single" w:sz="4" w:space="0" w:color="000001"/>
              <w:left w:val="single" w:sz="8" w:space="0" w:color="00000A"/>
              <w:bottom w:val="single" w:sz="4" w:space="0" w:color="000001"/>
              <w:right w:val="single" w:sz="4" w:space="0" w:color="00000A"/>
            </w:tcBorders>
            <w:tcMar>
              <w:left w:w="30" w:type="dxa"/>
            </w:tcMar>
            <w:vAlign w:val="center"/>
          </w:tcPr>
          <w:p w14:paraId="4E4E9118" w14:textId="77777777" w:rsidR="000515F5" w:rsidRPr="00CF0D33" w:rsidRDefault="000515F5">
            <w:pPr>
              <w:jc w:val="cente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2354" w:type="dxa"/>
            <w:vMerge/>
            <w:tcBorders>
              <w:top w:val="single" w:sz="4" w:space="0" w:color="00000A"/>
              <w:left w:val="single" w:sz="4" w:space="0" w:color="00000A"/>
              <w:bottom w:val="single" w:sz="4" w:space="0" w:color="00000A"/>
              <w:right w:val="single" w:sz="4" w:space="0" w:color="00000A"/>
            </w:tcBorders>
            <w:tcMar>
              <w:left w:w="50" w:type="dxa"/>
            </w:tcMar>
            <w:vAlign w:val="center"/>
          </w:tcPr>
          <w:p w14:paraId="3721313E" w14:textId="77777777" w:rsidR="000515F5" w:rsidRPr="00CF0D33" w:rsidRDefault="000515F5">
            <w:pPr>
              <w:rPr>
                <w:rFonts w:ascii="Times New Roman" w:hAnsi="Times New Roman" w:cs="Times New Roman"/>
                <w:color w:val="auto"/>
                <w:sz w:val="12"/>
                <w:szCs w:val="12"/>
              </w:rPr>
            </w:pPr>
          </w:p>
        </w:tc>
        <w:tc>
          <w:tcPr>
            <w:tcW w:w="1715" w:type="dxa"/>
            <w:gridSpan w:val="3"/>
            <w:tcBorders>
              <w:top w:val="single" w:sz="4" w:space="0" w:color="000001"/>
              <w:left w:val="single" w:sz="4" w:space="0" w:color="000001"/>
              <w:bottom w:val="single" w:sz="4" w:space="0" w:color="000001"/>
              <w:right w:val="single" w:sz="4" w:space="0" w:color="000001"/>
            </w:tcBorders>
            <w:tcMar>
              <w:left w:w="55" w:type="dxa"/>
            </w:tcMar>
            <w:vAlign w:val="bottom"/>
          </w:tcPr>
          <w:p w14:paraId="0F6AE41A"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12BD855A"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BB1814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3B82687"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AAADE5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481F71AA"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79584EF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BDB1DA5"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00D25C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036EE6D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509970C9" w14:textId="77777777" w:rsidR="000515F5" w:rsidRPr="00CF0D33" w:rsidRDefault="000515F5">
            <w:pPr>
              <w:rPr>
                <w:rFonts w:ascii="Times New Roman" w:hAnsi="Times New Roman" w:cs="Times New Roman"/>
                <w:color w:val="auto"/>
                <w:sz w:val="12"/>
                <w:szCs w:val="12"/>
              </w:rPr>
            </w:pPr>
          </w:p>
        </w:tc>
        <w:tc>
          <w:tcPr>
            <w:tcW w:w="473" w:type="dxa"/>
          </w:tcPr>
          <w:p w14:paraId="2988A3D7" w14:textId="77777777" w:rsidR="000515F5" w:rsidRPr="00CF0D33" w:rsidRDefault="000515F5">
            <w:pPr>
              <w:rPr>
                <w:rFonts w:ascii="Times New Roman" w:hAnsi="Times New Roman" w:cs="Times New Roman"/>
                <w:color w:val="auto"/>
                <w:sz w:val="12"/>
                <w:szCs w:val="12"/>
              </w:rPr>
            </w:pPr>
          </w:p>
        </w:tc>
      </w:tr>
      <w:tr w:rsidR="000515F5" w:rsidRPr="00CF0D33" w14:paraId="05B0ACC7" w14:textId="77777777" w:rsidTr="00E61531">
        <w:trPr>
          <w:trHeight w:val="285"/>
        </w:trPr>
        <w:tc>
          <w:tcPr>
            <w:tcW w:w="479" w:type="dxa"/>
            <w:vMerge w:val="restart"/>
            <w:tcBorders>
              <w:top w:val="single" w:sz="4" w:space="0" w:color="000001"/>
              <w:left w:val="single" w:sz="8" w:space="0" w:color="00000A"/>
              <w:bottom w:val="single" w:sz="4" w:space="0" w:color="000001"/>
              <w:right w:val="single" w:sz="4" w:space="0" w:color="000001"/>
            </w:tcBorders>
            <w:tcMar>
              <w:left w:w="30" w:type="dxa"/>
            </w:tcMar>
            <w:vAlign w:val="center"/>
          </w:tcPr>
          <w:p w14:paraId="4281D6EF" w14:textId="77777777" w:rsidR="000515F5" w:rsidRPr="00CF0D33" w:rsidRDefault="000515F5">
            <w:pPr>
              <w:jc w:val="center"/>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2</w:t>
            </w:r>
          </w:p>
        </w:tc>
        <w:tc>
          <w:tcPr>
            <w:tcW w:w="2354" w:type="dxa"/>
            <w:vMerge w:val="restart"/>
            <w:tcBorders>
              <w:top w:val="single" w:sz="4" w:space="0" w:color="00000A"/>
              <w:left w:val="single" w:sz="4" w:space="0" w:color="000001"/>
              <w:bottom w:val="single" w:sz="4" w:space="0" w:color="000001"/>
              <w:right w:val="single" w:sz="4" w:space="0" w:color="00000A"/>
            </w:tcBorders>
            <w:tcMar>
              <w:left w:w="50" w:type="dxa"/>
            </w:tcMar>
            <w:vAlign w:val="center"/>
          </w:tcPr>
          <w:p w14:paraId="0A1F6A77" w14:textId="77777777" w:rsidR="000515F5" w:rsidRPr="00CF0D33" w:rsidRDefault="000515F5">
            <w:pPr>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w:t>
            </w:r>
          </w:p>
        </w:tc>
        <w:tc>
          <w:tcPr>
            <w:tcW w:w="784" w:type="dxa"/>
            <w:tcBorders>
              <w:top w:val="single" w:sz="4" w:space="0" w:color="000001"/>
              <w:left w:val="single" w:sz="4" w:space="0" w:color="000001"/>
              <w:bottom w:val="single" w:sz="4" w:space="0" w:color="000001"/>
              <w:right w:val="single" w:sz="4" w:space="0" w:color="000001"/>
            </w:tcBorders>
            <w:tcMar>
              <w:left w:w="55" w:type="dxa"/>
            </w:tcMar>
            <w:vAlign w:val="bottom"/>
          </w:tcPr>
          <w:p w14:paraId="72441053" w14:textId="77777777" w:rsidR="000515F5" w:rsidRPr="00CF0D33" w:rsidRDefault="000515F5">
            <w:pPr>
              <w:jc w:val="center"/>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m</w:t>
            </w:r>
          </w:p>
        </w:tc>
        <w:tc>
          <w:tcPr>
            <w:tcW w:w="931"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83329BA" w14:textId="77777777" w:rsidR="000515F5" w:rsidRPr="00CF0D33" w:rsidRDefault="000515F5">
            <w:pPr>
              <w:jc w:val="right"/>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0,0</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1DD49BDD"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06C383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2B5620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37EB4C3"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7EE9525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5808A19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E2C949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F4D6A8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07FC98AF"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007A2AC0" w14:textId="77777777" w:rsidR="000515F5" w:rsidRPr="00CF0D33" w:rsidRDefault="000515F5">
            <w:pPr>
              <w:rPr>
                <w:rFonts w:ascii="Times New Roman" w:hAnsi="Times New Roman" w:cs="Times New Roman"/>
                <w:color w:val="auto"/>
                <w:sz w:val="12"/>
                <w:szCs w:val="12"/>
              </w:rPr>
            </w:pPr>
          </w:p>
        </w:tc>
        <w:tc>
          <w:tcPr>
            <w:tcW w:w="473" w:type="dxa"/>
          </w:tcPr>
          <w:p w14:paraId="69C6AB90" w14:textId="77777777" w:rsidR="000515F5" w:rsidRPr="00CF0D33" w:rsidRDefault="000515F5">
            <w:pPr>
              <w:rPr>
                <w:rFonts w:ascii="Times New Roman" w:hAnsi="Times New Roman" w:cs="Times New Roman"/>
                <w:color w:val="auto"/>
                <w:sz w:val="12"/>
                <w:szCs w:val="12"/>
              </w:rPr>
            </w:pPr>
          </w:p>
        </w:tc>
      </w:tr>
      <w:tr w:rsidR="000515F5" w:rsidRPr="00CF0D33" w14:paraId="39747DC2" w14:textId="77777777" w:rsidTr="00E61531">
        <w:trPr>
          <w:trHeight w:val="285"/>
        </w:trPr>
        <w:tc>
          <w:tcPr>
            <w:tcW w:w="479" w:type="dxa"/>
            <w:vMerge/>
            <w:tcBorders>
              <w:top w:val="single" w:sz="4" w:space="0" w:color="000001"/>
              <w:left w:val="single" w:sz="8" w:space="0" w:color="00000A"/>
              <w:bottom w:val="single" w:sz="4" w:space="0" w:color="000001"/>
              <w:right w:val="single" w:sz="4" w:space="0" w:color="000001"/>
            </w:tcBorders>
            <w:tcMar>
              <w:left w:w="30" w:type="dxa"/>
            </w:tcMar>
            <w:vAlign w:val="center"/>
          </w:tcPr>
          <w:p w14:paraId="65E0F7BA" w14:textId="77777777" w:rsidR="000515F5" w:rsidRPr="00CF0D33" w:rsidRDefault="000515F5">
            <w:pPr>
              <w:rPr>
                <w:rFonts w:ascii="Times New Roman" w:hAnsi="Times New Roman" w:cs="Times New Roman"/>
                <w:b/>
                <w:bCs/>
                <w:i/>
                <w:iCs/>
                <w:color w:val="auto"/>
                <w:sz w:val="12"/>
                <w:szCs w:val="12"/>
              </w:rPr>
            </w:pPr>
          </w:p>
        </w:tc>
        <w:tc>
          <w:tcPr>
            <w:tcW w:w="2354" w:type="dxa"/>
            <w:vMerge/>
            <w:tcBorders>
              <w:top w:val="single" w:sz="4" w:space="0" w:color="000001"/>
              <w:left w:val="single" w:sz="4" w:space="0" w:color="000001"/>
              <w:bottom w:val="single" w:sz="4" w:space="0" w:color="000001"/>
              <w:right w:val="single" w:sz="4" w:space="0" w:color="00000A"/>
            </w:tcBorders>
            <w:tcMar>
              <w:left w:w="50" w:type="dxa"/>
            </w:tcMar>
            <w:vAlign w:val="center"/>
          </w:tcPr>
          <w:p w14:paraId="028C8592" w14:textId="77777777" w:rsidR="000515F5" w:rsidRPr="00CF0D33" w:rsidRDefault="000515F5">
            <w:pPr>
              <w:rPr>
                <w:rFonts w:ascii="Times New Roman" w:hAnsi="Times New Roman" w:cs="Times New Roman"/>
                <w:b/>
                <w:bCs/>
                <w:i/>
                <w:iCs/>
                <w:color w:val="auto"/>
                <w:sz w:val="12"/>
                <w:szCs w:val="12"/>
              </w:rPr>
            </w:pPr>
          </w:p>
        </w:tc>
        <w:tc>
          <w:tcPr>
            <w:tcW w:w="1715" w:type="dxa"/>
            <w:gridSpan w:val="3"/>
            <w:tcBorders>
              <w:top w:val="single" w:sz="4" w:space="0" w:color="000001"/>
              <w:left w:val="single" w:sz="4" w:space="0" w:color="000001"/>
              <w:bottom w:val="single" w:sz="4" w:space="0" w:color="000001"/>
              <w:right w:val="single" w:sz="4" w:space="0" w:color="000001"/>
            </w:tcBorders>
            <w:tcMar>
              <w:left w:w="55" w:type="dxa"/>
            </w:tcMar>
            <w:vAlign w:val="bottom"/>
          </w:tcPr>
          <w:p w14:paraId="63ECF433" w14:textId="77777777" w:rsidR="000515F5" w:rsidRPr="00CF0D33" w:rsidRDefault="000515F5">
            <w:pPr>
              <w:jc w:val="right"/>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0,00 zł</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1461314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FAC5F1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2C8B73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929AC4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3EC3A7FE"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7310809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B21AEA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635B39A"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4537F59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0ED63346" w14:textId="77777777" w:rsidR="000515F5" w:rsidRPr="00CF0D33" w:rsidRDefault="000515F5">
            <w:pPr>
              <w:rPr>
                <w:rFonts w:ascii="Times New Roman" w:hAnsi="Times New Roman" w:cs="Times New Roman"/>
                <w:color w:val="auto"/>
                <w:sz w:val="12"/>
                <w:szCs w:val="12"/>
              </w:rPr>
            </w:pPr>
          </w:p>
        </w:tc>
        <w:tc>
          <w:tcPr>
            <w:tcW w:w="473" w:type="dxa"/>
          </w:tcPr>
          <w:p w14:paraId="4A79B07D" w14:textId="77777777" w:rsidR="000515F5" w:rsidRPr="00CF0D33" w:rsidRDefault="000515F5">
            <w:pPr>
              <w:rPr>
                <w:rFonts w:ascii="Times New Roman" w:hAnsi="Times New Roman" w:cs="Times New Roman"/>
                <w:color w:val="auto"/>
                <w:sz w:val="12"/>
                <w:szCs w:val="12"/>
              </w:rPr>
            </w:pPr>
          </w:p>
        </w:tc>
      </w:tr>
      <w:tr w:rsidR="000515F5" w:rsidRPr="00CF0D33" w14:paraId="3D2354D2" w14:textId="77777777" w:rsidTr="00E61531">
        <w:trPr>
          <w:trHeight w:val="285"/>
        </w:trPr>
        <w:tc>
          <w:tcPr>
            <w:tcW w:w="479" w:type="dxa"/>
            <w:tcBorders>
              <w:top w:val="single" w:sz="4" w:space="0" w:color="000001"/>
              <w:left w:val="single" w:sz="8" w:space="0" w:color="00000A"/>
              <w:bottom w:val="single" w:sz="4" w:space="0" w:color="000001"/>
              <w:right w:val="single" w:sz="4" w:space="0" w:color="000001"/>
            </w:tcBorders>
            <w:tcMar>
              <w:left w:w="30" w:type="dxa"/>
            </w:tcMar>
            <w:vAlign w:val="center"/>
          </w:tcPr>
          <w:p w14:paraId="450946DB" w14:textId="77777777" w:rsidR="000515F5" w:rsidRPr="00CF0D33" w:rsidRDefault="000515F5">
            <w:pPr>
              <w:jc w:val="cente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2354" w:type="dxa"/>
            <w:vMerge w:val="restart"/>
            <w:tcBorders>
              <w:left w:val="single" w:sz="4" w:space="0" w:color="000001"/>
              <w:right w:val="single" w:sz="4" w:space="0" w:color="00000A"/>
            </w:tcBorders>
            <w:tcMar>
              <w:left w:w="50" w:type="dxa"/>
            </w:tcMar>
            <w:vAlign w:val="bottom"/>
          </w:tcPr>
          <w:p w14:paraId="0FF00F1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w:t>
            </w:r>
          </w:p>
        </w:tc>
        <w:tc>
          <w:tcPr>
            <w:tcW w:w="784" w:type="dxa"/>
            <w:tcMar>
              <w:left w:w="30" w:type="dxa"/>
            </w:tcMar>
            <w:vAlign w:val="bottom"/>
          </w:tcPr>
          <w:p w14:paraId="077E819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m</w:t>
            </w:r>
          </w:p>
        </w:tc>
        <w:tc>
          <w:tcPr>
            <w:tcW w:w="931" w:type="dxa"/>
            <w:gridSpan w:val="2"/>
            <w:tcBorders>
              <w:top w:val="single" w:sz="4" w:space="0" w:color="000001"/>
              <w:left w:val="single" w:sz="4" w:space="0" w:color="000001"/>
              <w:bottom w:val="single" w:sz="4" w:space="0" w:color="000001"/>
              <w:right w:val="single" w:sz="4" w:space="0" w:color="000001"/>
            </w:tcBorders>
            <w:tcMar>
              <w:left w:w="50" w:type="dxa"/>
            </w:tcMar>
            <w:vAlign w:val="bottom"/>
          </w:tcPr>
          <w:p w14:paraId="1B3DB70D"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w:t>
            </w:r>
          </w:p>
        </w:tc>
        <w:tc>
          <w:tcPr>
            <w:tcW w:w="527" w:type="dxa"/>
            <w:tcBorders>
              <w:top w:val="single" w:sz="4" w:space="0" w:color="000001"/>
              <w:left w:val="single" w:sz="4" w:space="0" w:color="000001"/>
              <w:bottom w:val="single" w:sz="4" w:space="0" w:color="000001"/>
              <w:right w:val="single" w:sz="4" w:space="0" w:color="000001"/>
            </w:tcBorders>
            <w:tcMar>
              <w:left w:w="55" w:type="dxa"/>
            </w:tcMar>
            <w:vAlign w:val="bottom"/>
          </w:tcPr>
          <w:p w14:paraId="29A42E9D"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A9CFC0D"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37E4F59"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FB6CDE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53058562"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15DAEDA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ADAD19E"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7A8609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618EFBB7"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455B7A6A" w14:textId="77777777" w:rsidR="000515F5" w:rsidRPr="00CF0D33" w:rsidRDefault="000515F5">
            <w:pPr>
              <w:rPr>
                <w:rFonts w:ascii="Times New Roman" w:hAnsi="Times New Roman" w:cs="Times New Roman"/>
                <w:color w:val="auto"/>
                <w:sz w:val="12"/>
                <w:szCs w:val="12"/>
              </w:rPr>
            </w:pPr>
          </w:p>
        </w:tc>
        <w:tc>
          <w:tcPr>
            <w:tcW w:w="473" w:type="dxa"/>
          </w:tcPr>
          <w:p w14:paraId="617413AA" w14:textId="77777777" w:rsidR="000515F5" w:rsidRPr="00CF0D33" w:rsidRDefault="000515F5">
            <w:pPr>
              <w:rPr>
                <w:rFonts w:ascii="Times New Roman" w:hAnsi="Times New Roman" w:cs="Times New Roman"/>
                <w:color w:val="auto"/>
                <w:sz w:val="12"/>
                <w:szCs w:val="12"/>
              </w:rPr>
            </w:pPr>
          </w:p>
        </w:tc>
      </w:tr>
      <w:tr w:rsidR="000515F5" w:rsidRPr="00CF0D33" w14:paraId="3DD03B8A" w14:textId="77777777" w:rsidTr="00E61531">
        <w:trPr>
          <w:trHeight w:val="285"/>
        </w:trPr>
        <w:tc>
          <w:tcPr>
            <w:tcW w:w="479" w:type="dxa"/>
            <w:tcBorders>
              <w:top w:val="single" w:sz="4" w:space="0" w:color="000001"/>
              <w:left w:val="single" w:sz="8" w:space="0" w:color="00000A"/>
              <w:bottom w:val="single" w:sz="4" w:space="0" w:color="000001"/>
              <w:right w:val="single" w:sz="4" w:space="0" w:color="000001"/>
            </w:tcBorders>
            <w:tcMar>
              <w:left w:w="30" w:type="dxa"/>
            </w:tcMar>
            <w:vAlign w:val="center"/>
          </w:tcPr>
          <w:p w14:paraId="0F79E3FE" w14:textId="77777777" w:rsidR="000515F5" w:rsidRPr="00CF0D33" w:rsidRDefault="000515F5">
            <w:pPr>
              <w:jc w:val="cente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2354" w:type="dxa"/>
            <w:vMerge/>
            <w:tcBorders>
              <w:left w:val="single" w:sz="4" w:space="0" w:color="000001"/>
              <w:right w:val="single" w:sz="4" w:space="0" w:color="00000A"/>
            </w:tcBorders>
            <w:tcMar>
              <w:left w:w="50" w:type="dxa"/>
            </w:tcMar>
            <w:vAlign w:val="center"/>
          </w:tcPr>
          <w:p w14:paraId="522C49BC" w14:textId="77777777" w:rsidR="000515F5" w:rsidRPr="00CF0D33" w:rsidRDefault="000515F5">
            <w:pPr>
              <w:rPr>
                <w:rFonts w:ascii="Times New Roman" w:hAnsi="Times New Roman" w:cs="Times New Roman"/>
                <w:color w:val="auto"/>
                <w:sz w:val="12"/>
                <w:szCs w:val="12"/>
              </w:rPr>
            </w:pPr>
          </w:p>
        </w:tc>
        <w:tc>
          <w:tcPr>
            <w:tcW w:w="1715" w:type="dxa"/>
            <w:gridSpan w:val="3"/>
            <w:tcBorders>
              <w:top w:val="single" w:sz="4" w:space="0" w:color="000001"/>
              <w:left w:val="single" w:sz="4" w:space="0" w:color="000001"/>
              <w:bottom w:val="single" w:sz="4" w:space="0" w:color="000001"/>
              <w:right w:val="single" w:sz="4" w:space="0" w:color="000001"/>
            </w:tcBorders>
            <w:tcMar>
              <w:left w:w="55" w:type="dxa"/>
            </w:tcMar>
            <w:vAlign w:val="bottom"/>
          </w:tcPr>
          <w:p w14:paraId="08158F8F"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3E3127C2"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7ECF09E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7BBC73F"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9D79E1F"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4FD9C3C2"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7037C1AA"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60D8EF2"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71319AE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170F6FB9"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463DD8DC" w14:textId="77777777" w:rsidR="000515F5" w:rsidRPr="00CF0D33" w:rsidRDefault="000515F5">
            <w:pPr>
              <w:rPr>
                <w:rFonts w:ascii="Times New Roman" w:hAnsi="Times New Roman" w:cs="Times New Roman"/>
                <w:color w:val="auto"/>
                <w:sz w:val="12"/>
                <w:szCs w:val="12"/>
              </w:rPr>
            </w:pPr>
          </w:p>
        </w:tc>
        <w:tc>
          <w:tcPr>
            <w:tcW w:w="473" w:type="dxa"/>
          </w:tcPr>
          <w:p w14:paraId="4DB542CB" w14:textId="77777777" w:rsidR="000515F5" w:rsidRPr="00CF0D33" w:rsidRDefault="000515F5">
            <w:pPr>
              <w:rPr>
                <w:rFonts w:ascii="Times New Roman" w:hAnsi="Times New Roman" w:cs="Times New Roman"/>
                <w:color w:val="auto"/>
                <w:sz w:val="12"/>
                <w:szCs w:val="12"/>
              </w:rPr>
            </w:pPr>
          </w:p>
        </w:tc>
      </w:tr>
      <w:tr w:rsidR="000515F5" w:rsidRPr="00CF0D33" w14:paraId="22301C93" w14:textId="77777777" w:rsidTr="00E61531">
        <w:trPr>
          <w:trHeight w:val="285"/>
        </w:trPr>
        <w:tc>
          <w:tcPr>
            <w:tcW w:w="479" w:type="dxa"/>
            <w:tcBorders>
              <w:top w:val="single" w:sz="4" w:space="0" w:color="000001"/>
              <w:left w:val="single" w:sz="8" w:space="0" w:color="00000A"/>
              <w:bottom w:val="single" w:sz="4" w:space="0" w:color="000001"/>
              <w:right w:val="single" w:sz="4" w:space="0" w:color="000001"/>
            </w:tcBorders>
            <w:tcMar>
              <w:left w:w="30" w:type="dxa"/>
            </w:tcMar>
            <w:vAlign w:val="center"/>
          </w:tcPr>
          <w:p w14:paraId="7888F625" w14:textId="77777777" w:rsidR="000515F5" w:rsidRPr="00CF0D33" w:rsidRDefault="000515F5">
            <w:pPr>
              <w:jc w:val="cente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2354" w:type="dxa"/>
            <w:vMerge w:val="restart"/>
            <w:tcBorders>
              <w:left w:val="single" w:sz="4" w:space="0" w:color="000001"/>
              <w:right w:val="single" w:sz="4" w:space="0" w:color="00000A"/>
            </w:tcBorders>
            <w:tcMar>
              <w:left w:w="50" w:type="dxa"/>
            </w:tcMar>
            <w:vAlign w:val="bottom"/>
          </w:tcPr>
          <w:p w14:paraId="3957E18D"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w:t>
            </w:r>
          </w:p>
        </w:tc>
        <w:tc>
          <w:tcPr>
            <w:tcW w:w="784" w:type="dxa"/>
            <w:tcMar>
              <w:left w:w="30" w:type="dxa"/>
            </w:tcMar>
            <w:vAlign w:val="bottom"/>
          </w:tcPr>
          <w:p w14:paraId="7B74BEA7" w14:textId="77777777" w:rsidR="000515F5" w:rsidRPr="00CF0D33" w:rsidRDefault="000515F5">
            <w:pPr>
              <w:rPr>
                <w:rFonts w:ascii="Times New Roman" w:hAnsi="Times New Roman" w:cs="Times New Roman"/>
                <w:color w:val="auto"/>
                <w:sz w:val="12"/>
                <w:szCs w:val="12"/>
              </w:rPr>
            </w:pPr>
            <w:proofErr w:type="spellStart"/>
            <w:r w:rsidRPr="00CF0D33">
              <w:rPr>
                <w:rFonts w:ascii="Times New Roman" w:hAnsi="Times New Roman" w:cs="Times New Roman"/>
                <w:color w:val="auto"/>
                <w:sz w:val="12"/>
                <w:szCs w:val="12"/>
              </w:rPr>
              <w:t>kpl</w:t>
            </w:r>
            <w:proofErr w:type="spellEnd"/>
            <w:r w:rsidRPr="00CF0D33">
              <w:rPr>
                <w:rFonts w:ascii="Times New Roman" w:hAnsi="Times New Roman" w:cs="Times New Roman"/>
                <w:color w:val="auto"/>
                <w:sz w:val="12"/>
                <w:szCs w:val="12"/>
              </w:rPr>
              <w:t>.</w:t>
            </w:r>
          </w:p>
        </w:tc>
        <w:tc>
          <w:tcPr>
            <w:tcW w:w="931" w:type="dxa"/>
            <w:gridSpan w:val="2"/>
            <w:tcBorders>
              <w:top w:val="single" w:sz="4" w:space="0" w:color="000001"/>
              <w:left w:val="single" w:sz="4" w:space="0" w:color="000001"/>
              <w:bottom w:val="single" w:sz="4" w:space="0" w:color="000001"/>
              <w:right w:val="single" w:sz="4" w:space="0" w:color="000001"/>
            </w:tcBorders>
            <w:tcMar>
              <w:left w:w="50" w:type="dxa"/>
            </w:tcMar>
            <w:vAlign w:val="bottom"/>
          </w:tcPr>
          <w:p w14:paraId="48C3041A"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w:t>
            </w:r>
          </w:p>
        </w:tc>
        <w:tc>
          <w:tcPr>
            <w:tcW w:w="527" w:type="dxa"/>
            <w:tcBorders>
              <w:top w:val="single" w:sz="4" w:space="0" w:color="000001"/>
              <w:left w:val="single" w:sz="4" w:space="0" w:color="000001"/>
              <w:bottom w:val="single" w:sz="4" w:space="0" w:color="000001"/>
              <w:right w:val="single" w:sz="4" w:space="0" w:color="000001"/>
            </w:tcBorders>
            <w:tcMar>
              <w:left w:w="55" w:type="dxa"/>
            </w:tcMar>
            <w:vAlign w:val="bottom"/>
          </w:tcPr>
          <w:p w14:paraId="7C8147F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6B2A58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E83E02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743B7BBA"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290691E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7C18CE3E"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EAD139D"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0D647E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27902E0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61435BBF" w14:textId="77777777" w:rsidR="000515F5" w:rsidRPr="00CF0D33" w:rsidRDefault="000515F5">
            <w:pPr>
              <w:rPr>
                <w:rFonts w:ascii="Times New Roman" w:hAnsi="Times New Roman" w:cs="Times New Roman"/>
                <w:color w:val="auto"/>
                <w:sz w:val="12"/>
                <w:szCs w:val="12"/>
              </w:rPr>
            </w:pPr>
          </w:p>
        </w:tc>
        <w:tc>
          <w:tcPr>
            <w:tcW w:w="473" w:type="dxa"/>
          </w:tcPr>
          <w:p w14:paraId="7023A2F9" w14:textId="77777777" w:rsidR="000515F5" w:rsidRPr="00CF0D33" w:rsidRDefault="000515F5">
            <w:pPr>
              <w:rPr>
                <w:rFonts w:ascii="Times New Roman" w:hAnsi="Times New Roman" w:cs="Times New Roman"/>
                <w:color w:val="auto"/>
                <w:sz w:val="12"/>
                <w:szCs w:val="12"/>
              </w:rPr>
            </w:pPr>
          </w:p>
        </w:tc>
      </w:tr>
      <w:tr w:rsidR="000515F5" w:rsidRPr="00CF0D33" w14:paraId="0CF7E12B" w14:textId="77777777" w:rsidTr="00E61531">
        <w:trPr>
          <w:trHeight w:val="285"/>
        </w:trPr>
        <w:tc>
          <w:tcPr>
            <w:tcW w:w="479" w:type="dxa"/>
            <w:tcBorders>
              <w:top w:val="single" w:sz="4" w:space="0" w:color="000001"/>
              <w:left w:val="single" w:sz="8" w:space="0" w:color="00000A"/>
              <w:bottom w:val="single" w:sz="4" w:space="0" w:color="000001"/>
              <w:right w:val="single" w:sz="4" w:space="0" w:color="000001"/>
            </w:tcBorders>
            <w:tcMar>
              <w:left w:w="30" w:type="dxa"/>
            </w:tcMar>
            <w:vAlign w:val="center"/>
          </w:tcPr>
          <w:p w14:paraId="2AC4FF75" w14:textId="77777777" w:rsidR="000515F5" w:rsidRPr="00CF0D33" w:rsidRDefault="000515F5">
            <w:pPr>
              <w:jc w:val="cente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2354" w:type="dxa"/>
            <w:vMerge/>
            <w:tcBorders>
              <w:left w:val="single" w:sz="4" w:space="0" w:color="000001"/>
              <w:right w:val="single" w:sz="4" w:space="0" w:color="00000A"/>
            </w:tcBorders>
            <w:tcMar>
              <w:left w:w="50" w:type="dxa"/>
            </w:tcMar>
            <w:vAlign w:val="center"/>
          </w:tcPr>
          <w:p w14:paraId="6288ECFD" w14:textId="77777777" w:rsidR="000515F5" w:rsidRPr="00CF0D33" w:rsidRDefault="000515F5">
            <w:pPr>
              <w:rPr>
                <w:rFonts w:ascii="Times New Roman" w:hAnsi="Times New Roman" w:cs="Times New Roman"/>
                <w:color w:val="auto"/>
                <w:sz w:val="12"/>
                <w:szCs w:val="12"/>
              </w:rPr>
            </w:pPr>
          </w:p>
        </w:tc>
        <w:tc>
          <w:tcPr>
            <w:tcW w:w="1715" w:type="dxa"/>
            <w:gridSpan w:val="3"/>
            <w:tcBorders>
              <w:top w:val="single" w:sz="4" w:space="0" w:color="000001"/>
              <w:left w:val="single" w:sz="4" w:space="0" w:color="000001"/>
              <w:bottom w:val="single" w:sz="4" w:space="0" w:color="000001"/>
              <w:right w:val="single" w:sz="4" w:space="0" w:color="000001"/>
            </w:tcBorders>
            <w:tcMar>
              <w:left w:w="55" w:type="dxa"/>
            </w:tcMar>
            <w:vAlign w:val="bottom"/>
          </w:tcPr>
          <w:p w14:paraId="39F89CAC"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119F4881"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6AD446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026A89E"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61F96E1"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44EC1BA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30ED3D9E"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861A47A"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74EF9A22"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26F904F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3A3F24F5" w14:textId="77777777" w:rsidR="000515F5" w:rsidRPr="00CF0D33" w:rsidRDefault="000515F5">
            <w:pPr>
              <w:rPr>
                <w:rFonts w:ascii="Times New Roman" w:hAnsi="Times New Roman" w:cs="Times New Roman"/>
                <w:color w:val="auto"/>
                <w:sz w:val="12"/>
                <w:szCs w:val="12"/>
              </w:rPr>
            </w:pPr>
          </w:p>
        </w:tc>
        <w:tc>
          <w:tcPr>
            <w:tcW w:w="473" w:type="dxa"/>
          </w:tcPr>
          <w:p w14:paraId="2379A691" w14:textId="77777777" w:rsidR="000515F5" w:rsidRPr="00CF0D33" w:rsidRDefault="000515F5">
            <w:pPr>
              <w:rPr>
                <w:rFonts w:ascii="Times New Roman" w:hAnsi="Times New Roman" w:cs="Times New Roman"/>
                <w:color w:val="auto"/>
                <w:sz w:val="12"/>
                <w:szCs w:val="12"/>
              </w:rPr>
            </w:pPr>
          </w:p>
        </w:tc>
      </w:tr>
      <w:tr w:rsidR="000515F5" w:rsidRPr="00CF0D33" w14:paraId="2E9496E1" w14:textId="77777777" w:rsidTr="00E61531">
        <w:trPr>
          <w:trHeight w:val="285"/>
        </w:trPr>
        <w:tc>
          <w:tcPr>
            <w:tcW w:w="479" w:type="dxa"/>
            <w:tcBorders>
              <w:top w:val="single" w:sz="4" w:space="0" w:color="000001"/>
              <w:left w:val="single" w:sz="8" w:space="0" w:color="00000A"/>
              <w:bottom w:val="single" w:sz="4" w:space="0" w:color="000001"/>
              <w:right w:val="single" w:sz="4" w:space="0" w:color="000001"/>
            </w:tcBorders>
            <w:tcMar>
              <w:left w:w="30" w:type="dxa"/>
            </w:tcMar>
            <w:vAlign w:val="center"/>
          </w:tcPr>
          <w:p w14:paraId="1C85F5F5" w14:textId="77777777" w:rsidR="000515F5" w:rsidRPr="00CF0D33" w:rsidRDefault="000515F5">
            <w:pPr>
              <w:jc w:val="cente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2354" w:type="dxa"/>
            <w:vMerge w:val="restart"/>
            <w:tcBorders>
              <w:left w:val="single" w:sz="4" w:space="0" w:color="000001"/>
              <w:right w:val="single" w:sz="4" w:space="0" w:color="00000A"/>
            </w:tcBorders>
            <w:tcMar>
              <w:left w:w="50" w:type="dxa"/>
            </w:tcMar>
            <w:vAlign w:val="bottom"/>
          </w:tcPr>
          <w:p w14:paraId="5A39687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w:t>
            </w:r>
          </w:p>
        </w:tc>
        <w:tc>
          <w:tcPr>
            <w:tcW w:w="784" w:type="dxa"/>
            <w:tcMar>
              <w:left w:w="30" w:type="dxa"/>
            </w:tcMar>
            <w:vAlign w:val="bottom"/>
          </w:tcPr>
          <w:p w14:paraId="676A2487" w14:textId="77777777" w:rsidR="000515F5" w:rsidRPr="00CF0D33" w:rsidRDefault="000515F5">
            <w:pPr>
              <w:rPr>
                <w:rFonts w:ascii="Times New Roman" w:hAnsi="Times New Roman" w:cs="Times New Roman"/>
                <w:color w:val="auto"/>
                <w:sz w:val="12"/>
                <w:szCs w:val="12"/>
              </w:rPr>
            </w:pPr>
            <w:proofErr w:type="spellStart"/>
            <w:r w:rsidRPr="00CF0D33">
              <w:rPr>
                <w:rFonts w:ascii="Times New Roman" w:hAnsi="Times New Roman" w:cs="Times New Roman"/>
                <w:color w:val="auto"/>
                <w:sz w:val="12"/>
                <w:szCs w:val="12"/>
              </w:rPr>
              <w:t>kpl</w:t>
            </w:r>
            <w:proofErr w:type="spellEnd"/>
            <w:r w:rsidRPr="00CF0D33">
              <w:rPr>
                <w:rFonts w:ascii="Times New Roman" w:hAnsi="Times New Roman" w:cs="Times New Roman"/>
                <w:color w:val="auto"/>
                <w:sz w:val="12"/>
                <w:szCs w:val="12"/>
              </w:rPr>
              <w:t>.</w:t>
            </w:r>
          </w:p>
        </w:tc>
        <w:tc>
          <w:tcPr>
            <w:tcW w:w="931" w:type="dxa"/>
            <w:gridSpan w:val="2"/>
            <w:tcBorders>
              <w:top w:val="single" w:sz="4" w:space="0" w:color="000001"/>
              <w:left w:val="single" w:sz="4" w:space="0" w:color="000001"/>
              <w:bottom w:val="single" w:sz="4" w:space="0" w:color="000001"/>
              <w:right w:val="single" w:sz="4" w:space="0" w:color="000001"/>
            </w:tcBorders>
            <w:tcMar>
              <w:left w:w="50" w:type="dxa"/>
            </w:tcMar>
            <w:vAlign w:val="bottom"/>
          </w:tcPr>
          <w:p w14:paraId="6E0833D2"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w:t>
            </w:r>
          </w:p>
        </w:tc>
        <w:tc>
          <w:tcPr>
            <w:tcW w:w="527" w:type="dxa"/>
            <w:tcBorders>
              <w:top w:val="single" w:sz="4" w:space="0" w:color="000001"/>
              <w:left w:val="single" w:sz="4" w:space="0" w:color="000001"/>
              <w:bottom w:val="single" w:sz="4" w:space="0" w:color="000001"/>
              <w:right w:val="single" w:sz="4" w:space="0" w:color="000001"/>
            </w:tcBorders>
            <w:tcMar>
              <w:left w:w="55" w:type="dxa"/>
            </w:tcMar>
            <w:vAlign w:val="bottom"/>
          </w:tcPr>
          <w:p w14:paraId="4BB8E4E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F31E45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812559F"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26B711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2EDDEE93"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13163CDF"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729E4B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7D383909"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70F1186F"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6C43586D" w14:textId="77777777" w:rsidR="000515F5" w:rsidRPr="00CF0D33" w:rsidRDefault="000515F5">
            <w:pPr>
              <w:rPr>
                <w:rFonts w:ascii="Times New Roman" w:hAnsi="Times New Roman" w:cs="Times New Roman"/>
                <w:color w:val="auto"/>
                <w:sz w:val="12"/>
                <w:szCs w:val="12"/>
              </w:rPr>
            </w:pPr>
          </w:p>
        </w:tc>
        <w:tc>
          <w:tcPr>
            <w:tcW w:w="473" w:type="dxa"/>
          </w:tcPr>
          <w:p w14:paraId="6EA44269" w14:textId="77777777" w:rsidR="000515F5" w:rsidRPr="00CF0D33" w:rsidRDefault="000515F5">
            <w:pPr>
              <w:rPr>
                <w:rFonts w:ascii="Times New Roman" w:hAnsi="Times New Roman" w:cs="Times New Roman"/>
                <w:color w:val="auto"/>
                <w:sz w:val="12"/>
                <w:szCs w:val="12"/>
              </w:rPr>
            </w:pPr>
          </w:p>
        </w:tc>
      </w:tr>
      <w:tr w:rsidR="000515F5" w:rsidRPr="00CF0D33" w14:paraId="1D2B4D40" w14:textId="77777777" w:rsidTr="00E61531">
        <w:trPr>
          <w:trHeight w:val="285"/>
        </w:trPr>
        <w:tc>
          <w:tcPr>
            <w:tcW w:w="479" w:type="dxa"/>
            <w:tcBorders>
              <w:top w:val="single" w:sz="4" w:space="0" w:color="000001"/>
              <w:left w:val="single" w:sz="8" w:space="0" w:color="00000A"/>
              <w:bottom w:val="single" w:sz="4" w:space="0" w:color="000001"/>
              <w:right w:val="single" w:sz="4" w:space="0" w:color="000001"/>
            </w:tcBorders>
            <w:tcMar>
              <w:left w:w="30" w:type="dxa"/>
            </w:tcMar>
            <w:vAlign w:val="center"/>
          </w:tcPr>
          <w:p w14:paraId="156CFC66" w14:textId="77777777" w:rsidR="000515F5" w:rsidRPr="00CF0D33" w:rsidRDefault="000515F5">
            <w:pPr>
              <w:jc w:val="cente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2354" w:type="dxa"/>
            <w:vMerge/>
            <w:tcBorders>
              <w:left w:val="single" w:sz="4" w:space="0" w:color="000001"/>
              <w:right w:val="single" w:sz="4" w:space="0" w:color="00000A"/>
            </w:tcBorders>
            <w:tcMar>
              <w:left w:w="50" w:type="dxa"/>
            </w:tcMar>
            <w:vAlign w:val="center"/>
          </w:tcPr>
          <w:p w14:paraId="111B938C" w14:textId="77777777" w:rsidR="000515F5" w:rsidRPr="00CF0D33" w:rsidRDefault="000515F5">
            <w:pPr>
              <w:rPr>
                <w:rFonts w:ascii="Times New Roman" w:hAnsi="Times New Roman" w:cs="Times New Roman"/>
                <w:color w:val="auto"/>
                <w:sz w:val="12"/>
                <w:szCs w:val="12"/>
              </w:rPr>
            </w:pPr>
          </w:p>
        </w:tc>
        <w:tc>
          <w:tcPr>
            <w:tcW w:w="1715" w:type="dxa"/>
            <w:gridSpan w:val="3"/>
            <w:tcBorders>
              <w:top w:val="single" w:sz="4" w:space="0" w:color="000001"/>
              <w:left w:val="single" w:sz="4" w:space="0" w:color="000001"/>
              <w:bottom w:val="single" w:sz="4" w:space="0" w:color="000001"/>
              <w:right w:val="single" w:sz="4" w:space="0" w:color="000001"/>
            </w:tcBorders>
            <w:tcMar>
              <w:left w:w="55" w:type="dxa"/>
            </w:tcMar>
            <w:vAlign w:val="bottom"/>
          </w:tcPr>
          <w:p w14:paraId="69F82811"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7025F59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7B4B340F"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F19290D"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348861A"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204D7DFF"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57E75E5A"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21B7DCE"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3B6433E"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123E819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02FE05BA" w14:textId="77777777" w:rsidR="000515F5" w:rsidRPr="00CF0D33" w:rsidRDefault="000515F5">
            <w:pPr>
              <w:rPr>
                <w:rFonts w:ascii="Times New Roman" w:hAnsi="Times New Roman" w:cs="Times New Roman"/>
                <w:color w:val="auto"/>
                <w:sz w:val="12"/>
                <w:szCs w:val="12"/>
              </w:rPr>
            </w:pPr>
          </w:p>
        </w:tc>
        <w:tc>
          <w:tcPr>
            <w:tcW w:w="473" w:type="dxa"/>
          </w:tcPr>
          <w:p w14:paraId="662E66D1" w14:textId="77777777" w:rsidR="000515F5" w:rsidRPr="00CF0D33" w:rsidRDefault="000515F5">
            <w:pPr>
              <w:rPr>
                <w:rFonts w:ascii="Times New Roman" w:hAnsi="Times New Roman" w:cs="Times New Roman"/>
                <w:color w:val="auto"/>
                <w:sz w:val="12"/>
                <w:szCs w:val="12"/>
              </w:rPr>
            </w:pPr>
          </w:p>
        </w:tc>
      </w:tr>
      <w:tr w:rsidR="000515F5" w:rsidRPr="00CF0D33" w14:paraId="66C40D4D" w14:textId="77777777" w:rsidTr="00E61531">
        <w:trPr>
          <w:trHeight w:val="285"/>
        </w:trPr>
        <w:tc>
          <w:tcPr>
            <w:tcW w:w="479" w:type="dxa"/>
            <w:vMerge w:val="restart"/>
            <w:tcBorders>
              <w:top w:val="single" w:sz="4" w:space="0" w:color="000001"/>
              <w:left w:val="single" w:sz="8" w:space="0" w:color="00000A"/>
              <w:bottom w:val="single" w:sz="4" w:space="0" w:color="000001"/>
              <w:right w:val="single" w:sz="4" w:space="0" w:color="000001"/>
            </w:tcBorders>
            <w:tcMar>
              <w:left w:w="30" w:type="dxa"/>
            </w:tcMar>
            <w:vAlign w:val="center"/>
          </w:tcPr>
          <w:p w14:paraId="213F5B41" w14:textId="77777777" w:rsidR="000515F5" w:rsidRPr="00CF0D33" w:rsidRDefault="000515F5">
            <w:pPr>
              <w:jc w:val="center"/>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3</w:t>
            </w:r>
          </w:p>
        </w:tc>
        <w:tc>
          <w:tcPr>
            <w:tcW w:w="2354" w:type="dxa"/>
            <w:vMerge w:val="restart"/>
            <w:tcBorders>
              <w:top w:val="single" w:sz="4" w:space="0" w:color="000001"/>
              <w:left w:val="single" w:sz="4" w:space="0" w:color="000001"/>
              <w:bottom w:val="single" w:sz="4" w:space="0" w:color="000001"/>
              <w:right w:val="single" w:sz="4" w:space="0" w:color="00000A"/>
            </w:tcBorders>
            <w:tcMar>
              <w:left w:w="50" w:type="dxa"/>
            </w:tcMar>
            <w:vAlign w:val="center"/>
          </w:tcPr>
          <w:p w14:paraId="169C9FA3" w14:textId="77777777" w:rsidR="000515F5" w:rsidRPr="00CF0D33" w:rsidRDefault="000515F5">
            <w:pPr>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w:t>
            </w:r>
          </w:p>
        </w:tc>
        <w:tc>
          <w:tcPr>
            <w:tcW w:w="784" w:type="dxa"/>
            <w:tcBorders>
              <w:top w:val="single" w:sz="4" w:space="0" w:color="000001"/>
              <w:left w:val="single" w:sz="4" w:space="0" w:color="000001"/>
              <w:bottom w:val="single" w:sz="4" w:space="0" w:color="000001"/>
              <w:right w:val="single" w:sz="4" w:space="0" w:color="000001"/>
            </w:tcBorders>
            <w:tcMar>
              <w:left w:w="55" w:type="dxa"/>
            </w:tcMar>
            <w:vAlign w:val="bottom"/>
          </w:tcPr>
          <w:p w14:paraId="11A4ED96" w14:textId="77777777" w:rsidR="000515F5" w:rsidRPr="00CF0D33" w:rsidRDefault="000515F5">
            <w:pPr>
              <w:jc w:val="center"/>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m</w:t>
            </w:r>
          </w:p>
        </w:tc>
        <w:tc>
          <w:tcPr>
            <w:tcW w:w="931"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7F3B3DE6" w14:textId="77777777" w:rsidR="000515F5" w:rsidRPr="00CF0D33" w:rsidRDefault="000515F5">
            <w:pPr>
              <w:jc w:val="right"/>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0,0</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1EC2996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A8450E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12055C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087A569"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2EE1792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1AF07B2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6B10EF7"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197C903"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5707432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4CA8A29C" w14:textId="77777777" w:rsidR="000515F5" w:rsidRPr="00CF0D33" w:rsidRDefault="000515F5">
            <w:pPr>
              <w:rPr>
                <w:rFonts w:ascii="Times New Roman" w:hAnsi="Times New Roman" w:cs="Times New Roman"/>
                <w:color w:val="auto"/>
                <w:sz w:val="12"/>
                <w:szCs w:val="12"/>
              </w:rPr>
            </w:pPr>
          </w:p>
        </w:tc>
        <w:tc>
          <w:tcPr>
            <w:tcW w:w="473" w:type="dxa"/>
          </w:tcPr>
          <w:p w14:paraId="7C731A47" w14:textId="77777777" w:rsidR="000515F5" w:rsidRPr="00CF0D33" w:rsidRDefault="000515F5">
            <w:pPr>
              <w:rPr>
                <w:rFonts w:ascii="Times New Roman" w:hAnsi="Times New Roman" w:cs="Times New Roman"/>
                <w:color w:val="auto"/>
                <w:sz w:val="12"/>
                <w:szCs w:val="12"/>
              </w:rPr>
            </w:pPr>
          </w:p>
        </w:tc>
      </w:tr>
      <w:tr w:rsidR="000515F5" w:rsidRPr="00CF0D33" w14:paraId="22C1A88F" w14:textId="77777777" w:rsidTr="00E61531">
        <w:trPr>
          <w:trHeight w:val="285"/>
        </w:trPr>
        <w:tc>
          <w:tcPr>
            <w:tcW w:w="479" w:type="dxa"/>
            <w:vMerge/>
            <w:tcBorders>
              <w:top w:val="single" w:sz="4" w:space="0" w:color="000001"/>
              <w:left w:val="single" w:sz="8" w:space="0" w:color="00000A"/>
              <w:bottom w:val="single" w:sz="4" w:space="0" w:color="000001"/>
              <w:right w:val="single" w:sz="4" w:space="0" w:color="000001"/>
            </w:tcBorders>
            <w:tcMar>
              <w:left w:w="30" w:type="dxa"/>
            </w:tcMar>
            <w:vAlign w:val="center"/>
          </w:tcPr>
          <w:p w14:paraId="0A3F3864" w14:textId="77777777" w:rsidR="000515F5" w:rsidRPr="00CF0D33" w:rsidRDefault="000515F5">
            <w:pPr>
              <w:rPr>
                <w:rFonts w:ascii="Times New Roman" w:hAnsi="Times New Roman" w:cs="Times New Roman"/>
                <w:b/>
                <w:bCs/>
                <w:i/>
                <w:iCs/>
                <w:color w:val="auto"/>
                <w:sz w:val="12"/>
                <w:szCs w:val="12"/>
              </w:rPr>
            </w:pPr>
          </w:p>
        </w:tc>
        <w:tc>
          <w:tcPr>
            <w:tcW w:w="2354" w:type="dxa"/>
            <w:vMerge/>
            <w:tcBorders>
              <w:top w:val="single" w:sz="4" w:space="0" w:color="000001"/>
              <w:left w:val="single" w:sz="4" w:space="0" w:color="000001"/>
              <w:bottom w:val="single" w:sz="4" w:space="0" w:color="000001"/>
              <w:right w:val="single" w:sz="4" w:space="0" w:color="00000A"/>
            </w:tcBorders>
            <w:tcMar>
              <w:left w:w="50" w:type="dxa"/>
            </w:tcMar>
            <w:vAlign w:val="center"/>
          </w:tcPr>
          <w:p w14:paraId="3662F9A5" w14:textId="77777777" w:rsidR="000515F5" w:rsidRPr="00CF0D33" w:rsidRDefault="000515F5">
            <w:pPr>
              <w:rPr>
                <w:rFonts w:ascii="Times New Roman" w:hAnsi="Times New Roman" w:cs="Times New Roman"/>
                <w:b/>
                <w:bCs/>
                <w:i/>
                <w:iCs/>
                <w:color w:val="auto"/>
                <w:sz w:val="12"/>
                <w:szCs w:val="12"/>
              </w:rPr>
            </w:pPr>
          </w:p>
        </w:tc>
        <w:tc>
          <w:tcPr>
            <w:tcW w:w="1715" w:type="dxa"/>
            <w:gridSpan w:val="3"/>
            <w:tcBorders>
              <w:top w:val="single" w:sz="4" w:space="0" w:color="000001"/>
              <w:left w:val="single" w:sz="4" w:space="0" w:color="000001"/>
              <w:bottom w:val="single" w:sz="4" w:space="0" w:color="000001"/>
              <w:right w:val="single" w:sz="4" w:space="0" w:color="000001"/>
            </w:tcBorders>
            <w:tcMar>
              <w:left w:w="55" w:type="dxa"/>
            </w:tcMar>
            <w:vAlign w:val="bottom"/>
          </w:tcPr>
          <w:p w14:paraId="0E0FF3F4" w14:textId="77777777" w:rsidR="000515F5" w:rsidRPr="00CF0D33" w:rsidRDefault="000515F5">
            <w:pPr>
              <w:jc w:val="right"/>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0,00 zł</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150E9649"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BA81C4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B528F2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94A118D"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49900DE9"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36728C9F"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389759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B712D2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2FDDD7F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6CB39578" w14:textId="77777777" w:rsidR="000515F5" w:rsidRPr="00CF0D33" w:rsidRDefault="000515F5">
            <w:pPr>
              <w:rPr>
                <w:rFonts w:ascii="Times New Roman" w:hAnsi="Times New Roman" w:cs="Times New Roman"/>
                <w:color w:val="auto"/>
                <w:sz w:val="12"/>
                <w:szCs w:val="12"/>
              </w:rPr>
            </w:pPr>
          </w:p>
        </w:tc>
        <w:tc>
          <w:tcPr>
            <w:tcW w:w="473" w:type="dxa"/>
          </w:tcPr>
          <w:p w14:paraId="4079FBE7" w14:textId="77777777" w:rsidR="000515F5" w:rsidRPr="00CF0D33" w:rsidRDefault="000515F5">
            <w:pPr>
              <w:rPr>
                <w:rFonts w:ascii="Times New Roman" w:hAnsi="Times New Roman" w:cs="Times New Roman"/>
                <w:color w:val="auto"/>
                <w:sz w:val="12"/>
                <w:szCs w:val="12"/>
              </w:rPr>
            </w:pPr>
          </w:p>
        </w:tc>
      </w:tr>
      <w:tr w:rsidR="000515F5" w:rsidRPr="00CF0D33" w14:paraId="3D83C259" w14:textId="77777777" w:rsidTr="00E61531">
        <w:trPr>
          <w:trHeight w:val="285"/>
        </w:trPr>
        <w:tc>
          <w:tcPr>
            <w:tcW w:w="479" w:type="dxa"/>
            <w:tcBorders>
              <w:top w:val="single" w:sz="4" w:space="0" w:color="000001"/>
              <w:left w:val="single" w:sz="8" w:space="0" w:color="00000A"/>
              <w:bottom w:val="single" w:sz="4" w:space="0" w:color="000001"/>
              <w:right w:val="single" w:sz="4" w:space="0" w:color="000001"/>
            </w:tcBorders>
            <w:tcMar>
              <w:left w:w="30" w:type="dxa"/>
            </w:tcMar>
            <w:vAlign w:val="center"/>
          </w:tcPr>
          <w:p w14:paraId="7A6C2F0B" w14:textId="77777777" w:rsidR="000515F5" w:rsidRPr="00CF0D33" w:rsidRDefault="000515F5">
            <w:pPr>
              <w:jc w:val="cente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2354" w:type="dxa"/>
            <w:vMerge w:val="restart"/>
            <w:tcBorders>
              <w:left w:val="single" w:sz="4" w:space="0" w:color="000001"/>
              <w:right w:val="single" w:sz="4" w:space="0" w:color="00000A"/>
            </w:tcBorders>
            <w:tcMar>
              <w:left w:w="50" w:type="dxa"/>
            </w:tcMar>
            <w:vAlign w:val="bottom"/>
          </w:tcPr>
          <w:p w14:paraId="2355A292"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w:t>
            </w:r>
          </w:p>
        </w:tc>
        <w:tc>
          <w:tcPr>
            <w:tcW w:w="784" w:type="dxa"/>
            <w:tcMar>
              <w:left w:w="30" w:type="dxa"/>
            </w:tcMar>
            <w:vAlign w:val="bottom"/>
          </w:tcPr>
          <w:p w14:paraId="274A9255"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m</w:t>
            </w:r>
          </w:p>
        </w:tc>
        <w:tc>
          <w:tcPr>
            <w:tcW w:w="931" w:type="dxa"/>
            <w:gridSpan w:val="2"/>
            <w:tcBorders>
              <w:top w:val="single" w:sz="4" w:space="0" w:color="000001"/>
              <w:left w:val="single" w:sz="4" w:space="0" w:color="000001"/>
              <w:bottom w:val="single" w:sz="4" w:space="0" w:color="000001"/>
              <w:right w:val="single" w:sz="4" w:space="0" w:color="000001"/>
            </w:tcBorders>
            <w:tcMar>
              <w:left w:w="50" w:type="dxa"/>
            </w:tcMar>
            <w:vAlign w:val="bottom"/>
          </w:tcPr>
          <w:p w14:paraId="72DC91CE"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w:t>
            </w:r>
          </w:p>
        </w:tc>
        <w:tc>
          <w:tcPr>
            <w:tcW w:w="527" w:type="dxa"/>
            <w:tcBorders>
              <w:top w:val="single" w:sz="4" w:space="0" w:color="000001"/>
              <w:left w:val="single" w:sz="4" w:space="0" w:color="000001"/>
              <w:bottom w:val="single" w:sz="4" w:space="0" w:color="000001"/>
              <w:right w:val="single" w:sz="4" w:space="0" w:color="000001"/>
            </w:tcBorders>
            <w:tcMar>
              <w:left w:w="55" w:type="dxa"/>
            </w:tcMar>
            <w:vAlign w:val="bottom"/>
          </w:tcPr>
          <w:p w14:paraId="12D27E41"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042452D"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7964A6B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55C8C61"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6A822D3E"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1F0E92B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D1F659A"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88986B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1F02A035"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42C8D6CA" w14:textId="77777777" w:rsidR="000515F5" w:rsidRPr="00CF0D33" w:rsidRDefault="000515F5">
            <w:pPr>
              <w:rPr>
                <w:rFonts w:ascii="Times New Roman" w:hAnsi="Times New Roman" w:cs="Times New Roman"/>
                <w:color w:val="auto"/>
                <w:sz w:val="12"/>
                <w:szCs w:val="12"/>
              </w:rPr>
            </w:pPr>
          </w:p>
        </w:tc>
        <w:tc>
          <w:tcPr>
            <w:tcW w:w="473" w:type="dxa"/>
          </w:tcPr>
          <w:p w14:paraId="2DE4CC70" w14:textId="77777777" w:rsidR="000515F5" w:rsidRPr="00CF0D33" w:rsidRDefault="000515F5">
            <w:pPr>
              <w:rPr>
                <w:rFonts w:ascii="Times New Roman" w:hAnsi="Times New Roman" w:cs="Times New Roman"/>
                <w:color w:val="auto"/>
                <w:sz w:val="12"/>
                <w:szCs w:val="12"/>
              </w:rPr>
            </w:pPr>
          </w:p>
        </w:tc>
      </w:tr>
      <w:tr w:rsidR="000515F5" w:rsidRPr="00CF0D33" w14:paraId="4BAA402C" w14:textId="77777777" w:rsidTr="00E61531">
        <w:trPr>
          <w:trHeight w:val="285"/>
        </w:trPr>
        <w:tc>
          <w:tcPr>
            <w:tcW w:w="479" w:type="dxa"/>
            <w:tcBorders>
              <w:top w:val="single" w:sz="4" w:space="0" w:color="000001"/>
              <w:left w:val="single" w:sz="8" w:space="0" w:color="00000A"/>
              <w:bottom w:val="single" w:sz="4" w:space="0" w:color="000001"/>
              <w:right w:val="single" w:sz="4" w:space="0" w:color="000001"/>
            </w:tcBorders>
            <w:tcMar>
              <w:left w:w="30" w:type="dxa"/>
            </w:tcMar>
            <w:vAlign w:val="center"/>
          </w:tcPr>
          <w:p w14:paraId="02C3AC20" w14:textId="77777777" w:rsidR="000515F5" w:rsidRPr="00CF0D33" w:rsidRDefault="000515F5">
            <w:pPr>
              <w:jc w:val="cente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2354" w:type="dxa"/>
            <w:vMerge/>
            <w:tcBorders>
              <w:left w:val="single" w:sz="4" w:space="0" w:color="000001"/>
              <w:right w:val="single" w:sz="4" w:space="0" w:color="00000A"/>
            </w:tcBorders>
            <w:tcMar>
              <w:left w:w="50" w:type="dxa"/>
            </w:tcMar>
            <w:vAlign w:val="center"/>
          </w:tcPr>
          <w:p w14:paraId="27AEE84C" w14:textId="77777777" w:rsidR="000515F5" w:rsidRPr="00CF0D33" w:rsidRDefault="000515F5">
            <w:pPr>
              <w:rPr>
                <w:rFonts w:ascii="Times New Roman" w:hAnsi="Times New Roman" w:cs="Times New Roman"/>
                <w:color w:val="auto"/>
                <w:sz w:val="12"/>
                <w:szCs w:val="12"/>
              </w:rPr>
            </w:pPr>
          </w:p>
        </w:tc>
        <w:tc>
          <w:tcPr>
            <w:tcW w:w="1715" w:type="dxa"/>
            <w:gridSpan w:val="3"/>
            <w:tcBorders>
              <w:top w:val="single" w:sz="4" w:space="0" w:color="000001"/>
              <w:left w:val="single" w:sz="4" w:space="0" w:color="000001"/>
              <w:bottom w:val="single" w:sz="4" w:space="0" w:color="000001"/>
              <w:right w:val="single" w:sz="4" w:space="0" w:color="000001"/>
            </w:tcBorders>
            <w:tcMar>
              <w:left w:w="55" w:type="dxa"/>
            </w:tcMar>
            <w:vAlign w:val="bottom"/>
          </w:tcPr>
          <w:p w14:paraId="7C126694"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68F62AB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6D2489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C37779D"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6F482B3"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2D46DD8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12AC547D"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783202D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1A40497"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7C50F2E3"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4882ED18" w14:textId="77777777" w:rsidR="000515F5" w:rsidRPr="00CF0D33" w:rsidRDefault="000515F5">
            <w:pPr>
              <w:rPr>
                <w:rFonts w:ascii="Times New Roman" w:hAnsi="Times New Roman" w:cs="Times New Roman"/>
                <w:color w:val="auto"/>
                <w:sz w:val="12"/>
                <w:szCs w:val="12"/>
              </w:rPr>
            </w:pPr>
          </w:p>
        </w:tc>
        <w:tc>
          <w:tcPr>
            <w:tcW w:w="473" w:type="dxa"/>
          </w:tcPr>
          <w:p w14:paraId="61CE8AA8" w14:textId="77777777" w:rsidR="000515F5" w:rsidRPr="00CF0D33" w:rsidRDefault="000515F5">
            <w:pPr>
              <w:rPr>
                <w:rFonts w:ascii="Times New Roman" w:hAnsi="Times New Roman" w:cs="Times New Roman"/>
                <w:color w:val="auto"/>
                <w:sz w:val="12"/>
                <w:szCs w:val="12"/>
              </w:rPr>
            </w:pPr>
          </w:p>
        </w:tc>
      </w:tr>
      <w:tr w:rsidR="000515F5" w:rsidRPr="00CF0D33" w14:paraId="29760A3A" w14:textId="77777777" w:rsidTr="00E61531">
        <w:trPr>
          <w:trHeight w:val="285"/>
        </w:trPr>
        <w:tc>
          <w:tcPr>
            <w:tcW w:w="479" w:type="dxa"/>
            <w:tcBorders>
              <w:top w:val="single" w:sz="4" w:space="0" w:color="000001"/>
              <w:left w:val="single" w:sz="8" w:space="0" w:color="00000A"/>
              <w:bottom w:val="single" w:sz="4" w:space="0" w:color="000001"/>
              <w:right w:val="single" w:sz="4" w:space="0" w:color="000001"/>
            </w:tcBorders>
            <w:tcMar>
              <w:left w:w="30" w:type="dxa"/>
            </w:tcMar>
            <w:vAlign w:val="center"/>
          </w:tcPr>
          <w:p w14:paraId="5D6CBC76" w14:textId="77777777" w:rsidR="000515F5" w:rsidRPr="00CF0D33" w:rsidRDefault="000515F5">
            <w:pPr>
              <w:jc w:val="cente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2354" w:type="dxa"/>
            <w:vMerge w:val="restart"/>
            <w:tcBorders>
              <w:left w:val="single" w:sz="4" w:space="0" w:color="000001"/>
              <w:right w:val="single" w:sz="4" w:space="0" w:color="00000A"/>
            </w:tcBorders>
            <w:tcMar>
              <w:left w:w="50" w:type="dxa"/>
            </w:tcMar>
            <w:vAlign w:val="bottom"/>
          </w:tcPr>
          <w:p w14:paraId="2F86EAF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w:t>
            </w:r>
          </w:p>
        </w:tc>
        <w:tc>
          <w:tcPr>
            <w:tcW w:w="784" w:type="dxa"/>
            <w:tcMar>
              <w:left w:w="30" w:type="dxa"/>
            </w:tcMar>
            <w:vAlign w:val="bottom"/>
          </w:tcPr>
          <w:p w14:paraId="65F0AF04" w14:textId="77777777" w:rsidR="000515F5" w:rsidRPr="00CF0D33" w:rsidRDefault="000515F5">
            <w:pPr>
              <w:rPr>
                <w:rFonts w:ascii="Times New Roman" w:hAnsi="Times New Roman" w:cs="Times New Roman"/>
                <w:color w:val="auto"/>
                <w:sz w:val="12"/>
                <w:szCs w:val="12"/>
              </w:rPr>
            </w:pPr>
            <w:proofErr w:type="spellStart"/>
            <w:r w:rsidRPr="00CF0D33">
              <w:rPr>
                <w:rFonts w:ascii="Times New Roman" w:hAnsi="Times New Roman" w:cs="Times New Roman"/>
                <w:color w:val="auto"/>
                <w:sz w:val="12"/>
                <w:szCs w:val="12"/>
              </w:rPr>
              <w:t>kpl</w:t>
            </w:r>
            <w:proofErr w:type="spellEnd"/>
            <w:r w:rsidRPr="00CF0D33">
              <w:rPr>
                <w:rFonts w:ascii="Times New Roman" w:hAnsi="Times New Roman" w:cs="Times New Roman"/>
                <w:color w:val="auto"/>
                <w:sz w:val="12"/>
                <w:szCs w:val="12"/>
              </w:rPr>
              <w:t>.</w:t>
            </w:r>
          </w:p>
        </w:tc>
        <w:tc>
          <w:tcPr>
            <w:tcW w:w="931" w:type="dxa"/>
            <w:gridSpan w:val="2"/>
            <w:tcBorders>
              <w:top w:val="single" w:sz="4" w:space="0" w:color="000001"/>
              <w:left w:val="single" w:sz="4" w:space="0" w:color="000001"/>
              <w:bottom w:val="single" w:sz="4" w:space="0" w:color="000001"/>
              <w:right w:val="single" w:sz="4" w:space="0" w:color="000001"/>
            </w:tcBorders>
            <w:tcMar>
              <w:left w:w="50" w:type="dxa"/>
            </w:tcMar>
            <w:vAlign w:val="bottom"/>
          </w:tcPr>
          <w:p w14:paraId="5D770983"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w:t>
            </w:r>
          </w:p>
        </w:tc>
        <w:tc>
          <w:tcPr>
            <w:tcW w:w="527" w:type="dxa"/>
            <w:tcBorders>
              <w:top w:val="single" w:sz="4" w:space="0" w:color="000001"/>
              <w:left w:val="single" w:sz="4" w:space="0" w:color="000001"/>
              <w:bottom w:val="single" w:sz="4" w:space="0" w:color="000001"/>
              <w:right w:val="single" w:sz="4" w:space="0" w:color="000001"/>
            </w:tcBorders>
            <w:tcMar>
              <w:left w:w="55" w:type="dxa"/>
            </w:tcMar>
            <w:vAlign w:val="bottom"/>
          </w:tcPr>
          <w:p w14:paraId="3AB4D75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6B6A60F"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80D6BC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5ECCBC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4853196A"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3702DC3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3C6E241"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7FE29AE5"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335D47BE"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1C9603F1" w14:textId="77777777" w:rsidR="000515F5" w:rsidRPr="00CF0D33" w:rsidRDefault="000515F5">
            <w:pPr>
              <w:rPr>
                <w:rFonts w:ascii="Times New Roman" w:hAnsi="Times New Roman" w:cs="Times New Roman"/>
                <w:color w:val="auto"/>
                <w:sz w:val="12"/>
                <w:szCs w:val="12"/>
              </w:rPr>
            </w:pPr>
          </w:p>
        </w:tc>
        <w:tc>
          <w:tcPr>
            <w:tcW w:w="473" w:type="dxa"/>
          </w:tcPr>
          <w:p w14:paraId="4221E5B4" w14:textId="77777777" w:rsidR="000515F5" w:rsidRPr="00CF0D33" w:rsidRDefault="000515F5">
            <w:pPr>
              <w:rPr>
                <w:rFonts w:ascii="Times New Roman" w:hAnsi="Times New Roman" w:cs="Times New Roman"/>
                <w:color w:val="auto"/>
                <w:sz w:val="12"/>
                <w:szCs w:val="12"/>
              </w:rPr>
            </w:pPr>
          </w:p>
        </w:tc>
      </w:tr>
      <w:tr w:rsidR="000515F5" w:rsidRPr="00CF0D33" w14:paraId="35E1CF4B" w14:textId="77777777" w:rsidTr="00E61531">
        <w:trPr>
          <w:trHeight w:val="285"/>
        </w:trPr>
        <w:tc>
          <w:tcPr>
            <w:tcW w:w="479" w:type="dxa"/>
            <w:tcBorders>
              <w:top w:val="single" w:sz="4" w:space="0" w:color="000001"/>
              <w:left w:val="single" w:sz="8" w:space="0" w:color="00000A"/>
              <w:bottom w:val="single" w:sz="4" w:space="0" w:color="000001"/>
              <w:right w:val="single" w:sz="4" w:space="0" w:color="000001"/>
            </w:tcBorders>
            <w:tcMar>
              <w:left w:w="30" w:type="dxa"/>
            </w:tcMar>
            <w:vAlign w:val="center"/>
          </w:tcPr>
          <w:p w14:paraId="307312C3" w14:textId="77777777" w:rsidR="000515F5" w:rsidRPr="00CF0D33" w:rsidRDefault="000515F5">
            <w:pPr>
              <w:jc w:val="cente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2354" w:type="dxa"/>
            <w:vMerge/>
            <w:tcBorders>
              <w:left w:val="single" w:sz="4" w:space="0" w:color="000001"/>
              <w:right w:val="single" w:sz="4" w:space="0" w:color="00000A"/>
            </w:tcBorders>
            <w:tcMar>
              <w:left w:w="50" w:type="dxa"/>
            </w:tcMar>
            <w:vAlign w:val="center"/>
          </w:tcPr>
          <w:p w14:paraId="49A38573" w14:textId="77777777" w:rsidR="000515F5" w:rsidRPr="00CF0D33" w:rsidRDefault="000515F5">
            <w:pPr>
              <w:rPr>
                <w:rFonts w:ascii="Times New Roman" w:hAnsi="Times New Roman" w:cs="Times New Roman"/>
                <w:color w:val="auto"/>
                <w:sz w:val="12"/>
                <w:szCs w:val="12"/>
              </w:rPr>
            </w:pPr>
          </w:p>
        </w:tc>
        <w:tc>
          <w:tcPr>
            <w:tcW w:w="1715" w:type="dxa"/>
            <w:gridSpan w:val="3"/>
            <w:tcBorders>
              <w:top w:val="single" w:sz="4" w:space="0" w:color="000001"/>
              <w:left w:val="single" w:sz="4" w:space="0" w:color="000001"/>
              <w:bottom w:val="single" w:sz="4" w:space="0" w:color="000001"/>
              <w:right w:val="single" w:sz="4" w:space="0" w:color="000001"/>
            </w:tcBorders>
            <w:tcMar>
              <w:left w:w="55" w:type="dxa"/>
            </w:tcMar>
            <w:vAlign w:val="bottom"/>
          </w:tcPr>
          <w:p w14:paraId="214378FA"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3484CD63"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5C81C2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8EC6E5D"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152C51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4F60055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31BA5385"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422D887"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7D98A42"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4F99F04D"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5FA48A25" w14:textId="77777777" w:rsidR="000515F5" w:rsidRPr="00CF0D33" w:rsidRDefault="000515F5">
            <w:pPr>
              <w:rPr>
                <w:rFonts w:ascii="Times New Roman" w:hAnsi="Times New Roman" w:cs="Times New Roman"/>
                <w:color w:val="auto"/>
                <w:sz w:val="12"/>
                <w:szCs w:val="12"/>
              </w:rPr>
            </w:pPr>
          </w:p>
        </w:tc>
        <w:tc>
          <w:tcPr>
            <w:tcW w:w="473" w:type="dxa"/>
          </w:tcPr>
          <w:p w14:paraId="465494EB" w14:textId="77777777" w:rsidR="000515F5" w:rsidRPr="00CF0D33" w:rsidRDefault="000515F5">
            <w:pPr>
              <w:rPr>
                <w:rFonts w:ascii="Times New Roman" w:hAnsi="Times New Roman" w:cs="Times New Roman"/>
                <w:color w:val="auto"/>
                <w:sz w:val="12"/>
                <w:szCs w:val="12"/>
              </w:rPr>
            </w:pPr>
          </w:p>
        </w:tc>
      </w:tr>
      <w:tr w:rsidR="000515F5" w:rsidRPr="00CF0D33" w14:paraId="2E7BDB40" w14:textId="77777777" w:rsidTr="00E61531">
        <w:trPr>
          <w:trHeight w:val="285"/>
        </w:trPr>
        <w:tc>
          <w:tcPr>
            <w:tcW w:w="479" w:type="dxa"/>
            <w:tcBorders>
              <w:top w:val="single" w:sz="4" w:space="0" w:color="000001"/>
              <w:left w:val="single" w:sz="8" w:space="0" w:color="00000A"/>
              <w:bottom w:val="single" w:sz="4" w:space="0" w:color="000001"/>
              <w:right w:val="single" w:sz="4" w:space="0" w:color="000001"/>
            </w:tcBorders>
            <w:tcMar>
              <w:left w:w="30" w:type="dxa"/>
            </w:tcMar>
            <w:vAlign w:val="center"/>
          </w:tcPr>
          <w:p w14:paraId="32DA3482" w14:textId="77777777" w:rsidR="000515F5" w:rsidRPr="00CF0D33" w:rsidRDefault="000515F5">
            <w:pPr>
              <w:jc w:val="cente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2354" w:type="dxa"/>
            <w:vMerge w:val="restart"/>
            <w:tcBorders>
              <w:top w:val="single" w:sz="4" w:space="0" w:color="000001"/>
              <w:left w:val="single" w:sz="4" w:space="0" w:color="000001"/>
              <w:bottom w:val="single" w:sz="4" w:space="0" w:color="000001"/>
              <w:right w:val="single" w:sz="4" w:space="0" w:color="00000A"/>
            </w:tcBorders>
            <w:tcMar>
              <w:left w:w="50" w:type="dxa"/>
            </w:tcMar>
            <w:vAlign w:val="bottom"/>
          </w:tcPr>
          <w:p w14:paraId="781D24E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w:t>
            </w:r>
          </w:p>
        </w:tc>
        <w:tc>
          <w:tcPr>
            <w:tcW w:w="784" w:type="dxa"/>
            <w:tcMar>
              <w:left w:w="30" w:type="dxa"/>
            </w:tcMar>
            <w:vAlign w:val="bottom"/>
          </w:tcPr>
          <w:p w14:paraId="111DD5A4" w14:textId="77777777" w:rsidR="000515F5" w:rsidRPr="00CF0D33" w:rsidRDefault="000515F5">
            <w:pPr>
              <w:rPr>
                <w:rFonts w:ascii="Times New Roman" w:hAnsi="Times New Roman" w:cs="Times New Roman"/>
                <w:color w:val="auto"/>
                <w:sz w:val="12"/>
                <w:szCs w:val="12"/>
              </w:rPr>
            </w:pPr>
            <w:proofErr w:type="spellStart"/>
            <w:r w:rsidRPr="00CF0D33">
              <w:rPr>
                <w:rFonts w:ascii="Times New Roman" w:hAnsi="Times New Roman" w:cs="Times New Roman"/>
                <w:color w:val="auto"/>
                <w:sz w:val="12"/>
                <w:szCs w:val="12"/>
              </w:rPr>
              <w:t>kpl</w:t>
            </w:r>
            <w:proofErr w:type="spellEnd"/>
            <w:r w:rsidRPr="00CF0D33">
              <w:rPr>
                <w:rFonts w:ascii="Times New Roman" w:hAnsi="Times New Roman" w:cs="Times New Roman"/>
                <w:color w:val="auto"/>
                <w:sz w:val="12"/>
                <w:szCs w:val="12"/>
              </w:rPr>
              <w:t>.</w:t>
            </w:r>
          </w:p>
        </w:tc>
        <w:tc>
          <w:tcPr>
            <w:tcW w:w="931" w:type="dxa"/>
            <w:gridSpan w:val="2"/>
            <w:tcBorders>
              <w:top w:val="single" w:sz="4" w:space="0" w:color="000001"/>
              <w:left w:val="single" w:sz="4" w:space="0" w:color="000001"/>
              <w:bottom w:val="single" w:sz="4" w:space="0" w:color="000001"/>
              <w:right w:val="single" w:sz="4" w:space="0" w:color="000001"/>
            </w:tcBorders>
            <w:tcMar>
              <w:left w:w="50" w:type="dxa"/>
            </w:tcMar>
            <w:vAlign w:val="bottom"/>
          </w:tcPr>
          <w:p w14:paraId="4099A3B5"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w:t>
            </w:r>
          </w:p>
        </w:tc>
        <w:tc>
          <w:tcPr>
            <w:tcW w:w="527" w:type="dxa"/>
            <w:tcBorders>
              <w:top w:val="single" w:sz="4" w:space="0" w:color="000001"/>
              <w:left w:val="single" w:sz="4" w:space="0" w:color="000001"/>
              <w:bottom w:val="single" w:sz="4" w:space="0" w:color="000001"/>
              <w:right w:val="single" w:sz="4" w:space="0" w:color="000001"/>
            </w:tcBorders>
            <w:tcMar>
              <w:left w:w="55" w:type="dxa"/>
            </w:tcMar>
            <w:vAlign w:val="bottom"/>
          </w:tcPr>
          <w:p w14:paraId="612A3A42"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C09D83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0B8481E"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8B358B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635FA96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67F248A7"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4DA1B03"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E4B34F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363B5FF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1EDC583A" w14:textId="77777777" w:rsidR="000515F5" w:rsidRPr="00CF0D33" w:rsidRDefault="000515F5">
            <w:pPr>
              <w:rPr>
                <w:rFonts w:ascii="Times New Roman" w:hAnsi="Times New Roman" w:cs="Times New Roman"/>
                <w:color w:val="auto"/>
                <w:sz w:val="12"/>
                <w:szCs w:val="12"/>
              </w:rPr>
            </w:pPr>
          </w:p>
        </w:tc>
        <w:tc>
          <w:tcPr>
            <w:tcW w:w="473" w:type="dxa"/>
          </w:tcPr>
          <w:p w14:paraId="06315AFA" w14:textId="77777777" w:rsidR="000515F5" w:rsidRPr="00CF0D33" w:rsidRDefault="000515F5">
            <w:pPr>
              <w:rPr>
                <w:rFonts w:ascii="Times New Roman" w:hAnsi="Times New Roman" w:cs="Times New Roman"/>
                <w:color w:val="auto"/>
                <w:sz w:val="12"/>
                <w:szCs w:val="12"/>
              </w:rPr>
            </w:pPr>
          </w:p>
        </w:tc>
      </w:tr>
      <w:tr w:rsidR="000515F5" w:rsidRPr="00CF0D33" w14:paraId="19C375EB" w14:textId="77777777" w:rsidTr="00E61531">
        <w:trPr>
          <w:trHeight w:val="285"/>
        </w:trPr>
        <w:tc>
          <w:tcPr>
            <w:tcW w:w="479" w:type="dxa"/>
            <w:tcBorders>
              <w:top w:val="single" w:sz="4" w:space="0" w:color="000001"/>
              <w:left w:val="single" w:sz="8" w:space="0" w:color="00000A"/>
              <w:bottom w:val="single" w:sz="4" w:space="0" w:color="000001"/>
              <w:right w:val="single" w:sz="4" w:space="0" w:color="000001"/>
            </w:tcBorders>
            <w:tcMar>
              <w:left w:w="30" w:type="dxa"/>
            </w:tcMar>
            <w:vAlign w:val="center"/>
          </w:tcPr>
          <w:p w14:paraId="6096E317" w14:textId="77777777" w:rsidR="000515F5" w:rsidRPr="00CF0D33" w:rsidRDefault="000515F5">
            <w:pPr>
              <w:jc w:val="cente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2354" w:type="dxa"/>
            <w:vMerge/>
            <w:tcBorders>
              <w:top w:val="single" w:sz="4" w:space="0" w:color="000001"/>
              <w:left w:val="single" w:sz="4" w:space="0" w:color="000001"/>
              <w:bottom w:val="single" w:sz="4" w:space="0" w:color="000001"/>
              <w:right w:val="single" w:sz="4" w:space="0" w:color="00000A"/>
            </w:tcBorders>
            <w:tcMar>
              <w:left w:w="50" w:type="dxa"/>
            </w:tcMar>
            <w:vAlign w:val="center"/>
          </w:tcPr>
          <w:p w14:paraId="1792D614" w14:textId="77777777" w:rsidR="000515F5" w:rsidRPr="00CF0D33" w:rsidRDefault="000515F5">
            <w:pPr>
              <w:rPr>
                <w:rFonts w:ascii="Times New Roman" w:hAnsi="Times New Roman" w:cs="Times New Roman"/>
                <w:color w:val="auto"/>
                <w:sz w:val="12"/>
                <w:szCs w:val="12"/>
              </w:rPr>
            </w:pPr>
          </w:p>
        </w:tc>
        <w:tc>
          <w:tcPr>
            <w:tcW w:w="1715" w:type="dxa"/>
            <w:gridSpan w:val="3"/>
            <w:tcBorders>
              <w:top w:val="single" w:sz="4" w:space="0" w:color="000001"/>
              <w:left w:val="single" w:sz="4" w:space="0" w:color="000001"/>
              <w:bottom w:val="single" w:sz="4" w:space="0" w:color="000001"/>
              <w:right w:val="single" w:sz="4" w:space="0" w:color="000001"/>
            </w:tcBorders>
            <w:tcMar>
              <w:left w:w="55" w:type="dxa"/>
            </w:tcMar>
            <w:vAlign w:val="bottom"/>
          </w:tcPr>
          <w:p w14:paraId="772B863E"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5BC9F59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DDF0EBF"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145A961"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87FA89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24742F42"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1845AE8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4442ED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6C55C0D"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5C691AD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47369154" w14:textId="77777777" w:rsidR="000515F5" w:rsidRPr="00CF0D33" w:rsidRDefault="000515F5">
            <w:pPr>
              <w:rPr>
                <w:rFonts w:ascii="Times New Roman" w:hAnsi="Times New Roman" w:cs="Times New Roman"/>
                <w:color w:val="auto"/>
                <w:sz w:val="12"/>
                <w:szCs w:val="12"/>
              </w:rPr>
            </w:pPr>
          </w:p>
        </w:tc>
        <w:tc>
          <w:tcPr>
            <w:tcW w:w="473" w:type="dxa"/>
          </w:tcPr>
          <w:p w14:paraId="13720F59" w14:textId="77777777" w:rsidR="000515F5" w:rsidRPr="00CF0D33" w:rsidRDefault="000515F5">
            <w:pPr>
              <w:rPr>
                <w:rFonts w:ascii="Times New Roman" w:hAnsi="Times New Roman" w:cs="Times New Roman"/>
                <w:color w:val="auto"/>
                <w:sz w:val="12"/>
                <w:szCs w:val="12"/>
              </w:rPr>
            </w:pPr>
          </w:p>
        </w:tc>
      </w:tr>
      <w:tr w:rsidR="000515F5" w:rsidRPr="00CF0D33" w14:paraId="346B6602" w14:textId="77777777" w:rsidTr="00E61531">
        <w:trPr>
          <w:trHeight w:val="285"/>
        </w:trPr>
        <w:tc>
          <w:tcPr>
            <w:tcW w:w="479" w:type="dxa"/>
            <w:vMerge w:val="restart"/>
            <w:tcBorders>
              <w:left w:val="single" w:sz="8" w:space="0" w:color="00000A"/>
              <w:right w:val="single" w:sz="4" w:space="0" w:color="000001"/>
            </w:tcBorders>
            <w:tcMar>
              <w:left w:w="30" w:type="dxa"/>
            </w:tcMar>
            <w:vAlign w:val="center"/>
          </w:tcPr>
          <w:p w14:paraId="7A8F6EC4" w14:textId="77777777" w:rsidR="000515F5" w:rsidRPr="00CF0D33" w:rsidRDefault="000515F5">
            <w:pPr>
              <w:jc w:val="center"/>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4</w:t>
            </w:r>
          </w:p>
        </w:tc>
        <w:tc>
          <w:tcPr>
            <w:tcW w:w="2354" w:type="dxa"/>
            <w:vMerge w:val="restart"/>
            <w:tcBorders>
              <w:left w:val="single" w:sz="4" w:space="0" w:color="000001"/>
              <w:right w:val="single" w:sz="4" w:space="0" w:color="00000A"/>
            </w:tcBorders>
            <w:tcMar>
              <w:left w:w="50" w:type="dxa"/>
            </w:tcMar>
            <w:vAlign w:val="center"/>
          </w:tcPr>
          <w:p w14:paraId="6B995075" w14:textId="77777777" w:rsidR="000515F5" w:rsidRPr="00CF0D33" w:rsidRDefault="000515F5">
            <w:pPr>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w:t>
            </w:r>
          </w:p>
        </w:tc>
        <w:tc>
          <w:tcPr>
            <w:tcW w:w="880" w:type="dxa"/>
            <w:gridSpan w:val="2"/>
            <w:tcBorders>
              <w:top w:val="single" w:sz="4" w:space="0" w:color="000001"/>
              <w:left w:val="single" w:sz="4" w:space="0" w:color="000001"/>
              <w:bottom w:val="single" w:sz="4" w:space="0" w:color="000001"/>
              <w:right w:val="single" w:sz="4" w:space="0" w:color="000001"/>
            </w:tcBorders>
            <w:tcMar>
              <w:left w:w="55" w:type="dxa"/>
            </w:tcMar>
            <w:vAlign w:val="bottom"/>
          </w:tcPr>
          <w:p w14:paraId="73B09110" w14:textId="77777777" w:rsidR="000515F5" w:rsidRPr="00CF0D33" w:rsidRDefault="000515F5">
            <w:pPr>
              <w:jc w:val="center"/>
              <w:rPr>
                <w:rFonts w:ascii="Times New Roman" w:hAnsi="Times New Roman" w:cs="Times New Roman"/>
                <w:b/>
                <w:bCs/>
                <w:i/>
                <w:iCs/>
                <w:color w:val="auto"/>
                <w:sz w:val="12"/>
                <w:szCs w:val="12"/>
              </w:rPr>
            </w:pPr>
            <w:proofErr w:type="spellStart"/>
            <w:r w:rsidRPr="00CF0D33">
              <w:rPr>
                <w:rFonts w:ascii="Times New Roman" w:hAnsi="Times New Roman" w:cs="Times New Roman"/>
                <w:b/>
                <w:bCs/>
                <w:i/>
                <w:iCs/>
                <w:color w:val="auto"/>
                <w:sz w:val="12"/>
                <w:szCs w:val="12"/>
              </w:rPr>
              <w:t>kpl</w:t>
            </w:r>
            <w:proofErr w:type="spellEnd"/>
            <w:r w:rsidRPr="00CF0D33">
              <w:rPr>
                <w:rFonts w:ascii="Times New Roman" w:hAnsi="Times New Roman" w:cs="Times New Roman"/>
                <w:b/>
                <w:bCs/>
                <w:i/>
                <w:iCs/>
                <w:color w:val="auto"/>
                <w:sz w:val="12"/>
                <w:szCs w:val="12"/>
              </w:rPr>
              <w:t>.</w:t>
            </w:r>
          </w:p>
        </w:tc>
        <w:tc>
          <w:tcPr>
            <w:tcW w:w="835" w:type="dxa"/>
            <w:tcBorders>
              <w:top w:val="single" w:sz="4" w:space="0" w:color="000001"/>
              <w:left w:val="single" w:sz="4" w:space="0" w:color="000001"/>
              <w:bottom w:val="single" w:sz="4" w:space="0" w:color="000001"/>
              <w:right w:val="single" w:sz="4" w:space="0" w:color="000001"/>
            </w:tcBorders>
            <w:tcMar>
              <w:left w:w="30" w:type="dxa"/>
            </w:tcMar>
            <w:vAlign w:val="bottom"/>
          </w:tcPr>
          <w:p w14:paraId="57B9F6B1" w14:textId="77777777" w:rsidR="000515F5" w:rsidRPr="00CF0D33" w:rsidRDefault="000515F5">
            <w:pPr>
              <w:jc w:val="center"/>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0,00</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1439C317" w14:textId="77777777" w:rsidR="000515F5" w:rsidRPr="00CF0D33" w:rsidRDefault="000515F5">
            <w:pPr>
              <w:jc w:val="right"/>
              <w:rPr>
                <w:rFonts w:ascii="Times New Roman" w:hAnsi="Times New Roman" w:cs="Times New Roman"/>
                <w:b/>
                <w:bCs/>
                <w:i/>
                <w:iCs/>
                <w:color w:val="auto"/>
                <w:sz w:val="12"/>
                <w:szCs w:val="12"/>
              </w:rPr>
            </w:pP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6FDF43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78EB7E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932BFB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4AF08C71"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0948AC29"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40163F5"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464774A"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1D40F7B9"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628" w:type="dxa"/>
            <w:gridSpan w:val="2"/>
            <w:vAlign w:val="bottom"/>
          </w:tcPr>
          <w:p w14:paraId="606C43A1"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r>
      <w:tr w:rsidR="000515F5" w:rsidRPr="00CF0D33" w14:paraId="46ECFE8E" w14:textId="77777777" w:rsidTr="00E61531">
        <w:trPr>
          <w:trHeight w:val="285"/>
        </w:trPr>
        <w:tc>
          <w:tcPr>
            <w:tcW w:w="479" w:type="dxa"/>
            <w:vMerge/>
            <w:tcBorders>
              <w:top w:val="single" w:sz="4" w:space="0" w:color="000001"/>
              <w:left w:val="single" w:sz="8" w:space="0" w:color="00000A"/>
              <w:bottom w:val="single" w:sz="4" w:space="0" w:color="000001"/>
              <w:right w:val="single" w:sz="4" w:space="0" w:color="000001"/>
            </w:tcBorders>
            <w:tcMar>
              <w:left w:w="30" w:type="dxa"/>
            </w:tcMar>
            <w:vAlign w:val="center"/>
          </w:tcPr>
          <w:p w14:paraId="1735317F" w14:textId="77777777" w:rsidR="000515F5" w:rsidRPr="00CF0D33" w:rsidRDefault="000515F5">
            <w:pPr>
              <w:rPr>
                <w:rFonts w:ascii="Times New Roman" w:hAnsi="Times New Roman" w:cs="Times New Roman"/>
                <w:b/>
                <w:bCs/>
                <w:i/>
                <w:iCs/>
                <w:color w:val="auto"/>
                <w:sz w:val="12"/>
                <w:szCs w:val="12"/>
              </w:rPr>
            </w:pPr>
          </w:p>
        </w:tc>
        <w:tc>
          <w:tcPr>
            <w:tcW w:w="2354" w:type="dxa"/>
            <w:vMerge/>
            <w:tcBorders>
              <w:top w:val="single" w:sz="4" w:space="0" w:color="000001"/>
              <w:left w:val="single" w:sz="4" w:space="0" w:color="000001"/>
              <w:bottom w:val="single" w:sz="4" w:space="0" w:color="000001"/>
              <w:right w:val="single" w:sz="4" w:space="0" w:color="00000A"/>
            </w:tcBorders>
            <w:tcMar>
              <w:left w:w="50" w:type="dxa"/>
            </w:tcMar>
            <w:vAlign w:val="center"/>
          </w:tcPr>
          <w:p w14:paraId="6EB895A6" w14:textId="77777777" w:rsidR="000515F5" w:rsidRPr="00CF0D33" w:rsidRDefault="000515F5">
            <w:pPr>
              <w:rPr>
                <w:rFonts w:ascii="Times New Roman" w:hAnsi="Times New Roman" w:cs="Times New Roman"/>
                <w:b/>
                <w:bCs/>
                <w:i/>
                <w:iCs/>
                <w:color w:val="auto"/>
                <w:sz w:val="12"/>
                <w:szCs w:val="12"/>
              </w:rPr>
            </w:pPr>
          </w:p>
        </w:tc>
        <w:tc>
          <w:tcPr>
            <w:tcW w:w="1715" w:type="dxa"/>
            <w:gridSpan w:val="3"/>
            <w:tcBorders>
              <w:top w:val="single" w:sz="4" w:space="0" w:color="000001"/>
              <w:left w:val="single" w:sz="4" w:space="0" w:color="000001"/>
              <w:bottom w:val="single" w:sz="4" w:space="0" w:color="000001"/>
              <w:right w:val="single" w:sz="4" w:space="0" w:color="000001"/>
            </w:tcBorders>
            <w:tcMar>
              <w:left w:w="55" w:type="dxa"/>
            </w:tcMar>
            <w:vAlign w:val="bottom"/>
          </w:tcPr>
          <w:p w14:paraId="3A51EA34" w14:textId="77777777" w:rsidR="000515F5" w:rsidRPr="00CF0D33" w:rsidRDefault="000515F5">
            <w:pPr>
              <w:jc w:val="right"/>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0,00 zł</w:t>
            </w:r>
          </w:p>
        </w:tc>
        <w:tc>
          <w:tcPr>
            <w:tcW w:w="527" w:type="dxa"/>
            <w:tcBorders>
              <w:top w:val="single" w:sz="4" w:space="0" w:color="000001"/>
              <w:left w:val="single" w:sz="4" w:space="0" w:color="000001"/>
              <w:bottom w:val="single" w:sz="4" w:space="0" w:color="000001"/>
              <w:right w:val="single" w:sz="4" w:space="0" w:color="000001"/>
            </w:tcBorders>
            <w:tcMar>
              <w:left w:w="30" w:type="dxa"/>
            </w:tcMar>
          </w:tcPr>
          <w:p w14:paraId="7392B21E" w14:textId="77777777" w:rsidR="000515F5" w:rsidRPr="00CF0D33" w:rsidRDefault="000515F5">
            <w:pPr>
              <w:rPr>
                <w:rFonts w:ascii="Times New Roman" w:hAnsi="Times New Roman" w:cs="Times New Roman"/>
                <w:color w:val="auto"/>
                <w:sz w:val="12"/>
                <w:szCs w:val="12"/>
              </w:rPr>
            </w:pP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DC811F2"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F65643A"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FC2F3D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05105E3D"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5FFBFE4F"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15806B9"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906C1E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6348599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69A28817" w14:textId="77777777" w:rsidR="000515F5" w:rsidRPr="00CF0D33" w:rsidRDefault="000515F5">
            <w:pPr>
              <w:rPr>
                <w:rFonts w:ascii="Times New Roman" w:hAnsi="Times New Roman" w:cs="Times New Roman"/>
                <w:color w:val="auto"/>
                <w:sz w:val="12"/>
                <w:szCs w:val="12"/>
              </w:rPr>
            </w:pPr>
          </w:p>
        </w:tc>
        <w:tc>
          <w:tcPr>
            <w:tcW w:w="473" w:type="dxa"/>
          </w:tcPr>
          <w:p w14:paraId="1B4BD311" w14:textId="77777777" w:rsidR="000515F5" w:rsidRPr="00CF0D33" w:rsidRDefault="000515F5">
            <w:pPr>
              <w:rPr>
                <w:rFonts w:ascii="Times New Roman" w:hAnsi="Times New Roman" w:cs="Times New Roman"/>
                <w:color w:val="auto"/>
                <w:sz w:val="12"/>
                <w:szCs w:val="12"/>
              </w:rPr>
            </w:pPr>
          </w:p>
        </w:tc>
      </w:tr>
      <w:tr w:rsidR="000515F5" w:rsidRPr="00CF0D33" w14:paraId="0629F0B2" w14:textId="77777777" w:rsidTr="00E61531">
        <w:trPr>
          <w:trHeight w:val="285"/>
        </w:trPr>
        <w:tc>
          <w:tcPr>
            <w:tcW w:w="479" w:type="dxa"/>
            <w:tcBorders>
              <w:top w:val="single" w:sz="4" w:space="0" w:color="000001"/>
              <w:left w:val="single" w:sz="8" w:space="0" w:color="00000A"/>
              <w:bottom w:val="single" w:sz="4" w:space="0" w:color="000001"/>
              <w:right w:val="single" w:sz="4" w:space="0" w:color="000001"/>
            </w:tcBorders>
            <w:tcMar>
              <w:left w:w="30" w:type="dxa"/>
            </w:tcMar>
            <w:vAlign w:val="center"/>
          </w:tcPr>
          <w:p w14:paraId="0CEE5D17" w14:textId="77777777" w:rsidR="000515F5" w:rsidRPr="00CF0D33" w:rsidRDefault="000515F5">
            <w:pPr>
              <w:jc w:val="center"/>
              <w:rPr>
                <w:rFonts w:ascii="Times New Roman" w:hAnsi="Times New Roman" w:cs="Times New Roman"/>
                <w:color w:val="auto"/>
                <w:sz w:val="12"/>
                <w:szCs w:val="12"/>
              </w:rPr>
            </w:pPr>
          </w:p>
        </w:tc>
        <w:tc>
          <w:tcPr>
            <w:tcW w:w="2354" w:type="dxa"/>
            <w:vMerge w:val="restart"/>
            <w:tcBorders>
              <w:left w:val="single" w:sz="4" w:space="0" w:color="000001"/>
              <w:right w:val="single" w:sz="4" w:space="0" w:color="00000A"/>
            </w:tcBorders>
            <w:tcMar>
              <w:left w:w="50" w:type="dxa"/>
            </w:tcMar>
            <w:vAlign w:val="center"/>
          </w:tcPr>
          <w:p w14:paraId="2F75E41E"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w:t>
            </w:r>
          </w:p>
        </w:tc>
        <w:tc>
          <w:tcPr>
            <w:tcW w:w="880" w:type="dxa"/>
            <w:gridSpan w:val="2"/>
            <w:tcBorders>
              <w:top w:val="single" w:sz="4" w:space="0" w:color="000001"/>
              <w:left w:val="single" w:sz="4" w:space="0" w:color="000001"/>
              <w:bottom w:val="single" w:sz="4" w:space="0" w:color="000001"/>
              <w:right w:val="single" w:sz="4" w:space="0" w:color="000001"/>
            </w:tcBorders>
            <w:tcMar>
              <w:left w:w="55" w:type="dxa"/>
            </w:tcMar>
            <w:vAlign w:val="bottom"/>
          </w:tcPr>
          <w:p w14:paraId="58BD258B" w14:textId="77777777" w:rsidR="000515F5" w:rsidRPr="00CF0D33" w:rsidRDefault="000515F5">
            <w:pPr>
              <w:rPr>
                <w:rFonts w:ascii="Times New Roman" w:hAnsi="Times New Roman" w:cs="Times New Roman"/>
                <w:color w:val="auto"/>
                <w:sz w:val="12"/>
                <w:szCs w:val="12"/>
              </w:rPr>
            </w:pPr>
            <w:proofErr w:type="spellStart"/>
            <w:r w:rsidRPr="00CF0D33">
              <w:rPr>
                <w:rFonts w:ascii="Times New Roman" w:hAnsi="Times New Roman" w:cs="Times New Roman"/>
                <w:color w:val="auto"/>
                <w:sz w:val="12"/>
                <w:szCs w:val="12"/>
              </w:rPr>
              <w:t>kpl</w:t>
            </w:r>
            <w:proofErr w:type="spellEnd"/>
            <w:r w:rsidRPr="00CF0D33">
              <w:rPr>
                <w:rFonts w:ascii="Times New Roman" w:hAnsi="Times New Roman" w:cs="Times New Roman"/>
                <w:color w:val="auto"/>
                <w:sz w:val="12"/>
                <w:szCs w:val="12"/>
              </w:rPr>
              <w:t>.</w:t>
            </w:r>
          </w:p>
        </w:tc>
        <w:tc>
          <w:tcPr>
            <w:tcW w:w="835" w:type="dxa"/>
            <w:tcBorders>
              <w:top w:val="single" w:sz="4" w:space="0" w:color="000001"/>
              <w:left w:val="single" w:sz="4" w:space="0" w:color="000001"/>
              <w:bottom w:val="single" w:sz="4" w:space="0" w:color="000001"/>
              <w:right w:val="single" w:sz="4" w:space="0" w:color="000001"/>
            </w:tcBorders>
            <w:tcMar>
              <w:left w:w="30" w:type="dxa"/>
            </w:tcMar>
            <w:vAlign w:val="bottom"/>
          </w:tcPr>
          <w:p w14:paraId="6B562CBF"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63FF80C3" w14:textId="77777777" w:rsidR="000515F5" w:rsidRPr="00CF0D33" w:rsidRDefault="000515F5">
            <w:pPr>
              <w:rPr>
                <w:rFonts w:ascii="Times New Roman" w:hAnsi="Times New Roman" w:cs="Times New Roman"/>
                <w:color w:val="auto"/>
                <w:sz w:val="12"/>
                <w:szCs w:val="12"/>
              </w:rPr>
            </w:pP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BFBAFE6" w14:textId="77777777" w:rsidR="000515F5" w:rsidRPr="00CF0D33" w:rsidRDefault="000515F5">
            <w:pPr>
              <w:rPr>
                <w:rFonts w:ascii="Times New Roman" w:hAnsi="Times New Roman" w:cs="Times New Roman"/>
                <w:color w:val="auto"/>
                <w:sz w:val="12"/>
                <w:szCs w:val="12"/>
              </w:rPr>
            </w:pP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197FC72" w14:textId="77777777" w:rsidR="000515F5" w:rsidRPr="00CF0D33" w:rsidRDefault="000515F5">
            <w:pPr>
              <w:rPr>
                <w:rFonts w:ascii="Times New Roman" w:hAnsi="Times New Roman" w:cs="Times New Roman"/>
                <w:color w:val="auto"/>
                <w:sz w:val="12"/>
                <w:szCs w:val="12"/>
              </w:rPr>
            </w:pP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EBC7EDA" w14:textId="77777777" w:rsidR="000515F5" w:rsidRPr="00CF0D33" w:rsidRDefault="000515F5">
            <w:pPr>
              <w:rPr>
                <w:rFonts w:ascii="Times New Roman" w:hAnsi="Times New Roman" w:cs="Times New Roman"/>
                <w:color w:val="auto"/>
                <w:sz w:val="12"/>
                <w:szCs w:val="12"/>
              </w:rPr>
            </w:pP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405B3814" w14:textId="77777777" w:rsidR="000515F5" w:rsidRPr="00CF0D33" w:rsidRDefault="000515F5">
            <w:pPr>
              <w:rPr>
                <w:rFonts w:ascii="Times New Roman" w:hAnsi="Times New Roman" w:cs="Times New Roman"/>
                <w:color w:val="auto"/>
                <w:sz w:val="12"/>
                <w:szCs w:val="12"/>
              </w:rPr>
            </w:pP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06832AAA" w14:textId="77777777" w:rsidR="000515F5" w:rsidRPr="00CF0D33" w:rsidRDefault="000515F5">
            <w:pPr>
              <w:rPr>
                <w:rFonts w:ascii="Times New Roman" w:hAnsi="Times New Roman" w:cs="Times New Roman"/>
                <w:color w:val="auto"/>
                <w:sz w:val="12"/>
                <w:szCs w:val="12"/>
              </w:rPr>
            </w:pP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7108759A" w14:textId="77777777" w:rsidR="000515F5" w:rsidRPr="00CF0D33" w:rsidRDefault="000515F5">
            <w:pPr>
              <w:rPr>
                <w:rFonts w:ascii="Times New Roman" w:hAnsi="Times New Roman" w:cs="Times New Roman"/>
                <w:color w:val="auto"/>
                <w:sz w:val="12"/>
                <w:szCs w:val="12"/>
              </w:rPr>
            </w:pP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C947779" w14:textId="77777777" w:rsidR="000515F5" w:rsidRPr="00CF0D33" w:rsidRDefault="000515F5">
            <w:pPr>
              <w:rPr>
                <w:rFonts w:ascii="Times New Roman" w:hAnsi="Times New Roman" w:cs="Times New Roman"/>
                <w:color w:val="auto"/>
                <w:sz w:val="12"/>
                <w:szCs w:val="12"/>
              </w:rPr>
            </w:pP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16B857C4" w14:textId="77777777" w:rsidR="000515F5" w:rsidRPr="00CF0D33" w:rsidRDefault="000515F5">
            <w:pPr>
              <w:rPr>
                <w:rFonts w:ascii="Times New Roman" w:hAnsi="Times New Roman" w:cs="Times New Roman"/>
                <w:color w:val="auto"/>
                <w:sz w:val="12"/>
                <w:szCs w:val="12"/>
              </w:rPr>
            </w:pPr>
          </w:p>
        </w:tc>
        <w:tc>
          <w:tcPr>
            <w:tcW w:w="155" w:type="dxa"/>
          </w:tcPr>
          <w:p w14:paraId="390BC8F4" w14:textId="77777777" w:rsidR="000515F5" w:rsidRPr="00CF0D33" w:rsidRDefault="000515F5">
            <w:pPr>
              <w:rPr>
                <w:rFonts w:ascii="Times New Roman" w:hAnsi="Times New Roman" w:cs="Times New Roman"/>
                <w:color w:val="auto"/>
                <w:sz w:val="12"/>
                <w:szCs w:val="12"/>
              </w:rPr>
            </w:pPr>
          </w:p>
        </w:tc>
        <w:tc>
          <w:tcPr>
            <w:tcW w:w="473" w:type="dxa"/>
          </w:tcPr>
          <w:p w14:paraId="14290ED0" w14:textId="77777777" w:rsidR="000515F5" w:rsidRPr="00CF0D33" w:rsidRDefault="000515F5">
            <w:pPr>
              <w:rPr>
                <w:rFonts w:ascii="Times New Roman" w:hAnsi="Times New Roman" w:cs="Times New Roman"/>
                <w:color w:val="auto"/>
                <w:sz w:val="12"/>
                <w:szCs w:val="12"/>
              </w:rPr>
            </w:pPr>
          </w:p>
        </w:tc>
      </w:tr>
      <w:tr w:rsidR="000515F5" w:rsidRPr="00CF0D33" w14:paraId="2940FF6D" w14:textId="77777777" w:rsidTr="00E61531">
        <w:trPr>
          <w:trHeight w:val="285"/>
        </w:trPr>
        <w:tc>
          <w:tcPr>
            <w:tcW w:w="479" w:type="dxa"/>
            <w:tcBorders>
              <w:top w:val="single" w:sz="4" w:space="0" w:color="000001"/>
              <w:left w:val="single" w:sz="8" w:space="0" w:color="00000A"/>
              <w:bottom w:val="single" w:sz="4" w:space="0" w:color="000001"/>
              <w:right w:val="single" w:sz="4" w:space="0" w:color="000001"/>
            </w:tcBorders>
            <w:tcMar>
              <w:left w:w="30" w:type="dxa"/>
            </w:tcMar>
            <w:vAlign w:val="center"/>
          </w:tcPr>
          <w:p w14:paraId="120399CF" w14:textId="77777777" w:rsidR="000515F5" w:rsidRPr="00CF0D33" w:rsidRDefault="000515F5">
            <w:pPr>
              <w:jc w:val="center"/>
              <w:rPr>
                <w:rFonts w:ascii="Times New Roman" w:hAnsi="Times New Roman" w:cs="Times New Roman"/>
                <w:color w:val="auto"/>
                <w:sz w:val="12"/>
                <w:szCs w:val="12"/>
              </w:rPr>
            </w:pPr>
          </w:p>
        </w:tc>
        <w:tc>
          <w:tcPr>
            <w:tcW w:w="2354" w:type="dxa"/>
            <w:vMerge/>
            <w:tcBorders>
              <w:top w:val="single" w:sz="4" w:space="0" w:color="000001"/>
              <w:left w:val="single" w:sz="4" w:space="0" w:color="000001"/>
              <w:bottom w:val="single" w:sz="4" w:space="0" w:color="000001"/>
              <w:right w:val="single" w:sz="4" w:space="0" w:color="00000A"/>
            </w:tcBorders>
            <w:tcMar>
              <w:left w:w="50" w:type="dxa"/>
            </w:tcMar>
            <w:vAlign w:val="center"/>
          </w:tcPr>
          <w:p w14:paraId="2F305611" w14:textId="77777777" w:rsidR="000515F5" w:rsidRPr="00CF0D33" w:rsidRDefault="000515F5">
            <w:pPr>
              <w:rPr>
                <w:rFonts w:ascii="Times New Roman" w:hAnsi="Times New Roman" w:cs="Times New Roman"/>
                <w:color w:val="auto"/>
                <w:sz w:val="12"/>
                <w:szCs w:val="12"/>
              </w:rPr>
            </w:pPr>
          </w:p>
        </w:tc>
        <w:tc>
          <w:tcPr>
            <w:tcW w:w="1715" w:type="dxa"/>
            <w:gridSpan w:val="3"/>
            <w:tcBorders>
              <w:top w:val="single" w:sz="4" w:space="0" w:color="000001"/>
              <w:left w:val="single" w:sz="4" w:space="0" w:color="000001"/>
              <w:bottom w:val="single" w:sz="4" w:space="0" w:color="000001"/>
              <w:right w:val="single" w:sz="4" w:space="0" w:color="000001"/>
            </w:tcBorders>
            <w:tcMar>
              <w:left w:w="55" w:type="dxa"/>
            </w:tcMar>
            <w:vAlign w:val="bottom"/>
          </w:tcPr>
          <w:p w14:paraId="6C62A908"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1FFB9676" w14:textId="77777777" w:rsidR="000515F5" w:rsidRPr="00CF0D33" w:rsidRDefault="000515F5">
            <w:pPr>
              <w:rPr>
                <w:rFonts w:ascii="Times New Roman" w:hAnsi="Times New Roman" w:cs="Times New Roman"/>
                <w:color w:val="auto"/>
                <w:sz w:val="12"/>
                <w:szCs w:val="12"/>
              </w:rPr>
            </w:pP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1C7FEC4" w14:textId="77777777" w:rsidR="000515F5" w:rsidRPr="00CF0D33" w:rsidRDefault="000515F5">
            <w:pPr>
              <w:rPr>
                <w:rFonts w:ascii="Times New Roman" w:hAnsi="Times New Roman" w:cs="Times New Roman"/>
                <w:color w:val="auto"/>
                <w:sz w:val="12"/>
                <w:szCs w:val="12"/>
              </w:rPr>
            </w:pP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0856D22" w14:textId="77777777" w:rsidR="000515F5" w:rsidRPr="00CF0D33" w:rsidRDefault="000515F5">
            <w:pPr>
              <w:rPr>
                <w:rFonts w:ascii="Times New Roman" w:hAnsi="Times New Roman" w:cs="Times New Roman"/>
                <w:color w:val="auto"/>
                <w:sz w:val="12"/>
                <w:szCs w:val="12"/>
              </w:rPr>
            </w:pP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9B89993" w14:textId="77777777" w:rsidR="000515F5" w:rsidRPr="00CF0D33" w:rsidRDefault="000515F5">
            <w:pPr>
              <w:rPr>
                <w:rFonts w:ascii="Times New Roman" w:hAnsi="Times New Roman" w:cs="Times New Roman"/>
                <w:color w:val="auto"/>
                <w:sz w:val="12"/>
                <w:szCs w:val="12"/>
              </w:rPr>
            </w:pP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19E88FA5" w14:textId="77777777" w:rsidR="000515F5" w:rsidRPr="00CF0D33" w:rsidRDefault="000515F5">
            <w:pPr>
              <w:rPr>
                <w:rFonts w:ascii="Times New Roman" w:hAnsi="Times New Roman" w:cs="Times New Roman"/>
                <w:color w:val="auto"/>
                <w:sz w:val="12"/>
                <w:szCs w:val="12"/>
              </w:rPr>
            </w:pP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09DB6E5C" w14:textId="77777777" w:rsidR="000515F5" w:rsidRPr="00CF0D33" w:rsidRDefault="000515F5">
            <w:pPr>
              <w:rPr>
                <w:rFonts w:ascii="Times New Roman" w:hAnsi="Times New Roman" w:cs="Times New Roman"/>
                <w:color w:val="auto"/>
                <w:sz w:val="12"/>
                <w:szCs w:val="12"/>
              </w:rPr>
            </w:pP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225627D" w14:textId="77777777" w:rsidR="000515F5" w:rsidRPr="00CF0D33" w:rsidRDefault="000515F5">
            <w:pPr>
              <w:rPr>
                <w:rFonts w:ascii="Times New Roman" w:hAnsi="Times New Roman" w:cs="Times New Roman"/>
                <w:color w:val="auto"/>
                <w:sz w:val="12"/>
                <w:szCs w:val="12"/>
              </w:rPr>
            </w:pP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F402F8D" w14:textId="77777777" w:rsidR="000515F5" w:rsidRPr="00CF0D33" w:rsidRDefault="000515F5">
            <w:pPr>
              <w:rPr>
                <w:rFonts w:ascii="Times New Roman" w:hAnsi="Times New Roman" w:cs="Times New Roman"/>
                <w:color w:val="auto"/>
                <w:sz w:val="12"/>
                <w:szCs w:val="12"/>
              </w:rPr>
            </w:pP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4C6CFB67" w14:textId="77777777" w:rsidR="000515F5" w:rsidRPr="00CF0D33" w:rsidRDefault="000515F5">
            <w:pPr>
              <w:rPr>
                <w:rFonts w:ascii="Times New Roman" w:hAnsi="Times New Roman" w:cs="Times New Roman"/>
                <w:color w:val="auto"/>
                <w:sz w:val="12"/>
                <w:szCs w:val="12"/>
              </w:rPr>
            </w:pPr>
          </w:p>
        </w:tc>
        <w:tc>
          <w:tcPr>
            <w:tcW w:w="155" w:type="dxa"/>
          </w:tcPr>
          <w:p w14:paraId="0BF58DB1" w14:textId="77777777" w:rsidR="000515F5" w:rsidRPr="00CF0D33" w:rsidRDefault="000515F5">
            <w:pPr>
              <w:rPr>
                <w:rFonts w:ascii="Times New Roman" w:hAnsi="Times New Roman" w:cs="Times New Roman"/>
                <w:color w:val="auto"/>
                <w:sz w:val="12"/>
                <w:szCs w:val="12"/>
              </w:rPr>
            </w:pPr>
          </w:p>
        </w:tc>
        <w:tc>
          <w:tcPr>
            <w:tcW w:w="473" w:type="dxa"/>
          </w:tcPr>
          <w:p w14:paraId="664968A9" w14:textId="77777777" w:rsidR="000515F5" w:rsidRPr="00CF0D33" w:rsidRDefault="000515F5">
            <w:pPr>
              <w:rPr>
                <w:rFonts w:ascii="Times New Roman" w:hAnsi="Times New Roman" w:cs="Times New Roman"/>
                <w:color w:val="auto"/>
                <w:sz w:val="12"/>
                <w:szCs w:val="12"/>
              </w:rPr>
            </w:pPr>
          </w:p>
        </w:tc>
      </w:tr>
      <w:tr w:rsidR="000515F5" w:rsidRPr="00CF0D33" w14:paraId="696BCCDC" w14:textId="77777777" w:rsidTr="00E61531">
        <w:trPr>
          <w:trHeight w:val="315"/>
        </w:trPr>
        <w:tc>
          <w:tcPr>
            <w:tcW w:w="479" w:type="dxa"/>
            <w:tcBorders>
              <w:top w:val="single" w:sz="8" w:space="0" w:color="00000A"/>
              <w:left w:val="single" w:sz="8" w:space="0" w:color="00000A"/>
              <w:bottom w:val="single" w:sz="8" w:space="0" w:color="00000A"/>
              <w:right w:val="single" w:sz="4" w:space="0" w:color="000001"/>
            </w:tcBorders>
            <w:tcMar>
              <w:left w:w="30" w:type="dxa"/>
            </w:tcMar>
            <w:vAlign w:val="center"/>
          </w:tcPr>
          <w:p w14:paraId="3D93BEE2" w14:textId="77777777" w:rsidR="000515F5" w:rsidRPr="00CF0D33" w:rsidRDefault="000515F5">
            <w:pPr>
              <w:jc w:val="cente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 </w:t>
            </w:r>
          </w:p>
        </w:tc>
        <w:tc>
          <w:tcPr>
            <w:tcW w:w="2354" w:type="dxa"/>
            <w:tcBorders>
              <w:top w:val="single" w:sz="8" w:space="0" w:color="00000A"/>
              <w:left w:val="single" w:sz="4" w:space="0" w:color="000001"/>
              <w:bottom w:val="single" w:sz="8" w:space="0" w:color="00000A"/>
              <w:right w:val="single" w:sz="4" w:space="0" w:color="000001"/>
            </w:tcBorders>
            <w:tcMar>
              <w:left w:w="55" w:type="dxa"/>
            </w:tcMar>
            <w:vAlign w:val="center"/>
          </w:tcPr>
          <w:p w14:paraId="680EA61C" w14:textId="77777777" w:rsidR="000515F5" w:rsidRPr="00CF0D33" w:rsidRDefault="000515F5">
            <w:pPr>
              <w:jc w:val="cente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OGÓŁEM:</w:t>
            </w:r>
          </w:p>
        </w:tc>
        <w:tc>
          <w:tcPr>
            <w:tcW w:w="1715" w:type="dxa"/>
            <w:gridSpan w:val="3"/>
            <w:tcBorders>
              <w:top w:val="single" w:sz="4" w:space="0" w:color="000001"/>
              <w:left w:val="single" w:sz="4" w:space="0" w:color="000001"/>
              <w:bottom w:val="single" w:sz="8" w:space="0" w:color="00000A"/>
              <w:right w:val="single" w:sz="4" w:space="0" w:color="000001"/>
            </w:tcBorders>
            <w:tcMar>
              <w:left w:w="30" w:type="dxa"/>
            </w:tcMar>
            <w:vAlign w:val="bottom"/>
          </w:tcPr>
          <w:p w14:paraId="1507815A" w14:textId="77777777" w:rsidR="000515F5" w:rsidRPr="00CF0D33" w:rsidRDefault="000515F5">
            <w:pPr>
              <w:jc w:val="right"/>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0,00 zł</w:t>
            </w:r>
          </w:p>
        </w:tc>
        <w:tc>
          <w:tcPr>
            <w:tcW w:w="527" w:type="dxa"/>
            <w:tcBorders>
              <w:top w:val="single" w:sz="8" w:space="0" w:color="00000A"/>
              <w:left w:val="single" w:sz="4" w:space="0" w:color="000001"/>
              <w:bottom w:val="single" w:sz="8" w:space="0" w:color="00000A"/>
              <w:right w:val="single" w:sz="4" w:space="0" w:color="000001"/>
            </w:tcBorders>
            <w:tcMar>
              <w:left w:w="30" w:type="dxa"/>
            </w:tcMar>
            <w:vAlign w:val="bottom"/>
          </w:tcPr>
          <w:p w14:paraId="5BFA12DD" w14:textId="77777777" w:rsidR="000515F5" w:rsidRPr="00CF0D33" w:rsidRDefault="000515F5">
            <w:pP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 </w:t>
            </w:r>
          </w:p>
        </w:tc>
        <w:tc>
          <w:tcPr>
            <w:tcW w:w="530" w:type="dxa"/>
            <w:gridSpan w:val="2"/>
            <w:tcBorders>
              <w:top w:val="single" w:sz="8" w:space="0" w:color="00000A"/>
              <w:left w:val="single" w:sz="4" w:space="0" w:color="000001"/>
              <w:bottom w:val="single" w:sz="8" w:space="0" w:color="00000A"/>
              <w:right w:val="single" w:sz="4" w:space="0" w:color="000001"/>
            </w:tcBorders>
            <w:tcMar>
              <w:left w:w="30" w:type="dxa"/>
            </w:tcMar>
            <w:vAlign w:val="bottom"/>
          </w:tcPr>
          <w:p w14:paraId="23B298D4" w14:textId="77777777" w:rsidR="000515F5" w:rsidRPr="00CF0D33" w:rsidRDefault="000515F5">
            <w:pP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 </w:t>
            </w:r>
          </w:p>
        </w:tc>
        <w:tc>
          <w:tcPr>
            <w:tcW w:w="525" w:type="dxa"/>
            <w:gridSpan w:val="2"/>
            <w:tcBorders>
              <w:top w:val="single" w:sz="8" w:space="0" w:color="00000A"/>
              <w:left w:val="single" w:sz="4" w:space="0" w:color="000001"/>
              <w:bottom w:val="single" w:sz="8" w:space="0" w:color="00000A"/>
              <w:right w:val="single" w:sz="4" w:space="0" w:color="000001"/>
            </w:tcBorders>
            <w:tcMar>
              <w:left w:w="30" w:type="dxa"/>
            </w:tcMar>
            <w:vAlign w:val="bottom"/>
          </w:tcPr>
          <w:p w14:paraId="159DD01D" w14:textId="77777777" w:rsidR="000515F5" w:rsidRPr="00CF0D33" w:rsidRDefault="000515F5">
            <w:pP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 </w:t>
            </w:r>
          </w:p>
        </w:tc>
        <w:tc>
          <w:tcPr>
            <w:tcW w:w="530" w:type="dxa"/>
            <w:gridSpan w:val="2"/>
            <w:tcBorders>
              <w:top w:val="single" w:sz="8" w:space="0" w:color="00000A"/>
              <w:left w:val="single" w:sz="4" w:space="0" w:color="000001"/>
              <w:bottom w:val="single" w:sz="8" w:space="0" w:color="00000A"/>
              <w:right w:val="single" w:sz="4" w:space="0" w:color="000001"/>
            </w:tcBorders>
            <w:tcMar>
              <w:left w:w="30" w:type="dxa"/>
            </w:tcMar>
            <w:vAlign w:val="bottom"/>
          </w:tcPr>
          <w:p w14:paraId="6245ACDE" w14:textId="77777777" w:rsidR="000515F5" w:rsidRPr="00CF0D33" w:rsidRDefault="000515F5">
            <w:pP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 </w:t>
            </w:r>
          </w:p>
        </w:tc>
        <w:tc>
          <w:tcPr>
            <w:tcW w:w="525" w:type="dxa"/>
            <w:tcBorders>
              <w:top w:val="single" w:sz="8" w:space="0" w:color="00000A"/>
              <w:left w:val="single" w:sz="4" w:space="0" w:color="000001"/>
              <w:bottom w:val="single" w:sz="8" w:space="0" w:color="00000A"/>
              <w:right w:val="single" w:sz="4" w:space="0" w:color="000001"/>
            </w:tcBorders>
            <w:tcMar>
              <w:left w:w="30" w:type="dxa"/>
            </w:tcMar>
            <w:vAlign w:val="bottom"/>
          </w:tcPr>
          <w:p w14:paraId="2605B3AA" w14:textId="77777777" w:rsidR="000515F5" w:rsidRPr="00CF0D33" w:rsidRDefault="000515F5">
            <w:pP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 </w:t>
            </w:r>
          </w:p>
        </w:tc>
        <w:tc>
          <w:tcPr>
            <w:tcW w:w="519" w:type="dxa"/>
            <w:gridSpan w:val="3"/>
            <w:tcBorders>
              <w:top w:val="single" w:sz="8" w:space="0" w:color="00000A"/>
              <w:left w:val="single" w:sz="4" w:space="0" w:color="000001"/>
              <w:bottom w:val="single" w:sz="8" w:space="0" w:color="00000A"/>
              <w:right w:val="single" w:sz="4" w:space="0" w:color="000001"/>
            </w:tcBorders>
            <w:tcMar>
              <w:left w:w="30" w:type="dxa"/>
            </w:tcMar>
            <w:vAlign w:val="bottom"/>
          </w:tcPr>
          <w:p w14:paraId="43CA53A1" w14:textId="77777777" w:rsidR="000515F5" w:rsidRPr="00CF0D33" w:rsidRDefault="000515F5">
            <w:pP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 </w:t>
            </w:r>
          </w:p>
        </w:tc>
        <w:tc>
          <w:tcPr>
            <w:tcW w:w="525" w:type="dxa"/>
            <w:gridSpan w:val="2"/>
            <w:tcBorders>
              <w:top w:val="single" w:sz="8" w:space="0" w:color="00000A"/>
              <w:left w:val="single" w:sz="4" w:space="0" w:color="000001"/>
              <w:bottom w:val="single" w:sz="8" w:space="0" w:color="00000A"/>
              <w:right w:val="single" w:sz="4" w:space="0" w:color="000001"/>
            </w:tcBorders>
            <w:tcMar>
              <w:left w:w="30" w:type="dxa"/>
            </w:tcMar>
            <w:vAlign w:val="bottom"/>
          </w:tcPr>
          <w:p w14:paraId="43F71D48" w14:textId="77777777" w:rsidR="000515F5" w:rsidRPr="00CF0D33" w:rsidRDefault="000515F5">
            <w:pP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 </w:t>
            </w:r>
          </w:p>
        </w:tc>
        <w:tc>
          <w:tcPr>
            <w:tcW w:w="540" w:type="dxa"/>
            <w:gridSpan w:val="2"/>
            <w:tcBorders>
              <w:top w:val="single" w:sz="8" w:space="0" w:color="00000A"/>
              <w:left w:val="single" w:sz="4" w:space="0" w:color="000001"/>
              <w:bottom w:val="single" w:sz="8" w:space="0" w:color="00000A"/>
              <w:right w:val="single" w:sz="4" w:space="0" w:color="000001"/>
            </w:tcBorders>
            <w:tcMar>
              <w:left w:w="30" w:type="dxa"/>
            </w:tcMar>
            <w:vAlign w:val="bottom"/>
          </w:tcPr>
          <w:p w14:paraId="7A2B2C2B" w14:textId="77777777" w:rsidR="000515F5" w:rsidRPr="00CF0D33" w:rsidRDefault="000515F5">
            <w:pP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 </w:t>
            </w:r>
          </w:p>
        </w:tc>
        <w:tc>
          <w:tcPr>
            <w:tcW w:w="581" w:type="dxa"/>
            <w:gridSpan w:val="3"/>
            <w:tcBorders>
              <w:top w:val="single" w:sz="8" w:space="0" w:color="00000A"/>
              <w:left w:val="single" w:sz="8" w:space="0" w:color="00000A"/>
              <w:bottom w:val="single" w:sz="8" w:space="0" w:color="00000A"/>
              <w:right w:val="single" w:sz="8" w:space="0" w:color="00000A"/>
            </w:tcBorders>
            <w:tcMar>
              <w:left w:w="40" w:type="dxa"/>
            </w:tcMar>
            <w:vAlign w:val="bottom"/>
          </w:tcPr>
          <w:p w14:paraId="654A65BB" w14:textId="77777777" w:rsidR="000515F5" w:rsidRPr="00CF0D33" w:rsidRDefault="000515F5">
            <w:pP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 </w:t>
            </w:r>
          </w:p>
        </w:tc>
        <w:tc>
          <w:tcPr>
            <w:tcW w:w="155" w:type="dxa"/>
          </w:tcPr>
          <w:p w14:paraId="722D975D" w14:textId="77777777" w:rsidR="000515F5" w:rsidRPr="00CF0D33" w:rsidRDefault="000515F5">
            <w:pPr>
              <w:rPr>
                <w:rFonts w:ascii="Times New Roman" w:hAnsi="Times New Roman" w:cs="Times New Roman"/>
                <w:color w:val="auto"/>
                <w:sz w:val="12"/>
                <w:szCs w:val="12"/>
              </w:rPr>
            </w:pPr>
          </w:p>
        </w:tc>
        <w:tc>
          <w:tcPr>
            <w:tcW w:w="473" w:type="dxa"/>
          </w:tcPr>
          <w:p w14:paraId="5A14C238" w14:textId="77777777" w:rsidR="000515F5" w:rsidRPr="00CF0D33" w:rsidRDefault="000515F5">
            <w:pPr>
              <w:rPr>
                <w:rFonts w:ascii="Times New Roman" w:hAnsi="Times New Roman" w:cs="Times New Roman"/>
                <w:color w:val="auto"/>
                <w:sz w:val="12"/>
                <w:szCs w:val="12"/>
              </w:rPr>
            </w:pPr>
          </w:p>
        </w:tc>
      </w:tr>
      <w:tr w:rsidR="000515F5" w:rsidRPr="00CF0D33" w14:paraId="77B55A5D" w14:textId="77777777" w:rsidTr="00E61531">
        <w:trPr>
          <w:trHeight w:val="285"/>
        </w:trPr>
        <w:tc>
          <w:tcPr>
            <w:tcW w:w="4548" w:type="dxa"/>
            <w:gridSpan w:val="5"/>
            <w:tcBorders>
              <w:top w:val="single" w:sz="8" w:space="0" w:color="00000A"/>
              <w:left w:val="single" w:sz="8" w:space="0" w:color="00000A"/>
              <w:bottom w:val="single" w:sz="4" w:space="0" w:color="000001"/>
              <w:right w:val="single" w:sz="4" w:space="0" w:color="000001"/>
            </w:tcBorders>
            <w:tcMar>
              <w:left w:w="30" w:type="dxa"/>
            </w:tcMar>
            <w:vAlign w:val="center"/>
          </w:tcPr>
          <w:p w14:paraId="679F110D" w14:textId="77777777" w:rsidR="000515F5" w:rsidRPr="00CF0D33" w:rsidRDefault="000515F5">
            <w:pPr>
              <w:jc w:val="cente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Wartość robót w danym miesiącu netto</w:t>
            </w:r>
          </w:p>
        </w:tc>
        <w:tc>
          <w:tcPr>
            <w:tcW w:w="527" w:type="dxa"/>
            <w:tcBorders>
              <w:top w:val="single" w:sz="4" w:space="0" w:color="000001"/>
              <w:left w:val="single" w:sz="4" w:space="0" w:color="000001"/>
              <w:bottom w:val="single" w:sz="4" w:space="0" w:color="000001"/>
              <w:right w:val="single" w:sz="4" w:space="0" w:color="000001"/>
            </w:tcBorders>
            <w:tcMar>
              <w:left w:w="55" w:type="dxa"/>
            </w:tcMar>
            <w:vAlign w:val="bottom"/>
          </w:tcPr>
          <w:p w14:paraId="5C5E0699"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E30047C"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328C7EA"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E8A1EB2"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53C85F77"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4903390A"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BB00230"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A509ED7"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11EA68D0"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155" w:type="dxa"/>
          </w:tcPr>
          <w:p w14:paraId="68C3AAB5" w14:textId="77777777" w:rsidR="000515F5" w:rsidRPr="00CF0D33" w:rsidRDefault="000515F5">
            <w:pPr>
              <w:rPr>
                <w:rFonts w:ascii="Times New Roman" w:hAnsi="Times New Roman" w:cs="Times New Roman"/>
                <w:color w:val="auto"/>
                <w:sz w:val="12"/>
                <w:szCs w:val="12"/>
              </w:rPr>
            </w:pPr>
          </w:p>
        </w:tc>
        <w:tc>
          <w:tcPr>
            <w:tcW w:w="473" w:type="dxa"/>
          </w:tcPr>
          <w:p w14:paraId="3578D5F8" w14:textId="77777777" w:rsidR="000515F5" w:rsidRPr="00CF0D33" w:rsidRDefault="000515F5">
            <w:pPr>
              <w:rPr>
                <w:rFonts w:ascii="Times New Roman" w:hAnsi="Times New Roman" w:cs="Times New Roman"/>
                <w:color w:val="auto"/>
                <w:sz w:val="12"/>
                <w:szCs w:val="12"/>
              </w:rPr>
            </w:pPr>
          </w:p>
        </w:tc>
      </w:tr>
      <w:tr w:rsidR="000515F5" w:rsidRPr="00CF0D33" w14:paraId="441346F9" w14:textId="77777777" w:rsidTr="00E61531">
        <w:trPr>
          <w:trHeight w:val="285"/>
        </w:trPr>
        <w:tc>
          <w:tcPr>
            <w:tcW w:w="4548" w:type="dxa"/>
            <w:gridSpan w:val="5"/>
            <w:tcBorders>
              <w:top w:val="single" w:sz="4" w:space="0" w:color="000001"/>
              <w:left w:val="single" w:sz="8" w:space="0" w:color="00000A"/>
              <w:bottom w:val="single" w:sz="4" w:space="0" w:color="000001"/>
              <w:right w:val="single" w:sz="4" w:space="0" w:color="000001"/>
            </w:tcBorders>
            <w:tcMar>
              <w:left w:w="30" w:type="dxa"/>
            </w:tcMar>
            <w:vAlign w:val="center"/>
          </w:tcPr>
          <w:p w14:paraId="0358A8BC" w14:textId="77777777" w:rsidR="000515F5" w:rsidRPr="00CF0D33" w:rsidRDefault="000515F5">
            <w:pPr>
              <w:jc w:val="cente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Wartość robót w danym miesiącu brutto</w:t>
            </w:r>
          </w:p>
        </w:tc>
        <w:tc>
          <w:tcPr>
            <w:tcW w:w="527" w:type="dxa"/>
            <w:tcBorders>
              <w:top w:val="single" w:sz="4" w:space="0" w:color="000001"/>
              <w:left w:val="single" w:sz="4" w:space="0" w:color="000001"/>
              <w:bottom w:val="single" w:sz="4" w:space="0" w:color="000001"/>
              <w:right w:val="single" w:sz="4" w:space="0" w:color="000001"/>
            </w:tcBorders>
            <w:tcMar>
              <w:left w:w="55" w:type="dxa"/>
            </w:tcMar>
            <w:vAlign w:val="bottom"/>
          </w:tcPr>
          <w:p w14:paraId="7B4DED04"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778A9F8C"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C17A9AF"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2D560BC"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5EECF50C"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4381A4A7"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F966598"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7C46AA3"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353BB0B4"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155" w:type="dxa"/>
          </w:tcPr>
          <w:p w14:paraId="4DF6B9CA" w14:textId="77777777" w:rsidR="000515F5" w:rsidRPr="00CF0D33" w:rsidRDefault="000515F5">
            <w:pPr>
              <w:rPr>
                <w:rFonts w:ascii="Times New Roman" w:hAnsi="Times New Roman" w:cs="Times New Roman"/>
                <w:color w:val="auto"/>
                <w:sz w:val="12"/>
                <w:szCs w:val="12"/>
              </w:rPr>
            </w:pPr>
          </w:p>
        </w:tc>
        <w:tc>
          <w:tcPr>
            <w:tcW w:w="473" w:type="dxa"/>
          </w:tcPr>
          <w:p w14:paraId="0D425067" w14:textId="77777777" w:rsidR="000515F5" w:rsidRPr="00CF0D33" w:rsidRDefault="000515F5">
            <w:pPr>
              <w:rPr>
                <w:rFonts w:ascii="Times New Roman" w:hAnsi="Times New Roman" w:cs="Times New Roman"/>
                <w:color w:val="auto"/>
                <w:sz w:val="12"/>
                <w:szCs w:val="12"/>
              </w:rPr>
            </w:pPr>
          </w:p>
        </w:tc>
      </w:tr>
      <w:tr w:rsidR="000515F5" w:rsidRPr="00CF0D33" w14:paraId="73C7C3BD" w14:textId="77777777" w:rsidTr="00E61531">
        <w:trPr>
          <w:trHeight w:val="285"/>
        </w:trPr>
        <w:tc>
          <w:tcPr>
            <w:tcW w:w="4548" w:type="dxa"/>
            <w:gridSpan w:val="5"/>
            <w:tcBorders>
              <w:top w:val="single" w:sz="4" w:space="0" w:color="000001"/>
              <w:left w:val="single" w:sz="8" w:space="0" w:color="00000A"/>
              <w:bottom w:val="single" w:sz="4" w:space="0" w:color="000001"/>
              <w:right w:val="single" w:sz="4" w:space="0" w:color="000001"/>
            </w:tcBorders>
            <w:tcMar>
              <w:left w:w="30" w:type="dxa"/>
            </w:tcMar>
            <w:vAlign w:val="center"/>
          </w:tcPr>
          <w:p w14:paraId="3296AA34" w14:textId="77777777" w:rsidR="000515F5" w:rsidRPr="00CF0D33" w:rsidRDefault="000515F5">
            <w:pPr>
              <w:jc w:val="cente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Wartość robót narastająco netto</w:t>
            </w:r>
          </w:p>
        </w:tc>
        <w:tc>
          <w:tcPr>
            <w:tcW w:w="527" w:type="dxa"/>
            <w:tcBorders>
              <w:top w:val="single" w:sz="4" w:space="0" w:color="000001"/>
              <w:left w:val="single" w:sz="4" w:space="0" w:color="000001"/>
              <w:bottom w:val="single" w:sz="4" w:space="0" w:color="000001"/>
              <w:right w:val="single" w:sz="4" w:space="0" w:color="000001"/>
            </w:tcBorders>
            <w:tcMar>
              <w:left w:w="55" w:type="dxa"/>
            </w:tcMar>
            <w:vAlign w:val="bottom"/>
          </w:tcPr>
          <w:p w14:paraId="590C6E5F"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CF3186A"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4FC758C"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43649F0"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31BF3A01"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10210C96"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EEC9043"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46735E7"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768BB768"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155" w:type="dxa"/>
          </w:tcPr>
          <w:p w14:paraId="6907FE79" w14:textId="77777777" w:rsidR="000515F5" w:rsidRPr="00CF0D33" w:rsidRDefault="000515F5">
            <w:pPr>
              <w:rPr>
                <w:rFonts w:ascii="Times New Roman" w:hAnsi="Times New Roman" w:cs="Times New Roman"/>
                <w:color w:val="auto"/>
                <w:sz w:val="12"/>
                <w:szCs w:val="12"/>
              </w:rPr>
            </w:pPr>
          </w:p>
        </w:tc>
        <w:tc>
          <w:tcPr>
            <w:tcW w:w="473" w:type="dxa"/>
          </w:tcPr>
          <w:p w14:paraId="72BA6529" w14:textId="77777777" w:rsidR="000515F5" w:rsidRPr="00CF0D33" w:rsidRDefault="000515F5">
            <w:pPr>
              <w:rPr>
                <w:rFonts w:ascii="Times New Roman" w:hAnsi="Times New Roman" w:cs="Times New Roman"/>
                <w:color w:val="auto"/>
                <w:sz w:val="12"/>
                <w:szCs w:val="12"/>
              </w:rPr>
            </w:pPr>
          </w:p>
        </w:tc>
      </w:tr>
      <w:tr w:rsidR="000515F5" w:rsidRPr="00CF0D33" w14:paraId="5292B10F" w14:textId="77777777" w:rsidTr="00E61531">
        <w:trPr>
          <w:trHeight w:val="285"/>
        </w:trPr>
        <w:tc>
          <w:tcPr>
            <w:tcW w:w="4548" w:type="dxa"/>
            <w:gridSpan w:val="5"/>
            <w:tcBorders>
              <w:top w:val="single" w:sz="4" w:space="0" w:color="000001"/>
              <w:left w:val="single" w:sz="8" w:space="0" w:color="00000A"/>
              <w:bottom w:val="single" w:sz="4" w:space="0" w:color="000001"/>
              <w:right w:val="single" w:sz="4" w:space="0" w:color="000001"/>
            </w:tcBorders>
            <w:tcMar>
              <w:left w:w="30" w:type="dxa"/>
            </w:tcMar>
            <w:vAlign w:val="center"/>
          </w:tcPr>
          <w:p w14:paraId="51AD0E96" w14:textId="77777777" w:rsidR="000515F5" w:rsidRPr="00CF0D33" w:rsidRDefault="000515F5">
            <w:pPr>
              <w:jc w:val="cente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Wartość robót narastająco brutto</w:t>
            </w:r>
          </w:p>
        </w:tc>
        <w:tc>
          <w:tcPr>
            <w:tcW w:w="527" w:type="dxa"/>
            <w:tcBorders>
              <w:top w:val="single" w:sz="4" w:space="0" w:color="000001"/>
              <w:left w:val="single" w:sz="4" w:space="0" w:color="000001"/>
              <w:bottom w:val="single" w:sz="4" w:space="0" w:color="000001"/>
              <w:right w:val="single" w:sz="4" w:space="0" w:color="000001"/>
            </w:tcBorders>
            <w:tcMar>
              <w:left w:w="55" w:type="dxa"/>
            </w:tcMar>
            <w:vAlign w:val="bottom"/>
          </w:tcPr>
          <w:p w14:paraId="7715841A"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F79E411"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22F1526"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734B3CC0"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28668BCF"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010E59FF"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E9F3E4A"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E256EA1"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5D120259"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155" w:type="dxa"/>
          </w:tcPr>
          <w:p w14:paraId="16F0E90D" w14:textId="77777777" w:rsidR="000515F5" w:rsidRPr="00CF0D33" w:rsidRDefault="000515F5">
            <w:pPr>
              <w:rPr>
                <w:rFonts w:ascii="Times New Roman" w:hAnsi="Times New Roman" w:cs="Times New Roman"/>
                <w:color w:val="auto"/>
                <w:sz w:val="12"/>
                <w:szCs w:val="12"/>
              </w:rPr>
            </w:pPr>
          </w:p>
        </w:tc>
        <w:tc>
          <w:tcPr>
            <w:tcW w:w="473" w:type="dxa"/>
          </w:tcPr>
          <w:p w14:paraId="33294D99" w14:textId="77777777" w:rsidR="000515F5" w:rsidRPr="00CF0D33" w:rsidRDefault="000515F5">
            <w:pPr>
              <w:rPr>
                <w:rFonts w:ascii="Times New Roman" w:hAnsi="Times New Roman" w:cs="Times New Roman"/>
                <w:color w:val="auto"/>
                <w:sz w:val="12"/>
                <w:szCs w:val="12"/>
              </w:rPr>
            </w:pPr>
          </w:p>
        </w:tc>
      </w:tr>
      <w:tr w:rsidR="000515F5" w:rsidRPr="00CF0D33" w14:paraId="68D11E25" w14:textId="77777777" w:rsidTr="00E61531">
        <w:trPr>
          <w:trHeight w:val="285"/>
        </w:trPr>
        <w:tc>
          <w:tcPr>
            <w:tcW w:w="4548" w:type="dxa"/>
            <w:gridSpan w:val="5"/>
            <w:tcBorders>
              <w:top w:val="single" w:sz="4" w:space="0" w:color="000001"/>
              <w:left w:val="single" w:sz="8" w:space="0" w:color="00000A"/>
              <w:bottom w:val="single" w:sz="4" w:space="0" w:color="000001"/>
              <w:right w:val="single" w:sz="4" w:space="0" w:color="000001"/>
            </w:tcBorders>
            <w:tcMar>
              <w:left w:w="30" w:type="dxa"/>
            </w:tcMar>
            <w:vAlign w:val="center"/>
          </w:tcPr>
          <w:p w14:paraId="609F7B6B" w14:textId="77777777" w:rsidR="000515F5" w:rsidRPr="00CF0D33" w:rsidRDefault="000515F5">
            <w:pPr>
              <w:jc w:val="cente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Procentowy udział prac w poszczególnych miesiącach</w:t>
            </w:r>
          </w:p>
        </w:tc>
        <w:tc>
          <w:tcPr>
            <w:tcW w:w="527" w:type="dxa"/>
            <w:tcBorders>
              <w:top w:val="single" w:sz="4" w:space="0" w:color="000001"/>
              <w:left w:val="single" w:sz="4" w:space="0" w:color="000001"/>
              <w:bottom w:val="single" w:sz="4" w:space="0" w:color="000001"/>
              <w:right w:val="single" w:sz="4" w:space="0" w:color="000001"/>
            </w:tcBorders>
            <w:tcMar>
              <w:left w:w="55" w:type="dxa"/>
            </w:tcMar>
            <w:vAlign w:val="bottom"/>
          </w:tcPr>
          <w:p w14:paraId="614E9215"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E472425"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A42643A"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00BD52B"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70FDB320"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4FCDD107"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5D8E3DE"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CAA8BD3"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05C2DEC5"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155" w:type="dxa"/>
          </w:tcPr>
          <w:p w14:paraId="1FE8D920" w14:textId="77777777" w:rsidR="000515F5" w:rsidRPr="00CF0D33" w:rsidRDefault="000515F5">
            <w:pPr>
              <w:rPr>
                <w:rFonts w:ascii="Times New Roman" w:hAnsi="Times New Roman" w:cs="Times New Roman"/>
                <w:color w:val="auto"/>
                <w:sz w:val="12"/>
                <w:szCs w:val="12"/>
              </w:rPr>
            </w:pPr>
          </w:p>
        </w:tc>
        <w:tc>
          <w:tcPr>
            <w:tcW w:w="473" w:type="dxa"/>
          </w:tcPr>
          <w:p w14:paraId="42DE64E3" w14:textId="77777777" w:rsidR="000515F5" w:rsidRPr="00CF0D33" w:rsidRDefault="000515F5">
            <w:pPr>
              <w:rPr>
                <w:rFonts w:ascii="Times New Roman" w:hAnsi="Times New Roman" w:cs="Times New Roman"/>
                <w:color w:val="auto"/>
                <w:sz w:val="12"/>
                <w:szCs w:val="12"/>
              </w:rPr>
            </w:pPr>
          </w:p>
        </w:tc>
      </w:tr>
      <w:tr w:rsidR="000515F5" w:rsidRPr="00CF0D33" w14:paraId="0E3B8288" w14:textId="77777777" w:rsidTr="00E61531">
        <w:trPr>
          <w:trHeight w:val="300"/>
        </w:trPr>
        <w:tc>
          <w:tcPr>
            <w:tcW w:w="4548" w:type="dxa"/>
            <w:gridSpan w:val="5"/>
            <w:tcBorders>
              <w:top w:val="single" w:sz="4" w:space="0" w:color="000001"/>
              <w:left w:val="single" w:sz="8" w:space="0" w:color="00000A"/>
              <w:bottom w:val="single" w:sz="8" w:space="0" w:color="00000A"/>
              <w:right w:val="single" w:sz="4" w:space="0" w:color="000001"/>
            </w:tcBorders>
            <w:tcMar>
              <w:left w:w="30" w:type="dxa"/>
            </w:tcMar>
            <w:vAlign w:val="center"/>
          </w:tcPr>
          <w:p w14:paraId="397E6ECC" w14:textId="77777777" w:rsidR="000515F5" w:rsidRPr="00CF0D33" w:rsidRDefault="000515F5">
            <w:pPr>
              <w:jc w:val="cente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Postęp prac w procentach narastająco</w:t>
            </w:r>
          </w:p>
        </w:tc>
        <w:tc>
          <w:tcPr>
            <w:tcW w:w="527" w:type="dxa"/>
            <w:tcBorders>
              <w:top w:val="single" w:sz="8" w:space="0" w:color="00000A"/>
              <w:left w:val="single" w:sz="4" w:space="0" w:color="000001"/>
              <w:bottom w:val="single" w:sz="8" w:space="0" w:color="00000A"/>
              <w:right w:val="single" w:sz="4" w:space="0" w:color="000001"/>
            </w:tcBorders>
            <w:tcMar>
              <w:left w:w="55" w:type="dxa"/>
            </w:tcMar>
            <w:vAlign w:val="bottom"/>
          </w:tcPr>
          <w:p w14:paraId="426D5D87"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30" w:type="dxa"/>
            <w:gridSpan w:val="2"/>
            <w:tcBorders>
              <w:top w:val="single" w:sz="8" w:space="0" w:color="00000A"/>
              <w:left w:val="single" w:sz="4" w:space="0" w:color="000001"/>
              <w:bottom w:val="single" w:sz="8" w:space="0" w:color="00000A"/>
              <w:right w:val="single" w:sz="4" w:space="0" w:color="000001"/>
            </w:tcBorders>
            <w:tcMar>
              <w:left w:w="30" w:type="dxa"/>
            </w:tcMar>
            <w:vAlign w:val="bottom"/>
          </w:tcPr>
          <w:p w14:paraId="78A9E094"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25" w:type="dxa"/>
            <w:gridSpan w:val="2"/>
            <w:tcBorders>
              <w:top w:val="single" w:sz="8" w:space="0" w:color="00000A"/>
              <w:left w:val="single" w:sz="4" w:space="0" w:color="000001"/>
              <w:bottom w:val="single" w:sz="8" w:space="0" w:color="00000A"/>
              <w:right w:val="single" w:sz="4" w:space="0" w:color="000001"/>
            </w:tcBorders>
            <w:tcMar>
              <w:left w:w="30" w:type="dxa"/>
            </w:tcMar>
            <w:vAlign w:val="bottom"/>
          </w:tcPr>
          <w:p w14:paraId="2819741F"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30" w:type="dxa"/>
            <w:gridSpan w:val="2"/>
            <w:tcBorders>
              <w:top w:val="single" w:sz="8" w:space="0" w:color="00000A"/>
              <w:left w:val="single" w:sz="4" w:space="0" w:color="000001"/>
              <w:bottom w:val="single" w:sz="8" w:space="0" w:color="00000A"/>
              <w:right w:val="single" w:sz="4" w:space="0" w:color="000001"/>
            </w:tcBorders>
            <w:tcMar>
              <w:left w:w="30" w:type="dxa"/>
            </w:tcMar>
            <w:vAlign w:val="bottom"/>
          </w:tcPr>
          <w:p w14:paraId="73888188"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25" w:type="dxa"/>
            <w:tcBorders>
              <w:top w:val="single" w:sz="8" w:space="0" w:color="00000A"/>
              <w:left w:val="single" w:sz="4" w:space="0" w:color="000001"/>
              <w:bottom w:val="single" w:sz="8" w:space="0" w:color="00000A"/>
              <w:right w:val="single" w:sz="4" w:space="0" w:color="000001"/>
            </w:tcBorders>
            <w:tcMar>
              <w:left w:w="30" w:type="dxa"/>
            </w:tcMar>
            <w:vAlign w:val="bottom"/>
          </w:tcPr>
          <w:p w14:paraId="56DE280E"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19" w:type="dxa"/>
            <w:gridSpan w:val="3"/>
            <w:tcBorders>
              <w:top w:val="single" w:sz="8" w:space="0" w:color="00000A"/>
              <w:left w:val="single" w:sz="4" w:space="0" w:color="000001"/>
              <w:bottom w:val="single" w:sz="8" w:space="0" w:color="00000A"/>
              <w:right w:val="single" w:sz="4" w:space="0" w:color="000001"/>
            </w:tcBorders>
            <w:tcMar>
              <w:left w:w="30" w:type="dxa"/>
            </w:tcMar>
            <w:vAlign w:val="bottom"/>
          </w:tcPr>
          <w:p w14:paraId="23B37F6C"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25" w:type="dxa"/>
            <w:gridSpan w:val="2"/>
            <w:tcBorders>
              <w:top w:val="single" w:sz="8" w:space="0" w:color="00000A"/>
              <w:left w:val="single" w:sz="4" w:space="0" w:color="000001"/>
              <w:bottom w:val="single" w:sz="8" w:space="0" w:color="00000A"/>
              <w:right w:val="single" w:sz="4" w:space="0" w:color="000001"/>
            </w:tcBorders>
            <w:tcMar>
              <w:left w:w="30" w:type="dxa"/>
            </w:tcMar>
            <w:vAlign w:val="bottom"/>
          </w:tcPr>
          <w:p w14:paraId="382C2003"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40" w:type="dxa"/>
            <w:gridSpan w:val="2"/>
            <w:tcBorders>
              <w:top w:val="single" w:sz="8" w:space="0" w:color="00000A"/>
              <w:left w:val="single" w:sz="4" w:space="0" w:color="000001"/>
              <w:bottom w:val="single" w:sz="8" w:space="0" w:color="00000A"/>
              <w:right w:val="single" w:sz="4" w:space="0" w:color="000001"/>
            </w:tcBorders>
            <w:tcMar>
              <w:left w:w="30" w:type="dxa"/>
            </w:tcMar>
            <w:vAlign w:val="bottom"/>
          </w:tcPr>
          <w:p w14:paraId="0FD4DB66"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81" w:type="dxa"/>
            <w:gridSpan w:val="3"/>
            <w:tcBorders>
              <w:top w:val="single" w:sz="8" w:space="0" w:color="00000A"/>
              <w:left w:val="single" w:sz="8" w:space="0" w:color="00000A"/>
              <w:bottom w:val="single" w:sz="8" w:space="0" w:color="00000A"/>
              <w:right w:val="single" w:sz="8" w:space="0" w:color="00000A"/>
            </w:tcBorders>
            <w:tcMar>
              <w:left w:w="40" w:type="dxa"/>
            </w:tcMar>
            <w:vAlign w:val="bottom"/>
          </w:tcPr>
          <w:p w14:paraId="73F19664"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155" w:type="dxa"/>
          </w:tcPr>
          <w:p w14:paraId="16237F54" w14:textId="77777777" w:rsidR="000515F5" w:rsidRPr="00CF0D33" w:rsidRDefault="000515F5">
            <w:pPr>
              <w:rPr>
                <w:rFonts w:ascii="Times New Roman" w:hAnsi="Times New Roman" w:cs="Times New Roman"/>
                <w:color w:val="auto"/>
                <w:sz w:val="12"/>
                <w:szCs w:val="12"/>
              </w:rPr>
            </w:pPr>
          </w:p>
        </w:tc>
        <w:tc>
          <w:tcPr>
            <w:tcW w:w="473" w:type="dxa"/>
          </w:tcPr>
          <w:p w14:paraId="6AD87CE0" w14:textId="77777777" w:rsidR="000515F5" w:rsidRPr="00CF0D33" w:rsidRDefault="000515F5">
            <w:pPr>
              <w:rPr>
                <w:rFonts w:ascii="Times New Roman" w:hAnsi="Times New Roman" w:cs="Times New Roman"/>
                <w:color w:val="auto"/>
                <w:sz w:val="12"/>
                <w:szCs w:val="12"/>
              </w:rPr>
            </w:pPr>
          </w:p>
        </w:tc>
      </w:tr>
    </w:tbl>
    <w:p w14:paraId="1C0B5747" w14:textId="77777777" w:rsidR="000515F5" w:rsidRPr="00CF0D33" w:rsidRDefault="000515F5">
      <w:pPr>
        <w:rPr>
          <w:rFonts w:ascii="Times New Roman" w:hAnsi="Times New Roman" w:cs="Times New Roman"/>
          <w:color w:val="auto"/>
          <w:sz w:val="12"/>
          <w:szCs w:val="12"/>
        </w:rPr>
      </w:pPr>
    </w:p>
    <w:p w14:paraId="7A1FF749" w14:textId="77777777" w:rsidR="000515F5" w:rsidRPr="00CF0D33" w:rsidRDefault="000515F5">
      <w:pPr>
        <w:rPr>
          <w:rFonts w:ascii="Times New Roman" w:hAnsi="Times New Roman" w:cs="Times New Roman"/>
          <w:color w:val="auto"/>
          <w:sz w:val="12"/>
          <w:szCs w:val="12"/>
        </w:rPr>
      </w:pPr>
    </w:p>
    <w:p w14:paraId="375EAA13" w14:textId="77777777" w:rsidR="000515F5" w:rsidRPr="00CF0D33" w:rsidRDefault="000515F5">
      <w:pPr>
        <w:rPr>
          <w:rFonts w:ascii="Times New Roman" w:hAnsi="Times New Roman" w:cs="Times New Roman"/>
          <w:color w:val="auto"/>
          <w:sz w:val="12"/>
          <w:szCs w:val="12"/>
        </w:rPr>
      </w:pPr>
    </w:p>
    <w:p w14:paraId="45AF6CCD" w14:textId="77777777" w:rsidR="000515F5" w:rsidRPr="00143BA9" w:rsidRDefault="000515F5">
      <w:pPr>
        <w:ind w:left="709"/>
        <w:jc w:val="both"/>
        <w:rPr>
          <w:rFonts w:ascii="Times New Roman" w:hAnsi="Times New Roman" w:cs="Times New Roman"/>
          <w:color w:val="auto"/>
          <w:sz w:val="16"/>
          <w:szCs w:val="16"/>
        </w:rPr>
      </w:pPr>
      <w:r w:rsidRPr="00143BA9">
        <w:rPr>
          <w:rFonts w:ascii="Times New Roman" w:hAnsi="Times New Roman" w:cs="Times New Roman"/>
          <w:color w:val="auto"/>
          <w:sz w:val="16"/>
          <w:szCs w:val="16"/>
        </w:rPr>
        <w:t>...................................,  ...............</w:t>
      </w:r>
      <w:r w:rsidRPr="00143BA9">
        <w:rPr>
          <w:rFonts w:ascii="Times New Roman" w:hAnsi="Times New Roman" w:cs="Times New Roman"/>
          <w:color w:val="auto"/>
          <w:sz w:val="16"/>
          <w:szCs w:val="16"/>
        </w:rPr>
        <w:tab/>
      </w:r>
      <w:r w:rsidRPr="00143BA9">
        <w:rPr>
          <w:rFonts w:ascii="Times New Roman" w:hAnsi="Times New Roman" w:cs="Times New Roman"/>
          <w:color w:val="auto"/>
          <w:sz w:val="16"/>
          <w:szCs w:val="16"/>
        </w:rPr>
        <w:tab/>
      </w:r>
      <w:r w:rsidRPr="00143BA9">
        <w:rPr>
          <w:rFonts w:ascii="Times New Roman" w:hAnsi="Times New Roman" w:cs="Times New Roman"/>
          <w:color w:val="auto"/>
          <w:sz w:val="16"/>
          <w:szCs w:val="16"/>
        </w:rPr>
        <w:tab/>
        <w:t>.</w:t>
      </w:r>
      <w:r>
        <w:rPr>
          <w:rFonts w:ascii="Times New Roman" w:hAnsi="Times New Roman" w:cs="Times New Roman"/>
          <w:color w:val="auto"/>
          <w:sz w:val="16"/>
          <w:szCs w:val="16"/>
        </w:rPr>
        <w:t xml:space="preserve">                                           </w:t>
      </w:r>
      <w:r w:rsidRPr="00143BA9">
        <w:rPr>
          <w:rFonts w:ascii="Times New Roman" w:hAnsi="Times New Roman" w:cs="Times New Roman"/>
          <w:color w:val="auto"/>
          <w:sz w:val="16"/>
          <w:szCs w:val="16"/>
        </w:rPr>
        <w:t>...................................................................</w:t>
      </w:r>
    </w:p>
    <w:p w14:paraId="75EDBC67" w14:textId="0BB863BA" w:rsidR="000515F5" w:rsidRPr="00143BA9" w:rsidRDefault="000515F5">
      <w:pPr>
        <w:pStyle w:val="TekstpodstawowyF2"/>
        <w:ind w:left="709"/>
        <w:rPr>
          <w:color w:val="auto"/>
          <w:sz w:val="16"/>
          <w:szCs w:val="16"/>
        </w:rPr>
      </w:pPr>
      <w:r w:rsidRPr="00143BA9">
        <w:rPr>
          <w:color w:val="auto"/>
          <w:sz w:val="16"/>
          <w:szCs w:val="16"/>
        </w:rPr>
        <w:t xml:space="preserve">  (</w:t>
      </w:r>
      <w:r w:rsidR="00261C15" w:rsidRPr="00143BA9">
        <w:rPr>
          <w:color w:val="auto"/>
          <w:sz w:val="16"/>
          <w:szCs w:val="16"/>
        </w:rPr>
        <w:t>miejscowość)    (</w:t>
      </w:r>
      <w:r w:rsidRPr="00143BA9">
        <w:rPr>
          <w:color w:val="auto"/>
          <w:sz w:val="16"/>
          <w:szCs w:val="16"/>
        </w:rPr>
        <w:t>data)</w:t>
      </w:r>
      <w:r w:rsidRPr="00143BA9">
        <w:rPr>
          <w:color w:val="auto"/>
          <w:sz w:val="16"/>
          <w:szCs w:val="16"/>
        </w:rPr>
        <w:tab/>
      </w:r>
      <w:r w:rsidRPr="00143BA9">
        <w:rPr>
          <w:color w:val="auto"/>
          <w:sz w:val="16"/>
          <w:szCs w:val="16"/>
        </w:rPr>
        <w:tab/>
      </w:r>
      <w:r w:rsidRPr="00143BA9">
        <w:rPr>
          <w:color w:val="auto"/>
          <w:sz w:val="16"/>
          <w:szCs w:val="16"/>
        </w:rPr>
        <w:tab/>
      </w:r>
      <w:r w:rsidRPr="00143BA9">
        <w:rPr>
          <w:color w:val="auto"/>
          <w:sz w:val="16"/>
          <w:szCs w:val="16"/>
        </w:rPr>
        <w:tab/>
      </w:r>
      <w:r w:rsidRPr="00143BA9">
        <w:rPr>
          <w:color w:val="auto"/>
          <w:sz w:val="16"/>
          <w:szCs w:val="16"/>
        </w:rPr>
        <w:tab/>
      </w:r>
      <w:r w:rsidR="00045BF5">
        <w:rPr>
          <w:color w:val="auto"/>
          <w:sz w:val="16"/>
          <w:szCs w:val="16"/>
        </w:rPr>
        <w:t xml:space="preserve">        </w:t>
      </w:r>
      <w:r w:rsidR="00261C15">
        <w:rPr>
          <w:color w:val="auto"/>
          <w:sz w:val="16"/>
          <w:szCs w:val="16"/>
        </w:rPr>
        <w:t xml:space="preserve">  (</w:t>
      </w:r>
      <w:r w:rsidRPr="00143BA9">
        <w:rPr>
          <w:color w:val="auto"/>
          <w:sz w:val="16"/>
          <w:szCs w:val="16"/>
        </w:rPr>
        <w:t xml:space="preserve">podpis i pieczątka upełnomocnionego </w:t>
      </w:r>
    </w:p>
    <w:p w14:paraId="3C61A3A5" w14:textId="77777777" w:rsidR="000515F5" w:rsidRDefault="000515F5">
      <w:pPr>
        <w:pStyle w:val="TekstpodstawowyF2"/>
        <w:rPr>
          <w:color w:val="auto"/>
          <w:sz w:val="16"/>
          <w:szCs w:val="16"/>
        </w:rPr>
      </w:pPr>
      <w:r w:rsidRPr="00143BA9">
        <w:rPr>
          <w:color w:val="auto"/>
          <w:sz w:val="16"/>
          <w:szCs w:val="16"/>
        </w:rPr>
        <w:tab/>
      </w:r>
      <w:r w:rsidRPr="00143BA9">
        <w:rPr>
          <w:color w:val="auto"/>
          <w:sz w:val="16"/>
          <w:szCs w:val="16"/>
        </w:rPr>
        <w:tab/>
      </w:r>
      <w:r w:rsidRPr="00143BA9">
        <w:rPr>
          <w:color w:val="auto"/>
          <w:sz w:val="16"/>
          <w:szCs w:val="16"/>
        </w:rPr>
        <w:tab/>
      </w:r>
      <w:r w:rsidRPr="00143BA9">
        <w:rPr>
          <w:color w:val="auto"/>
          <w:sz w:val="16"/>
          <w:szCs w:val="16"/>
        </w:rPr>
        <w:tab/>
      </w:r>
      <w:r w:rsidRPr="00143BA9">
        <w:rPr>
          <w:color w:val="auto"/>
          <w:sz w:val="16"/>
          <w:szCs w:val="16"/>
        </w:rPr>
        <w:tab/>
      </w:r>
      <w:r w:rsidRPr="00143BA9">
        <w:rPr>
          <w:color w:val="auto"/>
          <w:sz w:val="16"/>
          <w:szCs w:val="16"/>
        </w:rPr>
        <w:tab/>
      </w:r>
      <w:r w:rsidRPr="00143BA9">
        <w:rPr>
          <w:color w:val="auto"/>
          <w:sz w:val="16"/>
          <w:szCs w:val="16"/>
        </w:rPr>
        <w:tab/>
      </w:r>
      <w:r w:rsidRPr="00143BA9">
        <w:rPr>
          <w:color w:val="auto"/>
          <w:sz w:val="16"/>
          <w:szCs w:val="16"/>
        </w:rPr>
        <w:tab/>
        <w:t xml:space="preserve">                       przedstawiciela Wykonawcy)</w:t>
      </w:r>
    </w:p>
    <w:p w14:paraId="08CFBDE5" w14:textId="77777777" w:rsidR="000515F5" w:rsidRDefault="000515F5">
      <w:pPr>
        <w:pStyle w:val="TekstpodstawowyF2"/>
        <w:rPr>
          <w:color w:val="auto"/>
          <w:sz w:val="16"/>
          <w:szCs w:val="16"/>
        </w:rPr>
      </w:pPr>
    </w:p>
    <w:p w14:paraId="24B4C293" w14:textId="77777777" w:rsidR="000515F5" w:rsidRDefault="000515F5">
      <w:pPr>
        <w:pStyle w:val="TekstpodstawowyF2"/>
        <w:rPr>
          <w:color w:val="auto"/>
          <w:sz w:val="16"/>
          <w:szCs w:val="16"/>
        </w:rPr>
      </w:pPr>
    </w:p>
    <w:p w14:paraId="459946B6" w14:textId="77777777" w:rsidR="000515F5" w:rsidRDefault="000515F5">
      <w:pPr>
        <w:pStyle w:val="TekstpodstawowyF2"/>
        <w:rPr>
          <w:color w:val="auto"/>
          <w:sz w:val="16"/>
          <w:szCs w:val="16"/>
        </w:rPr>
      </w:pPr>
    </w:p>
    <w:p w14:paraId="243A8EA2" w14:textId="77777777" w:rsidR="000515F5" w:rsidRPr="00143BA9" w:rsidRDefault="000515F5">
      <w:pPr>
        <w:pStyle w:val="TekstpodstawowyF2"/>
        <w:rPr>
          <w:color w:val="auto"/>
          <w:sz w:val="16"/>
          <w:szCs w:val="16"/>
        </w:rPr>
      </w:pPr>
    </w:p>
    <w:p w14:paraId="757EA082" w14:textId="77777777" w:rsidR="000515F5" w:rsidRPr="00143BA9" w:rsidRDefault="000515F5">
      <w:pPr>
        <w:rPr>
          <w:rFonts w:ascii="Times New Roman" w:hAnsi="Times New Roman" w:cs="Times New Roman"/>
          <w:color w:val="auto"/>
          <w:sz w:val="16"/>
          <w:szCs w:val="16"/>
        </w:rPr>
      </w:pPr>
    </w:p>
    <w:p w14:paraId="15E09C42" w14:textId="77777777" w:rsidR="000515F5" w:rsidRPr="00143BA9" w:rsidRDefault="000515F5">
      <w:pPr>
        <w:rPr>
          <w:rFonts w:ascii="Times New Roman" w:hAnsi="Times New Roman" w:cs="Times New Roman"/>
          <w:color w:val="auto"/>
          <w:sz w:val="16"/>
          <w:szCs w:val="16"/>
        </w:rPr>
      </w:pPr>
    </w:p>
    <w:p w14:paraId="64D73B5C" w14:textId="070D6EB7" w:rsidR="000515F5" w:rsidRPr="00CF0D33" w:rsidRDefault="00FE457C">
      <w:pPr>
        <w:rPr>
          <w:rFonts w:ascii="Times New Roman" w:hAnsi="Times New Roman" w:cs="Times New Roman"/>
          <w:color w:val="auto"/>
        </w:rPr>
      </w:pPr>
      <w:r>
        <w:rPr>
          <w:noProof/>
        </w:rPr>
        <w:lastRenderedPageBreak/>
        <mc:AlternateContent>
          <mc:Choice Requires="wps">
            <w:drawing>
              <wp:anchor distT="0" distB="0" distL="114300" distR="114300" simplePos="0" relativeHeight="251657728" behindDoc="0" locked="0" layoutInCell="1" allowOverlap="1" wp14:anchorId="54CD9209" wp14:editId="3071566D">
                <wp:simplePos x="0" y="0"/>
                <wp:positionH relativeFrom="column">
                  <wp:posOffset>0</wp:posOffset>
                </wp:positionH>
                <wp:positionV relativeFrom="paragraph">
                  <wp:posOffset>114300</wp:posOffset>
                </wp:positionV>
                <wp:extent cx="1641475" cy="612140"/>
                <wp:effectExtent l="12065" t="5715" r="13335"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1475" cy="612140"/>
                        </a:xfrm>
                        <a:prstGeom prst="rect">
                          <a:avLst/>
                        </a:prstGeom>
                        <a:solidFill>
                          <a:srgbClr val="FFFFFF"/>
                        </a:solidFill>
                        <a:ln w="936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BC2B2" id="Rectangle 2" o:spid="_x0000_s1026" style="position:absolute;margin-left:0;margin-top:9pt;width:129.25pt;height:4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" strokeweight=".26mm"/>
            </w:pict>
          </mc:Fallback>
        </mc:AlternateContent>
      </w:r>
    </w:p>
    <w:p w14:paraId="300D18C8" w14:textId="02ADBD4B" w:rsidR="000515F5" w:rsidRPr="00CF0D33" w:rsidRDefault="000515F5">
      <w:pPr>
        <w:pStyle w:val="Heading81"/>
        <w:ind w:left="1415" w:firstLine="709"/>
        <w:rPr>
          <w:rFonts w:ascii="Times New Roman" w:hAnsi="Times New Roman" w:cs="Times New Roman"/>
          <w:color w:val="auto"/>
        </w:rPr>
      </w:pPr>
      <w:r w:rsidRPr="00CF0D33">
        <w:rPr>
          <w:rFonts w:ascii="Times New Roman" w:hAnsi="Times New Roman" w:cs="Times New Roman"/>
          <w:color w:val="auto"/>
          <w:sz w:val="20"/>
          <w:szCs w:val="20"/>
        </w:rPr>
        <w:t xml:space="preserve">Zał. nr 3 do Umowy nr </w:t>
      </w:r>
      <w:r w:rsidR="007D745C">
        <w:rPr>
          <w:rFonts w:ascii="Times New Roman" w:hAnsi="Times New Roman" w:cs="Times New Roman"/>
          <w:color w:val="auto"/>
          <w:sz w:val="20"/>
          <w:szCs w:val="20"/>
        </w:rPr>
        <w:t>.........</w:t>
      </w:r>
    </w:p>
    <w:p w14:paraId="017C7AC4" w14:textId="77777777" w:rsidR="000515F5" w:rsidRPr="00CF0D33" w:rsidRDefault="000515F5">
      <w:pPr>
        <w:rPr>
          <w:rFonts w:ascii="Times New Roman" w:hAnsi="Times New Roman" w:cs="Times New Roman"/>
          <w:color w:val="auto"/>
        </w:rPr>
      </w:pPr>
    </w:p>
    <w:p w14:paraId="1F7E56F8" w14:textId="77777777" w:rsidR="000515F5" w:rsidRPr="00CF0D33" w:rsidRDefault="000515F5">
      <w:pPr>
        <w:pStyle w:val="Heading81"/>
        <w:rPr>
          <w:rFonts w:ascii="Times New Roman" w:hAnsi="Times New Roman" w:cs="Times New Roman"/>
          <w:color w:val="auto"/>
        </w:rPr>
      </w:pPr>
    </w:p>
    <w:p w14:paraId="4CDB308D" w14:textId="77777777" w:rsidR="000515F5" w:rsidRPr="00CF0D33" w:rsidRDefault="000515F5">
      <w:pPr>
        <w:rPr>
          <w:rFonts w:ascii="Times New Roman" w:hAnsi="Times New Roman" w:cs="Times New Roman"/>
          <w:color w:val="auto"/>
        </w:rPr>
      </w:pPr>
    </w:p>
    <w:p w14:paraId="0FE26901" w14:textId="77777777" w:rsidR="000515F5" w:rsidRPr="00CF0D33" w:rsidRDefault="000515F5">
      <w:pPr>
        <w:pStyle w:val="Heading81"/>
        <w:rPr>
          <w:rFonts w:ascii="Times New Roman" w:hAnsi="Times New Roman" w:cs="Times New Roman"/>
          <w:color w:val="auto"/>
        </w:rPr>
      </w:pPr>
    </w:p>
    <w:p w14:paraId="7BE30A00" w14:textId="77777777" w:rsidR="000515F5" w:rsidRPr="00CF0D33" w:rsidRDefault="000515F5">
      <w:pPr>
        <w:rPr>
          <w:rFonts w:ascii="Times New Roman" w:hAnsi="Times New Roman" w:cs="Times New Roman"/>
          <w:color w:val="auto"/>
        </w:rPr>
      </w:pPr>
    </w:p>
    <w:p w14:paraId="50039C82" w14:textId="0CF6F304" w:rsidR="000515F5" w:rsidRPr="00CF0D33" w:rsidRDefault="000515F5">
      <w:pPr>
        <w:rPr>
          <w:rFonts w:ascii="Times New Roman" w:hAnsi="Times New Roman" w:cs="Times New Roman"/>
          <w:i/>
          <w:iCs/>
          <w:color w:val="auto"/>
          <w:sz w:val="18"/>
          <w:szCs w:val="18"/>
        </w:rPr>
      </w:pPr>
      <w:r w:rsidRPr="00CF0D33">
        <w:rPr>
          <w:rFonts w:ascii="Times New Roman" w:hAnsi="Times New Roman" w:cs="Times New Roman"/>
          <w:i/>
          <w:iCs/>
          <w:color w:val="auto"/>
          <w:sz w:val="18"/>
          <w:szCs w:val="18"/>
        </w:rPr>
        <w:t>(pieczęć nagłówkowa Wykonawcy)</w:t>
      </w:r>
    </w:p>
    <w:p w14:paraId="35980078" w14:textId="77777777" w:rsidR="000515F5" w:rsidRPr="00CF0D33" w:rsidRDefault="000515F5">
      <w:pPr>
        <w:pStyle w:val="Tekstpodstawowy"/>
        <w:jc w:val="both"/>
      </w:pPr>
    </w:p>
    <w:p w14:paraId="2356BBE2" w14:textId="77777777" w:rsidR="000515F5" w:rsidRPr="00CF0D33" w:rsidRDefault="000515F5">
      <w:pPr>
        <w:pStyle w:val="Heading11"/>
        <w:jc w:val="center"/>
        <w:rPr>
          <w:color w:val="auto"/>
          <w:sz w:val="32"/>
          <w:szCs w:val="32"/>
        </w:rPr>
      </w:pPr>
      <w:r w:rsidRPr="00CF0D33">
        <w:rPr>
          <w:color w:val="auto"/>
        </w:rPr>
        <w:t xml:space="preserve"> </w:t>
      </w:r>
      <w:r w:rsidRPr="00CF0D33">
        <w:rPr>
          <w:color w:val="auto"/>
          <w:sz w:val="32"/>
          <w:szCs w:val="32"/>
        </w:rPr>
        <w:t>KARTA GWARANCYJNA</w:t>
      </w:r>
    </w:p>
    <w:p w14:paraId="5172A118" w14:textId="23173AB5" w:rsidR="000515F5" w:rsidRPr="00080E75" w:rsidRDefault="00080E75">
      <w:pPr>
        <w:spacing w:line="360" w:lineRule="auto"/>
        <w:rPr>
          <w:rFonts w:ascii="Times New Roman" w:hAnsi="Times New Roman" w:cs="Times New Roman"/>
          <w:b/>
          <w:bCs/>
          <w:color w:val="auto"/>
        </w:rPr>
      </w:pPr>
      <w:r w:rsidRPr="00080E75">
        <w:rPr>
          <w:rFonts w:ascii="Times New Roman" w:hAnsi="Times New Roman" w:cs="Times New Roman"/>
          <w:b/>
          <w:bCs/>
          <w:color w:val="auto"/>
        </w:rPr>
        <w:t xml:space="preserve"> </w:t>
      </w:r>
    </w:p>
    <w:p w14:paraId="359B0750" w14:textId="77777777" w:rsidR="000515F5" w:rsidRPr="00080E75" w:rsidRDefault="000515F5">
      <w:pPr>
        <w:spacing w:line="360" w:lineRule="auto"/>
        <w:rPr>
          <w:rFonts w:ascii="Times New Roman" w:hAnsi="Times New Roman" w:cs="Times New Roman"/>
          <w:color w:val="auto"/>
        </w:rPr>
      </w:pPr>
      <w:r w:rsidRPr="00080E75">
        <w:rPr>
          <w:rFonts w:ascii="Times New Roman" w:hAnsi="Times New Roman" w:cs="Times New Roman"/>
          <w:b/>
          <w:bCs/>
          <w:color w:val="auto"/>
        </w:rPr>
        <w:t>wystawiona przez:</w:t>
      </w:r>
      <w:r w:rsidRPr="00080E75">
        <w:rPr>
          <w:rFonts w:ascii="Times New Roman" w:hAnsi="Times New Roman" w:cs="Times New Roman"/>
          <w:color w:val="auto"/>
        </w:rPr>
        <w:t xml:space="preserve"> </w:t>
      </w:r>
      <w:r w:rsidRPr="00080E75">
        <w:rPr>
          <w:rFonts w:ascii="Times New Roman" w:hAnsi="Times New Roman" w:cs="Times New Roman"/>
          <w:color w:val="auto"/>
        </w:rPr>
        <w:tab/>
      </w:r>
      <w:r w:rsidRPr="00080E75">
        <w:rPr>
          <w:rFonts w:ascii="Times New Roman" w:hAnsi="Times New Roman" w:cs="Times New Roman"/>
          <w:color w:val="auto"/>
        </w:rPr>
        <w:tab/>
        <w:t xml:space="preserve">……………………………………….. </w:t>
      </w:r>
    </w:p>
    <w:p w14:paraId="177449A1" w14:textId="59BA58E0" w:rsidR="000515F5" w:rsidRPr="00080E75" w:rsidRDefault="000515F5">
      <w:pPr>
        <w:spacing w:line="360" w:lineRule="auto"/>
        <w:rPr>
          <w:rFonts w:ascii="Times New Roman" w:hAnsi="Times New Roman" w:cs="Times New Roman"/>
          <w:color w:val="auto"/>
          <w:lang w:val="en-US"/>
        </w:rPr>
      </w:pPr>
      <w:proofErr w:type="spellStart"/>
      <w:r w:rsidRPr="00080E75">
        <w:rPr>
          <w:rFonts w:ascii="Times New Roman" w:hAnsi="Times New Roman" w:cs="Times New Roman"/>
          <w:b/>
          <w:bCs/>
          <w:color w:val="auto"/>
          <w:lang w:val="de-DE"/>
        </w:rPr>
        <w:t>adres</w:t>
      </w:r>
      <w:proofErr w:type="spellEnd"/>
      <w:r w:rsidRPr="00080E75">
        <w:rPr>
          <w:rFonts w:ascii="Times New Roman" w:hAnsi="Times New Roman" w:cs="Times New Roman"/>
          <w:b/>
          <w:bCs/>
          <w:color w:val="auto"/>
          <w:lang w:val="de-DE"/>
        </w:rPr>
        <w:t xml:space="preserve">, tel. fax. </w:t>
      </w:r>
      <w:proofErr w:type="spellStart"/>
      <w:r w:rsidRPr="00080E75">
        <w:rPr>
          <w:rFonts w:ascii="Times New Roman" w:hAnsi="Times New Roman" w:cs="Times New Roman"/>
          <w:b/>
          <w:bCs/>
          <w:color w:val="auto"/>
          <w:lang w:val="de-DE"/>
        </w:rPr>
        <w:t>e-mail</w:t>
      </w:r>
      <w:proofErr w:type="spellEnd"/>
      <w:r w:rsidRPr="00080E75">
        <w:rPr>
          <w:rFonts w:ascii="Times New Roman" w:hAnsi="Times New Roman" w:cs="Times New Roman"/>
          <w:b/>
          <w:bCs/>
          <w:color w:val="auto"/>
          <w:lang w:val="de-DE"/>
        </w:rPr>
        <w:t>:</w:t>
      </w:r>
      <w:r w:rsidRPr="00080E75">
        <w:rPr>
          <w:rFonts w:ascii="Times New Roman" w:hAnsi="Times New Roman" w:cs="Times New Roman"/>
          <w:color w:val="auto"/>
          <w:lang w:val="de-DE"/>
        </w:rPr>
        <w:t xml:space="preserve"> </w:t>
      </w:r>
      <w:r w:rsidRPr="00080E75">
        <w:rPr>
          <w:rFonts w:ascii="Times New Roman" w:hAnsi="Times New Roman" w:cs="Times New Roman"/>
          <w:color w:val="auto"/>
          <w:lang w:val="de-DE"/>
        </w:rPr>
        <w:tab/>
      </w:r>
      <w:r w:rsidRPr="00080E75">
        <w:rPr>
          <w:rFonts w:ascii="Times New Roman" w:hAnsi="Times New Roman" w:cs="Times New Roman"/>
          <w:color w:val="auto"/>
          <w:lang w:val="de-DE"/>
        </w:rPr>
        <w:tab/>
      </w:r>
      <w:r w:rsidRPr="00080E75">
        <w:rPr>
          <w:rFonts w:ascii="Times New Roman" w:hAnsi="Times New Roman" w:cs="Times New Roman"/>
          <w:color w:val="auto"/>
          <w:lang w:val="en-US"/>
        </w:rPr>
        <w:t>……………………………………</w:t>
      </w:r>
      <w:r w:rsidR="00080E75" w:rsidRPr="00080E75">
        <w:rPr>
          <w:rFonts w:ascii="Times New Roman" w:hAnsi="Times New Roman" w:cs="Times New Roman"/>
          <w:color w:val="auto"/>
          <w:lang w:val="en-US"/>
        </w:rPr>
        <w:t>.</w:t>
      </w:r>
      <w:r w:rsidRPr="00080E75">
        <w:rPr>
          <w:rFonts w:ascii="Times New Roman" w:hAnsi="Times New Roman" w:cs="Times New Roman"/>
          <w:color w:val="auto"/>
          <w:lang w:val="en-US"/>
        </w:rPr>
        <w:t>….</w:t>
      </w:r>
    </w:p>
    <w:p w14:paraId="6339567D" w14:textId="0CE1893E" w:rsidR="000515F5" w:rsidRPr="00080E75" w:rsidRDefault="000515F5">
      <w:pPr>
        <w:spacing w:line="360" w:lineRule="auto"/>
        <w:ind w:left="2127" w:firstLine="709"/>
        <w:rPr>
          <w:rFonts w:ascii="Times New Roman" w:hAnsi="Times New Roman" w:cs="Times New Roman"/>
          <w:color w:val="auto"/>
        </w:rPr>
      </w:pPr>
      <w:r w:rsidRPr="00080E75">
        <w:rPr>
          <w:rFonts w:ascii="Times New Roman" w:hAnsi="Times New Roman" w:cs="Times New Roman"/>
          <w:color w:val="auto"/>
        </w:rPr>
        <w:t>………………………</w:t>
      </w:r>
      <w:r w:rsidR="00080E75">
        <w:rPr>
          <w:rFonts w:ascii="Times New Roman" w:hAnsi="Times New Roman" w:cs="Times New Roman"/>
          <w:color w:val="auto"/>
        </w:rPr>
        <w:t>.</w:t>
      </w:r>
      <w:r w:rsidRPr="00080E75">
        <w:rPr>
          <w:rFonts w:ascii="Times New Roman" w:hAnsi="Times New Roman" w:cs="Times New Roman"/>
          <w:color w:val="auto"/>
        </w:rPr>
        <w:t>………………</w:t>
      </w:r>
    </w:p>
    <w:p w14:paraId="29B7F1AC" w14:textId="1C875297" w:rsidR="000515F5" w:rsidRPr="00080E75" w:rsidRDefault="000515F5">
      <w:pPr>
        <w:spacing w:line="480" w:lineRule="auto"/>
        <w:rPr>
          <w:rFonts w:ascii="Times New Roman" w:hAnsi="Times New Roman" w:cs="Times New Roman"/>
          <w:color w:val="auto"/>
        </w:rPr>
      </w:pPr>
      <w:r w:rsidRPr="00080E75">
        <w:rPr>
          <w:rFonts w:ascii="Times New Roman" w:hAnsi="Times New Roman" w:cs="Times New Roman"/>
          <w:b/>
          <w:bCs/>
          <w:color w:val="auto"/>
        </w:rPr>
        <w:t>do umowy:</w:t>
      </w:r>
      <w:r w:rsidRPr="00080E75">
        <w:rPr>
          <w:rFonts w:ascii="Times New Roman" w:hAnsi="Times New Roman" w:cs="Times New Roman"/>
          <w:b/>
          <w:bCs/>
          <w:color w:val="auto"/>
        </w:rPr>
        <w:tab/>
      </w:r>
      <w:r w:rsidRPr="00080E75">
        <w:rPr>
          <w:rFonts w:ascii="Times New Roman" w:hAnsi="Times New Roman" w:cs="Times New Roman"/>
          <w:b/>
          <w:bCs/>
          <w:color w:val="auto"/>
        </w:rPr>
        <w:tab/>
      </w:r>
      <w:r w:rsidRPr="00080E75">
        <w:rPr>
          <w:rFonts w:ascii="Times New Roman" w:hAnsi="Times New Roman" w:cs="Times New Roman"/>
          <w:b/>
          <w:bCs/>
          <w:color w:val="auto"/>
        </w:rPr>
        <w:tab/>
        <w:t xml:space="preserve">nr </w:t>
      </w:r>
      <w:r w:rsidR="00080E75" w:rsidRPr="00080E75">
        <w:rPr>
          <w:rFonts w:ascii="Times New Roman" w:hAnsi="Times New Roman" w:cs="Times New Roman"/>
          <w:color w:val="auto"/>
        </w:rPr>
        <w:t>………………………</w:t>
      </w:r>
      <w:r w:rsidR="00080E75">
        <w:rPr>
          <w:rFonts w:ascii="Times New Roman" w:hAnsi="Times New Roman" w:cs="Times New Roman"/>
          <w:color w:val="auto"/>
        </w:rPr>
        <w:t>.</w:t>
      </w:r>
      <w:r w:rsidR="00080E75" w:rsidRPr="00080E75">
        <w:rPr>
          <w:rFonts w:ascii="Times New Roman" w:hAnsi="Times New Roman" w:cs="Times New Roman"/>
          <w:color w:val="auto"/>
        </w:rPr>
        <w:t>………………</w:t>
      </w:r>
      <w:r w:rsidR="00080E75">
        <w:rPr>
          <w:rFonts w:ascii="Times New Roman" w:hAnsi="Times New Roman" w:cs="Times New Roman"/>
          <w:b/>
          <w:bCs/>
          <w:color w:val="auto"/>
        </w:rPr>
        <w:t xml:space="preserve"> </w:t>
      </w:r>
      <w:r w:rsidRPr="00080E75">
        <w:rPr>
          <w:rFonts w:ascii="Times New Roman" w:hAnsi="Times New Roman" w:cs="Times New Roman"/>
          <w:b/>
          <w:bCs/>
          <w:color w:val="auto"/>
        </w:rPr>
        <w:t>z dnia</w:t>
      </w:r>
      <w:r w:rsidR="00080E75">
        <w:rPr>
          <w:rFonts w:ascii="Times New Roman" w:hAnsi="Times New Roman" w:cs="Times New Roman"/>
          <w:color w:val="auto"/>
        </w:rPr>
        <w:t xml:space="preserve"> </w:t>
      </w:r>
      <w:r w:rsidR="00080E75" w:rsidRPr="00080E75">
        <w:rPr>
          <w:rFonts w:ascii="Times New Roman" w:hAnsi="Times New Roman" w:cs="Times New Roman"/>
          <w:color w:val="auto"/>
        </w:rPr>
        <w:t>………………………</w:t>
      </w:r>
      <w:r w:rsidR="00080E75">
        <w:rPr>
          <w:rFonts w:ascii="Times New Roman" w:hAnsi="Times New Roman" w:cs="Times New Roman"/>
          <w:color w:val="auto"/>
        </w:rPr>
        <w:t>.</w:t>
      </w:r>
      <w:r w:rsidR="00080E75" w:rsidRPr="00080E75">
        <w:rPr>
          <w:rFonts w:ascii="Times New Roman" w:hAnsi="Times New Roman" w:cs="Times New Roman"/>
          <w:color w:val="auto"/>
        </w:rPr>
        <w:t>………………</w:t>
      </w:r>
    </w:p>
    <w:p w14:paraId="412E8597" w14:textId="4D33FE68" w:rsidR="00080E75" w:rsidRPr="00080E75" w:rsidRDefault="000515F5" w:rsidP="00080E75">
      <w:pPr>
        <w:ind w:left="2835" w:hanging="2835"/>
        <w:jc w:val="both"/>
        <w:rPr>
          <w:rFonts w:ascii="Times New Roman" w:hAnsi="Times New Roman" w:cs="Times New Roman"/>
          <w:color w:val="auto"/>
        </w:rPr>
      </w:pPr>
      <w:r w:rsidRPr="00080E75">
        <w:rPr>
          <w:rFonts w:ascii="Times New Roman" w:hAnsi="Times New Roman" w:cs="Times New Roman"/>
          <w:b/>
          <w:bCs/>
          <w:color w:val="auto"/>
        </w:rPr>
        <w:t>na roboty budowlane pn.:</w:t>
      </w:r>
      <w:r w:rsidRPr="00080E75">
        <w:rPr>
          <w:rFonts w:ascii="Times New Roman" w:hAnsi="Times New Roman" w:cs="Times New Roman"/>
          <w:color w:val="auto"/>
        </w:rPr>
        <w:t xml:space="preserve"> </w:t>
      </w:r>
    </w:p>
    <w:p w14:paraId="5EB3AEA7" w14:textId="08E7DCDA" w:rsidR="00080E75" w:rsidRPr="00080E75" w:rsidRDefault="00080E75" w:rsidP="00080E75">
      <w:pPr>
        <w:ind w:left="2835" w:hanging="2835"/>
        <w:jc w:val="both"/>
        <w:rPr>
          <w:rFonts w:ascii="Times New Roman" w:hAnsi="Times New Roman" w:cs="Times New Roman"/>
          <w:color w:val="auto"/>
        </w:rPr>
      </w:pPr>
    </w:p>
    <w:p w14:paraId="42105144" w14:textId="0E783689" w:rsidR="00080E75" w:rsidRPr="00080E75" w:rsidRDefault="00080E75" w:rsidP="00080E75">
      <w:pPr>
        <w:jc w:val="center"/>
        <w:outlineLvl w:val="0"/>
        <w:rPr>
          <w:rFonts w:ascii="Times New Roman" w:hAnsi="Times New Roman" w:cs="Times New Roman"/>
          <w:color w:val="auto"/>
        </w:rPr>
      </w:pPr>
      <w:r w:rsidRPr="00080E75">
        <w:rPr>
          <w:rFonts w:ascii="Times New Roman" w:hAnsi="Times New Roman" w:cs="Times New Roman"/>
          <w:color w:val="auto"/>
        </w:rPr>
        <w:t xml:space="preserve">„Budowa budynku laboratorium oraz centralnej Sterylizatorni na terenie </w:t>
      </w:r>
      <w:r>
        <w:rPr>
          <w:rFonts w:ascii="Times New Roman" w:hAnsi="Times New Roman" w:cs="Times New Roman"/>
          <w:color w:val="auto"/>
        </w:rPr>
        <w:br/>
      </w:r>
      <w:r w:rsidRPr="00080E75">
        <w:rPr>
          <w:rFonts w:ascii="Times New Roman" w:hAnsi="Times New Roman" w:cs="Times New Roman"/>
          <w:color w:val="auto"/>
        </w:rPr>
        <w:t>Wojewódzkiego Wielospecjalistycznego Centrum Onkologii i Traumatologii im. M. Kopernika w Łodzi”</w:t>
      </w:r>
    </w:p>
    <w:p w14:paraId="213A4EC0" w14:textId="75DBA3D5" w:rsidR="006349B6" w:rsidRPr="00080E75" w:rsidRDefault="006349B6" w:rsidP="00080E75">
      <w:pPr>
        <w:ind w:left="2835" w:hanging="2835"/>
        <w:rPr>
          <w:rFonts w:ascii="Times New Roman" w:hAnsi="Times New Roman" w:cs="Times New Roman"/>
          <w:b/>
          <w:bCs/>
        </w:rPr>
      </w:pPr>
    </w:p>
    <w:p w14:paraId="54EBD91E" w14:textId="7AA20B8F" w:rsidR="006349B6" w:rsidRPr="00080E75" w:rsidRDefault="006349B6" w:rsidP="00080E75">
      <w:pPr>
        <w:rPr>
          <w:rFonts w:ascii="Times New Roman" w:hAnsi="Times New Roman" w:cs="Times New Roman"/>
        </w:rPr>
      </w:pPr>
    </w:p>
    <w:p w14:paraId="0E8B99BD" w14:textId="77777777" w:rsidR="000515F5" w:rsidRPr="00080E75" w:rsidRDefault="000515F5">
      <w:pPr>
        <w:ind w:left="2835" w:hanging="2835"/>
        <w:jc w:val="both"/>
        <w:rPr>
          <w:rFonts w:ascii="Times New Roman" w:hAnsi="Times New Roman" w:cs="Times New Roman"/>
          <w:color w:val="auto"/>
        </w:rPr>
      </w:pPr>
    </w:p>
    <w:p w14:paraId="1C958E2D" w14:textId="597E0BE0" w:rsidR="000515F5" w:rsidRPr="00080E75" w:rsidRDefault="000515F5" w:rsidP="00143BA9">
      <w:pPr>
        <w:pStyle w:val="TekstpodstawowyF2"/>
        <w:numPr>
          <w:ilvl w:val="2"/>
          <w:numId w:val="4"/>
        </w:numPr>
        <w:tabs>
          <w:tab w:val="clear" w:pos="2160"/>
          <w:tab w:val="num" w:pos="284"/>
        </w:tabs>
        <w:spacing w:line="240" w:lineRule="atLeast"/>
        <w:ind w:left="284" w:hanging="284"/>
        <w:jc w:val="both"/>
        <w:rPr>
          <w:color w:val="auto"/>
          <w:sz w:val="20"/>
          <w:szCs w:val="20"/>
        </w:rPr>
      </w:pPr>
      <w:r w:rsidRPr="00080E75">
        <w:rPr>
          <w:color w:val="auto"/>
          <w:sz w:val="20"/>
          <w:szCs w:val="20"/>
        </w:rPr>
        <w:t xml:space="preserve">Niniejszym udzielamy gwarancji i rękojmi na roboty oraz użyte do tych robót materiały na wskazany   w umowie okres 5 lat licząc od dnia podpisania końcowego bezusterkowego odbioru </w:t>
      </w:r>
      <w:r w:rsidR="00E31259" w:rsidRPr="00080E75">
        <w:rPr>
          <w:color w:val="auto"/>
          <w:sz w:val="20"/>
          <w:szCs w:val="20"/>
        </w:rPr>
        <w:t>robót oraz</w:t>
      </w:r>
      <w:r w:rsidR="006349B6" w:rsidRPr="00080E75">
        <w:rPr>
          <w:color w:val="auto"/>
          <w:sz w:val="20"/>
          <w:szCs w:val="20"/>
        </w:rPr>
        <w:t xml:space="preserve"> </w:t>
      </w:r>
      <w:r w:rsidR="006349B6" w:rsidRPr="00080E75">
        <w:rPr>
          <w:rFonts w:eastAsia="Arial"/>
          <w:sz w:val="20"/>
          <w:szCs w:val="20"/>
        </w:rPr>
        <w:t xml:space="preserve">na wbudowane i zainstalowane urządzenia </w:t>
      </w:r>
      <w:r w:rsidR="004514DE" w:rsidRPr="00080E75">
        <w:rPr>
          <w:rFonts w:eastAsia="Arial"/>
          <w:sz w:val="20"/>
          <w:szCs w:val="20"/>
        </w:rPr>
        <w:t>3 lata</w:t>
      </w:r>
      <w:r w:rsidR="006349B6" w:rsidRPr="00080E75">
        <w:rPr>
          <w:rFonts w:eastAsia="Arial"/>
          <w:sz w:val="20"/>
          <w:szCs w:val="20"/>
        </w:rPr>
        <w:t xml:space="preserve">, licząc od podpisania bezusterkowego protokołu odbioru końcowego </w:t>
      </w:r>
      <w:r w:rsidRPr="00080E75">
        <w:rPr>
          <w:color w:val="auto"/>
          <w:sz w:val="20"/>
          <w:szCs w:val="20"/>
        </w:rPr>
        <w:t xml:space="preserve">tj. od dnia ........................r. do </w:t>
      </w:r>
      <w:r w:rsidR="00E31259" w:rsidRPr="00080E75">
        <w:rPr>
          <w:color w:val="auto"/>
          <w:sz w:val="20"/>
          <w:szCs w:val="20"/>
        </w:rPr>
        <w:t>dnia .............................</w:t>
      </w:r>
      <w:r w:rsidRPr="00080E75">
        <w:rPr>
          <w:color w:val="auto"/>
          <w:sz w:val="20"/>
          <w:szCs w:val="20"/>
        </w:rPr>
        <w:t>r.</w:t>
      </w:r>
    </w:p>
    <w:p w14:paraId="307C15C3" w14:textId="77777777" w:rsidR="000515F5" w:rsidRPr="00080E75" w:rsidRDefault="000515F5" w:rsidP="00143BA9">
      <w:pPr>
        <w:pStyle w:val="TekstpodstawowyF2"/>
        <w:numPr>
          <w:ilvl w:val="2"/>
          <w:numId w:val="4"/>
        </w:numPr>
        <w:tabs>
          <w:tab w:val="clear" w:pos="2160"/>
          <w:tab w:val="num" w:pos="284"/>
        </w:tabs>
        <w:spacing w:line="240" w:lineRule="atLeast"/>
        <w:ind w:left="284" w:hanging="284"/>
        <w:jc w:val="both"/>
        <w:rPr>
          <w:color w:val="auto"/>
          <w:sz w:val="20"/>
          <w:szCs w:val="20"/>
        </w:rPr>
      </w:pPr>
      <w:r w:rsidRPr="00080E75">
        <w:rPr>
          <w:color w:val="auto"/>
          <w:sz w:val="20"/>
          <w:szCs w:val="20"/>
        </w:rPr>
        <w:t>W okresie gwarancji i rękojmi będziemy świadczyli nieodpłatne usługi konserwacyjne zamontowanych urządzeń, stolarki okiennej i drzwiowej oraz robót wymagających konserwacji zgodnie z wymogami producenta. Fakt ten powinien być udokumentowany w książce konserwacji i potwierdzony przez przedstawiciela Zamawiającego.</w:t>
      </w:r>
    </w:p>
    <w:p w14:paraId="235BA346" w14:textId="1E416C19" w:rsidR="000515F5" w:rsidRPr="00080E75" w:rsidRDefault="000515F5" w:rsidP="00143BA9">
      <w:pPr>
        <w:pStyle w:val="TekstpodstawowyF2"/>
        <w:numPr>
          <w:ilvl w:val="2"/>
          <w:numId w:val="4"/>
        </w:numPr>
        <w:tabs>
          <w:tab w:val="clear" w:pos="2160"/>
          <w:tab w:val="num" w:pos="284"/>
        </w:tabs>
        <w:spacing w:line="240" w:lineRule="atLeast"/>
        <w:ind w:left="284" w:hanging="284"/>
        <w:jc w:val="both"/>
        <w:rPr>
          <w:color w:val="auto"/>
          <w:sz w:val="20"/>
          <w:szCs w:val="20"/>
        </w:rPr>
      </w:pPr>
      <w:r w:rsidRPr="00080E75">
        <w:rPr>
          <w:color w:val="auto"/>
          <w:sz w:val="20"/>
          <w:szCs w:val="20"/>
        </w:rPr>
        <w:t xml:space="preserve">Zobowiązujemy się do nieodpłatnego uczestnictwa w przeglądach konserwacyjnych w okresie gwarancji zgodnie z § </w:t>
      </w:r>
      <w:r w:rsidR="00E61531" w:rsidRPr="00080E75">
        <w:rPr>
          <w:color w:val="auto"/>
          <w:sz w:val="20"/>
          <w:szCs w:val="20"/>
        </w:rPr>
        <w:t>10</w:t>
      </w:r>
      <w:r w:rsidRPr="00080E75">
        <w:rPr>
          <w:color w:val="auto"/>
          <w:sz w:val="20"/>
          <w:szCs w:val="20"/>
        </w:rPr>
        <w:t xml:space="preserve"> ust. 2 pkt. 3 oraz w przeglądzie pogwarancyjnym przypadającym nie później niż 14 dni przed upływem gwarancji.</w:t>
      </w:r>
    </w:p>
    <w:p w14:paraId="0D936835" w14:textId="77777777" w:rsidR="000515F5" w:rsidRPr="00080E75" w:rsidRDefault="000515F5" w:rsidP="00143BA9">
      <w:pPr>
        <w:pStyle w:val="TekstpodstawowyF2"/>
        <w:numPr>
          <w:ilvl w:val="2"/>
          <w:numId w:val="4"/>
        </w:numPr>
        <w:tabs>
          <w:tab w:val="clear" w:pos="2160"/>
          <w:tab w:val="num" w:pos="284"/>
        </w:tabs>
        <w:spacing w:line="240" w:lineRule="atLeast"/>
        <w:ind w:left="284" w:hanging="284"/>
        <w:jc w:val="both"/>
        <w:rPr>
          <w:color w:val="auto"/>
          <w:sz w:val="20"/>
          <w:szCs w:val="20"/>
        </w:rPr>
      </w:pPr>
      <w:r w:rsidRPr="00080E75">
        <w:rPr>
          <w:color w:val="auto"/>
          <w:sz w:val="20"/>
          <w:szCs w:val="20"/>
        </w:rPr>
        <w:t>Zakresem nieodpłatnych świadczeń gwarancyjnych i konserwacyjnych obejmujemy:</w:t>
      </w:r>
    </w:p>
    <w:p w14:paraId="6B11806F" w14:textId="77777777" w:rsidR="000515F5" w:rsidRPr="00080E75" w:rsidRDefault="000515F5">
      <w:pPr>
        <w:pStyle w:val="Akapitzlist"/>
        <w:numPr>
          <w:ilvl w:val="0"/>
          <w:numId w:val="27"/>
        </w:numPr>
        <w:spacing w:line="240" w:lineRule="atLeast"/>
        <w:ind w:left="567" w:hanging="283"/>
        <w:jc w:val="both"/>
        <w:rPr>
          <w:rFonts w:ascii="Times New Roman" w:hAnsi="Times New Roman" w:cs="Times New Roman"/>
          <w:color w:val="auto"/>
        </w:rPr>
      </w:pPr>
      <w:r w:rsidRPr="00080E75">
        <w:rPr>
          <w:rFonts w:ascii="Times New Roman" w:hAnsi="Times New Roman" w:cs="Times New Roman"/>
          <w:color w:val="auto"/>
        </w:rPr>
        <w:t>naprawę tj. przywrócenie obiektowi/urządzeniom/systemowi utraconych właściwości użytkowych w terminie nie dłuższym niż 5 dni, liczonymi od daty zgłoszenia przez Zamawiającego. Wady, których usuniecie nie jest możliwe ze względów technologicznych i/lub organizacyjnych w terminie 5 dni, będą usuwane w terminie ustalonym przez Zamawiającego;</w:t>
      </w:r>
    </w:p>
    <w:p w14:paraId="19791198" w14:textId="77777777" w:rsidR="000515F5" w:rsidRPr="00080E75" w:rsidRDefault="000515F5">
      <w:pPr>
        <w:pStyle w:val="Akapitzlist"/>
        <w:numPr>
          <w:ilvl w:val="0"/>
          <w:numId w:val="27"/>
        </w:numPr>
        <w:spacing w:line="240" w:lineRule="atLeast"/>
        <w:ind w:left="567" w:hanging="283"/>
        <w:jc w:val="both"/>
        <w:rPr>
          <w:rFonts w:ascii="Times New Roman" w:hAnsi="Times New Roman" w:cs="Times New Roman"/>
          <w:color w:val="auto"/>
        </w:rPr>
      </w:pPr>
      <w:r w:rsidRPr="00080E75">
        <w:rPr>
          <w:rFonts w:ascii="Times New Roman" w:hAnsi="Times New Roman" w:cs="Times New Roman"/>
          <w:color w:val="auto"/>
        </w:rPr>
        <w:t>zwrot wszelkich kosztów naprawy poniesionych przez Zamawiającego wskutek zlecenia jej wykonania innemu wykonawcy w przypadku, gdy Zamawiający dwukrotnie bezskutecznie wzywał nas do jej wykonania w okresie gwarancji;</w:t>
      </w:r>
    </w:p>
    <w:p w14:paraId="54A4C404" w14:textId="77777777" w:rsidR="000515F5" w:rsidRPr="00080E75" w:rsidRDefault="000515F5">
      <w:pPr>
        <w:pStyle w:val="Akapitzlist"/>
        <w:numPr>
          <w:ilvl w:val="0"/>
          <w:numId w:val="27"/>
        </w:numPr>
        <w:spacing w:line="240" w:lineRule="atLeast"/>
        <w:ind w:left="567" w:hanging="283"/>
        <w:jc w:val="both"/>
        <w:rPr>
          <w:rFonts w:ascii="Times New Roman" w:hAnsi="Times New Roman" w:cs="Times New Roman"/>
          <w:color w:val="auto"/>
        </w:rPr>
      </w:pPr>
      <w:r w:rsidRPr="00080E75">
        <w:rPr>
          <w:rFonts w:ascii="Times New Roman" w:hAnsi="Times New Roman" w:cs="Times New Roman"/>
          <w:color w:val="auto"/>
        </w:rPr>
        <w:t>wymianę wadliwych wbudowanych prefabrykatów budowlanych na wolne od wad po dwóch bezskutecznych naprawach gwarancyjnych;</w:t>
      </w:r>
    </w:p>
    <w:p w14:paraId="5000B873" w14:textId="77777777" w:rsidR="000515F5" w:rsidRPr="00080E75" w:rsidRDefault="000515F5">
      <w:pPr>
        <w:pStyle w:val="Akapitzlist"/>
        <w:numPr>
          <w:ilvl w:val="0"/>
          <w:numId w:val="27"/>
        </w:numPr>
        <w:spacing w:line="240" w:lineRule="atLeast"/>
        <w:ind w:left="567" w:hanging="283"/>
        <w:jc w:val="both"/>
        <w:rPr>
          <w:rFonts w:ascii="Times New Roman" w:hAnsi="Times New Roman" w:cs="Times New Roman"/>
          <w:color w:val="auto"/>
        </w:rPr>
      </w:pPr>
      <w:r w:rsidRPr="00080E75">
        <w:rPr>
          <w:rFonts w:ascii="Times New Roman" w:hAnsi="Times New Roman" w:cs="Times New Roman"/>
          <w:color w:val="auto"/>
        </w:rPr>
        <w:t>utrzymanie ciągłości sprawności działania systemów, urządzeń oraz instalacji, a w przypadku awarii usunięcie jej               w ciągu 1 dnia od zgłoszenia przez Zamawiającego.</w:t>
      </w:r>
    </w:p>
    <w:p w14:paraId="46B0FC4D" w14:textId="77777777" w:rsidR="000515F5" w:rsidRPr="00080E75" w:rsidRDefault="000515F5" w:rsidP="00143BA9">
      <w:pPr>
        <w:pStyle w:val="Akapitzlist"/>
        <w:numPr>
          <w:ilvl w:val="2"/>
          <w:numId w:val="4"/>
        </w:numPr>
        <w:tabs>
          <w:tab w:val="clear" w:pos="2160"/>
          <w:tab w:val="num" w:pos="284"/>
        </w:tabs>
        <w:spacing w:line="240" w:lineRule="atLeast"/>
        <w:ind w:left="284" w:hanging="284"/>
        <w:jc w:val="both"/>
        <w:rPr>
          <w:rFonts w:ascii="Times New Roman" w:hAnsi="Times New Roman" w:cs="Times New Roman"/>
          <w:color w:val="auto"/>
        </w:rPr>
      </w:pPr>
      <w:r w:rsidRPr="00080E75">
        <w:rPr>
          <w:rFonts w:ascii="Times New Roman" w:hAnsi="Times New Roman" w:cs="Times New Roman"/>
          <w:color w:val="auto"/>
        </w:rPr>
        <w:t>Wszelkie czynności określone w ust. 2, 3, 4 w okresie gwarancji i rękojmi zobowiązujemy się wykonać nieodpłatnie.</w:t>
      </w:r>
    </w:p>
    <w:p w14:paraId="0ECBFEBA" w14:textId="4B3E4FC4" w:rsidR="000515F5" w:rsidRPr="00080E75" w:rsidRDefault="000515F5" w:rsidP="00143BA9">
      <w:pPr>
        <w:pStyle w:val="Akapitzlist"/>
        <w:numPr>
          <w:ilvl w:val="2"/>
          <w:numId w:val="4"/>
        </w:numPr>
        <w:tabs>
          <w:tab w:val="clear" w:pos="2160"/>
          <w:tab w:val="num" w:pos="284"/>
        </w:tabs>
        <w:spacing w:line="240" w:lineRule="atLeast"/>
        <w:ind w:left="284" w:hanging="284"/>
        <w:jc w:val="both"/>
        <w:rPr>
          <w:rFonts w:ascii="Times New Roman" w:hAnsi="Times New Roman" w:cs="Times New Roman"/>
          <w:color w:val="auto"/>
        </w:rPr>
      </w:pPr>
      <w:r w:rsidRPr="00080E75">
        <w:rPr>
          <w:rFonts w:ascii="Times New Roman" w:hAnsi="Times New Roman" w:cs="Times New Roman"/>
          <w:color w:val="auto"/>
        </w:rPr>
        <w:t xml:space="preserve">O terminie przeglądu pogwarancyjnego, o którym mowa w ust. 4 oraz o konieczności wykonania świadczeń gwarancyjnych, o których mowa w ust. </w:t>
      </w:r>
      <w:r w:rsidR="00E31259" w:rsidRPr="00080E75">
        <w:rPr>
          <w:rFonts w:ascii="Times New Roman" w:hAnsi="Times New Roman" w:cs="Times New Roman"/>
          <w:color w:val="auto"/>
        </w:rPr>
        <w:t>4 przyjmujemy</w:t>
      </w:r>
      <w:r w:rsidRPr="00080E75">
        <w:rPr>
          <w:rFonts w:ascii="Times New Roman" w:hAnsi="Times New Roman" w:cs="Times New Roman"/>
          <w:color w:val="auto"/>
        </w:rPr>
        <w:t xml:space="preserve"> powiadomienia przekazane faksem nr …………………….., lub e-mailowo adres ……………………. lub telefonicznie </w:t>
      </w:r>
      <w:r w:rsidR="00E31259" w:rsidRPr="00080E75">
        <w:rPr>
          <w:rFonts w:ascii="Times New Roman" w:hAnsi="Times New Roman" w:cs="Times New Roman"/>
          <w:color w:val="auto"/>
        </w:rPr>
        <w:t>nr …</w:t>
      </w:r>
      <w:r w:rsidRPr="00080E75">
        <w:rPr>
          <w:rFonts w:ascii="Times New Roman" w:hAnsi="Times New Roman" w:cs="Times New Roman"/>
          <w:color w:val="auto"/>
        </w:rPr>
        <w:t>……………………………………...</w:t>
      </w:r>
    </w:p>
    <w:p w14:paraId="42F7D680" w14:textId="77777777" w:rsidR="000515F5" w:rsidRPr="00080E75" w:rsidRDefault="000515F5">
      <w:pPr>
        <w:rPr>
          <w:rFonts w:ascii="Times New Roman" w:hAnsi="Times New Roman" w:cs="Times New Roman"/>
          <w:color w:val="auto"/>
        </w:rPr>
      </w:pPr>
    </w:p>
    <w:p w14:paraId="38ECB76E" w14:textId="77777777" w:rsidR="000515F5" w:rsidRPr="00080E75" w:rsidRDefault="000515F5">
      <w:pPr>
        <w:ind w:left="709"/>
        <w:jc w:val="both"/>
        <w:rPr>
          <w:rFonts w:ascii="Times New Roman" w:hAnsi="Times New Roman" w:cs="Times New Roman"/>
          <w:color w:val="auto"/>
        </w:rPr>
      </w:pPr>
    </w:p>
    <w:p w14:paraId="6C45C303" w14:textId="43796654" w:rsidR="000515F5" w:rsidRPr="00080E75" w:rsidRDefault="00080E75" w:rsidP="00080E75">
      <w:pPr>
        <w:ind w:left="709"/>
        <w:jc w:val="both"/>
        <w:rPr>
          <w:rFonts w:ascii="Times New Roman" w:hAnsi="Times New Roman" w:cs="Times New Roman"/>
          <w:color w:val="auto"/>
        </w:rPr>
      </w:pPr>
      <w:r>
        <w:rPr>
          <w:rFonts w:ascii="Times New Roman" w:hAnsi="Times New Roman" w:cs="Times New Roman"/>
          <w:color w:val="auto"/>
        </w:rPr>
        <w:t>…………………………………………..</w:t>
      </w:r>
      <w:r w:rsidR="000515F5" w:rsidRPr="00080E75">
        <w:rPr>
          <w:rFonts w:ascii="Times New Roman" w:hAnsi="Times New Roman" w:cs="Times New Roman"/>
          <w:color w:val="auto"/>
        </w:rPr>
        <w:t xml:space="preserve">             </w:t>
      </w:r>
      <w:r>
        <w:rPr>
          <w:rFonts w:ascii="Times New Roman" w:hAnsi="Times New Roman" w:cs="Times New Roman"/>
          <w:color w:val="auto"/>
        </w:rPr>
        <w:t xml:space="preserve">                              </w:t>
      </w:r>
    </w:p>
    <w:p w14:paraId="6B23BB19" w14:textId="745986B3" w:rsidR="000515F5" w:rsidRDefault="000515F5" w:rsidP="00080E75">
      <w:pPr>
        <w:pStyle w:val="TekstpodstawowyF2"/>
        <w:ind w:left="709"/>
        <w:rPr>
          <w:i/>
          <w:iCs/>
          <w:sz w:val="20"/>
          <w:szCs w:val="20"/>
        </w:rPr>
      </w:pPr>
      <w:r w:rsidRPr="00080E75">
        <w:rPr>
          <w:i/>
          <w:iCs/>
          <w:color w:val="auto"/>
          <w:sz w:val="20"/>
          <w:szCs w:val="20"/>
        </w:rPr>
        <w:t xml:space="preserve">         (</w:t>
      </w:r>
      <w:r w:rsidR="00E31259" w:rsidRPr="00080E75">
        <w:rPr>
          <w:i/>
          <w:iCs/>
          <w:color w:val="auto"/>
          <w:sz w:val="20"/>
          <w:szCs w:val="20"/>
        </w:rPr>
        <w:t>miejscowość) (</w:t>
      </w:r>
      <w:r w:rsidRPr="00080E75">
        <w:rPr>
          <w:i/>
          <w:iCs/>
          <w:color w:val="auto"/>
          <w:sz w:val="20"/>
          <w:szCs w:val="20"/>
        </w:rPr>
        <w:t>data)</w:t>
      </w:r>
      <w:r w:rsidRPr="00080E75">
        <w:rPr>
          <w:i/>
          <w:iCs/>
          <w:color w:val="auto"/>
          <w:sz w:val="20"/>
          <w:szCs w:val="20"/>
        </w:rPr>
        <w:tab/>
      </w:r>
      <w:r w:rsidRPr="00080E75">
        <w:rPr>
          <w:i/>
          <w:iCs/>
          <w:color w:val="auto"/>
          <w:sz w:val="20"/>
          <w:szCs w:val="20"/>
        </w:rPr>
        <w:tab/>
      </w:r>
      <w:r w:rsidRPr="00080E75">
        <w:rPr>
          <w:i/>
          <w:iCs/>
          <w:color w:val="auto"/>
          <w:sz w:val="20"/>
          <w:szCs w:val="20"/>
        </w:rPr>
        <w:tab/>
      </w:r>
      <w:r w:rsidRPr="00080E75">
        <w:rPr>
          <w:i/>
          <w:iCs/>
          <w:color w:val="auto"/>
          <w:sz w:val="20"/>
          <w:szCs w:val="20"/>
        </w:rPr>
        <w:tab/>
      </w:r>
    </w:p>
    <w:p w14:paraId="7720803A" w14:textId="1D25D335" w:rsidR="00080E75" w:rsidRDefault="00080E75" w:rsidP="00080E75">
      <w:pPr>
        <w:pStyle w:val="TekstpodstawowyF2"/>
        <w:ind w:left="5664" w:firstLine="708"/>
        <w:jc w:val="both"/>
        <w:rPr>
          <w:i/>
          <w:iCs/>
          <w:color w:val="auto"/>
          <w:sz w:val="20"/>
          <w:szCs w:val="20"/>
        </w:rPr>
      </w:pPr>
      <w:r>
        <w:rPr>
          <w:i/>
          <w:iCs/>
          <w:color w:val="auto"/>
          <w:sz w:val="20"/>
          <w:szCs w:val="20"/>
        </w:rPr>
        <w:t>.......……………………………………………….</w:t>
      </w:r>
    </w:p>
    <w:p w14:paraId="2C2580E9" w14:textId="4F2451E0" w:rsidR="00080E75" w:rsidRPr="00080E75" w:rsidRDefault="00080E75" w:rsidP="00080E75">
      <w:pPr>
        <w:pStyle w:val="TekstpodstawowyF2"/>
        <w:ind w:left="7788"/>
        <w:rPr>
          <w:i/>
          <w:iCs/>
          <w:color w:val="auto"/>
          <w:sz w:val="20"/>
          <w:szCs w:val="20"/>
        </w:rPr>
      </w:pPr>
      <w:r>
        <w:rPr>
          <w:i/>
          <w:iCs/>
          <w:color w:val="auto"/>
          <w:sz w:val="20"/>
          <w:szCs w:val="20"/>
        </w:rPr>
        <w:t xml:space="preserve"> </w:t>
      </w:r>
      <w:r w:rsidRPr="00080E75">
        <w:rPr>
          <w:i/>
          <w:iCs/>
          <w:color w:val="auto"/>
          <w:sz w:val="20"/>
          <w:szCs w:val="20"/>
        </w:rPr>
        <w:t>(podpis i pieczątka</w:t>
      </w:r>
      <w:r>
        <w:rPr>
          <w:i/>
          <w:iCs/>
          <w:color w:val="auto"/>
          <w:sz w:val="20"/>
          <w:szCs w:val="20"/>
        </w:rPr>
        <w:t xml:space="preserve">                   </w:t>
      </w:r>
      <w:r w:rsidRPr="00080E75">
        <w:rPr>
          <w:i/>
          <w:iCs/>
          <w:color w:val="auto"/>
          <w:sz w:val="20"/>
          <w:szCs w:val="20"/>
        </w:rPr>
        <w:t xml:space="preserve"> </w:t>
      </w:r>
      <w:r>
        <w:rPr>
          <w:i/>
          <w:iCs/>
          <w:color w:val="auto"/>
          <w:sz w:val="20"/>
          <w:szCs w:val="20"/>
        </w:rPr>
        <w:t xml:space="preserve">                                                                                                                                        </w:t>
      </w:r>
      <w:r w:rsidRPr="00080E75">
        <w:rPr>
          <w:i/>
          <w:iCs/>
          <w:color w:val="auto"/>
          <w:sz w:val="20"/>
          <w:szCs w:val="20"/>
        </w:rPr>
        <w:t>upełnomocnionego</w:t>
      </w:r>
    </w:p>
    <w:p w14:paraId="35CF28E9" w14:textId="3417B2DD" w:rsidR="00080E75" w:rsidRPr="00080E75" w:rsidRDefault="00080E75" w:rsidP="00080E75">
      <w:pPr>
        <w:pStyle w:val="TekstpodstawowyF2"/>
        <w:ind w:left="7080"/>
        <w:jc w:val="center"/>
        <w:rPr>
          <w:sz w:val="20"/>
          <w:szCs w:val="20"/>
        </w:rPr>
      </w:pPr>
      <w:r w:rsidRPr="00080E75">
        <w:rPr>
          <w:i/>
          <w:iCs/>
          <w:sz w:val="20"/>
          <w:szCs w:val="20"/>
        </w:rPr>
        <w:t>przedstawiciela Wykonawcy)</w:t>
      </w:r>
    </w:p>
    <w:p w14:paraId="3E35AC73" w14:textId="77777777" w:rsidR="00080E75" w:rsidRPr="00080E75" w:rsidRDefault="00080E75">
      <w:pPr>
        <w:pStyle w:val="TekstpodstawowyF2"/>
        <w:rPr>
          <w:sz w:val="20"/>
          <w:szCs w:val="20"/>
        </w:rPr>
      </w:pPr>
    </w:p>
    <w:sectPr w:rsidR="00080E75" w:rsidRPr="00080E75" w:rsidSect="00CF0D33">
      <w:headerReference w:type="default" r:id="rId8"/>
      <w:footerReference w:type="default" r:id="rId9"/>
      <w:pgSz w:w="11906" w:h="16838"/>
      <w:pgMar w:top="765" w:right="964" w:bottom="851" w:left="964" w:header="709" w:footer="709" w:gutter="0"/>
      <w:cols w:space="708"/>
      <w:formProt w:val="0"/>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2F9F1" w14:textId="77777777" w:rsidR="003F2C3D" w:rsidRDefault="003F2C3D" w:rsidP="00EE54D2">
      <w:pPr>
        <w:rPr>
          <w:rFonts w:cs="Times New Roman"/>
        </w:rPr>
      </w:pPr>
      <w:r>
        <w:rPr>
          <w:rFonts w:cs="Times New Roman"/>
        </w:rPr>
        <w:separator/>
      </w:r>
    </w:p>
  </w:endnote>
  <w:endnote w:type="continuationSeparator" w:id="0">
    <w:p w14:paraId="69D6B3E6" w14:textId="77777777" w:rsidR="003F2C3D" w:rsidRDefault="003F2C3D" w:rsidP="00EE54D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Calibri-Bold">
    <w:altName w:val="Calibri"/>
    <w:panose1 w:val="00000000000000000000"/>
    <w:charset w:val="00"/>
    <w:family w:val="roman"/>
    <w:notTrueType/>
    <w:pitch w:val="default"/>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772E6" w14:textId="3394A3A2" w:rsidR="000515F5" w:rsidRDefault="00FE457C">
    <w:pPr>
      <w:ind w:right="360"/>
      <w:rPr>
        <w:rFonts w:cs="Times New Roman"/>
      </w:rPr>
    </w:pPr>
    <w:r>
      <w:rPr>
        <w:noProof/>
      </w:rPr>
      <mc:AlternateContent>
        <mc:Choice Requires="wps">
          <w:drawing>
            <wp:anchor distT="0" distB="0" distL="114300" distR="114300" simplePos="0" relativeHeight="251657728" behindDoc="0" locked="0" layoutInCell="1" allowOverlap="1" wp14:anchorId="41B19D4C" wp14:editId="396D5CFA">
              <wp:simplePos x="0" y="0"/>
              <wp:positionH relativeFrom="margin">
                <wp:align>right</wp:align>
              </wp:positionH>
              <wp:positionV relativeFrom="paragraph">
                <wp:posOffset>635</wp:posOffset>
              </wp:positionV>
              <wp:extent cx="587375" cy="144145"/>
              <wp:effectExtent l="0" t="635" r="0" b="0"/>
              <wp:wrapSquare wrapText="bothSides"/>
              <wp:docPr id="1" name="Ramka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37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14:paraId="55EC343D" w14:textId="77777777" w:rsidR="000515F5" w:rsidRPr="0055661D" w:rsidRDefault="000515F5" w:rsidP="0055661D">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19D4C" id="Ramka1" o:spid="_x0000_s1026" style="position:absolute;margin-left:-4.95pt;margin-top:.05pt;width:46.25pt;height:11.3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" filled="f" stroked="f" strokecolor="#3465a4">
              <v:stroke joinstyle="round"/>
              <v:textbox>
                <w:txbxContent>
                  <w:p w14:paraId="55EC343D" w14:textId="77777777" w:rsidR="000515F5" w:rsidRPr="0055661D" w:rsidRDefault="000515F5" w:rsidP="0055661D">
                    <w:pPr>
                      <w:rPr>
                        <w:rFonts w:cs="Times New Roman"/>
                      </w:rPr>
                    </w:pPr>
                  </w:p>
                </w:txbxContent>
              </v:textbox>
              <w10:wrap type="square" anchorx="margin"/>
            </v:rect>
          </w:pict>
        </mc:Fallback>
      </mc:AlternateContent>
    </w:r>
    <w:r w:rsidR="000515F5">
      <w:rPr>
        <w:rFonts w:cs="Times New Roman"/>
      </w:rPr>
      <w:tab/>
    </w:r>
    <w:r w:rsidR="000515F5">
      <w:rPr>
        <w:rFonts w:cs="Times New Roman"/>
      </w:rPr>
      <w:tab/>
    </w:r>
    <w:r w:rsidR="000515F5">
      <w:rPr>
        <w:rFonts w:cs="Times New Roman"/>
      </w:rPr>
      <w:tab/>
    </w:r>
    <w:r w:rsidR="000515F5">
      <w:rPr>
        <w:rFonts w:cs="Times New Roman"/>
      </w:rPr>
      <w:tab/>
    </w:r>
    <w:r w:rsidR="000515F5">
      <w:rPr>
        <w:rFonts w:cs="Times New Roman"/>
      </w:rPr>
      <w:tab/>
    </w:r>
    <w:r w:rsidR="000515F5">
      <w:rPr>
        <w:rFonts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0FE53" w14:textId="77777777" w:rsidR="003F2C3D" w:rsidRDefault="003F2C3D" w:rsidP="00EE54D2">
      <w:pPr>
        <w:rPr>
          <w:rFonts w:cs="Times New Roman"/>
        </w:rPr>
      </w:pPr>
      <w:r>
        <w:rPr>
          <w:rFonts w:cs="Times New Roman"/>
        </w:rPr>
        <w:separator/>
      </w:r>
    </w:p>
  </w:footnote>
  <w:footnote w:type="continuationSeparator" w:id="0">
    <w:p w14:paraId="333ED5FB" w14:textId="77777777" w:rsidR="003F2C3D" w:rsidRDefault="003F2C3D" w:rsidP="00EE54D2">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F300" w14:textId="77777777" w:rsidR="000515F5" w:rsidRDefault="000515F5">
    <w:pPr>
      <w:pStyle w:val="Header1"/>
      <w:jc w:val="right"/>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F00"/>
    <w:multiLevelType w:val="multilevel"/>
    <w:tmpl w:val="3D9006C6"/>
    <w:lvl w:ilvl="0">
      <w:start w:val="2"/>
      <w:numFmt w:val="decimal"/>
      <w:lvlText w:val="%1."/>
      <w:lvlJc w:val="left"/>
      <w:pPr>
        <w:ind w:left="454" w:hanging="454"/>
      </w:pPr>
      <w:rPr>
        <w:rFonts w:hint="default"/>
      </w:rPr>
    </w:lvl>
    <w:lvl w:ilvl="1">
      <w:start w:val="1"/>
      <w:numFmt w:val="decimal"/>
      <w:lvlText w:val="%2."/>
      <w:lvlJc w:val="left"/>
      <w:pPr>
        <w:ind w:left="794" w:hanging="340"/>
      </w:pPr>
      <w:rPr>
        <w:rFonts w:eastAsia="Times New Roman" w:hint="default"/>
        <w:b w:val="0"/>
        <w:bCs w:val="0"/>
        <w:i w:val="0"/>
        <w:iCs w:val="0"/>
        <w:sz w:val="24"/>
        <w:szCs w:val="24"/>
      </w:rPr>
    </w:lvl>
    <w:lvl w:ilvl="2">
      <w:start w:val="1"/>
      <w:numFmt w:val="decimal"/>
      <w:lvlText w:val="%3)"/>
      <w:lvlJc w:val="left"/>
      <w:pPr>
        <w:ind w:left="1080" w:hanging="360"/>
      </w:pPr>
      <w:rPr>
        <w:rFonts w:eastAsia="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C16633"/>
    <w:multiLevelType w:val="multilevel"/>
    <w:tmpl w:val="F5707FEC"/>
    <w:styleLink w:val="WWNum27"/>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3877F32"/>
    <w:multiLevelType w:val="multilevel"/>
    <w:tmpl w:val="DA7C7952"/>
    <w:lvl w:ilvl="0">
      <w:start w:val="1"/>
      <w:numFmt w:val="decimal"/>
      <w:lvlText w:val="%1)"/>
      <w:lvlJc w:val="left"/>
      <w:pPr>
        <w:ind w:left="786" w:hanging="360"/>
      </w:pPr>
      <w:rPr>
        <w:rFonts w:eastAsia="Times New Roman" w:hint="default"/>
        <w:color w:val="00000A"/>
      </w:rPr>
    </w:lvl>
    <w:lvl w:ilvl="1">
      <w:start w:val="1"/>
      <w:numFmt w:val="lowerLetter"/>
      <w:lvlText w:val="%2."/>
      <w:lvlJc w:val="left"/>
      <w:pPr>
        <w:ind w:left="2149" w:hanging="360"/>
      </w:pPr>
      <w:rPr>
        <w:rFonts w:hint="default"/>
      </w:rPr>
    </w:lvl>
    <w:lvl w:ilvl="2">
      <w:start w:val="1"/>
      <w:numFmt w:val="lowerLetter"/>
      <w:lvlText w:val="%3)"/>
      <w:lvlJc w:val="left"/>
      <w:pPr>
        <w:ind w:left="3049" w:hanging="36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 w15:restartNumberingAfterBreak="0">
    <w:nsid w:val="077132D8"/>
    <w:multiLevelType w:val="multilevel"/>
    <w:tmpl w:val="7BD41AB0"/>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9F5B03"/>
    <w:multiLevelType w:val="hybridMultilevel"/>
    <w:tmpl w:val="AA4EFF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29761BA"/>
    <w:multiLevelType w:val="hybridMultilevel"/>
    <w:tmpl w:val="CD8859A0"/>
    <w:lvl w:ilvl="0" w:tplc="04150011">
      <w:start w:val="1"/>
      <w:numFmt w:val="decimal"/>
      <w:lvlText w:val="%1)"/>
      <w:lvlJc w:val="left"/>
      <w:pPr>
        <w:ind w:left="860" w:hanging="360"/>
      </w:pPr>
    </w:lvl>
    <w:lvl w:ilvl="1" w:tplc="04150019">
      <w:start w:val="1"/>
      <w:numFmt w:val="lowerLetter"/>
      <w:lvlText w:val="%2."/>
      <w:lvlJc w:val="left"/>
      <w:pPr>
        <w:ind w:left="1580" w:hanging="360"/>
      </w:pPr>
    </w:lvl>
    <w:lvl w:ilvl="2" w:tplc="0415001B">
      <w:start w:val="1"/>
      <w:numFmt w:val="lowerRoman"/>
      <w:lvlText w:val="%3."/>
      <w:lvlJc w:val="right"/>
      <w:pPr>
        <w:ind w:left="2300" w:hanging="180"/>
      </w:pPr>
    </w:lvl>
    <w:lvl w:ilvl="3" w:tplc="0415000F">
      <w:start w:val="1"/>
      <w:numFmt w:val="decimal"/>
      <w:lvlText w:val="%4."/>
      <w:lvlJc w:val="left"/>
      <w:pPr>
        <w:ind w:left="3020" w:hanging="360"/>
      </w:pPr>
    </w:lvl>
    <w:lvl w:ilvl="4" w:tplc="04150019">
      <w:start w:val="1"/>
      <w:numFmt w:val="lowerLetter"/>
      <w:lvlText w:val="%5."/>
      <w:lvlJc w:val="left"/>
      <w:pPr>
        <w:ind w:left="3740" w:hanging="360"/>
      </w:pPr>
    </w:lvl>
    <w:lvl w:ilvl="5" w:tplc="0415001B">
      <w:start w:val="1"/>
      <w:numFmt w:val="lowerRoman"/>
      <w:lvlText w:val="%6."/>
      <w:lvlJc w:val="right"/>
      <w:pPr>
        <w:ind w:left="4460" w:hanging="180"/>
      </w:pPr>
    </w:lvl>
    <w:lvl w:ilvl="6" w:tplc="0415000F">
      <w:start w:val="1"/>
      <w:numFmt w:val="decimal"/>
      <w:lvlText w:val="%7."/>
      <w:lvlJc w:val="left"/>
      <w:pPr>
        <w:ind w:left="5180" w:hanging="360"/>
      </w:pPr>
    </w:lvl>
    <w:lvl w:ilvl="7" w:tplc="04150019">
      <w:start w:val="1"/>
      <w:numFmt w:val="lowerLetter"/>
      <w:lvlText w:val="%8."/>
      <w:lvlJc w:val="left"/>
      <w:pPr>
        <w:ind w:left="5900" w:hanging="360"/>
      </w:pPr>
    </w:lvl>
    <w:lvl w:ilvl="8" w:tplc="0415001B">
      <w:start w:val="1"/>
      <w:numFmt w:val="lowerRoman"/>
      <w:lvlText w:val="%9."/>
      <w:lvlJc w:val="right"/>
      <w:pPr>
        <w:ind w:left="6620" w:hanging="180"/>
      </w:pPr>
    </w:lvl>
  </w:abstractNum>
  <w:abstractNum w:abstractNumId="6" w15:restartNumberingAfterBreak="0">
    <w:nsid w:val="14B5053D"/>
    <w:multiLevelType w:val="hybridMultilevel"/>
    <w:tmpl w:val="4C1A1566"/>
    <w:lvl w:ilvl="0" w:tplc="4CFE06A0">
      <w:start w:val="1"/>
      <w:numFmt w:val="decimal"/>
      <w:lvlText w:val="%1."/>
      <w:lvlJc w:val="left"/>
      <w:pPr>
        <w:ind w:left="153" w:hanging="360"/>
      </w:pPr>
      <w:rPr>
        <w:b w:val="0"/>
        <w:bCs w:val="0"/>
      </w:rPr>
    </w:lvl>
    <w:lvl w:ilvl="1" w:tplc="04150019">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7" w15:restartNumberingAfterBreak="0">
    <w:nsid w:val="154C2E63"/>
    <w:multiLevelType w:val="multilevel"/>
    <w:tmpl w:val="5172DE98"/>
    <w:lvl w:ilvl="0">
      <w:start w:val="1"/>
      <w:numFmt w:val="decimal"/>
      <w:lvlText w:val="%1."/>
      <w:lvlJc w:val="left"/>
      <w:pPr>
        <w:tabs>
          <w:tab w:val="num" w:pos="360"/>
        </w:tabs>
        <w:ind w:left="340" w:hanging="340"/>
      </w:pPr>
      <w:rPr>
        <w:rFonts w:hint="default"/>
        <w:sz w:val="24"/>
        <w:szCs w:val="24"/>
      </w:rPr>
    </w:lvl>
    <w:lvl w:ilvl="1">
      <w:start w:val="1"/>
      <w:numFmt w:val="decimal"/>
      <w:lvlText w:val="%2)"/>
      <w:lvlJc w:val="left"/>
      <w:pPr>
        <w:tabs>
          <w:tab w:val="num" w:pos="907"/>
        </w:tabs>
        <w:ind w:left="907" w:hanging="453"/>
      </w:pPr>
      <w:rPr>
        <w:rFonts w:ascii="Times New Roman" w:hAnsi="Times New Roman" w:cs="Times New Roman" w:hint="default"/>
        <w:b w:val="0"/>
        <w:bCs w:val="0"/>
        <w:i w:val="0"/>
        <w:iCs w:val="0"/>
        <w:strike w:val="0"/>
        <w:dstrike w:val="0"/>
        <w:color w:val="00000A"/>
        <w:sz w:val="24"/>
        <w:szCs w:val="24"/>
      </w:rPr>
    </w:lvl>
    <w:lvl w:ilvl="2">
      <w:start w:val="1"/>
      <w:numFmt w:val="bullet"/>
      <w:lvlText w:val=""/>
      <w:lvlJc w:val="left"/>
      <w:pPr>
        <w:tabs>
          <w:tab w:val="num" w:pos="1474"/>
        </w:tabs>
        <w:ind w:left="1474" w:hanging="397"/>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62F3683"/>
    <w:multiLevelType w:val="hybridMultilevel"/>
    <w:tmpl w:val="E2125D90"/>
    <w:lvl w:ilvl="0" w:tplc="04150011">
      <w:start w:val="1"/>
      <w:numFmt w:val="decimal"/>
      <w:lvlText w:val="%1)"/>
      <w:lvlJc w:val="left"/>
      <w:pPr>
        <w:ind w:left="863" w:hanging="360"/>
      </w:pPr>
    </w:lvl>
    <w:lvl w:ilvl="1" w:tplc="04150019">
      <w:start w:val="1"/>
      <w:numFmt w:val="lowerLetter"/>
      <w:lvlText w:val="%2."/>
      <w:lvlJc w:val="left"/>
      <w:pPr>
        <w:ind w:left="1583" w:hanging="360"/>
      </w:pPr>
    </w:lvl>
    <w:lvl w:ilvl="2" w:tplc="0415001B">
      <w:start w:val="1"/>
      <w:numFmt w:val="lowerRoman"/>
      <w:lvlText w:val="%3."/>
      <w:lvlJc w:val="right"/>
      <w:pPr>
        <w:ind w:left="2303" w:hanging="180"/>
      </w:pPr>
    </w:lvl>
    <w:lvl w:ilvl="3" w:tplc="0415000F">
      <w:start w:val="1"/>
      <w:numFmt w:val="decimal"/>
      <w:lvlText w:val="%4."/>
      <w:lvlJc w:val="left"/>
      <w:pPr>
        <w:ind w:left="3023" w:hanging="360"/>
      </w:pPr>
    </w:lvl>
    <w:lvl w:ilvl="4" w:tplc="04150019">
      <w:start w:val="1"/>
      <w:numFmt w:val="lowerLetter"/>
      <w:lvlText w:val="%5."/>
      <w:lvlJc w:val="left"/>
      <w:pPr>
        <w:ind w:left="3743" w:hanging="360"/>
      </w:pPr>
    </w:lvl>
    <w:lvl w:ilvl="5" w:tplc="0415001B">
      <w:start w:val="1"/>
      <w:numFmt w:val="lowerRoman"/>
      <w:lvlText w:val="%6."/>
      <w:lvlJc w:val="right"/>
      <w:pPr>
        <w:ind w:left="4463" w:hanging="180"/>
      </w:pPr>
    </w:lvl>
    <w:lvl w:ilvl="6" w:tplc="0415000F">
      <w:start w:val="1"/>
      <w:numFmt w:val="decimal"/>
      <w:lvlText w:val="%7."/>
      <w:lvlJc w:val="left"/>
      <w:pPr>
        <w:ind w:left="5183" w:hanging="360"/>
      </w:pPr>
    </w:lvl>
    <w:lvl w:ilvl="7" w:tplc="04150019">
      <w:start w:val="1"/>
      <w:numFmt w:val="lowerLetter"/>
      <w:lvlText w:val="%8."/>
      <w:lvlJc w:val="left"/>
      <w:pPr>
        <w:ind w:left="5903" w:hanging="360"/>
      </w:pPr>
    </w:lvl>
    <w:lvl w:ilvl="8" w:tplc="0415001B">
      <w:start w:val="1"/>
      <w:numFmt w:val="lowerRoman"/>
      <w:lvlText w:val="%9."/>
      <w:lvlJc w:val="right"/>
      <w:pPr>
        <w:ind w:left="6623" w:hanging="180"/>
      </w:pPr>
    </w:lvl>
  </w:abstractNum>
  <w:abstractNum w:abstractNumId="9" w15:restartNumberingAfterBreak="0">
    <w:nsid w:val="18861057"/>
    <w:multiLevelType w:val="hybridMultilevel"/>
    <w:tmpl w:val="0E02E4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A5E4D44"/>
    <w:multiLevelType w:val="hybridMultilevel"/>
    <w:tmpl w:val="DA1032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B750C33"/>
    <w:multiLevelType w:val="multilevel"/>
    <w:tmpl w:val="37121530"/>
    <w:lvl w:ilvl="0">
      <w:start w:val="1"/>
      <w:numFmt w:val="decimal"/>
      <w:lvlText w:val="%1."/>
      <w:lvlJc w:val="left"/>
      <w:pPr>
        <w:tabs>
          <w:tab w:val="num" w:pos="454"/>
        </w:tabs>
        <w:ind w:left="454" w:hanging="454"/>
      </w:pPr>
    </w:lvl>
    <w:lvl w:ilvl="1">
      <w:start w:val="1"/>
      <w:numFmt w:val="decimal"/>
      <w:lvlText w:val="%2)"/>
      <w:lvlJc w:val="left"/>
      <w:pPr>
        <w:tabs>
          <w:tab w:val="num" w:pos="814"/>
        </w:tabs>
        <w:ind w:left="794" w:hanging="340"/>
      </w:pPr>
      <w:rPr>
        <w:b w:val="0"/>
        <w:bCs w:val="0"/>
        <w:i w:val="0"/>
        <w:iCs w:val="0"/>
        <w:color w:val="00000A"/>
        <w:sz w:val="24"/>
        <w:szCs w:val="24"/>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CC575E1"/>
    <w:multiLevelType w:val="multilevel"/>
    <w:tmpl w:val="A356A208"/>
    <w:lvl w:ilvl="0">
      <w:start w:val="1"/>
      <w:numFmt w:val="decimal"/>
      <w:lvlText w:val="%1."/>
      <w:lvlJc w:val="left"/>
      <w:pPr>
        <w:tabs>
          <w:tab w:val="num" w:pos="454"/>
        </w:tabs>
        <w:ind w:left="454" w:hanging="454"/>
      </w:pPr>
    </w:lvl>
    <w:lvl w:ilvl="1">
      <w:start w:val="1"/>
      <w:numFmt w:val="decimal"/>
      <w:lvlText w:val="%2)"/>
      <w:lvlJc w:val="left"/>
      <w:pPr>
        <w:tabs>
          <w:tab w:val="num" w:pos="814"/>
        </w:tabs>
        <w:ind w:left="794" w:hanging="340"/>
      </w:pPr>
      <w:rPr>
        <w:b w:val="0"/>
        <w:bCs w:val="0"/>
        <w:i w:val="0"/>
        <w:iCs w:val="0"/>
        <w:sz w:val="24"/>
        <w:szCs w:val="24"/>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7552C3E"/>
    <w:multiLevelType w:val="hybridMultilevel"/>
    <w:tmpl w:val="01E62D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A536F8A"/>
    <w:multiLevelType w:val="hybridMultilevel"/>
    <w:tmpl w:val="DEDEA60C"/>
    <w:lvl w:ilvl="0" w:tplc="04150011">
      <w:start w:val="1"/>
      <w:numFmt w:val="decimal"/>
      <w:lvlText w:val="%1)"/>
      <w:lvlJc w:val="left"/>
      <w:pPr>
        <w:ind w:left="860" w:hanging="360"/>
      </w:pPr>
    </w:lvl>
    <w:lvl w:ilvl="1" w:tplc="04150019">
      <w:start w:val="1"/>
      <w:numFmt w:val="lowerLetter"/>
      <w:lvlText w:val="%2."/>
      <w:lvlJc w:val="left"/>
      <w:pPr>
        <w:ind w:left="1580" w:hanging="360"/>
      </w:pPr>
    </w:lvl>
    <w:lvl w:ilvl="2" w:tplc="0415001B">
      <w:start w:val="1"/>
      <w:numFmt w:val="lowerRoman"/>
      <w:lvlText w:val="%3."/>
      <w:lvlJc w:val="right"/>
      <w:pPr>
        <w:ind w:left="2300" w:hanging="180"/>
      </w:pPr>
    </w:lvl>
    <w:lvl w:ilvl="3" w:tplc="0415000F">
      <w:start w:val="1"/>
      <w:numFmt w:val="decimal"/>
      <w:lvlText w:val="%4."/>
      <w:lvlJc w:val="left"/>
      <w:pPr>
        <w:ind w:left="3020" w:hanging="360"/>
      </w:pPr>
    </w:lvl>
    <w:lvl w:ilvl="4" w:tplc="04150019">
      <w:start w:val="1"/>
      <w:numFmt w:val="lowerLetter"/>
      <w:lvlText w:val="%5."/>
      <w:lvlJc w:val="left"/>
      <w:pPr>
        <w:ind w:left="3740" w:hanging="360"/>
      </w:pPr>
    </w:lvl>
    <w:lvl w:ilvl="5" w:tplc="0415001B">
      <w:start w:val="1"/>
      <w:numFmt w:val="lowerRoman"/>
      <w:lvlText w:val="%6."/>
      <w:lvlJc w:val="right"/>
      <w:pPr>
        <w:ind w:left="4460" w:hanging="180"/>
      </w:pPr>
    </w:lvl>
    <w:lvl w:ilvl="6" w:tplc="0415000F">
      <w:start w:val="1"/>
      <w:numFmt w:val="decimal"/>
      <w:lvlText w:val="%7."/>
      <w:lvlJc w:val="left"/>
      <w:pPr>
        <w:ind w:left="5180" w:hanging="360"/>
      </w:pPr>
    </w:lvl>
    <w:lvl w:ilvl="7" w:tplc="04150019">
      <w:start w:val="1"/>
      <w:numFmt w:val="lowerLetter"/>
      <w:lvlText w:val="%8."/>
      <w:lvlJc w:val="left"/>
      <w:pPr>
        <w:ind w:left="5900" w:hanging="360"/>
      </w:pPr>
    </w:lvl>
    <w:lvl w:ilvl="8" w:tplc="0415001B">
      <w:start w:val="1"/>
      <w:numFmt w:val="lowerRoman"/>
      <w:lvlText w:val="%9."/>
      <w:lvlJc w:val="right"/>
      <w:pPr>
        <w:ind w:left="6620" w:hanging="180"/>
      </w:pPr>
    </w:lvl>
  </w:abstractNum>
  <w:abstractNum w:abstractNumId="15" w15:restartNumberingAfterBreak="0">
    <w:nsid w:val="323E2F60"/>
    <w:multiLevelType w:val="multilevel"/>
    <w:tmpl w:val="5308CDA8"/>
    <w:styleLink w:val="WWNum22"/>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4A2593C"/>
    <w:multiLevelType w:val="multilevel"/>
    <w:tmpl w:val="2B1E698E"/>
    <w:lvl w:ilvl="0">
      <w:start w:val="1"/>
      <w:numFmt w:val="decimal"/>
      <w:lvlText w:val="%1)"/>
      <w:lvlJc w:val="left"/>
      <w:pPr>
        <w:ind w:left="786" w:hanging="360"/>
      </w:pPr>
      <w:rPr>
        <w:rFonts w:eastAsia="Times New Roman"/>
        <w:color w:val="00000A"/>
      </w:rPr>
    </w:lvl>
    <w:lvl w:ilvl="1">
      <w:start w:val="1"/>
      <w:numFmt w:val="lowerLetter"/>
      <w:lvlText w:val="%2."/>
      <w:lvlJc w:val="left"/>
      <w:pPr>
        <w:ind w:left="2149" w:hanging="360"/>
      </w:pPr>
    </w:lvl>
    <w:lvl w:ilvl="2">
      <w:start w:val="1"/>
      <w:numFmt w:val="lowerLetter"/>
      <w:lvlText w:val="%3)"/>
      <w:lvlJc w:val="left"/>
      <w:pPr>
        <w:ind w:left="3049" w:hanging="36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15:restartNumberingAfterBreak="0">
    <w:nsid w:val="35316437"/>
    <w:multiLevelType w:val="multilevel"/>
    <w:tmpl w:val="B96CFDA6"/>
    <w:lvl w:ilvl="0">
      <w:start w:val="1"/>
      <w:numFmt w:val="lowerLetter"/>
      <w:lvlText w:val="%1)"/>
      <w:lvlJc w:val="left"/>
      <w:pPr>
        <w:ind w:left="1514" w:hanging="360"/>
      </w:pPr>
      <w:rPr>
        <w:rFonts w:eastAsia="Times New Roman"/>
      </w:rPr>
    </w:lvl>
    <w:lvl w:ilvl="1">
      <w:start w:val="1"/>
      <w:numFmt w:val="bullet"/>
      <w:lvlText w:val="o"/>
      <w:lvlJc w:val="left"/>
      <w:pPr>
        <w:ind w:left="2234" w:hanging="360"/>
      </w:pPr>
      <w:rPr>
        <w:rFonts w:ascii="Courier New" w:hAnsi="Courier New" w:cs="Courier New" w:hint="default"/>
      </w:rPr>
    </w:lvl>
    <w:lvl w:ilvl="2">
      <w:start w:val="1"/>
      <w:numFmt w:val="bullet"/>
      <w:lvlText w:val=""/>
      <w:lvlJc w:val="left"/>
      <w:pPr>
        <w:ind w:left="2954" w:hanging="360"/>
      </w:pPr>
      <w:rPr>
        <w:rFonts w:ascii="Wingdings" w:hAnsi="Wingdings" w:cs="Wingdings" w:hint="default"/>
      </w:rPr>
    </w:lvl>
    <w:lvl w:ilvl="3">
      <w:start w:val="1"/>
      <w:numFmt w:val="bullet"/>
      <w:lvlText w:val=""/>
      <w:lvlJc w:val="left"/>
      <w:pPr>
        <w:ind w:left="3674" w:hanging="360"/>
      </w:pPr>
      <w:rPr>
        <w:rFonts w:ascii="Symbol" w:hAnsi="Symbol" w:cs="Symbol" w:hint="default"/>
      </w:rPr>
    </w:lvl>
    <w:lvl w:ilvl="4">
      <w:start w:val="1"/>
      <w:numFmt w:val="bullet"/>
      <w:lvlText w:val="o"/>
      <w:lvlJc w:val="left"/>
      <w:pPr>
        <w:ind w:left="4394" w:hanging="360"/>
      </w:pPr>
      <w:rPr>
        <w:rFonts w:ascii="Courier New" w:hAnsi="Courier New" w:cs="Courier New" w:hint="default"/>
      </w:rPr>
    </w:lvl>
    <w:lvl w:ilvl="5">
      <w:start w:val="1"/>
      <w:numFmt w:val="bullet"/>
      <w:lvlText w:val=""/>
      <w:lvlJc w:val="left"/>
      <w:pPr>
        <w:ind w:left="5114" w:hanging="360"/>
      </w:pPr>
      <w:rPr>
        <w:rFonts w:ascii="Wingdings" w:hAnsi="Wingdings" w:cs="Wingdings" w:hint="default"/>
      </w:rPr>
    </w:lvl>
    <w:lvl w:ilvl="6">
      <w:start w:val="1"/>
      <w:numFmt w:val="bullet"/>
      <w:lvlText w:val=""/>
      <w:lvlJc w:val="left"/>
      <w:pPr>
        <w:ind w:left="5834" w:hanging="360"/>
      </w:pPr>
      <w:rPr>
        <w:rFonts w:ascii="Symbol" w:hAnsi="Symbol" w:cs="Symbol" w:hint="default"/>
      </w:rPr>
    </w:lvl>
    <w:lvl w:ilvl="7">
      <w:start w:val="1"/>
      <w:numFmt w:val="bullet"/>
      <w:lvlText w:val="o"/>
      <w:lvlJc w:val="left"/>
      <w:pPr>
        <w:ind w:left="6554" w:hanging="360"/>
      </w:pPr>
      <w:rPr>
        <w:rFonts w:ascii="Courier New" w:hAnsi="Courier New" w:cs="Courier New" w:hint="default"/>
      </w:rPr>
    </w:lvl>
    <w:lvl w:ilvl="8">
      <w:start w:val="1"/>
      <w:numFmt w:val="bullet"/>
      <w:lvlText w:val=""/>
      <w:lvlJc w:val="left"/>
      <w:pPr>
        <w:ind w:left="7274" w:hanging="360"/>
      </w:pPr>
      <w:rPr>
        <w:rFonts w:ascii="Wingdings" w:hAnsi="Wingdings" w:cs="Wingdings" w:hint="default"/>
      </w:rPr>
    </w:lvl>
  </w:abstractNum>
  <w:abstractNum w:abstractNumId="18" w15:restartNumberingAfterBreak="0">
    <w:nsid w:val="3D896FCB"/>
    <w:multiLevelType w:val="hybridMultilevel"/>
    <w:tmpl w:val="360E25C0"/>
    <w:lvl w:ilvl="0" w:tplc="0415000F">
      <w:start w:val="7"/>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24D4894"/>
    <w:multiLevelType w:val="multilevel"/>
    <w:tmpl w:val="EB8A8E5E"/>
    <w:lvl w:ilvl="0">
      <w:start w:val="1"/>
      <w:numFmt w:val="decimal"/>
      <w:lvlText w:val="%1."/>
      <w:lvlJc w:val="left"/>
      <w:pPr>
        <w:ind w:left="454" w:hanging="454"/>
      </w:pPr>
    </w:lvl>
    <w:lvl w:ilvl="1">
      <w:start w:val="1"/>
      <w:numFmt w:val="decimal"/>
      <w:lvlText w:val="%2."/>
      <w:lvlJc w:val="left"/>
      <w:pPr>
        <w:ind w:left="794" w:hanging="340"/>
      </w:pPr>
      <w:rPr>
        <w:rFonts w:eastAsia="Times New Roman"/>
        <w:b w:val="0"/>
        <w:bCs w:val="0"/>
        <w:i w:val="0"/>
        <w:iCs w:val="0"/>
        <w:sz w:val="24"/>
        <w:szCs w:val="24"/>
      </w:rPr>
    </w:lvl>
    <w:lvl w:ilvl="2">
      <w:start w:val="1"/>
      <w:numFmt w:val="decimal"/>
      <w:lvlText w:val="%3)"/>
      <w:lvlJc w:val="left"/>
      <w:pPr>
        <w:ind w:left="1080" w:hanging="360"/>
      </w:pPr>
      <w:rPr>
        <w:rFonts w:eastAsia="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3A84A37"/>
    <w:multiLevelType w:val="hybridMultilevel"/>
    <w:tmpl w:val="CED69E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0D612F"/>
    <w:multiLevelType w:val="multilevel"/>
    <w:tmpl w:val="E7D6B23C"/>
    <w:lvl w:ilvl="0">
      <w:start w:val="1"/>
      <w:numFmt w:val="decimal"/>
      <w:lvlText w:val="%1."/>
      <w:lvlJc w:val="left"/>
      <w:pPr>
        <w:tabs>
          <w:tab w:val="num" w:pos="454"/>
        </w:tabs>
        <w:ind w:left="454" w:hanging="454"/>
      </w:pPr>
      <w:rPr>
        <w:rFonts w:ascii="Times New Roman" w:hAnsi="Times New Roman" w:cs="Times New Roman" w:hint="default"/>
        <w:b w:val="0"/>
        <w:bCs w:val="0"/>
        <w:i w:val="0"/>
        <w:iCs w:val="0"/>
        <w:color w:val="00000A"/>
        <w:sz w:val="24"/>
        <w:szCs w:val="24"/>
      </w:rPr>
    </w:lvl>
    <w:lvl w:ilvl="1">
      <w:start w:val="1"/>
      <w:numFmt w:val="decimal"/>
      <w:lvlText w:val="%2."/>
      <w:lvlJc w:val="left"/>
      <w:pPr>
        <w:tabs>
          <w:tab w:val="num" w:pos="814"/>
        </w:tabs>
        <w:ind w:left="794" w:hanging="340"/>
      </w:pPr>
      <w:rPr>
        <w:rFonts w:eastAsia="Times New Roman"/>
        <w:b w:val="0"/>
        <w:bCs w:val="0"/>
        <w:i w:val="0"/>
        <w:iCs w:val="0"/>
        <w:sz w:val="20"/>
        <w:szCs w:val="2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4C327B6"/>
    <w:multiLevelType w:val="hybridMultilevel"/>
    <w:tmpl w:val="5B202F9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75A14A8"/>
    <w:multiLevelType w:val="hybridMultilevel"/>
    <w:tmpl w:val="2BE68652"/>
    <w:lvl w:ilvl="0" w:tplc="04150011">
      <w:start w:val="1"/>
      <w:numFmt w:val="decimal"/>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4" w15:restartNumberingAfterBreak="0">
    <w:nsid w:val="4AE319AF"/>
    <w:multiLevelType w:val="hybridMultilevel"/>
    <w:tmpl w:val="C0B8D4A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D8C4AE1"/>
    <w:multiLevelType w:val="hybridMultilevel"/>
    <w:tmpl w:val="AE4AE98C"/>
    <w:lvl w:ilvl="0" w:tplc="E3A4A6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E94224"/>
    <w:multiLevelType w:val="hybridMultilevel"/>
    <w:tmpl w:val="A0BA80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12E2809"/>
    <w:multiLevelType w:val="hybridMultilevel"/>
    <w:tmpl w:val="50C85B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DC7EA7"/>
    <w:multiLevelType w:val="hybridMultilevel"/>
    <w:tmpl w:val="2D2E98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48962C2"/>
    <w:multiLevelType w:val="multilevel"/>
    <w:tmpl w:val="A738B532"/>
    <w:lvl w:ilvl="0">
      <w:start w:val="21"/>
      <w:numFmt w:val="decimal"/>
      <w:lvlText w:val="%1."/>
      <w:lvlJc w:val="left"/>
      <w:pPr>
        <w:tabs>
          <w:tab w:val="num" w:pos="454"/>
        </w:tabs>
        <w:ind w:left="454" w:hanging="454"/>
      </w:pPr>
      <w:rPr>
        <w:rFonts w:hint="default"/>
        <w:b w:val="0"/>
        <w:bCs w:val="0"/>
        <w:i w:val="0"/>
        <w:iCs w:val="0"/>
        <w:strike w:val="0"/>
        <w:dstrike w:val="0"/>
        <w:color w:val="000000"/>
      </w:rPr>
    </w:lvl>
    <w:lvl w:ilvl="1">
      <w:start w:val="1"/>
      <w:numFmt w:val="decimal"/>
      <w:lvlText w:val="%2)"/>
      <w:lvlJc w:val="left"/>
      <w:pPr>
        <w:tabs>
          <w:tab w:val="num" w:pos="814"/>
        </w:tabs>
        <w:ind w:left="794" w:hanging="340"/>
      </w:pPr>
      <w:rPr>
        <w:rFonts w:hint="default"/>
        <w:b w:val="0"/>
        <w:bCs w:val="0"/>
        <w:i w:val="0"/>
        <w:iCs w:val="0"/>
        <w:color w:val="00000A"/>
        <w:sz w:val="24"/>
        <w:szCs w:val="24"/>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ascii="Times New Roman" w:eastAsia="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59C0AB4"/>
    <w:multiLevelType w:val="hybridMultilevel"/>
    <w:tmpl w:val="3D52F9AE"/>
    <w:lvl w:ilvl="0" w:tplc="E08AD3EC">
      <w:start w:val="1"/>
      <w:numFmt w:val="decimal"/>
      <w:lvlText w:val="%1)"/>
      <w:lvlJc w:val="left"/>
      <w:pPr>
        <w:ind w:left="1174" w:hanging="360"/>
      </w:pPr>
    </w:lvl>
    <w:lvl w:ilvl="1" w:tplc="04150019">
      <w:start w:val="1"/>
      <w:numFmt w:val="lowerLetter"/>
      <w:lvlText w:val="%2."/>
      <w:lvlJc w:val="left"/>
      <w:pPr>
        <w:ind w:left="1894" w:hanging="360"/>
      </w:pPr>
    </w:lvl>
    <w:lvl w:ilvl="2" w:tplc="0415001B">
      <w:start w:val="1"/>
      <w:numFmt w:val="lowerRoman"/>
      <w:lvlText w:val="%3."/>
      <w:lvlJc w:val="right"/>
      <w:pPr>
        <w:ind w:left="2614" w:hanging="180"/>
      </w:pPr>
    </w:lvl>
    <w:lvl w:ilvl="3" w:tplc="0415000F">
      <w:start w:val="1"/>
      <w:numFmt w:val="decimal"/>
      <w:lvlText w:val="%4."/>
      <w:lvlJc w:val="left"/>
      <w:pPr>
        <w:ind w:left="3334" w:hanging="360"/>
      </w:pPr>
    </w:lvl>
    <w:lvl w:ilvl="4" w:tplc="04150019">
      <w:start w:val="1"/>
      <w:numFmt w:val="lowerLetter"/>
      <w:lvlText w:val="%5."/>
      <w:lvlJc w:val="left"/>
      <w:pPr>
        <w:ind w:left="4054" w:hanging="360"/>
      </w:pPr>
    </w:lvl>
    <w:lvl w:ilvl="5" w:tplc="0415001B">
      <w:start w:val="1"/>
      <w:numFmt w:val="lowerRoman"/>
      <w:lvlText w:val="%6."/>
      <w:lvlJc w:val="right"/>
      <w:pPr>
        <w:ind w:left="4774" w:hanging="180"/>
      </w:pPr>
    </w:lvl>
    <w:lvl w:ilvl="6" w:tplc="0415000F">
      <w:start w:val="1"/>
      <w:numFmt w:val="decimal"/>
      <w:lvlText w:val="%7."/>
      <w:lvlJc w:val="left"/>
      <w:pPr>
        <w:ind w:left="5494" w:hanging="360"/>
      </w:pPr>
    </w:lvl>
    <w:lvl w:ilvl="7" w:tplc="04150019">
      <w:start w:val="1"/>
      <w:numFmt w:val="lowerLetter"/>
      <w:lvlText w:val="%8."/>
      <w:lvlJc w:val="left"/>
      <w:pPr>
        <w:ind w:left="6214" w:hanging="360"/>
      </w:pPr>
    </w:lvl>
    <w:lvl w:ilvl="8" w:tplc="0415001B">
      <w:start w:val="1"/>
      <w:numFmt w:val="lowerRoman"/>
      <w:lvlText w:val="%9."/>
      <w:lvlJc w:val="right"/>
      <w:pPr>
        <w:ind w:left="6934" w:hanging="180"/>
      </w:pPr>
    </w:lvl>
  </w:abstractNum>
  <w:abstractNum w:abstractNumId="31" w15:restartNumberingAfterBreak="0">
    <w:nsid w:val="570D498F"/>
    <w:multiLevelType w:val="multilevel"/>
    <w:tmpl w:val="3F807F4A"/>
    <w:styleLink w:val="WWNum25"/>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5C3C26AB"/>
    <w:multiLevelType w:val="hybridMultilevel"/>
    <w:tmpl w:val="0DFAB520"/>
    <w:lvl w:ilvl="0" w:tplc="04150017">
      <w:start w:val="1"/>
      <w:numFmt w:val="lowerLetter"/>
      <w:lvlText w:val="%1)"/>
      <w:lvlJc w:val="left"/>
      <w:pPr>
        <w:ind w:left="1159" w:hanging="360"/>
      </w:pPr>
    </w:lvl>
    <w:lvl w:ilvl="1" w:tplc="04150019">
      <w:start w:val="1"/>
      <w:numFmt w:val="lowerLetter"/>
      <w:lvlText w:val="%2."/>
      <w:lvlJc w:val="left"/>
      <w:pPr>
        <w:ind w:left="1879" w:hanging="360"/>
      </w:pPr>
    </w:lvl>
    <w:lvl w:ilvl="2" w:tplc="0415001B">
      <w:start w:val="1"/>
      <w:numFmt w:val="lowerRoman"/>
      <w:lvlText w:val="%3."/>
      <w:lvlJc w:val="right"/>
      <w:pPr>
        <w:ind w:left="2599" w:hanging="180"/>
      </w:pPr>
    </w:lvl>
    <w:lvl w:ilvl="3" w:tplc="0415000F">
      <w:start w:val="1"/>
      <w:numFmt w:val="decimal"/>
      <w:lvlText w:val="%4."/>
      <w:lvlJc w:val="left"/>
      <w:pPr>
        <w:ind w:left="3319" w:hanging="360"/>
      </w:pPr>
    </w:lvl>
    <w:lvl w:ilvl="4" w:tplc="04150019">
      <w:start w:val="1"/>
      <w:numFmt w:val="lowerLetter"/>
      <w:lvlText w:val="%5."/>
      <w:lvlJc w:val="left"/>
      <w:pPr>
        <w:ind w:left="4039" w:hanging="360"/>
      </w:pPr>
    </w:lvl>
    <w:lvl w:ilvl="5" w:tplc="0415001B">
      <w:start w:val="1"/>
      <w:numFmt w:val="lowerRoman"/>
      <w:lvlText w:val="%6."/>
      <w:lvlJc w:val="right"/>
      <w:pPr>
        <w:ind w:left="4759" w:hanging="180"/>
      </w:pPr>
    </w:lvl>
    <w:lvl w:ilvl="6" w:tplc="0415000F">
      <w:start w:val="1"/>
      <w:numFmt w:val="decimal"/>
      <w:lvlText w:val="%7."/>
      <w:lvlJc w:val="left"/>
      <w:pPr>
        <w:ind w:left="5479" w:hanging="360"/>
      </w:pPr>
    </w:lvl>
    <w:lvl w:ilvl="7" w:tplc="04150019">
      <w:start w:val="1"/>
      <w:numFmt w:val="lowerLetter"/>
      <w:lvlText w:val="%8."/>
      <w:lvlJc w:val="left"/>
      <w:pPr>
        <w:ind w:left="6199" w:hanging="360"/>
      </w:pPr>
    </w:lvl>
    <w:lvl w:ilvl="8" w:tplc="0415001B">
      <w:start w:val="1"/>
      <w:numFmt w:val="lowerRoman"/>
      <w:lvlText w:val="%9."/>
      <w:lvlJc w:val="right"/>
      <w:pPr>
        <w:ind w:left="6919" w:hanging="180"/>
      </w:pPr>
    </w:lvl>
  </w:abstractNum>
  <w:abstractNum w:abstractNumId="33" w15:restartNumberingAfterBreak="0">
    <w:nsid w:val="5D0A0E75"/>
    <w:multiLevelType w:val="hybridMultilevel"/>
    <w:tmpl w:val="921CAF72"/>
    <w:lvl w:ilvl="0" w:tplc="E39A350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6D522C"/>
    <w:multiLevelType w:val="multilevel"/>
    <w:tmpl w:val="BD5C2C10"/>
    <w:lvl w:ilvl="0">
      <w:start w:val="1"/>
      <w:numFmt w:val="decimal"/>
      <w:lvlText w:val="%1."/>
      <w:lvlJc w:val="left"/>
      <w:pPr>
        <w:tabs>
          <w:tab w:val="num" w:pos="454"/>
        </w:tabs>
        <w:ind w:left="454" w:hanging="454"/>
      </w:pPr>
      <w:rPr>
        <w:sz w:val="24"/>
        <w:szCs w:val="24"/>
      </w:rPr>
    </w:lvl>
    <w:lvl w:ilvl="1">
      <w:start w:val="1"/>
      <w:numFmt w:val="decimal"/>
      <w:lvlText w:val="%2)"/>
      <w:lvlJc w:val="left"/>
      <w:pPr>
        <w:tabs>
          <w:tab w:val="num" w:pos="814"/>
        </w:tabs>
        <w:ind w:left="794" w:hanging="340"/>
      </w:pPr>
      <w:rPr>
        <w:b w:val="0"/>
        <w:bCs w:val="0"/>
        <w:i w:val="0"/>
        <w:iCs w:val="0"/>
        <w:sz w:val="24"/>
        <w:szCs w:val="24"/>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2761274"/>
    <w:multiLevelType w:val="multilevel"/>
    <w:tmpl w:val="930E184E"/>
    <w:lvl w:ilvl="0">
      <w:start w:val="1"/>
      <w:numFmt w:val="decimal"/>
      <w:lvlText w:val="%1."/>
      <w:lvlJc w:val="left"/>
      <w:pPr>
        <w:tabs>
          <w:tab w:val="num" w:pos="454"/>
        </w:tabs>
        <w:ind w:left="454" w:hanging="454"/>
      </w:pPr>
      <w:rPr>
        <w:sz w:val="24"/>
        <w:szCs w:val="24"/>
      </w:rPr>
    </w:lvl>
    <w:lvl w:ilvl="1">
      <w:start w:val="1"/>
      <w:numFmt w:val="decimal"/>
      <w:lvlText w:val="%2)"/>
      <w:lvlJc w:val="left"/>
      <w:pPr>
        <w:tabs>
          <w:tab w:val="num" w:pos="814"/>
        </w:tabs>
        <w:ind w:left="794" w:hanging="340"/>
      </w:pPr>
      <w:rPr>
        <w:rFonts w:ascii="Times New Roman" w:eastAsia="Calibri" w:hAnsi="Times New Roman" w:cs="Times New Roman"/>
        <w:b w:val="0"/>
        <w:bCs w:val="0"/>
        <w:i w:val="0"/>
        <w:iCs w:val="0"/>
        <w:sz w:val="24"/>
        <w:szCs w:val="24"/>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6C13DEA"/>
    <w:multiLevelType w:val="hybridMultilevel"/>
    <w:tmpl w:val="1004EB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7021626"/>
    <w:multiLevelType w:val="multilevel"/>
    <w:tmpl w:val="4BEE4210"/>
    <w:lvl w:ilvl="0">
      <w:start w:val="1"/>
      <w:numFmt w:val="decimal"/>
      <w:lvlText w:val="%1."/>
      <w:lvlJc w:val="left"/>
      <w:pPr>
        <w:tabs>
          <w:tab w:val="num" w:pos="454"/>
        </w:tabs>
        <w:ind w:left="454" w:hanging="454"/>
      </w:pPr>
      <w:rPr>
        <w:rFonts w:hint="default"/>
        <w:sz w:val="24"/>
        <w:szCs w:val="24"/>
      </w:rPr>
    </w:lvl>
    <w:lvl w:ilvl="1">
      <w:start w:val="1"/>
      <w:numFmt w:val="decimal"/>
      <w:lvlText w:val="%2)"/>
      <w:lvlJc w:val="left"/>
      <w:pPr>
        <w:tabs>
          <w:tab w:val="num" w:pos="814"/>
        </w:tabs>
        <w:ind w:left="794" w:hanging="340"/>
      </w:pPr>
      <w:rPr>
        <w:rFonts w:ascii="Times New Roman" w:eastAsia="Calibri" w:hAnsi="Times New Roman" w:cs="Times New Roman" w:hint="default"/>
        <w:b w:val="0"/>
        <w:bCs w:val="0"/>
        <w:i w:val="0"/>
        <w:iCs w:val="0"/>
        <w:sz w:val="24"/>
        <w:szCs w:val="24"/>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7E50968"/>
    <w:multiLevelType w:val="hybridMultilevel"/>
    <w:tmpl w:val="1B1699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F3C20A5"/>
    <w:multiLevelType w:val="multilevel"/>
    <w:tmpl w:val="D4A2DBBA"/>
    <w:lvl w:ilvl="0">
      <w:start w:val="1"/>
      <w:numFmt w:val="decimal"/>
      <w:lvlText w:val="%1."/>
      <w:lvlJc w:val="left"/>
      <w:pPr>
        <w:tabs>
          <w:tab w:val="num" w:pos="454"/>
        </w:tabs>
        <w:ind w:left="454" w:hanging="454"/>
      </w:pPr>
      <w:rPr>
        <w:b w:val="0"/>
        <w:bCs w:val="0"/>
        <w:i w:val="0"/>
        <w:iCs w:val="0"/>
        <w:strike w:val="0"/>
        <w:dstrike w:val="0"/>
        <w:color w:val="000000"/>
      </w:rPr>
    </w:lvl>
    <w:lvl w:ilvl="1">
      <w:start w:val="1"/>
      <w:numFmt w:val="decimal"/>
      <w:lvlText w:val="%2)"/>
      <w:lvlJc w:val="left"/>
      <w:pPr>
        <w:tabs>
          <w:tab w:val="num" w:pos="814"/>
        </w:tabs>
        <w:ind w:left="794" w:hanging="340"/>
      </w:pPr>
      <w:rPr>
        <w:b w:val="0"/>
        <w:bCs w:val="0"/>
        <w:i w:val="0"/>
        <w:iCs w:val="0"/>
        <w:color w:val="00000A"/>
        <w:sz w:val="24"/>
        <w:szCs w:val="24"/>
      </w:r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rPr>
        <w:rFonts w:ascii="Times New Roman" w:eastAsia="Times New Roman" w:hAnsi="Times New Roman" w:cs="Times New Roman"/>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24E5D16"/>
    <w:multiLevelType w:val="multilevel"/>
    <w:tmpl w:val="649063D4"/>
    <w:lvl w:ilvl="0">
      <w:start w:val="1"/>
      <w:numFmt w:val="decimal"/>
      <w:lvlText w:val="%1."/>
      <w:lvlJc w:val="left"/>
      <w:pPr>
        <w:tabs>
          <w:tab w:val="num" w:pos="360"/>
        </w:tabs>
        <w:ind w:left="340" w:hanging="340"/>
      </w:pPr>
      <w:rPr>
        <w:sz w:val="24"/>
        <w:szCs w:val="24"/>
      </w:rPr>
    </w:lvl>
    <w:lvl w:ilvl="1">
      <w:start w:val="1"/>
      <w:numFmt w:val="decimal"/>
      <w:lvlText w:val="%2)"/>
      <w:lvlJc w:val="left"/>
      <w:pPr>
        <w:tabs>
          <w:tab w:val="num" w:pos="907"/>
        </w:tabs>
        <w:ind w:left="907" w:hanging="453"/>
      </w:pPr>
      <w:rPr>
        <w:b w:val="0"/>
        <w:bCs w:val="0"/>
        <w:i w:val="0"/>
        <w:iCs w:val="0"/>
        <w:strike w:val="0"/>
        <w:dstrike w:val="0"/>
        <w:color w:val="00000A"/>
        <w:sz w:val="24"/>
        <w:szCs w:val="24"/>
      </w:rPr>
    </w:lvl>
    <w:lvl w:ilvl="2">
      <w:start w:val="1"/>
      <w:numFmt w:val="bullet"/>
      <w:lvlText w:val=""/>
      <w:lvlJc w:val="left"/>
      <w:pPr>
        <w:tabs>
          <w:tab w:val="num" w:pos="1474"/>
        </w:tabs>
        <w:ind w:left="1474" w:hanging="397"/>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2D40D86"/>
    <w:multiLevelType w:val="multilevel"/>
    <w:tmpl w:val="15C2F1B2"/>
    <w:lvl w:ilvl="0">
      <w:start w:val="1"/>
      <w:numFmt w:val="decimal"/>
      <w:lvlText w:val="%1)"/>
      <w:lvlJc w:val="left"/>
      <w:pPr>
        <w:ind w:left="786" w:hanging="360"/>
      </w:pPr>
      <w:rPr>
        <w:rFonts w:eastAsia="Times New Roman"/>
        <w:color w:val="00000A"/>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2" w15:restartNumberingAfterBreak="0">
    <w:nsid w:val="78884A10"/>
    <w:multiLevelType w:val="multilevel"/>
    <w:tmpl w:val="793C5AEE"/>
    <w:styleLink w:val="WWNum39"/>
    <w:lvl w:ilvl="0">
      <w:start w:val="1"/>
      <w:numFmt w:val="lowerLetter"/>
      <w:lvlText w:val="%1)"/>
      <w:lvlJc w:val="left"/>
      <w:rPr>
        <w:b/>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790878C7"/>
    <w:multiLevelType w:val="hybridMultilevel"/>
    <w:tmpl w:val="F09E8CC8"/>
    <w:lvl w:ilvl="0" w:tplc="0415000F">
      <w:start w:val="1"/>
      <w:numFmt w:val="decimal"/>
      <w:lvlText w:val="%1."/>
      <w:lvlJc w:val="left"/>
      <w:pPr>
        <w:ind w:left="153" w:hanging="360"/>
      </w:pPr>
    </w:lvl>
    <w:lvl w:ilvl="1" w:tplc="04150019">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44" w15:restartNumberingAfterBreak="0">
    <w:nsid w:val="7E48663D"/>
    <w:multiLevelType w:val="multilevel"/>
    <w:tmpl w:val="569032BC"/>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rPr>
        <w:b/>
        <w:bCs/>
        <w:color w:val="000000"/>
      </w:rPr>
    </w:lvl>
    <w:lvl w:ilvl="2">
      <w:start w:val="1"/>
      <w:numFmt w:val="decimal"/>
      <w:lvlText w:val="%3."/>
      <w:lvlJc w:val="left"/>
      <w:pPr>
        <w:tabs>
          <w:tab w:val="num" w:pos="2160"/>
        </w:tabs>
        <w:ind w:left="2160" w:hanging="360"/>
      </w:pPr>
      <w:rPr>
        <w:rFonts w:ascii="Times New Roman" w:hAnsi="Times New Roman" w:cs="Times New Roman" w:hint="default"/>
        <w:sz w:val="20"/>
        <w:szCs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F4D0AEC"/>
    <w:multiLevelType w:val="hybridMultilevel"/>
    <w:tmpl w:val="64DCD0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683098235">
    <w:abstractNumId w:val="21"/>
  </w:num>
  <w:num w:numId="2" w16cid:durableId="1141851352">
    <w:abstractNumId w:val="7"/>
  </w:num>
  <w:num w:numId="3" w16cid:durableId="482893624">
    <w:abstractNumId w:val="11"/>
  </w:num>
  <w:num w:numId="4" w16cid:durableId="1767731337">
    <w:abstractNumId w:val="44"/>
  </w:num>
  <w:num w:numId="5" w16cid:durableId="253393413">
    <w:abstractNumId w:val="39"/>
  </w:num>
  <w:num w:numId="6" w16cid:durableId="1089279292">
    <w:abstractNumId w:val="17"/>
  </w:num>
  <w:num w:numId="7" w16cid:durableId="259603721">
    <w:abstractNumId w:val="16"/>
  </w:num>
  <w:num w:numId="8" w16cid:durableId="1954365675">
    <w:abstractNumId w:val="35"/>
  </w:num>
  <w:num w:numId="9" w16cid:durableId="2029596568">
    <w:abstractNumId w:val="12"/>
  </w:num>
  <w:num w:numId="10" w16cid:durableId="982392243">
    <w:abstractNumId w:val="3"/>
  </w:num>
  <w:num w:numId="11" w16cid:durableId="532767363">
    <w:abstractNumId w:val="19"/>
  </w:num>
  <w:num w:numId="12" w16cid:durableId="2108962189">
    <w:abstractNumId w:val="30"/>
  </w:num>
  <w:num w:numId="13" w16cid:durableId="469591948">
    <w:abstractNumId w:val="36"/>
  </w:num>
  <w:num w:numId="14" w16cid:durableId="1568683555">
    <w:abstractNumId w:val="10"/>
  </w:num>
  <w:num w:numId="15" w16cid:durableId="2016880329">
    <w:abstractNumId w:val="14"/>
  </w:num>
  <w:num w:numId="16" w16cid:durableId="1455564194">
    <w:abstractNumId w:val="32"/>
  </w:num>
  <w:num w:numId="17" w16cid:durableId="2056195683">
    <w:abstractNumId w:val="18"/>
  </w:num>
  <w:num w:numId="18" w16cid:durableId="180096851">
    <w:abstractNumId w:val="38"/>
  </w:num>
  <w:num w:numId="19" w16cid:durableId="753479457">
    <w:abstractNumId w:val="4"/>
  </w:num>
  <w:num w:numId="20" w16cid:durableId="968820180">
    <w:abstractNumId w:val="24"/>
  </w:num>
  <w:num w:numId="21" w16cid:durableId="1696033421">
    <w:abstractNumId w:val="45"/>
  </w:num>
  <w:num w:numId="22" w16cid:durableId="438381815">
    <w:abstractNumId w:val="26"/>
  </w:num>
  <w:num w:numId="23" w16cid:durableId="1015108973">
    <w:abstractNumId w:val="5"/>
  </w:num>
  <w:num w:numId="24" w16cid:durableId="1680423885">
    <w:abstractNumId w:val="9"/>
  </w:num>
  <w:num w:numId="25" w16cid:durableId="447357798">
    <w:abstractNumId w:val="8"/>
  </w:num>
  <w:num w:numId="26" w16cid:durableId="1380590636">
    <w:abstractNumId w:val="13"/>
  </w:num>
  <w:num w:numId="27" w16cid:durableId="381831844">
    <w:abstractNumId w:val="28"/>
  </w:num>
  <w:num w:numId="28" w16cid:durableId="29569486">
    <w:abstractNumId w:val="41"/>
  </w:num>
  <w:num w:numId="29" w16cid:durableId="1510564379">
    <w:abstractNumId w:val="40"/>
  </w:num>
  <w:num w:numId="30" w16cid:durableId="738819527">
    <w:abstractNumId w:val="0"/>
  </w:num>
  <w:num w:numId="31" w16cid:durableId="1406298954">
    <w:abstractNumId w:val="25"/>
  </w:num>
  <w:num w:numId="32" w16cid:durableId="833839734">
    <w:abstractNumId w:val="34"/>
  </w:num>
  <w:num w:numId="33" w16cid:durableId="524368955">
    <w:abstractNumId w:val="33"/>
  </w:num>
  <w:num w:numId="34" w16cid:durableId="2131628694">
    <w:abstractNumId w:val="15"/>
  </w:num>
  <w:num w:numId="35" w16cid:durableId="1244755269">
    <w:abstractNumId w:val="15"/>
    <w:lvlOverride w:ilvl="0">
      <w:startOverride w:val="1"/>
      <w:lvl w:ilvl="0">
        <w:start w:val="1"/>
        <w:numFmt w:val="decimal"/>
        <w:lvlText w:val="%1."/>
        <w:lvlJc w:val="left"/>
      </w:lvl>
    </w:lvlOverride>
  </w:num>
  <w:num w:numId="36" w16cid:durableId="530847121">
    <w:abstractNumId w:val="27"/>
  </w:num>
  <w:num w:numId="37" w16cid:durableId="518933054">
    <w:abstractNumId w:val="23"/>
  </w:num>
  <w:num w:numId="38" w16cid:durableId="1629244111">
    <w:abstractNumId w:val="20"/>
  </w:num>
  <w:num w:numId="39" w16cid:durableId="1448044682">
    <w:abstractNumId w:val="29"/>
  </w:num>
  <w:num w:numId="40" w16cid:durableId="1425807597">
    <w:abstractNumId w:val="37"/>
  </w:num>
  <w:num w:numId="41" w16cid:durableId="1239948802">
    <w:abstractNumId w:val="31"/>
    <w:lvlOverride w:ilvl="0">
      <w:lvl w:ilvl="0">
        <w:start w:val="1"/>
        <w:numFmt w:val="decimal"/>
        <w:lvlText w:val="%1)"/>
        <w:lvlJc w:val="left"/>
        <w:pPr>
          <w:ind w:left="360" w:hanging="360"/>
        </w:pPr>
      </w:lvl>
    </w:lvlOverride>
    <w:lvlOverride w:ilvl="1">
      <w:lvl w:ilvl="1">
        <w:start w:val="1"/>
        <w:numFmt w:val="decimal"/>
        <w:lvlText w:val="%2)"/>
        <w:lvlJc w:val="left"/>
        <w:pPr>
          <w:ind w:left="1080" w:hanging="360"/>
        </w:pPr>
        <w:rPr>
          <w:rFonts w:ascii="Times New Roman" w:eastAsia="Calibri" w:hAnsi="Times New Roman" w:cs="Times New Roman"/>
        </w:r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2" w16cid:durableId="1990205479">
    <w:abstractNumId w:val="42"/>
  </w:num>
  <w:num w:numId="43" w16cid:durableId="349332908">
    <w:abstractNumId w:val="1"/>
  </w:num>
  <w:num w:numId="44" w16cid:durableId="190993008">
    <w:abstractNumId w:val="31"/>
  </w:num>
  <w:num w:numId="45" w16cid:durableId="1708526462">
    <w:abstractNumId w:val="2"/>
  </w:num>
  <w:num w:numId="46" w16cid:durableId="623385382">
    <w:abstractNumId w:val="43"/>
  </w:num>
  <w:num w:numId="47" w16cid:durableId="104234635">
    <w:abstractNumId w:val="6"/>
  </w:num>
  <w:num w:numId="48" w16cid:durableId="134640008">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trackRevision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4D2"/>
    <w:rsid w:val="00020F79"/>
    <w:rsid w:val="00023679"/>
    <w:rsid w:val="00026CEF"/>
    <w:rsid w:val="00027D12"/>
    <w:rsid w:val="00045BF5"/>
    <w:rsid w:val="000515F5"/>
    <w:rsid w:val="000525A2"/>
    <w:rsid w:val="00055070"/>
    <w:rsid w:val="00056623"/>
    <w:rsid w:val="00070E89"/>
    <w:rsid w:val="00074049"/>
    <w:rsid w:val="00080E75"/>
    <w:rsid w:val="000A31F6"/>
    <w:rsid w:val="000A7A05"/>
    <w:rsid w:val="000C59ED"/>
    <w:rsid w:val="000D3271"/>
    <w:rsid w:val="000D3272"/>
    <w:rsid w:val="000E319E"/>
    <w:rsid w:val="000F0CD2"/>
    <w:rsid w:val="000F1A83"/>
    <w:rsid w:val="001138A8"/>
    <w:rsid w:val="001150BC"/>
    <w:rsid w:val="00143BA9"/>
    <w:rsid w:val="001513F0"/>
    <w:rsid w:val="00161F15"/>
    <w:rsid w:val="00161F2F"/>
    <w:rsid w:val="00192905"/>
    <w:rsid w:val="001A664B"/>
    <w:rsid w:val="001B5095"/>
    <w:rsid w:val="001C15AF"/>
    <w:rsid w:val="001C2955"/>
    <w:rsid w:val="001E7F3D"/>
    <w:rsid w:val="001F687B"/>
    <w:rsid w:val="00206D1A"/>
    <w:rsid w:val="002136E3"/>
    <w:rsid w:val="002178B4"/>
    <w:rsid w:val="00234DAD"/>
    <w:rsid w:val="00240786"/>
    <w:rsid w:val="002477EA"/>
    <w:rsid w:val="002505D8"/>
    <w:rsid w:val="00261C15"/>
    <w:rsid w:val="00266AC0"/>
    <w:rsid w:val="00294088"/>
    <w:rsid w:val="0029728D"/>
    <w:rsid w:val="002A04D1"/>
    <w:rsid w:val="002A36E4"/>
    <w:rsid w:val="002A6E0E"/>
    <w:rsid w:val="002B141C"/>
    <w:rsid w:val="002D2907"/>
    <w:rsid w:val="002D2F2D"/>
    <w:rsid w:val="002D6B77"/>
    <w:rsid w:val="002D706C"/>
    <w:rsid w:val="002F11B6"/>
    <w:rsid w:val="002F4561"/>
    <w:rsid w:val="002F4AC5"/>
    <w:rsid w:val="00305FEC"/>
    <w:rsid w:val="003128F6"/>
    <w:rsid w:val="00314FD8"/>
    <w:rsid w:val="0033039E"/>
    <w:rsid w:val="0033505A"/>
    <w:rsid w:val="00336D6C"/>
    <w:rsid w:val="00346026"/>
    <w:rsid w:val="00362E15"/>
    <w:rsid w:val="00370540"/>
    <w:rsid w:val="00381A08"/>
    <w:rsid w:val="00382235"/>
    <w:rsid w:val="003917CD"/>
    <w:rsid w:val="003B1167"/>
    <w:rsid w:val="003D5D79"/>
    <w:rsid w:val="003D5ECD"/>
    <w:rsid w:val="003D7408"/>
    <w:rsid w:val="003E0737"/>
    <w:rsid w:val="003E6AA6"/>
    <w:rsid w:val="003F1781"/>
    <w:rsid w:val="003F2C3D"/>
    <w:rsid w:val="003F6D1B"/>
    <w:rsid w:val="004138A2"/>
    <w:rsid w:val="00434290"/>
    <w:rsid w:val="0044547C"/>
    <w:rsid w:val="004514DE"/>
    <w:rsid w:val="00457272"/>
    <w:rsid w:val="00457911"/>
    <w:rsid w:val="00461EEE"/>
    <w:rsid w:val="004B5FBD"/>
    <w:rsid w:val="004C4078"/>
    <w:rsid w:val="004C5E26"/>
    <w:rsid w:val="004E1329"/>
    <w:rsid w:val="004E3049"/>
    <w:rsid w:val="004E7729"/>
    <w:rsid w:val="004F0C56"/>
    <w:rsid w:val="004F7A55"/>
    <w:rsid w:val="0050209E"/>
    <w:rsid w:val="005053F8"/>
    <w:rsid w:val="0050582B"/>
    <w:rsid w:val="005065F8"/>
    <w:rsid w:val="00522E09"/>
    <w:rsid w:val="0053196A"/>
    <w:rsid w:val="00535561"/>
    <w:rsid w:val="0053649B"/>
    <w:rsid w:val="0053669F"/>
    <w:rsid w:val="0055661D"/>
    <w:rsid w:val="00564E56"/>
    <w:rsid w:val="00576C79"/>
    <w:rsid w:val="00597C77"/>
    <w:rsid w:val="005D1229"/>
    <w:rsid w:val="005D6F0F"/>
    <w:rsid w:val="005E0434"/>
    <w:rsid w:val="005E35D2"/>
    <w:rsid w:val="005E5453"/>
    <w:rsid w:val="005F6CC0"/>
    <w:rsid w:val="00600FD2"/>
    <w:rsid w:val="006151B1"/>
    <w:rsid w:val="00620929"/>
    <w:rsid w:val="00623633"/>
    <w:rsid w:val="00632FE7"/>
    <w:rsid w:val="0063363E"/>
    <w:rsid w:val="006349B6"/>
    <w:rsid w:val="00634C0D"/>
    <w:rsid w:val="0066158C"/>
    <w:rsid w:val="006655A6"/>
    <w:rsid w:val="00665C46"/>
    <w:rsid w:val="0067169B"/>
    <w:rsid w:val="00680A36"/>
    <w:rsid w:val="006817A4"/>
    <w:rsid w:val="006C2A25"/>
    <w:rsid w:val="006C6121"/>
    <w:rsid w:val="006D41D5"/>
    <w:rsid w:val="006D74BB"/>
    <w:rsid w:val="007118A7"/>
    <w:rsid w:val="00712229"/>
    <w:rsid w:val="00715D17"/>
    <w:rsid w:val="00733024"/>
    <w:rsid w:val="00734752"/>
    <w:rsid w:val="007616C0"/>
    <w:rsid w:val="00774F14"/>
    <w:rsid w:val="00776641"/>
    <w:rsid w:val="00777B2C"/>
    <w:rsid w:val="00777C91"/>
    <w:rsid w:val="00787FD1"/>
    <w:rsid w:val="0079064F"/>
    <w:rsid w:val="00793EC4"/>
    <w:rsid w:val="00796C37"/>
    <w:rsid w:val="00797F42"/>
    <w:rsid w:val="007A2DBC"/>
    <w:rsid w:val="007B184F"/>
    <w:rsid w:val="007B291B"/>
    <w:rsid w:val="007B3730"/>
    <w:rsid w:val="007C5AC9"/>
    <w:rsid w:val="007C6AB2"/>
    <w:rsid w:val="007D6427"/>
    <w:rsid w:val="007D745C"/>
    <w:rsid w:val="007E2A2B"/>
    <w:rsid w:val="007E2D99"/>
    <w:rsid w:val="007F4473"/>
    <w:rsid w:val="008237F8"/>
    <w:rsid w:val="008265A9"/>
    <w:rsid w:val="00837AFE"/>
    <w:rsid w:val="00841391"/>
    <w:rsid w:val="008463C1"/>
    <w:rsid w:val="008468EC"/>
    <w:rsid w:val="00854A80"/>
    <w:rsid w:val="008627B6"/>
    <w:rsid w:val="00864BA9"/>
    <w:rsid w:val="00877EE4"/>
    <w:rsid w:val="00884EA1"/>
    <w:rsid w:val="008A3E76"/>
    <w:rsid w:val="008C04B4"/>
    <w:rsid w:val="008C2AD3"/>
    <w:rsid w:val="008C4316"/>
    <w:rsid w:val="008D1EB5"/>
    <w:rsid w:val="008E0061"/>
    <w:rsid w:val="008E109B"/>
    <w:rsid w:val="008E6D22"/>
    <w:rsid w:val="009100EF"/>
    <w:rsid w:val="00921BE0"/>
    <w:rsid w:val="0093439E"/>
    <w:rsid w:val="00935525"/>
    <w:rsid w:val="00935569"/>
    <w:rsid w:val="00953845"/>
    <w:rsid w:val="00967F3E"/>
    <w:rsid w:val="00983E6A"/>
    <w:rsid w:val="00987714"/>
    <w:rsid w:val="009964A3"/>
    <w:rsid w:val="009A2361"/>
    <w:rsid w:val="009C0B8D"/>
    <w:rsid w:val="00A2110D"/>
    <w:rsid w:val="00A22A7A"/>
    <w:rsid w:val="00A34221"/>
    <w:rsid w:val="00A677B0"/>
    <w:rsid w:val="00A76256"/>
    <w:rsid w:val="00A76749"/>
    <w:rsid w:val="00AA2534"/>
    <w:rsid w:val="00AA3DD2"/>
    <w:rsid w:val="00AB245B"/>
    <w:rsid w:val="00AC27CC"/>
    <w:rsid w:val="00AC403A"/>
    <w:rsid w:val="00AD4F3E"/>
    <w:rsid w:val="00AE174F"/>
    <w:rsid w:val="00AE6613"/>
    <w:rsid w:val="00AE71DA"/>
    <w:rsid w:val="00AF1935"/>
    <w:rsid w:val="00B12AEE"/>
    <w:rsid w:val="00B307E8"/>
    <w:rsid w:val="00B425FC"/>
    <w:rsid w:val="00B54135"/>
    <w:rsid w:val="00B82427"/>
    <w:rsid w:val="00B8526A"/>
    <w:rsid w:val="00B869D0"/>
    <w:rsid w:val="00B915C7"/>
    <w:rsid w:val="00BA1B13"/>
    <w:rsid w:val="00BA58C8"/>
    <w:rsid w:val="00BA5B62"/>
    <w:rsid w:val="00BB55BF"/>
    <w:rsid w:val="00BC175E"/>
    <w:rsid w:val="00BD2299"/>
    <w:rsid w:val="00BD54D6"/>
    <w:rsid w:val="00BD5BE3"/>
    <w:rsid w:val="00BD622E"/>
    <w:rsid w:val="00C00660"/>
    <w:rsid w:val="00C06AE8"/>
    <w:rsid w:val="00C12ED1"/>
    <w:rsid w:val="00C20D42"/>
    <w:rsid w:val="00C30093"/>
    <w:rsid w:val="00C3395F"/>
    <w:rsid w:val="00C414B3"/>
    <w:rsid w:val="00C46A3B"/>
    <w:rsid w:val="00C54107"/>
    <w:rsid w:val="00C54FF1"/>
    <w:rsid w:val="00C71F98"/>
    <w:rsid w:val="00C8100B"/>
    <w:rsid w:val="00C9000E"/>
    <w:rsid w:val="00CB6621"/>
    <w:rsid w:val="00CC41A3"/>
    <w:rsid w:val="00CD1946"/>
    <w:rsid w:val="00CF0D33"/>
    <w:rsid w:val="00D11C9A"/>
    <w:rsid w:val="00D135AC"/>
    <w:rsid w:val="00D373F9"/>
    <w:rsid w:val="00D42F1C"/>
    <w:rsid w:val="00D440CF"/>
    <w:rsid w:val="00D71A37"/>
    <w:rsid w:val="00D74CC7"/>
    <w:rsid w:val="00D96DE1"/>
    <w:rsid w:val="00D9749F"/>
    <w:rsid w:val="00DA2A28"/>
    <w:rsid w:val="00DA7B87"/>
    <w:rsid w:val="00DC1734"/>
    <w:rsid w:val="00DD71CF"/>
    <w:rsid w:val="00DE0191"/>
    <w:rsid w:val="00DF5507"/>
    <w:rsid w:val="00E0745C"/>
    <w:rsid w:val="00E11254"/>
    <w:rsid w:val="00E23FC1"/>
    <w:rsid w:val="00E31259"/>
    <w:rsid w:val="00E317B1"/>
    <w:rsid w:val="00E4782F"/>
    <w:rsid w:val="00E517A3"/>
    <w:rsid w:val="00E529F7"/>
    <w:rsid w:val="00E61531"/>
    <w:rsid w:val="00E62DAA"/>
    <w:rsid w:val="00E676FE"/>
    <w:rsid w:val="00EA2769"/>
    <w:rsid w:val="00EB19C9"/>
    <w:rsid w:val="00EB4A9A"/>
    <w:rsid w:val="00ED1EEB"/>
    <w:rsid w:val="00EE54D2"/>
    <w:rsid w:val="00EE596E"/>
    <w:rsid w:val="00EF43D5"/>
    <w:rsid w:val="00F06838"/>
    <w:rsid w:val="00F37E22"/>
    <w:rsid w:val="00F42CFB"/>
    <w:rsid w:val="00F52F57"/>
    <w:rsid w:val="00F67D54"/>
    <w:rsid w:val="00F74CAA"/>
    <w:rsid w:val="00F77AD0"/>
    <w:rsid w:val="00FB271E"/>
    <w:rsid w:val="00FB454D"/>
    <w:rsid w:val="00FB5F8E"/>
    <w:rsid w:val="00FC1930"/>
    <w:rsid w:val="00FC62A0"/>
    <w:rsid w:val="00FD0E44"/>
    <w:rsid w:val="00FD2EE4"/>
    <w:rsid w:val="00FE45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C5A8EB"/>
  <w15:docId w15:val="{D9441E0A-F24A-44C1-8C8F-1134EACCA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3E6A"/>
    <w:rPr>
      <w:rFonts w:ascii="Arial" w:eastAsia="Times New Roman" w:hAnsi="Arial" w:cs="Arial"/>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1">
    <w:name w:val="Heading 11"/>
    <w:basedOn w:val="Normalny"/>
    <w:link w:val="Nagwek1Znak"/>
    <w:uiPriority w:val="99"/>
    <w:rsid w:val="00983E6A"/>
    <w:pPr>
      <w:keepNext/>
      <w:outlineLvl w:val="0"/>
    </w:pPr>
    <w:rPr>
      <w:rFonts w:ascii="Times New Roman" w:hAnsi="Times New Roman" w:cs="Times New Roman"/>
      <w:b/>
      <w:bCs/>
      <w:sz w:val="24"/>
      <w:szCs w:val="24"/>
    </w:rPr>
  </w:style>
  <w:style w:type="paragraph" w:customStyle="1" w:styleId="Heading21">
    <w:name w:val="Heading 21"/>
    <w:basedOn w:val="Normalny"/>
    <w:link w:val="Nagwek2Znak"/>
    <w:uiPriority w:val="99"/>
    <w:rsid w:val="00983E6A"/>
    <w:pPr>
      <w:keepNext/>
      <w:jc w:val="center"/>
      <w:outlineLvl w:val="1"/>
    </w:pPr>
    <w:rPr>
      <w:rFonts w:ascii="Times New Roman" w:hAnsi="Times New Roman" w:cs="Times New Roman"/>
      <w:b/>
      <w:bCs/>
      <w:sz w:val="40"/>
      <w:szCs w:val="40"/>
    </w:rPr>
  </w:style>
  <w:style w:type="paragraph" w:customStyle="1" w:styleId="Heading31">
    <w:name w:val="Heading 31"/>
    <w:basedOn w:val="Normalny"/>
    <w:link w:val="Nagwek3Znak"/>
    <w:uiPriority w:val="99"/>
    <w:rsid w:val="00983E6A"/>
    <w:pPr>
      <w:keepNext/>
      <w:tabs>
        <w:tab w:val="left" w:pos="0"/>
        <w:tab w:val="right" w:pos="3078"/>
      </w:tabs>
      <w:spacing w:line="240" w:lineRule="atLeast"/>
      <w:jc w:val="center"/>
      <w:outlineLvl w:val="2"/>
    </w:pPr>
    <w:rPr>
      <w:b/>
      <w:bCs/>
      <w:sz w:val="24"/>
      <w:szCs w:val="24"/>
    </w:rPr>
  </w:style>
  <w:style w:type="paragraph" w:customStyle="1" w:styleId="Heading41">
    <w:name w:val="Heading 41"/>
    <w:basedOn w:val="Normalny"/>
    <w:link w:val="Nagwek4Znak"/>
    <w:uiPriority w:val="99"/>
    <w:rsid w:val="00983E6A"/>
    <w:pPr>
      <w:keepNext/>
      <w:jc w:val="right"/>
      <w:outlineLvl w:val="3"/>
    </w:pPr>
    <w:rPr>
      <w:b/>
      <w:bCs/>
      <w:color w:val="FF0000"/>
      <w:sz w:val="24"/>
      <w:szCs w:val="24"/>
    </w:rPr>
  </w:style>
  <w:style w:type="paragraph" w:customStyle="1" w:styleId="Heading51">
    <w:name w:val="Heading 51"/>
    <w:basedOn w:val="Normalny"/>
    <w:link w:val="Nagwek5Znak"/>
    <w:uiPriority w:val="99"/>
    <w:rsid w:val="00983E6A"/>
    <w:pPr>
      <w:keepNext/>
      <w:ind w:left="4956" w:firstLine="708"/>
      <w:outlineLvl w:val="4"/>
    </w:pPr>
    <w:rPr>
      <w:rFonts w:ascii="Times New Roman" w:hAnsi="Times New Roman" w:cs="Times New Roman"/>
      <w:b/>
      <w:bCs/>
      <w:sz w:val="24"/>
      <w:szCs w:val="24"/>
    </w:rPr>
  </w:style>
  <w:style w:type="paragraph" w:customStyle="1" w:styleId="Heading61">
    <w:name w:val="Heading 61"/>
    <w:basedOn w:val="Normalny"/>
    <w:link w:val="Nagwek6Znak"/>
    <w:uiPriority w:val="99"/>
    <w:rsid w:val="00983E6A"/>
    <w:pPr>
      <w:keepNext/>
      <w:ind w:left="708" w:firstLine="708"/>
      <w:jc w:val="both"/>
      <w:outlineLvl w:val="5"/>
    </w:pPr>
    <w:rPr>
      <w:b/>
      <w:bCs/>
    </w:rPr>
  </w:style>
  <w:style w:type="paragraph" w:customStyle="1" w:styleId="Heading71">
    <w:name w:val="Heading 71"/>
    <w:basedOn w:val="Normalny"/>
    <w:link w:val="Nagwek7Znak"/>
    <w:uiPriority w:val="99"/>
    <w:rsid w:val="00983E6A"/>
    <w:pPr>
      <w:keepNext/>
      <w:jc w:val="center"/>
      <w:outlineLvl w:val="6"/>
    </w:pPr>
    <w:rPr>
      <w:b/>
      <w:bCs/>
      <w:color w:val="000000"/>
      <w:sz w:val="24"/>
      <w:szCs w:val="24"/>
    </w:rPr>
  </w:style>
  <w:style w:type="paragraph" w:customStyle="1" w:styleId="Heading81">
    <w:name w:val="Heading 81"/>
    <w:basedOn w:val="Normalny"/>
    <w:link w:val="Nagwek8Znak"/>
    <w:uiPriority w:val="99"/>
    <w:rsid w:val="00983E6A"/>
    <w:pPr>
      <w:keepNext/>
      <w:jc w:val="right"/>
      <w:outlineLvl w:val="7"/>
    </w:pPr>
    <w:rPr>
      <w:b/>
      <w:bCs/>
      <w:sz w:val="24"/>
      <w:szCs w:val="24"/>
    </w:rPr>
  </w:style>
  <w:style w:type="paragraph" w:customStyle="1" w:styleId="Heading91">
    <w:name w:val="Heading 91"/>
    <w:basedOn w:val="Normalny"/>
    <w:link w:val="Nagwek9Znak"/>
    <w:uiPriority w:val="99"/>
    <w:rsid w:val="00983E6A"/>
    <w:pPr>
      <w:keepNext/>
      <w:outlineLvl w:val="8"/>
    </w:pPr>
    <w:rPr>
      <w:b/>
      <w:bCs/>
      <w:color w:val="800000"/>
      <w:sz w:val="28"/>
      <w:szCs w:val="28"/>
    </w:rPr>
  </w:style>
  <w:style w:type="character" w:customStyle="1" w:styleId="Nagwek1Znak">
    <w:name w:val="Nagłówek 1 Znak"/>
    <w:basedOn w:val="Domylnaczcionkaakapitu"/>
    <w:link w:val="Heading11"/>
    <w:uiPriority w:val="99"/>
    <w:rsid w:val="00983E6A"/>
    <w:rPr>
      <w:rFonts w:ascii="Times New Roman" w:hAnsi="Times New Roman" w:cs="Times New Roman"/>
      <w:b/>
      <w:bCs/>
      <w:sz w:val="20"/>
      <w:szCs w:val="20"/>
      <w:lang w:eastAsia="pl-PL"/>
    </w:rPr>
  </w:style>
  <w:style w:type="character" w:customStyle="1" w:styleId="Nagwek2Znak">
    <w:name w:val="Nagłówek 2 Znak"/>
    <w:basedOn w:val="Domylnaczcionkaakapitu"/>
    <w:link w:val="Heading21"/>
    <w:uiPriority w:val="99"/>
    <w:rsid w:val="00983E6A"/>
    <w:rPr>
      <w:rFonts w:ascii="Times New Roman" w:hAnsi="Times New Roman" w:cs="Times New Roman"/>
      <w:b/>
      <w:bCs/>
      <w:sz w:val="20"/>
      <w:szCs w:val="20"/>
      <w:lang w:eastAsia="pl-PL"/>
    </w:rPr>
  </w:style>
  <w:style w:type="character" w:customStyle="1" w:styleId="Nagwek3Znak">
    <w:name w:val="Nagłówek 3 Znak"/>
    <w:basedOn w:val="Domylnaczcionkaakapitu"/>
    <w:link w:val="Heading31"/>
    <w:uiPriority w:val="99"/>
    <w:rsid w:val="00983E6A"/>
    <w:rPr>
      <w:rFonts w:ascii="Arial" w:hAnsi="Arial" w:cs="Arial"/>
      <w:b/>
      <w:bCs/>
      <w:sz w:val="24"/>
      <w:szCs w:val="24"/>
      <w:lang w:eastAsia="pl-PL"/>
    </w:rPr>
  </w:style>
  <w:style w:type="character" w:customStyle="1" w:styleId="Nagwek4Znak">
    <w:name w:val="Nagłówek 4 Znak"/>
    <w:basedOn w:val="Domylnaczcionkaakapitu"/>
    <w:link w:val="Heading41"/>
    <w:uiPriority w:val="99"/>
    <w:rsid w:val="00983E6A"/>
    <w:rPr>
      <w:rFonts w:ascii="Arial" w:hAnsi="Arial" w:cs="Arial"/>
      <w:b/>
      <w:bCs/>
      <w:color w:val="FF0000"/>
      <w:sz w:val="24"/>
      <w:szCs w:val="24"/>
      <w:lang w:eastAsia="pl-PL"/>
    </w:rPr>
  </w:style>
  <w:style w:type="character" w:customStyle="1" w:styleId="Nagwek5Znak">
    <w:name w:val="Nagłówek 5 Znak"/>
    <w:basedOn w:val="Domylnaczcionkaakapitu"/>
    <w:link w:val="Heading51"/>
    <w:uiPriority w:val="99"/>
    <w:rsid w:val="00983E6A"/>
    <w:rPr>
      <w:rFonts w:ascii="Times New Roman" w:hAnsi="Times New Roman" w:cs="Times New Roman"/>
      <w:b/>
      <w:bCs/>
      <w:sz w:val="20"/>
      <w:szCs w:val="20"/>
      <w:lang w:eastAsia="pl-PL"/>
    </w:rPr>
  </w:style>
  <w:style w:type="character" w:customStyle="1" w:styleId="Nagwek6Znak">
    <w:name w:val="Nagłówek 6 Znak"/>
    <w:basedOn w:val="Domylnaczcionkaakapitu"/>
    <w:link w:val="Heading61"/>
    <w:uiPriority w:val="99"/>
    <w:rsid w:val="00983E6A"/>
    <w:rPr>
      <w:rFonts w:ascii="Arial" w:hAnsi="Arial" w:cs="Arial"/>
      <w:b/>
      <w:bCs/>
      <w:sz w:val="20"/>
      <w:szCs w:val="20"/>
      <w:lang w:eastAsia="pl-PL"/>
    </w:rPr>
  </w:style>
  <w:style w:type="character" w:customStyle="1" w:styleId="Nagwek7Znak">
    <w:name w:val="Nagłówek 7 Znak"/>
    <w:basedOn w:val="Domylnaczcionkaakapitu"/>
    <w:link w:val="Heading71"/>
    <w:uiPriority w:val="99"/>
    <w:rsid w:val="00983E6A"/>
    <w:rPr>
      <w:rFonts w:ascii="Arial" w:hAnsi="Arial" w:cs="Arial"/>
      <w:b/>
      <w:bCs/>
      <w:color w:val="000000"/>
      <w:sz w:val="24"/>
      <w:szCs w:val="24"/>
      <w:lang w:eastAsia="pl-PL"/>
    </w:rPr>
  </w:style>
  <w:style w:type="character" w:customStyle="1" w:styleId="Nagwek8Znak">
    <w:name w:val="Nagłówek 8 Znak"/>
    <w:basedOn w:val="Domylnaczcionkaakapitu"/>
    <w:link w:val="Heading81"/>
    <w:uiPriority w:val="99"/>
    <w:rsid w:val="00983E6A"/>
    <w:rPr>
      <w:rFonts w:ascii="Arial" w:hAnsi="Arial" w:cs="Arial"/>
      <w:b/>
      <w:bCs/>
      <w:sz w:val="20"/>
      <w:szCs w:val="20"/>
      <w:lang w:eastAsia="pl-PL"/>
    </w:rPr>
  </w:style>
  <w:style w:type="character" w:customStyle="1" w:styleId="Nagwek9Znak">
    <w:name w:val="Nagłówek 9 Znak"/>
    <w:basedOn w:val="Domylnaczcionkaakapitu"/>
    <w:link w:val="Heading91"/>
    <w:uiPriority w:val="99"/>
    <w:rsid w:val="00983E6A"/>
    <w:rPr>
      <w:rFonts w:ascii="Arial" w:hAnsi="Arial" w:cs="Arial"/>
      <w:b/>
      <w:bCs/>
      <w:color w:val="800000"/>
      <w:sz w:val="24"/>
      <w:szCs w:val="24"/>
      <w:lang w:eastAsia="pl-PL"/>
    </w:rPr>
  </w:style>
  <w:style w:type="character" w:customStyle="1" w:styleId="BodyTextIndent2Char">
    <w:name w:val="Body Text Indent 2 Char"/>
    <w:uiPriority w:val="99"/>
    <w:semiHidden/>
    <w:rsid w:val="00983E6A"/>
    <w:rPr>
      <w:rFonts w:ascii="Times New Roman" w:hAnsi="Times New Roman" w:cs="Times New Roman"/>
      <w:sz w:val="20"/>
      <w:szCs w:val="20"/>
      <w:lang w:eastAsia="pl-PL"/>
    </w:rPr>
  </w:style>
  <w:style w:type="character" w:styleId="Numerstrony">
    <w:name w:val="page number"/>
    <w:basedOn w:val="Domylnaczcionkaakapitu"/>
    <w:uiPriority w:val="99"/>
    <w:semiHidden/>
    <w:rsid w:val="00983E6A"/>
  </w:style>
  <w:style w:type="character" w:customStyle="1" w:styleId="BodyTextIndentChar">
    <w:name w:val="Body Text Indent Char"/>
    <w:uiPriority w:val="99"/>
    <w:semiHidden/>
    <w:rsid w:val="00983E6A"/>
    <w:rPr>
      <w:rFonts w:ascii="Times New Roman" w:hAnsi="Times New Roman" w:cs="Times New Roman"/>
      <w:sz w:val="20"/>
      <w:szCs w:val="20"/>
      <w:lang w:eastAsia="pl-PL"/>
    </w:rPr>
  </w:style>
  <w:style w:type="character" w:customStyle="1" w:styleId="StopkaZnak">
    <w:name w:val="Stopka Znak"/>
    <w:basedOn w:val="Domylnaczcionkaakapitu"/>
    <w:link w:val="Footer1"/>
    <w:uiPriority w:val="99"/>
    <w:rsid w:val="00983E6A"/>
    <w:rPr>
      <w:rFonts w:ascii="Times New Roman" w:hAnsi="Times New Roman" w:cs="Times New Roman"/>
      <w:sz w:val="20"/>
      <w:szCs w:val="20"/>
      <w:lang w:eastAsia="pl-PL"/>
    </w:rPr>
  </w:style>
  <w:style w:type="character" w:customStyle="1" w:styleId="NagwekZnak">
    <w:name w:val="Nagłówek Znak"/>
    <w:basedOn w:val="Domylnaczcionkaakapitu"/>
    <w:link w:val="Nagwek"/>
    <w:uiPriority w:val="99"/>
    <w:semiHidden/>
    <w:rsid w:val="00983E6A"/>
    <w:rPr>
      <w:rFonts w:ascii="Times New Roman" w:hAnsi="Times New Roman" w:cs="Times New Roman"/>
      <w:sz w:val="20"/>
      <w:szCs w:val="20"/>
      <w:lang w:eastAsia="pl-PL"/>
    </w:rPr>
  </w:style>
  <w:style w:type="character" w:customStyle="1" w:styleId="BodyTextChar">
    <w:name w:val="Body Text Char"/>
    <w:uiPriority w:val="99"/>
    <w:semiHidden/>
    <w:rsid w:val="00983E6A"/>
    <w:rPr>
      <w:rFonts w:ascii="Times New Roman" w:hAnsi="Times New Roman" w:cs="Times New Roman"/>
      <w:b/>
      <w:bCs/>
      <w:sz w:val="20"/>
      <w:szCs w:val="20"/>
      <w:lang w:eastAsia="pl-PL"/>
    </w:rPr>
  </w:style>
  <w:style w:type="character" w:customStyle="1" w:styleId="BodyText2Char">
    <w:name w:val="Body Text 2 Char"/>
    <w:uiPriority w:val="99"/>
    <w:semiHidden/>
    <w:rsid w:val="00983E6A"/>
    <w:rPr>
      <w:rFonts w:ascii="Arial" w:hAnsi="Arial" w:cs="Arial"/>
      <w:sz w:val="24"/>
      <w:szCs w:val="24"/>
      <w:lang w:eastAsia="pl-PL"/>
    </w:rPr>
  </w:style>
  <w:style w:type="character" w:customStyle="1" w:styleId="BodyTextIndent3Char">
    <w:name w:val="Body Text Indent 3 Char"/>
    <w:uiPriority w:val="99"/>
    <w:semiHidden/>
    <w:rsid w:val="00983E6A"/>
    <w:rPr>
      <w:rFonts w:ascii="Arial" w:hAnsi="Arial" w:cs="Arial"/>
      <w:sz w:val="24"/>
      <w:szCs w:val="24"/>
      <w:lang w:eastAsia="pl-PL"/>
    </w:rPr>
  </w:style>
  <w:style w:type="character" w:customStyle="1" w:styleId="EndnoteTextChar">
    <w:name w:val="Endnote Text Char"/>
    <w:uiPriority w:val="99"/>
    <w:semiHidden/>
    <w:rsid w:val="00983E6A"/>
    <w:rPr>
      <w:rFonts w:ascii="Arial" w:hAnsi="Arial" w:cs="Arial"/>
      <w:sz w:val="20"/>
      <w:szCs w:val="20"/>
      <w:lang w:eastAsia="pl-PL"/>
    </w:rPr>
  </w:style>
  <w:style w:type="character" w:customStyle="1" w:styleId="BalloonTextChar">
    <w:name w:val="Balloon Text Char"/>
    <w:uiPriority w:val="99"/>
    <w:semiHidden/>
    <w:rsid w:val="00983E6A"/>
    <w:rPr>
      <w:rFonts w:ascii="Tahoma" w:hAnsi="Tahoma" w:cs="Tahoma"/>
      <w:sz w:val="16"/>
      <w:szCs w:val="16"/>
      <w:lang w:eastAsia="pl-PL"/>
    </w:rPr>
  </w:style>
  <w:style w:type="character" w:styleId="Odwoanieprzypisukocowego">
    <w:name w:val="endnote reference"/>
    <w:basedOn w:val="Domylnaczcionkaakapitu"/>
    <w:uiPriority w:val="99"/>
    <w:semiHidden/>
    <w:rsid w:val="00983E6A"/>
    <w:rPr>
      <w:vertAlign w:val="superscript"/>
    </w:rPr>
  </w:style>
  <w:style w:type="character" w:customStyle="1" w:styleId="czeinternetowe">
    <w:name w:val="Łącze internetowe"/>
    <w:basedOn w:val="Domylnaczcionkaakapitu"/>
    <w:uiPriority w:val="99"/>
    <w:rsid w:val="00983E6A"/>
    <w:rPr>
      <w:color w:val="0000FF"/>
      <w:u w:val="single"/>
    </w:rPr>
  </w:style>
  <w:style w:type="character" w:customStyle="1" w:styleId="TitleChar">
    <w:name w:val="Title Char"/>
    <w:uiPriority w:val="99"/>
    <w:rsid w:val="00983E6A"/>
    <w:rPr>
      <w:rFonts w:ascii="Times New Roman" w:hAnsi="Times New Roman" w:cs="Times New Roman"/>
      <w:b/>
      <w:bCs/>
      <w:sz w:val="24"/>
      <w:szCs w:val="24"/>
      <w:lang w:eastAsia="pl-PL"/>
    </w:rPr>
  </w:style>
  <w:style w:type="character" w:customStyle="1" w:styleId="ListLabel1">
    <w:name w:val="ListLabel 1"/>
    <w:uiPriority w:val="99"/>
    <w:rsid w:val="00EE54D2"/>
    <w:rPr>
      <w:rFonts w:ascii="Arial" w:hAnsi="Arial" w:cs="Arial"/>
      <w:b/>
      <w:bCs/>
      <w:color w:val="00000A"/>
      <w:sz w:val="20"/>
      <w:szCs w:val="20"/>
    </w:rPr>
  </w:style>
  <w:style w:type="character" w:customStyle="1" w:styleId="ListLabel2">
    <w:name w:val="ListLabel 2"/>
    <w:uiPriority w:val="99"/>
    <w:rsid w:val="00EE54D2"/>
    <w:rPr>
      <w:rFonts w:eastAsia="Times New Roman"/>
      <w:sz w:val="20"/>
      <w:szCs w:val="20"/>
    </w:rPr>
  </w:style>
  <w:style w:type="character" w:customStyle="1" w:styleId="ListLabel3">
    <w:name w:val="ListLabel 3"/>
    <w:uiPriority w:val="99"/>
    <w:rsid w:val="00EE54D2"/>
    <w:rPr>
      <w:sz w:val="20"/>
      <w:szCs w:val="20"/>
    </w:rPr>
  </w:style>
  <w:style w:type="character" w:customStyle="1" w:styleId="ListLabel4">
    <w:name w:val="ListLabel 4"/>
    <w:uiPriority w:val="99"/>
    <w:rsid w:val="00EE54D2"/>
    <w:rPr>
      <w:rFonts w:ascii="Arial" w:hAnsi="Arial" w:cs="Arial"/>
      <w:color w:val="00000A"/>
      <w:sz w:val="20"/>
      <w:szCs w:val="20"/>
    </w:rPr>
  </w:style>
  <w:style w:type="character" w:customStyle="1" w:styleId="ListLabel5">
    <w:name w:val="ListLabel 5"/>
    <w:uiPriority w:val="99"/>
    <w:rsid w:val="00EE54D2"/>
    <w:rPr>
      <w:b/>
      <w:bCs/>
      <w:color w:val="00000A"/>
      <w:sz w:val="20"/>
      <w:szCs w:val="20"/>
    </w:rPr>
  </w:style>
  <w:style w:type="character" w:customStyle="1" w:styleId="ListLabel6">
    <w:name w:val="ListLabel 6"/>
    <w:uiPriority w:val="99"/>
    <w:rsid w:val="00EE54D2"/>
    <w:rPr>
      <w:b/>
      <w:bCs/>
      <w:color w:val="000000"/>
    </w:rPr>
  </w:style>
  <w:style w:type="character" w:customStyle="1" w:styleId="ListLabel7">
    <w:name w:val="ListLabel 7"/>
    <w:uiPriority w:val="99"/>
    <w:rsid w:val="00EE54D2"/>
    <w:rPr>
      <w:b/>
      <w:bCs/>
      <w:color w:val="000000"/>
    </w:rPr>
  </w:style>
  <w:style w:type="character" w:customStyle="1" w:styleId="ListLabel8">
    <w:name w:val="ListLabel 8"/>
    <w:uiPriority w:val="99"/>
    <w:rsid w:val="00EE54D2"/>
    <w:rPr>
      <w:rFonts w:ascii="Arial" w:hAnsi="Arial" w:cs="Arial"/>
      <w:b/>
      <w:bCs/>
      <w:color w:val="00000A"/>
      <w:sz w:val="20"/>
      <w:szCs w:val="20"/>
    </w:rPr>
  </w:style>
  <w:style w:type="character" w:customStyle="1" w:styleId="ListLabel9">
    <w:name w:val="ListLabel 9"/>
    <w:uiPriority w:val="99"/>
    <w:rsid w:val="00EE54D2"/>
    <w:rPr>
      <w:rFonts w:eastAsia="Times New Roman"/>
    </w:rPr>
  </w:style>
  <w:style w:type="character" w:customStyle="1" w:styleId="ListLabel10">
    <w:name w:val="ListLabel 10"/>
    <w:uiPriority w:val="99"/>
    <w:rsid w:val="00EE54D2"/>
  </w:style>
  <w:style w:type="character" w:customStyle="1" w:styleId="ListLabel11">
    <w:name w:val="ListLabel 11"/>
    <w:uiPriority w:val="99"/>
    <w:rsid w:val="00EE54D2"/>
  </w:style>
  <w:style w:type="character" w:customStyle="1" w:styleId="ListLabel12">
    <w:name w:val="ListLabel 12"/>
    <w:uiPriority w:val="99"/>
    <w:rsid w:val="00EE54D2"/>
  </w:style>
  <w:style w:type="character" w:customStyle="1" w:styleId="ListLabel13">
    <w:name w:val="ListLabel 13"/>
    <w:uiPriority w:val="99"/>
    <w:rsid w:val="00EE54D2"/>
    <w:rPr>
      <w:rFonts w:eastAsia="Times New Roman"/>
      <w:color w:val="00000A"/>
    </w:rPr>
  </w:style>
  <w:style w:type="character" w:customStyle="1" w:styleId="ListLabel14">
    <w:name w:val="ListLabel 14"/>
    <w:uiPriority w:val="99"/>
    <w:rsid w:val="00EE54D2"/>
    <w:rPr>
      <w:rFonts w:eastAsia="Times New Roman"/>
      <w:sz w:val="20"/>
      <w:szCs w:val="20"/>
    </w:rPr>
  </w:style>
  <w:style w:type="character" w:customStyle="1" w:styleId="ListLabel15">
    <w:name w:val="ListLabel 15"/>
    <w:uiPriority w:val="99"/>
    <w:rsid w:val="00EE54D2"/>
    <w:rPr>
      <w:rFonts w:eastAsia="Times New Roman"/>
    </w:rPr>
  </w:style>
  <w:style w:type="character" w:customStyle="1" w:styleId="ListLabel16">
    <w:name w:val="ListLabel 16"/>
    <w:uiPriority w:val="99"/>
    <w:rsid w:val="00EE54D2"/>
    <w:rPr>
      <w:rFonts w:eastAsia="Times New Roman"/>
      <w:b/>
      <w:bCs/>
      <w:sz w:val="20"/>
      <w:szCs w:val="20"/>
    </w:rPr>
  </w:style>
  <w:style w:type="character" w:customStyle="1" w:styleId="ListLabel17">
    <w:name w:val="ListLabel 17"/>
    <w:uiPriority w:val="99"/>
    <w:rsid w:val="00EE54D2"/>
    <w:rPr>
      <w:sz w:val="20"/>
      <w:szCs w:val="20"/>
    </w:rPr>
  </w:style>
  <w:style w:type="character" w:customStyle="1" w:styleId="ListLabel18">
    <w:name w:val="ListLabel 18"/>
    <w:uiPriority w:val="99"/>
    <w:rsid w:val="00EE54D2"/>
    <w:rPr>
      <w:rFonts w:eastAsia="Times New Roman"/>
    </w:rPr>
  </w:style>
  <w:style w:type="character" w:customStyle="1" w:styleId="ListLabel19">
    <w:name w:val="ListLabel 19"/>
    <w:uiPriority w:val="99"/>
    <w:rsid w:val="00EE54D2"/>
    <w:rPr>
      <w:rFonts w:eastAsia="Times New Roman"/>
      <w:sz w:val="20"/>
      <w:szCs w:val="20"/>
    </w:rPr>
  </w:style>
  <w:style w:type="character" w:customStyle="1" w:styleId="ListLabel20">
    <w:name w:val="ListLabel 20"/>
    <w:uiPriority w:val="99"/>
    <w:rsid w:val="00EE54D2"/>
    <w:rPr>
      <w:rFonts w:eastAsia="Times New Roman"/>
    </w:rPr>
  </w:style>
  <w:style w:type="character" w:customStyle="1" w:styleId="ListLabel21">
    <w:name w:val="ListLabel 21"/>
    <w:uiPriority w:val="99"/>
    <w:rsid w:val="00EE54D2"/>
    <w:rPr>
      <w:color w:val="00000A"/>
      <w:sz w:val="20"/>
      <w:szCs w:val="20"/>
    </w:rPr>
  </w:style>
  <w:style w:type="character" w:customStyle="1" w:styleId="ListLabel22">
    <w:name w:val="ListLabel 22"/>
    <w:uiPriority w:val="99"/>
    <w:rsid w:val="00EE54D2"/>
    <w:rPr>
      <w:rFonts w:eastAsia="Times New Roman"/>
    </w:rPr>
  </w:style>
  <w:style w:type="character" w:customStyle="1" w:styleId="ListLabel23">
    <w:name w:val="ListLabel 23"/>
    <w:uiPriority w:val="99"/>
    <w:rsid w:val="00EE54D2"/>
    <w:rPr>
      <w:color w:val="000000"/>
    </w:rPr>
  </w:style>
  <w:style w:type="character" w:customStyle="1" w:styleId="ListLabel24">
    <w:name w:val="ListLabel 24"/>
    <w:uiPriority w:val="99"/>
    <w:rsid w:val="00EE54D2"/>
    <w:rPr>
      <w:rFonts w:eastAsia="Times New Roman"/>
      <w:sz w:val="20"/>
      <w:szCs w:val="20"/>
    </w:rPr>
  </w:style>
  <w:style w:type="character" w:customStyle="1" w:styleId="ListLabel25">
    <w:name w:val="ListLabel 25"/>
    <w:uiPriority w:val="99"/>
    <w:rsid w:val="00EE54D2"/>
  </w:style>
  <w:style w:type="character" w:customStyle="1" w:styleId="ListLabel26">
    <w:name w:val="ListLabel 26"/>
    <w:uiPriority w:val="99"/>
    <w:rsid w:val="00EE54D2"/>
    <w:rPr>
      <w:rFonts w:ascii="Arial" w:hAnsi="Arial" w:cs="Arial"/>
      <w:b/>
      <w:bCs/>
      <w:color w:val="00000A"/>
      <w:sz w:val="20"/>
      <w:szCs w:val="20"/>
    </w:rPr>
  </w:style>
  <w:style w:type="character" w:customStyle="1" w:styleId="ListLabel27">
    <w:name w:val="ListLabel 27"/>
    <w:uiPriority w:val="99"/>
    <w:rsid w:val="00EE54D2"/>
    <w:rPr>
      <w:rFonts w:eastAsia="Times New Roman"/>
      <w:sz w:val="20"/>
      <w:szCs w:val="20"/>
    </w:rPr>
  </w:style>
  <w:style w:type="character" w:customStyle="1" w:styleId="ListLabel28">
    <w:name w:val="ListLabel 28"/>
    <w:uiPriority w:val="99"/>
    <w:rsid w:val="00EE54D2"/>
    <w:rPr>
      <w:sz w:val="20"/>
      <w:szCs w:val="20"/>
    </w:rPr>
  </w:style>
  <w:style w:type="character" w:customStyle="1" w:styleId="ListLabel29">
    <w:name w:val="ListLabel 29"/>
    <w:uiPriority w:val="99"/>
    <w:rsid w:val="00EE54D2"/>
    <w:rPr>
      <w:rFonts w:ascii="Arial" w:hAnsi="Arial" w:cs="Arial"/>
      <w:color w:val="00000A"/>
      <w:sz w:val="20"/>
      <w:szCs w:val="20"/>
    </w:rPr>
  </w:style>
  <w:style w:type="character" w:customStyle="1" w:styleId="ListLabel30">
    <w:name w:val="ListLabel 30"/>
    <w:uiPriority w:val="99"/>
    <w:rsid w:val="00EE54D2"/>
  </w:style>
  <w:style w:type="character" w:customStyle="1" w:styleId="ListLabel31">
    <w:name w:val="ListLabel 31"/>
    <w:uiPriority w:val="99"/>
    <w:rsid w:val="00EE54D2"/>
    <w:rPr>
      <w:b/>
      <w:bCs/>
      <w:color w:val="00000A"/>
      <w:sz w:val="20"/>
      <w:szCs w:val="20"/>
    </w:rPr>
  </w:style>
  <w:style w:type="character" w:customStyle="1" w:styleId="ListLabel32">
    <w:name w:val="ListLabel 32"/>
    <w:uiPriority w:val="99"/>
    <w:rsid w:val="00EE54D2"/>
    <w:rPr>
      <w:b/>
      <w:bCs/>
      <w:color w:val="000000"/>
    </w:rPr>
  </w:style>
  <w:style w:type="character" w:customStyle="1" w:styleId="ListLabel33">
    <w:name w:val="ListLabel 33"/>
    <w:uiPriority w:val="99"/>
    <w:rsid w:val="00EE54D2"/>
    <w:rPr>
      <w:b/>
      <w:bCs/>
      <w:color w:val="000000"/>
    </w:rPr>
  </w:style>
  <w:style w:type="character" w:customStyle="1" w:styleId="ListLabel34">
    <w:name w:val="ListLabel 34"/>
    <w:uiPriority w:val="99"/>
    <w:rsid w:val="00EE54D2"/>
    <w:rPr>
      <w:b/>
      <w:bCs/>
      <w:color w:val="00000A"/>
      <w:sz w:val="20"/>
      <w:szCs w:val="20"/>
    </w:rPr>
  </w:style>
  <w:style w:type="character" w:customStyle="1" w:styleId="ListLabel35">
    <w:name w:val="ListLabel 35"/>
    <w:uiPriority w:val="99"/>
    <w:rsid w:val="00EE54D2"/>
    <w:rPr>
      <w:rFonts w:eastAsia="Times New Roman"/>
    </w:rPr>
  </w:style>
  <w:style w:type="character" w:customStyle="1" w:styleId="ListLabel36">
    <w:name w:val="ListLabel 36"/>
    <w:uiPriority w:val="99"/>
    <w:rsid w:val="00EE54D2"/>
  </w:style>
  <w:style w:type="character" w:customStyle="1" w:styleId="ListLabel37">
    <w:name w:val="ListLabel 37"/>
    <w:uiPriority w:val="99"/>
    <w:rsid w:val="00EE54D2"/>
  </w:style>
  <w:style w:type="character" w:customStyle="1" w:styleId="ListLabel38">
    <w:name w:val="ListLabel 38"/>
    <w:uiPriority w:val="99"/>
    <w:rsid w:val="00EE54D2"/>
  </w:style>
  <w:style w:type="character" w:customStyle="1" w:styleId="ListLabel39">
    <w:name w:val="ListLabel 39"/>
    <w:uiPriority w:val="99"/>
    <w:rsid w:val="00EE54D2"/>
  </w:style>
  <w:style w:type="character" w:customStyle="1" w:styleId="ListLabel40">
    <w:name w:val="ListLabel 40"/>
    <w:uiPriority w:val="99"/>
    <w:rsid w:val="00EE54D2"/>
  </w:style>
  <w:style w:type="character" w:customStyle="1" w:styleId="ListLabel41">
    <w:name w:val="ListLabel 41"/>
    <w:uiPriority w:val="99"/>
    <w:rsid w:val="00EE54D2"/>
  </w:style>
  <w:style w:type="character" w:customStyle="1" w:styleId="ListLabel42">
    <w:name w:val="ListLabel 42"/>
    <w:uiPriority w:val="99"/>
    <w:rsid w:val="00EE54D2"/>
  </w:style>
  <w:style w:type="character" w:customStyle="1" w:styleId="ListLabel43">
    <w:name w:val="ListLabel 43"/>
    <w:uiPriority w:val="99"/>
    <w:rsid w:val="00EE54D2"/>
  </w:style>
  <w:style w:type="character" w:customStyle="1" w:styleId="ListLabel44">
    <w:name w:val="ListLabel 44"/>
    <w:uiPriority w:val="99"/>
    <w:rsid w:val="00EE54D2"/>
    <w:rPr>
      <w:rFonts w:eastAsia="Times New Roman"/>
      <w:color w:val="00000A"/>
    </w:rPr>
  </w:style>
  <w:style w:type="character" w:customStyle="1" w:styleId="ListLabel45">
    <w:name w:val="ListLabel 45"/>
    <w:uiPriority w:val="99"/>
    <w:rsid w:val="00EE54D2"/>
    <w:rPr>
      <w:rFonts w:eastAsia="Times New Roman"/>
      <w:sz w:val="20"/>
      <w:szCs w:val="20"/>
    </w:rPr>
  </w:style>
  <w:style w:type="character" w:customStyle="1" w:styleId="ListLabel46">
    <w:name w:val="ListLabel 46"/>
    <w:uiPriority w:val="99"/>
    <w:rsid w:val="00EE54D2"/>
    <w:rPr>
      <w:rFonts w:eastAsia="Times New Roman"/>
    </w:rPr>
  </w:style>
  <w:style w:type="character" w:customStyle="1" w:styleId="ListLabel47">
    <w:name w:val="ListLabel 47"/>
    <w:uiPriority w:val="99"/>
    <w:rsid w:val="00EE54D2"/>
    <w:rPr>
      <w:rFonts w:eastAsia="Times New Roman"/>
      <w:b/>
      <w:bCs/>
      <w:sz w:val="20"/>
      <w:szCs w:val="20"/>
    </w:rPr>
  </w:style>
  <w:style w:type="character" w:customStyle="1" w:styleId="ListLabel48">
    <w:name w:val="ListLabel 48"/>
    <w:uiPriority w:val="99"/>
    <w:rsid w:val="00EE54D2"/>
    <w:rPr>
      <w:sz w:val="20"/>
      <w:szCs w:val="20"/>
    </w:rPr>
  </w:style>
  <w:style w:type="character" w:customStyle="1" w:styleId="ListLabel49">
    <w:name w:val="ListLabel 49"/>
    <w:uiPriority w:val="99"/>
    <w:rsid w:val="00EE54D2"/>
    <w:rPr>
      <w:rFonts w:eastAsia="Times New Roman"/>
    </w:rPr>
  </w:style>
  <w:style w:type="character" w:customStyle="1" w:styleId="ListLabel50">
    <w:name w:val="ListLabel 50"/>
    <w:uiPriority w:val="99"/>
    <w:rsid w:val="00EE54D2"/>
    <w:rPr>
      <w:rFonts w:eastAsia="Times New Roman"/>
      <w:sz w:val="20"/>
      <w:szCs w:val="20"/>
    </w:rPr>
  </w:style>
  <w:style w:type="character" w:customStyle="1" w:styleId="ListLabel51">
    <w:name w:val="ListLabel 51"/>
    <w:uiPriority w:val="99"/>
    <w:rsid w:val="00EE54D2"/>
    <w:rPr>
      <w:rFonts w:eastAsia="Times New Roman"/>
    </w:rPr>
  </w:style>
  <w:style w:type="character" w:customStyle="1" w:styleId="ListLabel52">
    <w:name w:val="ListLabel 52"/>
    <w:uiPriority w:val="99"/>
    <w:rsid w:val="00EE54D2"/>
  </w:style>
  <w:style w:type="character" w:customStyle="1" w:styleId="ListLabel53">
    <w:name w:val="ListLabel 53"/>
    <w:uiPriority w:val="99"/>
    <w:rsid w:val="00EE54D2"/>
    <w:rPr>
      <w:rFonts w:ascii="Arial" w:hAnsi="Arial" w:cs="Arial"/>
      <w:b/>
      <w:bCs/>
      <w:color w:val="00000A"/>
      <w:sz w:val="20"/>
      <w:szCs w:val="20"/>
    </w:rPr>
  </w:style>
  <w:style w:type="character" w:customStyle="1" w:styleId="ListLabel54">
    <w:name w:val="ListLabel 54"/>
    <w:uiPriority w:val="99"/>
    <w:rsid w:val="00EE54D2"/>
    <w:rPr>
      <w:rFonts w:eastAsia="Times New Roman"/>
      <w:sz w:val="20"/>
      <w:szCs w:val="20"/>
    </w:rPr>
  </w:style>
  <w:style w:type="character" w:customStyle="1" w:styleId="ListLabel55">
    <w:name w:val="ListLabel 55"/>
    <w:uiPriority w:val="99"/>
    <w:rsid w:val="00EE54D2"/>
    <w:rPr>
      <w:sz w:val="20"/>
      <w:szCs w:val="20"/>
    </w:rPr>
  </w:style>
  <w:style w:type="character" w:customStyle="1" w:styleId="ListLabel56">
    <w:name w:val="ListLabel 56"/>
    <w:uiPriority w:val="99"/>
    <w:rsid w:val="00EE54D2"/>
    <w:rPr>
      <w:rFonts w:ascii="Arial" w:hAnsi="Arial" w:cs="Arial"/>
      <w:color w:val="00000A"/>
      <w:sz w:val="20"/>
      <w:szCs w:val="20"/>
    </w:rPr>
  </w:style>
  <w:style w:type="character" w:customStyle="1" w:styleId="ListLabel57">
    <w:name w:val="ListLabel 57"/>
    <w:uiPriority w:val="99"/>
    <w:rsid w:val="00EE54D2"/>
  </w:style>
  <w:style w:type="character" w:customStyle="1" w:styleId="ListLabel58">
    <w:name w:val="ListLabel 58"/>
    <w:uiPriority w:val="99"/>
    <w:rsid w:val="00EE54D2"/>
    <w:rPr>
      <w:b/>
      <w:bCs/>
      <w:color w:val="00000A"/>
      <w:sz w:val="20"/>
      <w:szCs w:val="20"/>
    </w:rPr>
  </w:style>
  <w:style w:type="character" w:customStyle="1" w:styleId="ListLabel59">
    <w:name w:val="ListLabel 59"/>
    <w:uiPriority w:val="99"/>
    <w:rsid w:val="00EE54D2"/>
    <w:rPr>
      <w:b/>
      <w:bCs/>
      <w:color w:val="000000"/>
    </w:rPr>
  </w:style>
  <w:style w:type="character" w:customStyle="1" w:styleId="ListLabel60">
    <w:name w:val="ListLabel 60"/>
    <w:uiPriority w:val="99"/>
    <w:rsid w:val="00EE54D2"/>
    <w:rPr>
      <w:b/>
      <w:bCs/>
      <w:color w:val="000000"/>
    </w:rPr>
  </w:style>
  <w:style w:type="character" w:customStyle="1" w:styleId="ListLabel61">
    <w:name w:val="ListLabel 61"/>
    <w:uiPriority w:val="99"/>
    <w:rsid w:val="00EE54D2"/>
    <w:rPr>
      <w:b/>
      <w:bCs/>
      <w:color w:val="00000A"/>
      <w:sz w:val="20"/>
      <w:szCs w:val="20"/>
    </w:rPr>
  </w:style>
  <w:style w:type="character" w:customStyle="1" w:styleId="ListLabel62">
    <w:name w:val="ListLabel 62"/>
    <w:uiPriority w:val="99"/>
    <w:rsid w:val="00EE54D2"/>
    <w:rPr>
      <w:rFonts w:eastAsia="Times New Roman"/>
    </w:rPr>
  </w:style>
  <w:style w:type="character" w:customStyle="1" w:styleId="ListLabel63">
    <w:name w:val="ListLabel 63"/>
    <w:uiPriority w:val="99"/>
    <w:rsid w:val="00EE54D2"/>
  </w:style>
  <w:style w:type="character" w:customStyle="1" w:styleId="ListLabel64">
    <w:name w:val="ListLabel 64"/>
    <w:uiPriority w:val="99"/>
    <w:rsid w:val="00EE54D2"/>
  </w:style>
  <w:style w:type="character" w:customStyle="1" w:styleId="ListLabel65">
    <w:name w:val="ListLabel 65"/>
    <w:uiPriority w:val="99"/>
    <w:rsid w:val="00EE54D2"/>
  </w:style>
  <w:style w:type="character" w:customStyle="1" w:styleId="ListLabel66">
    <w:name w:val="ListLabel 66"/>
    <w:uiPriority w:val="99"/>
    <w:rsid w:val="00EE54D2"/>
  </w:style>
  <w:style w:type="character" w:customStyle="1" w:styleId="ListLabel67">
    <w:name w:val="ListLabel 67"/>
    <w:uiPriority w:val="99"/>
    <w:rsid w:val="00EE54D2"/>
  </w:style>
  <w:style w:type="character" w:customStyle="1" w:styleId="ListLabel68">
    <w:name w:val="ListLabel 68"/>
    <w:uiPriority w:val="99"/>
    <w:rsid w:val="00EE54D2"/>
  </w:style>
  <w:style w:type="character" w:customStyle="1" w:styleId="ListLabel69">
    <w:name w:val="ListLabel 69"/>
    <w:uiPriority w:val="99"/>
    <w:rsid w:val="00EE54D2"/>
  </w:style>
  <w:style w:type="character" w:customStyle="1" w:styleId="ListLabel70">
    <w:name w:val="ListLabel 70"/>
    <w:uiPriority w:val="99"/>
    <w:rsid w:val="00EE54D2"/>
  </w:style>
  <w:style w:type="character" w:customStyle="1" w:styleId="ListLabel71">
    <w:name w:val="ListLabel 71"/>
    <w:uiPriority w:val="99"/>
    <w:rsid w:val="00EE54D2"/>
    <w:rPr>
      <w:rFonts w:eastAsia="Times New Roman"/>
      <w:color w:val="00000A"/>
    </w:rPr>
  </w:style>
  <w:style w:type="character" w:customStyle="1" w:styleId="ListLabel72">
    <w:name w:val="ListLabel 72"/>
    <w:uiPriority w:val="99"/>
    <w:rsid w:val="00EE54D2"/>
    <w:rPr>
      <w:rFonts w:eastAsia="Times New Roman"/>
      <w:sz w:val="20"/>
      <w:szCs w:val="20"/>
    </w:rPr>
  </w:style>
  <w:style w:type="character" w:customStyle="1" w:styleId="ListLabel73">
    <w:name w:val="ListLabel 73"/>
    <w:uiPriority w:val="99"/>
    <w:rsid w:val="00EE54D2"/>
    <w:rPr>
      <w:rFonts w:eastAsia="Times New Roman"/>
    </w:rPr>
  </w:style>
  <w:style w:type="character" w:customStyle="1" w:styleId="ListLabel74">
    <w:name w:val="ListLabel 74"/>
    <w:uiPriority w:val="99"/>
    <w:rsid w:val="00EE54D2"/>
    <w:rPr>
      <w:rFonts w:eastAsia="Times New Roman"/>
      <w:b/>
      <w:bCs/>
      <w:sz w:val="20"/>
      <w:szCs w:val="20"/>
    </w:rPr>
  </w:style>
  <w:style w:type="character" w:customStyle="1" w:styleId="ListLabel75">
    <w:name w:val="ListLabel 75"/>
    <w:uiPriority w:val="99"/>
    <w:rsid w:val="00EE54D2"/>
    <w:rPr>
      <w:sz w:val="20"/>
      <w:szCs w:val="20"/>
    </w:rPr>
  </w:style>
  <w:style w:type="character" w:customStyle="1" w:styleId="ListLabel76">
    <w:name w:val="ListLabel 76"/>
    <w:uiPriority w:val="99"/>
    <w:rsid w:val="00EE54D2"/>
    <w:rPr>
      <w:rFonts w:eastAsia="Times New Roman"/>
    </w:rPr>
  </w:style>
  <w:style w:type="character" w:customStyle="1" w:styleId="ListLabel77">
    <w:name w:val="ListLabel 77"/>
    <w:uiPriority w:val="99"/>
    <w:rsid w:val="00EE54D2"/>
    <w:rPr>
      <w:rFonts w:eastAsia="Times New Roman"/>
      <w:sz w:val="20"/>
      <w:szCs w:val="20"/>
    </w:rPr>
  </w:style>
  <w:style w:type="character" w:customStyle="1" w:styleId="ListLabel78">
    <w:name w:val="ListLabel 78"/>
    <w:uiPriority w:val="99"/>
    <w:rsid w:val="00EE54D2"/>
    <w:rPr>
      <w:rFonts w:eastAsia="Times New Roman"/>
    </w:rPr>
  </w:style>
  <w:style w:type="character" w:customStyle="1" w:styleId="ListLabel79">
    <w:name w:val="ListLabel 79"/>
    <w:uiPriority w:val="99"/>
    <w:rsid w:val="00EE54D2"/>
  </w:style>
  <w:style w:type="character" w:customStyle="1" w:styleId="ListLabel80">
    <w:name w:val="ListLabel 80"/>
    <w:uiPriority w:val="99"/>
    <w:rsid w:val="00EE54D2"/>
    <w:rPr>
      <w:rFonts w:ascii="Arial" w:hAnsi="Arial" w:cs="Arial"/>
      <w:b/>
      <w:bCs/>
      <w:color w:val="00000A"/>
      <w:sz w:val="20"/>
      <w:szCs w:val="20"/>
    </w:rPr>
  </w:style>
  <w:style w:type="character" w:customStyle="1" w:styleId="ListLabel81">
    <w:name w:val="ListLabel 81"/>
    <w:uiPriority w:val="99"/>
    <w:rsid w:val="00EE54D2"/>
    <w:rPr>
      <w:rFonts w:eastAsia="Times New Roman"/>
      <w:sz w:val="20"/>
      <w:szCs w:val="20"/>
    </w:rPr>
  </w:style>
  <w:style w:type="character" w:customStyle="1" w:styleId="ListLabel82">
    <w:name w:val="ListLabel 82"/>
    <w:uiPriority w:val="99"/>
    <w:rsid w:val="00EE54D2"/>
    <w:rPr>
      <w:sz w:val="20"/>
      <w:szCs w:val="20"/>
    </w:rPr>
  </w:style>
  <w:style w:type="character" w:customStyle="1" w:styleId="ListLabel83">
    <w:name w:val="ListLabel 83"/>
    <w:uiPriority w:val="99"/>
    <w:rsid w:val="00EE54D2"/>
    <w:rPr>
      <w:rFonts w:ascii="Arial" w:hAnsi="Arial" w:cs="Arial"/>
      <w:color w:val="00000A"/>
      <w:sz w:val="20"/>
      <w:szCs w:val="20"/>
    </w:rPr>
  </w:style>
  <w:style w:type="character" w:customStyle="1" w:styleId="ListLabel84">
    <w:name w:val="ListLabel 84"/>
    <w:uiPriority w:val="99"/>
    <w:rsid w:val="00EE54D2"/>
  </w:style>
  <w:style w:type="character" w:customStyle="1" w:styleId="ListLabel85">
    <w:name w:val="ListLabel 85"/>
    <w:uiPriority w:val="99"/>
    <w:rsid w:val="00EE54D2"/>
    <w:rPr>
      <w:b/>
      <w:bCs/>
      <w:color w:val="00000A"/>
      <w:sz w:val="20"/>
      <w:szCs w:val="20"/>
    </w:rPr>
  </w:style>
  <w:style w:type="character" w:customStyle="1" w:styleId="ListLabel86">
    <w:name w:val="ListLabel 86"/>
    <w:uiPriority w:val="99"/>
    <w:rsid w:val="00EE54D2"/>
    <w:rPr>
      <w:b/>
      <w:bCs/>
      <w:color w:val="000000"/>
    </w:rPr>
  </w:style>
  <w:style w:type="character" w:customStyle="1" w:styleId="ListLabel87">
    <w:name w:val="ListLabel 87"/>
    <w:uiPriority w:val="99"/>
    <w:rsid w:val="00EE54D2"/>
    <w:rPr>
      <w:b/>
      <w:bCs/>
      <w:color w:val="000000"/>
    </w:rPr>
  </w:style>
  <w:style w:type="character" w:customStyle="1" w:styleId="ListLabel88">
    <w:name w:val="ListLabel 88"/>
    <w:uiPriority w:val="99"/>
    <w:rsid w:val="00EE54D2"/>
    <w:rPr>
      <w:b/>
      <w:bCs/>
      <w:color w:val="00000A"/>
      <w:sz w:val="20"/>
      <w:szCs w:val="20"/>
    </w:rPr>
  </w:style>
  <w:style w:type="character" w:customStyle="1" w:styleId="ListLabel89">
    <w:name w:val="ListLabel 89"/>
    <w:uiPriority w:val="99"/>
    <w:rsid w:val="00EE54D2"/>
    <w:rPr>
      <w:rFonts w:eastAsia="Times New Roman"/>
    </w:rPr>
  </w:style>
  <w:style w:type="character" w:customStyle="1" w:styleId="ListLabel90">
    <w:name w:val="ListLabel 90"/>
    <w:uiPriority w:val="99"/>
    <w:rsid w:val="00EE54D2"/>
  </w:style>
  <w:style w:type="character" w:customStyle="1" w:styleId="ListLabel91">
    <w:name w:val="ListLabel 91"/>
    <w:uiPriority w:val="99"/>
    <w:rsid w:val="00EE54D2"/>
  </w:style>
  <w:style w:type="character" w:customStyle="1" w:styleId="ListLabel92">
    <w:name w:val="ListLabel 92"/>
    <w:uiPriority w:val="99"/>
    <w:rsid w:val="00EE54D2"/>
  </w:style>
  <w:style w:type="character" w:customStyle="1" w:styleId="ListLabel93">
    <w:name w:val="ListLabel 93"/>
    <w:uiPriority w:val="99"/>
    <w:rsid w:val="00EE54D2"/>
  </w:style>
  <w:style w:type="character" w:customStyle="1" w:styleId="ListLabel94">
    <w:name w:val="ListLabel 94"/>
    <w:uiPriority w:val="99"/>
    <w:rsid w:val="00EE54D2"/>
  </w:style>
  <w:style w:type="character" w:customStyle="1" w:styleId="ListLabel95">
    <w:name w:val="ListLabel 95"/>
    <w:uiPriority w:val="99"/>
    <w:rsid w:val="00EE54D2"/>
  </w:style>
  <w:style w:type="character" w:customStyle="1" w:styleId="ListLabel96">
    <w:name w:val="ListLabel 96"/>
    <w:uiPriority w:val="99"/>
    <w:rsid w:val="00EE54D2"/>
  </w:style>
  <w:style w:type="character" w:customStyle="1" w:styleId="ListLabel97">
    <w:name w:val="ListLabel 97"/>
    <w:uiPriority w:val="99"/>
    <w:rsid w:val="00EE54D2"/>
  </w:style>
  <w:style w:type="character" w:customStyle="1" w:styleId="ListLabel98">
    <w:name w:val="ListLabel 98"/>
    <w:uiPriority w:val="99"/>
    <w:rsid w:val="00EE54D2"/>
    <w:rPr>
      <w:rFonts w:eastAsia="Times New Roman"/>
      <w:color w:val="00000A"/>
    </w:rPr>
  </w:style>
  <w:style w:type="character" w:customStyle="1" w:styleId="ListLabel99">
    <w:name w:val="ListLabel 99"/>
    <w:uiPriority w:val="99"/>
    <w:rsid w:val="00EE54D2"/>
    <w:rPr>
      <w:rFonts w:eastAsia="Times New Roman"/>
      <w:sz w:val="20"/>
      <w:szCs w:val="20"/>
    </w:rPr>
  </w:style>
  <w:style w:type="character" w:customStyle="1" w:styleId="ListLabel100">
    <w:name w:val="ListLabel 100"/>
    <w:uiPriority w:val="99"/>
    <w:rsid w:val="00EE54D2"/>
    <w:rPr>
      <w:rFonts w:eastAsia="Times New Roman"/>
    </w:rPr>
  </w:style>
  <w:style w:type="character" w:customStyle="1" w:styleId="ListLabel101">
    <w:name w:val="ListLabel 101"/>
    <w:uiPriority w:val="99"/>
    <w:rsid w:val="00EE54D2"/>
    <w:rPr>
      <w:rFonts w:eastAsia="Times New Roman"/>
      <w:b/>
      <w:bCs/>
      <w:sz w:val="20"/>
      <w:szCs w:val="20"/>
    </w:rPr>
  </w:style>
  <w:style w:type="character" w:customStyle="1" w:styleId="ListLabel102">
    <w:name w:val="ListLabel 102"/>
    <w:uiPriority w:val="99"/>
    <w:rsid w:val="00EE54D2"/>
    <w:rPr>
      <w:sz w:val="20"/>
      <w:szCs w:val="20"/>
    </w:rPr>
  </w:style>
  <w:style w:type="character" w:customStyle="1" w:styleId="ListLabel103">
    <w:name w:val="ListLabel 103"/>
    <w:uiPriority w:val="99"/>
    <w:rsid w:val="00EE54D2"/>
    <w:rPr>
      <w:rFonts w:eastAsia="Times New Roman"/>
    </w:rPr>
  </w:style>
  <w:style w:type="character" w:customStyle="1" w:styleId="ListLabel104">
    <w:name w:val="ListLabel 104"/>
    <w:uiPriority w:val="99"/>
    <w:rsid w:val="00EE54D2"/>
    <w:rPr>
      <w:rFonts w:eastAsia="Times New Roman"/>
      <w:sz w:val="20"/>
      <w:szCs w:val="20"/>
    </w:rPr>
  </w:style>
  <w:style w:type="character" w:customStyle="1" w:styleId="ListLabel105">
    <w:name w:val="ListLabel 105"/>
    <w:uiPriority w:val="99"/>
    <w:rsid w:val="00EE54D2"/>
    <w:rPr>
      <w:rFonts w:eastAsia="Times New Roman"/>
    </w:rPr>
  </w:style>
  <w:style w:type="character" w:customStyle="1" w:styleId="ListLabel106">
    <w:name w:val="ListLabel 106"/>
    <w:uiPriority w:val="99"/>
    <w:rsid w:val="00EE54D2"/>
  </w:style>
  <w:style w:type="paragraph" w:styleId="Nagwek">
    <w:name w:val="header"/>
    <w:basedOn w:val="Normalny"/>
    <w:next w:val="Tekstpodstawowy"/>
    <w:link w:val="NagwekZnak"/>
    <w:uiPriority w:val="99"/>
    <w:rsid w:val="00EE54D2"/>
    <w:pPr>
      <w:keepNext/>
      <w:spacing w:before="240" w:after="120"/>
    </w:pPr>
    <w:rPr>
      <w:rFonts w:ascii="Liberation Sans" w:eastAsia="Microsoft YaHei" w:hAnsi="Liberation Sans" w:cs="Liberation Sans"/>
      <w:sz w:val="28"/>
      <w:szCs w:val="28"/>
    </w:rPr>
  </w:style>
  <w:style w:type="character" w:customStyle="1" w:styleId="HeaderChar1">
    <w:name w:val="Header Char1"/>
    <w:basedOn w:val="Domylnaczcionkaakapitu"/>
    <w:uiPriority w:val="99"/>
    <w:semiHidden/>
    <w:rsid w:val="0033039E"/>
    <w:rPr>
      <w:rFonts w:ascii="Arial" w:hAnsi="Arial" w:cs="Arial"/>
      <w:color w:val="00000A"/>
      <w:sz w:val="20"/>
      <w:szCs w:val="20"/>
    </w:rPr>
  </w:style>
  <w:style w:type="paragraph" w:styleId="Tekstpodstawowy">
    <w:name w:val="Body Text"/>
    <w:basedOn w:val="Normalny"/>
    <w:link w:val="TekstpodstawowyZnak"/>
    <w:uiPriority w:val="99"/>
    <w:semiHidden/>
    <w:rsid w:val="00983E6A"/>
    <w:rPr>
      <w:rFonts w:ascii="Times New Roman" w:eastAsia="Calibri" w:hAnsi="Times New Roman" w:cs="Times New Roman"/>
      <w:b/>
      <w:bCs/>
      <w:color w:val="auto"/>
    </w:rPr>
  </w:style>
  <w:style w:type="character" w:customStyle="1" w:styleId="TekstpodstawowyZnak">
    <w:name w:val="Tekst podstawowy Znak"/>
    <w:basedOn w:val="Domylnaczcionkaakapitu"/>
    <w:link w:val="Tekstpodstawowy"/>
    <w:uiPriority w:val="99"/>
    <w:semiHidden/>
    <w:rsid w:val="0033039E"/>
    <w:rPr>
      <w:rFonts w:ascii="Arial" w:hAnsi="Arial" w:cs="Arial"/>
      <w:color w:val="00000A"/>
      <w:sz w:val="20"/>
      <w:szCs w:val="20"/>
    </w:rPr>
  </w:style>
  <w:style w:type="paragraph" w:styleId="Lista">
    <w:name w:val="List"/>
    <w:basedOn w:val="Tekstpodstawowy"/>
    <w:uiPriority w:val="99"/>
    <w:rsid w:val="00EE54D2"/>
  </w:style>
  <w:style w:type="paragraph" w:customStyle="1" w:styleId="Caption1">
    <w:name w:val="Caption1"/>
    <w:basedOn w:val="Normalny"/>
    <w:uiPriority w:val="99"/>
    <w:rsid w:val="00EE54D2"/>
    <w:pPr>
      <w:suppressLineNumbers/>
      <w:spacing w:before="120" w:after="120"/>
    </w:pPr>
    <w:rPr>
      <w:i/>
      <w:iCs/>
      <w:sz w:val="24"/>
      <w:szCs w:val="24"/>
    </w:rPr>
  </w:style>
  <w:style w:type="paragraph" w:customStyle="1" w:styleId="Indeks">
    <w:name w:val="Indeks"/>
    <w:basedOn w:val="Normalny"/>
    <w:uiPriority w:val="99"/>
    <w:rsid w:val="00EE54D2"/>
    <w:pPr>
      <w:suppressLineNumbers/>
    </w:pPr>
  </w:style>
  <w:style w:type="paragraph" w:customStyle="1" w:styleId="TekstpodstawowyF2">
    <w:name w:val="Tekst podstawowy.(F2)"/>
    <w:basedOn w:val="Normalny"/>
    <w:uiPriority w:val="99"/>
    <w:rsid w:val="00983E6A"/>
    <w:rPr>
      <w:rFonts w:ascii="Times New Roman" w:hAnsi="Times New Roman" w:cs="Times New Roman"/>
      <w:sz w:val="24"/>
      <w:szCs w:val="24"/>
    </w:rPr>
  </w:style>
  <w:style w:type="paragraph" w:styleId="Tekstpodstawowywcity2">
    <w:name w:val="Body Text Indent 2"/>
    <w:basedOn w:val="Normalny"/>
    <w:link w:val="Tekstpodstawowywcity2Znak"/>
    <w:uiPriority w:val="99"/>
    <w:semiHidden/>
    <w:rsid w:val="00983E6A"/>
    <w:pPr>
      <w:ind w:left="360"/>
    </w:pPr>
    <w:rPr>
      <w:rFonts w:ascii="Times New Roman" w:eastAsia="Calibri" w:hAnsi="Times New Roman" w:cs="Times New Roman"/>
      <w:color w:val="auto"/>
    </w:rPr>
  </w:style>
  <w:style w:type="character" w:customStyle="1" w:styleId="Tekstpodstawowywcity2Znak">
    <w:name w:val="Tekst podstawowy wcięty 2 Znak"/>
    <w:basedOn w:val="Domylnaczcionkaakapitu"/>
    <w:link w:val="Tekstpodstawowywcity2"/>
    <w:uiPriority w:val="99"/>
    <w:semiHidden/>
    <w:rsid w:val="0033039E"/>
    <w:rPr>
      <w:rFonts w:ascii="Arial" w:hAnsi="Arial" w:cs="Arial"/>
      <w:color w:val="00000A"/>
      <w:sz w:val="20"/>
      <w:szCs w:val="20"/>
    </w:rPr>
  </w:style>
  <w:style w:type="paragraph" w:styleId="Tekstpodstawowywcity">
    <w:name w:val="Body Text Indent"/>
    <w:basedOn w:val="Normalny"/>
    <w:link w:val="TekstpodstawowywcityZnak"/>
    <w:uiPriority w:val="99"/>
    <w:semiHidden/>
    <w:rsid w:val="00983E6A"/>
    <w:pPr>
      <w:ind w:left="426"/>
    </w:pPr>
    <w:rPr>
      <w:rFonts w:ascii="Times New Roman" w:eastAsia="Calibri" w:hAnsi="Times New Roman" w:cs="Times New Roman"/>
      <w:color w:val="auto"/>
    </w:rPr>
  </w:style>
  <w:style w:type="character" w:customStyle="1" w:styleId="TekstpodstawowywcityZnak">
    <w:name w:val="Tekst podstawowy wcięty Znak"/>
    <w:basedOn w:val="Domylnaczcionkaakapitu"/>
    <w:link w:val="Tekstpodstawowywcity"/>
    <w:uiPriority w:val="99"/>
    <w:semiHidden/>
    <w:rsid w:val="0033039E"/>
    <w:rPr>
      <w:rFonts w:ascii="Arial" w:hAnsi="Arial" w:cs="Arial"/>
      <w:color w:val="00000A"/>
      <w:sz w:val="20"/>
      <w:szCs w:val="20"/>
    </w:rPr>
  </w:style>
  <w:style w:type="paragraph" w:customStyle="1" w:styleId="Footer1">
    <w:name w:val="Footer1"/>
    <w:basedOn w:val="Normalny"/>
    <w:link w:val="StopkaZnak"/>
    <w:uiPriority w:val="99"/>
    <w:rsid w:val="00983E6A"/>
    <w:pPr>
      <w:tabs>
        <w:tab w:val="center" w:pos="4536"/>
        <w:tab w:val="right" w:pos="9072"/>
      </w:tabs>
    </w:pPr>
    <w:rPr>
      <w:rFonts w:ascii="Times New Roman" w:hAnsi="Times New Roman" w:cs="Times New Roman"/>
    </w:rPr>
  </w:style>
  <w:style w:type="paragraph" w:customStyle="1" w:styleId="Header1">
    <w:name w:val="Header1"/>
    <w:basedOn w:val="Normalny"/>
    <w:uiPriority w:val="99"/>
    <w:semiHidden/>
    <w:rsid w:val="00983E6A"/>
    <w:pPr>
      <w:tabs>
        <w:tab w:val="center" w:pos="4536"/>
        <w:tab w:val="right" w:pos="9072"/>
      </w:tabs>
    </w:pPr>
    <w:rPr>
      <w:rFonts w:ascii="Times New Roman" w:hAnsi="Times New Roman" w:cs="Times New Roman"/>
    </w:rPr>
  </w:style>
  <w:style w:type="paragraph" w:customStyle="1" w:styleId="lit">
    <w:name w:val="lit"/>
    <w:uiPriority w:val="99"/>
    <w:rsid w:val="00983E6A"/>
    <w:pPr>
      <w:spacing w:before="60" w:after="60"/>
      <w:ind w:left="1281" w:hanging="272"/>
      <w:jc w:val="both"/>
    </w:pPr>
    <w:rPr>
      <w:rFonts w:ascii="Times New Roman" w:eastAsia="Times New Roman" w:hAnsi="Times New Roman"/>
      <w:color w:val="00000A"/>
      <w:sz w:val="24"/>
      <w:szCs w:val="24"/>
    </w:rPr>
  </w:style>
  <w:style w:type="paragraph" w:styleId="Tekstpodstawowy2">
    <w:name w:val="Body Text 2"/>
    <w:basedOn w:val="Normalny"/>
    <w:link w:val="Tekstpodstawowy2Znak"/>
    <w:uiPriority w:val="99"/>
    <w:semiHidden/>
    <w:rsid w:val="00983E6A"/>
    <w:pPr>
      <w:jc w:val="both"/>
    </w:pPr>
    <w:rPr>
      <w:rFonts w:eastAsia="Calibri"/>
      <w:color w:val="auto"/>
      <w:sz w:val="24"/>
      <w:szCs w:val="24"/>
    </w:rPr>
  </w:style>
  <w:style w:type="character" w:customStyle="1" w:styleId="Tekstpodstawowy2Znak">
    <w:name w:val="Tekst podstawowy 2 Znak"/>
    <w:basedOn w:val="Domylnaczcionkaakapitu"/>
    <w:link w:val="Tekstpodstawowy2"/>
    <w:uiPriority w:val="99"/>
    <w:semiHidden/>
    <w:rsid w:val="0033039E"/>
    <w:rPr>
      <w:rFonts w:ascii="Arial" w:hAnsi="Arial" w:cs="Arial"/>
      <w:color w:val="00000A"/>
      <w:sz w:val="20"/>
      <w:szCs w:val="20"/>
    </w:rPr>
  </w:style>
  <w:style w:type="paragraph" w:styleId="Tekstpodstawowywcity3">
    <w:name w:val="Body Text Indent 3"/>
    <w:basedOn w:val="Normalny"/>
    <w:link w:val="Tekstpodstawowywcity3Znak"/>
    <w:uiPriority w:val="99"/>
    <w:semiHidden/>
    <w:rsid w:val="00983E6A"/>
    <w:pPr>
      <w:spacing w:line="240" w:lineRule="atLeast"/>
      <w:ind w:left="340"/>
      <w:jc w:val="both"/>
    </w:pPr>
    <w:rPr>
      <w:rFonts w:eastAsia="Calibri"/>
      <w:color w:val="auto"/>
      <w:sz w:val="24"/>
      <w:szCs w:val="24"/>
    </w:rPr>
  </w:style>
  <w:style w:type="character" w:customStyle="1" w:styleId="Tekstpodstawowywcity3Znak">
    <w:name w:val="Tekst podstawowy wcięty 3 Znak"/>
    <w:basedOn w:val="Domylnaczcionkaakapitu"/>
    <w:link w:val="Tekstpodstawowywcity3"/>
    <w:uiPriority w:val="99"/>
    <w:semiHidden/>
    <w:rsid w:val="0033039E"/>
    <w:rPr>
      <w:rFonts w:ascii="Arial" w:hAnsi="Arial" w:cs="Arial"/>
      <w:color w:val="00000A"/>
      <w:sz w:val="16"/>
      <w:szCs w:val="16"/>
    </w:rPr>
  </w:style>
  <w:style w:type="paragraph" w:styleId="Akapitzlist">
    <w:name w:val="List Paragraph"/>
    <w:aliases w:val="sw tekst,normalny tekst,Akapit z listą3,Obiekt,BulletC,Akapit z listą31,NOWY,Akapit z listą32,List Paragraph,CW_Lista,Akapit z listą2,Numerowanie,Akapit z listą BS,Kolorowa lista — akcent 11,Odstavec,lp1,Preambuła,Tytuły,Lista num,Spec. 4"/>
    <w:basedOn w:val="Normalny"/>
    <w:link w:val="AkapitzlistZnak"/>
    <w:uiPriority w:val="99"/>
    <w:qFormat/>
    <w:rsid w:val="00983E6A"/>
    <w:pPr>
      <w:ind w:left="708"/>
    </w:pPr>
  </w:style>
  <w:style w:type="paragraph" w:styleId="Tekstprzypisukocowego">
    <w:name w:val="endnote text"/>
    <w:basedOn w:val="Normalny"/>
    <w:link w:val="TekstprzypisukocowegoZnak"/>
    <w:uiPriority w:val="99"/>
    <w:semiHidden/>
    <w:rsid w:val="00983E6A"/>
    <w:rPr>
      <w:rFonts w:eastAsia="Calibri"/>
      <w:color w:val="auto"/>
    </w:rPr>
  </w:style>
  <w:style w:type="character" w:customStyle="1" w:styleId="TekstprzypisukocowegoZnak">
    <w:name w:val="Tekst przypisu końcowego Znak"/>
    <w:basedOn w:val="Domylnaczcionkaakapitu"/>
    <w:link w:val="Tekstprzypisukocowego"/>
    <w:uiPriority w:val="99"/>
    <w:semiHidden/>
    <w:rsid w:val="0033039E"/>
    <w:rPr>
      <w:rFonts w:ascii="Arial" w:hAnsi="Arial" w:cs="Arial"/>
      <w:color w:val="00000A"/>
      <w:sz w:val="20"/>
      <w:szCs w:val="20"/>
    </w:rPr>
  </w:style>
  <w:style w:type="paragraph" w:styleId="Tekstdymka">
    <w:name w:val="Balloon Text"/>
    <w:basedOn w:val="Normalny"/>
    <w:link w:val="TekstdymkaZnak"/>
    <w:uiPriority w:val="99"/>
    <w:semiHidden/>
    <w:rsid w:val="00983E6A"/>
    <w:rPr>
      <w:rFonts w:ascii="Tahoma" w:eastAsia="Calibri" w:hAnsi="Tahoma" w:cs="Tahoma"/>
      <w:color w:val="auto"/>
      <w:sz w:val="16"/>
      <w:szCs w:val="16"/>
    </w:rPr>
  </w:style>
  <w:style w:type="character" w:customStyle="1" w:styleId="TekstdymkaZnak">
    <w:name w:val="Tekst dymka Znak"/>
    <w:basedOn w:val="Domylnaczcionkaakapitu"/>
    <w:link w:val="Tekstdymka"/>
    <w:uiPriority w:val="99"/>
    <w:semiHidden/>
    <w:rsid w:val="0033039E"/>
    <w:rPr>
      <w:rFonts w:ascii="Times New Roman" w:hAnsi="Times New Roman" w:cs="Times New Roman"/>
      <w:color w:val="00000A"/>
      <w:sz w:val="2"/>
      <w:szCs w:val="2"/>
    </w:rPr>
  </w:style>
  <w:style w:type="paragraph" w:customStyle="1" w:styleId="Default">
    <w:name w:val="Default"/>
    <w:uiPriority w:val="99"/>
    <w:rsid w:val="00983E6A"/>
    <w:rPr>
      <w:rFonts w:ascii="Times New Roman" w:eastAsia="Times New Roman" w:hAnsi="Times New Roman"/>
      <w:color w:val="000000"/>
      <w:sz w:val="24"/>
      <w:szCs w:val="24"/>
    </w:rPr>
  </w:style>
  <w:style w:type="paragraph" w:styleId="Tytu">
    <w:name w:val="Title"/>
    <w:basedOn w:val="Normalny"/>
    <w:link w:val="TytuZnak"/>
    <w:uiPriority w:val="99"/>
    <w:qFormat/>
    <w:rsid w:val="00983E6A"/>
    <w:pPr>
      <w:jc w:val="center"/>
    </w:pPr>
    <w:rPr>
      <w:rFonts w:ascii="Times New Roman" w:eastAsia="Calibri" w:hAnsi="Times New Roman" w:cs="Times New Roman"/>
      <w:b/>
      <w:bCs/>
      <w:color w:val="auto"/>
      <w:sz w:val="24"/>
      <w:szCs w:val="24"/>
    </w:rPr>
  </w:style>
  <w:style w:type="character" w:customStyle="1" w:styleId="TytuZnak">
    <w:name w:val="Tytuł Znak"/>
    <w:basedOn w:val="Domylnaczcionkaakapitu"/>
    <w:link w:val="Tytu"/>
    <w:uiPriority w:val="99"/>
    <w:rsid w:val="0033039E"/>
    <w:rPr>
      <w:rFonts w:ascii="Cambria" w:hAnsi="Cambria" w:cs="Cambria"/>
      <w:b/>
      <w:bCs/>
      <w:color w:val="00000A"/>
      <w:kern w:val="28"/>
      <w:sz w:val="32"/>
      <w:szCs w:val="32"/>
    </w:rPr>
  </w:style>
  <w:style w:type="paragraph" w:styleId="NormalnyWeb">
    <w:name w:val="Normal (Web)"/>
    <w:basedOn w:val="Normalny"/>
    <w:uiPriority w:val="99"/>
    <w:rsid w:val="00983E6A"/>
    <w:pPr>
      <w:spacing w:beforeAutospacing="1" w:afterAutospacing="1"/>
    </w:pPr>
    <w:rPr>
      <w:rFonts w:ascii="Times New Roman" w:hAnsi="Times New Roman" w:cs="Times New Roman"/>
      <w:sz w:val="24"/>
      <w:szCs w:val="24"/>
    </w:rPr>
  </w:style>
  <w:style w:type="paragraph" w:customStyle="1" w:styleId="Zawartoramki">
    <w:name w:val="Zawartość ramki"/>
    <w:basedOn w:val="Normalny"/>
    <w:uiPriority w:val="99"/>
    <w:rsid w:val="00EE54D2"/>
  </w:style>
  <w:style w:type="paragraph" w:styleId="Stopka">
    <w:name w:val="footer"/>
    <w:basedOn w:val="Normalny"/>
    <w:link w:val="StopkaZnak1"/>
    <w:uiPriority w:val="99"/>
    <w:semiHidden/>
    <w:rsid w:val="0055661D"/>
    <w:pPr>
      <w:tabs>
        <w:tab w:val="center" w:pos="4536"/>
        <w:tab w:val="right" w:pos="9072"/>
      </w:tabs>
    </w:pPr>
  </w:style>
  <w:style w:type="character" w:customStyle="1" w:styleId="StopkaZnak1">
    <w:name w:val="Stopka Znak1"/>
    <w:basedOn w:val="Domylnaczcionkaakapitu"/>
    <w:link w:val="Stopka"/>
    <w:uiPriority w:val="99"/>
    <w:semiHidden/>
    <w:rsid w:val="0055661D"/>
    <w:rPr>
      <w:rFonts w:ascii="Arial" w:hAnsi="Arial" w:cs="Arial"/>
      <w:color w:val="00000A"/>
      <w:sz w:val="24"/>
      <w:szCs w:val="24"/>
      <w:lang w:eastAsia="pl-PL"/>
    </w:rPr>
  </w:style>
  <w:style w:type="character" w:customStyle="1" w:styleId="AkapitzlistZnak">
    <w:name w:val="Akapit z listą Znak"/>
    <w:aliases w:val="sw tekst Znak,normalny tekst Znak,Akapit z listą3 Znak,Obiekt Znak,BulletC Znak,Akapit z listą31 Znak,NOWY Znak,Akapit z listą32 Znak,List Paragraph Znak,CW_Lista Znak,Akapit z listą2 Znak,Numerowanie Znak,Akapit z listą BS Znak"/>
    <w:link w:val="Akapitzlist"/>
    <w:uiPriority w:val="99"/>
    <w:qFormat/>
    <w:locked/>
    <w:rsid w:val="005E35D2"/>
    <w:rPr>
      <w:rFonts w:ascii="Arial" w:eastAsia="Times New Roman" w:hAnsi="Arial" w:cs="Arial"/>
      <w:color w:val="00000A"/>
    </w:rPr>
  </w:style>
  <w:style w:type="character" w:customStyle="1" w:styleId="fontstyle01">
    <w:name w:val="fontstyle01"/>
    <w:rsid w:val="0044547C"/>
    <w:rPr>
      <w:rFonts w:ascii="Calibri-Bold" w:hAnsi="Calibri-Bold" w:hint="default"/>
      <w:b/>
      <w:bCs/>
      <w:i w:val="0"/>
      <w:iCs w:val="0"/>
      <w:color w:val="000000"/>
      <w:sz w:val="24"/>
      <w:szCs w:val="24"/>
    </w:rPr>
  </w:style>
  <w:style w:type="character" w:customStyle="1" w:styleId="fontstyle21">
    <w:name w:val="fontstyle21"/>
    <w:rsid w:val="0044547C"/>
    <w:rPr>
      <w:rFonts w:ascii="Calibri" w:hAnsi="Calibri" w:cs="Calibri" w:hint="default"/>
      <w:b w:val="0"/>
      <w:bCs w:val="0"/>
      <w:i w:val="0"/>
      <w:iCs w:val="0"/>
      <w:color w:val="000000"/>
      <w:sz w:val="24"/>
      <w:szCs w:val="24"/>
    </w:rPr>
  </w:style>
  <w:style w:type="paragraph" w:customStyle="1" w:styleId="Standard">
    <w:name w:val="Standard"/>
    <w:rsid w:val="003F1781"/>
    <w:pPr>
      <w:widowControl w:val="0"/>
      <w:suppressAutoHyphens/>
      <w:autoSpaceDN w:val="0"/>
      <w:textAlignment w:val="baseline"/>
    </w:pPr>
    <w:rPr>
      <w:rFonts w:ascii="Liberation Serif" w:eastAsia="SimSun" w:hAnsi="Liberation Serif" w:cs="Lucida Sans"/>
      <w:kern w:val="3"/>
      <w:sz w:val="24"/>
      <w:szCs w:val="24"/>
      <w:lang w:eastAsia="zh-CN" w:bidi="hi-IN"/>
    </w:rPr>
  </w:style>
  <w:style w:type="numbering" w:customStyle="1" w:styleId="WWNum22">
    <w:name w:val="WWNum22"/>
    <w:basedOn w:val="Bezlisty"/>
    <w:rsid w:val="003F1781"/>
    <w:pPr>
      <w:numPr>
        <w:numId w:val="34"/>
      </w:numPr>
    </w:pPr>
  </w:style>
  <w:style w:type="numbering" w:customStyle="1" w:styleId="WWNum25">
    <w:name w:val="WWNum25"/>
    <w:basedOn w:val="Bezlisty"/>
    <w:rsid w:val="001A664B"/>
    <w:pPr>
      <w:numPr>
        <w:numId w:val="44"/>
      </w:numPr>
    </w:pPr>
  </w:style>
  <w:style w:type="numbering" w:customStyle="1" w:styleId="WWNum39">
    <w:name w:val="WWNum39"/>
    <w:basedOn w:val="Bezlisty"/>
    <w:rsid w:val="001A664B"/>
    <w:pPr>
      <w:numPr>
        <w:numId w:val="42"/>
      </w:numPr>
    </w:pPr>
  </w:style>
  <w:style w:type="numbering" w:customStyle="1" w:styleId="WWNum27">
    <w:name w:val="WWNum27"/>
    <w:basedOn w:val="Bezlisty"/>
    <w:rsid w:val="001150BC"/>
    <w:pPr>
      <w:numPr>
        <w:numId w:val="43"/>
      </w:numPr>
    </w:pPr>
  </w:style>
  <w:style w:type="paragraph" w:styleId="Poprawka">
    <w:name w:val="Revision"/>
    <w:hidden/>
    <w:uiPriority w:val="99"/>
    <w:semiHidden/>
    <w:rsid w:val="00864BA9"/>
    <w:rPr>
      <w:rFonts w:ascii="Arial" w:eastAsia="Times New Roman" w:hAnsi="Arial" w:cs="Arial"/>
      <w:color w:val="00000A"/>
    </w:rPr>
  </w:style>
  <w:style w:type="character" w:styleId="Odwoaniedokomentarza">
    <w:name w:val="annotation reference"/>
    <w:basedOn w:val="Domylnaczcionkaakapitu"/>
    <w:uiPriority w:val="99"/>
    <w:semiHidden/>
    <w:unhideWhenUsed/>
    <w:rsid w:val="00382235"/>
    <w:rPr>
      <w:sz w:val="16"/>
      <w:szCs w:val="16"/>
    </w:rPr>
  </w:style>
  <w:style w:type="paragraph" w:styleId="Tekstkomentarza">
    <w:name w:val="annotation text"/>
    <w:basedOn w:val="Normalny"/>
    <w:link w:val="TekstkomentarzaZnak"/>
    <w:uiPriority w:val="99"/>
    <w:unhideWhenUsed/>
    <w:rsid w:val="00382235"/>
  </w:style>
  <w:style w:type="character" w:customStyle="1" w:styleId="TekstkomentarzaZnak">
    <w:name w:val="Tekst komentarza Znak"/>
    <w:basedOn w:val="Domylnaczcionkaakapitu"/>
    <w:link w:val="Tekstkomentarza"/>
    <w:uiPriority w:val="99"/>
    <w:rsid w:val="00382235"/>
    <w:rPr>
      <w:rFonts w:ascii="Arial" w:eastAsia="Times New Roman" w:hAnsi="Arial" w:cs="Arial"/>
      <w:color w:val="00000A"/>
    </w:rPr>
  </w:style>
  <w:style w:type="paragraph" w:styleId="Tematkomentarza">
    <w:name w:val="annotation subject"/>
    <w:basedOn w:val="Tekstkomentarza"/>
    <w:next w:val="Tekstkomentarza"/>
    <w:link w:val="TematkomentarzaZnak"/>
    <w:uiPriority w:val="99"/>
    <w:semiHidden/>
    <w:unhideWhenUsed/>
    <w:rsid w:val="00382235"/>
    <w:rPr>
      <w:b/>
      <w:bCs/>
    </w:rPr>
  </w:style>
  <w:style w:type="character" w:customStyle="1" w:styleId="TematkomentarzaZnak">
    <w:name w:val="Temat komentarza Znak"/>
    <w:basedOn w:val="TekstkomentarzaZnak"/>
    <w:link w:val="Tematkomentarza"/>
    <w:uiPriority w:val="99"/>
    <w:semiHidden/>
    <w:rsid w:val="00382235"/>
    <w:rPr>
      <w:rFonts w:ascii="Arial" w:eastAsia="Times New Roman" w:hAnsi="Arial" w:cs="Arial"/>
      <w:b/>
      <w:bCs/>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668593">
      <w:bodyDiv w:val="1"/>
      <w:marLeft w:val="0"/>
      <w:marRight w:val="0"/>
      <w:marTop w:val="0"/>
      <w:marBottom w:val="0"/>
      <w:divBdr>
        <w:top w:val="none" w:sz="0" w:space="0" w:color="auto"/>
        <w:left w:val="none" w:sz="0" w:space="0" w:color="auto"/>
        <w:bottom w:val="none" w:sz="0" w:space="0" w:color="auto"/>
        <w:right w:val="none" w:sz="0" w:space="0" w:color="auto"/>
      </w:divBdr>
    </w:div>
    <w:div w:id="182461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73633-559B-4A0C-8B0C-39F35B74A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3864</TotalTime>
  <Pages>21</Pages>
  <Words>9782</Words>
  <Characters>64889</Characters>
  <Application>Microsoft Office Word</Application>
  <DocSecurity>0</DocSecurity>
  <Lines>540</Lines>
  <Paragraphs>149</Paragraphs>
  <ScaleCrop>false</ScaleCrop>
  <HeadingPairs>
    <vt:vector size="2" baseType="variant">
      <vt:variant>
        <vt:lpstr>Tytuł</vt:lpstr>
      </vt:variant>
      <vt:variant>
        <vt:i4>1</vt:i4>
      </vt:variant>
    </vt:vector>
  </HeadingPairs>
  <TitlesOfParts>
    <vt:vector size="1" baseType="lpstr">
      <vt:lpstr>Numer sprawy: ZP/17/Sp</vt:lpstr>
    </vt:vector>
  </TitlesOfParts>
  <Company>HP</Company>
  <LinksUpToDate>false</LinksUpToDate>
  <CharactersWithSpaces>74522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ZP/17/Sp</dc:title>
  <dc:subject/>
  <dc:creator>Laptok DIEN</dc:creator>
  <cp:keywords/>
  <dc:description/>
  <cp:lastModifiedBy>Natalia</cp:lastModifiedBy>
  <cp:revision>78</cp:revision>
  <cp:lastPrinted>2022-09-05T09:29:00Z</cp:lastPrinted>
  <dcterms:created xsi:type="dcterms:W3CDTF">2022-06-23T09:54:00Z</dcterms:created>
  <dcterms:modified xsi:type="dcterms:W3CDTF">2023-01-16T12:00:00Z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