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1230" w14:textId="6172835D" w:rsidR="00EC504F" w:rsidRDefault="00D542C4" w:rsidP="006B24DE">
      <w:pPr>
        <w:tabs>
          <w:tab w:val="center" w:pos="5103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172B1266" w14:textId="77777777" w:rsidR="00EC504F" w:rsidRPr="00EC504F" w:rsidRDefault="00EC504F" w:rsidP="00A07174">
      <w:pPr>
        <w:tabs>
          <w:tab w:val="center" w:pos="5103"/>
        </w:tabs>
        <w:jc w:val="center"/>
        <w:rPr>
          <w:sz w:val="22"/>
          <w:szCs w:val="22"/>
        </w:rPr>
      </w:pPr>
    </w:p>
    <w:p w14:paraId="19FF6921" w14:textId="7DEF6336"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14:paraId="7670CE22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14:paraId="60A0E290" w14:textId="77777777"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14:paraId="1720A407" w14:textId="232BEDFD" w:rsidR="000947F7" w:rsidRDefault="000947F7" w:rsidP="00A07174">
      <w:pPr>
        <w:jc w:val="center"/>
        <w:rPr>
          <w:b/>
          <w:sz w:val="22"/>
          <w:szCs w:val="22"/>
        </w:rPr>
      </w:pPr>
    </w:p>
    <w:p w14:paraId="6755BF73" w14:textId="77777777" w:rsidR="00EC504F" w:rsidRPr="00645606" w:rsidRDefault="00EC504F" w:rsidP="00A07174">
      <w:pPr>
        <w:jc w:val="center"/>
        <w:rPr>
          <w:b/>
          <w:sz w:val="22"/>
          <w:szCs w:val="22"/>
        </w:rPr>
      </w:pPr>
    </w:p>
    <w:p w14:paraId="194F1DD3" w14:textId="30E20789" w:rsidR="000947F7" w:rsidRPr="00F94360" w:rsidRDefault="00767E5B" w:rsidP="00767E5B">
      <w:pPr>
        <w:jc w:val="center"/>
        <w:rPr>
          <w:b/>
          <w:sz w:val="22"/>
          <w:szCs w:val="22"/>
        </w:rPr>
      </w:pPr>
      <w:r w:rsidRPr="00004072">
        <w:rPr>
          <w:sz w:val="22"/>
          <w:szCs w:val="22"/>
        </w:rPr>
        <w:t xml:space="preserve">Sygnatura </w:t>
      </w:r>
      <w:r w:rsidRPr="00F94360">
        <w:rPr>
          <w:sz w:val="22"/>
          <w:szCs w:val="22"/>
        </w:rPr>
        <w:t xml:space="preserve">postępowania: </w:t>
      </w:r>
      <w:r w:rsidR="00F62CC6" w:rsidRPr="00F94360">
        <w:rPr>
          <w:b/>
          <w:sz w:val="22"/>
          <w:szCs w:val="22"/>
        </w:rPr>
        <w:t>D/</w:t>
      </w:r>
      <w:r w:rsidR="00170170" w:rsidRPr="00F94360">
        <w:rPr>
          <w:b/>
          <w:sz w:val="22"/>
          <w:szCs w:val="22"/>
        </w:rPr>
        <w:t>82</w:t>
      </w:r>
      <w:r w:rsidR="009F11C5" w:rsidRPr="00F94360">
        <w:rPr>
          <w:b/>
          <w:sz w:val="22"/>
          <w:szCs w:val="22"/>
        </w:rPr>
        <w:t>/2024</w:t>
      </w:r>
    </w:p>
    <w:p w14:paraId="496701B1" w14:textId="4F9E79C3" w:rsidR="00767E5B" w:rsidRPr="002B4F56" w:rsidRDefault="00767E5B" w:rsidP="00767E5B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 w:rsidRPr="00F94360">
        <w:rPr>
          <w:i/>
          <w:color w:val="000000"/>
          <w:sz w:val="22"/>
          <w:szCs w:val="22"/>
        </w:rPr>
        <w:t>Numer sprawy: 43500.27</w:t>
      </w:r>
      <w:r w:rsidR="00AC2758" w:rsidRPr="00F94360">
        <w:rPr>
          <w:i/>
          <w:color w:val="000000"/>
          <w:sz w:val="22"/>
          <w:szCs w:val="22"/>
        </w:rPr>
        <w:t>1</w:t>
      </w:r>
      <w:r w:rsidR="004E5132" w:rsidRPr="00F94360">
        <w:rPr>
          <w:i/>
          <w:color w:val="000000"/>
          <w:sz w:val="22"/>
          <w:szCs w:val="22"/>
        </w:rPr>
        <w:t>0</w:t>
      </w:r>
      <w:r w:rsidRPr="00F94360">
        <w:rPr>
          <w:i/>
          <w:color w:val="000000"/>
          <w:sz w:val="22"/>
          <w:szCs w:val="22"/>
        </w:rPr>
        <w:t>.</w:t>
      </w:r>
      <w:r w:rsidR="00170170" w:rsidRPr="00F94360">
        <w:rPr>
          <w:i/>
          <w:color w:val="000000"/>
          <w:sz w:val="22"/>
          <w:szCs w:val="22"/>
        </w:rPr>
        <w:t>73</w:t>
      </w:r>
      <w:r w:rsidRPr="00F94360">
        <w:rPr>
          <w:i/>
          <w:color w:val="000000"/>
          <w:sz w:val="22"/>
          <w:szCs w:val="22"/>
        </w:rPr>
        <w:t>.202</w:t>
      </w:r>
      <w:r w:rsidR="009F11C5" w:rsidRPr="00F94360">
        <w:rPr>
          <w:i/>
          <w:color w:val="000000"/>
          <w:sz w:val="22"/>
          <w:szCs w:val="22"/>
        </w:rPr>
        <w:t>4</w:t>
      </w:r>
    </w:p>
    <w:p w14:paraId="0B37E7CB" w14:textId="4F7907A8" w:rsidR="009475D0" w:rsidRDefault="009475D0" w:rsidP="00A07174">
      <w:pPr>
        <w:rPr>
          <w:b/>
          <w:sz w:val="22"/>
          <w:szCs w:val="22"/>
        </w:rPr>
      </w:pPr>
    </w:p>
    <w:p w14:paraId="71279F0E" w14:textId="77777777" w:rsidR="00EC504F" w:rsidRPr="002B4F56" w:rsidRDefault="00EC504F" w:rsidP="00A07174">
      <w:pPr>
        <w:rPr>
          <w:b/>
          <w:sz w:val="22"/>
          <w:szCs w:val="22"/>
        </w:rPr>
      </w:pPr>
    </w:p>
    <w:p w14:paraId="7AC41CCD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2B4F56">
        <w:rPr>
          <w:sz w:val="22"/>
          <w:szCs w:val="22"/>
        </w:rPr>
        <w:t>Zamawiający</w:t>
      </w:r>
      <w:r w:rsidRPr="00645606">
        <w:rPr>
          <w:sz w:val="22"/>
          <w:szCs w:val="22"/>
        </w:rPr>
        <w:t>:</w:t>
      </w:r>
    </w:p>
    <w:p w14:paraId="5091DE4E" w14:textId="77777777"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14:paraId="070A3DAA" w14:textId="0EDABE39" w:rsidR="000B51AC" w:rsidRDefault="000B51AC" w:rsidP="00A07174">
      <w:pPr>
        <w:jc w:val="both"/>
        <w:rPr>
          <w:b/>
          <w:sz w:val="22"/>
          <w:szCs w:val="22"/>
        </w:rPr>
      </w:pPr>
    </w:p>
    <w:p w14:paraId="78C039C4" w14:textId="77777777" w:rsidR="00EC504F" w:rsidRPr="00645606" w:rsidRDefault="00EC504F" w:rsidP="00A07174">
      <w:pPr>
        <w:jc w:val="both"/>
        <w:rPr>
          <w:b/>
          <w:sz w:val="22"/>
          <w:szCs w:val="22"/>
        </w:rPr>
      </w:pPr>
    </w:p>
    <w:p w14:paraId="11C2B8FB" w14:textId="77777777"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14:paraId="763F2CDA" w14:textId="77777777"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14:paraId="70A8A5D2" w14:textId="10979AB5" w:rsidR="00821113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10EE6898" w14:textId="77777777"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14:paraId="1670F22B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</w:pPr>
    </w:p>
    <w:p w14:paraId="252F5A13" w14:textId="790074B3" w:rsidR="00821113" w:rsidRPr="009F11C5" w:rsidRDefault="00170170" w:rsidP="009F11C5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sz w:val="22"/>
          <w:szCs w:val="22"/>
        </w:rPr>
      </w:pPr>
      <w:r w:rsidRPr="00170170">
        <w:rPr>
          <w:b/>
          <w:i/>
          <w:sz w:val="22"/>
          <w:szCs w:val="22"/>
        </w:rPr>
        <w:t>Zakup i dostawa lodówek na potrzeby Domów Studenta Uniwersytetu Opolskiego - 15 szt.</w:t>
      </w:r>
    </w:p>
    <w:p w14:paraId="72751638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Style w:val="Styl11pt0"/>
          <w:bCs/>
        </w:rPr>
      </w:pPr>
    </w:p>
    <w:p w14:paraId="78E8BB53" w14:textId="77777777" w:rsidR="00EC504F" w:rsidRPr="00645606" w:rsidRDefault="00EC504F" w:rsidP="00A07174">
      <w:pPr>
        <w:shd w:val="clear" w:color="auto" w:fill="FFFFFF"/>
        <w:rPr>
          <w:rStyle w:val="Styl11pt0"/>
        </w:rPr>
      </w:pPr>
    </w:p>
    <w:p w14:paraId="0ECC6286" w14:textId="77777777"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14:paraId="51EC5857" w14:textId="77777777"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14:paraId="7305DB24" w14:textId="025ED1C4" w:rsidR="00821113" w:rsidRDefault="00821113" w:rsidP="00A07174">
      <w:pPr>
        <w:shd w:val="clear" w:color="auto" w:fill="FFFFFF"/>
        <w:jc w:val="both"/>
        <w:rPr>
          <w:rStyle w:val="Styl11pt0"/>
        </w:rPr>
      </w:pPr>
    </w:p>
    <w:p w14:paraId="0AA1ECBA" w14:textId="77777777" w:rsidR="00EC504F" w:rsidRPr="00645606" w:rsidRDefault="00EC504F" w:rsidP="00A07174">
      <w:pPr>
        <w:shd w:val="clear" w:color="auto" w:fill="FFFFFF"/>
        <w:jc w:val="both"/>
        <w:rPr>
          <w:rStyle w:val="Styl11pt0"/>
        </w:rPr>
      </w:pPr>
    </w:p>
    <w:p w14:paraId="42B4F69A" w14:textId="40D8928F" w:rsidR="00540421" w:rsidRPr="000260C1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</w:t>
      </w:r>
      <w:r w:rsidRPr="000260C1">
        <w:rPr>
          <w:sz w:val="22"/>
          <w:szCs w:val="22"/>
          <w:u w:val="single"/>
        </w:rPr>
        <w:t xml:space="preserve">o zamówieniu w Biuletynie Zamówień Publicznych https://ezamowienia.gov.pl/pl/: </w:t>
      </w:r>
      <w:r w:rsidR="00540421" w:rsidRPr="0031502B">
        <w:rPr>
          <w:sz w:val="22"/>
          <w:szCs w:val="22"/>
        </w:rPr>
        <w:t xml:space="preserve">Biuletyn Zamówień Publicznych: </w:t>
      </w:r>
      <w:r w:rsidR="0031502B" w:rsidRPr="0031502B">
        <w:rPr>
          <w:b/>
          <w:sz w:val="22"/>
          <w:szCs w:val="22"/>
        </w:rPr>
        <w:t>29</w:t>
      </w:r>
      <w:r w:rsidR="00406A68" w:rsidRPr="0031502B">
        <w:rPr>
          <w:b/>
          <w:sz w:val="22"/>
          <w:szCs w:val="22"/>
        </w:rPr>
        <w:t>.</w:t>
      </w:r>
      <w:r w:rsidR="004F2BA6" w:rsidRPr="0031502B">
        <w:rPr>
          <w:b/>
          <w:sz w:val="22"/>
          <w:szCs w:val="22"/>
        </w:rPr>
        <w:t>1</w:t>
      </w:r>
      <w:r w:rsidR="00170170" w:rsidRPr="0031502B">
        <w:rPr>
          <w:b/>
          <w:sz w:val="22"/>
          <w:szCs w:val="22"/>
        </w:rPr>
        <w:t>0</w:t>
      </w:r>
      <w:r w:rsidR="00406A68" w:rsidRPr="0031502B">
        <w:rPr>
          <w:b/>
          <w:sz w:val="22"/>
          <w:szCs w:val="22"/>
        </w:rPr>
        <w:t>.</w:t>
      </w:r>
      <w:r w:rsidR="007536C9" w:rsidRPr="0031502B">
        <w:rPr>
          <w:b/>
          <w:sz w:val="22"/>
          <w:szCs w:val="22"/>
        </w:rPr>
        <w:t>202</w:t>
      </w:r>
      <w:r w:rsidR="009F11C5" w:rsidRPr="0031502B">
        <w:rPr>
          <w:b/>
          <w:sz w:val="22"/>
          <w:szCs w:val="22"/>
        </w:rPr>
        <w:t>4</w:t>
      </w:r>
      <w:r w:rsidR="007536C9" w:rsidRPr="0031502B">
        <w:rPr>
          <w:b/>
          <w:sz w:val="22"/>
          <w:szCs w:val="22"/>
        </w:rPr>
        <w:t xml:space="preserve"> </w:t>
      </w:r>
      <w:r w:rsidR="00540421" w:rsidRPr="0031502B">
        <w:rPr>
          <w:b/>
          <w:sz w:val="22"/>
          <w:szCs w:val="22"/>
        </w:rPr>
        <w:t>r.</w:t>
      </w:r>
    </w:p>
    <w:p w14:paraId="33655BF8" w14:textId="2C9D9E3C" w:rsidR="00821113" w:rsidRPr="000260C1" w:rsidRDefault="00821113" w:rsidP="00A07174">
      <w:pPr>
        <w:shd w:val="clear" w:color="auto" w:fill="FFFFFF"/>
        <w:jc w:val="both"/>
        <w:rPr>
          <w:rStyle w:val="Styl11pt0"/>
        </w:rPr>
      </w:pPr>
    </w:p>
    <w:p w14:paraId="35CC32FF" w14:textId="77777777" w:rsidR="00EC504F" w:rsidRPr="000260C1" w:rsidRDefault="00EC504F" w:rsidP="00A07174">
      <w:pPr>
        <w:shd w:val="clear" w:color="auto" w:fill="FFFFFF"/>
        <w:jc w:val="both"/>
        <w:rPr>
          <w:rStyle w:val="Styl11pt0"/>
        </w:rPr>
      </w:pPr>
    </w:p>
    <w:p w14:paraId="528613C2" w14:textId="0516339E" w:rsidR="003829F4" w:rsidRPr="004B1DAB" w:rsidRDefault="00870A55" w:rsidP="00D37FFD">
      <w:pPr>
        <w:jc w:val="both"/>
        <w:rPr>
          <w:sz w:val="22"/>
          <w:szCs w:val="22"/>
          <w:lang w:bidi="pl-PL"/>
        </w:rPr>
      </w:pPr>
      <w:r w:rsidRPr="000260C1">
        <w:rPr>
          <w:color w:val="000000"/>
          <w:sz w:val="22"/>
          <w:szCs w:val="22"/>
          <w:lang w:bidi="pl-PL"/>
        </w:rPr>
        <w:t>Adres strony internetowej prowadzonego</w:t>
      </w:r>
      <w:r w:rsidRPr="00B05FEB">
        <w:rPr>
          <w:color w:val="000000"/>
          <w:sz w:val="22"/>
          <w:szCs w:val="22"/>
          <w:lang w:bidi="pl-PL"/>
        </w:rPr>
        <w:t xml:space="preserve">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</w:t>
      </w:r>
      <w:r w:rsidRPr="00A307E2">
        <w:rPr>
          <w:color w:val="000000"/>
          <w:sz w:val="22"/>
          <w:szCs w:val="22"/>
          <w:lang w:bidi="pl-PL"/>
        </w:rPr>
        <w:t xml:space="preserve">zamówienia oraz </w:t>
      </w:r>
      <w:r w:rsidRPr="00A307E2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A307E2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A307E2">
        <w:rPr>
          <w:color w:val="000000"/>
          <w:sz w:val="22"/>
          <w:szCs w:val="22"/>
          <w:lang w:bidi="pl-PL"/>
        </w:rPr>
        <w:br/>
      </w:r>
      <w:r w:rsidRPr="005435F6">
        <w:rPr>
          <w:sz w:val="22"/>
          <w:szCs w:val="22"/>
          <w:lang w:bidi="pl-PL"/>
        </w:rPr>
        <w:t>a Zamawiającym</w:t>
      </w:r>
      <w:r w:rsidR="00821113" w:rsidRPr="005435F6">
        <w:rPr>
          <w:sz w:val="22"/>
          <w:szCs w:val="22"/>
          <w:lang w:bidi="pl-PL"/>
        </w:rPr>
        <w:t xml:space="preserve">: </w:t>
      </w:r>
      <w:r w:rsidR="00F62CC6" w:rsidRPr="005435F6">
        <w:rPr>
          <w:rStyle w:val="Hipercze"/>
          <w:color w:val="auto"/>
          <w:sz w:val="22"/>
          <w:szCs w:val="22"/>
          <w:lang w:bidi="pl-PL"/>
        </w:rPr>
        <w:t>https://platf</w:t>
      </w:r>
      <w:r w:rsidR="00F5462A" w:rsidRPr="005435F6">
        <w:rPr>
          <w:rStyle w:val="Hipercze"/>
          <w:color w:val="auto"/>
          <w:sz w:val="22"/>
          <w:szCs w:val="22"/>
          <w:lang w:bidi="pl-PL"/>
        </w:rPr>
        <w:t>ormazakupowa.pl/transakcja/</w:t>
      </w:r>
      <w:r w:rsidR="00170170">
        <w:rPr>
          <w:rStyle w:val="Hipercze"/>
          <w:color w:val="auto"/>
          <w:sz w:val="22"/>
          <w:szCs w:val="22"/>
          <w:lang w:bidi="pl-PL"/>
        </w:rPr>
        <w:t>1006104</w:t>
      </w:r>
      <w:r w:rsidR="003E53C2" w:rsidRPr="003E53C2">
        <w:t xml:space="preserve"> </w:t>
      </w:r>
      <w:r w:rsidR="005F7592" w:rsidRPr="005435F6">
        <w:rPr>
          <w:sz w:val="22"/>
          <w:szCs w:val="22"/>
          <w:lang w:bidi="pl-PL"/>
        </w:rPr>
        <w:t xml:space="preserve">zwana dalej </w:t>
      </w:r>
      <w:r w:rsidR="005F7592" w:rsidRPr="005435F6">
        <w:rPr>
          <w:i/>
          <w:sz w:val="22"/>
          <w:szCs w:val="22"/>
          <w:lang w:bidi="pl-PL"/>
        </w:rPr>
        <w:t>platformą zakupową</w:t>
      </w:r>
      <w:r w:rsidR="007536C9" w:rsidRPr="004B1DAB">
        <w:rPr>
          <w:sz w:val="22"/>
          <w:szCs w:val="22"/>
          <w:lang w:bidi="pl-PL"/>
        </w:rPr>
        <w:t xml:space="preserve"> </w:t>
      </w:r>
    </w:p>
    <w:p w14:paraId="489A8EFB" w14:textId="57F3FBE1" w:rsidR="00691452" w:rsidRDefault="00691452" w:rsidP="00854E0F">
      <w:pPr>
        <w:shd w:val="clear" w:color="auto" w:fill="FFFFFF"/>
        <w:rPr>
          <w:bCs/>
          <w:sz w:val="22"/>
          <w:szCs w:val="22"/>
        </w:rPr>
      </w:pPr>
    </w:p>
    <w:p w14:paraId="4612BABC" w14:textId="7531D69E" w:rsidR="00B876BD" w:rsidRDefault="00B876BD" w:rsidP="00854E0F">
      <w:pPr>
        <w:shd w:val="clear" w:color="auto" w:fill="FFFFFF"/>
        <w:rPr>
          <w:bCs/>
          <w:sz w:val="22"/>
          <w:szCs w:val="22"/>
        </w:rPr>
      </w:pPr>
    </w:p>
    <w:p w14:paraId="6D255ED1" w14:textId="77777777" w:rsidR="0017258B" w:rsidRPr="00B876BD" w:rsidRDefault="0017258B" w:rsidP="00854E0F">
      <w:pPr>
        <w:shd w:val="clear" w:color="auto" w:fill="FFFFFF"/>
        <w:rPr>
          <w:bCs/>
          <w:sz w:val="22"/>
          <w:szCs w:val="22"/>
        </w:rPr>
      </w:pPr>
    </w:p>
    <w:p w14:paraId="006A2D9C" w14:textId="5F1DFFEA" w:rsidR="00EC504F" w:rsidRPr="00AC4182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AC4182">
        <w:rPr>
          <w:b/>
          <w:bCs/>
          <w:sz w:val="22"/>
          <w:szCs w:val="22"/>
        </w:rPr>
        <w:t>Zatwierdził:</w:t>
      </w:r>
    </w:p>
    <w:p w14:paraId="1DD9ACBD" w14:textId="6958FF9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  <w:r w:rsidR="004F2BA6">
        <w:rPr>
          <w:rFonts w:eastAsia="SimSun"/>
          <w:b/>
          <w:color w:val="FF0000"/>
          <w:sz w:val="22"/>
          <w:szCs w:val="22"/>
        </w:rPr>
        <w:t xml:space="preserve">Z-CA </w:t>
      </w:r>
      <w:r w:rsidRPr="00AC4182">
        <w:rPr>
          <w:rFonts w:eastAsia="SimSun"/>
          <w:b/>
          <w:color w:val="FF0000"/>
          <w:sz w:val="22"/>
          <w:szCs w:val="22"/>
        </w:rPr>
        <w:t>KANCLERZ</w:t>
      </w:r>
      <w:r w:rsidR="004F2BA6">
        <w:rPr>
          <w:rFonts w:eastAsia="SimSun"/>
          <w:b/>
          <w:color w:val="FF0000"/>
          <w:sz w:val="22"/>
          <w:szCs w:val="22"/>
        </w:rPr>
        <w:t>A</w:t>
      </w:r>
    </w:p>
    <w:p w14:paraId="79EB60C4" w14:textId="34DF2C5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0F519341" w14:textId="555E8E8A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141BC2DF" w14:textId="5FE0B233" w:rsidR="00B876BD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 w:rsidRPr="00AC4182">
        <w:rPr>
          <w:rFonts w:eastAsia="SimSun"/>
          <w:i/>
          <w:color w:val="FF0000"/>
          <w:sz w:val="22"/>
          <w:szCs w:val="22"/>
        </w:rPr>
        <w:tab/>
        <w:t xml:space="preserve">mgr </w:t>
      </w:r>
      <w:r w:rsidR="004F2BA6">
        <w:rPr>
          <w:rFonts w:eastAsia="SimSun"/>
          <w:i/>
          <w:color w:val="FF0000"/>
          <w:sz w:val="22"/>
          <w:szCs w:val="22"/>
        </w:rPr>
        <w:t xml:space="preserve">Cezary </w:t>
      </w:r>
      <w:proofErr w:type="spellStart"/>
      <w:r w:rsidR="004F2BA6">
        <w:rPr>
          <w:rFonts w:eastAsia="SimSun"/>
          <w:i/>
          <w:color w:val="FF0000"/>
          <w:sz w:val="22"/>
          <w:szCs w:val="22"/>
        </w:rPr>
        <w:t>Pawęzki</w:t>
      </w:r>
      <w:proofErr w:type="spellEnd"/>
    </w:p>
    <w:p w14:paraId="6EEAF591" w14:textId="5201B42E" w:rsidR="00EC504F" w:rsidRDefault="00EC504F" w:rsidP="00A07174">
      <w:pPr>
        <w:jc w:val="center"/>
        <w:rPr>
          <w:rFonts w:eastAsia="SimSun"/>
          <w:sz w:val="22"/>
          <w:szCs w:val="22"/>
        </w:rPr>
      </w:pPr>
    </w:p>
    <w:p w14:paraId="0F6F25BB" w14:textId="77777777" w:rsidR="00B876BD" w:rsidRPr="00B05FEB" w:rsidRDefault="00B876BD" w:rsidP="00A07174">
      <w:pPr>
        <w:jc w:val="center"/>
        <w:rPr>
          <w:rFonts w:eastAsia="SimSun"/>
          <w:sz w:val="22"/>
          <w:szCs w:val="22"/>
        </w:rPr>
      </w:pPr>
    </w:p>
    <w:p w14:paraId="2193D769" w14:textId="3C5CCB04" w:rsidR="00B876BD" w:rsidRDefault="00600F03" w:rsidP="00A07174">
      <w:pPr>
        <w:jc w:val="center"/>
        <w:rPr>
          <w:b/>
          <w:sz w:val="22"/>
          <w:szCs w:val="22"/>
        </w:rPr>
      </w:pPr>
      <w:r w:rsidRPr="0031502B">
        <w:rPr>
          <w:rFonts w:eastAsia="SimSun"/>
          <w:sz w:val="22"/>
          <w:szCs w:val="22"/>
        </w:rPr>
        <w:t>Opole,</w:t>
      </w:r>
      <w:r w:rsidR="003B7CD2" w:rsidRPr="0031502B">
        <w:rPr>
          <w:rFonts w:eastAsia="SimSun"/>
          <w:b/>
          <w:sz w:val="22"/>
          <w:szCs w:val="22"/>
        </w:rPr>
        <w:t xml:space="preserve"> </w:t>
      </w:r>
      <w:r w:rsidR="0031502B" w:rsidRPr="0031502B">
        <w:rPr>
          <w:rFonts w:eastAsia="SimSun"/>
          <w:b/>
          <w:sz w:val="22"/>
          <w:szCs w:val="22"/>
        </w:rPr>
        <w:t>29</w:t>
      </w:r>
      <w:r w:rsidR="004B68C4" w:rsidRPr="0031502B">
        <w:rPr>
          <w:rFonts w:eastAsia="SimSun"/>
          <w:b/>
          <w:sz w:val="22"/>
          <w:szCs w:val="22"/>
        </w:rPr>
        <w:t>.</w:t>
      </w:r>
      <w:r w:rsidR="004F2BA6" w:rsidRPr="0031502B">
        <w:rPr>
          <w:rFonts w:eastAsia="SimSun"/>
          <w:b/>
          <w:sz w:val="22"/>
          <w:szCs w:val="22"/>
        </w:rPr>
        <w:t>1</w:t>
      </w:r>
      <w:r w:rsidR="00F87626" w:rsidRPr="0031502B">
        <w:rPr>
          <w:rFonts w:eastAsia="SimSun"/>
          <w:b/>
          <w:sz w:val="22"/>
          <w:szCs w:val="22"/>
        </w:rPr>
        <w:t>0</w:t>
      </w:r>
      <w:r w:rsidR="00B05FEB" w:rsidRPr="0031502B">
        <w:rPr>
          <w:b/>
          <w:sz w:val="22"/>
          <w:szCs w:val="22"/>
        </w:rPr>
        <w:t>.202</w:t>
      </w:r>
      <w:r w:rsidR="009F11C5" w:rsidRPr="0031502B">
        <w:rPr>
          <w:b/>
          <w:sz w:val="22"/>
          <w:szCs w:val="22"/>
        </w:rPr>
        <w:t>4</w:t>
      </w:r>
      <w:r w:rsidR="00B05FEB" w:rsidRPr="0031502B">
        <w:rPr>
          <w:b/>
          <w:sz w:val="22"/>
          <w:szCs w:val="22"/>
        </w:rPr>
        <w:t xml:space="preserve"> r.</w:t>
      </w:r>
    </w:p>
    <w:p w14:paraId="3A7431F7" w14:textId="428A871E" w:rsidR="00B876BD" w:rsidRDefault="00B876BD" w:rsidP="00A07174">
      <w:pPr>
        <w:jc w:val="center"/>
        <w:rPr>
          <w:sz w:val="22"/>
          <w:szCs w:val="22"/>
        </w:rPr>
      </w:pPr>
    </w:p>
    <w:p w14:paraId="576E67EF" w14:textId="0F11AD24" w:rsidR="00B876BD" w:rsidRDefault="00B876BD" w:rsidP="00A07174">
      <w:pPr>
        <w:jc w:val="center"/>
        <w:rPr>
          <w:sz w:val="22"/>
          <w:szCs w:val="22"/>
        </w:rPr>
      </w:pPr>
    </w:p>
    <w:p w14:paraId="342BEA83" w14:textId="36BD5451" w:rsidR="00B876BD" w:rsidRDefault="00B876BD" w:rsidP="00B876BD">
      <w:pPr>
        <w:rPr>
          <w:sz w:val="22"/>
          <w:szCs w:val="22"/>
        </w:rPr>
      </w:pPr>
      <w:r>
        <w:rPr>
          <w:sz w:val="22"/>
          <w:szCs w:val="22"/>
        </w:rPr>
        <w:t>Opracował:</w:t>
      </w:r>
    </w:p>
    <w:p w14:paraId="3B68E53C" w14:textId="6E22C75C" w:rsidR="00B876BD" w:rsidRPr="00B876BD" w:rsidRDefault="00B876BD" w:rsidP="0017258B">
      <w:pPr>
        <w:rPr>
          <w:sz w:val="22"/>
          <w:szCs w:val="22"/>
        </w:rPr>
      </w:pPr>
      <w:r>
        <w:rPr>
          <w:sz w:val="22"/>
          <w:szCs w:val="22"/>
        </w:rPr>
        <w:t>Grzegorz Tabaszewski – Biuro Zamówień Publicznych</w:t>
      </w:r>
    </w:p>
    <w:p w14:paraId="6297D23A" w14:textId="0AD22222" w:rsidR="00AF2B59" w:rsidRPr="00645606" w:rsidRDefault="006F47B5" w:rsidP="00A07174">
      <w:pPr>
        <w:jc w:val="center"/>
        <w:rPr>
          <w:b/>
          <w:bCs/>
          <w:sz w:val="22"/>
          <w:szCs w:val="22"/>
        </w:rPr>
      </w:pPr>
      <w:r w:rsidRPr="00645606">
        <w:rPr>
          <w:sz w:val="22"/>
          <w:szCs w:val="22"/>
        </w:rPr>
        <w:br w:type="page"/>
      </w:r>
      <w:r w:rsidR="005574E3"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14:paraId="7568E70A" w14:textId="77777777"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54746105" w14:textId="77777777"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0FBAD65C" w14:textId="77777777"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0DBE3D39" w14:textId="77777777"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14:paraId="563F7737" w14:textId="77777777"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14:paraId="5BCD6C12" w14:textId="675ABA28"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480768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480768">
        <w:rPr>
          <w:rFonts w:eastAsia="SimSun"/>
          <w:sz w:val="22"/>
          <w:szCs w:val="22"/>
        </w:rPr>
        <w:t>6</w:t>
      </w:r>
    </w:p>
    <w:p w14:paraId="72B7C860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14:paraId="0F8F02EA" w14:textId="271D1400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r w:rsidRPr="00767E5B">
        <w:rPr>
          <w:sz w:val="22"/>
          <w:szCs w:val="22"/>
        </w:rPr>
        <w:t>zamowienia@uni.opole.pl</w:t>
      </w:r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14:paraId="7C6F7E2E" w14:textId="77777777"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14:paraId="5C48AD3C" w14:textId="77777777"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14:paraId="6B2AC0D1" w14:textId="7364ECCC" w:rsidR="00B56886" w:rsidRPr="00645606" w:rsidRDefault="0082111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Postępowanie o udzielenie zamówienia publicznego prowadzone jest</w:t>
      </w:r>
      <w:r w:rsidR="003B7CD2" w:rsidRPr="00645606">
        <w:rPr>
          <w:sz w:val="22"/>
          <w:szCs w:val="22"/>
        </w:rPr>
        <w:t xml:space="preserve"> </w:t>
      </w:r>
      <w:r w:rsidR="00427A0E" w:rsidRPr="00645606">
        <w:rPr>
          <w:sz w:val="22"/>
          <w:szCs w:val="22"/>
        </w:rPr>
        <w:t xml:space="preserve">w </w:t>
      </w:r>
      <w:r w:rsidR="00427A0E" w:rsidRPr="00645606">
        <w:rPr>
          <w:b/>
          <w:sz w:val="22"/>
          <w:szCs w:val="22"/>
          <w:u w:val="single"/>
        </w:rPr>
        <w:t>trybie podstawowym</w:t>
      </w:r>
      <w:r w:rsidR="00427A0E">
        <w:rPr>
          <w:b/>
          <w:sz w:val="22"/>
          <w:szCs w:val="22"/>
          <w:u w:val="single"/>
        </w:rPr>
        <w:t>,</w:t>
      </w:r>
      <w:r w:rsidR="00427A0E" w:rsidRPr="00645606">
        <w:rPr>
          <w:sz w:val="22"/>
          <w:szCs w:val="22"/>
        </w:rPr>
        <w:t xml:space="preserve"> </w:t>
      </w:r>
      <w:r w:rsidR="00492A41">
        <w:rPr>
          <w:sz w:val="22"/>
          <w:szCs w:val="22"/>
        </w:rPr>
        <w:t>na </w:t>
      </w:r>
      <w:r w:rsidR="003B7CD2" w:rsidRPr="00645606">
        <w:rPr>
          <w:sz w:val="22"/>
          <w:szCs w:val="22"/>
        </w:rPr>
        <w:t xml:space="preserve">podstawie </w:t>
      </w:r>
      <w:r w:rsidR="003B7CD2" w:rsidRPr="00645606">
        <w:rPr>
          <w:b/>
          <w:sz w:val="22"/>
          <w:szCs w:val="22"/>
        </w:rPr>
        <w:t>art.</w:t>
      </w:r>
      <w:r w:rsidR="003B7CD2" w:rsidRPr="00645606">
        <w:rPr>
          <w:sz w:val="22"/>
          <w:szCs w:val="22"/>
        </w:rPr>
        <w:t xml:space="preserve"> </w:t>
      </w:r>
      <w:r w:rsidR="003B7CD2" w:rsidRPr="00645606">
        <w:rPr>
          <w:b/>
          <w:sz w:val="22"/>
          <w:szCs w:val="22"/>
        </w:rPr>
        <w:t>275 pkt 1</w:t>
      </w:r>
      <w:r w:rsidR="003B7CD2" w:rsidRPr="00645606">
        <w:rPr>
          <w:sz w:val="22"/>
          <w:szCs w:val="22"/>
        </w:rPr>
        <w:t xml:space="preserve"> ustawy </w:t>
      </w:r>
      <w:r w:rsidR="001B7555" w:rsidRPr="00645606">
        <w:rPr>
          <w:sz w:val="22"/>
          <w:szCs w:val="22"/>
        </w:rPr>
        <w:t>z dnia 11 września 2019 r. - Prawo</w:t>
      </w:r>
      <w:r w:rsidR="00492A41">
        <w:rPr>
          <w:sz w:val="22"/>
          <w:szCs w:val="22"/>
        </w:rPr>
        <w:t xml:space="preserve"> zamówień publicznych (</w:t>
      </w:r>
      <w:proofErr w:type="spellStart"/>
      <w:r w:rsidR="00EC2061">
        <w:rPr>
          <w:sz w:val="22"/>
          <w:szCs w:val="22"/>
        </w:rPr>
        <w:t>t.j</w:t>
      </w:r>
      <w:proofErr w:type="spellEnd"/>
      <w:r w:rsidR="00EC2061">
        <w:rPr>
          <w:sz w:val="22"/>
          <w:szCs w:val="22"/>
        </w:rPr>
        <w:t xml:space="preserve">. </w:t>
      </w:r>
      <w:r w:rsidR="00492A41">
        <w:rPr>
          <w:sz w:val="22"/>
          <w:szCs w:val="22"/>
        </w:rPr>
        <w:t>Dz. U. z </w:t>
      </w:r>
      <w:r w:rsidR="001B7555" w:rsidRPr="00645606">
        <w:rPr>
          <w:sz w:val="22"/>
          <w:szCs w:val="22"/>
        </w:rPr>
        <w:t>202</w:t>
      </w:r>
      <w:r w:rsidR="0036028D">
        <w:rPr>
          <w:sz w:val="22"/>
          <w:szCs w:val="22"/>
        </w:rPr>
        <w:t>4</w:t>
      </w:r>
      <w:r w:rsidR="00D12B23">
        <w:rPr>
          <w:sz w:val="22"/>
          <w:szCs w:val="22"/>
        </w:rPr>
        <w:t> </w:t>
      </w:r>
      <w:r w:rsidR="001B7555" w:rsidRPr="00645606">
        <w:rPr>
          <w:sz w:val="22"/>
          <w:szCs w:val="22"/>
        </w:rPr>
        <w:t>r., poz. 1</w:t>
      </w:r>
      <w:r w:rsidR="0036028D">
        <w:rPr>
          <w:sz w:val="22"/>
          <w:szCs w:val="22"/>
        </w:rPr>
        <w:t>320</w:t>
      </w:r>
      <w:r w:rsidR="001B7555" w:rsidRPr="00645606">
        <w:rPr>
          <w:sz w:val="22"/>
          <w:szCs w:val="22"/>
        </w:rPr>
        <w:t xml:space="preserve"> ze zm.), zwanej dalej </w:t>
      </w:r>
      <w:r w:rsidR="001B7555" w:rsidRPr="00645606">
        <w:rPr>
          <w:i/>
          <w:sz w:val="22"/>
          <w:szCs w:val="22"/>
        </w:rPr>
        <w:t>ustawą</w:t>
      </w:r>
      <w:r w:rsidR="00427A0E">
        <w:rPr>
          <w:sz w:val="22"/>
          <w:szCs w:val="22"/>
        </w:rPr>
        <w:t>.</w:t>
      </w:r>
    </w:p>
    <w:p w14:paraId="623412F3" w14:textId="77777777" w:rsidR="00DB0623" w:rsidRPr="00645606" w:rsidRDefault="00DB062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213797">
        <w:rPr>
          <w:sz w:val="22"/>
          <w:szCs w:val="22"/>
        </w:rPr>
        <w:t xml:space="preserve">Zamawiający </w:t>
      </w:r>
      <w:r w:rsidRPr="00213797">
        <w:rPr>
          <w:b/>
          <w:sz w:val="22"/>
          <w:szCs w:val="22"/>
          <w:u w:val="single"/>
        </w:rPr>
        <w:t>nie przewiduje</w:t>
      </w:r>
      <w:r w:rsidRPr="00213797">
        <w:rPr>
          <w:sz w:val="22"/>
          <w:szCs w:val="22"/>
        </w:rPr>
        <w:t xml:space="preserve"> wyboru najkorzystniejszej </w:t>
      </w:r>
      <w:r w:rsidRPr="00645606">
        <w:rPr>
          <w:sz w:val="22"/>
          <w:szCs w:val="22"/>
        </w:rPr>
        <w:t>oferty z możliwością prowadzenia negocjacji.</w:t>
      </w:r>
    </w:p>
    <w:p w14:paraId="02C7EC64" w14:textId="77777777" w:rsidR="00D16B13" w:rsidRPr="00645606" w:rsidRDefault="00D16B13" w:rsidP="00A07174">
      <w:pPr>
        <w:ind w:left="284"/>
        <w:rPr>
          <w:sz w:val="22"/>
          <w:szCs w:val="22"/>
        </w:rPr>
      </w:pPr>
    </w:p>
    <w:p w14:paraId="4AC47253" w14:textId="77777777" w:rsidR="000F6F15" w:rsidRPr="00645606" w:rsidRDefault="000F6F15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14:paraId="68E02835" w14:textId="4738044B" w:rsidR="002C771E" w:rsidRPr="00E3094F" w:rsidRDefault="00D92721" w:rsidP="005778A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5778A0">
        <w:rPr>
          <w:bCs/>
          <w:color w:val="000000"/>
          <w:sz w:val="22"/>
          <w:szCs w:val="22"/>
        </w:rPr>
        <w:t>Przedmiotem</w:t>
      </w:r>
      <w:r w:rsidRPr="00624BD5">
        <w:rPr>
          <w:bCs/>
          <w:sz w:val="22"/>
          <w:szCs w:val="22"/>
        </w:rPr>
        <w:t xml:space="preserve"> </w:t>
      </w:r>
      <w:r w:rsidRPr="00E3094F">
        <w:rPr>
          <w:bCs/>
          <w:sz w:val="22"/>
          <w:szCs w:val="22"/>
        </w:rPr>
        <w:t xml:space="preserve">zamówienia jest: </w:t>
      </w:r>
      <w:r w:rsidR="004F2BA6" w:rsidRPr="004F2BA6">
        <w:rPr>
          <w:b/>
          <w:bCs/>
          <w:sz w:val="22"/>
          <w:szCs w:val="22"/>
        </w:rPr>
        <w:t>Zakup i dostawa lodówek na potrzeby Domów Studenta Uniwersytetu Opolskiego – 15 szt.</w:t>
      </w:r>
    </w:p>
    <w:p w14:paraId="2AA8715E" w14:textId="0403BD49" w:rsidR="008D31D3" w:rsidRPr="00E3094F" w:rsidRDefault="008D31D3" w:rsidP="008D31D3">
      <w:pPr>
        <w:ind w:right="33"/>
        <w:jc w:val="both"/>
        <w:rPr>
          <w:iCs/>
          <w:color w:val="000000"/>
          <w:sz w:val="22"/>
          <w:szCs w:val="22"/>
        </w:rPr>
      </w:pPr>
    </w:p>
    <w:p w14:paraId="3D6D5C94" w14:textId="6B79E5AE" w:rsidR="008D31D3" w:rsidRPr="007878D9" w:rsidRDefault="008D31D3" w:rsidP="007878D9">
      <w:pPr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E3094F">
        <w:rPr>
          <w:bCs/>
          <w:color w:val="000000"/>
          <w:sz w:val="22"/>
          <w:szCs w:val="22"/>
        </w:rPr>
        <w:t>Opis przedmiotu zamówienia</w:t>
      </w:r>
      <w:r w:rsidR="007878D9">
        <w:rPr>
          <w:bCs/>
          <w:color w:val="000000"/>
          <w:sz w:val="22"/>
          <w:szCs w:val="22"/>
        </w:rPr>
        <w:t xml:space="preserve"> </w:t>
      </w:r>
      <w:r w:rsidRPr="007878D9">
        <w:rPr>
          <w:bCs/>
          <w:sz w:val="22"/>
          <w:szCs w:val="22"/>
        </w:rPr>
        <w:t xml:space="preserve">stanowi </w:t>
      </w:r>
      <w:r w:rsidRPr="007878D9">
        <w:rPr>
          <w:b/>
          <w:sz w:val="22"/>
          <w:szCs w:val="22"/>
        </w:rPr>
        <w:t>załącznik nr 1.</w:t>
      </w:r>
      <w:r w:rsidR="007878D9">
        <w:rPr>
          <w:b/>
          <w:sz w:val="22"/>
          <w:szCs w:val="22"/>
        </w:rPr>
        <w:t>1</w:t>
      </w:r>
      <w:r w:rsidRPr="007878D9">
        <w:rPr>
          <w:sz w:val="22"/>
          <w:szCs w:val="22"/>
        </w:rPr>
        <w:t xml:space="preserve"> do SWZ</w:t>
      </w:r>
      <w:r w:rsidR="007878D9">
        <w:rPr>
          <w:sz w:val="22"/>
          <w:szCs w:val="22"/>
        </w:rPr>
        <w:t>.</w:t>
      </w:r>
    </w:p>
    <w:p w14:paraId="4582D50D" w14:textId="77777777" w:rsidR="008D31D3" w:rsidRPr="00E519DD" w:rsidRDefault="008D31D3" w:rsidP="008D31D3">
      <w:pPr>
        <w:ind w:left="709" w:right="33"/>
        <w:contextualSpacing/>
        <w:jc w:val="both"/>
        <w:rPr>
          <w:sz w:val="22"/>
          <w:szCs w:val="22"/>
        </w:rPr>
      </w:pPr>
    </w:p>
    <w:p w14:paraId="47342253" w14:textId="77777777" w:rsidR="008D31D3" w:rsidRPr="00E519DD" w:rsidRDefault="008D31D3" w:rsidP="009E45E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E519DD">
        <w:rPr>
          <w:b/>
          <w:sz w:val="22"/>
          <w:szCs w:val="22"/>
        </w:rPr>
        <w:t>Kod CPV (kod według Wspólnego Słownika Zamówień)</w:t>
      </w:r>
    </w:p>
    <w:p w14:paraId="73110B64" w14:textId="12CD87DE" w:rsidR="00F94360" w:rsidRPr="00F94360" w:rsidRDefault="00F94360" w:rsidP="00675BCF">
      <w:pPr>
        <w:ind w:left="709"/>
        <w:jc w:val="both"/>
        <w:rPr>
          <w:color w:val="000000"/>
          <w:sz w:val="22"/>
          <w:szCs w:val="22"/>
          <w:u w:val="single"/>
          <w:lang w:eastAsia="pl-PL"/>
        </w:rPr>
      </w:pPr>
      <w:r w:rsidRPr="00F94360">
        <w:rPr>
          <w:color w:val="000000"/>
          <w:sz w:val="22"/>
          <w:szCs w:val="22"/>
          <w:u w:val="single"/>
          <w:lang w:eastAsia="pl-PL"/>
        </w:rPr>
        <w:t>Główny kod CPV:</w:t>
      </w:r>
    </w:p>
    <w:p w14:paraId="7416FD2B" w14:textId="08EC7A00" w:rsidR="00675BCF" w:rsidRDefault="00B572C1" w:rsidP="00675BCF">
      <w:pPr>
        <w:ind w:left="709"/>
        <w:jc w:val="both"/>
        <w:rPr>
          <w:color w:val="000000"/>
          <w:sz w:val="22"/>
          <w:szCs w:val="22"/>
          <w:lang w:eastAsia="pl-PL"/>
        </w:rPr>
      </w:pPr>
      <w:r w:rsidRPr="007878D9">
        <w:rPr>
          <w:b/>
          <w:bCs/>
          <w:color w:val="000000"/>
          <w:sz w:val="22"/>
          <w:szCs w:val="22"/>
          <w:lang w:eastAsia="pl-PL"/>
        </w:rPr>
        <w:t>397111</w:t>
      </w:r>
      <w:r w:rsidR="004F2BA6">
        <w:rPr>
          <w:b/>
          <w:bCs/>
          <w:color w:val="000000"/>
          <w:sz w:val="22"/>
          <w:szCs w:val="22"/>
          <w:lang w:eastAsia="pl-PL"/>
        </w:rPr>
        <w:t>0</w:t>
      </w:r>
      <w:r w:rsidRPr="007878D9">
        <w:rPr>
          <w:b/>
          <w:bCs/>
          <w:color w:val="000000"/>
          <w:sz w:val="22"/>
          <w:szCs w:val="22"/>
          <w:lang w:eastAsia="pl-PL"/>
        </w:rPr>
        <w:t>0-</w:t>
      </w:r>
      <w:r w:rsidR="004F2BA6">
        <w:rPr>
          <w:b/>
          <w:bCs/>
          <w:color w:val="000000"/>
          <w:sz w:val="22"/>
          <w:szCs w:val="22"/>
          <w:lang w:eastAsia="pl-PL"/>
        </w:rPr>
        <w:t>0</w:t>
      </w:r>
      <w:r w:rsidRPr="00B572C1">
        <w:rPr>
          <w:color w:val="000000"/>
          <w:sz w:val="22"/>
          <w:szCs w:val="22"/>
          <w:lang w:eastAsia="pl-PL"/>
        </w:rPr>
        <w:t xml:space="preserve"> Chłodziark</w:t>
      </w:r>
      <w:r w:rsidR="004F2BA6">
        <w:rPr>
          <w:color w:val="000000"/>
          <w:sz w:val="22"/>
          <w:szCs w:val="22"/>
          <w:lang w:eastAsia="pl-PL"/>
        </w:rPr>
        <w:t>i i z</w:t>
      </w:r>
      <w:r w:rsidRPr="00B572C1">
        <w:rPr>
          <w:color w:val="000000"/>
          <w:sz w:val="22"/>
          <w:szCs w:val="22"/>
          <w:lang w:eastAsia="pl-PL"/>
        </w:rPr>
        <w:t>amrażarki</w:t>
      </w:r>
    </w:p>
    <w:p w14:paraId="06224E67" w14:textId="77777777" w:rsidR="00BF0396" w:rsidRPr="00BF0396" w:rsidRDefault="00BF0396" w:rsidP="002C771E">
      <w:pPr>
        <w:ind w:right="33"/>
        <w:jc w:val="both"/>
        <w:rPr>
          <w:b/>
          <w:sz w:val="22"/>
          <w:szCs w:val="22"/>
        </w:rPr>
      </w:pPr>
    </w:p>
    <w:p w14:paraId="2C028E69" w14:textId="6117B9BA" w:rsidR="004F46FC" w:rsidRPr="004F46FC" w:rsidRDefault="004F46FC" w:rsidP="004F46FC">
      <w:pPr>
        <w:numPr>
          <w:ilvl w:val="1"/>
          <w:numId w:val="28"/>
        </w:numPr>
        <w:shd w:val="clear" w:color="auto" w:fill="FFF2CC" w:themeFill="accent4" w:themeFillTint="33"/>
        <w:spacing w:before="120"/>
        <w:ind w:left="709" w:right="34" w:hanging="709"/>
        <w:contextualSpacing/>
        <w:jc w:val="both"/>
        <w:rPr>
          <w:b/>
          <w:sz w:val="22"/>
          <w:szCs w:val="22"/>
        </w:rPr>
      </w:pPr>
      <w:r w:rsidRPr="00423D6A">
        <w:rPr>
          <w:b/>
          <w:bCs/>
          <w:sz w:val="22"/>
          <w:szCs w:val="22"/>
        </w:rPr>
        <w:t>Wykonawca w Formularzu ofertowym – w załączniku nr 1 do SWZ zobowiązany jest wskazać nazwę producenta, typ/serię, model/nazwę i kod modelu stosowany przez producenta (</w:t>
      </w:r>
      <w:r w:rsidRPr="00423D6A">
        <w:rPr>
          <w:b/>
          <w:bCs/>
          <w:i/>
          <w:iCs/>
          <w:sz w:val="22"/>
          <w:szCs w:val="22"/>
        </w:rPr>
        <w:t>jeżeli jest stosowany przez producenta urządzenia</w:t>
      </w:r>
      <w:r w:rsidRPr="00423D6A">
        <w:rPr>
          <w:b/>
          <w:bCs/>
          <w:sz w:val="22"/>
          <w:szCs w:val="22"/>
        </w:rPr>
        <w:t xml:space="preserve">), tj. dane oferowanego </w:t>
      </w:r>
      <w:r>
        <w:rPr>
          <w:b/>
          <w:bCs/>
          <w:sz w:val="22"/>
          <w:szCs w:val="22"/>
        </w:rPr>
        <w:t>urządzenia</w:t>
      </w:r>
      <w:r w:rsidRPr="00423D6A">
        <w:rPr>
          <w:b/>
          <w:bCs/>
          <w:sz w:val="22"/>
          <w:szCs w:val="22"/>
        </w:rPr>
        <w:t>, umożliwiające jego jednoznaczną identyfikację.</w:t>
      </w:r>
    </w:p>
    <w:p w14:paraId="663D02A3" w14:textId="7CD3D60E" w:rsidR="004F46FC" w:rsidRDefault="004F46FC" w:rsidP="004F46FC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bCs/>
          <w:sz w:val="22"/>
          <w:szCs w:val="22"/>
        </w:rPr>
      </w:pPr>
      <w:r w:rsidRPr="00423D6A">
        <w:rPr>
          <w:b/>
          <w:bCs/>
          <w:sz w:val="22"/>
          <w:szCs w:val="22"/>
        </w:rPr>
        <w:t>Jeżeli zachodzi taka konieczność i dla jednoznacznego określenia oferowanego urządzenia, wymagane jest wskazanie dodatkowych informacji</w:t>
      </w:r>
      <w:r>
        <w:rPr>
          <w:b/>
          <w:bCs/>
          <w:sz w:val="22"/>
          <w:szCs w:val="22"/>
        </w:rPr>
        <w:t>,</w:t>
      </w:r>
      <w:r w:rsidRPr="00423D6A">
        <w:rPr>
          <w:b/>
          <w:bCs/>
          <w:sz w:val="22"/>
          <w:szCs w:val="22"/>
        </w:rPr>
        <w:t xml:space="preserve"> Wykonawca jest zobligowany do ich wskazania, tak aby nie było dla stron postępowania wątpliwości jakie urządzenie oferuje Wykonawca.</w:t>
      </w:r>
    </w:p>
    <w:p w14:paraId="65C7C35B" w14:textId="32D689CA" w:rsidR="004F46FC" w:rsidRPr="004F46FC" w:rsidRDefault="004F46FC" w:rsidP="004F46FC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sz w:val="22"/>
          <w:szCs w:val="22"/>
        </w:rPr>
      </w:pPr>
      <w:r w:rsidRPr="00423D6A">
        <w:rPr>
          <w:b/>
          <w:bCs/>
          <w:sz w:val="22"/>
          <w:szCs w:val="22"/>
        </w:rPr>
        <w:t xml:space="preserve">Brak określenia przez Wykonawcę danych oferowanego </w:t>
      </w:r>
      <w:r>
        <w:rPr>
          <w:b/>
          <w:bCs/>
          <w:sz w:val="22"/>
          <w:szCs w:val="22"/>
        </w:rPr>
        <w:t>urządzenia</w:t>
      </w:r>
      <w:r w:rsidRPr="00423D6A">
        <w:rPr>
          <w:b/>
          <w:bCs/>
          <w:sz w:val="22"/>
          <w:szCs w:val="22"/>
        </w:rPr>
        <w:t xml:space="preserve"> w sposób opisany powyżej</w:t>
      </w:r>
      <w:r>
        <w:rPr>
          <w:b/>
          <w:bCs/>
          <w:sz w:val="22"/>
          <w:szCs w:val="22"/>
        </w:rPr>
        <w:t>,</w:t>
      </w:r>
      <w:r w:rsidRPr="00423D6A">
        <w:rPr>
          <w:b/>
          <w:bCs/>
          <w:sz w:val="22"/>
          <w:szCs w:val="22"/>
        </w:rPr>
        <w:t xml:space="preserve"> skutkować będzie odrzuceniem oferty Wykonawcy z przedmiotowego postępowania na podstawie art. 226 ust. 1 pkt 5 ustawy.</w:t>
      </w:r>
    </w:p>
    <w:p w14:paraId="2A752CC9" w14:textId="3A72A47D" w:rsidR="00E15405" w:rsidRDefault="00921423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BF0396">
        <w:rPr>
          <w:color w:val="000000"/>
          <w:sz w:val="22"/>
          <w:szCs w:val="22"/>
        </w:rPr>
        <w:t>Przedmiot zamówienia dostarczony</w:t>
      </w:r>
      <w:r w:rsidRPr="00794085">
        <w:rPr>
          <w:color w:val="000000"/>
          <w:sz w:val="22"/>
          <w:szCs w:val="22"/>
        </w:rPr>
        <w:t xml:space="preserve"> będzie Zamawiającemu na ryzyko Wykonawcy i w ramach wynagrodzenia (określonego w ofercie) przysługującego Wykonawcy.</w:t>
      </w:r>
    </w:p>
    <w:p w14:paraId="63D37515" w14:textId="1C28C395" w:rsidR="00E15405" w:rsidRPr="00E15405" w:rsidRDefault="00E15405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Zamawiający wymaga by dostarczony przez Wykonawcę sprzęt AGD</w:t>
      </w:r>
      <w:r w:rsidR="006D353F">
        <w:rPr>
          <w:sz w:val="22"/>
          <w:szCs w:val="22"/>
        </w:rPr>
        <w:t xml:space="preserve"> </w:t>
      </w:r>
      <w:r w:rsidRPr="00E15405">
        <w:rPr>
          <w:sz w:val="22"/>
          <w:szCs w:val="22"/>
        </w:rPr>
        <w:t>został wniesiony do pomieszczeń wyznaczonych przez Zam</w:t>
      </w:r>
      <w:r>
        <w:rPr>
          <w:sz w:val="22"/>
          <w:szCs w:val="22"/>
        </w:rPr>
        <w:t>awiającego wraz z ustawieniem i </w:t>
      </w:r>
      <w:r w:rsidRPr="00E15405">
        <w:rPr>
          <w:sz w:val="22"/>
          <w:szCs w:val="22"/>
        </w:rPr>
        <w:t>wypoziomowaniem w przypadku sprzętu wymagającego takich czynności.</w:t>
      </w:r>
    </w:p>
    <w:p w14:paraId="76D199FD" w14:textId="47B734C2" w:rsidR="0025505E" w:rsidRPr="0025505E" w:rsidRDefault="0025505E" w:rsidP="009E45E0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Przedmiot zamówienia musi być oznaczony zgodnie z obowiązującymi przepisami.</w:t>
      </w:r>
    </w:p>
    <w:p w14:paraId="716E716D" w14:textId="77777777" w:rsidR="00F65187" w:rsidRPr="00E519DD" w:rsidRDefault="00F65187" w:rsidP="00F65187">
      <w:pPr>
        <w:spacing w:before="60"/>
        <w:ind w:left="709"/>
        <w:jc w:val="both"/>
        <w:rPr>
          <w:b/>
          <w:sz w:val="22"/>
          <w:szCs w:val="22"/>
        </w:rPr>
      </w:pPr>
    </w:p>
    <w:p w14:paraId="3502450E" w14:textId="77777777" w:rsidR="00F65187" w:rsidRPr="008746AC" w:rsidRDefault="00F65187" w:rsidP="00F65187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sz w:val="22"/>
          <w:szCs w:val="22"/>
        </w:rPr>
      </w:pPr>
      <w:r w:rsidRPr="00C775F4">
        <w:rPr>
          <w:b/>
          <w:sz w:val="22"/>
          <w:szCs w:val="22"/>
        </w:rPr>
        <w:t>Gwarancja</w:t>
      </w:r>
    </w:p>
    <w:p w14:paraId="331FF7A3" w14:textId="224BEC4D" w:rsidR="00F65187" w:rsidRPr="00031673" w:rsidRDefault="00F65187" w:rsidP="00F65187">
      <w:pPr>
        <w:numPr>
          <w:ilvl w:val="2"/>
          <w:numId w:val="28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902511">
        <w:rPr>
          <w:bCs/>
          <w:color w:val="000000" w:themeColor="text1"/>
          <w:sz w:val="22"/>
          <w:szCs w:val="22"/>
        </w:rPr>
        <w:t>Wykonawca</w:t>
      </w:r>
      <w:r w:rsidRPr="003A3B44">
        <w:rPr>
          <w:sz w:val="22"/>
          <w:szCs w:val="22"/>
        </w:rPr>
        <w:t xml:space="preserve"> </w:t>
      </w:r>
      <w:r w:rsidRPr="00C775F4">
        <w:rPr>
          <w:sz w:val="22"/>
          <w:szCs w:val="22"/>
        </w:rPr>
        <w:t xml:space="preserve">udziela Zamawiającemu </w:t>
      </w:r>
      <w:r w:rsidRPr="00902511">
        <w:rPr>
          <w:b/>
          <w:i/>
          <w:sz w:val="22"/>
          <w:szCs w:val="22"/>
        </w:rPr>
        <w:t>dwu</w:t>
      </w:r>
      <w:r>
        <w:rPr>
          <w:b/>
          <w:i/>
          <w:sz w:val="22"/>
          <w:szCs w:val="22"/>
        </w:rPr>
        <w:t>dziestu czterech</w:t>
      </w:r>
      <w:r w:rsidRPr="00902511">
        <w:rPr>
          <w:b/>
          <w:sz w:val="22"/>
          <w:szCs w:val="22"/>
        </w:rPr>
        <w:t xml:space="preserve"> [ 2</w:t>
      </w:r>
      <w:r>
        <w:rPr>
          <w:b/>
          <w:sz w:val="22"/>
          <w:szCs w:val="22"/>
        </w:rPr>
        <w:t>4</w:t>
      </w:r>
      <w:r w:rsidRPr="00902511">
        <w:rPr>
          <w:b/>
          <w:sz w:val="22"/>
          <w:szCs w:val="22"/>
        </w:rPr>
        <w:t xml:space="preserve"> ] miesięcy</w:t>
      </w:r>
      <w:r w:rsidRPr="00C775F4">
        <w:rPr>
          <w:b/>
          <w:sz w:val="22"/>
          <w:szCs w:val="22"/>
        </w:rPr>
        <w:t xml:space="preserve"> gwarancji</w:t>
      </w:r>
      <w:r>
        <w:rPr>
          <w:sz w:val="22"/>
          <w:szCs w:val="22"/>
        </w:rPr>
        <w:t xml:space="preserve"> </w:t>
      </w:r>
      <w:r w:rsidRPr="00031673">
        <w:rPr>
          <w:sz w:val="22"/>
          <w:szCs w:val="22"/>
        </w:rPr>
        <w:t>na przedmiot zamówienia</w:t>
      </w:r>
      <w:r>
        <w:rPr>
          <w:sz w:val="22"/>
          <w:szCs w:val="22"/>
        </w:rPr>
        <w:t>.</w:t>
      </w:r>
    </w:p>
    <w:p w14:paraId="657FC436" w14:textId="30107759" w:rsidR="00F65187" w:rsidRPr="00F65187" w:rsidRDefault="00F65187" w:rsidP="00BD2377">
      <w:pPr>
        <w:numPr>
          <w:ilvl w:val="2"/>
          <w:numId w:val="28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4152C">
        <w:rPr>
          <w:bCs/>
          <w:color w:val="000000" w:themeColor="text1"/>
          <w:sz w:val="22"/>
          <w:szCs w:val="22"/>
        </w:rPr>
        <w:t>Okres gwarancji</w:t>
      </w:r>
      <w:r w:rsidRPr="007C036E">
        <w:rPr>
          <w:bCs/>
          <w:color w:val="000000" w:themeColor="text1"/>
          <w:sz w:val="22"/>
          <w:szCs w:val="22"/>
        </w:rPr>
        <w:t xml:space="preserve"> na przedmiot zamówienia liczony jest od dnia dostarczenia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7C036E">
        <w:rPr>
          <w:bCs/>
          <w:color w:val="000000" w:themeColor="text1"/>
          <w:sz w:val="22"/>
          <w:szCs w:val="22"/>
        </w:rPr>
        <w:t>przedmiot</w:t>
      </w:r>
      <w:r>
        <w:rPr>
          <w:bCs/>
          <w:color w:val="000000" w:themeColor="text1"/>
          <w:sz w:val="22"/>
          <w:szCs w:val="22"/>
        </w:rPr>
        <w:t>u</w:t>
      </w:r>
      <w:r w:rsidRPr="007C036E">
        <w:rPr>
          <w:bCs/>
          <w:color w:val="000000" w:themeColor="text1"/>
          <w:sz w:val="22"/>
          <w:szCs w:val="22"/>
        </w:rPr>
        <w:t xml:space="preserve"> zamówienia (potwierdzon</w:t>
      </w:r>
      <w:r>
        <w:rPr>
          <w:bCs/>
          <w:color w:val="000000" w:themeColor="text1"/>
          <w:sz w:val="22"/>
          <w:szCs w:val="22"/>
        </w:rPr>
        <w:t>ego</w:t>
      </w:r>
      <w:r w:rsidRPr="007C036E">
        <w:rPr>
          <w:bCs/>
          <w:color w:val="000000" w:themeColor="text1"/>
          <w:sz w:val="22"/>
          <w:szCs w:val="22"/>
        </w:rPr>
        <w:t xml:space="preserve"> protokołem odbioru).</w:t>
      </w:r>
    </w:p>
    <w:p w14:paraId="1D7BC3CD" w14:textId="5A8C8238" w:rsidR="007878D9" w:rsidRDefault="007878D9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5B6C8EA9" w14:textId="77777777" w:rsidR="00F61078" w:rsidRPr="00645606" w:rsidRDefault="00F61078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4208BF8F" w14:textId="162F719A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004072">
        <w:rPr>
          <w:b/>
          <w:sz w:val="22"/>
          <w:szCs w:val="22"/>
        </w:rPr>
        <w:lastRenderedPageBreak/>
        <w:t>Wymagania w zakresie zatrudnienia na podstawie stosunku pracy, w okolicznościach, o których mowa w art. 95 ustawy</w:t>
      </w:r>
    </w:p>
    <w:p w14:paraId="63D199E0" w14:textId="5053F8D2" w:rsidR="005A3219" w:rsidRDefault="005A3219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60EBFE17" w14:textId="77777777" w:rsidR="004C0140" w:rsidRPr="00645606" w:rsidRDefault="004C0140" w:rsidP="003400E0">
      <w:pPr>
        <w:ind w:left="709" w:right="33"/>
        <w:jc w:val="both"/>
        <w:rPr>
          <w:iCs/>
          <w:color w:val="000000"/>
          <w:sz w:val="22"/>
          <w:szCs w:val="22"/>
        </w:rPr>
      </w:pPr>
    </w:p>
    <w:p w14:paraId="319B78C1" w14:textId="699A6527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Podwykonawstwo</w:t>
      </w:r>
    </w:p>
    <w:p w14:paraId="162B1284" w14:textId="4C6B56DA" w:rsidR="00D37FFD" w:rsidRDefault="005A3219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144D28">
        <w:rPr>
          <w:sz w:val="22"/>
          <w:szCs w:val="22"/>
        </w:rPr>
        <w:t>Zamawiający dopuszcza udział Podwykonawcy przy wykonaniu przedmiotu zamówienia.</w:t>
      </w:r>
    </w:p>
    <w:p w14:paraId="4CEFC236" w14:textId="2486CDBE" w:rsidR="00E15405" w:rsidRDefault="00E15405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4A1F014D" w14:textId="77777777" w:rsidR="003400E0" w:rsidRPr="003400E0" w:rsidRDefault="003400E0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</w:p>
    <w:p w14:paraId="6A3B9F26" w14:textId="06E0202F" w:rsidR="001603A6" w:rsidRPr="009F00A6" w:rsidRDefault="001603A6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9F00A6">
        <w:rPr>
          <w:b/>
          <w:bCs/>
          <w:sz w:val="22"/>
          <w:szCs w:val="22"/>
        </w:rPr>
        <w:t xml:space="preserve">Termin </w:t>
      </w:r>
      <w:r w:rsidR="00BD2377">
        <w:rPr>
          <w:b/>
          <w:bCs/>
          <w:sz w:val="22"/>
          <w:szCs w:val="22"/>
        </w:rPr>
        <w:t>wykonania/dostarczenia</w:t>
      </w:r>
      <w:r w:rsidRPr="009F00A6">
        <w:rPr>
          <w:b/>
          <w:bCs/>
          <w:sz w:val="22"/>
          <w:szCs w:val="22"/>
        </w:rPr>
        <w:t xml:space="preserve"> przedmiotu zamówienia</w:t>
      </w:r>
    </w:p>
    <w:p w14:paraId="36349073" w14:textId="77777777" w:rsidR="008D31D3" w:rsidRDefault="008D31D3" w:rsidP="008D31D3">
      <w:pPr>
        <w:pStyle w:val="Akapitzlist"/>
        <w:ind w:left="709"/>
        <w:rPr>
          <w:b/>
          <w:sz w:val="22"/>
          <w:szCs w:val="22"/>
        </w:rPr>
      </w:pPr>
    </w:p>
    <w:p w14:paraId="5F1BC960" w14:textId="403E990A" w:rsidR="002B4D16" w:rsidRPr="007878D9" w:rsidRDefault="00BD2377" w:rsidP="007878D9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D4318">
        <w:rPr>
          <w:color w:val="000000" w:themeColor="text1"/>
          <w:sz w:val="22"/>
          <w:szCs w:val="22"/>
        </w:rPr>
        <w:t>Przedmiot zamówienia należy wykonać w terminie maksymalnie</w:t>
      </w:r>
      <w:r w:rsidR="002B4D16" w:rsidRPr="007878D9">
        <w:rPr>
          <w:sz w:val="22"/>
          <w:szCs w:val="22"/>
        </w:rPr>
        <w:t xml:space="preserve"> </w:t>
      </w:r>
      <w:r w:rsidR="001F0159" w:rsidRPr="007878D9">
        <w:rPr>
          <w:b/>
          <w:i/>
          <w:color w:val="000000"/>
          <w:sz w:val="22"/>
          <w:szCs w:val="22"/>
        </w:rPr>
        <w:t>czternastu</w:t>
      </w:r>
      <w:r w:rsidR="002B4D16" w:rsidRPr="007878D9">
        <w:rPr>
          <w:b/>
          <w:i/>
          <w:color w:val="000000"/>
          <w:sz w:val="22"/>
          <w:szCs w:val="22"/>
        </w:rPr>
        <w:t xml:space="preserve"> </w:t>
      </w:r>
      <w:r w:rsidR="002B4D16" w:rsidRPr="007878D9">
        <w:rPr>
          <w:b/>
          <w:color w:val="000000"/>
          <w:sz w:val="22"/>
          <w:szCs w:val="22"/>
        </w:rPr>
        <w:t xml:space="preserve">[ </w:t>
      </w:r>
      <w:r w:rsidR="001F0159" w:rsidRPr="007878D9">
        <w:rPr>
          <w:b/>
          <w:color w:val="000000"/>
          <w:sz w:val="22"/>
          <w:szCs w:val="22"/>
        </w:rPr>
        <w:t>14</w:t>
      </w:r>
      <w:r w:rsidR="002B4D16" w:rsidRPr="007878D9">
        <w:rPr>
          <w:b/>
          <w:color w:val="000000"/>
          <w:sz w:val="22"/>
          <w:szCs w:val="22"/>
        </w:rPr>
        <w:t xml:space="preserve"> ] dni</w:t>
      </w:r>
      <w:r w:rsidR="002B4D16" w:rsidRPr="007878D9">
        <w:rPr>
          <w:b/>
          <w:sz w:val="22"/>
          <w:szCs w:val="22"/>
        </w:rPr>
        <w:t xml:space="preserve"> </w:t>
      </w:r>
      <w:r w:rsidR="00EB65CF" w:rsidRPr="007878D9">
        <w:rPr>
          <w:b/>
          <w:sz w:val="22"/>
          <w:szCs w:val="22"/>
        </w:rPr>
        <w:t>kalendarzowych</w:t>
      </w:r>
      <w:r w:rsidR="002B4D16" w:rsidRPr="007878D9">
        <w:rPr>
          <w:sz w:val="22"/>
          <w:szCs w:val="22"/>
        </w:rPr>
        <w:t xml:space="preserve"> od</w:t>
      </w:r>
      <w:r w:rsidR="007878D9">
        <w:rPr>
          <w:sz w:val="22"/>
          <w:szCs w:val="22"/>
        </w:rPr>
        <w:t> </w:t>
      </w:r>
      <w:r w:rsidR="002B4D16" w:rsidRPr="007878D9">
        <w:rPr>
          <w:sz w:val="22"/>
          <w:szCs w:val="22"/>
        </w:rPr>
        <w:t>dnia zawarcia umowy</w:t>
      </w:r>
      <w:r w:rsidR="007878D9">
        <w:rPr>
          <w:sz w:val="22"/>
          <w:szCs w:val="22"/>
        </w:rPr>
        <w:t>.</w:t>
      </w:r>
    </w:p>
    <w:p w14:paraId="2A8B54B1" w14:textId="4001BDB5" w:rsidR="002B4D16" w:rsidRPr="007878D9" w:rsidRDefault="002B4D16" w:rsidP="007878D9">
      <w:pPr>
        <w:pStyle w:val="Akapitzlist"/>
        <w:numPr>
          <w:ilvl w:val="1"/>
          <w:numId w:val="41"/>
        </w:numPr>
        <w:ind w:left="709" w:hanging="709"/>
        <w:jc w:val="both"/>
        <w:rPr>
          <w:color w:val="000000"/>
          <w:sz w:val="22"/>
          <w:szCs w:val="22"/>
        </w:rPr>
      </w:pPr>
      <w:r w:rsidRPr="003A7E2A">
        <w:rPr>
          <w:sz w:val="22"/>
          <w:szCs w:val="22"/>
        </w:rPr>
        <w:t xml:space="preserve">Termin realizacji </w:t>
      </w:r>
      <w:r w:rsidRPr="003A7E2A">
        <w:rPr>
          <w:bCs/>
          <w:sz w:val="22"/>
          <w:szCs w:val="22"/>
        </w:rPr>
        <w:t>przedmiotu zamówienia</w:t>
      </w:r>
      <w:r w:rsidRPr="004E722D">
        <w:rPr>
          <w:sz w:val="22"/>
          <w:szCs w:val="22"/>
        </w:rPr>
        <w:t xml:space="preserve"> wskazany w </w:t>
      </w:r>
      <w:r w:rsidRPr="004E722D">
        <w:rPr>
          <w:b/>
          <w:sz w:val="22"/>
          <w:szCs w:val="22"/>
        </w:rPr>
        <w:t xml:space="preserve">pkt. </w:t>
      </w:r>
      <w:r w:rsidRPr="004E722D">
        <w:rPr>
          <w:b/>
          <w:color w:val="000000"/>
          <w:sz w:val="22"/>
          <w:szCs w:val="22"/>
        </w:rPr>
        <w:t>4.1.</w:t>
      </w:r>
      <w:r w:rsidR="007878D9">
        <w:rPr>
          <w:b/>
          <w:color w:val="000000"/>
          <w:sz w:val="22"/>
          <w:szCs w:val="22"/>
        </w:rPr>
        <w:t xml:space="preserve"> </w:t>
      </w:r>
      <w:r w:rsidRPr="004E722D">
        <w:rPr>
          <w:b/>
          <w:sz w:val="22"/>
          <w:szCs w:val="22"/>
        </w:rPr>
        <w:t xml:space="preserve">SWZ </w:t>
      </w:r>
      <w:r w:rsidRPr="004E722D">
        <w:rPr>
          <w:sz w:val="22"/>
          <w:szCs w:val="22"/>
        </w:rPr>
        <w:t xml:space="preserve">jest </w:t>
      </w:r>
      <w:r w:rsidRPr="004E722D">
        <w:rPr>
          <w:b/>
          <w:sz w:val="22"/>
          <w:szCs w:val="22"/>
          <w:u w:val="single"/>
        </w:rPr>
        <w:t>terminem maksymalnym</w:t>
      </w:r>
      <w:r w:rsidRPr="004E722D">
        <w:rPr>
          <w:b/>
          <w:sz w:val="22"/>
          <w:szCs w:val="22"/>
        </w:rPr>
        <w:t xml:space="preserve"> </w:t>
      </w:r>
      <w:r w:rsidRPr="004E722D">
        <w:rPr>
          <w:sz w:val="22"/>
          <w:szCs w:val="22"/>
        </w:rPr>
        <w:t>na</w:t>
      </w:r>
      <w:r w:rsidR="007878D9">
        <w:rPr>
          <w:sz w:val="22"/>
          <w:szCs w:val="22"/>
        </w:rPr>
        <w:t> </w:t>
      </w:r>
      <w:r w:rsidRPr="004E722D">
        <w:rPr>
          <w:sz w:val="22"/>
          <w:szCs w:val="22"/>
        </w:rPr>
        <w:t xml:space="preserve">wykonanie przedmiotu zamówienia. Wykonawca w ofercie może wskazać krótszy termin realizacji </w:t>
      </w:r>
      <w:r w:rsidRPr="004E722D">
        <w:rPr>
          <w:bCs/>
          <w:sz w:val="22"/>
          <w:szCs w:val="22"/>
        </w:rPr>
        <w:t xml:space="preserve">przedmiotu zamówienia, </w:t>
      </w:r>
      <w:r w:rsidRPr="004E722D">
        <w:rPr>
          <w:bCs/>
          <w:color w:val="000000"/>
          <w:sz w:val="22"/>
          <w:szCs w:val="22"/>
        </w:rPr>
        <w:t xml:space="preserve">jednak </w:t>
      </w:r>
      <w:r w:rsidRPr="004E722D">
        <w:rPr>
          <w:b/>
          <w:bCs/>
          <w:color w:val="000000"/>
          <w:sz w:val="22"/>
          <w:szCs w:val="22"/>
          <w:u w:val="single"/>
        </w:rPr>
        <w:t>nie krótszy niż</w:t>
      </w:r>
      <w:r w:rsidR="007878D9">
        <w:rPr>
          <w:b/>
          <w:bCs/>
          <w:color w:val="000000"/>
          <w:sz w:val="22"/>
          <w:szCs w:val="22"/>
          <w:u w:val="single"/>
        </w:rPr>
        <w:t xml:space="preserve"> </w:t>
      </w:r>
      <w:r w:rsidR="00EB65CF" w:rsidRPr="007878D9">
        <w:rPr>
          <w:b/>
          <w:i/>
          <w:color w:val="000000"/>
          <w:sz w:val="22"/>
          <w:szCs w:val="22"/>
        </w:rPr>
        <w:t>pięć</w:t>
      </w:r>
      <w:r w:rsidRPr="007878D9">
        <w:rPr>
          <w:b/>
          <w:i/>
          <w:color w:val="000000"/>
          <w:sz w:val="22"/>
          <w:szCs w:val="22"/>
        </w:rPr>
        <w:t xml:space="preserve"> </w:t>
      </w:r>
      <w:r w:rsidRPr="007878D9">
        <w:rPr>
          <w:b/>
          <w:color w:val="000000"/>
          <w:sz w:val="22"/>
          <w:szCs w:val="22"/>
        </w:rPr>
        <w:t xml:space="preserve">[ </w:t>
      </w:r>
      <w:r w:rsidR="00EB65CF" w:rsidRPr="007878D9">
        <w:rPr>
          <w:b/>
          <w:color w:val="000000"/>
          <w:sz w:val="22"/>
          <w:szCs w:val="22"/>
        </w:rPr>
        <w:t>5</w:t>
      </w:r>
      <w:r w:rsidRPr="007878D9">
        <w:rPr>
          <w:b/>
          <w:color w:val="000000"/>
          <w:sz w:val="22"/>
          <w:szCs w:val="22"/>
        </w:rPr>
        <w:t xml:space="preserve"> ]</w:t>
      </w:r>
      <w:r w:rsidRPr="007878D9">
        <w:rPr>
          <w:b/>
          <w:color w:val="C00000"/>
          <w:sz w:val="22"/>
          <w:szCs w:val="22"/>
        </w:rPr>
        <w:t xml:space="preserve"> </w:t>
      </w:r>
      <w:r w:rsidRPr="007878D9">
        <w:rPr>
          <w:b/>
          <w:sz w:val="22"/>
          <w:szCs w:val="22"/>
        </w:rPr>
        <w:t xml:space="preserve">dni </w:t>
      </w:r>
      <w:r w:rsidR="00EB65CF" w:rsidRPr="007878D9">
        <w:rPr>
          <w:b/>
          <w:sz w:val="22"/>
          <w:szCs w:val="22"/>
        </w:rPr>
        <w:t>kalendarzowych</w:t>
      </w:r>
      <w:r w:rsidRPr="007878D9">
        <w:rPr>
          <w:sz w:val="22"/>
          <w:szCs w:val="22"/>
        </w:rPr>
        <w:t xml:space="preserve"> od dnia zawarcia umowy</w:t>
      </w:r>
      <w:r w:rsidR="007878D9">
        <w:rPr>
          <w:sz w:val="22"/>
          <w:szCs w:val="22"/>
        </w:rPr>
        <w:t>.</w:t>
      </w:r>
    </w:p>
    <w:p w14:paraId="5572353A" w14:textId="6F4F7359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17258B">
        <w:rPr>
          <w:b/>
          <w:color w:val="000000" w:themeColor="text1"/>
          <w:sz w:val="22"/>
          <w:szCs w:val="22"/>
        </w:rPr>
        <w:t>Dniem zawarcia umowy</w:t>
      </w:r>
      <w:r w:rsidRPr="0017258B">
        <w:rPr>
          <w:color w:val="000000" w:themeColor="text1"/>
          <w:sz w:val="22"/>
          <w:szCs w:val="22"/>
        </w:rPr>
        <w:t xml:space="preserve"> </w:t>
      </w:r>
      <w:r w:rsidRPr="0017258B">
        <w:rPr>
          <w:b/>
          <w:color w:val="000000" w:themeColor="text1"/>
          <w:sz w:val="22"/>
          <w:szCs w:val="22"/>
        </w:rPr>
        <w:t>jest dz</w:t>
      </w:r>
      <w:r w:rsidRPr="00976E84">
        <w:rPr>
          <w:b/>
          <w:color w:val="000000" w:themeColor="text1"/>
          <w:sz w:val="22"/>
          <w:szCs w:val="22"/>
        </w:rPr>
        <w:t>ień wyznaczony przez Zamawiającego</w:t>
      </w:r>
      <w:r w:rsidRPr="00976E84">
        <w:rPr>
          <w:color w:val="000000" w:themeColor="text1"/>
          <w:sz w:val="22"/>
          <w:szCs w:val="22"/>
        </w:rPr>
        <w:t xml:space="preserve">, zgodnie z </w:t>
      </w:r>
      <w:r w:rsidRPr="00976E84">
        <w:rPr>
          <w:b/>
          <w:color w:val="000000" w:themeColor="text1"/>
          <w:sz w:val="22"/>
          <w:szCs w:val="22"/>
        </w:rPr>
        <w:t>pkt. 20.2 SWZ</w:t>
      </w:r>
      <w:r w:rsidR="001939B2">
        <w:rPr>
          <w:color w:val="000000" w:themeColor="text1"/>
          <w:sz w:val="22"/>
          <w:szCs w:val="22"/>
        </w:rPr>
        <w:t>, od </w:t>
      </w:r>
      <w:r w:rsidRPr="00976E84">
        <w:rPr>
          <w:color w:val="000000" w:themeColor="text1"/>
          <w:sz w:val="22"/>
          <w:szCs w:val="22"/>
        </w:rPr>
        <w:t xml:space="preserve">którego rozpoczyna bieg termin określony w </w:t>
      </w:r>
      <w:r w:rsidRPr="00976E84">
        <w:rPr>
          <w:b/>
          <w:color w:val="000000" w:themeColor="text1"/>
          <w:sz w:val="22"/>
          <w:szCs w:val="22"/>
        </w:rPr>
        <w:t>pkt. 4.1 SWZ</w:t>
      </w:r>
      <w:r w:rsidR="002912E9">
        <w:rPr>
          <w:color w:val="000000" w:themeColor="text1"/>
          <w:sz w:val="22"/>
          <w:szCs w:val="22"/>
        </w:rPr>
        <w:t>.</w:t>
      </w:r>
    </w:p>
    <w:p w14:paraId="7E5B5F97" w14:textId="22D2E8B4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128C4">
        <w:rPr>
          <w:sz w:val="22"/>
          <w:szCs w:val="22"/>
        </w:rPr>
        <w:t xml:space="preserve">Wykonanie przedmiotu zamówienia odbywać się będzie </w:t>
      </w:r>
      <w:r w:rsidRPr="009128C4">
        <w:rPr>
          <w:sz w:val="22"/>
          <w:szCs w:val="22"/>
          <w:u w:val="single"/>
        </w:rPr>
        <w:t>w dni robocze</w:t>
      </w:r>
      <w:r w:rsidRPr="009128C4">
        <w:rPr>
          <w:sz w:val="22"/>
          <w:szCs w:val="22"/>
        </w:rPr>
        <w:t>.</w:t>
      </w:r>
    </w:p>
    <w:p w14:paraId="56927F8E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94085">
        <w:rPr>
          <w:bCs/>
          <w:i/>
          <w:sz w:val="22"/>
          <w:szCs w:val="22"/>
          <w:lang w:val="x-none"/>
        </w:rPr>
        <w:t>Dniem roboczym</w:t>
      </w:r>
      <w:r w:rsidRPr="00794085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794085">
        <w:rPr>
          <w:bCs/>
          <w:i/>
          <w:sz w:val="22"/>
          <w:szCs w:val="22"/>
        </w:rPr>
        <w:t>ósmej</w:t>
      </w:r>
      <w:r w:rsidRPr="00794085">
        <w:rPr>
          <w:bCs/>
          <w:i/>
          <w:sz w:val="22"/>
          <w:szCs w:val="22"/>
          <w:lang w:val="x-none"/>
        </w:rPr>
        <w:t xml:space="preserve">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</w:rPr>
        <w:t>8</w:t>
      </w:r>
      <w:r w:rsidRPr="00794085">
        <w:rPr>
          <w:bCs/>
          <w:sz w:val="22"/>
          <w:szCs w:val="22"/>
          <w:lang w:val="x-none"/>
        </w:rPr>
        <w:t>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do </w:t>
      </w:r>
      <w:r w:rsidRPr="00794085">
        <w:rPr>
          <w:bCs/>
          <w:i/>
          <w:sz w:val="22"/>
          <w:szCs w:val="22"/>
          <w:lang w:val="x-none"/>
        </w:rPr>
        <w:t xml:space="preserve">piętnastej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  <w:lang w:val="x-none"/>
        </w:rPr>
        <w:t>15.00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z</w:t>
      </w:r>
      <w:r w:rsidRPr="00794085">
        <w:rPr>
          <w:bCs/>
          <w:sz w:val="22"/>
          <w:szCs w:val="22"/>
        </w:rPr>
        <w:t> </w:t>
      </w:r>
      <w:r w:rsidRPr="00794085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4D343EE1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C036E">
        <w:rPr>
          <w:sz w:val="22"/>
          <w:szCs w:val="22"/>
        </w:rPr>
        <w:t>W przypadku, gdy ostatni dzień terminu wykonania przedmiotu zamówienia przypada w dniu nie będącym dniem roboczym, wówczas terminem wykonania przedmiotu zamówienia jest następny dzień będący dniem roboczym.</w:t>
      </w:r>
    </w:p>
    <w:p w14:paraId="5C453A93" w14:textId="77777777"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66E4F350" w14:textId="77777777" w:rsidR="006966A0" w:rsidRPr="00645606" w:rsidRDefault="006966A0" w:rsidP="009E45E0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0" w:name="mip51080248"/>
      <w:bookmarkEnd w:id="0"/>
    </w:p>
    <w:p w14:paraId="78574310" w14:textId="00FC00C9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="00100271">
        <w:rPr>
          <w:b/>
          <w:sz w:val="22"/>
          <w:szCs w:val="22"/>
          <w:lang w:eastAsia="pl-PL"/>
        </w:rPr>
        <w:t>:</w:t>
      </w:r>
    </w:p>
    <w:p w14:paraId="546862F3" w14:textId="77777777" w:rsidR="007E70EF" w:rsidRPr="009A3B13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>
        <w:rPr>
          <w:sz w:val="22"/>
          <w:szCs w:val="22"/>
          <w:lang w:eastAsia="pl-PL"/>
        </w:rPr>
        <w:t>art. 110 ust. 2 ustawy), tj. z postępowania o udzielenie zamówienia publicznego wyklucza się Wykonawcę:</w:t>
      </w:r>
    </w:p>
    <w:p w14:paraId="43A8DB7E" w14:textId="77777777" w:rsidR="007E70EF" w:rsidRPr="005576B5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5576B5">
        <w:rPr>
          <w:sz w:val="22"/>
          <w:szCs w:val="22"/>
          <w:lang w:eastAsia="pl-PL"/>
        </w:rPr>
        <w:t>będącego osobą fizyczną, którego prawomocnie skazano za przestępstwo:</w:t>
      </w:r>
    </w:p>
    <w:p w14:paraId="3FF95B19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5C289E41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handlu ludźmi, o którym mowa w art. 189a Kodeksu karnego,</w:t>
      </w:r>
    </w:p>
    <w:p w14:paraId="1D4C0B1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228-230a, art. 250a Kodeksu karnego, w art. 46-48 ustawy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dnia 25 czerwca 2010 r. o sporcie (Dz.U. z 2023 r. poz. 2048 oraz z 2024 r. poz.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1166) lub w art. 54 ust. 1-4 ustawy z dnia 12 maja 2011 r. o refundacji leków, środków spożywczych specjalnego przeznaczenia żywieniowego oraz wyrobów medycznych (Dz.U. z 2024 r. poz. 930),</w:t>
      </w:r>
    </w:p>
    <w:p w14:paraId="0952454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38790E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charakterze terrorystycznym, o którym mowa w art. 115 § 20 Kodeksu karnego, lub mające na celu popełnienie tego przestępstwa,</w:t>
      </w:r>
    </w:p>
    <w:p w14:paraId="7588D3C4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powierzenia wykonywania pracy małoletniemu cudzoziemcowi, o którym mowa w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art.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9 ust. 2 ustawy z dnia 15 czerwca 2012 r. o skutkach powierzania wykonywania pracy cudzoziemcom przebywającym wbrew przepisom na terytorium Rzeczypospolitej Polskiej (Dz.U. z 2021 r. poz. 1745),</w:t>
      </w:r>
    </w:p>
    <w:p w14:paraId="1D31039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C625A7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9 ust. 1 i 3 lub art. 10 ustawy z dnia 15 czerwca 2012 r.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skutkach powierzania wykonywania pracy cudzoziemcom przebywającym wbrew przepisom na terytorium Rzeczypospolitej Polskiej</w:t>
      </w:r>
    </w:p>
    <w:p w14:paraId="6434848E" w14:textId="77777777" w:rsidR="007E70EF" w:rsidRPr="009A3B13" w:rsidRDefault="007E70EF" w:rsidP="007E70EF">
      <w:pPr>
        <w:ind w:left="2127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- lub za odpowiedni czyn zabroniony określony w przepisach prawa obcego;</w:t>
      </w:r>
    </w:p>
    <w:p w14:paraId="4DCE1DD1" w14:textId="2C1B31FA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7C70D6">
        <w:rPr>
          <w:sz w:val="22"/>
          <w:szCs w:val="22"/>
          <w:lang w:eastAsia="pl-PL"/>
        </w:rPr>
        <w:t>5.1.1.</w:t>
      </w:r>
      <w:r w:rsidRPr="009A3B13">
        <w:rPr>
          <w:sz w:val="22"/>
          <w:szCs w:val="22"/>
          <w:lang w:eastAsia="pl-PL"/>
        </w:rPr>
        <w:t>1</w:t>
      </w:r>
      <w:r w:rsidR="007C70D6">
        <w:rPr>
          <w:sz w:val="22"/>
          <w:szCs w:val="22"/>
          <w:lang w:eastAsia="pl-PL"/>
        </w:rPr>
        <w:t>.</w:t>
      </w:r>
      <w:r w:rsidRPr="009A3B13">
        <w:rPr>
          <w:sz w:val="22"/>
          <w:szCs w:val="22"/>
          <w:lang w:eastAsia="pl-PL"/>
        </w:rPr>
        <w:t>;</w:t>
      </w:r>
    </w:p>
    <w:p w14:paraId="775AB9C8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wydano prawomocny wyrok sądu lub ostateczną decyzję administracyjną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962C35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prawomocnie orzeczono zakaz ubiegania się o zamówienia publiczne;</w:t>
      </w:r>
    </w:p>
    <w:p w14:paraId="122AE584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2B3C0F6" w14:textId="77777777" w:rsidR="007E70EF" w:rsidRPr="009A3B13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udziału w postępowaniu o udzielenie zamówienia.</w:t>
      </w:r>
    </w:p>
    <w:p w14:paraId="14FE6633" w14:textId="77777777" w:rsidR="007E70EF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na podstawie</w:t>
      </w:r>
      <w:r w:rsidRPr="003620C1">
        <w:rPr>
          <w:sz w:val="22"/>
          <w:szCs w:val="22"/>
          <w:lang w:eastAsia="pl-PL"/>
        </w:rPr>
        <w:t xml:space="preserve"> </w:t>
      </w:r>
      <w:r w:rsidRPr="008A0E02">
        <w:rPr>
          <w:b/>
          <w:sz w:val="22"/>
          <w:szCs w:val="22"/>
          <w:u w:val="single"/>
          <w:lang w:eastAsia="pl-PL"/>
        </w:rPr>
        <w:t>art. 7 ust. 1 ustawy</w:t>
      </w:r>
      <w:r w:rsidRPr="003620C1">
        <w:rPr>
          <w:sz w:val="22"/>
          <w:szCs w:val="22"/>
          <w:lang w:eastAsia="pl-PL"/>
        </w:rPr>
        <w:t xml:space="preserve"> z dnia 13 kwietnia 2022 r.</w:t>
      </w:r>
      <w:r>
        <w:rPr>
          <w:sz w:val="22"/>
          <w:szCs w:val="22"/>
          <w:lang w:eastAsia="pl-PL"/>
        </w:rPr>
        <w:t xml:space="preserve"> o szczególnych rozwiązaniach w  </w:t>
      </w:r>
      <w:r w:rsidRPr="003620C1">
        <w:rPr>
          <w:sz w:val="22"/>
          <w:szCs w:val="22"/>
          <w:lang w:eastAsia="pl-PL"/>
        </w:rPr>
        <w:t>zakresie przeciwdziałania wspieraniu agresji na Ukrainę oraz służących ochronie bezpieczeństwa narodoweg</w:t>
      </w:r>
      <w:r>
        <w:rPr>
          <w:sz w:val="22"/>
          <w:szCs w:val="22"/>
          <w:lang w:eastAsia="pl-PL"/>
        </w:rPr>
        <w:t>o (</w:t>
      </w:r>
      <w:proofErr w:type="spellStart"/>
      <w:r>
        <w:rPr>
          <w:sz w:val="22"/>
          <w:szCs w:val="22"/>
          <w:lang w:eastAsia="pl-PL"/>
        </w:rPr>
        <w:t>t.j</w:t>
      </w:r>
      <w:proofErr w:type="spellEnd"/>
      <w:r>
        <w:rPr>
          <w:sz w:val="22"/>
          <w:szCs w:val="22"/>
          <w:lang w:eastAsia="pl-PL"/>
        </w:rPr>
        <w:t>. Dz. U. z 2024 poz. 507 ze zm.), zwanej dalej ustawą o szczególnych rozwiązaniach.</w:t>
      </w:r>
    </w:p>
    <w:p w14:paraId="13EC4655" w14:textId="7EA37B47" w:rsidR="00A857F8" w:rsidRPr="00100271" w:rsidRDefault="007E70EF" w:rsidP="007E70EF">
      <w:pPr>
        <w:spacing w:before="120"/>
        <w:ind w:left="709"/>
        <w:jc w:val="both"/>
        <w:rPr>
          <w:sz w:val="22"/>
          <w:szCs w:val="22"/>
        </w:rPr>
      </w:pPr>
      <w:r w:rsidRPr="00FB1095">
        <w:rPr>
          <w:sz w:val="22"/>
          <w:szCs w:val="22"/>
          <w:lang w:eastAsia="pl-PL"/>
        </w:rPr>
        <w:t xml:space="preserve">Zamawiający </w:t>
      </w:r>
      <w:r w:rsidRPr="00FB1095">
        <w:rPr>
          <w:b/>
          <w:sz w:val="22"/>
          <w:szCs w:val="22"/>
          <w:u w:val="single"/>
          <w:lang w:eastAsia="pl-PL"/>
        </w:rPr>
        <w:t>nie przewiduje</w:t>
      </w:r>
      <w:r w:rsidRPr="00FB1095">
        <w:rPr>
          <w:sz w:val="22"/>
          <w:szCs w:val="22"/>
          <w:lang w:eastAsia="pl-PL"/>
        </w:rPr>
        <w:t xml:space="preserve"> podstaw wykluczenia, o których mowa w </w:t>
      </w:r>
      <w:r w:rsidRPr="00FB1095">
        <w:rPr>
          <w:b/>
          <w:sz w:val="22"/>
          <w:szCs w:val="22"/>
          <w:u w:val="single"/>
          <w:lang w:eastAsia="pl-PL"/>
        </w:rPr>
        <w:t>art. 109 ust. 1 ustawy</w:t>
      </w:r>
      <w:r w:rsidRPr="00FB1095">
        <w:rPr>
          <w:sz w:val="22"/>
          <w:szCs w:val="22"/>
          <w:lang w:eastAsia="pl-PL"/>
        </w:rPr>
        <w:t>.</w:t>
      </w:r>
    </w:p>
    <w:p w14:paraId="27D98A74" w14:textId="77777777" w:rsidR="004D57FF" w:rsidRPr="00645606" w:rsidRDefault="004D57FF" w:rsidP="004D57FF">
      <w:pPr>
        <w:jc w:val="both"/>
        <w:rPr>
          <w:sz w:val="22"/>
          <w:szCs w:val="22"/>
          <w:lang w:eastAsia="pl-PL"/>
        </w:rPr>
      </w:pPr>
    </w:p>
    <w:p w14:paraId="4402D971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14:paraId="3C5CADC6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do występowania w obrocie gospodarczym</w:t>
      </w:r>
    </w:p>
    <w:p w14:paraId="4A836A15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2E8989B6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6D74DC0A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645606">
        <w:rPr>
          <w:sz w:val="22"/>
          <w:szCs w:val="22"/>
          <w:u w:val="single"/>
          <w:lang w:eastAsia="pl-PL"/>
        </w:rPr>
        <w:br/>
        <w:t>to z odrębnych przepisów</w:t>
      </w:r>
    </w:p>
    <w:p w14:paraId="372A4C11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6CB4F952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75CDB420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Sytuacji ekonomicznej lub finansowej</w:t>
      </w:r>
    </w:p>
    <w:p w14:paraId="6F841AD8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3A06CDF9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3218ACE3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technicznej lub zawodowej</w:t>
      </w:r>
    </w:p>
    <w:p w14:paraId="500FEA3B" w14:textId="2D97D2D9" w:rsidR="00FF6724" w:rsidRDefault="00FF6724" w:rsidP="00BF6494">
      <w:pPr>
        <w:ind w:left="1440"/>
        <w:jc w:val="both"/>
        <w:rPr>
          <w:sz w:val="22"/>
          <w:szCs w:val="22"/>
          <w:highlight w:val="yellow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78184E8E" w14:textId="77777777" w:rsidR="0017258B" w:rsidRDefault="0017258B" w:rsidP="00DD08C1">
      <w:pPr>
        <w:jc w:val="both"/>
        <w:rPr>
          <w:color w:val="000000"/>
          <w:sz w:val="22"/>
          <w:szCs w:val="22"/>
        </w:rPr>
      </w:pPr>
    </w:p>
    <w:p w14:paraId="5E07E61D" w14:textId="7C085BED" w:rsidR="00E8476E" w:rsidRPr="00645606" w:rsidRDefault="00E8476E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Opis</w:t>
      </w:r>
      <w:r w:rsidRPr="00645606">
        <w:rPr>
          <w:b/>
          <w:bCs/>
          <w:sz w:val="22"/>
          <w:szCs w:val="22"/>
        </w:rPr>
        <w:t xml:space="preserve"> sposobu dokonywania </w:t>
      </w:r>
      <w:r w:rsidRPr="00645606">
        <w:rPr>
          <w:b/>
          <w:bCs/>
          <w:sz w:val="22"/>
          <w:szCs w:val="22"/>
          <w:u w:val="double"/>
        </w:rPr>
        <w:t>wstępnej oceny</w:t>
      </w:r>
      <w:r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Pr="00645606">
        <w:rPr>
          <w:bCs/>
          <w:sz w:val="22"/>
          <w:szCs w:val="22"/>
        </w:rPr>
        <w:t>:</w:t>
      </w:r>
    </w:p>
    <w:p w14:paraId="7013C2D8" w14:textId="71FA84FA" w:rsidR="00670FB5" w:rsidRPr="002E61CE" w:rsidRDefault="00670FB5" w:rsidP="009E45E0">
      <w:pPr>
        <w:numPr>
          <w:ilvl w:val="0"/>
          <w:numId w:val="17"/>
        </w:numPr>
        <w:ind w:hanging="720"/>
        <w:jc w:val="both"/>
        <w:rPr>
          <w:color w:val="000000"/>
          <w:sz w:val="22"/>
          <w:szCs w:val="22"/>
          <w:u w:val="single"/>
          <w:lang w:eastAsia="pl-PL"/>
        </w:rPr>
      </w:pPr>
      <w:r w:rsidRPr="002E61CE">
        <w:rPr>
          <w:bCs/>
          <w:sz w:val="22"/>
          <w:szCs w:val="22"/>
        </w:rPr>
        <w:t xml:space="preserve">Zamawiający żąda, aby Wykonawca </w:t>
      </w:r>
      <w:r w:rsidRPr="002E61CE">
        <w:rPr>
          <w:b/>
          <w:bCs/>
          <w:sz w:val="22"/>
          <w:szCs w:val="22"/>
          <w:u w:val="single"/>
        </w:rPr>
        <w:t>do oferty</w:t>
      </w:r>
      <w:r w:rsidRPr="002E61CE">
        <w:rPr>
          <w:bCs/>
          <w:sz w:val="22"/>
          <w:szCs w:val="22"/>
        </w:rPr>
        <w:t xml:space="preserve"> dołączył aktualne na dzień składania ofert </w:t>
      </w:r>
      <w:r w:rsidRPr="002E61CE">
        <w:rPr>
          <w:b/>
          <w:bCs/>
          <w:sz w:val="22"/>
          <w:szCs w:val="22"/>
        </w:rPr>
        <w:t>oświadczenie</w:t>
      </w:r>
      <w:r w:rsidR="007C70D6">
        <w:rPr>
          <w:b/>
          <w:bCs/>
          <w:sz w:val="22"/>
          <w:szCs w:val="22"/>
        </w:rPr>
        <w:t xml:space="preserve"> </w:t>
      </w:r>
      <w:r w:rsidRPr="002E61CE">
        <w:rPr>
          <w:b/>
          <w:bCs/>
          <w:sz w:val="22"/>
          <w:szCs w:val="22"/>
        </w:rPr>
        <w:t>o</w:t>
      </w:r>
      <w:r w:rsidR="007C70D6">
        <w:rPr>
          <w:b/>
          <w:bCs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niepodleganiu wykluczeniu</w:t>
      </w:r>
      <w:r w:rsidR="007878D9">
        <w:rPr>
          <w:b/>
          <w:bCs/>
          <w:sz w:val="22"/>
          <w:szCs w:val="22"/>
        </w:rPr>
        <w:t xml:space="preserve"> z postępowania</w:t>
      </w:r>
      <w:r w:rsidRPr="002E61CE">
        <w:rPr>
          <w:bCs/>
          <w:sz w:val="22"/>
          <w:szCs w:val="22"/>
        </w:rPr>
        <w:t xml:space="preserve"> w zakresie wskazanym przez Zamawiającego</w:t>
      </w:r>
      <w:r w:rsidRPr="002E61CE">
        <w:rPr>
          <w:b/>
          <w:bCs/>
          <w:sz w:val="22"/>
          <w:szCs w:val="22"/>
        </w:rPr>
        <w:t xml:space="preserve"> </w:t>
      </w:r>
      <w:r w:rsidRPr="002E61CE">
        <w:rPr>
          <w:bCs/>
          <w:color w:val="70AD47"/>
          <w:sz w:val="22"/>
          <w:szCs w:val="22"/>
        </w:rPr>
        <w:t xml:space="preserve">– </w:t>
      </w:r>
      <w:r w:rsidRPr="002E61CE">
        <w:rPr>
          <w:bCs/>
          <w:sz w:val="22"/>
          <w:szCs w:val="22"/>
        </w:rPr>
        <w:t>zgodnie z</w:t>
      </w:r>
      <w:r w:rsidR="007878D9">
        <w:rPr>
          <w:b/>
          <w:bCs/>
          <w:color w:val="70AD47"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załącznikiem nr 2 do SWZ</w:t>
      </w:r>
      <w:r w:rsidR="00A857F8" w:rsidRPr="002E61CE">
        <w:rPr>
          <w:bCs/>
          <w:sz w:val="22"/>
          <w:szCs w:val="22"/>
        </w:rPr>
        <w:t xml:space="preserve"> (</w:t>
      </w:r>
      <w:r w:rsidR="00A857F8" w:rsidRPr="002E61CE">
        <w:rPr>
          <w:bCs/>
          <w:sz w:val="22"/>
          <w:szCs w:val="22"/>
          <w:u w:val="single"/>
        </w:rPr>
        <w:t>sekcja I</w:t>
      </w:r>
      <w:r w:rsidR="00A857F8" w:rsidRPr="002E61CE">
        <w:rPr>
          <w:bCs/>
          <w:sz w:val="22"/>
          <w:szCs w:val="22"/>
        </w:rPr>
        <w:t xml:space="preserve"> dotyczy podstaw wykluczenia - składane na podstawie art. 125 </w:t>
      </w:r>
      <w:r w:rsidR="00A857F8" w:rsidRPr="002E61CE">
        <w:rPr>
          <w:bCs/>
          <w:sz w:val="22"/>
          <w:szCs w:val="22"/>
        </w:rPr>
        <w:lastRenderedPageBreak/>
        <w:t>ust.</w:t>
      </w:r>
      <w:r w:rsidR="007878D9">
        <w:t> </w:t>
      </w:r>
      <w:r w:rsidR="00A857F8" w:rsidRPr="002E61CE">
        <w:rPr>
          <w:bCs/>
          <w:sz w:val="22"/>
          <w:szCs w:val="22"/>
        </w:rPr>
        <w:t xml:space="preserve">1 ustawy oraz </w:t>
      </w:r>
      <w:r w:rsidR="00A857F8" w:rsidRPr="002E61CE">
        <w:rPr>
          <w:bCs/>
          <w:sz w:val="22"/>
          <w:szCs w:val="22"/>
          <w:u w:val="single"/>
        </w:rPr>
        <w:t>sekcja II</w:t>
      </w:r>
      <w:r w:rsidR="00A857F8" w:rsidRPr="002E61CE">
        <w:rPr>
          <w:bCs/>
          <w:sz w:val="22"/>
          <w:szCs w:val="22"/>
        </w:rPr>
        <w:t xml:space="preserve"> dotyczy podstaw wykluczenia określonych w ustawie o szczególnych rozwiązaniach).</w:t>
      </w:r>
    </w:p>
    <w:p w14:paraId="4126D048" w14:textId="50BB0FD6" w:rsidR="00664A10" w:rsidRPr="00645606" w:rsidRDefault="007878D9" w:rsidP="009E45E0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EF5A51">
        <w:rPr>
          <w:bCs/>
          <w:sz w:val="22"/>
          <w:szCs w:val="22"/>
        </w:rPr>
        <w:t>W przypadku wspólnego u</w:t>
      </w:r>
      <w:r w:rsidRPr="00645606">
        <w:rPr>
          <w:bCs/>
          <w:sz w:val="22"/>
          <w:szCs w:val="22"/>
        </w:rPr>
        <w:t>biegania się o zamówienie przez Wykonawców</w:t>
      </w:r>
      <w:r>
        <w:rPr>
          <w:bCs/>
          <w:sz w:val="22"/>
          <w:szCs w:val="22"/>
        </w:rPr>
        <w:t xml:space="preserve"> </w:t>
      </w:r>
      <w:r w:rsidRPr="000D4660">
        <w:rPr>
          <w:bCs/>
          <w:sz w:val="22"/>
          <w:szCs w:val="22"/>
        </w:rPr>
        <w:t>(np. spółki cywilne, konsorcja)</w:t>
      </w:r>
      <w:r w:rsidRPr="00645606">
        <w:rPr>
          <w:bCs/>
          <w:sz w:val="22"/>
          <w:szCs w:val="22"/>
        </w:rPr>
        <w:t>, oświadczenie o którym mowa w pkt. 6</w:t>
      </w:r>
      <w:r>
        <w:rPr>
          <w:bCs/>
          <w:sz w:val="22"/>
          <w:szCs w:val="22"/>
        </w:rPr>
        <w:t>.1</w:t>
      </w:r>
      <w:r w:rsidRPr="00645606">
        <w:rPr>
          <w:bCs/>
          <w:sz w:val="22"/>
          <w:szCs w:val="22"/>
        </w:rPr>
        <w:t xml:space="preserve"> SWZ, składane zgodnie z </w:t>
      </w:r>
      <w:r w:rsidRPr="00645606">
        <w:rPr>
          <w:b/>
          <w:bCs/>
          <w:sz w:val="22"/>
          <w:szCs w:val="22"/>
        </w:rPr>
        <w:t>załącznikiem nr 2 SWZ</w:t>
      </w:r>
      <w:r>
        <w:rPr>
          <w:b/>
          <w:bCs/>
          <w:sz w:val="22"/>
          <w:szCs w:val="22"/>
        </w:rPr>
        <w:t xml:space="preserve"> </w:t>
      </w:r>
      <w:r w:rsidRPr="002E61CE">
        <w:rPr>
          <w:bCs/>
          <w:sz w:val="22"/>
          <w:szCs w:val="22"/>
        </w:rPr>
        <w:t>(</w:t>
      </w:r>
      <w:r w:rsidRPr="002E61CE">
        <w:rPr>
          <w:bCs/>
          <w:sz w:val="22"/>
          <w:szCs w:val="22"/>
          <w:u w:val="single"/>
        </w:rPr>
        <w:t>sekcja I</w:t>
      </w:r>
      <w:r w:rsidRPr="002E61CE">
        <w:rPr>
          <w:bCs/>
          <w:sz w:val="22"/>
          <w:szCs w:val="22"/>
        </w:rPr>
        <w:t xml:space="preserve"> dotyczy podstaw wykluczenia - składane na podstawie art. 125 ust. 1 ustawy oraz </w:t>
      </w:r>
      <w:r w:rsidRPr="002E61CE">
        <w:rPr>
          <w:bCs/>
          <w:sz w:val="22"/>
          <w:szCs w:val="22"/>
          <w:u w:val="single"/>
        </w:rPr>
        <w:t>sekcja II</w:t>
      </w:r>
      <w:r w:rsidRPr="002E61CE">
        <w:rPr>
          <w:bCs/>
          <w:sz w:val="22"/>
          <w:szCs w:val="22"/>
        </w:rPr>
        <w:t xml:space="preserve"> dotyczy po</w:t>
      </w:r>
      <w:r>
        <w:rPr>
          <w:bCs/>
          <w:sz w:val="22"/>
          <w:szCs w:val="22"/>
        </w:rPr>
        <w:t>dstaw wykluczenia określonych w </w:t>
      </w:r>
      <w:r w:rsidRPr="002E61CE">
        <w:rPr>
          <w:bCs/>
          <w:sz w:val="22"/>
          <w:szCs w:val="22"/>
        </w:rPr>
        <w:t>ustawie o szczególnych rozwiązaniach)</w:t>
      </w:r>
      <w:r w:rsidRPr="00645606">
        <w:rPr>
          <w:bCs/>
          <w:sz w:val="22"/>
          <w:szCs w:val="22"/>
        </w:rPr>
        <w:t>, składa każdy z</w:t>
      </w:r>
      <w:r>
        <w:rPr>
          <w:bCs/>
          <w:sz w:val="22"/>
          <w:szCs w:val="22"/>
        </w:rPr>
        <w:t> </w:t>
      </w:r>
      <w:r w:rsidRPr="00645606">
        <w:rPr>
          <w:bCs/>
          <w:sz w:val="22"/>
          <w:szCs w:val="22"/>
        </w:rPr>
        <w:t>Wykonawców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wspólnie ubiegających się o udzielenie zamówienia</w:t>
      </w:r>
      <w:r w:rsidRPr="00645606">
        <w:rPr>
          <w:bCs/>
          <w:sz w:val="22"/>
          <w:szCs w:val="22"/>
        </w:rPr>
        <w:t>. Oświadczenia te potwierdzają brak podstaw wykluczenia</w:t>
      </w:r>
      <w:r>
        <w:rPr>
          <w:bCs/>
          <w:sz w:val="22"/>
          <w:szCs w:val="22"/>
        </w:rPr>
        <w:t xml:space="preserve"> odpowiednio dla każdego z Wykonawców wspólnie ubiegających się o udzielenie zamówienia.</w:t>
      </w:r>
    </w:p>
    <w:p w14:paraId="68E91B2B" w14:textId="77777777" w:rsidR="00787C24" w:rsidRPr="00645606" w:rsidRDefault="00787C24" w:rsidP="00A07174">
      <w:pPr>
        <w:jc w:val="both"/>
        <w:rPr>
          <w:bCs/>
          <w:color w:val="FFFFFF"/>
          <w:sz w:val="22"/>
          <w:szCs w:val="22"/>
        </w:rPr>
      </w:pPr>
    </w:p>
    <w:p w14:paraId="70D43409" w14:textId="77777777" w:rsidR="00E8476E" w:rsidRPr="00645606" w:rsidRDefault="00393B0F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Dokumenty</w:t>
      </w:r>
      <w:r w:rsidRPr="00645606">
        <w:rPr>
          <w:b/>
          <w:bCs/>
          <w:sz w:val="22"/>
          <w:szCs w:val="22"/>
        </w:rPr>
        <w:t xml:space="preserve">, które Wykonawca zobowiązany jest dostarczyć Zamawiającemu w terminie składania ofert:  </w:t>
      </w:r>
    </w:p>
    <w:p w14:paraId="17DD2A25" w14:textId="1544E461" w:rsidR="006966A0" w:rsidRPr="000F076D" w:rsidRDefault="00DD08C1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>
        <w:rPr>
          <w:b/>
          <w:bCs/>
          <w:color w:val="1F4E79"/>
          <w:sz w:val="22"/>
          <w:szCs w:val="22"/>
        </w:rPr>
        <w:t>Formularz ofertowy</w:t>
      </w:r>
      <w:r>
        <w:rPr>
          <w:bCs/>
          <w:color w:val="1F4E79"/>
          <w:sz w:val="22"/>
          <w:szCs w:val="22"/>
        </w:rPr>
        <w:t xml:space="preserve"> </w:t>
      </w:r>
      <w:r>
        <w:rPr>
          <w:bCs/>
          <w:i/>
          <w:color w:val="A6A6A6"/>
          <w:sz w:val="22"/>
          <w:szCs w:val="22"/>
        </w:rPr>
        <w:t>(</w:t>
      </w:r>
      <w:r>
        <w:rPr>
          <w:b/>
          <w:bCs/>
          <w:i/>
          <w:color w:val="A6A6A6"/>
          <w:sz w:val="22"/>
          <w:szCs w:val="22"/>
        </w:rPr>
        <w:t xml:space="preserve">załącznik nr 1 do </w:t>
      </w:r>
      <w:r w:rsidRPr="00DA2432">
        <w:rPr>
          <w:b/>
          <w:bCs/>
          <w:i/>
          <w:color w:val="A6A6A6"/>
          <w:sz w:val="22"/>
          <w:szCs w:val="22"/>
        </w:rPr>
        <w:t>SWZ</w:t>
      </w:r>
      <w:r w:rsidRPr="00DA2432">
        <w:rPr>
          <w:bCs/>
          <w:i/>
          <w:color w:val="A6A6A6"/>
          <w:sz w:val="22"/>
          <w:szCs w:val="22"/>
        </w:rPr>
        <w:t>).</w:t>
      </w:r>
    </w:p>
    <w:p w14:paraId="0EFA22ED" w14:textId="3C74A940" w:rsidR="000F076D" w:rsidRPr="00556D92" w:rsidRDefault="000F076D" w:rsidP="000F076D">
      <w:pPr>
        <w:shd w:val="clear" w:color="auto" w:fill="FFF2CC"/>
        <w:ind w:left="709"/>
        <w:jc w:val="both"/>
        <w:rPr>
          <w:bCs/>
          <w:color w:val="1F4E79"/>
          <w:sz w:val="22"/>
          <w:szCs w:val="22"/>
        </w:rPr>
      </w:pPr>
      <w:r w:rsidRPr="00D1688E">
        <w:rPr>
          <w:bCs/>
          <w:sz w:val="22"/>
          <w:szCs w:val="22"/>
        </w:rPr>
        <w:t xml:space="preserve">W przypadku złożenia oferty bez użycia załączonego formularza, złożona oferta musi zawierać wszelkie </w:t>
      </w:r>
      <w:r w:rsidRPr="00236B35">
        <w:rPr>
          <w:bCs/>
          <w:sz w:val="22"/>
          <w:szCs w:val="22"/>
        </w:rPr>
        <w:t>informacje wymagane w SWZ i wynikające z zawartości wzoru formularza oferty.</w:t>
      </w:r>
    </w:p>
    <w:p w14:paraId="1AA67E13" w14:textId="3755F421" w:rsidR="00067B6D" w:rsidRPr="00673233" w:rsidRDefault="00DD08C1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 w:rsidR="007878D9">
        <w:rPr>
          <w:b/>
          <w:bCs/>
          <w:color w:val="1F4E79"/>
          <w:sz w:val="22"/>
          <w:szCs w:val="22"/>
        </w:rPr>
        <w:t xml:space="preserve"> z postępowania</w:t>
      </w:r>
      <w:r w:rsidRPr="00DA2432">
        <w:rPr>
          <w:b/>
          <w:bCs/>
          <w:color w:val="1F4E79"/>
          <w:sz w:val="22"/>
          <w:szCs w:val="22"/>
        </w:rPr>
        <w:t>, o którym</w:t>
      </w:r>
      <w:r>
        <w:rPr>
          <w:b/>
          <w:bCs/>
          <w:color w:val="1F4E79"/>
          <w:sz w:val="22"/>
          <w:szCs w:val="22"/>
        </w:rPr>
        <w:t xml:space="preserve"> mowa w pkt. 6.1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color w:val="A6A6A6"/>
          <w:sz w:val="22"/>
          <w:szCs w:val="22"/>
        </w:rPr>
        <w:t>.</w:t>
      </w:r>
    </w:p>
    <w:p w14:paraId="4552C3BA" w14:textId="65F2607B" w:rsidR="00673233" w:rsidRPr="00645606" w:rsidRDefault="00673233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71533E">
        <w:rPr>
          <w:b/>
          <w:bCs/>
          <w:color w:val="1F4E79"/>
          <w:sz w:val="22"/>
          <w:szCs w:val="22"/>
        </w:rPr>
        <w:t>CEiDG</w:t>
      </w:r>
      <w:proofErr w:type="spellEnd"/>
      <w:r w:rsidRPr="0071533E">
        <w:rPr>
          <w:b/>
          <w:bCs/>
          <w:color w:val="1F4E79"/>
          <w:sz w:val="22"/>
          <w:szCs w:val="22"/>
        </w:rPr>
        <w:t>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</w:t>
      </w:r>
      <w:r w:rsidRPr="008A50A2">
        <w:rPr>
          <w:bCs/>
          <w:sz w:val="22"/>
          <w:szCs w:val="22"/>
        </w:rPr>
        <w:t>celem potwierdzenia, że osoba działająca w imieniu Wykonawcy jest umocowana do jego reprezentowania.</w:t>
      </w:r>
    </w:p>
    <w:p w14:paraId="003F4DF6" w14:textId="06BD1496" w:rsidR="006966A0" w:rsidRPr="00645606" w:rsidRDefault="006966A0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="001E1010">
        <w:rPr>
          <w:bCs/>
          <w:sz w:val="22"/>
          <w:szCs w:val="22"/>
        </w:rPr>
        <w:t xml:space="preserve">(w sytuacji, gdy ofertę podpisuje osoba, której prawo do </w:t>
      </w:r>
      <w:r w:rsidR="001E1010" w:rsidRPr="00854895">
        <w:rPr>
          <w:bCs/>
          <w:sz w:val="22"/>
          <w:szCs w:val="22"/>
        </w:rPr>
        <w:t>reprezentowania Wykonawcy nie wynika z dokumentów załączonych do oferty</w:t>
      </w:r>
      <w:r w:rsidR="009A0B59" w:rsidRPr="00854895">
        <w:rPr>
          <w:bCs/>
          <w:sz w:val="22"/>
          <w:szCs w:val="22"/>
        </w:rPr>
        <w:t xml:space="preserve"> lub ogólnodostępnych dokumentów rejestrowych</w:t>
      </w:r>
      <w:r w:rsidR="001E1010" w:rsidRPr="00854895">
        <w:rPr>
          <w:bCs/>
          <w:sz w:val="22"/>
          <w:szCs w:val="22"/>
        </w:rPr>
        <w:t>)</w:t>
      </w:r>
      <w:r w:rsidRPr="00854895">
        <w:rPr>
          <w:bCs/>
          <w:sz w:val="22"/>
          <w:szCs w:val="22"/>
        </w:rPr>
        <w:t>.</w:t>
      </w:r>
    </w:p>
    <w:p w14:paraId="3882707D" w14:textId="77777777" w:rsidR="006966A0" w:rsidRPr="00645606" w:rsidRDefault="006966A0" w:rsidP="005313E7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kopii.</w:t>
      </w:r>
    </w:p>
    <w:p w14:paraId="522355C8" w14:textId="77777777" w:rsidR="00556D92" w:rsidRPr="00521B06" w:rsidRDefault="00556D92" w:rsidP="00556D92">
      <w:pPr>
        <w:rPr>
          <w:bCs/>
          <w:color w:val="000000" w:themeColor="text1"/>
          <w:sz w:val="22"/>
          <w:szCs w:val="22"/>
        </w:rPr>
      </w:pPr>
    </w:p>
    <w:p w14:paraId="5DE12356" w14:textId="05C96B34" w:rsidR="006966A0" w:rsidRPr="00645606" w:rsidRDefault="007878D9" w:rsidP="001E1010">
      <w:pPr>
        <w:ind w:left="709"/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  <w:u w:val="single"/>
        </w:rPr>
        <w:t>W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 sytuacji w której </w:t>
      </w:r>
      <w:r w:rsidR="006966A0" w:rsidRPr="001E1010">
        <w:rPr>
          <w:b/>
          <w:bCs/>
          <w:i/>
          <w:sz w:val="22"/>
          <w:szCs w:val="22"/>
          <w:u w:val="single"/>
        </w:rPr>
        <w:t>Wykonawc</w:t>
      </w:r>
      <w:r w:rsidR="001E1010" w:rsidRPr="001E1010">
        <w:rPr>
          <w:b/>
          <w:bCs/>
          <w:i/>
          <w:sz w:val="22"/>
          <w:szCs w:val="22"/>
          <w:u w:val="single"/>
        </w:rPr>
        <w:t>ą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 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są podmioty 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wspólnie 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ubiegając</w:t>
      </w:r>
      <w:r w:rsidR="001E101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e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 xml:space="preserve"> się o udzielenie zamówienia dostarczają</w:t>
      </w:r>
      <w:r w:rsidR="001E1010">
        <w:rPr>
          <w:bCs/>
          <w:i/>
          <w:color w:val="000000"/>
          <w:sz w:val="22"/>
          <w:szCs w:val="22"/>
          <w:lang w:bidi="pl-PL"/>
        </w:rPr>
        <w:t xml:space="preserve"> – </w:t>
      </w:r>
      <w:r w:rsidR="001E1010" w:rsidRPr="001E1010">
        <w:rPr>
          <w:bCs/>
          <w:color w:val="000000"/>
          <w:sz w:val="22"/>
          <w:szCs w:val="22"/>
          <w:lang w:bidi="pl-PL"/>
        </w:rPr>
        <w:t>jeżeli dotyczy</w:t>
      </w:r>
      <w:r w:rsidR="006966A0" w:rsidRPr="00645606">
        <w:rPr>
          <w:bCs/>
          <w:i/>
          <w:sz w:val="22"/>
          <w:szCs w:val="22"/>
        </w:rPr>
        <w:t>:</w:t>
      </w:r>
    </w:p>
    <w:p w14:paraId="211591E8" w14:textId="7C2E4D03" w:rsidR="009B7950" w:rsidRPr="00DD08C1" w:rsidRDefault="007878D9" w:rsidP="00293DB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>
        <w:rPr>
          <w:b/>
          <w:bCs/>
          <w:color w:val="1F4E79"/>
          <w:sz w:val="22"/>
          <w:szCs w:val="22"/>
        </w:rPr>
        <w:t xml:space="preserve"> z postępowania, o którym mowa w pkt. 6.2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sz w:val="22"/>
          <w:szCs w:val="22"/>
        </w:rPr>
        <w:t>, składane przez każdego z </w:t>
      </w:r>
      <w:r w:rsidRPr="00645606">
        <w:rPr>
          <w:bCs/>
          <w:sz w:val="22"/>
          <w:szCs w:val="22"/>
        </w:rPr>
        <w:t>Wykonawców wspólnie ubiegających się o udzielenie zamówienia</w:t>
      </w:r>
      <w:r>
        <w:rPr>
          <w:bCs/>
          <w:sz w:val="22"/>
          <w:szCs w:val="22"/>
        </w:rPr>
        <w:t xml:space="preserve"> </w:t>
      </w:r>
      <w:r w:rsidRPr="002873F7">
        <w:rPr>
          <w:bCs/>
          <w:i/>
          <w:sz w:val="22"/>
          <w:szCs w:val="22"/>
        </w:rPr>
        <w:t>(każdego członka spółki, każdego członka konsorcjum)</w:t>
      </w:r>
      <w:r w:rsidRPr="00645606">
        <w:rPr>
          <w:bCs/>
          <w:sz w:val="22"/>
          <w:szCs w:val="22"/>
        </w:rPr>
        <w:t>.</w:t>
      </w:r>
    </w:p>
    <w:p w14:paraId="538B27D4" w14:textId="5A5778DB" w:rsidR="009B7950" w:rsidRPr="00645606" w:rsidRDefault="00B33666" w:rsidP="00DD08C1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Pr="00EF4713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  <w:r>
        <w:rPr>
          <w:bCs/>
          <w:sz w:val="22"/>
          <w:szCs w:val="22"/>
        </w:rPr>
        <w:t xml:space="preserve"> Rozdział </w:t>
      </w:r>
      <w:r w:rsidRPr="000D4608">
        <w:rPr>
          <w:bCs/>
          <w:sz w:val="22"/>
          <w:szCs w:val="22"/>
        </w:rPr>
        <w:t>I pkt. 7.</w:t>
      </w:r>
      <w:r w:rsidR="00666AE0">
        <w:rPr>
          <w:bCs/>
          <w:sz w:val="22"/>
          <w:szCs w:val="22"/>
        </w:rPr>
        <w:t>3</w:t>
      </w:r>
      <w:r w:rsidRPr="000D4608">
        <w:rPr>
          <w:bCs/>
          <w:sz w:val="22"/>
          <w:szCs w:val="22"/>
        </w:rPr>
        <w:t xml:space="preserve"> SWZ stosuje się</w:t>
      </w:r>
      <w:r>
        <w:rPr>
          <w:bCs/>
          <w:sz w:val="22"/>
          <w:szCs w:val="22"/>
        </w:rPr>
        <w:t>.</w:t>
      </w:r>
    </w:p>
    <w:p w14:paraId="1C83D2D9" w14:textId="77777777" w:rsidR="006966A0" w:rsidRPr="00645606" w:rsidRDefault="006966A0" w:rsidP="00C14268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14:paraId="299AAC6F" w14:textId="77777777" w:rsidR="00547E9A" w:rsidRPr="00645606" w:rsidRDefault="00547E9A" w:rsidP="001133AC">
      <w:pPr>
        <w:rPr>
          <w:b/>
          <w:bCs/>
          <w:color w:val="FF0000"/>
          <w:sz w:val="22"/>
          <w:szCs w:val="22"/>
        </w:rPr>
      </w:pPr>
    </w:p>
    <w:p w14:paraId="17BB5BB5" w14:textId="3216A04A" w:rsidR="009B7950" w:rsidRPr="00F7621B" w:rsidRDefault="009B7950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Przedmiotowe</w:t>
      </w:r>
      <w:r w:rsidRPr="00F7621B">
        <w:rPr>
          <w:b/>
          <w:bCs/>
          <w:sz w:val="22"/>
          <w:szCs w:val="22"/>
        </w:rPr>
        <w:t xml:space="preserve"> środki dowodowe</w:t>
      </w:r>
    </w:p>
    <w:p w14:paraId="18CD12C3" w14:textId="378EA12F" w:rsidR="00B2779C" w:rsidRDefault="00B2779C" w:rsidP="00D1220C">
      <w:pPr>
        <w:ind w:left="709"/>
        <w:jc w:val="both"/>
        <w:rPr>
          <w:sz w:val="22"/>
          <w:szCs w:val="22"/>
        </w:rPr>
      </w:pPr>
      <w:r w:rsidRPr="00067B6D">
        <w:rPr>
          <w:bCs/>
          <w:i/>
          <w:sz w:val="22"/>
          <w:szCs w:val="22"/>
        </w:rPr>
        <w:t>Nie dotyczy.</w:t>
      </w:r>
    </w:p>
    <w:p w14:paraId="687EE8D8" w14:textId="77777777" w:rsidR="00952972" w:rsidRPr="00645606" w:rsidRDefault="00952972" w:rsidP="00067B6D">
      <w:pPr>
        <w:shd w:val="clear" w:color="auto" w:fill="FFFFFF"/>
        <w:jc w:val="both"/>
        <w:rPr>
          <w:bCs/>
          <w:sz w:val="22"/>
          <w:szCs w:val="22"/>
        </w:rPr>
      </w:pPr>
    </w:p>
    <w:p w14:paraId="752E5FB2" w14:textId="7BF64ACE" w:rsidR="00BB7D39" w:rsidRPr="00645606" w:rsidRDefault="00F7621B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17465F" w:rsidRPr="00645606">
        <w:rPr>
          <w:b/>
          <w:bCs/>
          <w:sz w:val="22"/>
          <w:szCs w:val="22"/>
        </w:rPr>
        <w:t xml:space="preserve">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14:paraId="1C99513D" w14:textId="77777777" w:rsidR="00612E51" w:rsidRPr="00067B6D" w:rsidRDefault="00612E51" w:rsidP="00612E51">
      <w:pPr>
        <w:ind w:left="709"/>
        <w:jc w:val="both"/>
        <w:rPr>
          <w:i/>
          <w:sz w:val="22"/>
          <w:szCs w:val="22"/>
          <w:lang w:eastAsia="pl-PL"/>
        </w:rPr>
      </w:pPr>
      <w:bookmarkStart w:id="1" w:name="mip51080271"/>
      <w:bookmarkEnd w:id="1"/>
      <w:r w:rsidRPr="00067B6D">
        <w:rPr>
          <w:bCs/>
          <w:i/>
          <w:sz w:val="22"/>
          <w:szCs w:val="22"/>
        </w:rPr>
        <w:t>Nie dotyczy.</w:t>
      </w:r>
    </w:p>
    <w:p w14:paraId="4FB6D7BF" w14:textId="77777777" w:rsidR="007878D9" w:rsidRPr="00645606" w:rsidRDefault="007878D9" w:rsidP="00A07174">
      <w:pPr>
        <w:suppressAutoHyphens w:val="0"/>
        <w:rPr>
          <w:sz w:val="22"/>
          <w:szCs w:val="22"/>
          <w:lang w:eastAsia="pl-PL"/>
        </w:rPr>
      </w:pPr>
    </w:p>
    <w:p w14:paraId="3ECEDBB7" w14:textId="77777777" w:rsidR="00985384" w:rsidRPr="00645606" w:rsidRDefault="00985384" w:rsidP="009E45E0">
      <w:pPr>
        <w:numPr>
          <w:ilvl w:val="0"/>
          <w:numId w:val="30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14:paraId="20CFD41F" w14:textId="714AF331" w:rsidR="00270D3E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</w:p>
    <w:p w14:paraId="46791231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13517453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0BAE5385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60097E87" w14:textId="36E85FC2" w:rsidR="00E472B0" w:rsidRPr="00645606" w:rsidRDefault="00142B5E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Uniwersytet Opolski EOES</w:t>
      </w:r>
    </w:p>
    <w:p w14:paraId="6747F601" w14:textId="77777777" w:rsidR="00AC4E7D" w:rsidRPr="00645606" w:rsidRDefault="00AC4E7D" w:rsidP="009E45E0">
      <w:pPr>
        <w:numPr>
          <w:ilvl w:val="0"/>
          <w:numId w:val="30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14:paraId="4EB572F5" w14:textId="77777777"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2207FEBE" w14:textId="77777777"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14:paraId="27C47B6B" w14:textId="77777777" w:rsidR="0017522A" w:rsidRPr="00645606" w:rsidRDefault="00096E78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7BF7AC8" w14:textId="77777777" w:rsidR="00DB0623" w:rsidRPr="00645606" w:rsidRDefault="005E71FC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14:paraId="47D62C5D" w14:textId="0680C96A" w:rsidR="00DB0623" w:rsidRPr="00645606" w:rsidRDefault="00DB0623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. </w:t>
      </w:r>
    </w:p>
    <w:p w14:paraId="7E70C03A" w14:textId="52B83D72" w:rsidR="00DB0623" w:rsidRPr="00645606" w:rsidRDefault="00DB0623" w:rsidP="00D67B02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</w:t>
      </w:r>
      <w:r w:rsidR="00EC2061">
        <w:rPr>
          <w:sz w:val="22"/>
          <w:szCs w:val="22"/>
        </w:rPr>
        <w:t xml:space="preserve"> </w:t>
      </w:r>
      <w:r w:rsidR="00A3328C" w:rsidRPr="00645606">
        <w:rPr>
          <w:sz w:val="22"/>
          <w:szCs w:val="22"/>
        </w:rPr>
        <w:t>U. z 202</w:t>
      </w:r>
      <w:r w:rsidR="00453869">
        <w:rPr>
          <w:sz w:val="22"/>
          <w:szCs w:val="22"/>
        </w:rPr>
        <w:t>3</w:t>
      </w:r>
      <w:r w:rsidR="00A3328C" w:rsidRPr="00645606">
        <w:rPr>
          <w:sz w:val="22"/>
          <w:szCs w:val="22"/>
        </w:rPr>
        <w:t xml:space="preserve"> r. poz. </w:t>
      </w:r>
      <w:r w:rsidR="00453869">
        <w:rPr>
          <w:sz w:val="22"/>
          <w:szCs w:val="22"/>
        </w:rPr>
        <w:t>1824</w:t>
      </w:r>
      <w:r w:rsidR="00F37834">
        <w:rPr>
          <w:sz w:val="22"/>
          <w:szCs w:val="22"/>
        </w:rPr>
        <w:t xml:space="preserve"> ze zm.</w:t>
      </w:r>
      <w:r w:rsidR="00A3328C" w:rsidRPr="00645606">
        <w:rPr>
          <w:sz w:val="22"/>
          <w:szCs w:val="22"/>
        </w:rPr>
        <w:t>).</w:t>
      </w:r>
    </w:p>
    <w:p w14:paraId="468B661C" w14:textId="77777777" w:rsidR="00974399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6CD90F8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14:paraId="5E3548D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D3947B0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597FF903" w14:textId="77777777" w:rsidR="00823AD2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14:paraId="1D80CC4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14:paraId="71294748" w14:textId="4C94C8E9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</w:p>
    <w:p w14:paraId="57A09BA7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780314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14:paraId="1BF05CCC" w14:textId="77777777" w:rsidR="00096E78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14:paraId="16B2131E" w14:textId="77777777" w:rsidR="0017258B" w:rsidRPr="00645606" w:rsidRDefault="0017258B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0193E01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14:paraId="136C96B1" w14:textId="7E45F5B2" w:rsidR="00540421" w:rsidRPr="00406A68" w:rsidRDefault="000A772F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406A68">
        <w:rPr>
          <w:rFonts w:eastAsia="SimSun"/>
          <w:sz w:val="22"/>
          <w:szCs w:val="22"/>
        </w:rPr>
        <w:t>Grzegorz Tabaszewski</w:t>
      </w:r>
      <w:r w:rsidR="00540421" w:rsidRPr="00406A68">
        <w:rPr>
          <w:sz w:val="22"/>
          <w:szCs w:val="22"/>
        </w:rPr>
        <w:t xml:space="preserve">, </w:t>
      </w:r>
      <w:r w:rsidR="00540421" w:rsidRPr="00406A68">
        <w:rPr>
          <w:rFonts w:eastAsia="SimSun"/>
          <w:sz w:val="22"/>
          <w:szCs w:val="22"/>
        </w:rPr>
        <w:t>tel. 77</w:t>
      </w:r>
      <w:r w:rsidR="001464C4" w:rsidRPr="00406A68">
        <w:rPr>
          <w:rFonts w:eastAsia="SimSun"/>
          <w:sz w:val="22"/>
          <w:szCs w:val="22"/>
        </w:rPr>
        <w:t xml:space="preserve"> 4</w:t>
      </w:r>
      <w:r w:rsidR="00823AD2" w:rsidRPr="00406A68">
        <w:rPr>
          <w:rFonts w:eastAsia="SimSun"/>
          <w:sz w:val="22"/>
          <w:szCs w:val="22"/>
        </w:rPr>
        <w:t>52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70</w:t>
      </w:r>
      <w:r w:rsidR="001464C4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6</w:t>
      </w:r>
      <w:r w:rsidR="003B720A">
        <w:rPr>
          <w:rFonts w:eastAsia="SimSun"/>
          <w:sz w:val="22"/>
          <w:szCs w:val="22"/>
        </w:rPr>
        <w:t>1</w:t>
      </w:r>
      <w:r w:rsidR="00540421" w:rsidRPr="00406A68">
        <w:rPr>
          <w:sz w:val="22"/>
          <w:szCs w:val="22"/>
        </w:rPr>
        <w:t>,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540421" w:rsidRPr="00406A68">
        <w:rPr>
          <w:sz w:val="22"/>
          <w:szCs w:val="22"/>
        </w:rPr>
        <w:t xml:space="preserve">w dniach od poniedziałku do piątku w godzinach od </w:t>
      </w:r>
      <w:r w:rsidR="00540421" w:rsidRPr="00406A68">
        <w:rPr>
          <w:i/>
          <w:sz w:val="22"/>
          <w:szCs w:val="22"/>
        </w:rPr>
        <w:t>ósmej</w:t>
      </w:r>
      <w:r w:rsidR="00540421" w:rsidRPr="00406A68">
        <w:rPr>
          <w:sz w:val="22"/>
          <w:szCs w:val="22"/>
        </w:rPr>
        <w:t xml:space="preserve"> </w:t>
      </w:r>
      <w:r w:rsidR="00D31D08" w:rsidRPr="00406A68">
        <w:rPr>
          <w:sz w:val="22"/>
          <w:szCs w:val="22"/>
        </w:rPr>
        <w:br/>
      </w:r>
      <w:r w:rsidR="00540421" w:rsidRPr="00406A68">
        <w:rPr>
          <w:b/>
          <w:sz w:val="22"/>
          <w:szCs w:val="22"/>
        </w:rPr>
        <w:t>[ 8:00 ]</w:t>
      </w:r>
      <w:r w:rsidR="00540421" w:rsidRPr="00406A68">
        <w:rPr>
          <w:sz w:val="22"/>
          <w:szCs w:val="22"/>
        </w:rPr>
        <w:t xml:space="preserve"> do </w:t>
      </w:r>
      <w:r w:rsidR="00540421" w:rsidRPr="00406A68">
        <w:rPr>
          <w:i/>
          <w:sz w:val="22"/>
          <w:szCs w:val="22"/>
        </w:rPr>
        <w:t>piętnastej</w:t>
      </w:r>
      <w:r w:rsidR="00540421" w:rsidRPr="00406A68">
        <w:rPr>
          <w:sz w:val="22"/>
          <w:szCs w:val="22"/>
        </w:rPr>
        <w:t xml:space="preserve"> </w:t>
      </w:r>
      <w:r w:rsidR="00540421" w:rsidRPr="00406A68">
        <w:rPr>
          <w:b/>
          <w:sz w:val="22"/>
          <w:szCs w:val="22"/>
        </w:rPr>
        <w:t>[ 15:00 ]</w:t>
      </w:r>
      <w:r w:rsidR="00540421" w:rsidRPr="00406A68">
        <w:rPr>
          <w:sz w:val="22"/>
          <w:szCs w:val="22"/>
        </w:rPr>
        <w:t>.</w:t>
      </w:r>
    </w:p>
    <w:p w14:paraId="47DDAE30" w14:textId="77777777" w:rsidR="00540421" w:rsidRPr="00645606" w:rsidRDefault="00540421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06A68">
        <w:rPr>
          <w:rFonts w:eastAsia="Calibri"/>
          <w:color w:val="000000"/>
          <w:sz w:val="22"/>
          <w:szCs w:val="22"/>
        </w:rPr>
        <w:lastRenderedPageBreak/>
        <w:t>Jednocześnie Zamawiający</w:t>
      </w:r>
      <w:r w:rsidRPr="00645606">
        <w:rPr>
          <w:rFonts w:eastAsia="Calibri"/>
          <w:color w:val="000000"/>
          <w:sz w:val="22"/>
          <w:szCs w:val="22"/>
        </w:rPr>
        <w:t xml:space="preserve">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E702F85" w14:textId="77777777" w:rsidR="00540421" w:rsidRPr="00645606" w:rsidRDefault="00540421" w:rsidP="00D67B02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9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14:paraId="50DBD11D" w14:textId="77777777"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14:paraId="1BF23089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14:paraId="353CB9EF" w14:textId="77777777"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14:paraId="75B5C835" w14:textId="77777777"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59CE96E8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14:paraId="658033A5" w14:textId="4B4E2754" w:rsidR="0070611A" w:rsidRPr="0031502B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31502B">
        <w:rPr>
          <w:sz w:val="22"/>
          <w:szCs w:val="22"/>
        </w:rPr>
        <w:t>Wykonawca jest związany ofertą od dnia upływu terminu składania ofert do</w:t>
      </w:r>
      <w:r w:rsidRPr="0031502B">
        <w:rPr>
          <w:spacing w:val="-14"/>
          <w:sz w:val="22"/>
          <w:szCs w:val="22"/>
        </w:rPr>
        <w:t xml:space="preserve"> </w:t>
      </w:r>
      <w:r w:rsidRPr="0031502B">
        <w:rPr>
          <w:sz w:val="22"/>
          <w:szCs w:val="22"/>
        </w:rPr>
        <w:t xml:space="preserve">dnia </w:t>
      </w:r>
      <w:r w:rsidR="008A353C" w:rsidRPr="0031502B">
        <w:rPr>
          <w:b/>
          <w:sz w:val="22"/>
          <w:szCs w:val="22"/>
          <w:u w:val="single"/>
        </w:rPr>
        <w:t>0</w:t>
      </w:r>
      <w:r w:rsidR="0031502B" w:rsidRPr="0031502B">
        <w:rPr>
          <w:b/>
          <w:sz w:val="22"/>
          <w:szCs w:val="22"/>
          <w:u w:val="single"/>
        </w:rPr>
        <w:t>7</w:t>
      </w:r>
      <w:r w:rsidR="00406A68" w:rsidRPr="0031502B">
        <w:rPr>
          <w:b/>
          <w:sz w:val="22"/>
          <w:szCs w:val="22"/>
          <w:u w:val="single"/>
        </w:rPr>
        <w:t>.</w:t>
      </w:r>
      <w:r w:rsidR="004763C4" w:rsidRPr="0031502B">
        <w:rPr>
          <w:b/>
          <w:sz w:val="22"/>
          <w:szCs w:val="22"/>
          <w:u w:val="single"/>
        </w:rPr>
        <w:t>1</w:t>
      </w:r>
      <w:r w:rsidR="008A353C" w:rsidRPr="0031502B">
        <w:rPr>
          <w:b/>
          <w:sz w:val="22"/>
          <w:szCs w:val="22"/>
          <w:u w:val="single"/>
        </w:rPr>
        <w:t>2</w:t>
      </w:r>
      <w:r w:rsidR="00406A68" w:rsidRPr="0031502B">
        <w:rPr>
          <w:b/>
          <w:sz w:val="22"/>
          <w:szCs w:val="22"/>
          <w:u w:val="single"/>
        </w:rPr>
        <w:t>.</w:t>
      </w:r>
      <w:r w:rsidR="00BF6494" w:rsidRPr="0031502B">
        <w:rPr>
          <w:b/>
          <w:sz w:val="22"/>
          <w:szCs w:val="22"/>
          <w:u w:val="single"/>
        </w:rPr>
        <w:t>202</w:t>
      </w:r>
      <w:r w:rsidR="00B2766F" w:rsidRPr="0031502B">
        <w:rPr>
          <w:b/>
          <w:sz w:val="22"/>
          <w:szCs w:val="22"/>
          <w:u w:val="single"/>
        </w:rPr>
        <w:t>4</w:t>
      </w:r>
      <w:r w:rsidRPr="0031502B">
        <w:rPr>
          <w:b/>
          <w:sz w:val="22"/>
          <w:szCs w:val="22"/>
          <w:u w:val="single"/>
        </w:rPr>
        <w:t xml:space="preserve"> r</w:t>
      </w:r>
      <w:r w:rsidRPr="0031502B">
        <w:rPr>
          <w:sz w:val="22"/>
          <w:szCs w:val="22"/>
        </w:rPr>
        <w:t>.</w:t>
      </w:r>
    </w:p>
    <w:p w14:paraId="024A3A54" w14:textId="684BB162" w:rsidR="0070611A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216570">
        <w:rPr>
          <w:sz w:val="22"/>
          <w:szCs w:val="22"/>
        </w:rPr>
        <w:t>W przypadku gdy wybór najkorzystniejszej oferty nie nastąpi przed</w:t>
      </w:r>
      <w:r w:rsidRPr="00E26723">
        <w:rPr>
          <w:sz w:val="22"/>
          <w:szCs w:val="22"/>
        </w:rPr>
        <w:t xml:space="preserve"> upływem terminu związania ofert</w:t>
      </w:r>
      <w:r w:rsidR="00353ED9" w:rsidRPr="00E26723">
        <w:rPr>
          <w:sz w:val="22"/>
          <w:szCs w:val="22"/>
        </w:rPr>
        <w:t>ą</w:t>
      </w:r>
      <w:r w:rsidRPr="00E26723">
        <w:rPr>
          <w:sz w:val="22"/>
          <w:szCs w:val="22"/>
        </w:rPr>
        <w:t xml:space="preserve"> określonego w pkt. 15.1 SWZ, Zamawiający przed upływem terminu związania</w:t>
      </w:r>
      <w:r w:rsidRPr="00E62271">
        <w:rPr>
          <w:sz w:val="22"/>
          <w:szCs w:val="22"/>
        </w:rPr>
        <w:t xml:space="preserve"> ofert</w:t>
      </w:r>
      <w:r w:rsidR="00B55B9C">
        <w:rPr>
          <w:sz w:val="22"/>
          <w:szCs w:val="22"/>
        </w:rPr>
        <w:t>ą</w:t>
      </w:r>
      <w:r w:rsidRPr="00E62271">
        <w:rPr>
          <w:sz w:val="22"/>
          <w:szCs w:val="22"/>
        </w:rPr>
        <w:t xml:space="preserve"> </w:t>
      </w:r>
      <w:r w:rsidRPr="00E62271">
        <w:rPr>
          <w:sz w:val="22"/>
          <w:szCs w:val="22"/>
          <w:u w:val="single"/>
        </w:rPr>
        <w:t>zwraca się</w:t>
      </w:r>
      <w:r w:rsidRPr="00E62271">
        <w:rPr>
          <w:sz w:val="22"/>
          <w:szCs w:val="22"/>
        </w:rPr>
        <w:t xml:space="preserve"> jednokrotnie do Wykonawców o wyrażenie zgody na przedłużenie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tego</w:t>
      </w:r>
      <w:r w:rsidRPr="00E62271">
        <w:rPr>
          <w:spacing w:val="-11"/>
          <w:sz w:val="22"/>
          <w:szCs w:val="22"/>
        </w:rPr>
        <w:t xml:space="preserve"> </w:t>
      </w:r>
      <w:r w:rsidRPr="00E62271">
        <w:rPr>
          <w:sz w:val="22"/>
          <w:szCs w:val="22"/>
        </w:rPr>
        <w:t>terminu</w:t>
      </w:r>
      <w:r w:rsidRPr="00E62271">
        <w:rPr>
          <w:spacing w:val="-14"/>
          <w:sz w:val="22"/>
          <w:szCs w:val="22"/>
        </w:rPr>
        <w:t xml:space="preserve"> </w:t>
      </w:r>
      <w:r w:rsidRPr="00E62271">
        <w:rPr>
          <w:sz w:val="22"/>
          <w:szCs w:val="22"/>
        </w:rPr>
        <w:t>o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065E90">
        <w:rPr>
          <w:sz w:val="22"/>
          <w:szCs w:val="22"/>
        </w:rPr>
        <w:t>niż</w:t>
      </w:r>
      <w:r w:rsidR="00823AD2" w:rsidRPr="00065E90">
        <w:rPr>
          <w:sz w:val="22"/>
          <w:szCs w:val="22"/>
        </w:rPr>
        <w:t xml:space="preserve"> </w:t>
      </w:r>
      <w:r w:rsidR="00823AD2" w:rsidRPr="00065E90">
        <w:rPr>
          <w:i/>
          <w:sz w:val="22"/>
          <w:szCs w:val="22"/>
        </w:rPr>
        <w:t>trzydzieści</w:t>
      </w:r>
      <w:r w:rsidR="00823AD2" w:rsidRPr="00645606">
        <w:rPr>
          <w:i/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14:paraId="74AC65E1" w14:textId="2763BDAD" w:rsidR="00540421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B97E9A">
        <w:rPr>
          <w:sz w:val="22"/>
          <w:szCs w:val="22"/>
        </w:rPr>
        <w:t>ą</w:t>
      </w:r>
      <w:r w:rsidRPr="00645606">
        <w:rPr>
          <w:sz w:val="22"/>
          <w:szCs w:val="22"/>
        </w:rPr>
        <w:t>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1E1010">
        <w:rPr>
          <w:sz w:val="22"/>
          <w:szCs w:val="22"/>
        </w:rPr>
        <w:t>ą</w:t>
      </w:r>
      <w:r w:rsidRPr="00645606">
        <w:rPr>
          <w:sz w:val="22"/>
          <w:szCs w:val="22"/>
        </w:rPr>
        <w:t>.</w:t>
      </w:r>
    </w:p>
    <w:p w14:paraId="14CD5FE1" w14:textId="77777777"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25E3FDF3" w14:textId="77777777" w:rsidR="00540421" w:rsidRPr="00A40669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</w:t>
      </w:r>
      <w:r w:rsidRPr="00A40669">
        <w:rPr>
          <w:b/>
          <w:bCs/>
          <w:sz w:val="22"/>
          <w:szCs w:val="22"/>
        </w:rPr>
        <w:t xml:space="preserve">złożenia </w:t>
      </w:r>
      <w:r w:rsidRPr="00A40669">
        <w:rPr>
          <w:b/>
          <w:bCs/>
          <w:sz w:val="22"/>
          <w:szCs w:val="22"/>
          <w:u w:val="double"/>
        </w:rPr>
        <w:t>oferty</w:t>
      </w:r>
    </w:p>
    <w:p w14:paraId="36922A7F" w14:textId="77777777" w:rsidR="00540421" w:rsidRPr="00645606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odpowiedzialny za </w:t>
      </w:r>
      <w:r w:rsidRPr="00645606">
        <w:rPr>
          <w:b/>
          <w:sz w:val="22"/>
          <w:szCs w:val="22"/>
        </w:rPr>
        <w:t>przygotowanie oferty</w:t>
      </w:r>
      <w:r w:rsidRPr="00645606">
        <w:rPr>
          <w:sz w:val="22"/>
          <w:szCs w:val="22"/>
        </w:rPr>
        <w:t xml:space="preserve">. </w:t>
      </w:r>
    </w:p>
    <w:p w14:paraId="20750E19" w14:textId="77777777" w:rsidR="005E71FC" w:rsidRPr="0002226B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Oferta musi być </w:t>
      </w:r>
      <w:r w:rsidRPr="0002226B">
        <w:rPr>
          <w:rFonts w:eastAsia="Calibri"/>
          <w:sz w:val="22"/>
          <w:szCs w:val="22"/>
        </w:rPr>
        <w:t>sporządzona</w:t>
      </w:r>
      <w:r w:rsidRPr="0002226B">
        <w:rPr>
          <w:sz w:val="22"/>
          <w:szCs w:val="22"/>
        </w:rPr>
        <w:t xml:space="preserve"> w języku polskim</w:t>
      </w:r>
      <w:r w:rsidR="005E71FC" w:rsidRPr="0002226B">
        <w:rPr>
          <w:sz w:val="22"/>
          <w:szCs w:val="22"/>
        </w:rPr>
        <w:t>.</w:t>
      </w:r>
    </w:p>
    <w:p w14:paraId="45AAA541" w14:textId="65D3CD11" w:rsidR="00440C25" w:rsidRPr="0002226B" w:rsidRDefault="0002226B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Ofertę, oświadczenie, o którym mowa w art. 125 ust. 1 ustawy, składa się, pod rygorem nieważności, w formie elektronicznej lub w postaci elektronicznej opatrzonej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 xml:space="preserve">em zaufanym lub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>em osobistym; przez osobę upoważnioną do reprezentowania Wykonawcy na zewnątrz.</w:t>
      </w:r>
    </w:p>
    <w:p w14:paraId="3E929617" w14:textId="69A46526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02226B">
        <w:rPr>
          <w:rFonts w:eastAsia="Calibri"/>
          <w:sz w:val="22"/>
          <w:szCs w:val="22"/>
        </w:rPr>
        <w:t xml:space="preserve"> zgodne z załącznikiem nr 2 do </w:t>
      </w:r>
      <w:r w:rsidRPr="0002226B">
        <w:rPr>
          <w:rFonts w:eastAsia="Calibri"/>
          <w:sz w:val="22"/>
          <w:szCs w:val="22"/>
        </w:rPr>
        <w:t>Rozporządzenia Rady Ministrów w sprawie Krajowych Ram Interoperacyjności, minimalnych wymagań dla</w:t>
      </w:r>
      <w:r w:rsidRPr="00645606">
        <w:rPr>
          <w:rFonts w:eastAsia="Calibri"/>
          <w:sz w:val="22"/>
          <w:szCs w:val="22"/>
        </w:rPr>
        <w:t xml:space="preserve"> rejestrów publicznych i wymiany informacji w postaci elektronicznej oraz minimalnych wymagań d</w:t>
      </w:r>
      <w:r w:rsidR="0023633E" w:rsidRPr="00645606">
        <w:rPr>
          <w:rFonts w:eastAsia="Calibri"/>
          <w:sz w:val="22"/>
          <w:szCs w:val="22"/>
        </w:rPr>
        <w:t>la systemów teleinformatycznych</w:t>
      </w:r>
      <w:r w:rsidRPr="00645606">
        <w:rPr>
          <w:rFonts w:eastAsia="Calibri"/>
          <w:sz w:val="22"/>
          <w:szCs w:val="22"/>
        </w:rPr>
        <w:t xml:space="preserve">, </w:t>
      </w:r>
      <w:r w:rsidR="0023633E" w:rsidRPr="00645606">
        <w:rPr>
          <w:rFonts w:eastAsia="Calibri"/>
          <w:sz w:val="22"/>
          <w:szCs w:val="22"/>
        </w:rPr>
        <w:t>z dnia 12 kwietnia 2012 r. (Dz. U. z 20</w:t>
      </w:r>
      <w:r w:rsidR="00453869">
        <w:rPr>
          <w:rFonts w:eastAsia="Calibri"/>
          <w:sz w:val="22"/>
          <w:szCs w:val="22"/>
        </w:rPr>
        <w:t>24</w:t>
      </w:r>
      <w:r w:rsidR="0023633E" w:rsidRPr="00645606">
        <w:rPr>
          <w:rFonts w:eastAsia="Calibri"/>
          <w:sz w:val="22"/>
          <w:szCs w:val="22"/>
        </w:rPr>
        <w:t xml:space="preserve"> r. poz. 7</w:t>
      </w:r>
      <w:r w:rsidR="00453869">
        <w:rPr>
          <w:rFonts w:eastAsia="Calibri"/>
          <w:sz w:val="22"/>
          <w:szCs w:val="22"/>
        </w:rPr>
        <w:t>73</w:t>
      </w:r>
      <w:r w:rsidR="0023633E" w:rsidRPr="00645606">
        <w:rPr>
          <w:rFonts w:eastAsia="Calibri"/>
          <w:sz w:val="22"/>
          <w:szCs w:val="22"/>
        </w:rPr>
        <w:t xml:space="preserve">), </w:t>
      </w:r>
      <w:r w:rsidRPr="00645606">
        <w:rPr>
          <w:rFonts w:eastAsia="Calibri"/>
          <w:sz w:val="22"/>
          <w:szCs w:val="22"/>
        </w:rPr>
        <w:t>zwanego dalej Rozporządzeniem KRI.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Do d</w:t>
      </w:r>
      <w:r w:rsidR="00540421" w:rsidRPr="00645606">
        <w:rPr>
          <w:rFonts w:eastAsia="Calibri"/>
          <w:sz w:val="22"/>
          <w:szCs w:val="22"/>
        </w:rPr>
        <w:t>an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zawierając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645606">
        <w:rPr>
          <w:rFonts w:eastAsia="Calibri"/>
          <w:sz w:val="22"/>
          <w:szCs w:val="22"/>
        </w:rPr>
        <w:t>doc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docx</w:t>
      </w:r>
      <w:proofErr w:type="spellEnd"/>
      <w:r w:rsidR="00540421" w:rsidRPr="00645606">
        <w:rPr>
          <w:rFonts w:eastAsia="Calibri"/>
          <w:sz w:val="22"/>
          <w:szCs w:val="22"/>
        </w:rPr>
        <w:t>, .rtf, .</w:t>
      </w:r>
      <w:proofErr w:type="spellStart"/>
      <w:r w:rsidR="00540421" w:rsidRPr="00645606">
        <w:rPr>
          <w:rFonts w:eastAsia="Calibri"/>
          <w:sz w:val="22"/>
          <w:szCs w:val="22"/>
        </w:rPr>
        <w:t>xps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odt</w:t>
      </w:r>
      <w:proofErr w:type="spellEnd"/>
      <w:r w:rsidR="00540421" w:rsidRPr="00645606">
        <w:rPr>
          <w:rFonts w:eastAsia="Calibri"/>
          <w:sz w:val="22"/>
          <w:szCs w:val="22"/>
        </w:rPr>
        <w:t>.</w:t>
      </w:r>
      <w:r w:rsidRPr="00645606">
        <w:rPr>
          <w:rFonts w:eastAsia="Calibri"/>
          <w:sz w:val="22"/>
          <w:szCs w:val="22"/>
        </w:rPr>
        <w:t>,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.xls, .</w:t>
      </w:r>
      <w:proofErr w:type="spellStart"/>
      <w:r w:rsidRPr="00645606">
        <w:rPr>
          <w:rFonts w:eastAsia="Calibri"/>
          <w:sz w:val="22"/>
          <w:szCs w:val="22"/>
        </w:rPr>
        <w:t>xlsx</w:t>
      </w:r>
      <w:proofErr w:type="spellEnd"/>
      <w:r w:rsidRPr="00645606">
        <w:rPr>
          <w:rFonts w:eastAsia="Calibri"/>
          <w:sz w:val="22"/>
          <w:szCs w:val="22"/>
        </w:rPr>
        <w:t>, .jpg (.</w:t>
      </w:r>
      <w:proofErr w:type="spellStart"/>
      <w:r w:rsidRPr="00645606">
        <w:rPr>
          <w:rFonts w:eastAsia="Calibri"/>
          <w:sz w:val="22"/>
          <w:szCs w:val="22"/>
        </w:rPr>
        <w:t>jpeg</w:t>
      </w:r>
      <w:proofErr w:type="spellEnd"/>
      <w:r w:rsidRPr="00645606">
        <w:rPr>
          <w:rFonts w:eastAsia="Calibri"/>
          <w:sz w:val="22"/>
          <w:szCs w:val="22"/>
        </w:rPr>
        <w:t xml:space="preserve">) ze szczególnym </w:t>
      </w:r>
      <w:r w:rsidRPr="00841108">
        <w:rPr>
          <w:rFonts w:eastAsia="Calibri"/>
          <w:sz w:val="22"/>
          <w:szCs w:val="22"/>
        </w:rPr>
        <w:t>wskazaniem na .pdf</w:t>
      </w:r>
    </w:p>
    <w:p w14:paraId="1894C447" w14:textId="136758F3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  <w:lang w:val="pl"/>
        </w:rPr>
      </w:pPr>
      <w:r w:rsidRPr="00841108">
        <w:rPr>
          <w:sz w:val="22"/>
          <w:szCs w:val="22"/>
        </w:rPr>
        <w:t>W celu ewentualnej kompresji danych Zamawiający rekomenduje wyko</w:t>
      </w:r>
      <w:r w:rsidR="00EE54F9" w:rsidRPr="00841108">
        <w:rPr>
          <w:sz w:val="22"/>
          <w:szCs w:val="22"/>
        </w:rPr>
        <w:t>rzystanie jednego z </w:t>
      </w:r>
      <w:r w:rsidR="00974399" w:rsidRPr="00841108">
        <w:rPr>
          <w:sz w:val="22"/>
          <w:szCs w:val="22"/>
        </w:rPr>
        <w:t xml:space="preserve">rozszerzeń: </w:t>
      </w:r>
      <w:r w:rsidRPr="00841108">
        <w:rPr>
          <w:sz w:val="22"/>
          <w:szCs w:val="22"/>
        </w:rPr>
        <w:t>.zip, .7Z.</w:t>
      </w:r>
    </w:p>
    <w:p w14:paraId="1E3A9C0E" w14:textId="77777777" w:rsidR="00540421" w:rsidRPr="00E63279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41108">
        <w:rPr>
          <w:sz w:val="22"/>
          <w:szCs w:val="22"/>
        </w:rPr>
        <w:t>Wykonawca</w:t>
      </w:r>
      <w:r w:rsidRPr="00645606">
        <w:rPr>
          <w:sz w:val="22"/>
          <w:szCs w:val="22"/>
        </w:rPr>
        <w:t xml:space="preserve"> może przed upływem terminu do składania ofert zmienić lub wycofać ofertę zgodnie </w:t>
      </w:r>
      <w:r w:rsidRPr="00645606">
        <w:rPr>
          <w:sz w:val="22"/>
          <w:szCs w:val="22"/>
        </w:rPr>
        <w:br/>
        <w:t xml:space="preserve">z </w:t>
      </w:r>
      <w:r w:rsidRPr="00E63279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49818AC5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sz w:val="22"/>
          <w:szCs w:val="22"/>
        </w:rPr>
        <w:t xml:space="preserve">Wykonawca ma prawo złożyć tylko </w:t>
      </w:r>
      <w:r w:rsidRPr="00E63279">
        <w:rPr>
          <w:i/>
          <w:sz w:val="22"/>
          <w:szCs w:val="22"/>
        </w:rPr>
        <w:t xml:space="preserve">jedną </w:t>
      </w:r>
      <w:r w:rsidRPr="00E63279">
        <w:rPr>
          <w:sz w:val="22"/>
          <w:szCs w:val="22"/>
        </w:rPr>
        <w:t xml:space="preserve">[ 1 ] ofertę, zawierającą </w:t>
      </w:r>
      <w:r w:rsidRPr="00E63279">
        <w:rPr>
          <w:i/>
          <w:sz w:val="22"/>
          <w:szCs w:val="22"/>
        </w:rPr>
        <w:t>jedną</w:t>
      </w:r>
      <w:r w:rsidRPr="00E63279">
        <w:rPr>
          <w:sz w:val="22"/>
          <w:szCs w:val="22"/>
        </w:rPr>
        <w:t xml:space="preserve"> [ 1 ], jednoznacznie opisaną propozycję. Złożenie większej liczby ofert spowoduje odrzucenie wszystkich ofert zł</w:t>
      </w:r>
      <w:r w:rsidR="007C559A" w:rsidRPr="00E63279">
        <w:rPr>
          <w:sz w:val="22"/>
          <w:szCs w:val="22"/>
        </w:rPr>
        <w:t>ożonych przez danego Wykonawcę.</w:t>
      </w:r>
    </w:p>
    <w:p w14:paraId="09B57E90" w14:textId="0B4C7531" w:rsidR="00132545" w:rsidRPr="00E63279" w:rsidRDefault="00847B20" w:rsidP="00847B20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b/>
          <w:sz w:val="22"/>
          <w:szCs w:val="22"/>
        </w:rPr>
        <w:t>Wykonawca</w:t>
      </w:r>
      <w:r w:rsidR="00540421" w:rsidRPr="00E63279">
        <w:rPr>
          <w:rFonts w:eastAsia="SimSun"/>
          <w:b/>
          <w:sz w:val="22"/>
          <w:szCs w:val="22"/>
        </w:rPr>
        <w:t xml:space="preserve"> składa ofertę</w:t>
      </w:r>
      <w:r w:rsidR="00540421" w:rsidRPr="00E63279">
        <w:rPr>
          <w:rFonts w:eastAsia="SimSun"/>
          <w:sz w:val="22"/>
          <w:szCs w:val="22"/>
        </w:rPr>
        <w:t xml:space="preserve"> za pośrednictwem </w:t>
      </w:r>
      <w:r w:rsidR="00540421" w:rsidRPr="00E63279">
        <w:rPr>
          <w:rFonts w:eastAsia="SimSun"/>
          <w:b/>
          <w:sz w:val="22"/>
          <w:szCs w:val="22"/>
        </w:rPr>
        <w:t>Formularza składania oferty</w:t>
      </w:r>
      <w:r w:rsidR="00540421" w:rsidRPr="00E63279">
        <w:rPr>
          <w:rFonts w:eastAsia="SimSun"/>
          <w:sz w:val="22"/>
          <w:szCs w:val="22"/>
        </w:rPr>
        <w:t xml:space="preserve"> dostępnego na </w:t>
      </w:r>
      <w:r w:rsidR="00540421" w:rsidRPr="00E63279">
        <w:rPr>
          <w:i/>
          <w:sz w:val="22"/>
          <w:szCs w:val="22"/>
        </w:rPr>
        <w:t>platformie zakupowej</w:t>
      </w:r>
      <w:r w:rsidR="00540421" w:rsidRPr="00E63279">
        <w:rPr>
          <w:rFonts w:eastAsia="SimSun"/>
          <w:sz w:val="22"/>
          <w:szCs w:val="22"/>
        </w:rPr>
        <w:t xml:space="preserve"> w przedmiotowym postępowaniu w sprawie udz</w:t>
      </w:r>
      <w:r w:rsidRPr="00E63279">
        <w:rPr>
          <w:rFonts w:eastAsia="SimSun"/>
          <w:sz w:val="22"/>
          <w:szCs w:val="22"/>
        </w:rPr>
        <w:t>ielenia zamówienia publicznego.</w:t>
      </w:r>
    </w:p>
    <w:p w14:paraId="12C5095F" w14:textId="3E43E1E2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 xml:space="preserve">Wszelkie </w:t>
      </w:r>
      <w:r w:rsidRPr="00E63279">
        <w:rPr>
          <w:rFonts w:eastAsia="SimSun"/>
          <w:b/>
          <w:sz w:val="22"/>
          <w:szCs w:val="22"/>
        </w:rPr>
        <w:t>informacje stanowiące tajemnicę przedsiębiorstwa</w:t>
      </w:r>
      <w:r w:rsidRPr="00E63279">
        <w:rPr>
          <w:rStyle w:val="Odwoanieprzypisudolnego"/>
          <w:rFonts w:eastAsia="SimSun"/>
          <w:sz w:val="22"/>
          <w:szCs w:val="22"/>
        </w:rPr>
        <w:footnoteReference w:id="4"/>
      </w:r>
      <w:r w:rsidRPr="00E63279">
        <w:rPr>
          <w:rFonts w:eastAsia="SimSun"/>
          <w:sz w:val="22"/>
          <w:szCs w:val="22"/>
        </w:rPr>
        <w:t xml:space="preserve"> w rozumieniu ustawy z dnia 16 kwietnia 1993 r. o zwalczaniu nieuczciwej konkurencji (</w:t>
      </w:r>
      <w:proofErr w:type="spellStart"/>
      <w:r w:rsidR="00EC2061">
        <w:rPr>
          <w:rFonts w:eastAsia="SimSun"/>
          <w:sz w:val="22"/>
          <w:szCs w:val="22"/>
        </w:rPr>
        <w:t>t.j</w:t>
      </w:r>
      <w:proofErr w:type="spellEnd"/>
      <w:r w:rsidR="00EC2061">
        <w:rPr>
          <w:rFonts w:eastAsia="SimSun"/>
          <w:sz w:val="22"/>
          <w:szCs w:val="22"/>
        </w:rPr>
        <w:t xml:space="preserve">. </w:t>
      </w:r>
      <w:r w:rsidRPr="00E63279">
        <w:rPr>
          <w:rFonts w:eastAsia="SimSun"/>
          <w:sz w:val="22"/>
          <w:szCs w:val="22"/>
        </w:rPr>
        <w:t>Dz. U.  z 20</w:t>
      </w:r>
      <w:r w:rsidR="00712CB2" w:rsidRPr="00E63279">
        <w:rPr>
          <w:rFonts w:eastAsia="SimSun"/>
          <w:sz w:val="22"/>
          <w:szCs w:val="22"/>
        </w:rPr>
        <w:t>22</w:t>
      </w:r>
      <w:r w:rsidRPr="00E63279">
        <w:rPr>
          <w:rFonts w:eastAsia="SimSun"/>
          <w:sz w:val="22"/>
          <w:szCs w:val="22"/>
        </w:rPr>
        <w:t xml:space="preserve"> r. poz. 1</w:t>
      </w:r>
      <w:r w:rsidR="00712CB2" w:rsidRPr="00E63279">
        <w:rPr>
          <w:rFonts w:eastAsia="SimSun"/>
          <w:sz w:val="22"/>
          <w:szCs w:val="22"/>
        </w:rPr>
        <w:t>233</w:t>
      </w:r>
      <w:r w:rsidR="00EC2061">
        <w:rPr>
          <w:rFonts w:eastAsia="SimSun"/>
          <w:sz w:val="22"/>
          <w:szCs w:val="22"/>
        </w:rPr>
        <w:t xml:space="preserve"> ze zm.</w:t>
      </w:r>
      <w:r w:rsidRPr="00E63279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E63279">
        <w:rPr>
          <w:rFonts w:eastAsia="SimSun"/>
          <w:b/>
          <w:sz w:val="22"/>
          <w:szCs w:val="22"/>
          <w:u w:val="single"/>
        </w:rPr>
        <w:t>kroku 1</w:t>
      </w:r>
      <w:r w:rsidRPr="00E63279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2C0537B0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5F361AED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Wykonawca może przed upływem terminu</w:t>
      </w:r>
      <w:r w:rsidR="00665E9A" w:rsidRPr="00645606">
        <w:rPr>
          <w:sz w:val="22"/>
          <w:szCs w:val="22"/>
        </w:rPr>
        <w:t xml:space="preserve"> składania ofert wycofać</w:t>
      </w:r>
      <w:r w:rsidRPr="00645606">
        <w:rPr>
          <w:sz w:val="22"/>
          <w:szCs w:val="22"/>
        </w:rPr>
        <w:t xml:space="preserve"> ofertę za pośrednictwem Formularza składania oferty. </w:t>
      </w:r>
    </w:p>
    <w:p w14:paraId="39B3D495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>Jeśli Wykonawca składający ofertę jest zautoryzowany (zalogowany), to wycofanie oferty lub wniosku następuje od razu po złożeniu nowej oferty.</w:t>
      </w:r>
    </w:p>
    <w:p w14:paraId="42EF33D7" w14:textId="77777777" w:rsidR="00540421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6DA4A588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606F37DC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zalogowanie i kliknięcie w przycisk </w:t>
      </w:r>
      <w:r w:rsidRPr="00645606">
        <w:rPr>
          <w:b/>
          <w:sz w:val="22"/>
          <w:szCs w:val="22"/>
        </w:rPr>
        <w:t>Potwierdź ofertę</w:t>
      </w:r>
      <w:r w:rsidRPr="00645606">
        <w:rPr>
          <w:sz w:val="22"/>
          <w:szCs w:val="22"/>
        </w:rPr>
        <w:t>.</w:t>
      </w:r>
    </w:p>
    <w:p w14:paraId="25BECAAA" w14:textId="77777777" w:rsidR="00540421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Potwierdzeniem wycofania oferty w przypadku </w:t>
      </w:r>
      <w:r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6</w:t>
      </w:r>
      <w:r w:rsidRPr="00645606">
        <w:rPr>
          <w:b/>
          <w:sz w:val="22"/>
          <w:szCs w:val="22"/>
        </w:rPr>
        <w:t>.1</w:t>
      </w:r>
      <w:r w:rsidR="00132545" w:rsidRPr="00645606">
        <w:rPr>
          <w:b/>
          <w:sz w:val="22"/>
          <w:szCs w:val="22"/>
        </w:rPr>
        <w:t>3</w:t>
      </w:r>
      <w:r w:rsidRPr="00645606">
        <w:rPr>
          <w:b/>
          <w:sz w:val="22"/>
          <w:szCs w:val="22"/>
        </w:rPr>
        <w:t xml:space="preserve">.1 </w:t>
      </w:r>
      <w:r w:rsidR="00511200" w:rsidRPr="00645606">
        <w:rPr>
          <w:b/>
          <w:sz w:val="22"/>
          <w:szCs w:val="22"/>
        </w:rPr>
        <w:t>S</w:t>
      </w:r>
      <w:r w:rsidRPr="00645606">
        <w:rPr>
          <w:b/>
          <w:sz w:val="22"/>
          <w:szCs w:val="22"/>
        </w:rPr>
        <w:t>WZ</w:t>
      </w:r>
      <w:r w:rsidRPr="00645606">
        <w:rPr>
          <w:sz w:val="22"/>
          <w:szCs w:val="22"/>
        </w:rPr>
        <w:t xml:space="preserve"> jest data potwierdzenia akcji przez kliknięcie w przycisk </w:t>
      </w:r>
      <w:r w:rsidRPr="00645606">
        <w:rPr>
          <w:b/>
          <w:sz w:val="22"/>
          <w:szCs w:val="22"/>
        </w:rPr>
        <w:t>Wycofaj ofertę</w:t>
      </w:r>
      <w:r w:rsidRPr="00645606">
        <w:rPr>
          <w:sz w:val="22"/>
          <w:szCs w:val="22"/>
        </w:rPr>
        <w:t>.</w:t>
      </w:r>
    </w:p>
    <w:p w14:paraId="2371AA23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Złożenie i w</w:t>
      </w:r>
      <w:r w:rsidR="00540421" w:rsidRPr="00645606">
        <w:rPr>
          <w:sz w:val="22"/>
          <w:szCs w:val="22"/>
        </w:rPr>
        <w:t xml:space="preserve">ycofanie oferty możliwe jest </w:t>
      </w:r>
      <w:r w:rsidR="00540421" w:rsidRPr="00645606">
        <w:rPr>
          <w:sz w:val="22"/>
          <w:szCs w:val="22"/>
          <w:u w:val="single"/>
        </w:rPr>
        <w:t>do</w:t>
      </w:r>
      <w:r w:rsidR="00540421" w:rsidRPr="00645606">
        <w:rPr>
          <w:sz w:val="22"/>
          <w:szCs w:val="22"/>
        </w:rPr>
        <w:t xml:space="preserve"> zakończenia terminu składania ofert w postępowaniu.</w:t>
      </w:r>
    </w:p>
    <w:p w14:paraId="5A98B40A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645606">
        <w:rPr>
          <w:sz w:val="22"/>
          <w:szCs w:val="22"/>
        </w:rPr>
        <w:br/>
        <w:t>po upływie terminu zakończenia składania ofert w postępowaniu.</w:t>
      </w:r>
    </w:p>
    <w:p w14:paraId="2F3FCDBC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645606">
        <w:rPr>
          <w:sz w:val="22"/>
          <w:szCs w:val="22"/>
        </w:rPr>
        <w:t xml:space="preserve">. Wszelkie niejasności i wątpliwości dotyczące treści zapisów w </w:t>
      </w:r>
      <w:r w:rsidR="006E7EE1" w:rsidRPr="00645606">
        <w:rPr>
          <w:sz w:val="22"/>
          <w:szCs w:val="22"/>
        </w:rPr>
        <w:t>SWZ</w:t>
      </w:r>
      <w:r w:rsidR="00540421" w:rsidRPr="00645606">
        <w:rPr>
          <w:sz w:val="22"/>
          <w:szCs w:val="22"/>
        </w:rPr>
        <w:t xml:space="preserve"> należy zatem wyjaśnić </w:t>
      </w:r>
      <w:r w:rsidR="00540421" w:rsidRPr="00645606">
        <w:rPr>
          <w:sz w:val="22"/>
          <w:szCs w:val="22"/>
        </w:rPr>
        <w:br/>
        <w:t xml:space="preserve">z Zamawiającym przed terminem składania ofert w trybie przewidzianym w </w:t>
      </w:r>
      <w:r w:rsidR="00540421"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2</w:t>
      </w:r>
      <w:r w:rsidRPr="00645606">
        <w:rPr>
          <w:b/>
          <w:sz w:val="22"/>
          <w:szCs w:val="22"/>
        </w:rPr>
        <w:t xml:space="preserve"> S</w:t>
      </w:r>
      <w:r w:rsidR="00540421" w:rsidRPr="00645606">
        <w:rPr>
          <w:b/>
          <w:sz w:val="22"/>
          <w:szCs w:val="22"/>
        </w:rPr>
        <w:t>WZ</w:t>
      </w:r>
      <w:r w:rsidR="00540421" w:rsidRPr="00645606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3DC46091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45606">
        <w:rPr>
          <w:sz w:val="22"/>
          <w:szCs w:val="22"/>
        </w:rPr>
        <w:t>stanowi o niezgodności oferty z wymaganiami Zamawiającego określonymi w dokumentach zamówienia.</w:t>
      </w:r>
    </w:p>
    <w:p w14:paraId="31B96827" w14:textId="77777777" w:rsidR="00540421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Zamawiający nie przewiduje sposobu komunikowania</w:t>
      </w:r>
      <w:r w:rsidR="00511200" w:rsidRPr="00645606">
        <w:rPr>
          <w:sz w:val="22"/>
          <w:szCs w:val="22"/>
        </w:rPr>
        <w:t xml:space="preserve"> się z Wykonaw</w:t>
      </w:r>
      <w:r w:rsidRPr="00645606">
        <w:rPr>
          <w:sz w:val="22"/>
          <w:szCs w:val="22"/>
        </w:rPr>
        <w:t>cami w inny sposób niż przy użyciu środków komunikacji elektronicznej, wskazanych w</w:t>
      </w:r>
      <w:r w:rsidRPr="00645606">
        <w:rPr>
          <w:spacing w:val="-3"/>
          <w:sz w:val="22"/>
          <w:szCs w:val="22"/>
        </w:rPr>
        <w:t xml:space="preserve"> </w:t>
      </w:r>
      <w:r w:rsidRPr="00645606">
        <w:rPr>
          <w:sz w:val="22"/>
          <w:szCs w:val="22"/>
        </w:rPr>
        <w:t>SWZ.</w:t>
      </w:r>
    </w:p>
    <w:p w14:paraId="69A35160" w14:textId="77777777" w:rsidR="00543157" w:rsidRPr="00645606" w:rsidRDefault="00543157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3A903C8E" w14:textId="77777777" w:rsidR="00540421" w:rsidRPr="00645606" w:rsidRDefault="00540421" w:rsidP="009E45E0">
      <w:pPr>
        <w:numPr>
          <w:ilvl w:val="0"/>
          <w:numId w:val="19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14:paraId="4A6FF0B9" w14:textId="77777777" w:rsidR="00540421" w:rsidRPr="00645606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14:paraId="4372BA94" w14:textId="4083AC81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256EE0">
        <w:rPr>
          <w:rFonts w:eastAsia="SimSun"/>
          <w:sz w:val="22"/>
          <w:szCs w:val="22"/>
        </w:rPr>
        <w:t xml:space="preserve">Oferty należy składać </w:t>
      </w:r>
      <w:r w:rsidRPr="00256EE0">
        <w:rPr>
          <w:rFonts w:eastAsia="SimSun"/>
          <w:b/>
          <w:sz w:val="22"/>
          <w:szCs w:val="22"/>
        </w:rPr>
        <w:t>do dni</w:t>
      </w:r>
      <w:r w:rsidRPr="000260C1">
        <w:rPr>
          <w:rFonts w:eastAsia="SimSun"/>
          <w:b/>
          <w:sz w:val="22"/>
          <w:szCs w:val="22"/>
        </w:rPr>
        <w:t xml:space="preserve">a </w:t>
      </w:r>
      <w:r w:rsidR="008A353C" w:rsidRPr="0031502B">
        <w:rPr>
          <w:rFonts w:eastAsia="SimSun"/>
          <w:b/>
          <w:sz w:val="22"/>
          <w:szCs w:val="22"/>
          <w:u w:val="single"/>
        </w:rPr>
        <w:t>0</w:t>
      </w:r>
      <w:r w:rsidR="0031502B" w:rsidRPr="0031502B">
        <w:rPr>
          <w:rFonts w:eastAsia="SimSun"/>
          <w:b/>
          <w:sz w:val="22"/>
          <w:szCs w:val="22"/>
          <w:u w:val="single"/>
        </w:rPr>
        <w:t>8</w:t>
      </w:r>
      <w:r w:rsidR="00406A68" w:rsidRPr="0031502B">
        <w:rPr>
          <w:rFonts w:eastAsia="SimSun"/>
          <w:b/>
          <w:sz w:val="22"/>
          <w:szCs w:val="22"/>
          <w:u w:val="single"/>
        </w:rPr>
        <w:t>.</w:t>
      </w:r>
      <w:r w:rsidR="008A353C" w:rsidRPr="0031502B">
        <w:rPr>
          <w:rFonts w:eastAsia="SimSun"/>
          <w:b/>
          <w:sz w:val="22"/>
          <w:szCs w:val="22"/>
          <w:u w:val="single"/>
        </w:rPr>
        <w:t>11</w:t>
      </w:r>
      <w:r w:rsidR="00406A68" w:rsidRPr="0031502B">
        <w:rPr>
          <w:rFonts w:eastAsia="SimSun"/>
          <w:b/>
          <w:sz w:val="22"/>
          <w:szCs w:val="22"/>
          <w:u w:val="single"/>
        </w:rPr>
        <w:t>.</w:t>
      </w:r>
      <w:r w:rsidR="00BF6494" w:rsidRPr="0031502B">
        <w:rPr>
          <w:rFonts w:eastAsia="SimSun"/>
          <w:b/>
          <w:sz w:val="22"/>
          <w:szCs w:val="22"/>
          <w:u w:val="single"/>
        </w:rPr>
        <w:t>202</w:t>
      </w:r>
      <w:r w:rsidR="00B2766F" w:rsidRPr="0031502B">
        <w:rPr>
          <w:rFonts w:eastAsia="SimSun"/>
          <w:b/>
          <w:sz w:val="22"/>
          <w:szCs w:val="22"/>
          <w:u w:val="single"/>
        </w:rPr>
        <w:t>4</w:t>
      </w:r>
      <w:r w:rsidR="007A5071" w:rsidRPr="0031502B">
        <w:rPr>
          <w:rFonts w:eastAsia="SimSun"/>
          <w:b/>
          <w:sz w:val="22"/>
          <w:szCs w:val="22"/>
          <w:u w:val="single"/>
        </w:rPr>
        <w:t xml:space="preserve"> </w:t>
      </w:r>
      <w:r w:rsidRPr="0031502B">
        <w:rPr>
          <w:b/>
          <w:sz w:val="22"/>
          <w:szCs w:val="22"/>
          <w:u w:val="single"/>
        </w:rPr>
        <w:t>r.</w:t>
      </w:r>
      <w:r w:rsidRPr="0031502B">
        <w:rPr>
          <w:b/>
          <w:sz w:val="22"/>
          <w:szCs w:val="22"/>
        </w:rPr>
        <w:t>, do godz. 1</w:t>
      </w:r>
      <w:r w:rsidR="00A70564" w:rsidRPr="0031502B">
        <w:rPr>
          <w:b/>
          <w:sz w:val="22"/>
          <w:szCs w:val="22"/>
        </w:rPr>
        <w:t>0</w:t>
      </w:r>
      <w:r w:rsidRPr="0031502B">
        <w:rPr>
          <w:b/>
          <w:sz w:val="22"/>
          <w:szCs w:val="22"/>
        </w:rPr>
        <w:t>:00</w:t>
      </w:r>
      <w:r w:rsidRPr="0031502B">
        <w:rPr>
          <w:sz w:val="22"/>
          <w:szCs w:val="22"/>
        </w:rPr>
        <w:t>,</w:t>
      </w:r>
      <w:r w:rsidRPr="0031502B">
        <w:rPr>
          <w:b/>
          <w:sz w:val="22"/>
          <w:szCs w:val="22"/>
        </w:rPr>
        <w:t xml:space="preserve"> </w:t>
      </w:r>
      <w:r w:rsidRPr="0031502B">
        <w:rPr>
          <w:rFonts w:eastAsia="Calibri"/>
          <w:sz w:val="22"/>
          <w:szCs w:val="22"/>
        </w:rPr>
        <w:t xml:space="preserve">z uwzględnieniem zapisów </w:t>
      </w:r>
      <w:r w:rsidRPr="0031502B">
        <w:rPr>
          <w:rFonts w:eastAsia="Calibri"/>
          <w:b/>
          <w:sz w:val="22"/>
          <w:szCs w:val="22"/>
        </w:rPr>
        <w:t>pkt. 16</w:t>
      </w:r>
      <w:r w:rsidRPr="00411D1A">
        <w:rPr>
          <w:rFonts w:eastAsia="Calibri"/>
          <w:b/>
          <w:sz w:val="22"/>
          <w:szCs w:val="22"/>
        </w:rPr>
        <w:t xml:space="preserve"> </w:t>
      </w:r>
      <w:r w:rsidR="006E7EE1" w:rsidRPr="00411D1A">
        <w:rPr>
          <w:rFonts w:eastAsia="Calibri"/>
          <w:b/>
          <w:sz w:val="22"/>
          <w:szCs w:val="22"/>
        </w:rPr>
        <w:t>SWZ</w:t>
      </w:r>
      <w:r w:rsidRPr="00411D1A">
        <w:rPr>
          <w:rFonts w:eastAsia="Calibri"/>
          <w:sz w:val="22"/>
          <w:szCs w:val="22"/>
        </w:rPr>
        <w:t>.</w:t>
      </w:r>
    </w:p>
    <w:p w14:paraId="236CA3A6" w14:textId="77777777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411D1A">
        <w:rPr>
          <w:rFonts w:eastAsia="SimSun"/>
          <w:i/>
          <w:sz w:val="22"/>
          <w:szCs w:val="22"/>
        </w:rPr>
        <w:t>platformy zakupowej</w:t>
      </w:r>
      <w:r w:rsidRPr="00411D1A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411D1A">
        <w:rPr>
          <w:rFonts w:eastAsia="SimSun"/>
          <w:b/>
          <w:sz w:val="22"/>
          <w:szCs w:val="22"/>
        </w:rPr>
        <w:t>kroku 2</w:t>
      </w:r>
      <w:r w:rsidRPr="00411D1A">
        <w:rPr>
          <w:rFonts w:eastAsia="SimSun"/>
          <w:sz w:val="22"/>
          <w:szCs w:val="22"/>
        </w:rPr>
        <w:t xml:space="preserve"> składania oferty poprzez kliknięcie przycisku </w:t>
      </w:r>
      <w:r w:rsidRPr="00411D1A">
        <w:rPr>
          <w:rFonts w:eastAsia="SimSun"/>
          <w:b/>
          <w:sz w:val="22"/>
          <w:szCs w:val="22"/>
        </w:rPr>
        <w:t>Złóż ofertę</w:t>
      </w:r>
      <w:r w:rsidRPr="00411D1A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19CECFA7" w14:textId="77777777" w:rsidR="00540421" w:rsidRPr="00411D1A" w:rsidRDefault="00540421" w:rsidP="00A07174">
      <w:pPr>
        <w:ind w:left="1418"/>
        <w:jc w:val="both"/>
        <w:rPr>
          <w:sz w:val="22"/>
          <w:szCs w:val="22"/>
        </w:rPr>
      </w:pPr>
    </w:p>
    <w:p w14:paraId="2E0103EC" w14:textId="77777777" w:rsidR="00540421" w:rsidRPr="00411D1A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411D1A">
        <w:rPr>
          <w:b/>
          <w:sz w:val="22"/>
          <w:szCs w:val="22"/>
        </w:rPr>
        <w:t>Otwarcie ofert</w:t>
      </w:r>
    </w:p>
    <w:p w14:paraId="78004ECC" w14:textId="6C839EA6" w:rsidR="00511200" w:rsidRPr="0031502B" w:rsidRDefault="00B9716E" w:rsidP="00A24DE1">
      <w:pPr>
        <w:numPr>
          <w:ilvl w:val="0"/>
          <w:numId w:val="8"/>
        </w:numPr>
        <w:ind w:left="1418" w:hanging="720"/>
        <w:jc w:val="both"/>
        <w:rPr>
          <w:sz w:val="22"/>
          <w:szCs w:val="22"/>
        </w:rPr>
      </w:pPr>
      <w:r w:rsidRPr="0031502B">
        <w:rPr>
          <w:sz w:val="22"/>
          <w:szCs w:val="22"/>
        </w:rPr>
        <w:t>O</w:t>
      </w:r>
      <w:r w:rsidR="00540421" w:rsidRPr="0031502B">
        <w:rPr>
          <w:sz w:val="22"/>
          <w:szCs w:val="22"/>
        </w:rPr>
        <w:t xml:space="preserve">twarcie ofert nastąpi </w:t>
      </w:r>
      <w:r w:rsidR="00540421" w:rsidRPr="0031502B">
        <w:rPr>
          <w:rFonts w:eastAsia="SimSun"/>
          <w:b/>
          <w:sz w:val="22"/>
          <w:szCs w:val="22"/>
        </w:rPr>
        <w:t xml:space="preserve">dnia </w:t>
      </w:r>
      <w:r w:rsidR="008A353C" w:rsidRPr="0031502B">
        <w:rPr>
          <w:rFonts w:eastAsia="SimSun"/>
          <w:b/>
          <w:sz w:val="22"/>
          <w:szCs w:val="22"/>
          <w:u w:val="single"/>
        </w:rPr>
        <w:t>0</w:t>
      </w:r>
      <w:r w:rsidR="0031502B" w:rsidRPr="0031502B">
        <w:rPr>
          <w:rFonts w:eastAsia="SimSun"/>
          <w:b/>
          <w:sz w:val="22"/>
          <w:szCs w:val="22"/>
          <w:u w:val="single"/>
        </w:rPr>
        <w:t>8</w:t>
      </w:r>
      <w:r w:rsidR="0020278B" w:rsidRPr="0031502B">
        <w:rPr>
          <w:rFonts w:eastAsia="SimSun"/>
          <w:b/>
          <w:sz w:val="22"/>
          <w:szCs w:val="22"/>
          <w:u w:val="single"/>
        </w:rPr>
        <w:t>.</w:t>
      </w:r>
      <w:r w:rsidR="008A353C" w:rsidRPr="0031502B">
        <w:rPr>
          <w:rFonts w:eastAsia="SimSun"/>
          <w:b/>
          <w:sz w:val="22"/>
          <w:szCs w:val="22"/>
          <w:u w:val="single"/>
        </w:rPr>
        <w:t>11</w:t>
      </w:r>
      <w:r w:rsidR="0020278B" w:rsidRPr="0031502B">
        <w:rPr>
          <w:rFonts w:eastAsia="SimSun"/>
          <w:b/>
          <w:sz w:val="22"/>
          <w:szCs w:val="22"/>
          <w:u w:val="single"/>
        </w:rPr>
        <w:t>.202</w:t>
      </w:r>
      <w:r w:rsidR="00B2766F" w:rsidRPr="0031502B">
        <w:rPr>
          <w:rFonts w:eastAsia="SimSun"/>
          <w:b/>
          <w:sz w:val="22"/>
          <w:szCs w:val="22"/>
          <w:u w:val="single"/>
        </w:rPr>
        <w:t>4</w:t>
      </w:r>
      <w:r w:rsidR="0020278B" w:rsidRPr="0031502B">
        <w:rPr>
          <w:rFonts w:eastAsia="SimSun"/>
          <w:b/>
          <w:sz w:val="22"/>
          <w:szCs w:val="22"/>
          <w:u w:val="single"/>
        </w:rPr>
        <w:t xml:space="preserve"> </w:t>
      </w:r>
      <w:r w:rsidR="0020278B" w:rsidRPr="0031502B">
        <w:rPr>
          <w:b/>
          <w:sz w:val="22"/>
          <w:szCs w:val="22"/>
          <w:u w:val="single"/>
        </w:rPr>
        <w:t>r.</w:t>
      </w:r>
      <w:r w:rsidR="00540421" w:rsidRPr="0031502B">
        <w:rPr>
          <w:b/>
          <w:sz w:val="22"/>
          <w:szCs w:val="22"/>
        </w:rPr>
        <w:t>, godz. 1</w:t>
      </w:r>
      <w:r w:rsidR="00A70564" w:rsidRPr="0031502B">
        <w:rPr>
          <w:b/>
          <w:sz w:val="22"/>
          <w:szCs w:val="22"/>
        </w:rPr>
        <w:t>0</w:t>
      </w:r>
      <w:r w:rsidR="00540421" w:rsidRPr="0031502B">
        <w:rPr>
          <w:b/>
          <w:sz w:val="22"/>
          <w:szCs w:val="22"/>
        </w:rPr>
        <w:t>:30</w:t>
      </w:r>
      <w:r w:rsidR="00747147" w:rsidRPr="0031502B">
        <w:rPr>
          <w:sz w:val="22"/>
          <w:szCs w:val="22"/>
        </w:rPr>
        <w:t xml:space="preserve">, </w:t>
      </w:r>
      <w:r w:rsidR="00A24DE1" w:rsidRPr="0031502B">
        <w:rPr>
          <w:sz w:val="22"/>
          <w:szCs w:val="22"/>
        </w:rPr>
        <w:t xml:space="preserve">za pośrednictwem </w:t>
      </w:r>
      <w:r w:rsidR="00A24DE1" w:rsidRPr="0031502B">
        <w:rPr>
          <w:i/>
          <w:sz w:val="22"/>
          <w:szCs w:val="22"/>
        </w:rPr>
        <w:t>platformy zakupowej</w:t>
      </w:r>
      <w:r w:rsidR="00A24DE1" w:rsidRPr="0031502B">
        <w:rPr>
          <w:sz w:val="22"/>
          <w:szCs w:val="22"/>
        </w:rPr>
        <w:t>.</w:t>
      </w:r>
    </w:p>
    <w:p w14:paraId="3EDBCEB0" w14:textId="77777777" w:rsidR="00511200" w:rsidRPr="00411D1A" w:rsidRDefault="0070271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 nie przewiduje publicznego otwarcia ofert</w:t>
      </w:r>
      <w:r w:rsidR="00511200" w:rsidRPr="00411D1A">
        <w:rPr>
          <w:rFonts w:eastAsia="SimSun"/>
          <w:sz w:val="22"/>
          <w:szCs w:val="22"/>
        </w:rPr>
        <w:t>.</w:t>
      </w:r>
    </w:p>
    <w:p w14:paraId="1195030B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Zamawiający, najpóźniej przed</w:t>
      </w:r>
      <w:r w:rsidRPr="0083644D">
        <w:rPr>
          <w:rFonts w:eastAsia="SimSun"/>
          <w:sz w:val="22"/>
          <w:szCs w:val="22"/>
        </w:rPr>
        <w:t xml:space="preserve"> otwarciem</w:t>
      </w:r>
      <w:r w:rsidRPr="00645606">
        <w:rPr>
          <w:rFonts w:eastAsia="SimSun"/>
          <w:sz w:val="22"/>
          <w:szCs w:val="22"/>
        </w:rPr>
        <w:t xml:space="preserve"> ofert, udostępni na stronie internetowej prowadzonego postepowania informację o kwocie, jaką zamierza przeznaczyć́ na sfinansowanie zamówienia.</w:t>
      </w:r>
    </w:p>
    <w:p w14:paraId="1CA26CF4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1E3A89B6" w14:textId="206A6948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6C1C004" w14:textId="018A6D95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firstLine="466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cenach lub kosztach zawartych w ofertach.</w:t>
      </w:r>
    </w:p>
    <w:p w14:paraId="11F03C70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84B4624" w14:textId="77777777" w:rsidR="00511200" w:rsidRPr="00645606" w:rsidRDefault="0038354D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</w:t>
      </w:r>
      <w:r w:rsidR="00511200" w:rsidRPr="00645606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E297B0D" w14:textId="77777777" w:rsidR="00207048" w:rsidRPr="00645606" w:rsidRDefault="00207048" w:rsidP="00A07174">
      <w:pPr>
        <w:jc w:val="both"/>
        <w:rPr>
          <w:sz w:val="22"/>
          <w:szCs w:val="22"/>
        </w:rPr>
      </w:pPr>
    </w:p>
    <w:p w14:paraId="35200CCE" w14:textId="1EB8F80D" w:rsidR="000B74E7" w:rsidRPr="00645606" w:rsidRDefault="000B74E7" w:rsidP="009E45E0">
      <w:pPr>
        <w:numPr>
          <w:ilvl w:val="0"/>
          <w:numId w:val="34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sz w:val="22"/>
          <w:szCs w:val="22"/>
        </w:rPr>
        <w:t>Opis sposobu obliczenia ceny</w:t>
      </w:r>
    </w:p>
    <w:p w14:paraId="2997FEF3" w14:textId="4FFCAC28" w:rsidR="000B74E7" w:rsidRPr="004763C4" w:rsidRDefault="000B74E7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o </w:t>
      </w:r>
      <w:r w:rsidRPr="009A0F62">
        <w:rPr>
          <w:bCs/>
          <w:sz w:val="22"/>
          <w:szCs w:val="22"/>
        </w:rPr>
        <w:t>informowaniu o cenach towarów i usług (</w:t>
      </w:r>
      <w:proofErr w:type="spellStart"/>
      <w:r w:rsidR="00EC2061">
        <w:rPr>
          <w:bCs/>
          <w:sz w:val="22"/>
          <w:szCs w:val="22"/>
          <w:lang w:val="pl-PL"/>
        </w:rPr>
        <w:t>t.j</w:t>
      </w:r>
      <w:proofErr w:type="spellEnd"/>
      <w:r w:rsidR="00EC2061">
        <w:rPr>
          <w:bCs/>
          <w:sz w:val="22"/>
          <w:szCs w:val="22"/>
          <w:lang w:val="pl-PL"/>
        </w:rPr>
        <w:t xml:space="preserve">. </w:t>
      </w:r>
      <w:r w:rsidRPr="009A0F62">
        <w:rPr>
          <w:bCs/>
          <w:sz w:val="22"/>
          <w:szCs w:val="22"/>
        </w:rPr>
        <w:t xml:space="preserve">Dz. U. </w:t>
      </w:r>
      <w:r w:rsidRPr="009A0F62">
        <w:rPr>
          <w:bCs/>
          <w:sz w:val="22"/>
          <w:szCs w:val="22"/>
          <w:lang w:val="pl-PL"/>
        </w:rPr>
        <w:t>20</w:t>
      </w:r>
      <w:r w:rsidR="00F37834" w:rsidRPr="009A0F62">
        <w:rPr>
          <w:bCs/>
          <w:sz w:val="22"/>
          <w:szCs w:val="22"/>
          <w:lang w:val="pl-PL"/>
        </w:rPr>
        <w:t>23</w:t>
      </w:r>
      <w:r w:rsidRPr="009A0F62">
        <w:rPr>
          <w:bCs/>
          <w:sz w:val="22"/>
          <w:szCs w:val="22"/>
          <w:lang w:val="pl-PL"/>
        </w:rPr>
        <w:t xml:space="preserve"> r. </w:t>
      </w:r>
      <w:r w:rsidRPr="009A0F62">
        <w:rPr>
          <w:bCs/>
          <w:sz w:val="22"/>
          <w:szCs w:val="22"/>
        </w:rPr>
        <w:t xml:space="preserve">poz. </w:t>
      </w:r>
      <w:r w:rsidRPr="009A0F62">
        <w:rPr>
          <w:bCs/>
          <w:sz w:val="22"/>
          <w:szCs w:val="22"/>
          <w:lang w:val="pl-PL"/>
        </w:rPr>
        <w:t>1</w:t>
      </w:r>
      <w:r w:rsidR="00F37834" w:rsidRPr="009A0F62">
        <w:rPr>
          <w:bCs/>
          <w:sz w:val="22"/>
          <w:szCs w:val="22"/>
          <w:lang w:val="pl-PL"/>
        </w:rPr>
        <w:t>68</w:t>
      </w:r>
      <w:r w:rsidR="00EC2061">
        <w:rPr>
          <w:bCs/>
          <w:sz w:val="22"/>
          <w:szCs w:val="22"/>
          <w:lang w:val="pl-PL"/>
        </w:rPr>
        <w:t xml:space="preserve"> ze zm.</w:t>
      </w:r>
      <w:r w:rsidRPr="009A0F62">
        <w:rPr>
          <w:bCs/>
          <w:sz w:val="22"/>
          <w:szCs w:val="22"/>
        </w:rPr>
        <w:t>)</w:t>
      </w:r>
      <w:r w:rsidRPr="009A0F62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2B656D8C" w14:textId="6D2866BA" w:rsidR="004763C4" w:rsidRPr="009A0F62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>Cenę oferty stanowi suma wartości wszystkich jej elementów, zawierająca wszystkie koszty niezbędne do wykonania zamówienia.</w:t>
      </w:r>
    </w:p>
    <w:p w14:paraId="01FE87D9" w14:textId="6892B58F" w:rsidR="00841108" w:rsidRPr="009A0F62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</w:rPr>
        <w:lastRenderedPageBreak/>
        <w:t xml:space="preserve">Cenę oferty należy obliczyć, </w:t>
      </w:r>
      <w:r w:rsidRPr="009A0F62">
        <w:rPr>
          <w:b/>
          <w:bCs/>
          <w:sz w:val="22"/>
          <w:szCs w:val="22"/>
        </w:rPr>
        <w:t xml:space="preserve">jako ryczałtowe wynagrodzenie złotych brutto </w:t>
      </w:r>
      <w:r w:rsidRPr="009A0F62">
        <w:rPr>
          <w:bCs/>
          <w:sz w:val="22"/>
          <w:szCs w:val="22"/>
        </w:rPr>
        <w:t xml:space="preserve">Wykonawcy </w:t>
      </w:r>
      <w:r w:rsidR="00963956" w:rsidRPr="009A0F62">
        <w:rPr>
          <w:bCs/>
          <w:i/>
          <w:sz w:val="22"/>
          <w:szCs w:val="22"/>
        </w:rPr>
        <w:t>(brutto, tj.: z</w:t>
      </w:r>
      <w:r w:rsidR="00963956" w:rsidRPr="009A0F62">
        <w:rPr>
          <w:bCs/>
          <w:i/>
          <w:sz w:val="22"/>
          <w:szCs w:val="22"/>
          <w:lang w:val="pl-PL"/>
        </w:rPr>
        <w:t> </w:t>
      </w:r>
      <w:r w:rsidRPr="009A0F62">
        <w:rPr>
          <w:bCs/>
          <w:i/>
          <w:sz w:val="22"/>
          <w:szCs w:val="22"/>
        </w:rPr>
        <w:t>podatkiem VAT i innymi należnościami publicznoprawnymi zgodnie z obowiązującymi przepisami)</w:t>
      </w:r>
      <w:r w:rsidRPr="009A0F62">
        <w:rPr>
          <w:bCs/>
          <w:sz w:val="22"/>
          <w:szCs w:val="22"/>
        </w:rPr>
        <w:t xml:space="preserve"> uwzględnia</w:t>
      </w:r>
      <w:r w:rsidRPr="009A0F62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Pr="009A0F62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(</w:t>
      </w:r>
      <w:r w:rsidRPr="009A0F62">
        <w:rPr>
          <w:b/>
          <w:bCs/>
          <w:color w:val="000000" w:themeColor="text1"/>
          <w:sz w:val="22"/>
          <w:szCs w:val="22"/>
        </w:rPr>
        <w:t>załącznik nr 1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.</w:t>
      </w:r>
      <w:r w:rsidR="004763C4">
        <w:rPr>
          <w:b/>
          <w:bCs/>
          <w:color w:val="000000" w:themeColor="text1"/>
          <w:sz w:val="22"/>
          <w:szCs w:val="22"/>
          <w:lang w:val="pl-PL"/>
        </w:rPr>
        <w:t>1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256A9C" w:rsidRPr="009A0F62">
        <w:rPr>
          <w:b/>
          <w:bCs/>
          <w:color w:val="000000" w:themeColor="text1"/>
          <w:sz w:val="22"/>
          <w:szCs w:val="22"/>
        </w:rPr>
        <w:t>do</w:t>
      </w:r>
      <w:r w:rsidR="00256A9C" w:rsidRPr="009A0F62">
        <w:rPr>
          <w:b/>
          <w:bCs/>
          <w:color w:val="000000" w:themeColor="text1"/>
          <w:sz w:val="22"/>
          <w:szCs w:val="22"/>
          <w:lang w:val="pl-PL"/>
        </w:rPr>
        <w:t> </w:t>
      </w:r>
      <w:r w:rsidRPr="009A0F62">
        <w:rPr>
          <w:b/>
          <w:bCs/>
          <w:color w:val="000000" w:themeColor="text1"/>
          <w:sz w:val="22"/>
          <w:szCs w:val="22"/>
        </w:rPr>
        <w:t>SWZ</w:t>
      </w:r>
      <w:r w:rsidRPr="009A0F62">
        <w:rPr>
          <w:bCs/>
          <w:color w:val="000000" w:themeColor="text1"/>
          <w:sz w:val="22"/>
          <w:szCs w:val="22"/>
        </w:rPr>
        <w:t xml:space="preserve">), </w:t>
      </w:r>
      <w:r w:rsidR="00854895" w:rsidRPr="009A0F62">
        <w:rPr>
          <w:bCs/>
          <w:color w:val="000000" w:themeColor="text1"/>
          <w:sz w:val="22"/>
          <w:szCs w:val="22"/>
          <w:lang w:val="pl-PL"/>
        </w:rPr>
        <w:t xml:space="preserve">w tym m.in. </w:t>
      </w:r>
      <w:r w:rsidRPr="009A0F62">
        <w:rPr>
          <w:b/>
          <w:bCs/>
          <w:sz w:val="22"/>
          <w:szCs w:val="22"/>
          <w:lang w:val="pl-PL"/>
        </w:rPr>
        <w:t>dostarczenie</w:t>
      </w:r>
      <w:r w:rsidRPr="009A0F62">
        <w:rPr>
          <w:b/>
          <w:bCs/>
          <w:sz w:val="22"/>
          <w:szCs w:val="22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Pr="009A0F62">
        <w:rPr>
          <w:b/>
          <w:bCs/>
          <w:sz w:val="22"/>
          <w:szCs w:val="22"/>
          <w:lang w:val="pl-PL"/>
        </w:rPr>
        <w:t xml:space="preserve">wniesienia </w:t>
      </w:r>
      <w:r w:rsidRPr="009A0F62">
        <w:rPr>
          <w:bCs/>
          <w:sz w:val="22"/>
          <w:szCs w:val="22"/>
          <w:lang w:val="pl-PL"/>
        </w:rPr>
        <w:t>do</w:t>
      </w:r>
      <w:r w:rsidR="004E722D" w:rsidRPr="009A0F62">
        <w:rPr>
          <w:bCs/>
          <w:sz w:val="22"/>
          <w:szCs w:val="22"/>
          <w:lang w:val="pl-PL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wskazanych pomieszczeń </w:t>
      </w:r>
      <w:r w:rsidR="00963956" w:rsidRPr="009A0F62">
        <w:rPr>
          <w:rFonts w:eastAsia="Calibri"/>
          <w:bCs/>
          <w:sz w:val="22"/>
          <w:szCs w:val="22"/>
          <w:lang w:eastAsia="pl-PL"/>
        </w:rPr>
        <w:t>kompletnego i</w:t>
      </w:r>
      <w:r w:rsidR="00963956" w:rsidRPr="009A0F62">
        <w:rPr>
          <w:rFonts w:eastAsia="Calibri"/>
          <w:bCs/>
          <w:sz w:val="22"/>
          <w:szCs w:val="22"/>
          <w:lang w:val="pl-PL" w:eastAsia="pl-PL"/>
        </w:rPr>
        <w:t> </w:t>
      </w:r>
      <w:r w:rsidRPr="009A0F62">
        <w:rPr>
          <w:rFonts w:eastAsia="Calibri"/>
          <w:bCs/>
          <w:sz w:val="22"/>
          <w:szCs w:val="22"/>
          <w:lang w:eastAsia="pl-PL"/>
        </w:rPr>
        <w:t>zmontowanego (dopuszcza się montaż na miejscu)</w:t>
      </w:r>
      <w:r w:rsidRPr="009A0F62">
        <w:rPr>
          <w:rFonts w:eastAsia="Calibri"/>
          <w:bCs/>
          <w:sz w:val="22"/>
          <w:szCs w:val="22"/>
          <w:lang w:val="pl-PL" w:eastAsia="pl-PL"/>
        </w:rPr>
        <w:t xml:space="preserve"> przedmiotu zamówienia</w:t>
      </w:r>
      <w:r w:rsidRPr="009A0F62">
        <w:rPr>
          <w:bCs/>
          <w:sz w:val="22"/>
          <w:szCs w:val="22"/>
          <w:lang w:val="pl-PL"/>
        </w:rPr>
        <w:t xml:space="preserve">, ewentualnego </w:t>
      </w:r>
      <w:r w:rsidRPr="009A0F62">
        <w:rPr>
          <w:sz w:val="22"/>
          <w:szCs w:val="22"/>
          <w:lang w:val="pl-PL" w:eastAsia="pl-PL"/>
        </w:rPr>
        <w:t>zabezpieczenia dostarczonego</w:t>
      </w:r>
      <w:r w:rsidRPr="009A0F62">
        <w:rPr>
          <w:bCs/>
          <w:sz w:val="22"/>
          <w:szCs w:val="22"/>
          <w:lang w:val="pl-PL"/>
        </w:rPr>
        <w:t xml:space="preserve"> przedmiotu zamówienia, napraw gwarancyjnych</w:t>
      </w:r>
      <w:r w:rsidR="00980832" w:rsidRPr="009A0F62">
        <w:rPr>
          <w:bCs/>
          <w:sz w:val="22"/>
          <w:szCs w:val="22"/>
          <w:lang w:val="pl-PL"/>
        </w:rPr>
        <w:t xml:space="preserve"> (wraz z kosztami transportu)</w:t>
      </w:r>
      <w:r w:rsidRPr="009A0F62">
        <w:rPr>
          <w:bCs/>
          <w:sz w:val="22"/>
          <w:szCs w:val="22"/>
          <w:lang w:val="pl-PL"/>
        </w:rPr>
        <w:t>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i należytą realizacją przedmiotu zamówienia.</w:t>
      </w:r>
    </w:p>
    <w:p w14:paraId="0BB0990D" w14:textId="56F4C570" w:rsidR="004763C4" w:rsidRPr="004763C4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7473986" w14:textId="5276895E" w:rsidR="004763C4" w:rsidRPr="004763C4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B18E3">
        <w:rPr>
          <w:sz w:val="22"/>
          <w:szCs w:val="22"/>
        </w:rPr>
        <w:t xml:space="preserve">Wykonawca </w:t>
      </w:r>
      <w:r w:rsidRPr="009B18E3">
        <w:rPr>
          <w:sz w:val="22"/>
          <w:szCs w:val="22"/>
          <w:lang w:val="pl-PL"/>
        </w:rPr>
        <w:t>wskaże</w:t>
      </w:r>
      <w:r w:rsidRPr="009B18E3">
        <w:rPr>
          <w:sz w:val="22"/>
          <w:szCs w:val="22"/>
        </w:rPr>
        <w:t xml:space="preserve"> cenę oferty</w:t>
      </w:r>
      <w:r w:rsidRPr="009B18E3">
        <w:rPr>
          <w:sz w:val="22"/>
          <w:szCs w:val="22"/>
          <w:lang w:val="pl-PL"/>
        </w:rPr>
        <w:t xml:space="preserve"> </w:t>
      </w:r>
      <w:r w:rsidRPr="009B18E3">
        <w:rPr>
          <w:sz w:val="22"/>
          <w:szCs w:val="22"/>
        </w:rPr>
        <w:t xml:space="preserve">w </w:t>
      </w:r>
      <w:r w:rsidRPr="009B18E3">
        <w:rPr>
          <w:b/>
          <w:i/>
          <w:sz w:val="22"/>
          <w:szCs w:val="22"/>
        </w:rPr>
        <w:t>Formularzu ofertowym</w:t>
      </w:r>
      <w:r w:rsidRPr="009B18E3">
        <w:rPr>
          <w:sz w:val="22"/>
          <w:szCs w:val="22"/>
        </w:rPr>
        <w:t xml:space="preserve"> </w:t>
      </w:r>
      <w:r w:rsidRPr="009B18E3">
        <w:rPr>
          <w:sz w:val="22"/>
          <w:szCs w:val="22"/>
          <w:lang w:val="pl-PL"/>
        </w:rPr>
        <w:t xml:space="preserve">- </w:t>
      </w:r>
      <w:r w:rsidRPr="009B18E3">
        <w:rPr>
          <w:sz w:val="22"/>
          <w:szCs w:val="22"/>
        </w:rPr>
        <w:t xml:space="preserve">sporządzonym </w:t>
      </w:r>
      <w:r w:rsidRPr="009B18E3">
        <w:rPr>
          <w:sz w:val="22"/>
          <w:szCs w:val="22"/>
          <w:lang w:val="pl-PL"/>
        </w:rPr>
        <w:t>zgodnie z</w:t>
      </w:r>
      <w:r w:rsidRPr="009B18E3">
        <w:rPr>
          <w:sz w:val="22"/>
          <w:szCs w:val="22"/>
        </w:rPr>
        <w:t xml:space="preserve"> </w:t>
      </w:r>
      <w:r w:rsidRPr="009B18E3">
        <w:rPr>
          <w:b/>
          <w:sz w:val="22"/>
          <w:szCs w:val="22"/>
        </w:rPr>
        <w:t>załączni</w:t>
      </w:r>
      <w:r w:rsidRPr="009B18E3">
        <w:rPr>
          <w:b/>
          <w:sz w:val="22"/>
          <w:szCs w:val="22"/>
          <w:lang w:val="pl-PL"/>
        </w:rPr>
        <w:t>kiem</w:t>
      </w:r>
      <w:r w:rsidRPr="009B18E3">
        <w:rPr>
          <w:b/>
          <w:sz w:val="22"/>
          <w:szCs w:val="22"/>
        </w:rPr>
        <w:t xml:space="preserve"> </w:t>
      </w:r>
      <w:r w:rsidRPr="009B18E3">
        <w:rPr>
          <w:b/>
          <w:sz w:val="22"/>
          <w:szCs w:val="22"/>
          <w:lang w:val="pl-PL"/>
        </w:rPr>
        <w:t>n</w:t>
      </w:r>
      <w:r w:rsidRPr="009B18E3">
        <w:rPr>
          <w:b/>
          <w:sz w:val="22"/>
          <w:szCs w:val="22"/>
        </w:rPr>
        <w:t xml:space="preserve">r </w:t>
      </w:r>
      <w:r w:rsidRPr="009B18E3">
        <w:rPr>
          <w:b/>
          <w:sz w:val="22"/>
          <w:szCs w:val="22"/>
          <w:lang w:val="pl-PL"/>
        </w:rPr>
        <w:t>1</w:t>
      </w:r>
      <w:r w:rsidRPr="009B18E3">
        <w:rPr>
          <w:b/>
          <w:sz w:val="22"/>
          <w:szCs w:val="22"/>
        </w:rPr>
        <w:t xml:space="preserve"> do SWZ</w:t>
      </w:r>
      <w:r>
        <w:rPr>
          <w:sz w:val="22"/>
          <w:szCs w:val="22"/>
          <w:lang w:val="pl-PL"/>
        </w:rPr>
        <w:t>.</w:t>
      </w:r>
    </w:p>
    <w:p w14:paraId="4619A1F4" w14:textId="40FE2A85" w:rsidR="00841108" w:rsidRPr="00841108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576B5">
        <w:rPr>
          <w:sz w:val="22"/>
          <w:szCs w:val="22"/>
        </w:rPr>
        <w:t xml:space="preserve">Cena </w:t>
      </w:r>
      <w:r w:rsidRPr="005576B5">
        <w:rPr>
          <w:sz w:val="22"/>
          <w:szCs w:val="22"/>
          <w:lang w:val="pl-PL"/>
        </w:rPr>
        <w:t xml:space="preserve">oferty </w:t>
      </w:r>
      <w:r w:rsidRPr="005576B5">
        <w:rPr>
          <w:sz w:val="22"/>
          <w:szCs w:val="22"/>
        </w:rPr>
        <w:t xml:space="preserve">musi być wyrażona w złotych polskich (PLN), z dokładnością </w:t>
      </w:r>
      <w:r w:rsidRPr="00B62844">
        <w:rPr>
          <w:sz w:val="22"/>
          <w:szCs w:val="22"/>
          <w:u w:val="single"/>
        </w:rPr>
        <w:t>nie większą niż</w:t>
      </w:r>
      <w:r w:rsidRPr="005576B5">
        <w:rPr>
          <w:sz w:val="22"/>
          <w:szCs w:val="22"/>
        </w:rPr>
        <w:t xml:space="preserve"> dwa miejsca po przecinku.</w:t>
      </w:r>
    </w:p>
    <w:p w14:paraId="175A3FBA" w14:textId="18530350" w:rsidR="00841108" w:rsidRPr="004763C4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 xml:space="preserve">Wszystkich działań/obliczeń należy dokonywać na liczbach zaokrąglonych do </w:t>
      </w:r>
      <w:r w:rsidRPr="00C11458">
        <w:rPr>
          <w:i/>
          <w:sz w:val="22"/>
          <w:szCs w:val="22"/>
        </w:rPr>
        <w:t>dwóch</w:t>
      </w:r>
      <w:r w:rsidRPr="00C11458">
        <w:rPr>
          <w:sz w:val="22"/>
          <w:szCs w:val="22"/>
        </w:rPr>
        <w:t xml:space="preserve"> [2] miejsc </w:t>
      </w:r>
      <w:r w:rsidR="00963956">
        <w:rPr>
          <w:sz w:val="22"/>
          <w:szCs w:val="22"/>
        </w:rPr>
        <w:t>po</w:t>
      </w:r>
      <w:r w:rsidR="00963956">
        <w:rPr>
          <w:sz w:val="22"/>
          <w:szCs w:val="22"/>
          <w:lang w:val="pl-PL"/>
        </w:rPr>
        <w:t> </w:t>
      </w:r>
      <w:r w:rsidRPr="00C11458">
        <w:rPr>
          <w:sz w:val="22"/>
          <w:szCs w:val="22"/>
        </w:rPr>
        <w:t>przecinku.</w:t>
      </w:r>
    </w:p>
    <w:p w14:paraId="43B2C883" w14:textId="3CC32920" w:rsidR="004763C4" w:rsidRPr="00841108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</w:t>
      </w:r>
      <w:r>
        <w:rPr>
          <w:bCs/>
          <w:sz w:val="22"/>
          <w:szCs w:val="22"/>
          <w:lang w:val="pl-PL"/>
        </w:rPr>
        <w:t xml:space="preserve"> wpływ na cenę zamówienia.</w:t>
      </w:r>
    </w:p>
    <w:p w14:paraId="79802A17" w14:textId="7D26E212" w:rsidR="00980832" w:rsidRPr="00980832" w:rsidRDefault="00980832" w:rsidP="00980832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80832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22970EF5" w14:textId="77777777" w:rsidR="004763C4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>Podmioty zagraniczne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82591CA" w14:textId="77777777" w:rsidR="004763C4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W przypadku </w:t>
      </w:r>
      <w:r w:rsidRPr="009B18E3">
        <w:rPr>
          <w:bCs/>
          <w:sz w:val="22"/>
          <w:szCs w:val="22"/>
          <w:u w:val="single"/>
        </w:rPr>
        <w:t>rozbieżności pomiędzy ceną oferty podaną cyfrowo a słownie</w:t>
      </w:r>
      <w:r w:rsidRPr="00C11458">
        <w:rPr>
          <w:bCs/>
          <w:sz w:val="22"/>
          <w:szCs w:val="22"/>
        </w:rPr>
        <w:t xml:space="preserve">, jako wartość właściwa zostanie przyjęta </w:t>
      </w:r>
      <w:r w:rsidRPr="009B18E3">
        <w:rPr>
          <w:b/>
          <w:bCs/>
          <w:sz w:val="22"/>
          <w:szCs w:val="22"/>
        </w:rPr>
        <w:t xml:space="preserve">cena podana </w:t>
      </w:r>
      <w:r w:rsidRPr="009B18E3">
        <w:rPr>
          <w:b/>
          <w:bCs/>
          <w:sz w:val="22"/>
          <w:szCs w:val="22"/>
          <w:lang w:val="pl-PL"/>
        </w:rPr>
        <w:t>cyfrowo</w:t>
      </w:r>
      <w:r w:rsidRPr="00C11458">
        <w:rPr>
          <w:bCs/>
          <w:sz w:val="22"/>
          <w:szCs w:val="22"/>
        </w:rPr>
        <w:t>.</w:t>
      </w:r>
    </w:p>
    <w:p w14:paraId="2CBA57CA" w14:textId="7456C27A" w:rsidR="00841108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1F0BD36" w14:textId="77777777" w:rsidR="00841108" w:rsidRPr="00841108" w:rsidRDefault="00841108" w:rsidP="00841108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503BC528" w14:textId="775D9885" w:rsidR="000B74E7" w:rsidRPr="00645606" w:rsidRDefault="000B74E7" w:rsidP="009E45E0">
      <w:pPr>
        <w:numPr>
          <w:ilvl w:val="0"/>
          <w:numId w:val="34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kryteriów oceny ofert, wraz z podaniem wag tych kryteriów i sposobu oceny ofert</w:t>
      </w:r>
    </w:p>
    <w:p w14:paraId="2007803A" w14:textId="4ECC5EDB" w:rsidR="000B74E7" w:rsidRPr="00F7621B" w:rsidRDefault="000B74E7" w:rsidP="009E45E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F7621B">
        <w:rPr>
          <w:sz w:val="22"/>
          <w:szCs w:val="22"/>
        </w:rPr>
        <w:t>Zamawiający wybiera najkorzystniejszą ofertę na podstawie kryteriów oceny ofert.</w:t>
      </w:r>
    </w:p>
    <w:p w14:paraId="4F36941E" w14:textId="3E90EB93" w:rsidR="000B74E7" w:rsidRPr="00F7621B" w:rsidRDefault="000B74E7" w:rsidP="009E45E0">
      <w:pPr>
        <w:pStyle w:val="Akapitzlist"/>
        <w:numPr>
          <w:ilvl w:val="1"/>
          <w:numId w:val="35"/>
        </w:numPr>
        <w:ind w:left="709" w:hanging="709"/>
        <w:jc w:val="both"/>
        <w:rPr>
          <w:b/>
          <w:bCs/>
          <w:sz w:val="22"/>
          <w:szCs w:val="22"/>
        </w:rPr>
      </w:pPr>
      <w:r w:rsidRPr="00F7621B">
        <w:rPr>
          <w:b/>
          <w:bCs/>
          <w:sz w:val="22"/>
          <w:szCs w:val="22"/>
        </w:rPr>
        <w:t>Kryteriami oceny są:</w:t>
      </w:r>
    </w:p>
    <w:p w14:paraId="7BDD104C" w14:textId="77777777" w:rsidR="00716B3F" w:rsidRDefault="00716B3F" w:rsidP="00716B3F">
      <w:pPr>
        <w:ind w:left="709"/>
        <w:jc w:val="both"/>
        <w:rPr>
          <w:sz w:val="22"/>
          <w:szCs w:val="22"/>
        </w:rPr>
      </w:pPr>
    </w:p>
    <w:p w14:paraId="7501FC6A" w14:textId="77777777" w:rsidR="00716B3F" w:rsidRPr="00716B3F" w:rsidRDefault="000B74E7" w:rsidP="009E45E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716B3F">
        <w:rPr>
          <w:b/>
          <w:sz w:val="22"/>
          <w:szCs w:val="22"/>
        </w:rPr>
        <w:t xml:space="preserve">Cena – waga </w:t>
      </w:r>
      <w:r w:rsidRPr="00716B3F">
        <w:rPr>
          <w:b/>
          <w:i/>
          <w:sz w:val="22"/>
          <w:szCs w:val="22"/>
        </w:rPr>
        <w:t>sześćdziesiąt</w:t>
      </w:r>
      <w:r w:rsidRPr="00716B3F">
        <w:rPr>
          <w:b/>
          <w:sz w:val="22"/>
          <w:szCs w:val="22"/>
        </w:rPr>
        <w:t xml:space="preserve"> [ 60,00 ] punktów</w:t>
      </w:r>
      <w:r w:rsidR="00716B3F">
        <w:rPr>
          <w:sz w:val="22"/>
          <w:szCs w:val="22"/>
        </w:rPr>
        <w:t xml:space="preserve"> </w:t>
      </w:r>
    </w:p>
    <w:p w14:paraId="6C974CA0" w14:textId="51DB2DE0" w:rsidR="002F0790" w:rsidRPr="00841108" w:rsidRDefault="002F0790" w:rsidP="002F079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Termin </w:t>
      </w:r>
      <w:r w:rsidR="00084395">
        <w:rPr>
          <w:b/>
          <w:sz w:val="22"/>
          <w:szCs w:val="22"/>
        </w:rPr>
        <w:t>realizacji</w:t>
      </w:r>
      <w:r w:rsidRPr="00DB6B18">
        <w:rPr>
          <w:b/>
          <w:sz w:val="22"/>
          <w:szCs w:val="22"/>
        </w:rPr>
        <w:t xml:space="preserve"> przedmiotu zamówienia – waga </w:t>
      </w:r>
      <w:r w:rsidR="00841108">
        <w:rPr>
          <w:b/>
          <w:bCs/>
          <w:i/>
          <w:sz w:val="22"/>
          <w:szCs w:val="22"/>
        </w:rPr>
        <w:t>czterdzieści</w:t>
      </w:r>
      <w:r w:rsidRPr="00DB6B18">
        <w:rPr>
          <w:b/>
          <w:bCs/>
          <w:sz w:val="22"/>
          <w:szCs w:val="22"/>
        </w:rPr>
        <w:t xml:space="preserve"> [ </w:t>
      </w:r>
      <w:r w:rsidR="00841108">
        <w:rPr>
          <w:b/>
          <w:bCs/>
          <w:sz w:val="22"/>
          <w:szCs w:val="22"/>
        </w:rPr>
        <w:t>4</w:t>
      </w:r>
      <w:r w:rsidRPr="00DB6B18">
        <w:rPr>
          <w:b/>
          <w:bCs/>
          <w:sz w:val="22"/>
          <w:szCs w:val="22"/>
        </w:rPr>
        <w:t xml:space="preserve">0,00 ] </w:t>
      </w:r>
      <w:r w:rsidRPr="00DB6B18">
        <w:rPr>
          <w:b/>
          <w:sz w:val="22"/>
          <w:szCs w:val="22"/>
        </w:rPr>
        <w:t>punktów</w:t>
      </w:r>
      <w:r w:rsidRPr="00DB6B18">
        <w:rPr>
          <w:i/>
          <w:sz w:val="22"/>
          <w:szCs w:val="22"/>
        </w:rPr>
        <w:t>.</w:t>
      </w:r>
    </w:p>
    <w:p w14:paraId="036377B0" w14:textId="5CB127B7" w:rsidR="002F0790" w:rsidRPr="004E722D" w:rsidRDefault="002F0790" w:rsidP="003D7961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/>
          <w:sz w:val="22"/>
          <w:szCs w:val="22"/>
        </w:rPr>
      </w:pPr>
      <w:bookmarkStart w:id="2" w:name="_Hlk170202081"/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Cena</w:t>
      </w:r>
      <w:r w:rsidRPr="004E722D">
        <w:rPr>
          <w:sz w:val="22"/>
          <w:szCs w:val="22"/>
        </w:rPr>
        <w:t>:</w:t>
      </w:r>
    </w:p>
    <w:p w14:paraId="19F33B3C" w14:textId="77777777" w:rsidR="002F0790" w:rsidRPr="00A3545C" w:rsidRDefault="002F0790" w:rsidP="002F0790">
      <w:pPr>
        <w:ind w:left="709"/>
        <w:jc w:val="both"/>
        <w:rPr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3184"/>
      </w:tblGrid>
      <w:tr w:rsidR="002F0790" w:rsidRPr="00DB6B18" w14:paraId="049DA90F" w14:textId="77777777" w:rsidTr="002F13F9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3342B4A" w14:textId="77777777" w:rsidR="002F0790" w:rsidRPr="00DB6B18" w:rsidRDefault="002F0790" w:rsidP="002F13F9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236D7C1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A3E5FC3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Najniższa </w:t>
            </w: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brutto </w:t>
            </w:r>
            <w:r w:rsidRPr="00DB6B18">
              <w:rPr>
                <w:b/>
                <w:bCs/>
                <w:sz w:val="20"/>
                <w:szCs w:val="20"/>
              </w:rPr>
              <w:br/>
              <w:t>spośród of</w:t>
            </w:r>
            <w:r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5EC9AC7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4" w:type="dxa"/>
            <w:vMerge w:val="restart"/>
            <w:shd w:val="clear" w:color="auto" w:fill="DEEAF6"/>
            <w:vAlign w:val="center"/>
          </w:tcPr>
          <w:p w14:paraId="60FA7D16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  <w:r w:rsidRPr="00DB6B18">
              <w:rPr>
                <w:b/>
                <w:i/>
                <w:sz w:val="22"/>
                <w:szCs w:val="22"/>
              </w:rPr>
              <w:t>sześćdziesiąt</w:t>
            </w:r>
            <w:r w:rsidRPr="00DB6B18">
              <w:rPr>
                <w:b/>
                <w:sz w:val="22"/>
                <w:szCs w:val="22"/>
              </w:rPr>
              <w:t xml:space="preserve"> [ 60,00 ] punktów</w:t>
            </w:r>
          </w:p>
        </w:tc>
      </w:tr>
      <w:tr w:rsidR="002F0790" w:rsidRPr="00DB6B18" w14:paraId="5A4AC11B" w14:textId="77777777" w:rsidTr="002F13F9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2F6B65CA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462CB8D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CBC14BB" w14:textId="77777777" w:rsidR="002F0790" w:rsidRPr="00DB6B18" w:rsidRDefault="002F0790" w:rsidP="002F13F9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167410BE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4" w:type="dxa"/>
            <w:vMerge/>
            <w:vAlign w:val="center"/>
          </w:tcPr>
          <w:p w14:paraId="7DB31572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00DF0B0B" w14:textId="77777777" w:rsidR="002F0790" w:rsidRDefault="002F0790" w:rsidP="002F0790">
      <w:pPr>
        <w:tabs>
          <w:tab w:val="left" w:pos="2552"/>
        </w:tabs>
        <w:jc w:val="both"/>
        <w:rPr>
          <w:b/>
          <w:sz w:val="22"/>
          <w:szCs w:val="22"/>
        </w:rPr>
      </w:pPr>
    </w:p>
    <w:p w14:paraId="07B75D7F" w14:textId="1B5FACD2" w:rsidR="002F0790" w:rsidRPr="00926043" w:rsidRDefault="002F0790" w:rsidP="008E5687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DB6B18">
        <w:rPr>
          <w:sz w:val="22"/>
          <w:szCs w:val="22"/>
        </w:rPr>
        <w:t xml:space="preserve">Podstawą oceny przez Zamawiającego w kryterium oceny ofert „Cena” będzie wartość wskazana przez Wykonawcę w ofercie </w:t>
      </w:r>
      <w:r w:rsidRPr="00926043">
        <w:rPr>
          <w:sz w:val="22"/>
          <w:szCs w:val="22"/>
        </w:rPr>
        <w:t xml:space="preserve">w pozycji: </w:t>
      </w:r>
      <w:r w:rsidR="008E5687" w:rsidRPr="008E5687">
        <w:rPr>
          <w:b/>
          <w:sz w:val="22"/>
          <w:szCs w:val="22"/>
        </w:rPr>
        <w:t>Łączne wynagrodzenie brutto za całość przedmiotu zamówienia</w:t>
      </w:r>
      <w:r w:rsidRPr="00926043">
        <w:rPr>
          <w:sz w:val="22"/>
          <w:szCs w:val="22"/>
        </w:rPr>
        <w:t>.</w:t>
      </w:r>
    </w:p>
    <w:p w14:paraId="1A9D26DE" w14:textId="7D1D2752" w:rsidR="00236437" w:rsidRPr="00236437" w:rsidRDefault="00236437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>Nieokreślenie w ofercie ceny</w:t>
      </w:r>
      <w:r w:rsidRPr="00985686">
        <w:rPr>
          <w:bCs/>
          <w:sz w:val="22"/>
          <w:szCs w:val="22"/>
        </w:rPr>
        <w:t xml:space="preserve"> </w:t>
      </w:r>
      <w:r w:rsidRPr="00985686">
        <w:rPr>
          <w:sz w:val="22"/>
          <w:szCs w:val="22"/>
        </w:rPr>
        <w:t xml:space="preserve">skutkować będzie odrzuceniem oferty Wykonawcy </w:t>
      </w:r>
      <w:r w:rsidRPr="002134E9">
        <w:rPr>
          <w:sz w:val="22"/>
          <w:szCs w:val="22"/>
        </w:rPr>
        <w:t xml:space="preserve">z przedmiotowego postępowania na podstawie </w:t>
      </w:r>
      <w:r w:rsidRPr="002134E9">
        <w:rPr>
          <w:bCs/>
          <w:sz w:val="22"/>
          <w:szCs w:val="22"/>
        </w:rPr>
        <w:t xml:space="preserve">art. 226 ust. 1 pkt 5 </w:t>
      </w:r>
      <w:r w:rsidRPr="002134E9">
        <w:rPr>
          <w:sz w:val="22"/>
          <w:szCs w:val="22"/>
        </w:rPr>
        <w:t>ustawy.</w:t>
      </w:r>
    </w:p>
    <w:p w14:paraId="208A82F8" w14:textId="15E5593D" w:rsidR="002F0790" w:rsidRPr="008E5687" w:rsidRDefault="002F0790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26043">
        <w:rPr>
          <w:bCs/>
          <w:sz w:val="22"/>
          <w:szCs w:val="22"/>
        </w:rPr>
        <w:lastRenderedPageBreak/>
        <w:t xml:space="preserve">Maksymalna liczba punktów, jaką Wykonawca może otrzymać w kryterium oceny ofert „Cena” wynosi </w:t>
      </w:r>
      <w:r w:rsidRPr="00926043">
        <w:rPr>
          <w:b/>
          <w:bCs/>
          <w:i/>
          <w:sz w:val="22"/>
          <w:szCs w:val="22"/>
        </w:rPr>
        <w:t xml:space="preserve">sześćdziesiąt </w:t>
      </w:r>
      <w:r w:rsidRPr="00926043">
        <w:rPr>
          <w:b/>
          <w:bCs/>
          <w:sz w:val="22"/>
          <w:szCs w:val="22"/>
        </w:rPr>
        <w:t>[ 60,00 ] punktów</w:t>
      </w:r>
      <w:r w:rsidRPr="00926043">
        <w:rPr>
          <w:sz w:val="22"/>
          <w:szCs w:val="22"/>
        </w:rPr>
        <w:t>.</w:t>
      </w:r>
      <w:bookmarkStart w:id="3" w:name="_Hlk170202211"/>
    </w:p>
    <w:bookmarkEnd w:id="2"/>
    <w:p w14:paraId="304DB7B3" w14:textId="134D8BFF" w:rsidR="002F0790" w:rsidRPr="00522D38" w:rsidRDefault="00985686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Cs/>
          <w:color w:val="000000"/>
          <w:sz w:val="22"/>
          <w:szCs w:val="22"/>
        </w:rPr>
      </w:pPr>
      <w:r w:rsidRPr="00985686">
        <w:rPr>
          <w:sz w:val="22"/>
          <w:szCs w:val="22"/>
        </w:rPr>
        <w:t xml:space="preserve">Wzór do </w:t>
      </w:r>
      <w:r w:rsidRPr="001F0159">
        <w:rPr>
          <w:sz w:val="22"/>
          <w:szCs w:val="22"/>
        </w:rPr>
        <w:t xml:space="preserve">klasyfikacji ofert w kryterium </w:t>
      </w:r>
      <w:r w:rsidRPr="001F0159">
        <w:rPr>
          <w:b/>
          <w:sz w:val="22"/>
          <w:szCs w:val="22"/>
        </w:rPr>
        <w:t>Termin realizacji przedmiotu zamówienia</w:t>
      </w:r>
      <w:r w:rsidRPr="001F0159">
        <w:rPr>
          <w:sz w:val="22"/>
          <w:szCs w:val="22"/>
        </w:rPr>
        <w:t>:</w:t>
      </w:r>
    </w:p>
    <w:p w14:paraId="3446A42E" w14:textId="77777777" w:rsidR="0000112C" w:rsidRPr="00584E6E" w:rsidRDefault="0000112C" w:rsidP="002F0790">
      <w:pPr>
        <w:shd w:val="clear" w:color="auto" w:fill="FFFFFF"/>
        <w:tabs>
          <w:tab w:val="left" w:pos="0"/>
        </w:tabs>
        <w:jc w:val="both"/>
        <w:rPr>
          <w:bCs/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3189"/>
      </w:tblGrid>
      <w:tr w:rsidR="002F0790" w:rsidRPr="00DB6B18" w14:paraId="603F5D39" w14:textId="77777777" w:rsidTr="002F13F9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2F59A2B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 xml:space="preserve">Liczba  </w:t>
            </w:r>
            <w:r>
              <w:rPr>
                <w:b/>
                <w:bCs/>
                <w:sz w:val="22"/>
                <w:szCs w:val="22"/>
              </w:rPr>
              <w:t>p</w:t>
            </w:r>
            <w:r w:rsidRPr="00DB6B18">
              <w:rPr>
                <w:b/>
                <w:bCs/>
                <w:sz w:val="22"/>
                <w:szCs w:val="22"/>
              </w:rPr>
              <w:t>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1CC30864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1259EA0" w14:textId="77777777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1B431FBE" w14:textId="728DFE71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sz w:val="22"/>
                <w:szCs w:val="22"/>
              </w:rPr>
              <w:t>realizacji</w:t>
            </w:r>
            <w:r w:rsidRPr="007C41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przedmiotu </w:t>
            </w:r>
            <w:r w:rsidRPr="007C41D8">
              <w:rPr>
                <w:b/>
                <w:bCs/>
                <w:sz w:val="22"/>
                <w:szCs w:val="22"/>
              </w:rPr>
              <w:t xml:space="preserve">zamówienia </w:t>
            </w:r>
          </w:p>
          <w:p w14:paraId="792577AA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7C41D8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2D6CB094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9" w:type="dxa"/>
            <w:vMerge w:val="restart"/>
            <w:shd w:val="clear" w:color="auto" w:fill="DEEAF6"/>
            <w:vAlign w:val="center"/>
          </w:tcPr>
          <w:p w14:paraId="3DBEEAB8" w14:textId="721D6B4F" w:rsidR="002F0790" w:rsidRPr="00DB6B18" w:rsidRDefault="003A3E00" w:rsidP="003A3E00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2F0790" w:rsidRPr="00DB6B18">
              <w:rPr>
                <w:b/>
                <w:bCs/>
                <w:sz w:val="22"/>
                <w:szCs w:val="22"/>
              </w:rPr>
              <w:t>0,00 ]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2F0790" w:rsidRPr="00DB6B18" w14:paraId="0AFB235A" w14:textId="77777777" w:rsidTr="002F13F9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79E83F60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5DD446C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</w:tcPr>
          <w:p w14:paraId="33AB1DC6" w14:textId="0C7AFB38" w:rsidR="002F0790" w:rsidRPr="00DB6B18" w:rsidRDefault="002F0790" w:rsidP="00084395">
            <w:pPr>
              <w:jc w:val="center"/>
              <w:rPr>
                <w:b/>
                <w:bCs/>
                <w:sz w:val="20"/>
                <w:szCs w:val="20"/>
              </w:rPr>
            </w:pPr>
            <w:r w:rsidRPr="005634BE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i/>
                <w:sz w:val="22"/>
                <w:szCs w:val="22"/>
              </w:rPr>
              <w:t>realizacji</w:t>
            </w:r>
            <w:r w:rsidRPr="005634BE">
              <w:rPr>
                <w:b/>
                <w:bCs/>
                <w:i/>
                <w:sz w:val="22"/>
                <w:szCs w:val="22"/>
              </w:rPr>
              <w:t xml:space="preserve"> przedmiotu zamówienia badanej oferty</w:t>
            </w:r>
          </w:p>
        </w:tc>
        <w:tc>
          <w:tcPr>
            <w:tcW w:w="393" w:type="dxa"/>
            <w:vMerge/>
          </w:tcPr>
          <w:p w14:paraId="46A20F9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9" w:type="dxa"/>
            <w:vMerge/>
            <w:vAlign w:val="center"/>
          </w:tcPr>
          <w:p w14:paraId="523D0BD1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5F87DFAD" w14:textId="0104AC8E" w:rsidR="002F0790" w:rsidRDefault="002F0790" w:rsidP="004A14E3">
      <w:pPr>
        <w:tabs>
          <w:tab w:val="left" w:pos="0"/>
        </w:tabs>
        <w:ind w:left="709"/>
        <w:jc w:val="both"/>
        <w:rPr>
          <w:bCs/>
          <w:sz w:val="22"/>
          <w:szCs w:val="16"/>
        </w:rPr>
      </w:pPr>
    </w:p>
    <w:p w14:paraId="4A53FD20" w14:textId="46115001" w:rsidR="00985686" w:rsidRPr="00985686" w:rsidRDefault="00985686" w:rsidP="004A14E3">
      <w:pPr>
        <w:pStyle w:val="Akapitzlist"/>
        <w:numPr>
          <w:ilvl w:val="2"/>
          <w:numId w:val="46"/>
        </w:numPr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 xml:space="preserve">Wykonawca zobowiązany jest wskazać w ofercie termin realizacji przedmiotu zamówienia wyrażony w konkretnej liczbie pełnych dni będących liczbą naturalną (kalendarzowych); nie krótszy niż pięć [ 5 ] dni kalendarzowych i nie dłuższy niż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kalendarzowych, z</w:t>
      </w:r>
      <w:r w:rsidR="00506B02">
        <w:rPr>
          <w:sz w:val="22"/>
          <w:szCs w:val="22"/>
        </w:rPr>
        <w:t> </w:t>
      </w:r>
      <w:r w:rsidRPr="00985686">
        <w:rPr>
          <w:sz w:val="22"/>
          <w:szCs w:val="22"/>
        </w:rPr>
        <w:t>zastrzeżeniem zapisów pkt. 4.1. i 4.2. SWZ.</w:t>
      </w:r>
    </w:p>
    <w:p w14:paraId="08C172E1" w14:textId="36EC7E23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Nieokreślenie w ofercie terminu realizacji przedmiotu zamówienia skutkować będzie uznaniem przez Zamawiającego, iż Wykonawca zaoferował maksymalny termin realizacji przedmiotu zamówienia, tj.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 i wskazaniem takiej liczby dni kalendarzowych w treści umowy w przypadku wyboru oferty Wykonawcy jako najkorzystniejszej.</w:t>
      </w:r>
    </w:p>
    <w:p w14:paraId="22FFF5CA" w14:textId="1203DFEA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>Wskazanie przez Wykonawcę krótszego terminu realizacji przedmiotu zamówienia niż pięć [ 5 ] dni kalendarzowych skutkować będzie uznaniem przez Zamawiającego, iż Wykonawca zaoferował, że wykona przedmiot zamówienia w terminie pi</w:t>
      </w:r>
      <w:r w:rsidR="00B907CB">
        <w:rPr>
          <w:sz w:val="22"/>
          <w:szCs w:val="22"/>
        </w:rPr>
        <w:t>ęciu [ 5 ] dni kalendarzowych i </w:t>
      </w:r>
      <w:r w:rsidRPr="00985686">
        <w:rPr>
          <w:sz w:val="22"/>
          <w:szCs w:val="22"/>
        </w:rPr>
        <w:t>wskazaniem takiego terminu w umowie w przypadku wyboru oferty wykonawcy jako najkorzystniejszej.</w:t>
      </w:r>
    </w:p>
    <w:p w14:paraId="6B4ADFCB" w14:textId="1E1A1057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Wskazanie dłuższego terminu realizacji przedmiotu zamówienia niż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 lub określenie terminu realizacji przedmiotu zamówienia poprzez sformułowania np.: „tydzień”, „miesiąc” lub w niepełnej liczbie dni, np. „</w:t>
      </w:r>
      <w:r w:rsidR="001F0159">
        <w:rPr>
          <w:sz w:val="22"/>
          <w:szCs w:val="22"/>
        </w:rPr>
        <w:t>8</w:t>
      </w:r>
      <w:r w:rsidRPr="00985686">
        <w:rPr>
          <w:sz w:val="22"/>
          <w:szCs w:val="22"/>
        </w:rPr>
        <w:t>,5 dni</w:t>
      </w:r>
      <w:r w:rsidR="00875C90">
        <w:rPr>
          <w:sz w:val="22"/>
          <w:szCs w:val="22"/>
        </w:rPr>
        <w:t>a” lub w zakresie dni, np.: „</w:t>
      </w:r>
      <w:r w:rsidR="001F0159">
        <w:rPr>
          <w:sz w:val="22"/>
          <w:szCs w:val="22"/>
        </w:rPr>
        <w:t>8</w:t>
      </w:r>
      <w:r w:rsidR="00875C90">
        <w:rPr>
          <w:sz w:val="22"/>
          <w:szCs w:val="22"/>
        </w:rPr>
        <w:noBreakHyphen/>
      </w:r>
      <w:r w:rsidR="001F0159">
        <w:rPr>
          <w:sz w:val="22"/>
          <w:szCs w:val="22"/>
        </w:rPr>
        <w:t>1</w:t>
      </w:r>
      <w:r w:rsidRPr="00985686">
        <w:rPr>
          <w:sz w:val="22"/>
          <w:szCs w:val="22"/>
        </w:rPr>
        <w:t>2 dni” oraz w dniach roboczych skutkować będzie</w:t>
      </w:r>
      <w:r w:rsidR="00875C90">
        <w:rPr>
          <w:sz w:val="22"/>
          <w:szCs w:val="22"/>
        </w:rPr>
        <w:t xml:space="preserve"> odrzuceniem oferty Wykonawcy z </w:t>
      </w:r>
      <w:r w:rsidRPr="00985686">
        <w:rPr>
          <w:sz w:val="22"/>
          <w:szCs w:val="22"/>
        </w:rPr>
        <w:t>przedmiotowego postępowania na podstawie art. 226 ust. 1 pkt 5 ustawy.</w:t>
      </w:r>
    </w:p>
    <w:p w14:paraId="2692CD32" w14:textId="0F0590FF" w:rsidR="00985686" w:rsidRP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Maksymalna liczba punktów, jaką Wykonawca może otrzymać w kryterium oceny ofert termin realizacji przedmiotu zamówienia wynosi </w:t>
      </w:r>
      <w:r w:rsidRPr="00755BC0">
        <w:rPr>
          <w:b/>
          <w:i/>
          <w:sz w:val="22"/>
          <w:szCs w:val="22"/>
        </w:rPr>
        <w:t>czterdzieści</w:t>
      </w:r>
      <w:r w:rsidRPr="00755BC0">
        <w:rPr>
          <w:b/>
          <w:sz w:val="22"/>
          <w:szCs w:val="22"/>
        </w:rPr>
        <w:t xml:space="preserve"> [ 40,00 ] punktów</w:t>
      </w:r>
      <w:r w:rsidRPr="00985686">
        <w:rPr>
          <w:sz w:val="22"/>
          <w:szCs w:val="22"/>
        </w:rPr>
        <w:t>.</w:t>
      </w:r>
    </w:p>
    <w:p w14:paraId="4779E4F6" w14:textId="2137209D" w:rsidR="00CE55DD" w:rsidRDefault="002F0790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B6B18">
        <w:rPr>
          <w:sz w:val="22"/>
          <w:szCs w:val="22"/>
        </w:rPr>
        <w:t>Punktacja według powyższych kryteriów wyliczana zostanie według równania</w:t>
      </w:r>
      <w:r>
        <w:rPr>
          <w:sz w:val="22"/>
          <w:szCs w:val="22"/>
        </w:rPr>
        <w:t>:</w:t>
      </w:r>
    </w:p>
    <w:p w14:paraId="29156A8E" w14:textId="77777777" w:rsidR="009A70AF" w:rsidRPr="009A70AF" w:rsidRDefault="009A70AF" w:rsidP="009A70AF">
      <w:pPr>
        <w:pStyle w:val="Akapitzlist"/>
        <w:ind w:left="709"/>
        <w:jc w:val="both"/>
        <w:rPr>
          <w:sz w:val="22"/>
          <w:szCs w:val="22"/>
        </w:rPr>
      </w:pPr>
    </w:p>
    <w:tbl>
      <w:tblPr>
        <w:tblW w:w="9497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1097"/>
        <w:gridCol w:w="652"/>
        <w:gridCol w:w="2900"/>
        <w:gridCol w:w="769"/>
        <w:gridCol w:w="4079"/>
      </w:tblGrid>
      <w:tr w:rsidR="00CE55DD" w:rsidRPr="00DB6B18" w14:paraId="225322CA" w14:textId="77777777" w:rsidTr="00CE55DD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2A5191BA" w14:textId="77777777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413" w:type="dxa"/>
            <w:shd w:val="clear" w:color="auto" w:fill="DEEAF6"/>
            <w:vAlign w:val="center"/>
          </w:tcPr>
          <w:p w14:paraId="165056AD" w14:textId="77777777" w:rsidR="00CE55DD" w:rsidRPr="00DB6B18" w:rsidRDefault="00CE55DD" w:rsidP="00CE55DD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2319F6FA" w14:textId="68DA6220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>
              <w:rPr>
                <w:sz w:val="22"/>
                <w:szCs w:val="22"/>
              </w:rPr>
              <w:t xml:space="preserve"> </w:t>
            </w:r>
            <w:r w:rsidRPr="00DB6B18">
              <w:rPr>
                <w:sz w:val="22"/>
                <w:szCs w:val="22"/>
              </w:rPr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36249D47" w14:textId="77777777" w:rsidR="00CE55DD" w:rsidRPr="00DB6B18" w:rsidRDefault="00CE55DD" w:rsidP="00CE55DD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35B27912" w14:textId="6A1FEA4A" w:rsidR="00CE55DD" w:rsidRPr="00DB6B18" w:rsidRDefault="00CE55DD" w:rsidP="00CE55DD">
            <w:pPr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 w kryterium</w:t>
            </w:r>
          </w:p>
          <w:p w14:paraId="1ADB7DEF" w14:textId="337F4547" w:rsidR="00CE55DD" w:rsidRPr="00DB6B18" w:rsidRDefault="00CE55DD" w:rsidP="00BD2D41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Termin </w:t>
            </w:r>
            <w:r w:rsidR="00BD2D41">
              <w:rPr>
                <w:b/>
                <w:sz w:val="22"/>
                <w:szCs w:val="22"/>
              </w:rPr>
              <w:t>realizacji</w:t>
            </w:r>
            <w:r>
              <w:rPr>
                <w:b/>
                <w:sz w:val="22"/>
                <w:szCs w:val="22"/>
              </w:rPr>
              <w:t xml:space="preserve"> przedmiotu zamówienia</w:t>
            </w:r>
          </w:p>
        </w:tc>
      </w:tr>
    </w:tbl>
    <w:p w14:paraId="6A6A5C26" w14:textId="1BEC680F" w:rsidR="00CE55DD" w:rsidRPr="00CE55DD" w:rsidRDefault="00CE55DD" w:rsidP="00CE55DD">
      <w:pPr>
        <w:pStyle w:val="Akapitzlist"/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proofErr w:type="spellStart"/>
      <w:r w:rsidRPr="00CE55DD">
        <w:rPr>
          <w:b/>
          <w:sz w:val="22"/>
          <w:szCs w:val="22"/>
        </w:rPr>
        <w:t>P</w:t>
      </w:r>
      <w:r w:rsidRPr="00CE55DD">
        <w:rPr>
          <w:b/>
          <w:sz w:val="22"/>
          <w:szCs w:val="22"/>
          <w:vertAlign w:val="subscript"/>
        </w:rPr>
        <w:t>bo</w:t>
      </w:r>
      <w:proofErr w:type="spellEnd"/>
      <w:r w:rsidRPr="00CE55DD">
        <w:rPr>
          <w:b/>
          <w:sz w:val="22"/>
          <w:szCs w:val="22"/>
        </w:rPr>
        <w:t xml:space="preserve"> – punktacja badanej oferty </w:t>
      </w:r>
      <w:bookmarkEnd w:id="3"/>
    </w:p>
    <w:p w14:paraId="7986BA7A" w14:textId="5AEAF03D" w:rsidR="002F0790" w:rsidRPr="003D2A88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Maksymalna liczba punktów, jaką Wykonawca może otrzymać wynosi </w:t>
      </w:r>
      <w:r w:rsidRPr="00D3567C">
        <w:rPr>
          <w:b/>
          <w:i/>
          <w:sz w:val="22"/>
          <w:szCs w:val="22"/>
        </w:rPr>
        <w:t>sto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[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100 ] punktów</w:t>
      </w:r>
      <w:r w:rsidRPr="00D3567C">
        <w:rPr>
          <w:sz w:val="22"/>
          <w:szCs w:val="22"/>
        </w:rPr>
        <w:t>.</w:t>
      </w:r>
    </w:p>
    <w:p w14:paraId="40ACE101" w14:textId="11E5B2F7" w:rsidR="002F0790" w:rsidRPr="00B876BD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najwyżej ocenioną</w:t>
      </w:r>
      <w:r w:rsidRPr="005576B5">
        <w:rPr>
          <w:sz w:val="22"/>
          <w:szCs w:val="22"/>
        </w:rPr>
        <w:t xml:space="preserve"> zostanie </w:t>
      </w:r>
      <w:r w:rsidRPr="00B876BD">
        <w:rPr>
          <w:sz w:val="22"/>
          <w:szCs w:val="22"/>
        </w:rPr>
        <w:t xml:space="preserve">uznana oferta, która otrzyma najwyższą liczbę punktów w wyniku zastosowania równania przedstawionego w </w:t>
      </w:r>
      <w:r w:rsidRPr="00B876BD">
        <w:rPr>
          <w:b/>
          <w:sz w:val="22"/>
          <w:szCs w:val="22"/>
        </w:rPr>
        <w:t>pkt. 19.</w:t>
      </w:r>
      <w:r w:rsidR="00B876BD" w:rsidRPr="00B876BD">
        <w:rPr>
          <w:b/>
          <w:sz w:val="22"/>
          <w:szCs w:val="22"/>
        </w:rPr>
        <w:t>5</w:t>
      </w:r>
      <w:r w:rsidRPr="00B876BD">
        <w:rPr>
          <w:b/>
          <w:sz w:val="22"/>
          <w:szCs w:val="22"/>
        </w:rPr>
        <w:t xml:space="preserve"> SWZ</w:t>
      </w:r>
      <w:r w:rsidRPr="00B876BD">
        <w:rPr>
          <w:sz w:val="22"/>
          <w:szCs w:val="22"/>
        </w:rPr>
        <w:t xml:space="preserve"> oraz odpowiadająca okolicznościom, o których mowa w art. 57 ustawy (zweryfikowanych na podstawie wstępnych oświadczeń dostarczonych wraz z</w:t>
      </w:r>
      <w:r w:rsidR="00506B02">
        <w:rPr>
          <w:sz w:val="22"/>
          <w:szCs w:val="22"/>
        </w:rPr>
        <w:t> </w:t>
      </w:r>
      <w:r w:rsidRPr="00B876BD">
        <w:rPr>
          <w:sz w:val="22"/>
          <w:szCs w:val="22"/>
        </w:rPr>
        <w:t>ofertą).</w:t>
      </w:r>
    </w:p>
    <w:p w14:paraId="4340BD34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>Wszystkie obliczenia będą dokonywane z dokładnością do dwóch miejsc po przecinku.</w:t>
      </w:r>
    </w:p>
    <w:p w14:paraId="25A74590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najkorzystniejszą ofertę</w:t>
      </w:r>
      <w:r w:rsidRPr="005576B5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42DA23D" w14:textId="15A8286D" w:rsidR="0017258B" w:rsidRDefault="0017258B" w:rsidP="002F0790">
      <w:pPr>
        <w:jc w:val="both"/>
        <w:rPr>
          <w:sz w:val="18"/>
          <w:szCs w:val="18"/>
        </w:rPr>
      </w:pPr>
    </w:p>
    <w:p w14:paraId="723F18F6" w14:textId="77777777" w:rsidR="005A427F" w:rsidRPr="00EA494E" w:rsidRDefault="005A427F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A494E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79AD86A8" w14:textId="5094B772" w:rsidR="003D4F37" w:rsidRPr="00CA286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z </w:t>
      </w:r>
      <w:r w:rsidRPr="008E7A2A">
        <w:rPr>
          <w:sz w:val="22"/>
          <w:szCs w:val="22"/>
        </w:rPr>
        <w:t xml:space="preserve">postanowieniami określonymi w projekcie umowy stanowiącym </w:t>
      </w:r>
      <w:r w:rsidR="00EA494E" w:rsidRPr="008E7A2A">
        <w:rPr>
          <w:b/>
          <w:sz w:val="22"/>
          <w:szCs w:val="22"/>
        </w:rPr>
        <w:t xml:space="preserve">załącznik nr 3 do SWZ </w:t>
      </w:r>
      <w:r w:rsidRPr="00CA2866">
        <w:rPr>
          <w:sz w:val="22"/>
          <w:szCs w:val="22"/>
        </w:rPr>
        <w:t>oraz na warunkach podanyc</w:t>
      </w:r>
      <w:r w:rsidR="00EA494E" w:rsidRPr="00CA2866">
        <w:rPr>
          <w:sz w:val="22"/>
          <w:szCs w:val="22"/>
        </w:rPr>
        <w:t>h w </w:t>
      </w:r>
      <w:r w:rsidR="00834AFF" w:rsidRPr="00CA2866">
        <w:rPr>
          <w:sz w:val="22"/>
          <w:szCs w:val="22"/>
        </w:rPr>
        <w:t>swojej ofercie, tożsamych z </w:t>
      </w:r>
      <w:r w:rsidRPr="00CA2866">
        <w:rPr>
          <w:sz w:val="22"/>
          <w:szCs w:val="22"/>
        </w:rPr>
        <w:t>SWZ, w</w:t>
      </w:r>
      <w:r w:rsidR="00585879" w:rsidRPr="00CA2866">
        <w:rPr>
          <w:sz w:val="22"/>
          <w:szCs w:val="22"/>
        </w:rPr>
        <w:t> </w:t>
      </w:r>
      <w:r w:rsidRPr="00CA2866">
        <w:rPr>
          <w:sz w:val="22"/>
          <w:szCs w:val="22"/>
        </w:rPr>
        <w:t>terminie określonym przez Zamawiającego.</w:t>
      </w:r>
      <w:r w:rsidR="00CA2866" w:rsidRPr="00CA2866">
        <w:rPr>
          <w:sz w:val="22"/>
          <w:szCs w:val="22"/>
        </w:rPr>
        <w:t xml:space="preserve"> Zgodnie z art. 432 ustawy, umowa wymaga pod rygorem nieważności zachowania formy pisemnej, chyba że przepisy odrębne wymagają formy szczególnej.</w:t>
      </w:r>
    </w:p>
    <w:p w14:paraId="1113CD73" w14:textId="34426933" w:rsidR="003D4F37" w:rsidRPr="0017258B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A2866">
        <w:rPr>
          <w:sz w:val="22"/>
          <w:szCs w:val="22"/>
        </w:rPr>
        <w:lastRenderedPageBreak/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 w:rsidRPr="00CA2866">
        <w:rPr>
          <w:sz w:val="22"/>
          <w:szCs w:val="22"/>
        </w:rPr>
        <w:t xml:space="preserve"> – </w:t>
      </w:r>
      <w:r w:rsidR="00AB26E9" w:rsidRPr="00CA2866">
        <w:rPr>
          <w:sz w:val="22"/>
          <w:szCs w:val="22"/>
          <w:u w:val="single"/>
        </w:rPr>
        <w:t>dotyczy</w:t>
      </w:r>
      <w:r w:rsidR="00AB26E9" w:rsidRPr="0017258B">
        <w:rPr>
          <w:sz w:val="22"/>
          <w:szCs w:val="22"/>
          <w:u w:val="single"/>
        </w:rPr>
        <w:t xml:space="preserve"> umów zawieranych w </w:t>
      </w:r>
      <w:r w:rsidR="00AB26E9" w:rsidRPr="0017258B">
        <w:rPr>
          <w:b/>
          <w:sz w:val="22"/>
          <w:szCs w:val="22"/>
          <w:u w:val="single"/>
        </w:rPr>
        <w:t>formie tradycyjnej (papierowej)</w:t>
      </w:r>
      <w:r w:rsidR="00AB26E9" w:rsidRPr="0017258B">
        <w:rPr>
          <w:sz w:val="22"/>
          <w:szCs w:val="22"/>
        </w:rPr>
        <w:t>.</w:t>
      </w:r>
    </w:p>
    <w:p w14:paraId="3FBD7657" w14:textId="61568FF3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17258B">
        <w:rPr>
          <w:color w:val="000000"/>
          <w:sz w:val="22"/>
          <w:szCs w:val="22"/>
        </w:rPr>
        <w:t>W przypadku braku możliwości stawiennictwa Wykonawcy</w:t>
      </w:r>
      <w:r w:rsidRPr="0017258B">
        <w:rPr>
          <w:sz w:val="22"/>
          <w:szCs w:val="22"/>
        </w:rPr>
        <w:t xml:space="preserve">, którego oferta zostanie uznana </w:t>
      </w:r>
      <w:r w:rsidRPr="0017258B">
        <w:rPr>
          <w:sz w:val="22"/>
          <w:szCs w:val="22"/>
        </w:rPr>
        <w:br/>
        <w:t>za najkorzystniejszą,</w:t>
      </w:r>
      <w:r w:rsidRPr="0017258B">
        <w:rPr>
          <w:color w:val="000000"/>
          <w:sz w:val="22"/>
          <w:szCs w:val="22"/>
        </w:rPr>
        <w:t xml:space="preserve"> w wyznaczonym przez Zamawiającego terminie i miejscu, na wniosek Wykonawcy umowa (podpisana ze strony</w:t>
      </w:r>
      <w:r w:rsidRPr="00645606">
        <w:rPr>
          <w:color w:val="000000"/>
          <w:sz w:val="22"/>
          <w:szCs w:val="22"/>
        </w:rPr>
        <w:t xml:space="preserve">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</w:t>
      </w:r>
      <w:r w:rsidR="00314E57">
        <w:rPr>
          <w:color w:val="000000"/>
          <w:sz w:val="22"/>
          <w:szCs w:val="22"/>
        </w:rPr>
        <w:t> </w:t>
      </w:r>
      <w:r w:rsidR="00314E57">
        <w:rPr>
          <w:b/>
          <w:color w:val="000000"/>
          <w:sz w:val="22"/>
          <w:szCs w:val="22"/>
        </w:rPr>
        <w:t>pkt. </w:t>
      </w:r>
      <w:r w:rsidRPr="00645606">
        <w:rPr>
          <w:b/>
          <w:color w:val="000000"/>
          <w:sz w:val="22"/>
          <w:szCs w:val="22"/>
        </w:rPr>
        <w:t>20.2 SWZ</w:t>
      </w:r>
      <w:r w:rsidRPr="00645606">
        <w:rPr>
          <w:color w:val="000000"/>
          <w:sz w:val="22"/>
          <w:szCs w:val="22"/>
        </w:rPr>
        <w:t>).</w:t>
      </w:r>
    </w:p>
    <w:p w14:paraId="6271BEF8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14:paraId="40B8285B" w14:textId="510F250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</w:t>
      </w:r>
      <w:r w:rsidR="00314E57">
        <w:rPr>
          <w:sz w:val="22"/>
          <w:szCs w:val="22"/>
        </w:rPr>
        <w:t xml:space="preserve"> uchyla się od zawarcia umowy w </w:t>
      </w:r>
      <w:r w:rsidRPr="00645606">
        <w:rPr>
          <w:sz w:val="22"/>
          <w:szCs w:val="22"/>
        </w:rPr>
        <w:t>sprawie zamówienia publicznego.</w:t>
      </w:r>
    </w:p>
    <w:p w14:paraId="73F0F2FD" w14:textId="35890136" w:rsidR="00AB26E9" w:rsidRPr="00B051B6" w:rsidRDefault="00AB26E9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</w:t>
      </w:r>
      <w:r w:rsidRPr="00B051B6">
        <w:rPr>
          <w:bCs/>
          <w:sz w:val="22"/>
          <w:szCs w:val="22"/>
        </w:rPr>
        <w:t>przepisu art. 78</w:t>
      </w:r>
      <w:r w:rsidRPr="00B051B6">
        <w:rPr>
          <w:bCs/>
          <w:sz w:val="22"/>
          <w:szCs w:val="22"/>
          <w:vertAlign w:val="superscript"/>
        </w:rPr>
        <w:t>1</w:t>
      </w:r>
      <w:r w:rsidR="001645F6">
        <w:rPr>
          <w:bCs/>
          <w:sz w:val="22"/>
          <w:szCs w:val="22"/>
        </w:rPr>
        <w:t xml:space="preserve"> § 2 ustawy Kodeks Cywilny.</w:t>
      </w:r>
    </w:p>
    <w:p w14:paraId="008C57AC" w14:textId="525B42D2" w:rsidR="003D4F37" w:rsidRPr="00BF457B" w:rsidRDefault="00B051B6" w:rsidP="00BF457B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B051B6">
        <w:rPr>
          <w:bCs/>
          <w:sz w:val="22"/>
          <w:szCs w:val="22"/>
        </w:rPr>
        <w:t xml:space="preserve">W przypadku, o którym mowa w </w:t>
      </w:r>
      <w:r w:rsidRPr="00B051B6">
        <w:rPr>
          <w:b/>
          <w:bCs/>
          <w:sz w:val="22"/>
          <w:szCs w:val="22"/>
        </w:rPr>
        <w:t>pkt. 20.6 SWZ</w:t>
      </w:r>
      <w:r w:rsidRPr="00B051B6">
        <w:rPr>
          <w:bCs/>
          <w:sz w:val="22"/>
          <w:szCs w:val="22"/>
        </w:rPr>
        <w:t xml:space="preserve"> d</w:t>
      </w:r>
      <w:r w:rsidRPr="00B051B6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14:paraId="230C0394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14:paraId="1EF2110C" w14:textId="77777777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784B4E4" w14:textId="64F39574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>przez Zamawiającego jako odmowa podpisania umowy 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14:paraId="1317D7FC" w14:textId="036E9AE1" w:rsidR="00BF457B" w:rsidRPr="00506B02" w:rsidRDefault="003D4F37" w:rsidP="00506B0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4" w:name="highlightHit_14"/>
      <w:bookmarkEnd w:id="4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>w postępowaniu wykonawców oraz wybrać najkorzystniejszą ofert</w:t>
      </w:r>
      <w:r w:rsidR="00BF457B">
        <w:rPr>
          <w:sz w:val="22"/>
          <w:szCs w:val="22"/>
          <w:lang w:eastAsia="pl-PL"/>
        </w:rPr>
        <w:t>ę albo unieważnić postępowanie.</w:t>
      </w:r>
    </w:p>
    <w:p w14:paraId="6EC8D418" w14:textId="77777777" w:rsidR="00314E57" w:rsidRPr="00645606" w:rsidRDefault="00314E57" w:rsidP="00A07174">
      <w:pPr>
        <w:ind w:left="709"/>
        <w:jc w:val="both"/>
        <w:rPr>
          <w:sz w:val="22"/>
          <w:szCs w:val="22"/>
        </w:rPr>
      </w:pPr>
    </w:p>
    <w:p w14:paraId="01B809A5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14:paraId="0C56BEA2" w14:textId="77777777" w:rsidR="000261C0" w:rsidRPr="00645606" w:rsidRDefault="000261C0" w:rsidP="00A07174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>Nie jest wymagane wniesienie zabezpieczenia należytego wykonania umowy</w:t>
      </w:r>
      <w:r w:rsidR="00775BFD" w:rsidRPr="00645606">
        <w:rPr>
          <w:sz w:val="22"/>
          <w:szCs w:val="22"/>
        </w:rPr>
        <w:t>.</w:t>
      </w:r>
    </w:p>
    <w:p w14:paraId="64F14102" w14:textId="77777777" w:rsidR="009A0F62" w:rsidRPr="00645606" w:rsidRDefault="009A0F62" w:rsidP="009A0F62">
      <w:pPr>
        <w:jc w:val="both"/>
        <w:rPr>
          <w:sz w:val="22"/>
          <w:szCs w:val="22"/>
        </w:rPr>
      </w:pPr>
    </w:p>
    <w:p w14:paraId="734A250E" w14:textId="77777777" w:rsidR="00D356CA" w:rsidRPr="00645606" w:rsidRDefault="00D356CA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E7C7D19" w14:textId="45384E87" w:rsidR="009B5BED" w:rsidRPr="00645606" w:rsidRDefault="00834AFF" w:rsidP="00A07174">
      <w:pPr>
        <w:ind w:left="720"/>
        <w:jc w:val="both"/>
        <w:rPr>
          <w:bCs/>
          <w:sz w:val="22"/>
          <w:szCs w:val="22"/>
        </w:rPr>
      </w:pPr>
      <w:r w:rsidRPr="00DF0A36">
        <w:rPr>
          <w:bCs/>
          <w:sz w:val="22"/>
          <w:szCs w:val="22"/>
        </w:rPr>
        <w:t xml:space="preserve">Projekt umowy, w tym </w:t>
      </w:r>
      <w:r w:rsidR="00BF457B" w:rsidRPr="00DF0A36">
        <w:rPr>
          <w:bCs/>
          <w:sz w:val="22"/>
          <w:szCs w:val="22"/>
        </w:rPr>
        <w:t xml:space="preserve">ewentualne </w:t>
      </w:r>
      <w:r w:rsidRPr="00DF0A36">
        <w:rPr>
          <w:bCs/>
          <w:sz w:val="22"/>
          <w:szCs w:val="22"/>
        </w:rPr>
        <w:t xml:space="preserve">treści dotyczące zmian do umowy, stanowi </w:t>
      </w:r>
      <w:r w:rsidRPr="00DF0A36">
        <w:rPr>
          <w:b/>
          <w:bCs/>
          <w:sz w:val="22"/>
          <w:szCs w:val="22"/>
        </w:rPr>
        <w:t>załącznik nr 3 do SWZ</w:t>
      </w:r>
      <w:r w:rsidR="00BF457B" w:rsidRPr="00DF0A36">
        <w:rPr>
          <w:bCs/>
          <w:sz w:val="22"/>
          <w:szCs w:val="22"/>
        </w:rPr>
        <w:t>.</w:t>
      </w:r>
    </w:p>
    <w:p w14:paraId="655B12C9" w14:textId="77777777" w:rsidR="006E19F5" w:rsidRPr="00645606" w:rsidRDefault="006E19F5" w:rsidP="00A07174">
      <w:pPr>
        <w:jc w:val="both"/>
        <w:rPr>
          <w:sz w:val="22"/>
          <w:szCs w:val="22"/>
        </w:rPr>
      </w:pPr>
    </w:p>
    <w:p w14:paraId="6685D62A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14:paraId="3775E51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40E3A443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14:paraId="78217B8C" w14:textId="77777777" w:rsidR="00830B95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378DA890" w14:textId="77777777" w:rsidR="0051302A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0887C25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lastRenderedPageBreak/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F0F7D7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14:paraId="304E33C0" w14:textId="77777777" w:rsidR="005D71D1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14:paraId="43241295" w14:textId="77777777"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59E9C30E" w14:textId="77777777" w:rsidR="005D71D1" w:rsidRPr="00645606" w:rsidRDefault="005D71D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77ECE39F" w14:textId="77777777" w:rsidR="005012FD" w:rsidRPr="00645606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14:paraId="55E54E6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14:paraId="58FDF187" w14:textId="5ED366FD" w:rsidR="005012FD" w:rsidRPr="00645606" w:rsidRDefault="00506B02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>
        <w:rPr>
          <w:sz w:val="22"/>
          <w:szCs w:val="22"/>
          <w:lang w:eastAsia="pl-PL"/>
        </w:rPr>
        <w:t>:</w:t>
      </w:r>
      <w:r w:rsidRPr="00645606">
        <w:rPr>
          <w:bCs/>
          <w:i/>
          <w:sz w:val="22"/>
          <w:szCs w:val="22"/>
          <w:lang w:eastAsia="pl-PL"/>
        </w:rPr>
        <w:t xml:space="preserve"> </w:t>
      </w:r>
      <w:r w:rsidRPr="00645606">
        <w:rPr>
          <w:bCs/>
          <w:sz w:val="22"/>
          <w:szCs w:val="22"/>
          <w:lang w:eastAsia="pl-PL"/>
        </w:rPr>
        <w:t>tel.</w:t>
      </w:r>
      <w:r>
        <w:rPr>
          <w:bCs/>
          <w:sz w:val="22"/>
          <w:szCs w:val="22"/>
          <w:lang w:eastAsia="pl-PL"/>
        </w:rPr>
        <w:t xml:space="preserve"> </w:t>
      </w:r>
      <w:r w:rsidRPr="00645606">
        <w:rPr>
          <w:bCs/>
          <w:i/>
          <w:sz w:val="22"/>
          <w:szCs w:val="22"/>
          <w:lang w:eastAsia="pl-PL"/>
        </w:rPr>
        <w:t xml:space="preserve">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14:paraId="2127AAA7" w14:textId="428AF458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F62CC6" w:rsidRPr="00645606">
        <w:rPr>
          <w:b/>
          <w:sz w:val="22"/>
          <w:szCs w:val="22"/>
          <w:u w:val="single"/>
        </w:rPr>
        <w:t>D/</w:t>
      </w:r>
      <w:r w:rsidR="008A353C">
        <w:rPr>
          <w:b/>
          <w:sz w:val="22"/>
          <w:szCs w:val="22"/>
          <w:u w:val="single"/>
        </w:rPr>
        <w:t>82</w:t>
      </w:r>
      <w:r w:rsidR="00F62CC6" w:rsidRPr="00645606">
        <w:rPr>
          <w:b/>
          <w:sz w:val="22"/>
          <w:szCs w:val="22"/>
          <w:u w:val="single"/>
        </w:rPr>
        <w:t>/202</w:t>
      </w:r>
      <w:r w:rsidR="009F11C5">
        <w:rPr>
          <w:b/>
          <w:sz w:val="22"/>
          <w:szCs w:val="22"/>
          <w:u w:val="single"/>
        </w:rPr>
        <w:t>4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>w trybie wskazanym w komparycji niniejszej SWZ</w:t>
      </w:r>
      <w:r w:rsidRPr="00645606">
        <w:rPr>
          <w:sz w:val="22"/>
          <w:szCs w:val="22"/>
        </w:rPr>
        <w:t>.</w:t>
      </w:r>
    </w:p>
    <w:p w14:paraId="09CA7DA5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842E687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79929CBC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0893D462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A475F4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14:paraId="0F1F4964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3E4F3AF3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14:paraId="009549E8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14:paraId="7A4103A6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2B35E441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14:paraId="4D8254AC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1BF73A21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14:paraId="767DD030" w14:textId="77777777" w:rsidR="0003245C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485304">
        <w:rPr>
          <w:b/>
          <w:sz w:val="22"/>
          <w:szCs w:val="22"/>
          <w:lang w:eastAsia="pl-PL"/>
        </w:rPr>
        <w:t>RODO.</w:t>
      </w:r>
      <w:r w:rsidRPr="00645606">
        <w:rPr>
          <w:sz w:val="22"/>
          <w:szCs w:val="22"/>
          <w:lang w:eastAsia="pl-PL"/>
        </w:rPr>
        <w:t xml:space="preserve"> </w:t>
      </w:r>
    </w:p>
    <w:p w14:paraId="6E4C6D93" w14:textId="4531EB0F" w:rsidR="00216570" w:rsidRDefault="00216570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27138627" w14:textId="330E5FA2" w:rsidR="002F245B" w:rsidRDefault="002F245B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49779F0B" w14:textId="77777777" w:rsidR="002F245B" w:rsidRPr="00645606" w:rsidRDefault="002F245B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0A89F43B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lastRenderedPageBreak/>
        <w:t>Informacja o ograniczeniach, o których mowa w art. 19 ust. 2 i 3 ustawy</w:t>
      </w:r>
    </w:p>
    <w:p w14:paraId="696B2BD6" w14:textId="4B8A23A8"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8D6B8C">
        <w:rPr>
          <w:sz w:val="22"/>
          <w:szCs w:val="22"/>
          <w:lang w:eastAsia="pl-PL"/>
        </w:rPr>
        <w:t>czeniach, o których mowa w art. 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14:paraId="4F7D979E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02E714D" w14:textId="77777777" w:rsidR="000654CB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30BD55D7" w14:textId="77777777"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6A92DBCA" w14:textId="77777777"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14:paraId="1F06C78D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14:paraId="622226AA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</w:p>
    <w:p w14:paraId="53323BAC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9280F40" w14:textId="039E3E1C" w:rsidR="00FD5306" w:rsidRPr="00645606" w:rsidRDefault="007607A4" w:rsidP="00FD5306">
      <w:pPr>
        <w:ind w:left="709"/>
        <w:jc w:val="both"/>
        <w:rPr>
          <w:sz w:val="22"/>
          <w:szCs w:val="22"/>
        </w:rPr>
      </w:pPr>
      <w:r w:rsidRPr="00562FBB">
        <w:rPr>
          <w:sz w:val="22"/>
          <w:szCs w:val="22"/>
        </w:rPr>
        <w:t xml:space="preserve">Zamawiający </w:t>
      </w:r>
      <w:r w:rsidRPr="00237264">
        <w:rPr>
          <w:b/>
          <w:bCs/>
          <w:sz w:val="22"/>
          <w:szCs w:val="22"/>
          <w:u w:val="single"/>
        </w:rPr>
        <w:t>nie</w:t>
      </w:r>
      <w:r w:rsidRPr="00237264">
        <w:rPr>
          <w:sz w:val="22"/>
          <w:szCs w:val="22"/>
          <w:u w:val="single"/>
        </w:rPr>
        <w:t xml:space="preserve"> </w:t>
      </w:r>
      <w:r w:rsidRPr="00996A97">
        <w:rPr>
          <w:b/>
          <w:color w:val="000000" w:themeColor="text1"/>
          <w:sz w:val="22"/>
          <w:szCs w:val="22"/>
          <w:u w:val="single"/>
        </w:rPr>
        <w:t>dopuszcza</w:t>
      </w:r>
      <w:r w:rsidRPr="00996A97">
        <w:rPr>
          <w:b/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</w:rPr>
        <w:t>możliwości</w:t>
      </w:r>
      <w:r w:rsidRPr="008A5B48">
        <w:rPr>
          <w:sz w:val="22"/>
          <w:szCs w:val="22"/>
        </w:rPr>
        <w:t xml:space="preserve"> skła</w:t>
      </w:r>
      <w:r>
        <w:rPr>
          <w:sz w:val="22"/>
          <w:szCs w:val="22"/>
        </w:rPr>
        <w:t>dania ofert częściowych.</w:t>
      </w:r>
    </w:p>
    <w:p w14:paraId="20DDD4F5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793F722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20B1006" w14:textId="61C05762"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</w:t>
      </w:r>
      <w:r w:rsidR="007607A4">
        <w:rPr>
          <w:sz w:val="22"/>
          <w:szCs w:val="22"/>
        </w:rPr>
        <w:t xml:space="preserve">możliwości </w:t>
      </w:r>
      <w:r w:rsidRPr="00645606">
        <w:rPr>
          <w:sz w:val="22"/>
          <w:szCs w:val="22"/>
        </w:rPr>
        <w:t>składania ofert wariantowych.</w:t>
      </w:r>
    </w:p>
    <w:p w14:paraId="4D725F2A" w14:textId="77777777" w:rsidR="00FD5306" w:rsidRPr="00645606" w:rsidRDefault="00FD5306" w:rsidP="00FD5306">
      <w:pPr>
        <w:ind w:left="709"/>
        <w:rPr>
          <w:b/>
          <w:sz w:val="22"/>
          <w:szCs w:val="22"/>
        </w:rPr>
      </w:pPr>
    </w:p>
    <w:p w14:paraId="37B9B5CF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14:paraId="6A80A116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14:paraId="63B0AF7E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496133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76228EA2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26C6C408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325B1F07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6CC22B41" w14:textId="1C27812B"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zamówień, o których mowa w art. 214 ust. 1 pkt 7 i 8 ustawy.</w:t>
      </w:r>
    </w:p>
    <w:p w14:paraId="39155E56" w14:textId="77777777" w:rsidR="003A24D5" w:rsidRPr="00645606" w:rsidRDefault="003A24D5" w:rsidP="003A24D5">
      <w:pPr>
        <w:jc w:val="both"/>
        <w:rPr>
          <w:sz w:val="22"/>
          <w:szCs w:val="22"/>
        </w:rPr>
      </w:pPr>
    </w:p>
    <w:p w14:paraId="21D2BC2A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2C894F88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7488BBF5" w14:textId="77777777" w:rsidR="003836A8" w:rsidRPr="00645606" w:rsidRDefault="003836A8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29AB7F7D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33469E40" w14:textId="77777777"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14:paraId="3731CDCC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B0EF11" w14:textId="77777777" w:rsidR="00FD5306" w:rsidRPr="00645606" w:rsidRDefault="00FD5306" w:rsidP="00D67B02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AD01E7D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14:paraId="1D2E8DE9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1E06D7B9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78E90E7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14:paraId="0359A658" w14:textId="77777777"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14:paraId="214F28D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14:paraId="74DE22F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14:paraId="08EFF7F6" w14:textId="77777777" w:rsidR="00FC1598" w:rsidRPr="00645606" w:rsidRDefault="00FC1598" w:rsidP="009F00A6">
      <w:pPr>
        <w:jc w:val="both"/>
        <w:rPr>
          <w:b/>
          <w:sz w:val="22"/>
          <w:szCs w:val="22"/>
        </w:rPr>
      </w:pPr>
    </w:p>
    <w:p w14:paraId="79083BA8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Informacje dotyczące obowiązku osobistego wykonania przez Wykonawcę kluczowych zadań zamówienia</w:t>
      </w:r>
    </w:p>
    <w:p w14:paraId="4BE58B13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4015393C" w14:textId="77777777" w:rsidR="00FD5306" w:rsidRPr="00645606" w:rsidRDefault="00FD5306" w:rsidP="00901343">
      <w:pPr>
        <w:jc w:val="both"/>
        <w:rPr>
          <w:bCs/>
          <w:sz w:val="22"/>
          <w:szCs w:val="22"/>
        </w:rPr>
      </w:pPr>
    </w:p>
    <w:p w14:paraId="09418AC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32753E1F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56DCF896" w14:textId="77777777"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14:paraId="76397DB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0F914BA0" w14:textId="3836E10A" w:rsidR="007952C6" w:rsidRPr="00E3094F" w:rsidRDefault="005F7CA7" w:rsidP="006F3AD7">
      <w:pPr>
        <w:ind w:left="720"/>
        <w:jc w:val="both"/>
        <w:rPr>
          <w:bCs/>
          <w:sz w:val="22"/>
          <w:szCs w:val="22"/>
        </w:rPr>
      </w:pPr>
      <w:r w:rsidRPr="0075008B">
        <w:rPr>
          <w:bCs/>
          <w:sz w:val="22"/>
          <w:szCs w:val="22"/>
        </w:rPr>
        <w:t>Zamawiający zamierza przeznaczyć na sfinansowanie zamówienia środki finansowe w wysokości</w:t>
      </w:r>
      <w:r w:rsidR="006F3AD7" w:rsidRPr="0075008B">
        <w:rPr>
          <w:bCs/>
          <w:sz w:val="22"/>
          <w:szCs w:val="22"/>
        </w:rPr>
        <w:t xml:space="preserve">: </w:t>
      </w:r>
      <w:r w:rsidR="007952C6" w:rsidRPr="0075008B">
        <w:rPr>
          <w:b/>
          <w:bCs/>
          <w:sz w:val="22"/>
          <w:szCs w:val="22"/>
        </w:rPr>
        <w:t>1 </w:t>
      </w:r>
      <w:r w:rsidR="00E4561B" w:rsidRPr="0075008B">
        <w:rPr>
          <w:b/>
          <w:bCs/>
          <w:sz w:val="22"/>
          <w:szCs w:val="22"/>
        </w:rPr>
        <w:t>0</w:t>
      </w:r>
      <w:r w:rsidR="007952C6" w:rsidRPr="0075008B">
        <w:rPr>
          <w:b/>
          <w:bCs/>
          <w:sz w:val="22"/>
          <w:szCs w:val="22"/>
        </w:rPr>
        <w:t>00,00 zł brutto</w:t>
      </w:r>
      <w:r w:rsidR="006F3AD7" w:rsidRPr="0075008B">
        <w:rPr>
          <w:bCs/>
          <w:sz w:val="22"/>
          <w:szCs w:val="22"/>
        </w:rPr>
        <w:t>.</w:t>
      </w:r>
    </w:p>
    <w:p w14:paraId="7A20536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14:paraId="452C300B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3BF37DB4" w14:textId="4AE49551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 xml:space="preserve">Zamawiający nie dokonuje podziału zamówienia publicznego na części ze względu na to, iż przedmiotem zamówienia jest zakup i dostawa </w:t>
      </w:r>
      <w:r w:rsidR="008A353C">
        <w:rPr>
          <w:bCs/>
          <w:sz w:val="22"/>
          <w:szCs w:val="22"/>
        </w:rPr>
        <w:t>lodówek do Domów Studenta Uniwersytetu Opolskiego</w:t>
      </w:r>
      <w:r w:rsidRPr="007E70EF">
        <w:rPr>
          <w:bCs/>
          <w:sz w:val="22"/>
          <w:szCs w:val="22"/>
        </w:rPr>
        <w:t xml:space="preserve">. Poszczególne elementy przedmiotowego sprzętu AGD stanowią ze sobą jedno kompletne urządzenie. Potencjalny podział zamówienia na części może generować dodatkowe koszty związane z koniecznością przeprowadzenia dodatkowych procedur przetargowych oraz przedłużyć czas potrzebny na realizację całego zamówienia. </w:t>
      </w:r>
      <w:r w:rsidR="008A353C">
        <w:rPr>
          <w:bCs/>
          <w:sz w:val="22"/>
          <w:szCs w:val="22"/>
        </w:rPr>
        <w:t>Ze względu na charakter zamówienia</w:t>
      </w:r>
      <w:r w:rsidRPr="007E70EF">
        <w:rPr>
          <w:bCs/>
          <w:sz w:val="22"/>
          <w:szCs w:val="22"/>
        </w:rPr>
        <w:t>, taki podział nie jest uzasadniony.</w:t>
      </w:r>
    </w:p>
    <w:p w14:paraId="072A36B0" w14:textId="77777777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Jednocześnie przedmiot zamówienia może być oferowany na rynku przez różnych Wykonawców realizujących tego typu dostawy co oznacza, że zamówienie jest w jednakowym stopniu dostępne zarówno dla mikro, małych, średnich jak i dużych Wykonawców.</w:t>
      </w:r>
    </w:p>
    <w:p w14:paraId="7980BEAC" w14:textId="77777777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Ponadto Zamawiający jako Zamawiający publiczny zobligowany jest do racjonalnego wydatkowania środków publicznych, dlatego nie powinien sztucznie dzielić zamówienia, gdyż taki podział spowoduje dodatkowe koszty związane z zawarciem i realizacją większej ilości umów.</w:t>
      </w:r>
    </w:p>
    <w:p w14:paraId="4B3BF4A1" w14:textId="5B1FCA4A" w:rsidR="00FD5306" w:rsidRPr="00C41931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Zatem nie ma obiektywnych przesłanek stojących za stanowiskiem, iż podzielenie zamówienia byłoby właściwe i uzasadnione.</w:t>
      </w:r>
    </w:p>
    <w:p w14:paraId="6EEF994C" w14:textId="77777777" w:rsidR="009363D1" w:rsidRPr="00645606" w:rsidRDefault="009363D1" w:rsidP="00FD5306">
      <w:pPr>
        <w:ind w:left="709"/>
        <w:jc w:val="both"/>
        <w:rPr>
          <w:bCs/>
          <w:sz w:val="22"/>
          <w:szCs w:val="22"/>
        </w:rPr>
      </w:pPr>
    </w:p>
    <w:p w14:paraId="583952E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14:paraId="2A2E27C2" w14:textId="77777777" w:rsidR="00FD5306" w:rsidRPr="00645606" w:rsidRDefault="00FD5306" w:rsidP="009E45E0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5C029F50" w14:textId="77777777" w:rsidR="000D09BE" w:rsidRPr="00AC2758" w:rsidRDefault="00FD5306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AC2758">
        <w:rPr>
          <w:bCs/>
          <w:sz w:val="22"/>
          <w:szCs w:val="22"/>
        </w:rPr>
        <w:t>Słowne dookreślenia treści określonych liczbowo w niniejszej SWZ mają charakter pomocniczy.</w:t>
      </w:r>
    </w:p>
    <w:p w14:paraId="1A7155E2" w14:textId="08F89233" w:rsidR="006F3AD7" w:rsidRPr="00AC2758" w:rsidRDefault="006F3AD7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AC2758">
        <w:rPr>
          <w:color w:val="000000"/>
          <w:sz w:val="22"/>
          <w:szCs w:val="22"/>
        </w:rPr>
        <w:t>Przedmiot zamówienia w całości jest finansowany ze środków własnych Zamawiającego.</w:t>
      </w:r>
    </w:p>
    <w:p w14:paraId="33BB7CF1" w14:textId="78C4F0BC" w:rsidR="00FC0D1B" w:rsidRDefault="00FC0D1B" w:rsidP="00A07174">
      <w:pPr>
        <w:jc w:val="center"/>
        <w:rPr>
          <w:b/>
          <w:bCs/>
          <w:sz w:val="22"/>
          <w:szCs w:val="22"/>
        </w:rPr>
      </w:pPr>
    </w:p>
    <w:p w14:paraId="36544A5E" w14:textId="77777777" w:rsidR="00F27DBD" w:rsidRPr="00645606" w:rsidRDefault="00F27DBD" w:rsidP="00A07174">
      <w:pPr>
        <w:jc w:val="center"/>
        <w:rPr>
          <w:b/>
          <w:bCs/>
          <w:sz w:val="22"/>
          <w:szCs w:val="22"/>
        </w:rPr>
      </w:pPr>
    </w:p>
    <w:p w14:paraId="3AB5087C" w14:textId="77777777"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14:paraId="4E135C35" w14:textId="77777777" w:rsidR="006F1AE0" w:rsidRPr="00645606" w:rsidRDefault="006F1AE0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420DBA57" w14:textId="2509F02C" w:rsidR="00FD5306" w:rsidRPr="00316D5A" w:rsidRDefault="00FD5306" w:rsidP="006F0267">
      <w:pPr>
        <w:tabs>
          <w:tab w:val="left" w:pos="2268"/>
        </w:tabs>
        <w:rPr>
          <w:rStyle w:val="Styl11pt0"/>
        </w:rPr>
      </w:pPr>
      <w:r w:rsidRPr="00645606">
        <w:rPr>
          <w:rStyle w:val="Styl11pt0"/>
          <w:b/>
        </w:rPr>
        <w:t>Załącznik nr 1</w:t>
      </w:r>
      <w:r w:rsidRPr="00645606">
        <w:rPr>
          <w:rStyle w:val="Styl11pt0"/>
        </w:rPr>
        <w:t xml:space="preserve"> – </w:t>
      </w:r>
      <w:r w:rsidRPr="00316D5A">
        <w:rPr>
          <w:rStyle w:val="Styl11pt0"/>
        </w:rPr>
        <w:t>Formularz ofertowy</w:t>
      </w:r>
    </w:p>
    <w:p w14:paraId="549A2FD8" w14:textId="731F68AD" w:rsidR="00834AFF" w:rsidRDefault="00834AFF" w:rsidP="00D43FD5">
      <w:pPr>
        <w:jc w:val="both"/>
        <w:rPr>
          <w:b/>
          <w:bCs/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</w:t>
      </w:r>
      <w:r w:rsidR="006F3AD7">
        <w:rPr>
          <w:b/>
          <w:sz w:val="22"/>
          <w:szCs w:val="22"/>
        </w:rPr>
        <w:t>1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Opis przedmiotu zamówienia</w:t>
      </w:r>
    </w:p>
    <w:p w14:paraId="4D32ACD5" w14:textId="27A5CF4A" w:rsidR="00966E4E" w:rsidRPr="0017258B" w:rsidRDefault="00966E4E" w:rsidP="006F0267">
      <w:pPr>
        <w:shd w:val="clear" w:color="auto" w:fill="FFFFFF"/>
        <w:tabs>
          <w:tab w:val="left" w:pos="2268"/>
        </w:tabs>
        <w:jc w:val="both"/>
        <w:rPr>
          <w:rStyle w:val="Styl11pt0"/>
        </w:rPr>
      </w:pPr>
      <w:r w:rsidRPr="008E7A2A">
        <w:rPr>
          <w:rStyle w:val="Styl11pt0"/>
          <w:b/>
        </w:rPr>
        <w:t>Załącznik nr 2</w:t>
      </w:r>
      <w:r w:rsidRPr="008E7A2A">
        <w:rPr>
          <w:rStyle w:val="Styl11pt0"/>
        </w:rPr>
        <w:t xml:space="preserve"> – Oświadczenie</w:t>
      </w:r>
      <w:r w:rsidRPr="0017258B">
        <w:rPr>
          <w:rStyle w:val="Styl11pt0"/>
        </w:rPr>
        <w:t xml:space="preserve"> </w:t>
      </w:r>
      <w:r w:rsidRPr="0017258B">
        <w:rPr>
          <w:bCs/>
          <w:sz w:val="22"/>
          <w:szCs w:val="22"/>
        </w:rPr>
        <w:t>o niepodleganiu wykluczeniu</w:t>
      </w:r>
    </w:p>
    <w:p w14:paraId="79111660" w14:textId="16FFA17F" w:rsidR="00857DDE" w:rsidRPr="0017258B" w:rsidRDefault="00C12B9A" w:rsidP="0083644D">
      <w:pPr>
        <w:tabs>
          <w:tab w:val="left" w:pos="2268"/>
        </w:tabs>
        <w:jc w:val="both"/>
        <w:rPr>
          <w:bCs/>
          <w:sz w:val="22"/>
          <w:szCs w:val="22"/>
        </w:rPr>
      </w:pPr>
      <w:r w:rsidRPr="008E7A2A">
        <w:rPr>
          <w:b/>
          <w:bCs/>
          <w:sz w:val="22"/>
          <w:szCs w:val="22"/>
        </w:rPr>
        <w:t xml:space="preserve">Załącznik nr 3 </w:t>
      </w:r>
      <w:r w:rsidRPr="008E7A2A">
        <w:rPr>
          <w:bCs/>
          <w:sz w:val="22"/>
          <w:szCs w:val="22"/>
        </w:rPr>
        <w:t>– Projekt umowy</w:t>
      </w:r>
    </w:p>
    <w:sectPr w:rsidR="00857DDE" w:rsidRPr="0017258B" w:rsidSect="009363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pos w:val="beneathText"/>
      </w:footnotePr>
      <w:pgSz w:w="11905" w:h="16837"/>
      <w:pgMar w:top="1021" w:right="851" w:bottom="1021" w:left="851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B443" w14:textId="77777777" w:rsidR="003C4D0F" w:rsidRDefault="003C4D0F">
      <w:r>
        <w:separator/>
      </w:r>
    </w:p>
  </w:endnote>
  <w:endnote w:type="continuationSeparator" w:id="0">
    <w:p w14:paraId="67049E2E" w14:textId="77777777" w:rsidR="003C4D0F" w:rsidRDefault="003C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3C11" w14:textId="77777777" w:rsidR="008E5687" w:rsidRDefault="008E5687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1D724B1E" w14:textId="77777777" w:rsidR="008E5687" w:rsidRDefault="008E5687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44928" behindDoc="0" locked="0" layoutInCell="1" allowOverlap="1" wp14:anchorId="1C36344D" wp14:editId="6681354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7F60D" w14:textId="77777777" w:rsidR="008E5687" w:rsidRPr="006F383D" w:rsidRDefault="008E5687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634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" stroked="f">
              <v:fill opacity="0"/>
              <v:textbox inset="0,0,0,0">
                <w:txbxContent>
                  <w:p w14:paraId="1E87F60D" w14:textId="77777777" w:rsidR="008E5687" w:rsidRPr="006F383D" w:rsidRDefault="008E5687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3120" behindDoc="0" locked="0" layoutInCell="1" allowOverlap="1" wp14:anchorId="05E6C82F" wp14:editId="019A543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EFAD0" w14:textId="77777777" w:rsidR="008E5687" w:rsidRDefault="008E56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6C82F" id="Text Box 4" o:spid="_x0000_s1027" type="#_x0000_t202" style="position:absolute;left:0;text-align:left;margin-left:0;margin-top:.05pt;width:5.85pt;height:13.6pt;z-index:25165312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5VVSXA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00BEFAD0" w14:textId="77777777" w:rsidR="008E5687" w:rsidRDefault="008E5687"/>
                </w:txbxContent>
              </v:textbox>
              <w10:wrap type="square" side="largest" anchorx="margin"/>
            </v:shape>
          </w:pict>
        </mc:Fallback>
      </mc:AlternateContent>
    </w:r>
  </w:p>
  <w:p w14:paraId="44B889CD" w14:textId="77777777" w:rsidR="008E5687" w:rsidRDefault="008E56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499B" w14:textId="401FFDB3" w:rsidR="008E5687" w:rsidRPr="00E472B0" w:rsidRDefault="008E5687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</w:p>
  <w:p w14:paraId="6BA894A6" w14:textId="77777777" w:rsidR="008E5687" w:rsidRPr="00FC1598" w:rsidRDefault="008E5687">
    <w:pPr>
      <w:pStyle w:val="Stopka"/>
      <w:jc w:val="right"/>
      <w:rPr>
        <w:sz w:val="10"/>
        <w:szCs w:val="10"/>
      </w:rPr>
    </w:pPr>
  </w:p>
  <w:p w14:paraId="3D5BA03D" w14:textId="77777777" w:rsidR="008E5687" w:rsidRDefault="008E56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0D062" w14:textId="77777777" w:rsidR="003C4D0F" w:rsidRDefault="003C4D0F">
      <w:r>
        <w:separator/>
      </w:r>
    </w:p>
  </w:footnote>
  <w:footnote w:type="continuationSeparator" w:id="0">
    <w:p w14:paraId="44F22062" w14:textId="77777777" w:rsidR="003C4D0F" w:rsidRDefault="003C4D0F">
      <w:r>
        <w:continuationSeparator/>
      </w:r>
    </w:p>
  </w:footnote>
  <w:footnote w:id="1">
    <w:p w14:paraId="66EC2CD7" w14:textId="77777777" w:rsidR="008E5687" w:rsidRPr="00A07174" w:rsidRDefault="008E5687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1E6C3CE8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39694B2D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0D811212" w14:textId="77777777" w:rsidR="008E5687" w:rsidRPr="00A07174" w:rsidRDefault="008E5687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2B9EE779" w14:textId="77777777" w:rsidR="008E5687" w:rsidRPr="00A07174" w:rsidRDefault="008E5687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</w:t>
      </w:r>
      <w:r>
        <w:rPr>
          <w:sz w:val="18"/>
        </w:rPr>
        <w:br/>
      </w:r>
      <w:r w:rsidRPr="00A07174">
        <w:rPr>
          <w:sz w:val="18"/>
        </w:rPr>
        <w:t>z informacji lub rozporządzania nimi podjął, przy zachowaniu należytej staranności, działania w celu utrzymania ich w poufności.</w:t>
      </w:r>
    </w:p>
  </w:footnote>
  <w:footnote w:id="5">
    <w:p w14:paraId="0A22E9DF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7872CC7A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954F" w14:textId="77777777" w:rsidR="008E5687" w:rsidRDefault="008E5687">
    <w:pPr>
      <w:pStyle w:val="Nagwek10"/>
      <w:rPr>
        <w:sz w:val="22"/>
      </w:rPr>
    </w:pPr>
    <w:r>
      <w:rPr>
        <w:sz w:val="22"/>
      </w:rPr>
      <w:t>KPA 9/2008</w:t>
    </w:r>
  </w:p>
  <w:p w14:paraId="66D1DFC6" w14:textId="77777777" w:rsidR="008E5687" w:rsidRPr="002439B6" w:rsidRDefault="008E5687" w:rsidP="002439B6">
    <w:pPr>
      <w:pStyle w:val="Tekstpodstawowy"/>
    </w:pPr>
  </w:p>
  <w:p w14:paraId="1C82943C" w14:textId="77777777" w:rsidR="008E5687" w:rsidRDefault="008E56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A9D2" w14:textId="789D2549" w:rsidR="008E5687" w:rsidRPr="009652CC" w:rsidRDefault="008E5687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</w:t>
    </w:r>
    <w:r w:rsidR="00170170">
      <w:rPr>
        <w:b/>
        <w:sz w:val="20"/>
        <w:szCs w:val="22"/>
      </w:rPr>
      <w:t>8</w:t>
    </w:r>
    <w:r>
      <w:rPr>
        <w:b/>
        <w:sz w:val="20"/>
        <w:szCs w:val="22"/>
      </w:rPr>
      <w:t>2/2024</w:t>
    </w:r>
  </w:p>
  <w:p w14:paraId="4E8EBE78" w14:textId="77777777" w:rsidR="008E5687" w:rsidRDefault="008E5687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7D40" w14:textId="77777777" w:rsidR="00AC2758" w:rsidRDefault="00AC2758" w:rsidP="00AC2758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25A0605C" wp14:editId="149D6C90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299F29" w14:textId="42A231A6" w:rsidR="008E5687" w:rsidRPr="00AC2758" w:rsidRDefault="008E5687" w:rsidP="00AC27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5F2577"/>
    <w:multiLevelType w:val="multilevel"/>
    <w:tmpl w:val="AF1E8F2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29" w15:restartNumberingAfterBreak="0">
    <w:nsid w:val="20E111DC"/>
    <w:multiLevelType w:val="multilevel"/>
    <w:tmpl w:val="7B609078"/>
    <w:lvl w:ilvl="0">
      <w:start w:val="17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color w:val="auto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0" w15:restartNumberingAfterBreak="0">
    <w:nsid w:val="21160965"/>
    <w:multiLevelType w:val="multilevel"/>
    <w:tmpl w:val="1706C2BA"/>
    <w:lvl w:ilvl="0">
      <w:start w:val="4"/>
      <w:numFmt w:val="decimal"/>
      <w:lvlText w:val="%1."/>
      <w:lvlJc w:val="left"/>
      <w:rPr>
        <w:rFonts w:hint="default"/>
        <w:b/>
        <w:bCs/>
        <w:i w:val="0"/>
        <w:iCs/>
        <w:color w:val="00000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AF40AF"/>
    <w:multiLevelType w:val="hybridMultilevel"/>
    <w:tmpl w:val="441669D6"/>
    <w:lvl w:ilvl="0" w:tplc="A468B3F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94DB2"/>
    <w:multiLevelType w:val="multilevel"/>
    <w:tmpl w:val="335E174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19.4.%3."/>
      <w:lvlJc w:val="left"/>
      <w:pPr>
        <w:ind w:left="143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13863A0"/>
    <w:multiLevelType w:val="hybridMultilevel"/>
    <w:tmpl w:val="9BD6F97C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4141B75"/>
    <w:multiLevelType w:val="multilevel"/>
    <w:tmpl w:val="810E8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5" w:hanging="360"/>
      </w:pPr>
    </w:lvl>
    <w:lvl w:ilvl="2" w:tplc="0415001B" w:tentative="1">
      <w:start w:val="1"/>
      <w:numFmt w:val="lowerRoman"/>
      <w:lvlText w:val="%3."/>
      <w:lvlJc w:val="right"/>
      <w:pPr>
        <w:ind w:left="1955" w:hanging="180"/>
      </w:pPr>
    </w:lvl>
    <w:lvl w:ilvl="3" w:tplc="0415000F" w:tentative="1">
      <w:start w:val="1"/>
      <w:numFmt w:val="decimal"/>
      <w:lvlText w:val="%4."/>
      <w:lvlJc w:val="left"/>
      <w:pPr>
        <w:ind w:left="2675" w:hanging="360"/>
      </w:pPr>
    </w:lvl>
    <w:lvl w:ilvl="4" w:tplc="04150019" w:tentative="1">
      <w:start w:val="1"/>
      <w:numFmt w:val="lowerLetter"/>
      <w:lvlText w:val="%5."/>
      <w:lvlJc w:val="left"/>
      <w:pPr>
        <w:ind w:left="3395" w:hanging="360"/>
      </w:pPr>
    </w:lvl>
    <w:lvl w:ilvl="5" w:tplc="0415001B" w:tentative="1">
      <w:start w:val="1"/>
      <w:numFmt w:val="lowerRoman"/>
      <w:lvlText w:val="%6."/>
      <w:lvlJc w:val="right"/>
      <w:pPr>
        <w:ind w:left="4115" w:hanging="180"/>
      </w:pPr>
    </w:lvl>
    <w:lvl w:ilvl="6" w:tplc="0415000F" w:tentative="1">
      <w:start w:val="1"/>
      <w:numFmt w:val="decimal"/>
      <w:lvlText w:val="%7."/>
      <w:lvlJc w:val="left"/>
      <w:pPr>
        <w:ind w:left="4835" w:hanging="360"/>
      </w:pPr>
    </w:lvl>
    <w:lvl w:ilvl="7" w:tplc="04150019" w:tentative="1">
      <w:start w:val="1"/>
      <w:numFmt w:val="lowerLetter"/>
      <w:lvlText w:val="%8."/>
      <w:lvlJc w:val="left"/>
      <w:pPr>
        <w:ind w:left="5555" w:hanging="360"/>
      </w:pPr>
    </w:lvl>
    <w:lvl w:ilvl="8" w:tplc="0415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2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816C76"/>
    <w:multiLevelType w:val="multilevel"/>
    <w:tmpl w:val="5D9A6A6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5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786D64"/>
    <w:multiLevelType w:val="hybridMultilevel"/>
    <w:tmpl w:val="079E8428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E0F80A78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7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685288"/>
    <w:multiLevelType w:val="hybridMultilevel"/>
    <w:tmpl w:val="D0A4A072"/>
    <w:lvl w:ilvl="0" w:tplc="E4AEA872">
      <w:start w:val="1"/>
      <w:numFmt w:val="decimal"/>
      <w:lvlText w:val="19.3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2" w15:restartNumberingAfterBreak="0">
    <w:nsid w:val="5B4C43E8"/>
    <w:multiLevelType w:val="hybridMultilevel"/>
    <w:tmpl w:val="0106B31A"/>
    <w:lvl w:ilvl="0" w:tplc="230024E6">
      <w:start w:val="1"/>
      <w:numFmt w:val="decimal"/>
      <w:lvlText w:val="19.4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3" w15:restartNumberingAfterBreak="0">
    <w:nsid w:val="5D0A1489"/>
    <w:multiLevelType w:val="multilevel"/>
    <w:tmpl w:val="E8B02774"/>
    <w:lvl w:ilvl="0">
      <w:start w:val="1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2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77C0F"/>
    <w:multiLevelType w:val="hybridMultilevel"/>
    <w:tmpl w:val="1D2EB924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57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7E2557"/>
    <w:multiLevelType w:val="hybridMultilevel"/>
    <w:tmpl w:val="917238DC"/>
    <w:lvl w:ilvl="0" w:tplc="0B064286">
      <w:start w:val="1"/>
      <w:numFmt w:val="decimal"/>
      <w:lvlText w:val="19.5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1" w15:restartNumberingAfterBreak="0">
    <w:nsid w:val="6B5E392C"/>
    <w:multiLevelType w:val="hybridMultilevel"/>
    <w:tmpl w:val="03D8D0AA"/>
    <w:lvl w:ilvl="0" w:tplc="F0D6D5A6">
      <w:start w:val="1"/>
      <w:numFmt w:val="decimal"/>
      <w:lvlText w:val="4.2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240BE1"/>
    <w:multiLevelType w:val="multilevel"/>
    <w:tmpl w:val="0FBC2038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7" w15:restartNumberingAfterBreak="0">
    <w:nsid w:val="76F976AF"/>
    <w:multiLevelType w:val="multilevel"/>
    <w:tmpl w:val="AC527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8" w15:restartNumberingAfterBreak="0">
    <w:nsid w:val="774856B2"/>
    <w:multiLevelType w:val="hybridMultilevel"/>
    <w:tmpl w:val="7722EBC4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9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D57817"/>
    <w:multiLevelType w:val="hybridMultilevel"/>
    <w:tmpl w:val="B55AD4FA"/>
    <w:lvl w:ilvl="0" w:tplc="CDF6FA42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9"/>
  </w:num>
  <w:num w:numId="2">
    <w:abstractNumId w:val="31"/>
  </w:num>
  <w:num w:numId="3">
    <w:abstractNumId w:val="63"/>
  </w:num>
  <w:num w:numId="4">
    <w:abstractNumId w:val="33"/>
  </w:num>
  <w:num w:numId="5">
    <w:abstractNumId w:val="54"/>
  </w:num>
  <w:num w:numId="6">
    <w:abstractNumId w:val="25"/>
  </w:num>
  <w:num w:numId="7">
    <w:abstractNumId w:val="55"/>
  </w:num>
  <w:num w:numId="8">
    <w:abstractNumId w:val="27"/>
  </w:num>
  <w:num w:numId="9">
    <w:abstractNumId w:val="24"/>
  </w:num>
  <w:num w:numId="10">
    <w:abstractNumId w:val="48"/>
  </w:num>
  <w:num w:numId="11">
    <w:abstractNumId w:val="58"/>
  </w:num>
  <w:num w:numId="12">
    <w:abstractNumId w:val="28"/>
  </w:num>
  <w:num w:numId="13">
    <w:abstractNumId w:val="36"/>
  </w:num>
  <w:num w:numId="14">
    <w:abstractNumId w:val="59"/>
  </w:num>
  <w:num w:numId="15">
    <w:abstractNumId w:val="44"/>
  </w:num>
  <w:num w:numId="16">
    <w:abstractNumId w:val="50"/>
  </w:num>
  <w:num w:numId="17">
    <w:abstractNumId w:val="49"/>
  </w:num>
  <w:num w:numId="18">
    <w:abstractNumId w:val="57"/>
  </w:num>
  <w:num w:numId="19">
    <w:abstractNumId w:val="29"/>
  </w:num>
  <w:num w:numId="20">
    <w:abstractNumId w:val="65"/>
  </w:num>
  <w:num w:numId="21">
    <w:abstractNumId w:val="42"/>
  </w:num>
  <w:num w:numId="22">
    <w:abstractNumId w:val="69"/>
  </w:num>
  <w:num w:numId="23">
    <w:abstractNumId w:val="62"/>
  </w:num>
  <w:num w:numId="24">
    <w:abstractNumId w:val="32"/>
  </w:num>
  <w:num w:numId="25">
    <w:abstractNumId w:val="46"/>
  </w:num>
  <w:num w:numId="26">
    <w:abstractNumId w:val="66"/>
  </w:num>
  <w:num w:numId="27">
    <w:abstractNumId w:val="43"/>
  </w:num>
  <w:num w:numId="28">
    <w:abstractNumId w:val="67"/>
  </w:num>
  <w:num w:numId="29">
    <w:abstractNumId w:val="47"/>
  </w:num>
  <w:num w:numId="30">
    <w:abstractNumId w:val="45"/>
  </w:num>
  <w:num w:numId="31">
    <w:abstractNumId w:val="70"/>
  </w:num>
  <w:num w:numId="32">
    <w:abstractNumId w:val="40"/>
  </w:num>
  <w:num w:numId="33">
    <w:abstractNumId w:val="41"/>
  </w:num>
  <w:num w:numId="34">
    <w:abstractNumId w:val="53"/>
  </w:num>
  <w:num w:numId="35">
    <w:abstractNumId w:val="26"/>
  </w:num>
  <w:num w:numId="36">
    <w:abstractNumId w:val="71"/>
  </w:num>
  <w:num w:numId="37">
    <w:abstractNumId w:val="35"/>
  </w:num>
  <w:num w:numId="38">
    <w:abstractNumId w:val="56"/>
  </w:num>
  <w:num w:numId="39">
    <w:abstractNumId w:val="30"/>
  </w:num>
  <w:num w:numId="40">
    <w:abstractNumId w:val="61"/>
  </w:num>
  <w:num w:numId="41">
    <w:abstractNumId w:val="37"/>
  </w:num>
  <w:num w:numId="42">
    <w:abstractNumId w:val="38"/>
  </w:num>
  <w:num w:numId="43">
    <w:abstractNumId w:val="51"/>
  </w:num>
  <w:num w:numId="44">
    <w:abstractNumId w:val="52"/>
  </w:num>
  <w:num w:numId="45">
    <w:abstractNumId w:val="60"/>
  </w:num>
  <w:num w:numId="46">
    <w:abstractNumId w:val="34"/>
  </w:num>
  <w:num w:numId="47">
    <w:abstractNumId w:val="64"/>
  </w:num>
  <w:num w:numId="48">
    <w:abstractNumId w:val="6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12C"/>
    <w:rsid w:val="00001885"/>
    <w:rsid w:val="00002B57"/>
    <w:rsid w:val="00002DF1"/>
    <w:rsid w:val="00003CF4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226B"/>
    <w:rsid w:val="000224E6"/>
    <w:rsid w:val="00022518"/>
    <w:rsid w:val="00023117"/>
    <w:rsid w:val="00023B49"/>
    <w:rsid w:val="0002415A"/>
    <w:rsid w:val="00024AE7"/>
    <w:rsid w:val="00025E8E"/>
    <w:rsid w:val="000260C1"/>
    <w:rsid w:val="000261C0"/>
    <w:rsid w:val="00026BA7"/>
    <w:rsid w:val="00030145"/>
    <w:rsid w:val="00030281"/>
    <w:rsid w:val="000308E2"/>
    <w:rsid w:val="00030F20"/>
    <w:rsid w:val="00031474"/>
    <w:rsid w:val="00031BB6"/>
    <w:rsid w:val="0003245C"/>
    <w:rsid w:val="00032531"/>
    <w:rsid w:val="000328EF"/>
    <w:rsid w:val="00032BB5"/>
    <w:rsid w:val="00032F01"/>
    <w:rsid w:val="00033496"/>
    <w:rsid w:val="0003368B"/>
    <w:rsid w:val="00033CE6"/>
    <w:rsid w:val="000345D5"/>
    <w:rsid w:val="000348AE"/>
    <w:rsid w:val="00034B1B"/>
    <w:rsid w:val="00034CBC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6EB"/>
    <w:rsid w:val="00041756"/>
    <w:rsid w:val="000417ED"/>
    <w:rsid w:val="00041A91"/>
    <w:rsid w:val="00043344"/>
    <w:rsid w:val="00044D65"/>
    <w:rsid w:val="0004640A"/>
    <w:rsid w:val="00047EFF"/>
    <w:rsid w:val="00050132"/>
    <w:rsid w:val="00050357"/>
    <w:rsid w:val="0005069A"/>
    <w:rsid w:val="00050AF1"/>
    <w:rsid w:val="00051027"/>
    <w:rsid w:val="000515DF"/>
    <w:rsid w:val="000516E6"/>
    <w:rsid w:val="00052280"/>
    <w:rsid w:val="00052BA8"/>
    <w:rsid w:val="000531A1"/>
    <w:rsid w:val="00053263"/>
    <w:rsid w:val="00053864"/>
    <w:rsid w:val="00053AF8"/>
    <w:rsid w:val="00053B5F"/>
    <w:rsid w:val="00055D9A"/>
    <w:rsid w:val="000565B5"/>
    <w:rsid w:val="00056759"/>
    <w:rsid w:val="0005677F"/>
    <w:rsid w:val="000601A0"/>
    <w:rsid w:val="00060D69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5E90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29C8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547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395"/>
    <w:rsid w:val="0008472F"/>
    <w:rsid w:val="00085596"/>
    <w:rsid w:val="0008672D"/>
    <w:rsid w:val="00086D18"/>
    <w:rsid w:val="00090368"/>
    <w:rsid w:val="00090450"/>
    <w:rsid w:val="0009118B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421"/>
    <w:rsid w:val="00096DE8"/>
    <w:rsid w:val="00096E76"/>
    <w:rsid w:val="00096E78"/>
    <w:rsid w:val="0009775F"/>
    <w:rsid w:val="000979B1"/>
    <w:rsid w:val="000A035E"/>
    <w:rsid w:val="000A0DF5"/>
    <w:rsid w:val="000A3095"/>
    <w:rsid w:val="000A426C"/>
    <w:rsid w:val="000A44C3"/>
    <w:rsid w:val="000A46C8"/>
    <w:rsid w:val="000A4918"/>
    <w:rsid w:val="000A4F7C"/>
    <w:rsid w:val="000A5B40"/>
    <w:rsid w:val="000A5F83"/>
    <w:rsid w:val="000A6D0B"/>
    <w:rsid w:val="000A6EF3"/>
    <w:rsid w:val="000A6EF7"/>
    <w:rsid w:val="000A6F48"/>
    <w:rsid w:val="000A772F"/>
    <w:rsid w:val="000A7B40"/>
    <w:rsid w:val="000B058D"/>
    <w:rsid w:val="000B0D4E"/>
    <w:rsid w:val="000B146F"/>
    <w:rsid w:val="000B1552"/>
    <w:rsid w:val="000B155F"/>
    <w:rsid w:val="000B1A92"/>
    <w:rsid w:val="000B1F64"/>
    <w:rsid w:val="000B24E9"/>
    <w:rsid w:val="000B260C"/>
    <w:rsid w:val="000B2642"/>
    <w:rsid w:val="000B2D67"/>
    <w:rsid w:val="000B2F7D"/>
    <w:rsid w:val="000B2FA3"/>
    <w:rsid w:val="000B3D48"/>
    <w:rsid w:val="000B4BDA"/>
    <w:rsid w:val="000B51AC"/>
    <w:rsid w:val="000B5399"/>
    <w:rsid w:val="000B72BF"/>
    <w:rsid w:val="000B74E7"/>
    <w:rsid w:val="000B78B6"/>
    <w:rsid w:val="000B796B"/>
    <w:rsid w:val="000C00CD"/>
    <w:rsid w:val="000C0372"/>
    <w:rsid w:val="000C0E06"/>
    <w:rsid w:val="000C1FFE"/>
    <w:rsid w:val="000C2112"/>
    <w:rsid w:val="000C266D"/>
    <w:rsid w:val="000C2738"/>
    <w:rsid w:val="000C2BCE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62"/>
    <w:rsid w:val="000C7199"/>
    <w:rsid w:val="000C7489"/>
    <w:rsid w:val="000D09BE"/>
    <w:rsid w:val="000D0EF6"/>
    <w:rsid w:val="000D27EE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5D8E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80C"/>
    <w:rsid w:val="000E6DF0"/>
    <w:rsid w:val="000E754F"/>
    <w:rsid w:val="000E77DB"/>
    <w:rsid w:val="000E7874"/>
    <w:rsid w:val="000E795D"/>
    <w:rsid w:val="000E7998"/>
    <w:rsid w:val="000E7AF4"/>
    <w:rsid w:val="000F076D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199"/>
    <w:rsid w:val="000F744E"/>
    <w:rsid w:val="00100271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F5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8AF"/>
    <w:rsid w:val="00110F55"/>
    <w:rsid w:val="00111FA6"/>
    <w:rsid w:val="00112C1E"/>
    <w:rsid w:val="00112FDF"/>
    <w:rsid w:val="001133AC"/>
    <w:rsid w:val="00114D15"/>
    <w:rsid w:val="00115878"/>
    <w:rsid w:val="001158F5"/>
    <w:rsid w:val="00115E68"/>
    <w:rsid w:val="00115F51"/>
    <w:rsid w:val="001163CA"/>
    <w:rsid w:val="001164C3"/>
    <w:rsid w:val="0011665D"/>
    <w:rsid w:val="00116C68"/>
    <w:rsid w:val="00116E9C"/>
    <w:rsid w:val="00117044"/>
    <w:rsid w:val="001179F5"/>
    <w:rsid w:val="00117CE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C6F"/>
    <w:rsid w:val="00124635"/>
    <w:rsid w:val="0012573D"/>
    <w:rsid w:val="00126E4B"/>
    <w:rsid w:val="00127631"/>
    <w:rsid w:val="00127E05"/>
    <w:rsid w:val="00130148"/>
    <w:rsid w:val="00130C5E"/>
    <w:rsid w:val="001314F9"/>
    <w:rsid w:val="00131FC3"/>
    <w:rsid w:val="00132317"/>
    <w:rsid w:val="00132545"/>
    <w:rsid w:val="00132DF1"/>
    <w:rsid w:val="00133D1F"/>
    <w:rsid w:val="00133EEF"/>
    <w:rsid w:val="0013486F"/>
    <w:rsid w:val="00134890"/>
    <w:rsid w:val="00134D12"/>
    <w:rsid w:val="001362A3"/>
    <w:rsid w:val="0013641E"/>
    <w:rsid w:val="00136953"/>
    <w:rsid w:val="00136A86"/>
    <w:rsid w:val="001374B2"/>
    <w:rsid w:val="00137E1B"/>
    <w:rsid w:val="001405E3"/>
    <w:rsid w:val="00140AFE"/>
    <w:rsid w:val="00141139"/>
    <w:rsid w:val="00141B6B"/>
    <w:rsid w:val="00141F29"/>
    <w:rsid w:val="00142AC4"/>
    <w:rsid w:val="00142B5E"/>
    <w:rsid w:val="00142D33"/>
    <w:rsid w:val="0014301F"/>
    <w:rsid w:val="00144650"/>
    <w:rsid w:val="00144960"/>
    <w:rsid w:val="00144D28"/>
    <w:rsid w:val="001451A3"/>
    <w:rsid w:val="00145247"/>
    <w:rsid w:val="001455F4"/>
    <w:rsid w:val="0014612A"/>
    <w:rsid w:val="001464C4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5F6"/>
    <w:rsid w:val="001649C5"/>
    <w:rsid w:val="00165434"/>
    <w:rsid w:val="00165786"/>
    <w:rsid w:val="001659BD"/>
    <w:rsid w:val="001662BD"/>
    <w:rsid w:val="0016690F"/>
    <w:rsid w:val="00166CA5"/>
    <w:rsid w:val="001673E8"/>
    <w:rsid w:val="00167897"/>
    <w:rsid w:val="00170120"/>
    <w:rsid w:val="00170170"/>
    <w:rsid w:val="0017023E"/>
    <w:rsid w:val="00170269"/>
    <w:rsid w:val="00170999"/>
    <w:rsid w:val="00170F48"/>
    <w:rsid w:val="00171F80"/>
    <w:rsid w:val="0017258B"/>
    <w:rsid w:val="00172699"/>
    <w:rsid w:val="00172A72"/>
    <w:rsid w:val="0017375E"/>
    <w:rsid w:val="00173777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0E1B"/>
    <w:rsid w:val="0018153C"/>
    <w:rsid w:val="00181E98"/>
    <w:rsid w:val="0018240B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87A6A"/>
    <w:rsid w:val="001903AF"/>
    <w:rsid w:val="001907A7"/>
    <w:rsid w:val="00190AF7"/>
    <w:rsid w:val="001921C1"/>
    <w:rsid w:val="00192E18"/>
    <w:rsid w:val="0019343A"/>
    <w:rsid w:val="00193517"/>
    <w:rsid w:val="001939B2"/>
    <w:rsid w:val="001940A9"/>
    <w:rsid w:val="001945B5"/>
    <w:rsid w:val="0019461B"/>
    <w:rsid w:val="00194A41"/>
    <w:rsid w:val="00194FE1"/>
    <w:rsid w:val="0019679C"/>
    <w:rsid w:val="001967AB"/>
    <w:rsid w:val="00196A1B"/>
    <w:rsid w:val="00197B15"/>
    <w:rsid w:val="00197D19"/>
    <w:rsid w:val="001A0F1E"/>
    <w:rsid w:val="001A176A"/>
    <w:rsid w:val="001A1AEF"/>
    <w:rsid w:val="001A1C9A"/>
    <w:rsid w:val="001A23C7"/>
    <w:rsid w:val="001A2955"/>
    <w:rsid w:val="001A2B41"/>
    <w:rsid w:val="001A3225"/>
    <w:rsid w:val="001A3B81"/>
    <w:rsid w:val="001A3DEA"/>
    <w:rsid w:val="001A42C6"/>
    <w:rsid w:val="001A48D1"/>
    <w:rsid w:val="001A4B67"/>
    <w:rsid w:val="001A5D77"/>
    <w:rsid w:val="001A657E"/>
    <w:rsid w:val="001A69DC"/>
    <w:rsid w:val="001A6E0E"/>
    <w:rsid w:val="001A7136"/>
    <w:rsid w:val="001A7875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917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ADA"/>
    <w:rsid w:val="001C5992"/>
    <w:rsid w:val="001C6A1C"/>
    <w:rsid w:val="001C78A9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010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5BD1"/>
    <w:rsid w:val="001E62A4"/>
    <w:rsid w:val="001E62C0"/>
    <w:rsid w:val="001E63F5"/>
    <w:rsid w:val="001E664B"/>
    <w:rsid w:val="001E6E48"/>
    <w:rsid w:val="001E6F0A"/>
    <w:rsid w:val="001E6F3E"/>
    <w:rsid w:val="001E733F"/>
    <w:rsid w:val="001E7668"/>
    <w:rsid w:val="001E794A"/>
    <w:rsid w:val="001E7D4B"/>
    <w:rsid w:val="001F0159"/>
    <w:rsid w:val="001F0E3E"/>
    <w:rsid w:val="001F1370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1F7C25"/>
    <w:rsid w:val="00200620"/>
    <w:rsid w:val="002009F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78B"/>
    <w:rsid w:val="00202EC3"/>
    <w:rsid w:val="00203DA7"/>
    <w:rsid w:val="00203F4E"/>
    <w:rsid w:val="00204274"/>
    <w:rsid w:val="00204506"/>
    <w:rsid w:val="002046C3"/>
    <w:rsid w:val="00204A4A"/>
    <w:rsid w:val="00204AF8"/>
    <w:rsid w:val="00204C43"/>
    <w:rsid w:val="00204C44"/>
    <w:rsid w:val="00205016"/>
    <w:rsid w:val="00205A56"/>
    <w:rsid w:val="00205F41"/>
    <w:rsid w:val="002063AE"/>
    <w:rsid w:val="00207048"/>
    <w:rsid w:val="00207552"/>
    <w:rsid w:val="002079EA"/>
    <w:rsid w:val="00207AFC"/>
    <w:rsid w:val="00210490"/>
    <w:rsid w:val="00210B4B"/>
    <w:rsid w:val="00211067"/>
    <w:rsid w:val="00212185"/>
    <w:rsid w:val="002125C7"/>
    <w:rsid w:val="00213413"/>
    <w:rsid w:val="0021342C"/>
    <w:rsid w:val="00213575"/>
    <w:rsid w:val="00213797"/>
    <w:rsid w:val="00213B2D"/>
    <w:rsid w:val="00213E77"/>
    <w:rsid w:val="0021488D"/>
    <w:rsid w:val="0021548B"/>
    <w:rsid w:val="00215D1F"/>
    <w:rsid w:val="00215EAC"/>
    <w:rsid w:val="00216570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BFE"/>
    <w:rsid w:val="00233CB4"/>
    <w:rsid w:val="002344BE"/>
    <w:rsid w:val="002347E0"/>
    <w:rsid w:val="00234F27"/>
    <w:rsid w:val="002350A8"/>
    <w:rsid w:val="00235917"/>
    <w:rsid w:val="00235B6E"/>
    <w:rsid w:val="0023633E"/>
    <w:rsid w:val="00236437"/>
    <w:rsid w:val="00236FC1"/>
    <w:rsid w:val="00237068"/>
    <w:rsid w:val="0024057B"/>
    <w:rsid w:val="00241212"/>
    <w:rsid w:val="00241EE6"/>
    <w:rsid w:val="0024231A"/>
    <w:rsid w:val="0024237C"/>
    <w:rsid w:val="00242553"/>
    <w:rsid w:val="00243201"/>
    <w:rsid w:val="002439B6"/>
    <w:rsid w:val="0024411E"/>
    <w:rsid w:val="00244419"/>
    <w:rsid w:val="00245DE7"/>
    <w:rsid w:val="00246958"/>
    <w:rsid w:val="00246B3D"/>
    <w:rsid w:val="00246C13"/>
    <w:rsid w:val="002479AB"/>
    <w:rsid w:val="0025003B"/>
    <w:rsid w:val="00250A84"/>
    <w:rsid w:val="0025277A"/>
    <w:rsid w:val="00252A7C"/>
    <w:rsid w:val="00253482"/>
    <w:rsid w:val="00253543"/>
    <w:rsid w:val="0025464C"/>
    <w:rsid w:val="00254F01"/>
    <w:rsid w:val="0025505E"/>
    <w:rsid w:val="00255969"/>
    <w:rsid w:val="00255CFD"/>
    <w:rsid w:val="00256977"/>
    <w:rsid w:val="002569D9"/>
    <w:rsid w:val="00256A9C"/>
    <w:rsid w:val="00256EE0"/>
    <w:rsid w:val="00257368"/>
    <w:rsid w:val="00260274"/>
    <w:rsid w:val="00260499"/>
    <w:rsid w:val="00260519"/>
    <w:rsid w:val="00260DAC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48F4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A49"/>
    <w:rsid w:val="00272024"/>
    <w:rsid w:val="002721B3"/>
    <w:rsid w:val="00272290"/>
    <w:rsid w:val="00272678"/>
    <w:rsid w:val="0027331D"/>
    <w:rsid w:val="0027337E"/>
    <w:rsid w:val="0027382F"/>
    <w:rsid w:val="00273D47"/>
    <w:rsid w:val="0027433A"/>
    <w:rsid w:val="002744D9"/>
    <w:rsid w:val="00274AD3"/>
    <w:rsid w:val="00275116"/>
    <w:rsid w:val="00275DC9"/>
    <w:rsid w:val="00276786"/>
    <w:rsid w:val="00276D2C"/>
    <w:rsid w:val="00277903"/>
    <w:rsid w:val="002824AE"/>
    <w:rsid w:val="002842A8"/>
    <w:rsid w:val="002846E8"/>
    <w:rsid w:val="00285154"/>
    <w:rsid w:val="002851BD"/>
    <w:rsid w:val="00285342"/>
    <w:rsid w:val="00285491"/>
    <w:rsid w:val="0028556B"/>
    <w:rsid w:val="00286009"/>
    <w:rsid w:val="00286BB5"/>
    <w:rsid w:val="00287C8D"/>
    <w:rsid w:val="00287CB8"/>
    <w:rsid w:val="00287EB3"/>
    <w:rsid w:val="00290142"/>
    <w:rsid w:val="00290729"/>
    <w:rsid w:val="00290960"/>
    <w:rsid w:val="002912E9"/>
    <w:rsid w:val="00291B44"/>
    <w:rsid w:val="00291E94"/>
    <w:rsid w:val="00291FB9"/>
    <w:rsid w:val="002935B2"/>
    <w:rsid w:val="002936CC"/>
    <w:rsid w:val="00293DBD"/>
    <w:rsid w:val="00294126"/>
    <w:rsid w:val="00294320"/>
    <w:rsid w:val="00295543"/>
    <w:rsid w:val="00295671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28D7"/>
    <w:rsid w:val="002A2D5B"/>
    <w:rsid w:val="002A39A3"/>
    <w:rsid w:val="002A3CC0"/>
    <w:rsid w:val="002A3F92"/>
    <w:rsid w:val="002A44C8"/>
    <w:rsid w:val="002A5CEE"/>
    <w:rsid w:val="002A6553"/>
    <w:rsid w:val="002A69CA"/>
    <w:rsid w:val="002A6D9F"/>
    <w:rsid w:val="002A7100"/>
    <w:rsid w:val="002A7B12"/>
    <w:rsid w:val="002B0CAF"/>
    <w:rsid w:val="002B1BC2"/>
    <w:rsid w:val="002B36E2"/>
    <w:rsid w:val="002B3A9F"/>
    <w:rsid w:val="002B46DE"/>
    <w:rsid w:val="002B4D16"/>
    <w:rsid w:val="002B4F56"/>
    <w:rsid w:val="002B50BD"/>
    <w:rsid w:val="002B5730"/>
    <w:rsid w:val="002B6A0B"/>
    <w:rsid w:val="002B6E37"/>
    <w:rsid w:val="002B7686"/>
    <w:rsid w:val="002B7C2C"/>
    <w:rsid w:val="002C0030"/>
    <w:rsid w:val="002C00A1"/>
    <w:rsid w:val="002C0148"/>
    <w:rsid w:val="002C1053"/>
    <w:rsid w:val="002C2712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71E"/>
    <w:rsid w:val="002C7CF0"/>
    <w:rsid w:val="002C7ED1"/>
    <w:rsid w:val="002C7F94"/>
    <w:rsid w:val="002D096C"/>
    <w:rsid w:val="002D10E3"/>
    <w:rsid w:val="002D14EA"/>
    <w:rsid w:val="002D1F38"/>
    <w:rsid w:val="002D33B5"/>
    <w:rsid w:val="002D36E5"/>
    <w:rsid w:val="002D3761"/>
    <w:rsid w:val="002D3768"/>
    <w:rsid w:val="002D42A8"/>
    <w:rsid w:val="002D42B9"/>
    <w:rsid w:val="002D4B3A"/>
    <w:rsid w:val="002D5335"/>
    <w:rsid w:val="002D5725"/>
    <w:rsid w:val="002D57D5"/>
    <w:rsid w:val="002D60E5"/>
    <w:rsid w:val="002D62CD"/>
    <w:rsid w:val="002D64DC"/>
    <w:rsid w:val="002D6872"/>
    <w:rsid w:val="002D6E14"/>
    <w:rsid w:val="002D7027"/>
    <w:rsid w:val="002D7751"/>
    <w:rsid w:val="002D7B6A"/>
    <w:rsid w:val="002D7B91"/>
    <w:rsid w:val="002E019E"/>
    <w:rsid w:val="002E0329"/>
    <w:rsid w:val="002E0BC0"/>
    <w:rsid w:val="002E0F54"/>
    <w:rsid w:val="002E1955"/>
    <w:rsid w:val="002E1A1B"/>
    <w:rsid w:val="002E1A45"/>
    <w:rsid w:val="002E1F25"/>
    <w:rsid w:val="002E2360"/>
    <w:rsid w:val="002E26F7"/>
    <w:rsid w:val="002E2927"/>
    <w:rsid w:val="002E2BBE"/>
    <w:rsid w:val="002E4119"/>
    <w:rsid w:val="002E4E3B"/>
    <w:rsid w:val="002E53CA"/>
    <w:rsid w:val="002E5674"/>
    <w:rsid w:val="002E574F"/>
    <w:rsid w:val="002E5876"/>
    <w:rsid w:val="002E5898"/>
    <w:rsid w:val="002E5A09"/>
    <w:rsid w:val="002E61CE"/>
    <w:rsid w:val="002E67E0"/>
    <w:rsid w:val="002E6A7A"/>
    <w:rsid w:val="002E7520"/>
    <w:rsid w:val="002E797F"/>
    <w:rsid w:val="002E7B9F"/>
    <w:rsid w:val="002F03F2"/>
    <w:rsid w:val="002F0790"/>
    <w:rsid w:val="002F1140"/>
    <w:rsid w:val="002F13F9"/>
    <w:rsid w:val="002F245B"/>
    <w:rsid w:val="002F2755"/>
    <w:rsid w:val="002F3AE4"/>
    <w:rsid w:val="002F3BB4"/>
    <w:rsid w:val="002F4424"/>
    <w:rsid w:val="002F44CD"/>
    <w:rsid w:val="002F4B40"/>
    <w:rsid w:val="002F50E4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651"/>
    <w:rsid w:val="00300B63"/>
    <w:rsid w:val="00301AD3"/>
    <w:rsid w:val="00301DF1"/>
    <w:rsid w:val="00302744"/>
    <w:rsid w:val="00302D80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638"/>
    <w:rsid w:val="00306CE7"/>
    <w:rsid w:val="00306F44"/>
    <w:rsid w:val="00307C2F"/>
    <w:rsid w:val="0031099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64"/>
    <w:rsid w:val="003147C8"/>
    <w:rsid w:val="00314D46"/>
    <w:rsid w:val="00314E57"/>
    <w:rsid w:val="00314F04"/>
    <w:rsid w:val="0031502B"/>
    <w:rsid w:val="0031502D"/>
    <w:rsid w:val="00315039"/>
    <w:rsid w:val="0031556A"/>
    <w:rsid w:val="00315C17"/>
    <w:rsid w:val="0031602E"/>
    <w:rsid w:val="00316D5A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1D84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10"/>
    <w:rsid w:val="003357BE"/>
    <w:rsid w:val="00335806"/>
    <w:rsid w:val="00335CA4"/>
    <w:rsid w:val="003361C7"/>
    <w:rsid w:val="00337BAA"/>
    <w:rsid w:val="003400E0"/>
    <w:rsid w:val="00340576"/>
    <w:rsid w:val="003407F3"/>
    <w:rsid w:val="00340B61"/>
    <w:rsid w:val="00340DBB"/>
    <w:rsid w:val="003411A6"/>
    <w:rsid w:val="003412AD"/>
    <w:rsid w:val="003419F9"/>
    <w:rsid w:val="0034269A"/>
    <w:rsid w:val="00343606"/>
    <w:rsid w:val="00343945"/>
    <w:rsid w:val="00344456"/>
    <w:rsid w:val="0034510F"/>
    <w:rsid w:val="00346377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09F"/>
    <w:rsid w:val="00353AC7"/>
    <w:rsid w:val="00353D9D"/>
    <w:rsid w:val="00353ED9"/>
    <w:rsid w:val="003544D3"/>
    <w:rsid w:val="0035570C"/>
    <w:rsid w:val="0035617C"/>
    <w:rsid w:val="00356204"/>
    <w:rsid w:val="00356F65"/>
    <w:rsid w:val="003573C6"/>
    <w:rsid w:val="00357787"/>
    <w:rsid w:val="00357F96"/>
    <w:rsid w:val="00360097"/>
    <w:rsid w:val="0036028D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2C3"/>
    <w:rsid w:val="00371C60"/>
    <w:rsid w:val="0037291D"/>
    <w:rsid w:val="00372F19"/>
    <w:rsid w:val="003731B5"/>
    <w:rsid w:val="0037331F"/>
    <w:rsid w:val="00373DBB"/>
    <w:rsid w:val="0037411B"/>
    <w:rsid w:val="003752EB"/>
    <w:rsid w:val="00375A75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6A8"/>
    <w:rsid w:val="00383FD7"/>
    <w:rsid w:val="00384633"/>
    <w:rsid w:val="0038485A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2944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A102B"/>
    <w:rsid w:val="003A1067"/>
    <w:rsid w:val="003A13BD"/>
    <w:rsid w:val="003A151B"/>
    <w:rsid w:val="003A16F8"/>
    <w:rsid w:val="003A1E68"/>
    <w:rsid w:val="003A1FA2"/>
    <w:rsid w:val="003A24D5"/>
    <w:rsid w:val="003A340A"/>
    <w:rsid w:val="003A384F"/>
    <w:rsid w:val="003A39FA"/>
    <w:rsid w:val="003A3CBD"/>
    <w:rsid w:val="003A3E00"/>
    <w:rsid w:val="003A46EF"/>
    <w:rsid w:val="003A4C6E"/>
    <w:rsid w:val="003A4CDD"/>
    <w:rsid w:val="003A583F"/>
    <w:rsid w:val="003A5E13"/>
    <w:rsid w:val="003A6DB4"/>
    <w:rsid w:val="003A73F1"/>
    <w:rsid w:val="003A7B78"/>
    <w:rsid w:val="003A7E2A"/>
    <w:rsid w:val="003B0162"/>
    <w:rsid w:val="003B01B5"/>
    <w:rsid w:val="003B072F"/>
    <w:rsid w:val="003B10B2"/>
    <w:rsid w:val="003B12E9"/>
    <w:rsid w:val="003B1A9F"/>
    <w:rsid w:val="003B1F7A"/>
    <w:rsid w:val="003B2B15"/>
    <w:rsid w:val="003B2D45"/>
    <w:rsid w:val="003B2ED0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0C4"/>
    <w:rsid w:val="003B6315"/>
    <w:rsid w:val="003B6AA0"/>
    <w:rsid w:val="003B6B69"/>
    <w:rsid w:val="003B6D88"/>
    <w:rsid w:val="003B720A"/>
    <w:rsid w:val="003B78A8"/>
    <w:rsid w:val="003B7CD2"/>
    <w:rsid w:val="003B7F0F"/>
    <w:rsid w:val="003B7FC4"/>
    <w:rsid w:val="003C0443"/>
    <w:rsid w:val="003C2335"/>
    <w:rsid w:val="003C267E"/>
    <w:rsid w:val="003C27EA"/>
    <w:rsid w:val="003C28BA"/>
    <w:rsid w:val="003C2C33"/>
    <w:rsid w:val="003C35B3"/>
    <w:rsid w:val="003C36A9"/>
    <w:rsid w:val="003C39EF"/>
    <w:rsid w:val="003C45FF"/>
    <w:rsid w:val="003C4716"/>
    <w:rsid w:val="003C49D0"/>
    <w:rsid w:val="003C4CE6"/>
    <w:rsid w:val="003C4D0F"/>
    <w:rsid w:val="003C53C4"/>
    <w:rsid w:val="003C56BF"/>
    <w:rsid w:val="003C624F"/>
    <w:rsid w:val="003C6722"/>
    <w:rsid w:val="003C75E1"/>
    <w:rsid w:val="003C7C19"/>
    <w:rsid w:val="003D0108"/>
    <w:rsid w:val="003D03A0"/>
    <w:rsid w:val="003D0997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B0D"/>
    <w:rsid w:val="003D4F37"/>
    <w:rsid w:val="003D5A1E"/>
    <w:rsid w:val="003D7961"/>
    <w:rsid w:val="003D7EAF"/>
    <w:rsid w:val="003E02BD"/>
    <w:rsid w:val="003E031C"/>
    <w:rsid w:val="003E07D0"/>
    <w:rsid w:val="003E2363"/>
    <w:rsid w:val="003E33E8"/>
    <w:rsid w:val="003E394D"/>
    <w:rsid w:val="003E3AD7"/>
    <w:rsid w:val="003E4846"/>
    <w:rsid w:val="003E53C2"/>
    <w:rsid w:val="003E549A"/>
    <w:rsid w:val="003E5BEF"/>
    <w:rsid w:val="003E5C1C"/>
    <w:rsid w:val="003E5D60"/>
    <w:rsid w:val="003E601A"/>
    <w:rsid w:val="003E64BF"/>
    <w:rsid w:val="003E6BD2"/>
    <w:rsid w:val="003E6E56"/>
    <w:rsid w:val="003E7383"/>
    <w:rsid w:val="003E73DE"/>
    <w:rsid w:val="003E7507"/>
    <w:rsid w:val="003F0396"/>
    <w:rsid w:val="003F0943"/>
    <w:rsid w:val="003F0C32"/>
    <w:rsid w:val="003F279E"/>
    <w:rsid w:val="003F29E4"/>
    <w:rsid w:val="003F2D5E"/>
    <w:rsid w:val="003F371E"/>
    <w:rsid w:val="003F425E"/>
    <w:rsid w:val="003F4C06"/>
    <w:rsid w:val="003F4D02"/>
    <w:rsid w:val="003F60E6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A68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1A"/>
    <w:rsid w:val="00411DA9"/>
    <w:rsid w:val="00411E43"/>
    <w:rsid w:val="00412735"/>
    <w:rsid w:val="004127D9"/>
    <w:rsid w:val="0041287A"/>
    <w:rsid w:val="004128AF"/>
    <w:rsid w:val="0041372F"/>
    <w:rsid w:val="00413DF2"/>
    <w:rsid w:val="004147C8"/>
    <w:rsid w:val="004147D3"/>
    <w:rsid w:val="00414E26"/>
    <w:rsid w:val="00414ED8"/>
    <w:rsid w:val="00415F9C"/>
    <w:rsid w:val="0041603E"/>
    <w:rsid w:val="00417CCA"/>
    <w:rsid w:val="00417DB9"/>
    <w:rsid w:val="00420773"/>
    <w:rsid w:val="00420C28"/>
    <w:rsid w:val="00421667"/>
    <w:rsid w:val="004216B7"/>
    <w:rsid w:val="00421828"/>
    <w:rsid w:val="004219EE"/>
    <w:rsid w:val="00423147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A0E"/>
    <w:rsid w:val="00430396"/>
    <w:rsid w:val="00430402"/>
    <w:rsid w:val="00431269"/>
    <w:rsid w:val="0043157D"/>
    <w:rsid w:val="00431785"/>
    <w:rsid w:val="00431946"/>
    <w:rsid w:val="00432772"/>
    <w:rsid w:val="004340BA"/>
    <w:rsid w:val="00434B43"/>
    <w:rsid w:val="00435FAB"/>
    <w:rsid w:val="00436429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4158"/>
    <w:rsid w:val="00445732"/>
    <w:rsid w:val="00445803"/>
    <w:rsid w:val="00445BD7"/>
    <w:rsid w:val="004469B9"/>
    <w:rsid w:val="00446CAE"/>
    <w:rsid w:val="00446F6C"/>
    <w:rsid w:val="004508B7"/>
    <w:rsid w:val="004514B7"/>
    <w:rsid w:val="004515A1"/>
    <w:rsid w:val="004537FF"/>
    <w:rsid w:val="00453869"/>
    <w:rsid w:val="00454143"/>
    <w:rsid w:val="00454466"/>
    <w:rsid w:val="0045453B"/>
    <w:rsid w:val="00454B38"/>
    <w:rsid w:val="00454BB6"/>
    <w:rsid w:val="004558DC"/>
    <w:rsid w:val="00456B2A"/>
    <w:rsid w:val="00456BAE"/>
    <w:rsid w:val="0046025B"/>
    <w:rsid w:val="0046076D"/>
    <w:rsid w:val="00461BF2"/>
    <w:rsid w:val="00462DBD"/>
    <w:rsid w:val="00463052"/>
    <w:rsid w:val="00463FEC"/>
    <w:rsid w:val="004642CD"/>
    <w:rsid w:val="00465037"/>
    <w:rsid w:val="00465383"/>
    <w:rsid w:val="004653A0"/>
    <w:rsid w:val="004660D8"/>
    <w:rsid w:val="00466501"/>
    <w:rsid w:val="0046651D"/>
    <w:rsid w:val="00467126"/>
    <w:rsid w:val="004671FF"/>
    <w:rsid w:val="00467B45"/>
    <w:rsid w:val="00467BD4"/>
    <w:rsid w:val="00467FF4"/>
    <w:rsid w:val="004702DF"/>
    <w:rsid w:val="004704A9"/>
    <w:rsid w:val="00470912"/>
    <w:rsid w:val="0047110D"/>
    <w:rsid w:val="004722E3"/>
    <w:rsid w:val="004723DA"/>
    <w:rsid w:val="0047245B"/>
    <w:rsid w:val="0047359E"/>
    <w:rsid w:val="00473E04"/>
    <w:rsid w:val="004752AE"/>
    <w:rsid w:val="00475932"/>
    <w:rsid w:val="00475BC9"/>
    <w:rsid w:val="00475DF5"/>
    <w:rsid w:val="0047605E"/>
    <w:rsid w:val="00476120"/>
    <w:rsid w:val="004761DE"/>
    <w:rsid w:val="004763C4"/>
    <w:rsid w:val="00476E7F"/>
    <w:rsid w:val="004775A5"/>
    <w:rsid w:val="004804B3"/>
    <w:rsid w:val="00480768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304"/>
    <w:rsid w:val="00485BAE"/>
    <w:rsid w:val="00485D56"/>
    <w:rsid w:val="004865FC"/>
    <w:rsid w:val="00486700"/>
    <w:rsid w:val="00486FA2"/>
    <w:rsid w:val="004871F2"/>
    <w:rsid w:val="004872BB"/>
    <w:rsid w:val="00487909"/>
    <w:rsid w:val="00487B31"/>
    <w:rsid w:val="004907A0"/>
    <w:rsid w:val="004909F5"/>
    <w:rsid w:val="0049205C"/>
    <w:rsid w:val="004921E0"/>
    <w:rsid w:val="00492A41"/>
    <w:rsid w:val="0049316B"/>
    <w:rsid w:val="00494301"/>
    <w:rsid w:val="0049459B"/>
    <w:rsid w:val="00494E25"/>
    <w:rsid w:val="00495495"/>
    <w:rsid w:val="004966E4"/>
    <w:rsid w:val="00496ADD"/>
    <w:rsid w:val="00497265"/>
    <w:rsid w:val="00497929"/>
    <w:rsid w:val="004A01B7"/>
    <w:rsid w:val="004A0969"/>
    <w:rsid w:val="004A0A36"/>
    <w:rsid w:val="004A1184"/>
    <w:rsid w:val="004A14E3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1DAB"/>
    <w:rsid w:val="004B2D03"/>
    <w:rsid w:val="004B3073"/>
    <w:rsid w:val="004B3263"/>
    <w:rsid w:val="004B3980"/>
    <w:rsid w:val="004B3A36"/>
    <w:rsid w:val="004B4159"/>
    <w:rsid w:val="004B463D"/>
    <w:rsid w:val="004B68C4"/>
    <w:rsid w:val="004B7B9B"/>
    <w:rsid w:val="004B7D73"/>
    <w:rsid w:val="004B7E69"/>
    <w:rsid w:val="004C0140"/>
    <w:rsid w:val="004C086F"/>
    <w:rsid w:val="004C09C7"/>
    <w:rsid w:val="004C170E"/>
    <w:rsid w:val="004C1FF1"/>
    <w:rsid w:val="004C2396"/>
    <w:rsid w:val="004C243C"/>
    <w:rsid w:val="004C3A8C"/>
    <w:rsid w:val="004C3BA9"/>
    <w:rsid w:val="004C3ED2"/>
    <w:rsid w:val="004C41AA"/>
    <w:rsid w:val="004C425F"/>
    <w:rsid w:val="004C45B8"/>
    <w:rsid w:val="004C4854"/>
    <w:rsid w:val="004C4D75"/>
    <w:rsid w:val="004C7CB9"/>
    <w:rsid w:val="004C7FD1"/>
    <w:rsid w:val="004D0049"/>
    <w:rsid w:val="004D0220"/>
    <w:rsid w:val="004D1B5F"/>
    <w:rsid w:val="004D24D4"/>
    <w:rsid w:val="004D57F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B78"/>
    <w:rsid w:val="004E1CE5"/>
    <w:rsid w:val="004E1DB8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5132"/>
    <w:rsid w:val="004E53F5"/>
    <w:rsid w:val="004E5B39"/>
    <w:rsid w:val="004E620A"/>
    <w:rsid w:val="004E6BE9"/>
    <w:rsid w:val="004E722D"/>
    <w:rsid w:val="004E72EC"/>
    <w:rsid w:val="004E76F0"/>
    <w:rsid w:val="004E7CEA"/>
    <w:rsid w:val="004F029B"/>
    <w:rsid w:val="004F14DE"/>
    <w:rsid w:val="004F188E"/>
    <w:rsid w:val="004F1DFF"/>
    <w:rsid w:val="004F2859"/>
    <w:rsid w:val="004F2BA6"/>
    <w:rsid w:val="004F3159"/>
    <w:rsid w:val="004F36B0"/>
    <w:rsid w:val="004F3766"/>
    <w:rsid w:val="004F46FC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ADA"/>
    <w:rsid w:val="004F6FB8"/>
    <w:rsid w:val="004F7253"/>
    <w:rsid w:val="004F7330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6B02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61A"/>
    <w:rsid w:val="00517434"/>
    <w:rsid w:val="0051749D"/>
    <w:rsid w:val="005174F5"/>
    <w:rsid w:val="0051786D"/>
    <w:rsid w:val="00517B2D"/>
    <w:rsid w:val="00517EFE"/>
    <w:rsid w:val="00520EF5"/>
    <w:rsid w:val="00521C7F"/>
    <w:rsid w:val="0052217B"/>
    <w:rsid w:val="00522201"/>
    <w:rsid w:val="00522495"/>
    <w:rsid w:val="00522554"/>
    <w:rsid w:val="005229CF"/>
    <w:rsid w:val="005232A9"/>
    <w:rsid w:val="00523489"/>
    <w:rsid w:val="005236E5"/>
    <w:rsid w:val="00524C8C"/>
    <w:rsid w:val="005251A3"/>
    <w:rsid w:val="005252D5"/>
    <w:rsid w:val="00525687"/>
    <w:rsid w:val="005256B6"/>
    <w:rsid w:val="0052576E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33C6"/>
    <w:rsid w:val="005338A6"/>
    <w:rsid w:val="005339FE"/>
    <w:rsid w:val="0053443B"/>
    <w:rsid w:val="0053680D"/>
    <w:rsid w:val="0053710B"/>
    <w:rsid w:val="00537A3F"/>
    <w:rsid w:val="00540110"/>
    <w:rsid w:val="00540421"/>
    <w:rsid w:val="005404EF"/>
    <w:rsid w:val="0054054C"/>
    <w:rsid w:val="00540997"/>
    <w:rsid w:val="00540D0B"/>
    <w:rsid w:val="00540D1D"/>
    <w:rsid w:val="00541605"/>
    <w:rsid w:val="005416A8"/>
    <w:rsid w:val="00541952"/>
    <w:rsid w:val="005419F5"/>
    <w:rsid w:val="00542D17"/>
    <w:rsid w:val="00543157"/>
    <w:rsid w:val="0054319B"/>
    <w:rsid w:val="00543389"/>
    <w:rsid w:val="005435F6"/>
    <w:rsid w:val="0054378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2C6"/>
    <w:rsid w:val="005479AC"/>
    <w:rsid w:val="00547AC1"/>
    <w:rsid w:val="00547E9A"/>
    <w:rsid w:val="00550923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5D8"/>
    <w:rsid w:val="00554AE5"/>
    <w:rsid w:val="005553F4"/>
    <w:rsid w:val="00555455"/>
    <w:rsid w:val="00555A74"/>
    <w:rsid w:val="00555F4C"/>
    <w:rsid w:val="00556300"/>
    <w:rsid w:val="00556BB8"/>
    <w:rsid w:val="00556D76"/>
    <w:rsid w:val="00556D92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2FBB"/>
    <w:rsid w:val="00563392"/>
    <w:rsid w:val="005638FA"/>
    <w:rsid w:val="00563B03"/>
    <w:rsid w:val="0056475D"/>
    <w:rsid w:val="00564788"/>
    <w:rsid w:val="00564C34"/>
    <w:rsid w:val="00565442"/>
    <w:rsid w:val="005657CD"/>
    <w:rsid w:val="00566652"/>
    <w:rsid w:val="00566657"/>
    <w:rsid w:val="00566978"/>
    <w:rsid w:val="00567BC4"/>
    <w:rsid w:val="005701C9"/>
    <w:rsid w:val="0057026F"/>
    <w:rsid w:val="005707C8"/>
    <w:rsid w:val="005708CD"/>
    <w:rsid w:val="00570D17"/>
    <w:rsid w:val="00570FE0"/>
    <w:rsid w:val="00571182"/>
    <w:rsid w:val="00571EF8"/>
    <w:rsid w:val="00572293"/>
    <w:rsid w:val="00572433"/>
    <w:rsid w:val="0057336F"/>
    <w:rsid w:val="00574073"/>
    <w:rsid w:val="0057563B"/>
    <w:rsid w:val="00575B8A"/>
    <w:rsid w:val="0057719E"/>
    <w:rsid w:val="005778A0"/>
    <w:rsid w:val="005779D0"/>
    <w:rsid w:val="00580074"/>
    <w:rsid w:val="00581CF9"/>
    <w:rsid w:val="00581F77"/>
    <w:rsid w:val="0058292F"/>
    <w:rsid w:val="0058329B"/>
    <w:rsid w:val="00583A7B"/>
    <w:rsid w:val="00583D9A"/>
    <w:rsid w:val="0058488F"/>
    <w:rsid w:val="005854A6"/>
    <w:rsid w:val="00585879"/>
    <w:rsid w:val="00585ACC"/>
    <w:rsid w:val="00585EB2"/>
    <w:rsid w:val="0058615D"/>
    <w:rsid w:val="00586C24"/>
    <w:rsid w:val="00586EA1"/>
    <w:rsid w:val="005872D0"/>
    <w:rsid w:val="00587B8A"/>
    <w:rsid w:val="005911C5"/>
    <w:rsid w:val="005914C6"/>
    <w:rsid w:val="00591DD6"/>
    <w:rsid w:val="00593C15"/>
    <w:rsid w:val="00594420"/>
    <w:rsid w:val="005950D8"/>
    <w:rsid w:val="00595963"/>
    <w:rsid w:val="0059620D"/>
    <w:rsid w:val="0059697A"/>
    <w:rsid w:val="00597E7C"/>
    <w:rsid w:val="00597F14"/>
    <w:rsid w:val="005A0A3F"/>
    <w:rsid w:val="005A0A48"/>
    <w:rsid w:val="005A0FD9"/>
    <w:rsid w:val="005A1161"/>
    <w:rsid w:val="005A1CCF"/>
    <w:rsid w:val="005A28B6"/>
    <w:rsid w:val="005A2A08"/>
    <w:rsid w:val="005A2E70"/>
    <w:rsid w:val="005A31E0"/>
    <w:rsid w:val="005A3219"/>
    <w:rsid w:val="005A35E9"/>
    <w:rsid w:val="005A3C3E"/>
    <w:rsid w:val="005A427F"/>
    <w:rsid w:val="005A42D2"/>
    <w:rsid w:val="005A505C"/>
    <w:rsid w:val="005A6217"/>
    <w:rsid w:val="005B0DE8"/>
    <w:rsid w:val="005B20DF"/>
    <w:rsid w:val="005B250C"/>
    <w:rsid w:val="005B3765"/>
    <w:rsid w:val="005B3986"/>
    <w:rsid w:val="005B4E93"/>
    <w:rsid w:val="005B5C7E"/>
    <w:rsid w:val="005B639B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253B"/>
    <w:rsid w:val="005C2A59"/>
    <w:rsid w:val="005C2B5B"/>
    <w:rsid w:val="005C2ED5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5F76"/>
    <w:rsid w:val="005C61FD"/>
    <w:rsid w:val="005C755A"/>
    <w:rsid w:val="005C7CD7"/>
    <w:rsid w:val="005D008C"/>
    <w:rsid w:val="005D01D2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69AC"/>
    <w:rsid w:val="005F7592"/>
    <w:rsid w:val="005F781B"/>
    <w:rsid w:val="005F7CA7"/>
    <w:rsid w:val="00600175"/>
    <w:rsid w:val="00600587"/>
    <w:rsid w:val="00600CF6"/>
    <w:rsid w:val="00600F03"/>
    <w:rsid w:val="00600F9C"/>
    <w:rsid w:val="00601677"/>
    <w:rsid w:val="00601804"/>
    <w:rsid w:val="0060182C"/>
    <w:rsid w:val="006019B4"/>
    <w:rsid w:val="0060222F"/>
    <w:rsid w:val="00602283"/>
    <w:rsid w:val="006028B6"/>
    <w:rsid w:val="00602BAA"/>
    <w:rsid w:val="006030C6"/>
    <w:rsid w:val="0060380F"/>
    <w:rsid w:val="006038B9"/>
    <w:rsid w:val="00603A48"/>
    <w:rsid w:val="0060430C"/>
    <w:rsid w:val="006043A0"/>
    <w:rsid w:val="006045DD"/>
    <w:rsid w:val="006051C2"/>
    <w:rsid w:val="006057ED"/>
    <w:rsid w:val="00605C11"/>
    <w:rsid w:val="00605ED2"/>
    <w:rsid w:val="00606078"/>
    <w:rsid w:val="00606311"/>
    <w:rsid w:val="006065DB"/>
    <w:rsid w:val="006071AA"/>
    <w:rsid w:val="00607255"/>
    <w:rsid w:val="00607E87"/>
    <w:rsid w:val="00610BA5"/>
    <w:rsid w:val="00610D79"/>
    <w:rsid w:val="0061191E"/>
    <w:rsid w:val="0061203D"/>
    <w:rsid w:val="0061237D"/>
    <w:rsid w:val="00612A62"/>
    <w:rsid w:val="00612B5B"/>
    <w:rsid w:val="00612E51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D5"/>
    <w:rsid w:val="00624BEE"/>
    <w:rsid w:val="00624D2D"/>
    <w:rsid w:val="006252CC"/>
    <w:rsid w:val="00625A59"/>
    <w:rsid w:val="006262E8"/>
    <w:rsid w:val="00626776"/>
    <w:rsid w:val="006268CF"/>
    <w:rsid w:val="00626D36"/>
    <w:rsid w:val="0062753D"/>
    <w:rsid w:val="00627A0E"/>
    <w:rsid w:val="0063004C"/>
    <w:rsid w:val="006309F9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782B"/>
    <w:rsid w:val="00637846"/>
    <w:rsid w:val="006379CC"/>
    <w:rsid w:val="00637E8C"/>
    <w:rsid w:val="00637F0A"/>
    <w:rsid w:val="00640250"/>
    <w:rsid w:val="006409D9"/>
    <w:rsid w:val="00640B87"/>
    <w:rsid w:val="00642AD8"/>
    <w:rsid w:val="00642F31"/>
    <w:rsid w:val="0064338A"/>
    <w:rsid w:val="0064344D"/>
    <w:rsid w:val="0064412B"/>
    <w:rsid w:val="00644A72"/>
    <w:rsid w:val="00644F24"/>
    <w:rsid w:val="0064500A"/>
    <w:rsid w:val="00645352"/>
    <w:rsid w:val="00645606"/>
    <w:rsid w:val="00647D2A"/>
    <w:rsid w:val="00647DFA"/>
    <w:rsid w:val="00650040"/>
    <w:rsid w:val="00651D3B"/>
    <w:rsid w:val="00651F6A"/>
    <w:rsid w:val="00652289"/>
    <w:rsid w:val="006526E6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6863"/>
    <w:rsid w:val="00656CE5"/>
    <w:rsid w:val="00656E41"/>
    <w:rsid w:val="00657779"/>
    <w:rsid w:val="00657EFE"/>
    <w:rsid w:val="00660155"/>
    <w:rsid w:val="00661161"/>
    <w:rsid w:val="00661831"/>
    <w:rsid w:val="00661D7A"/>
    <w:rsid w:val="0066242C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AE0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233"/>
    <w:rsid w:val="00673BF0"/>
    <w:rsid w:val="006741BA"/>
    <w:rsid w:val="00675BCF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1164"/>
    <w:rsid w:val="0068137E"/>
    <w:rsid w:val="006822D4"/>
    <w:rsid w:val="00682A8F"/>
    <w:rsid w:val="006843FE"/>
    <w:rsid w:val="00685332"/>
    <w:rsid w:val="006858F1"/>
    <w:rsid w:val="006865CD"/>
    <w:rsid w:val="0068680F"/>
    <w:rsid w:val="0068694E"/>
    <w:rsid w:val="00686DDA"/>
    <w:rsid w:val="006871AF"/>
    <w:rsid w:val="00687504"/>
    <w:rsid w:val="006879A1"/>
    <w:rsid w:val="00687E38"/>
    <w:rsid w:val="00691321"/>
    <w:rsid w:val="00691452"/>
    <w:rsid w:val="006921C1"/>
    <w:rsid w:val="006926F8"/>
    <w:rsid w:val="0069270B"/>
    <w:rsid w:val="00692808"/>
    <w:rsid w:val="006928B8"/>
    <w:rsid w:val="00692E07"/>
    <w:rsid w:val="00695146"/>
    <w:rsid w:val="00695FC9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860"/>
    <w:rsid w:val="006A390D"/>
    <w:rsid w:val="006A3943"/>
    <w:rsid w:val="006A3EB3"/>
    <w:rsid w:val="006A550B"/>
    <w:rsid w:val="006A679B"/>
    <w:rsid w:val="006A69C3"/>
    <w:rsid w:val="006A6A28"/>
    <w:rsid w:val="006A6F0F"/>
    <w:rsid w:val="006A7014"/>
    <w:rsid w:val="006A7B53"/>
    <w:rsid w:val="006B0087"/>
    <w:rsid w:val="006B0995"/>
    <w:rsid w:val="006B1451"/>
    <w:rsid w:val="006B1559"/>
    <w:rsid w:val="006B24DE"/>
    <w:rsid w:val="006B3540"/>
    <w:rsid w:val="006B3C75"/>
    <w:rsid w:val="006B4F21"/>
    <w:rsid w:val="006B525D"/>
    <w:rsid w:val="006B6DF3"/>
    <w:rsid w:val="006B6DF6"/>
    <w:rsid w:val="006B7BF0"/>
    <w:rsid w:val="006B7D24"/>
    <w:rsid w:val="006C0634"/>
    <w:rsid w:val="006C1674"/>
    <w:rsid w:val="006C2181"/>
    <w:rsid w:val="006C2645"/>
    <w:rsid w:val="006C26B0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5DD2"/>
    <w:rsid w:val="006C65B1"/>
    <w:rsid w:val="006C69E7"/>
    <w:rsid w:val="006C7270"/>
    <w:rsid w:val="006C7A8B"/>
    <w:rsid w:val="006C7F9C"/>
    <w:rsid w:val="006D08B7"/>
    <w:rsid w:val="006D0EC7"/>
    <w:rsid w:val="006D1CE0"/>
    <w:rsid w:val="006D1D8F"/>
    <w:rsid w:val="006D20EB"/>
    <w:rsid w:val="006D353F"/>
    <w:rsid w:val="006D35EC"/>
    <w:rsid w:val="006D3CBD"/>
    <w:rsid w:val="006D405B"/>
    <w:rsid w:val="006D4908"/>
    <w:rsid w:val="006D4C5E"/>
    <w:rsid w:val="006D4E05"/>
    <w:rsid w:val="006D5250"/>
    <w:rsid w:val="006D620E"/>
    <w:rsid w:val="006D6ECE"/>
    <w:rsid w:val="006D71AD"/>
    <w:rsid w:val="006D7BB2"/>
    <w:rsid w:val="006E06B2"/>
    <w:rsid w:val="006E0B0C"/>
    <w:rsid w:val="006E0E2A"/>
    <w:rsid w:val="006E19F5"/>
    <w:rsid w:val="006E1BDC"/>
    <w:rsid w:val="006E3590"/>
    <w:rsid w:val="006E3798"/>
    <w:rsid w:val="006E3EB9"/>
    <w:rsid w:val="006E483C"/>
    <w:rsid w:val="006E5AEC"/>
    <w:rsid w:val="006E659B"/>
    <w:rsid w:val="006E6FB3"/>
    <w:rsid w:val="006E70AC"/>
    <w:rsid w:val="006E775E"/>
    <w:rsid w:val="006E7A6E"/>
    <w:rsid w:val="006E7AE2"/>
    <w:rsid w:val="006E7EE1"/>
    <w:rsid w:val="006F0267"/>
    <w:rsid w:val="006F0883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AD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E00"/>
    <w:rsid w:val="00702255"/>
    <w:rsid w:val="007025A3"/>
    <w:rsid w:val="00702710"/>
    <w:rsid w:val="007027EF"/>
    <w:rsid w:val="00703FC0"/>
    <w:rsid w:val="00704496"/>
    <w:rsid w:val="00704B47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0F4"/>
    <w:rsid w:val="00710C6A"/>
    <w:rsid w:val="00711DBC"/>
    <w:rsid w:val="00712038"/>
    <w:rsid w:val="007121D8"/>
    <w:rsid w:val="007127A2"/>
    <w:rsid w:val="00712CB2"/>
    <w:rsid w:val="00712DE9"/>
    <w:rsid w:val="0071352E"/>
    <w:rsid w:val="0071354D"/>
    <w:rsid w:val="00714899"/>
    <w:rsid w:val="007158B1"/>
    <w:rsid w:val="00716B3F"/>
    <w:rsid w:val="0071783E"/>
    <w:rsid w:val="00720808"/>
    <w:rsid w:val="00720C8E"/>
    <w:rsid w:val="00720FEA"/>
    <w:rsid w:val="00721259"/>
    <w:rsid w:val="00721548"/>
    <w:rsid w:val="00722F36"/>
    <w:rsid w:val="0072327E"/>
    <w:rsid w:val="0072431B"/>
    <w:rsid w:val="00724972"/>
    <w:rsid w:val="00724A66"/>
    <w:rsid w:val="00725D60"/>
    <w:rsid w:val="00725FAA"/>
    <w:rsid w:val="00726C9E"/>
    <w:rsid w:val="00727FCA"/>
    <w:rsid w:val="00730478"/>
    <w:rsid w:val="00730A3D"/>
    <w:rsid w:val="00730B3B"/>
    <w:rsid w:val="00732229"/>
    <w:rsid w:val="007327EC"/>
    <w:rsid w:val="00732A5D"/>
    <w:rsid w:val="00732B9F"/>
    <w:rsid w:val="00732DE7"/>
    <w:rsid w:val="00733741"/>
    <w:rsid w:val="00734489"/>
    <w:rsid w:val="00734BD0"/>
    <w:rsid w:val="00734F7B"/>
    <w:rsid w:val="0073500C"/>
    <w:rsid w:val="00735120"/>
    <w:rsid w:val="0073549A"/>
    <w:rsid w:val="00735849"/>
    <w:rsid w:val="007363BE"/>
    <w:rsid w:val="00736A29"/>
    <w:rsid w:val="0073750A"/>
    <w:rsid w:val="007377A5"/>
    <w:rsid w:val="007401C8"/>
    <w:rsid w:val="00740F84"/>
    <w:rsid w:val="00741188"/>
    <w:rsid w:val="007414EC"/>
    <w:rsid w:val="0074172F"/>
    <w:rsid w:val="00741DF3"/>
    <w:rsid w:val="007420AE"/>
    <w:rsid w:val="00742143"/>
    <w:rsid w:val="00742E5B"/>
    <w:rsid w:val="007438E4"/>
    <w:rsid w:val="007438FF"/>
    <w:rsid w:val="00743CA3"/>
    <w:rsid w:val="007444B5"/>
    <w:rsid w:val="00744FCC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08B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BC0"/>
    <w:rsid w:val="00755F83"/>
    <w:rsid w:val="00756721"/>
    <w:rsid w:val="00756A8D"/>
    <w:rsid w:val="00756B37"/>
    <w:rsid w:val="00756E64"/>
    <w:rsid w:val="00757536"/>
    <w:rsid w:val="0075774E"/>
    <w:rsid w:val="00760663"/>
    <w:rsid w:val="007607A4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141"/>
    <w:rsid w:val="007632B3"/>
    <w:rsid w:val="007634A9"/>
    <w:rsid w:val="00763B62"/>
    <w:rsid w:val="00765686"/>
    <w:rsid w:val="007658D4"/>
    <w:rsid w:val="00765B35"/>
    <w:rsid w:val="007666EB"/>
    <w:rsid w:val="0076695E"/>
    <w:rsid w:val="007669EE"/>
    <w:rsid w:val="00766A4E"/>
    <w:rsid w:val="00766DEE"/>
    <w:rsid w:val="00767E5B"/>
    <w:rsid w:val="00771105"/>
    <w:rsid w:val="00771D98"/>
    <w:rsid w:val="007720E7"/>
    <w:rsid w:val="0077261F"/>
    <w:rsid w:val="00772B32"/>
    <w:rsid w:val="00773031"/>
    <w:rsid w:val="00773A5C"/>
    <w:rsid w:val="007740B2"/>
    <w:rsid w:val="00774572"/>
    <w:rsid w:val="00774A4A"/>
    <w:rsid w:val="0077554B"/>
    <w:rsid w:val="00775BFD"/>
    <w:rsid w:val="007763F2"/>
    <w:rsid w:val="00777AD3"/>
    <w:rsid w:val="007806FD"/>
    <w:rsid w:val="00780ED4"/>
    <w:rsid w:val="00781972"/>
    <w:rsid w:val="00781B8A"/>
    <w:rsid w:val="00781CD7"/>
    <w:rsid w:val="00781ECD"/>
    <w:rsid w:val="00782129"/>
    <w:rsid w:val="00782CEA"/>
    <w:rsid w:val="00783041"/>
    <w:rsid w:val="007832A2"/>
    <w:rsid w:val="00783626"/>
    <w:rsid w:val="00783647"/>
    <w:rsid w:val="0078365D"/>
    <w:rsid w:val="00783ABA"/>
    <w:rsid w:val="00785CFE"/>
    <w:rsid w:val="00785F74"/>
    <w:rsid w:val="0078617B"/>
    <w:rsid w:val="007861B0"/>
    <w:rsid w:val="00786410"/>
    <w:rsid w:val="007865C2"/>
    <w:rsid w:val="0078724D"/>
    <w:rsid w:val="00787284"/>
    <w:rsid w:val="00787343"/>
    <w:rsid w:val="007878D9"/>
    <w:rsid w:val="00787C24"/>
    <w:rsid w:val="0079279F"/>
    <w:rsid w:val="00792991"/>
    <w:rsid w:val="00792F7E"/>
    <w:rsid w:val="00793794"/>
    <w:rsid w:val="0079463D"/>
    <w:rsid w:val="0079480F"/>
    <w:rsid w:val="00795231"/>
    <w:rsid w:val="007952C6"/>
    <w:rsid w:val="00795503"/>
    <w:rsid w:val="00795D72"/>
    <w:rsid w:val="00795F4A"/>
    <w:rsid w:val="007960BE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6B25"/>
    <w:rsid w:val="007A7388"/>
    <w:rsid w:val="007A7423"/>
    <w:rsid w:val="007A76AE"/>
    <w:rsid w:val="007B00CA"/>
    <w:rsid w:val="007B0629"/>
    <w:rsid w:val="007B11A2"/>
    <w:rsid w:val="007B35B4"/>
    <w:rsid w:val="007B4148"/>
    <w:rsid w:val="007B458B"/>
    <w:rsid w:val="007B4CCA"/>
    <w:rsid w:val="007B652F"/>
    <w:rsid w:val="007B6B4B"/>
    <w:rsid w:val="007B7104"/>
    <w:rsid w:val="007B7349"/>
    <w:rsid w:val="007B7E67"/>
    <w:rsid w:val="007C19C2"/>
    <w:rsid w:val="007C1E5A"/>
    <w:rsid w:val="007C2736"/>
    <w:rsid w:val="007C2EA8"/>
    <w:rsid w:val="007C3A81"/>
    <w:rsid w:val="007C3C07"/>
    <w:rsid w:val="007C3DD9"/>
    <w:rsid w:val="007C3E1F"/>
    <w:rsid w:val="007C41D8"/>
    <w:rsid w:val="007C446D"/>
    <w:rsid w:val="007C468C"/>
    <w:rsid w:val="007C535F"/>
    <w:rsid w:val="007C559A"/>
    <w:rsid w:val="007C5B44"/>
    <w:rsid w:val="007C609D"/>
    <w:rsid w:val="007C62D1"/>
    <w:rsid w:val="007C6637"/>
    <w:rsid w:val="007C70D6"/>
    <w:rsid w:val="007C7308"/>
    <w:rsid w:val="007C7314"/>
    <w:rsid w:val="007C74A9"/>
    <w:rsid w:val="007D057A"/>
    <w:rsid w:val="007D0DA0"/>
    <w:rsid w:val="007D0EE0"/>
    <w:rsid w:val="007D17EE"/>
    <w:rsid w:val="007D1F29"/>
    <w:rsid w:val="007D20F8"/>
    <w:rsid w:val="007D21F5"/>
    <w:rsid w:val="007D2538"/>
    <w:rsid w:val="007D2D0F"/>
    <w:rsid w:val="007D2DAF"/>
    <w:rsid w:val="007D2FED"/>
    <w:rsid w:val="007D353C"/>
    <w:rsid w:val="007D376F"/>
    <w:rsid w:val="007D3CE1"/>
    <w:rsid w:val="007D4ACD"/>
    <w:rsid w:val="007D5375"/>
    <w:rsid w:val="007D54C4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EF"/>
    <w:rsid w:val="007E72C5"/>
    <w:rsid w:val="007E73C1"/>
    <w:rsid w:val="007E7537"/>
    <w:rsid w:val="007E7920"/>
    <w:rsid w:val="007E7EDE"/>
    <w:rsid w:val="007F064E"/>
    <w:rsid w:val="007F0951"/>
    <w:rsid w:val="007F11AB"/>
    <w:rsid w:val="007F211F"/>
    <w:rsid w:val="007F262B"/>
    <w:rsid w:val="007F277D"/>
    <w:rsid w:val="007F304B"/>
    <w:rsid w:val="007F31F6"/>
    <w:rsid w:val="007F33A3"/>
    <w:rsid w:val="007F3646"/>
    <w:rsid w:val="007F46E1"/>
    <w:rsid w:val="007F5944"/>
    <w:rsid w:val="007F606F"/>
    <w:rsid w:val="007F6247"/>
    <w:rsid w:val="007F656C"/>
    <w:rsid w:val="007F78FF"/>
    <w:rsid w:val="008001F9"/>
    <w:rsid w:val="0080090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0C74"/>
    <w:rsid w:val="0081144C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5FF6"/>
    <w:rsid w:val="008175A4"/>
    <w:rsid w:val="00817C4C"/>
    <w:rsid w:val="00817C8A"/>
    <w:rsid w:val="00817D82"/>
    <w:rsid w:val="008206AE"/>
    <w:rsid w:val="00821113"/>
    <w:rsid w:val="00821382"/>
    <w:rsid w:val="00821624"/>
    <w:rsid w:val="0082196D"/>
    <w:rsid w:val="00821F95"/>
    <w:rsid w:val="00822587"/>
    <w:rsid w:val="0082296D"/>
    <w:rsid w:val="0082353F"/>
    <w:rsid w:val="00823AD2"/>
    <w:rsid w:val="00823F7E"/>
    <w:rsid w:val="00825F36"/>
    <w:rsid w:val="008266A9"/>
    <w:rsid w:val="00826EAC"/>
    <w:rsid w:val="00827278"/>
    <w:rsid w:val="008278EA"/>
    <w:rsid w:val="00827EB7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AFF"/>
    <w:rsid w:val="00834F34"/>
    <w:rsid w:val="008353BF"/>
    <w:rsid w:val="00835854"/>
    <w:rsid w:val="0083644D"/>
    <w:rsid w:val="008367A8"/>
    <w:rsid w:val="00836C58"/>
    <w:rsid w:val="00836E3F"/>
    <w:rsid w:val="00840048"/>
    <w:rsid w:val="00840658"/>
    <w:rsid w:val="0084098C"/>
    <w:rsid w:val="00840EC6"/>
    <w:rsid w:val="00841108"/>
    <w:rsid w:val="008411FD"/>
    <w:rsid w:val="0084121E"/>
    <w:rsid w:val="00841587"/>
    <w:rsid w:val="008421BF"/>
    <w:rsid w:val="008428C6"/>
    <w:rsid w:val="008436EC"/>
    <w:rsid w:val="00843C9B"/>
    <w:rsid w:val="00843F2E"/>
    <w:rsid w:val="00844231"/>
    <w:rsid w:val="00844945"/>
    <w:rsid w:val="008454E8"/>
    <w:rsid w:val="00845CA8"/>
    <w:rsid w:val="00845D0D"/>
    <w:rsid w:val="00845DAF"/>
    <w:rsid w:val="00845E91"/>
    <w:rsid w:val="00847ABB"/>
    <w:rsid w:val="00847B20"/>
    <w:rsid w:val="00850319"/>
    <w:rsid w:val="0085042C"/>
    <w:rsid w:val="008509D3"/>
    <w:rsid w:val="00851C58"/>
    <w:rsid w:val="00852769"/>
    <w:rsid w:val="00852916"/>
    <w:rsid w:val="008531A6"/>
    <w:rsid w:val="008534DA"/>
    <w:rsid w:val="00853546"/>
    <w:rsid w:val="008540FF"/>
    <w:rsid w:val="00854555"/>
    <w:rsid w:val="0085478B"/>
    <w:rsid w:val="00854895"/>
    <w:rsid w:val="00854E0F"/>
    <w:rsid w:val="008557FA"/>
    <w:rsid w:val="00855B66"/>
    <w:rsid w:val="00855E4B"/>
    <w:rsid w:val="008562F1"/>
    <w:rsid w:val="0085642B"/>
    <w:rsid w:val="00856930"/>
    <w:rsid w:val="00856E54"/>
    <w:rsid w:val="00857699"/>
    <w:rsid w:val="00857DDE"/>
    <w:rsid w:val="008600F7"/>
    <w:rsid w:val="00861311"/>
    <w:rsid w:val="00862583"/>
    <w:rsid w:val="008626D9"/>
    <w:rsid w:val="00862781"/>
    <w:rsid w:val="00862954"/>
    <w:rsid w:val="00862DBB"/>
    <w:rsid w:val="00862E3A"/>
    <w:rsid w:val="0086318E"/>
    <w:rsid w:val="008636DE"/>
    <w:rsid w:val="008638CE"/>
    <w:rsid w:val="0086432B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984"/>
    <w:rsid w:val="00874A5D"/>
    <w:rsid w:val="00875C90"/>
    <w:rsid w:val="00875E2D"/>
    <w:rsid w:val="008768F2"/>
    <w:rsid w:val="00876C03"/>
    <w:rsid w:val="00876C05"/>
    <w:rsid w:val="0087784F"/>
    <w:rsid w:val="00877865"/>
    <w:rsid w:val="008778A4"/>
    <w:rsid w:val="00877D48"/>
    <w:rsid w:val="00877DC3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451B"/>
    <w:rsid w:val="00885656"/>
    <w:rsid w:val="008857C1"/>
    <w:rsid w:val="00885C1D"/>
    <w:rsid w:val="00885EC9"/>
    <w:rsid w:val="008861F8"/>
    <w:rsid w:val="00887D1C"/>
    <w:rsid w:val="00890487"/>
    <w:rsid w:val="0089079B"/>
    <w:rsid w:val="00891562"/>
    <w:rsid w:val="0089177F"/>
    <w:rsid w:val="00891F4C"/>
    <w:rsid w:val="00892467"/>
    <w:rsid w:val="00892C4C"/>
    <w:rsid w:val="00893838"/>
    <w:rsid w:val="0089566F"/>
    <w:rsid w:val="00896A94"/>
    <w:rsid w:val="00896FB5"/>
    <w:rsid w:val="008970DA"/>
    <w:rsid w:val="008977ED"/>
    <w:rsid w:val="008A0DAF"/>
    <w:rsid w:val="008A0E02"/>
    <w:rsid w:val="008A10BA"/>
    <w:rsid w:val="008A141C"/>
    <w:rsid w:val="008A16E8"/>
    <w:rsid w:val="008A19A5"/>
    <w:rsid w:val="008A1A1C"/>
    <w:rsid w:val="008A2E02"/>
    <w:rsid w:val="008A353C"/>
    <w:rsid w:val="008A404D"/>
    <w:rsid w:val="008A4E06"/>
    <w:rsid w:val="008A4FD0"/>
    <w:rsid w:val="008A50A2"/>
    <w:rsid w:val="008A5259"/>
    <w:rsid w:val="008A5F44"/>
    <w:rsid w:val="008A5FF7"/>
    <w:rsid w:val="008A75C8"/>
    <w:rsid w:val="008B0E91"/>
    <w:rsid w:val="008B126E"/>
    <w:rsid w:val="008B13DB"/>
    <w:rsid w:val="008B2BFA"/>
    <w:rsid w:val="008B2D51"/>
    <w:rsid w:val="008B373D"/>
    <w:rsid w:val="008B3895"/>
    <w:rsid w:val="008B3FFA"/>
    <w:rsid w:val="008B40AF"/>
    <w:rsid w:val="008B41FB"/>
    <w:rsid w:val="008B4867"/>
    <w:rsid w:val="008B4DF3"/>
    <w:rsid w:val="008B4F54"/>
    <w:rsid w:val="008B5494"/>
    <w:rsid w:val="008B56C6"/>
    <w:rsid w:val="008B5991"/>
    <w:rsid w:val="008B5D2D"/>
    <w:rsid w:val="008B6046"/>
    <w:rsid w:val="008B6152"/>
    <w:rsid w:val="008B6F40"/>
    <w:rsid w:val="008B7190"/>
    <w:rsid w:val="008B76A6"/>
    <w:rsid w:val="008C0650"/>
    <w:rsid w:val="008C10E4"/>
    <w:rsid w:val="008C157A"/>
    <w:rsid w:val="008C1A41"/>
    <w:rsid w:val="008C312B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0DB9"/>
    <w:rsid w:val="008D1778"/>
    <w:rsid w:val="008D1B03"/>
    <w:rsid w:val="008D2496"/>
    <w:rsid w:val="008D25D6"/>
    <w:rsid w:val="008D31D3"/>
    <w:rsid w:val="008D407C"/>
    <w:rsid w:val="008D413F"/>
    <w:rsid w:val="008D4FBC"/>
    <w:rsid w:val="008D5230"/>
    <w:rsid w:val="008D618F"/>
    <w:rsid w:val="008D6A17"/>
    <w:rsid w:val="008D6B61"/>
    <w:rsid w:val="008D6B8C"/>
    <w:rsid w:val="008D6DF9"/>
    <w:rsid w:val="008D717A"/>
    <w:rsid w:val="008D7636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687"/>
    <w:rsid w:val="008E5881"/>
    <w:rsid w:val="008E5B03"/>
    <w:rsid w:val="008E669A"/>
    <w:rsid w:val="008E781D"/>
    <w:rsid w:val="008E7A2A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5AB3"/>
    <w:rsid w:val="00906010"/>
    <w:rsid w:val="00907644"/>
    <w:rsid w:val="0091052C"/>
    <w:rsid w:val="00910596"/>
    <w:rsid w:val="00910628"/>
    <w:rsid w:val="0091064A"/>
    <w:rsid w:val="009109EF"/>
    <w:rsid w:val="00910F4A"/>
    <w:rsid w:val="00911E66"/>
    <w:rsid w:val="00912FB0"/>
    <w:rsid w:val="00913F47"/>
    <w:rsid w:val="00914AAE"/>
    <w:rsid w:val="00914DE4"/>
    <w:rsid w:val="00914EB3"/>
    <w:rsid w:val="009164C1"/>
    <w:rsid w:val="00916673"/>
    <w:rsid w:val="00916FD7"/>
    <w:rsid w:val="00917AF0"/>
    <w:rsid w:val="00917C43"/>
    <w:rsid w:val="00917D4B"/>
    <w:rsid w:val="00917D8A"/>
    <w:rsid w:val="00920A3A"/>
    <w:rsid w:val="00920BD6"/>
    <w:rsid w:val="00921423"/>
    <w:rsid w:val="0092173E"/>
    <w:rsid w:val="00921AAE"/>
    <w:rsid w:val="00921CE0"/>
    <w:rsid w:val="0092205D"/>
    <w:rsid w:val="0092212C"/>
    <w:rsid w:val="009224D9"/>
    <w:rsid w:val="00922CE1"/>
    <w:rsid w:val="0092339A"/>
    <w:rsid w:val="009233B4"/>
    <w:rsid w:val="0092364D"/>
    <w:rsid w:val="00923C35"/>
    <w:rsid w:val="0092434A"/>
    <w:rsid w:val="0092466F"/>
    <w:rsid w:val="00924A18"/>
    <w:rsid w:val="00924ADC"/>
    <w:rsid w:val="00925817"/>
    <w:rsid w:val="00925B75"/>
    <w:rsid w:val="00926195"/>
    <w:rsid w:val="00927120"/>
    <w:rsid w:val="0092793D"/>
    <w:rsid w:val="0093065A"/>
    <w:rsid w:val="00931B8B"/>
    <w:rsid w:val="00932143"/>
    <w:rsid w:val="00932BDC"/>
    <w:rsid w:val="00932C0D"/>
    <w:rsid w:val="00933164"/>
    <w:rsid w:val="009339DE"/>
    <w:rsid w:val="00933AC2"/>
    <w:rsid w:val="00933FC1"/>
    <w:rsid w:val="0093458A"/>
    <w:rsid w:val="00934EE3"/>
    <w:rsid w:val="009356F5"/>
    <w:rsid w:val="00935D5C"/>
    <w:rsid w:val="009362F8"/>
    <w:rsid w:val="009363D1"/>
    <w:rsid w:val="0093695D"/>
    <w:rsid w:val="00937665"/>
    <w:rsid w:val="00941F72"/>
    <w:rsid w:val="0094221A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652"/>
    <w:rsid w:val="009509AD"/>
    <w:rsid w:val="00950F57"/>
    <w:rsid w:val="00951394"/>
    <w:rsid w:val="00952972"/>
    <w:rsid w:val="00953BF0"/>
    <w:rsid w:val="00953D2D"/>
    <w:rsid w:val="009540C2"/>
    <w:rsid w:val="00954BDF"/>
    <w:rsid w:val="00955FB1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3956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DE2"/>
    <w:rsid w:val="0097777E"/>
    <w:rsid w:val="0097784A"/>
    <w:rsid w:val="00977BBD"/>
    <w:rsid w:val="009800DF"/>
    <w:rsid w:val="00980832"/>
    <w:rsid w:val="00980AA5"/>
    <w:rsid w:val="00980CBF"/>
    <w:rsid w:val="00980EC8"/>
    <w:rsid w:val="00981AAD"/>
    <w:rsid w:val="00981C05"/>
    <w:rsid w:val="009822CD"/>
    <w:rsid w:val="009824FF"/>
    <w:rsid w:val="00982605"/>
    <w:rsid w:val="00982B92"/>
    <w:rsid w:val="009830DC"/>
    <w:rsid w:val="00984E77"/>
    <w:rsid w:val="00985384"/>
    <w:rsid w:val="009854FB"/>
    <w:rsid w:val="00985686"/>
    <w:rsid w:val="00986095"/>
    <w:rsid w:val="00986169"/>
    <w:rsid w:val="00986679"/>
    <w:rsid w:val="00986DA8"/>
    <w:rsid w:val="00987B54"/>
    <w:rsid w:val="0099008C"/>
    <w:rsid w:val="0099011E"/>
    <w:rsid w:val="009901B8"/>
    <w:rsid w:val="0099021B"/>
    <w:rsid w:val="009902F5"/>
    <w:rsid w:val="00990734"/>
    <w:rsid w:val="009909B9"/>
    <w:rsid w:val="0099132D"/>
    <w:rsid w:val="00991655"/>
    <w:rsid w:val="00991F4D"/>
    <w:rsid w:val="0099298D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A05AA"/>
    <w:rsid w:val="009A0B59"/>
    <w:rsid w:val="009A0F62"/>
    <w:rsid w:val="009A24CB"/>
    <w:rsid w:val="009A286B"/>
    <w:rsid w:val="009A30D8"/>
    <w:rsid w:val="009A4553"/>
    <w:rsid w:val="009A48A3"/>
    <w:rsid w:val="009A4A7E"/>
    <w:rsid w:val="009A528C"/>
    <w:rsid w:val="009A538C"/>
    <w:rsid w:val="009A6881"/>
    <w:rsid w:val="009A6F55"/>
    <w:rsid w:val="009A709C"/>
    <w:rsid w:val="009A70AF"/>
    <w:rsid w:val="009B0886"/>
    <w:rsid w:val="009B16BA"/>
    <w:rsid w:val="009B2B5D"/>
    <w:rsid w:val="009B308D"/>
    <w:rsid w:val="009B3AEE"/>
    <w:rsid w:val="009B3F00"/>
    <w:rsid w:val="009B43DA"/>
    <w:rsid w:val="009B471A"/>
    <w:rsid w:val="009B4738"/>
    <w:rsid w:val="009B4E0D"/>
    <w:rsid w:val="009B56DA"/>
    <w:rsid w:val="009B5BED"/>
    <w:rsid w:val="009B6564"/>
    <w:rsid w:val="009B786B"/>
    <w:rsid w:val="009B78FA"/>
    <w:rsid w:val="009B7950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4F3A"/>
    <w:rsid w:val="009C50BA"/>
    <w:rsid w:val="009C5495"/>
    <w:rsid w:val="009C5BBB"/>
    <w:rsid w:val="009C61E6"/>
    <w:rsid w:val="009C62CB"/>
    <w:rsid w:val="009C631B"/>
    <w:rsid w:val="009C6D29"/>
    <w:rsid w:val="009C7329"/>
    <w:rsid w:val="009D030E"/>
    <w:rsid w:val="009D2D8B"/>
    <w:rsid w:val="009D3289"/>
    <w:rsid w:val="009D41E4"/>
    <w:rsid w:val="009D4318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1180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5E0"/>
    <w:rsid w:val="009E494B"/>
    <w:rsid w:val="009E4B05"/>
    <w:rsid w:val="009E5E56"/>
    <w:rsid w:val="009E6789"/>
    <w:rsid w:val="009E7C03"/>
    <w:rsid w:val="009E7FB0"/>
    <w:rsid w:val="009F0014"/>
    <w:rsid w:val="009F00A6"/>
    <w:rsid w:val="009F04A5"/>
    <w:rsid w:val="009F0E0F"/>
    <w:rsid w:val="009F11C5"/>
    <w:rsid w:val="009F1290"/>
    <w:rsid w:val="009F1772"/>
    <w:rsid w:val="009F2903"/>
    <w:rsid w:val="009F37B3"/>
    <w:rsid w:val="009F3D44"/>
    <w:rsid w:val="009F4A7D"/>
    <w:rsid w:val="009F4E8C"/>
    <w:rsid w:val="009F5056"/>
    <w:rsid w:val="009F51AC"/>
    <w:rsid w:val="009F6154"/>
    <w:rsid w:val="009F6E5D"/>
    <w:rsid w:val="009F6FFD"/>
    <w:rsid w:val="009F7ECF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581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1E6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CF2"/>
    <w:rsid w:val="00A26B4F"/>
    <w:rsid w:val="00A26B76"/>
    <w:rsid w:val="00A272D0"/>
    <w:rsid w:val="00A276E1"/>
    <w:rsid w:val="00A3072B"/>
    <w:rsid w:val="00A307E2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669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432"/>
    <w:rsid w:val="00A43841"/>
    <w:rsid w:val="00A43AE8"/>
    <w:rsid w:val="00A43FB9"/>
    <w:rsid w:val="00A44007"/>
    <w:rsid w:val="00A44859"/>
    <w:rsid w:val="00A44D9C"/>
    <w:rsid w:val="00A450D2"/>
    <w:rsid w:val="00A45529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550"/>
    <w:rsid w:val="00A50656"/>
    <w:rsid w:val="00A518AC"/>
    <w:rsid w:val="00A52128"/>
    <w:rsid w:val="00A52CCF"/>
    <w:rsid w:val="00A52E3A"/>
    <w:rsid w:val="00A52F34"/>
    <w:rsid w:val="00A53053"/>
    <w:rsid w:val="00A537B0"/>
    <w:rsid w:val="00A53ABE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55B"/>
    <w:rsid w:val="00A62F59"/>
    <w:rsid w:val="00A62FE0"/>
    <w:rsid w:val="00A6301B"/>
    <w:rsid w:val="00A63511"/>
    <w:rsid w:val="00A63597"/>
    <w:rsid w:val="00A639CD"/>
    <w:rsid w:val="00A644F0"/>
    <w:rsid w:val="00A64EE9"/>
    <w:rsid w:val="00A65EB9"/>
    <w:rsid w:val="00A65F77"/>
    <w:rsid w:val="00A666F3"/>
    <w:rsid w:val="00A6698D"/>
    <w:rsid w:val="00A66BAE"/>
    <w:rsid w:val="00A66BFC"/>
    <w:rsid w:val="00A67101"/>
    <w:rsid w:val="00A67B03"/>
    <w:rsid w:val="00A70564"/>
    <w:rsid w:val="00A70702"/>
    <w:rsid w:val="00A70ACE"/>
    <w:rsid w:val="00A70E28"/>
    <w:rsid w:val="00A717BB"/>
    <w:rsid w:val="00A72C17"/>
    <w:rsid w:val="00A73718"/>
    <w:rsid w:val="00A73793"/>
    <w:rsid w:val="00A737B5"/>
    <w:rsid w:val="00A746F8"/>
    <w:rsid w:val="00A74A12"/>
    <w:rsid w:val="00A74D15"/>
    <w:rsid w:val="00A762F9"/>
    <w:rsid w:val="00A81206"/>
    <w:rsid w:val="00A820B2"/>
    <w:rsid w:val="00A82150"/>
    <w:rsid w:val="00A82244"/>
    <w:rsid w:val="00A824E8"/>
    <w:rsid w:val="00A82DA3"/>
    <w:rsid w:val="00A83129"/>
    <w:rsid w:val="00A83130"/>
    <w:rsid w:val="00A8320D"/>
    <w:rsid w:val="00A83B85"/>
    <w:rsid w:val="00A84D79"/>
    <w:rsid w:val="00A84F27"/>
    <w:rsid w:val="00A857F8"/>
    <w:rsid w:val="00A859B8"/>
    <w:rsid w:val="00A85D65"/>
    <w:rsid w:val="00A85E51"/>
    <w:rsid w:val="00A85F94"/>
    <w:rsid w:val="00A863C6"/>
    <w:rsid w:val="00A86751"/>
    <w:rsid w:val="00A87006"/>
    <w:rsid w:val="00A87821"/>
    <w:rsid w:val="00A90315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998"/>
    <w:rsid w:val="00A96A61"/>
    <w:rsid w:val="00A96AA7"/>
    <w:rsid w:val="00A96C88"/>
    <w:rsid w:val="00A97116"/>
    <w:rsid w:val="00A97D4E"/>
    <w:rsid w:val="00AA0003"/>
    <w:rsid w:val="00AA0B9E"/>
    <w:rsid w:val="00AA10A9"/>
    <w:rsid w:val="00AA1A10"/>
    <w:rsid w:val="00AA1E46"/>
    <w:rsid w:val="00AA21E6"/>
    <w:rsid w:val="00AA2B4F"/>
    <w:rsid w:val="00AA3597"/>
    <w:rsid w:val="00AA4F68"/>
    <w:rsid w:val="00AA5066"/>
    <w:rsid w:val="00AA65D6"/>
    <w:rsid w:val="00AA6BFF"/>
    <w:rsid w:val="00AA6CCF"/>
    <w:rsid w:val="00AA71A8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C2"/>
    <w:rsid w:val="00AB76F4"/>
    <w:rsid w:val="00AC06C9"/>
    <w:rsid w:val="00AC06E0"/>
    <w:rsid w:val="00AC07C0"/>
    <w:rsid w:val="00AC0D42"/>
    <w:rsid w:val="00AC0DD9"/>
    <w:rsid w:val="00AC0F5C"/>
    <w:rsid w:val="00AC1AD9"/>
    <w:rsid w:val="00AC2758"/>
    <w:rsid w:val="00AC321D"/>
    <w:rsid w:val="00AC367E"/>
    <w:rsid w:val="00AC3851"/>
    <w:rsid w:val="00AC3940"/>
    <w:rsid w:val="00AC3953"/>
    <w:rsid w:val="00AC3A15"/>
    <w:rsid w:val="00AC3F82"/>
    <w:rsid w:val="00AC41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359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1D8"/>
    <w:rsid w:val="00AE726C"/>
    <w:rsid w:val="00AE7444"/>
    <w:rsid w:val="00AE7494"/>
    <w:rsid w:val="00AE7524"/>
    <w:rsid w:val="00AE75EA"/>
    <w:rsid w:val="00AE7A4C"/>
    <w:rsid w:val="00AF0E47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B00EBF"/>
    <w:rsid w:val="00B01908"/>
    <w:rsid w:val="00B01941"/>
    <w:rsid w:val="00B01D59"/>
    <w:rsid w:val="00B02DD5"/>
    <w:rsid w:val="00B03750"/>
    <w:rsid w:val="00B03CEB"/>
    <w:rsid w:val="00B051B6"/>
    <w:rsid w:val="00B05244"/>
    <w:rsid w:val="00B05BDE"/>
    <w:rsid w:val="00B05FEB"/>
    <w:rsid w:val="00B06751"/>
    <w:rsid w:val="00B06999"/>
    <w:rsid w:val="00B06B01"/>
    <w:rsid w:val="00B06FCC"/>
    <w:rsid w:val="00B0779B"/>
    <w:rsid w:val="00B07C13"/>
    <w:rsid w:val="00B10451"/>
    <w:rsid w:val="00B10C67"/>
    <w:rsid w:val="00B113A3"/>
    <w:rsid w:val="00B113B2"/>
    <w:rsid w:val="00B119C0"/>
    <w:rsid w:val="00B11A4D"/>
    <w:rsid w:val="00B1224F"/>
    <w:rsid w:val="00B124CE"/>
    <w:rsid w:val="00B12859"/>
    <w:rsid w:val="00B12CCA"/>
    <w:rsid w:val="00B1304B"/>
    <w:rsid w:val="00B130D1"/>
    <w:rsid w:val="00B143FB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1665"/>
    <w:rsid w:val="00B2295A"/>
    <w:rsid w:val="00B22D36"/>
    <w:rsid w:val="00B23151"/>
    <w:rsid w:val="00B23174"/>
    <w:rsid w:val="00B235BE"/>
    <w:rsid w:val="00B236DE"/>
    <w:rsid w:val="00B2381E"/>
    <w:rsid w:val="00B2384A"/>
    <w:rsid w:val="00B23C45"/>
    <w:rsid w:val="00B2403F"/>
    <w:rsid w:val="00B24048"/>
    <w:rsid w:val="00B2405F"/>
    <w:rsid w:val="00B24B4B"/>
    <w:rsid w:val="00B25433"/>
    <w:rsid w:val="00B25AAA"/>
    <w:rsid w:val="00B25DFC"/>
    <w:rsid w:val="00B26363"/>
    <w:rsid w:val="00B26FD8"/>
    <w:rsid w:val="00B2766F"/>
    <w:rsid w:val="00B2779C"/>
    <w:rsid w:val="00B27F1B"/>
    <w:rsid w:val="00B300D1"/>
    <w:rsid w:val="00B30691"/>
    <w:rsid w:val="00B30C42"/>
    <w:rsid w:val="00B31ED5"/>
    <w:rsid w:val="00B32103"/>
    <w:rsid w:val="00B32452"/>
    <w:rsid w:val="00B327CC"/>
    <w:rsid w:val="00B32827"/>
    <w:rsid w:val="00B32851"/>
    <w:rsid w:val="00B32E02"/>
    <w:rsid w:val="00B332E7"/>
    <w:rsid w:val="00B33666"/>
    <w:rsid w:val="00B33EA0"/>
    <w:rsid w:val="00B34654"/>
    <w:rsid w:val="00B354EA"/>
    <w:rsid w:val="00B35D87"/>
    <w:rsid w:val="00B36937"/>
    <w:rsid w:val="00B375F4"/>
    <w:rsid w:val="00B3770D"/>
    <w:rsid w:val="00B37900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3E0"/>
    <w:rsid w:val="00B4778D"/>
    <w:rsid w:val="00B50034"/>
    <w:rsid w:val="00B5041A"/>
    <w:rsid w:val="00B504B3"/>
    <w:rsid w:val="00B50FBB"/>
    <w:rsid w:val="00B50FDF"/>
    <w:rsid w:val="00B5123E"/>
    <w:rsid w:val="00B51C73"/>
    <w:rsid w:val="00B52004"/>
    <w:rsid w:val="00B5201C"/>
    <w:rsid w:val="00B52757"/>
    <w:rsid w:val="00B52988"/>
    <w:rsid w:val="00B52AC5"/>
    <w:rsid w:val="00B52C61"/>
    <w:rsid w:val="00B533F0"/>
    <w:rsid w:val="00B54556"/>
    <w:rsid w:val="00B54740"/>
    <w:rsid w:val="00B54CC3"/>
    <w:rsid w:val="00B559BB"/>
    <w:rsid w:val="00B55B9C"/>
    <w:rsid w:val="00B56365"/>
    <w:rsid w:val="00B56886"/>
    <w:rsid w:val="00B57085"/>
    <w:rsid w:val="00B572C1"/>
    <w:rsid w:val="00B57D0F"/>
    <w:rsid w:val="00B60024"/>
    <w:rsid w:val="00B6048B"/>
    <w:rsid w:val="00B60650"/>
    <w:rsid w:val="00B6080E"/>
    <w:rsid w:val="00B60A91"/>
    <w:rsid w:val="00B6108D"/>
    <w:rsid w:val="00B61628"/>
    <w:rsid w:val="00B616DE"/>
    <w:rsid w:val="00B61E0D"/>
    <w:rsid w:val="00B62616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7FD4"/>
    <w:rsid w:val="00B803B2"/>
    <w:rsid w:val="00B80691"/>
    <w:rsid w:val="00B80B1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2F9"/>
    <w:rsid w:val="00B8659B"/>
    <w:rsid w:val="00B866F4"/>
    <w:rsid w:val="00B8674F"/>
    <w:rsid w:val="00B86ABD"/>
    <w:rsid w:val="00B86D16"/>
    <w:rsid w:val="00B86DA6"/>
    <w:rsid w:val="00B87220"/>
    <w:rsid w:val="00B876BD"/>
    <w:rsid w:val="00B87B24"/>
    <w:rsid w:val="00B87F24"/>
    <w:rsid w:val="00B907CB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16E"/>
    <w:rsid w:val="00B979A4"/>
    <w:rsid w:val="00B97E9A"/>
    <w:rsid w:val="00BA006E"/>
    <w:rsid w:val="00BA012C"/>
    <w:rsid w:val="00BA098D"/>
    <w:rsid w:val="00BA15EF"/>
    <w:rsid w:val="00BA1A25"/>
    <w:rsid w:val="00BA207F"/>
    <w:rsid w:val="00BA3291"/>
    <w:rsid w:val="00BA3442"/>
    <w:rsid w:val="00BA3D91"/>
    <w:rsid w:val="00BA3D9D"/>
    <w:rsid w:val="00BA3FAA"/>
    <w:rsid w:val="00BA3FE3"/>
    <w:rsid w:val="00BA434B"/>
    <w:rsid w:val="00BA469C"/>
    <w:rsid w:val="00BA478E"/>
    <w:rsid w:val="00BA4D73"/>
    <w:rsid w:val="00BA5514"/>
    <w:rsid w:val="00BA5BEA"/>
    <w:rsid w:val="00BA5FB3"/>
    <w:rsid w:val="00BA65D5"/>
    <w:rsid w:val="00BA69F9"/>
    <w:rsid w:val="00BA71F0"/>
    <w:rsid w:val="00BA7C3C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081D"/>
    <w:rsid w:val="00BC12C2"/>
    <w:rsid w:val="00BC14DB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1DE3"/>
    <w:rsid w:val="00BD2377"/>
    <w:rsid w:val="00BD241B"/>
    <w:rsid w:val="00BD2638"/>
    <w:rsid w:val="00BD2752"/>
    <w:rsid w:val="00BD2D41"/>
    <w:rsid w:val="00BD2EA9"/>
    <w:rsid w:val="00BD5C98"/>
    <w:rsid w:val="00BD6333"/>
    <w:rsid w:val="00BD64B6"/>
    <w:rsid w:val="00BD66AE"/>
    <w:rsid w:val="00BD7056"/>
    <w:rsid w:val="00BD71A1"/>
    <w:rsid w:val="00BD7750"/>
    <w:rsid w:val="00BD7E85"/>
    <w:rsid w:val="00BE0A58"/>
    <w:rsid w:val="00BE1088"/>
    <w:rsid w:val="00BE2AE4"/>
    <w:rsid w:val="00BE2F4D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396"/>
    <w:rsid w:val="00BF0B8D"/>
    <w:rsid w:val="00BF300E"/>
    <w:rsid w:val="00BF321F"/>
    <w:rsid w:val="00BF3725"/>
    <w:rsid w:val="00BF457B"/>
    <w:rsid w:val="00BF4E64"/>
    <w:rsid w:val="00BF5DD3"/>
    <w:rsid w:val="00BF6494"/>
    <w:rsid w:val="00BF6573"/>
    <w:rsid w:val="00BF6868"/>
    <w:rsid w:val="00BF6AAF"/>
    <w:rsid w:val="00BF6ED1"/>
    <w:rsid w:val="00BF719C"/>
    <w:rsid w:val="00BF7203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029"/>
    <w:rsid w:val="00C128CE"/>
    <w:rsid w:val="00C129E0"/>
    <w:rsid w:val="00C12B9A"/>
    <w:rsid w:val="00C1306F"/>
    <w:rsid w:val="00C13BFF"/>
    <w:rsid w:val="00C14098"/>
    <w:rsid w:val="00C14268"/>
    <w:rsid w:val="00C14582"/>
    <w:rsid w:val="00C14746"/>
    <w:rsid w:val="00C152C4"/>
    <w:rsid w:val="00C15CE6"/>
    <w:rsid w:val="00C16166"/>
    <w:rsid w:val="00C161E5"/>
    <w:rsid w:val="00C16287"/>
    <w:rsid w:val="00C16F6A"/>
    <w:rsid w:val="00C16FBC"/>
    <w:rsid w:val="00C1745A"/>
    <w:rsid w:val="00C17A67"/>
    <w:rsid w:val="00C2047A"/>
    <w:rsid w:val="00C204E9"/>
    <w:rsid w:val="00C20E1E"/>
    <w:rsid w:val="00C20FC6"/>
    <w:rsid w:val="00C22389"/>
    <w:rsid w:val="00C22D10"/>
    <w:rsid w:val="00C23BC0"/>
    <w:rsid w:val="00C24688"/>
    <w:rsid w:val="00C24C64"/>
    <w:rsid w:val="00C24DE4"/>
    <w:rsid w:val="00C250B8"/>
    <w:rsid w:val="00C2522F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5E0"/>
    <w:rsid w:val="00C339AD"/>
    <w:rsid w:val="00C349BE"/>
    <w:rsid w:val="00C34BF8"/>
    <w:rsid w:val="00C374ED"/>
    <w:rsid w:val="00C37978"/>
    <w:rsid w:val="00C37B29"/>
    <w:rsid w:val="00C37BA8"/>
    <w:rsid w:val="00C40298"/>
    <w:rsid w:val="00C40CB0"/>
    <w:rsid w:val="00C40ED2"/>
    <w:rsid w:val="00C41413"/>
    <w:rsid w:val="00C41931"/>
    <w:rsid w:val="00C41DFB"/>
    <w:rsid w:val="00C42AB7"/>
    <w:rsid w:val="00C43553"/>
    <w:rsid w:val="00C445E4"/>
    <w:rsid w:val="00C44E90"/>
    <w:rsid w:val="00C44FBC"/>
    <w:rsid w:val="00C45A90"/>
    <w:rsid w:val="00C4620B"/>
    <w:rsid w:val="00C46F2E"/>
    <w:rsid w:val="00C46F8C"/>
    <w:rsid w:val="00C47534"/>
    <w:rsid w:val="00C47B56"/>
    <w:rsid w:val="00C47C65"/>
    <w:rsid w:val="00C50090"/>
    <w:rsid w:val="00C502E4"/>
    <w:rsid w:val="00C50B74"/>
    <w:rsid w:val="00C50EC3"/>
    <w:rsid w:val="00C517B8"/>
    <w:rsid w:val="00C51C8F"/>
    <w:rsid w:val="00C52DE7"/>
    <w:rsid w:val="00C53784"/>
    <w:rsid w:val="00C537FB"/>
    <w:rsid w:val="00C54A1C"/>
    <w:rsid w:val="00C54AF0"/>
    <w:rsid w:val="00C54B56"/>
    <w:rsid w:val="00C550A2"/>
    <w:rsid w:val="00C5566B"/>
    <w:rsid w:val="00C55B2D"/>
    <w:rsid w:val="00C566B4"/>
    <w:rsid w:val="00C5681A"/>
    <w:rsid w:val="00C5710F"/>
    <w:rsid w:val="00C608D7"/>
    <w:rsid w:val="00C60982"/>
    <w:rsid w:val="00C60E58"/>
    <w:rsid w:val="00C62689"/>
    <w:rsid w:val="00C633D5"/>
    <w:rsid w:val="00C63727"/>
    <w:rsid w:val="00C63868"/>
    <w:rsid w:val="00C63EBF"/>
    <w:rsid w:val="00C64807"/>
    <w:rsid w:val="00C66291"/>
    <w:rsid w:val="00C66CBB"/>
    <w:rsid w:val="00C70B3D"/>
    <w:rsid w:val="00C70F1B"/>
    <w:rsid w:val="00C7103A"/>
    <w:rsid w:val="00C711A9"/>
    <w:rsid w:val="00C71A67"/>
    <w:rsid w:val="00C72854"/>
    <w:rsid w:val="00C72FBF"/>
    <w:rsid w:val="00C734EB"/>
    <w:rsid w:val="00C736D5"/>
    <w:rsid w:val="00C75A16"/>
    <w:rsid w:val="00C76CAF"/>
    <w:rsid w:val="00C76D29"/>
    <w:rsid w:val="00C7730A"/>
    <w:rsid w:val="00C777B5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250B"/>
    <w:rsid w:val="00C925EB"/>
    <w:rsid w:val="00C92ADC"/>
    <w:rsid w:val="00C93C1B"/>
    <w:rsid w:val="00C93FD0"/>
    <w:rsid w:val="00C9499D"/>
    <w:rsid w:val="00C94E4F"/>
    <w:rsid w:val="00C9502E"/>
    <w:rsid w:val="00C95199"/>
    <w:rsid w:val="00C961F3"/>
    <w:rsid w:val="00C96362"/>
    <w:rsid w:val="00C96B3C"/>
    <w:rsid w:val="00C97249"/>
    <w:rsid w:val="00CA0600"/>
    <w:rsid w:val="00CA2866"/>
    <w:rsid w:val="00CA2945"/>
    <w:rsid w:val="00CA2AC7"/>
    <w:rsid w:val="00CA33E7"/>
    <w:rsid w:val="00CA3626"/>
    <w:rsid w:val="00CA3627"/>
    <w:rsid w:val="00CA3BAE"/>
    <w:rsid w:val="00CA3F5A"/>
    <w:rsid w:val="00CA4045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3EB5"/>
    <w:rsid w:val="00CC407E"/>
    <w:rsid w:val="00CC45EE"/>
    <w:rsid w:val="00CC49CD"/>
    <w:rsid w:val="00CC4DE4"/>
    <w:rsid w:val="00CC5AC2"/>
    <w:rsid w:val="00CC6E60"/>
    <w:rsid w:val="00CC71B5"/>
    <w:rsid w:val="00CD0152"/>
    <w:rsid w:val="00CD02A4"/>
    <w:rsid w:val="00CD04CA"/>
    <w:rsid w:val="00CD0AE7"/>
    <w:rsid w:val="00CD1809"/>
    <w:rsid w:val="00CD21AA"/>
    <w:rsid w:val="00CD2E2E"/>
    <w:rsid w:val="00CD2FB9"/>
    <w:rsid w:val="00CD3358"/>
    <w:rsid w:val="00CD3719"/>
    <w:rsid w:val="00CD3D45"/>
    <w:rsid w:val="00CD514B"/>
    <w:rsid w:val="00CD5849"/>
    <w:rsid w:val="00CD5B0A"/>
    <w:rsid w:val="00CD5E79"/>
    <w:rsid w:val="00CD5EAD"/>
    <w:rsid w:val="00CD6076"/>
    <w:rsid w:val="00CD60E8"/>
    <w:rsid w:val="00CD649A"/>
    <w:rsid w:val="00CD6A5A"/>
    <w:rsid w:val="00CD7AF7"/>
    <w:rsid w:val="00CE0A71"/>
    <w:rsid w:val="00CE1361"/>
    <w:rsid w:val="00CE1933"/>
    <w:rsid w:val="00CE1B2F"/>
    <w:rsid w:val="00CE20DA"/>
    <w:rsid w:val="00CE2994"/>
    <w:rsid w:val="00CE382D"/>
    <w:rsid w:val="00CE4C9A"/>
    <w:rsid w:val="00CE55DD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169"/>
    <w:rsid w:val="00CF4C93"/>
    <w:rsid w:val="00CF4CA8"/>
    <w:rsid w:val="00CF5401"/>
    <w:rsid w:val="00CF5464"/>
    <w:rsid w:val="00CF547A"/>
    <w:rsid w:val="00CF58D9"/>
    <w:rsid w:val="00CF6FFE"/>
    <w:rsid w:val="00D0205E"/>
    <w:rsid w:val="00D033AE"/>
    <w:rsid w:val="00D04227"/>
    <w:rsid w:val="00D0431C"/>
    <w:rsid w:val="00D04978"/>
    <w:rsid w:val="00D055E8"/>
    <w:rsid w:val="00D06940"/>
    <w:rsid w:val="00D07973"/>
    <w:rsid w:val="00D07A9B"/>
    <w:rsid w:val="00D07D74"/>
    <w:rsid w:val="00D1036A"/>
    <w:rsid w:val="00D10709"/>
    <w:rsid w:val="00D10849"/>
    <w:rsid w:val="00D11A44"/>
    <w:rsid w:val="00D1220C"/>
    <w:rsid w:val="00D12212"/>
    <w:rsid w:val="00D1294C"/>
    <w:rsid w:val="00D12972"/>
    <w:rsid w:val="00D12B23"/>
    <w:rsid w:val="00D134F8"/>
    <w:rsid w:val="00D13AC4"/>
    <w:rsid w:val="00D141E5"/>
    <w:rsid w:val="00D1440B"/>
    <w:rsid w:val="00D14D98"/>
    <w:rsid w:val="00D15FA4"/>
    <w:rsid w:val="00D16B13"/>
    <w:rsid w:val="00D16B45"/>
    <w:rsid w:val="00D17211"/>
    <w:rsid w:val="00D1752F"/>
    <w:rsid w:val="00D17F4C"/>
    <w:rsid w:val="00D20379"/>
    <w:rsid w:val="00D204F4"/>
    <w:rsid w:val="00D20DAB"/>
    <w:rsid w:val="00D216B2"/>
    <w:rsid w:val="00D22794"/>
    <w:rsid w:val="00D23294"/>
    <w:rsid w:val="00D23B93"/>
    <w:rsid w:val="00D23DDD"/>
    <w:rsid w:val="00D24890"/>
    <w:rsid w:val="00D24BFF"/>
    <w:rsid w:val="00D251CC"/>
    <w:rsid w:val="00D26097"/>
    <w:rsid w:val="00D262CC"/>
    <w:rsid w:val="00D26F84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3A9A"/>
    <w:rsid w:val="00D43FD5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7B1"/>
    <w:rsid w:val="00D51BCA"/>
    <w:rsid w:val="00D52088"/>
    <w:rsid w:val="00D521C7"/>
    <w:rsid w:val="00D53885"/>
    <w:rsid w:val="00D53C9C"/>
    <w:rsid w:val="00D53D76"/>
    <w:rsid w:val="00D542C4"/>
    <w:rsid w:val="00D5451F"/>
    <w:rsid w:val="00D54772"/>
    <w:rsid w:val="00D547A0"/>
    <w:rsid w:val="00D54EA3"/>
    <w:rsid w:val="00D55871"/>
    <w:rsid w:val="00D558D9"/>
    <w:rsid w:val="00D55D32"/>
    <w:rsid w:val="00D5629D"/>
    <w:rsid w:val="00D563FA"/>
    <w:rsid w:val="00D568DB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2EA"/>
    <w:rsid w:val="00D63487"/>
    <w:rsid w:val="00D63EEF"/>
    <w:rsid w:val="00D644BE"/>
    <w:rsid w:val="00D64949"/>
    <w:rsid w:val="00D6533D"/>
    <w:rsid w:val="00D655DE"/>
    <w:rsid w:val="00D65A36"/>
    <w:rsid w:val="00D6660A"/>
    <w:rsid w:val="00D66BE7"/>
    <w:rsid w:val="00D676F0"/>
    <w:rsid w:val="00D67754"/>
    <w:rsid w:val="00D67A0C"/>
    <w:rsid w:val="00D67B02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6E"/>
    <w:rsid w:val="00D73D98"/>
    <w:rsid w:val="00D74275"/>
    <w:rsid w:val="00D748A9"/>
    <w:rsid w:val="00D759A7"/>
    <w:rsid w:val="00D75C80"/>
    <w:rsid w:val="00D76483"/>
    <w:rsid w:val="00D77B72"/>
    <w:rsid w:val="00D77C34"/>
    <w:rsid w:val="00D80AB7"/>
    <w:rsid w:val="00D8404E"/>
    <w:rsid w:val="00D84843"/>
    <w:rsid w:val="00D84CDF"/>
    <w:rsid w:val="00D8502D"/>
    <w:rsid w:val="00D85CB3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0234"/>
    <w:rsid w:val="00D902F8"/>
    <w:rsid w:val="00D918CE"/>
    <w:rsid w:val="00D91AE9"/>
    <w:rsid w:val="00D91AEB"/>
    <w:rsid w:val="00D91B34"/>
    <w:rsid w:val="00D91FB6"/>
    <w:rsid w:val="00D923C9"/>
    <w:rsid w:val="00D924A4"/>
    <w:rsid w:val="00D92721"/>
    <w:rsid w:val="00D927E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5CA"/>
    <w:rsid w:val="00DA0E06"/>
    <w:rsid w:val="00DA0FAB"/>
    <w:rsid w:val="00DA1FDC"/>
    <w:rsid w:val="00DA2432"/>
    <w:rsid w:val="00DA256C"/>
    <w:rsid w:val="00DA32D4"/>
    <w:rsid w:val="00DA357E"/>
    <w:rsid w:val="00DA3C87"/>
    <w:rsid w:val="00DA40D1"/>
    <w:rsid w:val="00DA512D"/>
    <w:rsid w:val="00DA5346"/>
    <w:rsid w:val="00DA5457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1963"/>
    <w:rsid w:val="00DB1B35"/>
    <w:rsid w:val="00DB1EF7"/>
    <w:rsid w:val="00DB21A9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EDF"/>
    <w:rsid w:val="00DC1F6B"/>
    <w:rsid w:val="00DC2F2F"/>
    <w:rsid w:val="00DC3ACA"/>
    <w:rsid w:val="00DC420A"/>
    <w:rsid w:val="00DC42C4"/>
    <w:rsid w:val="00DC49E9"/>
    <w:rsid w:val="00DC5BCF"/>
    <w:rsid w:val="00DC6608"/>
    <w:rsid w:val="00DC7296"/>
    <w:rsid w:val="00DC73D2"/>
    <w:rsid w:val="00DD02F9"/>
    <w:rsid w:val="00DD08C1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0FD"/>
    <w:rsid w:val="00DD6247"/>
    <w:rsid w:val="00DD64B8"/>
    <w:rsid w:val="00DD7990"/>
    <w:rsid w:val="00DE003B"/>
    <w:rsid w:val="00DE06F4"/>
    <w:rsid w:val="00DE09EA"/>
    <w:rsid w:val="00DE12B0"/>
    <w:rsid w:val="00DE12B9"/>
    <w:rsid w:val="00DE12F2"/>
    <w:rsid w:val="00DE1C5C"/>
    <w:rsid w:val="00DE3361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69FA"/>
    <w:rsid w:val="00DE6B46"/>
    <w:rsid w:val="00DE7A9F"/>
    <w:rsid w:val="00DE7B50"/>
    <w:rsid w:val="00DF00A8"/>
    <w:rsid w:val="00DF033E"/>
    <w:rsid w:val="00DF0A36"/>
    <w:rsid w:val="00DF0A64"/>
    <w:rsid w:val="00DF0C55"/>
    <w:rsid w:val="00DF187C"/>
    <w:rsid w:val="00DF1ABF"/>
    <w:rsid w:val="00DF1C44"/>
    <w:rsid w:val="00DF20A6"/>
    <w:rsid w:val="00DF2AEA"/>
    <w:rsid w:val="00DF389A"/>
    <w:rsid w:val="00DF39D9"/>
    <w:rsid w:val="00DF39EA"/>
    <w:rsid w:val="00DF3D7C"/>
    <w:rsid w:val="00DF4F8D"/>
    <w:rsid w:val="00DF5BAE"/>
    <w:rsid w:val="00DF5CD2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4D56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5405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533C"/>
    <w:rsid w:val="00E2641C"/>
    <w:rsid w:val="00E26584"/>
    <w:rsid w:val="00E26723"/>
    <w:rsid w:val="00E26CA5"/>
    <w:rsid w:val="00E26D3F"/>
    <w:rsid w:val="00E26E4F"/>
    <w:rsid w:val="00E27D50"/>
    <w:rsid w:val="00E30508"/>
    <w:rsid w:val="00E30678"/>
    <w:rsid w:val="00E3094F"/>
    <w:rsid w:val="00E30E26"/>
    <w:rsid w:val="00E3227D"/>
    <w:rsid w:val="00E3276D"/>
    <w:rsid w:val="00E32826"/>
    <w:rsid w:val="00E32F3B"/>
    <w:rsid w:val="00E3358D"/>
    <w:rsid w:val="00E33D6E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EF6"/>
    <w:rsid w:val="00E37684"/>
    <w:rsid w:val="00E37A3C"/>
    <w:rsid w:val="00E40712"/>
    <w:rsid w:val="00E40933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5A8"/>
    <w:rsid w:val="00E43E1B"/>
    <w:rsid w:val="00E442A5"/>
    <w:rsid w:val="00E44402"/>
    <w:rsid w:val="00E44809"/>
    <w:rsid w:val="00E44C9A"/>
    <w:rsid w:val="00E450CC"/>
    <w:rsid w:val="00E45122"/>
    <w:rsid w:val="00E451FA"/>
    <w:rsid w:val="00E4561B"/>
    <w:rsid w:val="00E45DA3"/>
    <w:rsid w:val="00E45F65"/>
    <w:rsid w:val="00E463A4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371"/>
    <w:rsid w:val="00E61C54"/>
    <w:rsid w:val="00E62271"/>
    <w:rsid w:val="00E630C6"/>
    <w:rsid w:val="00E63279"/>
    <w:rsid w:val="00E643D0"/>
    <w:rsid w:val="00E64531"/>
    <w:rsid w:val="00E649ED"/>
    <w:rsid w:val="00E64BCD"/>
    <w:rsid w:val="00E65897"/>
    <w:rsid w:val="00E664EA"/>
    <w:rsid w:val="00E6668A"/>
    <w:rsid w:val="00E6744C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713"/>
    <w:rsid w:val="00E76C43"/>
    <w:rsid w:val="00E77301"/>
    <w:rsid w:val="00E77A0D"/>
    <w:rsid w:val="00E77AEF"/>
    <w:rsid w:val="00E77D4B"/>
    <w:rsid w:val="00E800E0"/>
    <w:rsid w:val="00E80453"/>
    <w:rsid w:val="00E80654"/>
    <w:rsid w:val="00E8100F"/>
    <w:rsid w:val="00E8131E"/>
    <w:rsid w:val="00E8234C"/>
    <w:rsid w:val="00E826C4"/>
    <w:rsid w:val="00E836CF"/>
    <w:rsid w:val="00E83780"/>
    <w:rsid w:val="00E84212"/>
    <w:rsid w:val="00E84334"/>
    <w:rsid w:val="00E8476E"/>
    <w:rsid w:val="00E84B08"/>
    <w:rsid w:val="00E8563C"/>
    <w:rsid w:val="00E857F3"/>
    <w:rsid w:val="00E85E64"/>
    <w:rsid w:val="00E86358"/>
    <w:rsid w:val="00E867C8"/>
    <w:rsid w:val="00E86B14"/>
    <w:rsid w:val="00E87395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756"/>
    <w:rsid w:val="00E96D55"/>
    <w:rsid w:val="00E96E6E"/>
    <w:rsid w:val="00E97BE2"/>
    <w:rsid w:val="00EA06EE"/>
    <w:rsid w:val="00EA0CEA"/>
    <w:rsid w:val="00EA0DF4"/>
    <w:rsid w:val="00EA1127"/>
    <w:rsid w:val="00EA22F8"/>
    <w:rsid w:val="00EA238F"/>
    <w:rsid w:val="00EA2530"/>
    <w:rsid w:val="00EA2A79"/>
    <w:rsid w:val="00EA2CB4"/>
    <w:rsid w:val="00EA39A9"/>
    <w:rsid w:val="00EA404D"/>
    <w:rsid w:val="00EA4231"/>
    <w:rsid w:val="00EA494E"/>
    <w:rsid w:val="00EA5A0E"/>
    <w:rsid w:val="00EA5B56"/>
    <w:rsid w:val="00EA5EF0"/>
    <w:rsid w:val="00EA60BF"/>
    <w:rsid w:val="00EA6129"/>
    <w:rsid w:val="00EA68D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65CF"/>
    <w:rsid w:val="00EB72EC"/>
    <w:rsid w:val="00EC006F"/>
    <w:rsid w:val="00EC00F0"/>
    <w:rsid w:val="00EC02E5"/>
    <w:rsid w:val="00EC1633"/>
    <w:rsid w:val="00EC1C0A"/>
    <w:rsid w:val="00EC1CA7"/>
    <w:rsid w:val="00EC1EA5"/>
    <w:rsid w:val="00EC2061"/>
    <w:rsid w:val="00EC39D6"/>
    <w:rsid w:val="00EC3A05"/>
    <w:rsid w:val="00EC468E"/>
    <w:rsid w:val="00EC483F"/>
    <w:rsid w:val="00EC4B61"/>
    <w:rsid w:val="00EC4E2F"/>
    <w:rsid w:val="00EC4EC5"/>
    <w:rsid w:val="00EC4FA5"/>
    <w:rsid w:val="00EC504F"/>
    <w:rsid w:val="00EC57BB"/>
    <w:rsid w:val="00EC5863"/>
    <w:rsid w:val="00EC7BC9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3200"/>
    <w:rsid w:val="00EE45C3"/>
    <w:rsid w:val="00EE53BB"/>
    <w:rsid w:val="00EE54F9"/>
    <w:rsid w:val="00EE5EE9"/>
    <w:rsid w:val="00EE7072"/>
    <w:rsid w:val="00EE77C4"/>
    <w:rsid w:val="00EF0243"/>
    <w:rsid w:val="00EF02D9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F00D28"/>
    <w:rsid w:val="00F0146A"/>
    <w:rsid w:val="00F01A96"/>
    <w:rsid w:val="00F0205B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82C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A2D"/>
    <w:rsid w:val="00F25C98"/>
    <w:rsid w:val="00F25EE3"/>
    <w:rsid w:val="00F26673"/>
    <w:rsid w:val="00F267B2"/>
    <w:rsid w:val="00F268B4"/>
    <w:rsid w:val="00F27547"/>
    <w:rsid w:val="00F27A9C"/>
    <w:rsid w:val="00F27DBD"/>
    <w:rsid w:val="00F27F8E"/>
    <w:rsid w:val="00F302D3"/>
    <w:rsid w:val="00F303DA"/>
    <w:rsid w:val="00F30423"/>
    <w:rsid w:val="00F313B5"/>
    <w:rsid w:val="00F313DF"/>
    <w:rsid w:val="00F314A4"/>
    <w:rsid w:val="00F3232C"/>
    <w:rsid w:val="00F32B2E"/>
    <w:rsid w:val="00F32B7B"/>
    <w:rsid w:val="00F332E7"/>
    <w:rsid w:val="00F3382E"/>
    <w:rsid w:val="00F34226"/>
    <w:rsid w:val="00F343D5"/>
    <w:rsid w:val="00F34413"/>
    <w:rsid w:val="00F344D3"/>
    <w:rsid w:val="00F345F5"/>
    <w:rsid w:val="00F349BA"/>
    <w:rsid w:val="00F34E02"/>
    <w:rsid w:val="00F35BD6"/>
    <w:rsid w:val="00F35EAB"/>
    <w:rsid w:val="00F3607E"/>
    <w:rsid w:val="00F366CE"/>
    <w:rsid w:val="00F37834"/>
    <w:rsid w:val="00F37928"/>
    <w:rsid w:val="00F37CC5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715"/>
    <w:rsid w:val="00F4598B"/>
    <w:rsid w:val="00F45D6E"/>
    <w:rsid w:val="00F460E0"/>
    <w:rsid w:val="00F469C6"/>
    <w:rsid w:val="00F4746E"/>
    <w:rsid w:val="00F475D3"/>
    <w:rsid w:val="00F47724"/>
    <w:rsid w:val="00F47AD8"/>
    <w:rsid w:val="00F5198D"/>
    <w:rsid w:val="00F5255D"/>
    <w:rsid w:val="00F53AD5"/>
    <w:rsid w:val="00F5462A"/>
    <w:rsid w:val="00F55A59"/>
    <w:rsid w:val="00F568D5"/>
    <w:rsid w:val="00F573F1"/>
    <w:rsid w:val="00F579C5"/>
    <w:rsid w:val="00F57DA6"/>
    <w:rsid w:val="00F6043F"/>
    <w:rsid w:val="00F61078"/>
    <w:rsid w:val="00F615DF"/>
    <w:rsid w:val="00F61647"/>
    <w:rsid w:val="00F61F4B"/>
    <w:rsid w:val="00F620ED"/>
    <w:rsid w:val="00F622EE"/>
    <w:rsid w:val="00F62CC6"/>
    <w:rsid w:val="00F630BC"/>
    <w:rsid w:val="00F63123"/>
    <w:rsid w:val="00F632AE"/>
    <w:rsid w:val="00F6398E"/>
    <w:rsid w:val="00F64384"/>
    <w:rsid w:val="00F65187"/>
    <w:rsid w:val="00F659BB"/>
    <w:rsid w:val="00F65A5E"/>
    <w:rsid w:val="00F65ACE"/>
    <w:rsid w:val="00F65C13"/>
    <w:rsid w:val="00F6691C"/>
    <w:rsid w:val="00F6751A"/>
    <w:rsid w:val="00F6760B"/>
    <w:rsid w:val="00F6766E"/>
    <w:rsid w:val="00F702AA"/>
    <w:rsid w:val="00F7047F"/>
    <w:rsid w:val="00F708BC"/>
    <w:rsid w:val="00F70D98"/>
    <w:rsid w:val="00F71DCB"/>
    <w:rsid w:val="00F734EF"/>
    <w:rsid w:val="00F73A02"/>
    <w:rsid w:val="00F74031"/>
    <w:rsid w:val="00F74DA2"/>
    <w:rsid w:val="00F74EE9"/>
    <w:rsid w:val="00F753EB"/>
    <w:rsid w:val="00F75D69"/>
    <w:rsid w:val="00F76066"/>
    <w:rsid w:val="00F7607B"/>
    <w:rsid w:val="00F7621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87626"/>
    <w:rsid w:val="00F877FB"/>
    <w:rsid w:val="00F9027F"/>
    <w:rsid w:val="00F90966"/>
    <w:rsid w:val="00F90A86"/>
    <w:rsid w:val="00F90F63"/>
    <w:rsid w:val="00F91116"/>
    <w:rsid w:val="00F919FD"/>
    <w:rsid w:val="00F91AE4"/>
    <w:rsid w:val="00F91BAB"/>
    <w:rsid w:val="00F92055"/>
    <w:rsid w:val="00F924B4"/>
    <w:rsid w:val="00F92688"/>
    <w:rsid w:val="00F92AD8"/>
    <w:rsid w:val="00F92CEE"/>
    <w:rsid w:val="00F92DD7"/>
    <w:rsid w:val="00F93001"/>
    <w:rsid w:val="00F93578"/>
    <w:rsid w:val="00F9380C"/>
    <w:rsid w:val="00F9390F"/>
    <w:rsid w:val="00F94360"/>
    <w:rsid w:val="00F94CCE"/>
    <w:rsid w:val="00F94F7F"/>
    <w:rsid w:val="00F95791"/>
    <w:rsid w:val="00F957BE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51A2"/>
    <w:rsid w:val="00FA715B"/>
    <w:rsid w:val="00FA722E"/>
    <w:rsid w:val="00FB0530"/>
    <w:rsid w:val="00FB15B8"/>
    <w:rsid w:val="00FB172B"/>
    <w:rsid w:val="00FB187E"/>
    <w:rsid w:val="00FB1927"/>
    <w:rsid w:val="00FB1DB2"/>
    <w:rsid w:val="00FB1DF7"/>
    <w:rsid w:val="00FB2BE6"/>
    <w:rsid w:val="00FB38A3"/>
    <w:rsid w:val="00FB5343"/>
    <w:rsid w:val="00FB58AC"/>
    <w:rsid w:val="00FB5E62"/>
    <w:rsid w:val="00FB6072"/>
    <w:rsid w:val="00FB6761"/>
    <w:rsid w:val="00FB6856"/>
    <w:rsid w:val="00FB7884"/>
    <w:rsid w:val="00FC0645"/>
    <w:rsid w:val="00FC0D1B"/>
    <w:rsid w:val="00FC1598"/>
    <w:rsid w:val="00FC1E0F"/>
    <w:rsid w:val="00FC2186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65BB"/>
    <w:rsid w:val="00FC6F74"/>
    <w:rsid w:val="00FD0036"/>
    <w:rsid w:val="00FD0AD7"/>
    <w:rsid w:val="00FD2302"/>
    <w:rsid w:val="00FD5306"/>
    <w:rsid w:val="00FD54A8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30DF"/>
    <w:rsid w:val="00FE3741"/>
    <w:rsid w:val="00FE3F34"/>
    <w:rsid w:val="00FE438A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5FBC"/>
    <w:rsid w:val="00FF6724"/>
    <w:rsid w:val="00FF6CD1"/>
    <w:rsid w:val="00FF6E28"/>
    <w:rsid w:val="00FF6EB7"/>
    <w:rsid w:val="00FF6EC0"/>
    <w:rsid w:val="00FF6FF7"/>
    <w:rsid w:val="00FF7375"/>
    <w:rsid w:val="00FF7863"/>
    <w:rsid w:val="00FF7ABA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B324E"/>
  <w15:docId w15:val="{F6507627-3860-43C7-987D-A96E012D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8568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qFormat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markedcontent">
    <w:name w:val="markedcontent"/>
    <w:basedOn w:val="Domylnaczcionkaakapitu"/>
    <w:rsid w:val="00D20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wk@platformazakupowa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8B2F-15CA-44C1-96AB-0CD176F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5774</TotalTime>
  <Pages>14</Pages>
  <Words>6613</Words>
  <Characters>39681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46202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Grzegorz Tabaszewski</cp:lastModifiedBy>
  <cp:revision>39</cp:revision>
  <cp:lastPrinted>2024-02-19T12:33:00Z</cp:lastPrinted>
  <dcterms:created xsi:type="dcterms:W3CDTF">2022-04-24T14:51:00Z</dcterms:created>
  <dcterms:modified xsi:type="dcterms:W3CDTF">2024-10-29T09:53:00Z</dcterms:modified>
</cp:coreProperties>
</file>