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55E8" w14:textId="771353BF" w:rsidR="0019116D" w:rsidRDefault="0019116D" w:rsidP="0019116D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kern w:val="0"/>
          <w:lang w:eastAsia="pl-PL"/>
        </w:rPr>
      </w:pPr>
      <w:r>
        <w:rPr>
          <w:rFonts w:eastAsia="Calibri"/>
          <w:b/>
          <w:bCs/>
          <w:kern w:val="0"/>
          <w:lang w:eastAsia="pl-PL"/>
        </w:rPr>
        <w:t xml:space="preserve">Załącznik nr </w:t>
      </w:r>
      <w:r w:rsidR="006B39EB">
        <w:rPr>
          <w:rFonts w:eastAsia="Calibri"/>
          <w:b/>
          <w:bCs/>
          <w:kern w:val="0"/>
          <w:lang w:eastAsia="pl-PL"/>
        </w:rPr>
        <w:t>8</w:t>
      </w:r>
      <w:r>
        <w:rPr>
          <w:rFonts w:eastAsia="Calibri"/>
          <w:b/>
          <w:bCs/>
          <w:kern w:val="0"/>
          <w:lang w:eastAsia="pl-PL"/>
        </w:rPr>
        <w:t xml:space="preserve"> do SWZ </w:t>
      </w:r>
    </w:p>
    <w:p w14:paraId="31FCAA48" w14:textId="77777777" w:rsidR="0019116D" w:rsidRDefault="0019116D" w:rsidP="0019116D">
      <w:pPr>
        <w:spacing w:line="276" w:lineRule="auto"/>
        <w:rPr>
          <w:rFonts w:eastAsia="Calibri"/>
        </w:rPr>
      </w:pPr>
    </w:p>
    <w:p w14:paraId="451D4F84" w14:textId="77777777" w:rsidR="0019116D" w:rsidRPr="000A00AB" w:rsidRDefault="0019116D" w:rsidP="0019116D">
      <w:pPr>
        <w:overflowPunct w:val="0"/>
        <w:autoSpaceDE w:val="0"/>
        <w:textAlignment w:val="baseline"/>
        <w:rPr>
          <w:rFonts w:eastAsia="Calibri"/>
          <w:kern w:val="0"/>
          <w:sz w:val="22"/>
          <w:szCs w:val="20"/>
          <w:lang w:eastAsia="ar-SA"/>
        </w:rPr>
      </w:pPr>
      <w:r>
        <w:rPr>
          <w:rFonts w:eastAsia="Calibri"/>
          <w:kern w:val="0"/>
          <w:sz w:val="22"/>
          <w:szCs w:val="20"/>
          <w:lang w:eastAsia="ar-SA"/>
        </w:rPr>
        <w:t xml:space="preserve">Nazwa Wykonawcy / Wykonawców  </w:t>
      </w:r>
      <w:r w:rsidRPr="000A00AB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</w:t>
      </w:r>
    </w:p>
    <w:p w14:paraId="1080601C" w14:textId="77777777" w:rsidR="0019116D" w:rsidRPr="000A00AB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eastAsia="ar-SA"/>
        </w:rPr>
      </w:pPr>
      <w:r w:rsidRPr="000A00AB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27F3CDE4" w14:textId="77777777" w:rsidR="0019116D" w:rsidRPr="000A00AB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eastAsia="ar-SA"/>
        </w:rPr>
      </w:pPr>
      <w:r w:rsidRPr="000A00AB">
        <w:rPr>
          <w:rFonts w:eastAsia="Calibri"/>
          <w:kern w:val="0"/>
          <w:sz w:val="22"/>
          <w:szCs w:val="20"/>
          <w:lang w:eastAsia="ar-SA"/>
        </w:rPr>
        <w:t xml:space="preserve">Adres </w:t>
      </w:r>
      <w:r w:rsidRPr="000A00AB">
        <w:rPr>
          <w:rFonts w:eastAsia="Calibri"/>
          <w:b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………………………………………………………………………………………………………………</w:t>
      </w:r>
    </w:p>
    <w:p w14:paraId="4F2E74C0" w14:textId="77777777" w:rsidR="0019116D" w:rsidRPr="000A00AB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0A00AB">
        <w:rPr>
          <w:rFonts w:eastAsia="Calibri"/>
          <w:kern w:val="0"/>
          <w:sz w:val="22"/>
          <w:szCs w:val="20"/>
          <w:lang w:val="en-US" w:eastAsia="ar-SA"/>
        </w:rPr>
        <w:t xml:space="preserve">REGON </w:t>
      </w:r>
      <w:r w:rsidRPr="000A00AB">
        <w:rPr>
          <w:rFonts w:eastAsia="Calibri"/>
          <w:b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0A00AB">
        <w:rPr>
          <w:rFonts w:eastAsia="Calibri"/>
          <w:kern w:val="0"/>
          <w:sz w:val="22"/>
          <w:szCs w:val="20"/>
          <w:lang w:val="en-US" w:eastAsia="ar-SA"/>
        </w:rPr>
        <w:t xml:space="preserve">NIP </w:t>
      </w:r>
      <w:r w:rsidRPr="000A00AB">
        <w:rPr>
          <w:rFonts w:eastAsia="Calibri"/>
          <w:b/>
          <w:kern w:val="0"/>
          <w:sz w:val="22"/>
          <w:szCs w:val="20"/>
          <w:lang w:val="en-US" w:eastAsia="ar-SA"/>
        </w:rPr>
        <w:t xml:space="preserve">…………………………………………, </w:t>
      </w:r>
    </w:p>
    <w:p w14:paraId="4441CA2F" w14:textId="77777777" w:rsidR="0019116D" w:rsidRPr="000A00AB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0A00AB">
        <w:rPr>
          <w:rFonts w:eastAsia="Calibri"/>
          <w:kern w:val="0"/>
          <w:sz w:val="22"/>
          <w:szCs w:val="20"/>
          <w:lang w:val="en-US" w:eastAsia="ar-SA"/>
        </w:rPr>
        <w:t xml:space="preserve">Nr KRS </w:t>
      </w:r>
      <w:r w:rsidRPr="000A00AB">
        <w:rPr>
          <w:rFonts w:eastAsia="Calibri"/>
          <w:b/>
          <w:kern w:val="0"/>
          <w:sz w:val="22"/>
          <w:szCs w:val="20"/>
          <w:lang w:val="en-US" w:eastAsia="ar-SA"/>
        </w:rPr>
        <w:t>…………………………………….</w:t>
      </w:r>
    </w:p>
    <w:p w14:paraId="2AF63E26" w14:textId="77777777" w:rsidR="0019116D" w:rsidRPr="000A00AB" w:rsidRDefault="0019116D" w:rsidP="0019116D">
      <w:pPr>
        <w:overflowPunct w:val="0"/>
        <w:autoSpaceDE w:val="0"/>
        <w:jc w:val="both"/>
        <w:textAlignment w:val="baseline"/>
        <w:rPr>
          <w:rFonts w:eastAsia="Calibri"/>
          <w:b/>
          <w:kern w:val="0"/>
          <w:sz w:val="22"/>
          <w:szCs w:val="20"/>
          <w:lang w:val="en-US" w:eastAsia="ar-SA"/>
        </w:rPr>
      </w:pPr>
      <w:r w:rsidRPr="000A00AB">
        <w:rPr>
          <w:rFonts w:eastAsia="Calibri"/>
          <w:kern w:val="0"/>
          <w:sz w:val="22"/>
          <w:szCs w:val="20"/>
          <w:lang w:val="en-US" w:eastAsia="ar-SA"/>
        </w:rPr>
        <w:t xml:space="preserve">CEIDG </w:t>
      </w:r>
    </w:p>
    <w:p w14:paraId="7D60C672" w14:textId="77777777" w:rsidR="0019116D" w:rsidRDefault="0019116D" w:rsidP="00740A40">
      <w:pPr>
        <w:rPr>
          <w:b/>
          <w:i/>
        </w:rPr>
      </w:pPr>
    </w:p>
    <w:p w14:paraId="04A9EBA5" w14:textId="77777777" w:rsidR="0019116D" w:rsidRDefault="0019116D" w:rsidP="0019116D">
      <w:pPr>
        <w:pStyle w:val="ust"/>
        <w:spacing w:before="0" w:after="0"/>
        <w:ind w:left="0" w:firstLine="0"/>
        <w:jc w:val="center"/>
      </w:pPr>
      <w:r>
        <w:t>Dotyczy postępowania pn: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7541"/>
      </w:tblGrid>
      <w:tr w:rsidR="0019116D" w14:paraId="726EE6B0" w14:textId="77777777" w:rsidTr="0019116D">
        <w:trPr>
          <w:trHeight w:val="57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1BF89" w14:textId="77777777" w:rsidR="0019116D" w:rsidRDefault="001911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postępowania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F534" w14:textId="77777777" w:rsidR="00CE5DDC" w:rsidRPr="00CE5DDC" w:rsidRDefault="00CE5DDC" w:rsidP="00CE5DDC">
            <w:pPr>
              <w:rPr>
                <w:color w:val="000000"/>
                <w:kern w:val="1"/>
                <w:sz w:val="22"/>
                <w:szCs w:val="22"/>
              </w:rPr>
            </w:pPr>
          </w:p>
          <w:p w14:paraId="06EC7F86" w14:textId="77777777" w:rsidR="00CE5DDC" w:rsidRPr="00CE5DDC" w:rsidRDefault="00CE5DDC" w:rsidP="00CE5DDC">
            <w:pPr>
              <w:suppressAutoHyphens w:val="0"/>
              <w:jc w:val="center"/>
              <w:rPr>
                <w:rFonts w:eastAsia="Calibri"/>
                <w:b/>
                <w:kern w:val="0"/>
                <w:sz w:val="28"/>
                <w:szCs w:val="28"/>
                <w:lang w:eastAsia="en-US"/>
              </w:rPr>
            </w:pPr>
            <w:r w:rsidRPr="00CE5DDC">
              <w:rPr>
                <w:rFonts w:eastAsia="Calibri"/>
                <w:b/>
                <w:iCs/>
                <w:kern w:val="0"/>
                <w:sz w:val="28"/>
                <w:szCs w:val="28"/>
                <w:lang w:eastAsia="en-US"/>
              </w:rPr>
              <w:t>„Świadczenie usług w zakresie transportu pacjentów do Stacji Dializ Szpitala Miejskiego im. Jana Garduły w Świnoujściu sp. z o. o. w Świnoujściu”</w:t>
            </w:r>
          </w:p>
          <w:p w14:paraId="74DD8CC9" w14:textId="75CEB3DC" w:rsidR="0019116D" w:rsidRDefault="0019116D">
            <w:pPr>
              <w:jc w:val="center"/>
              <w:rPr>
                <w:b/>
                <w:bCs/>
                <w:szCs w:val="32"/>
              </w:rPr>
            </w:pPr>
          </w:p>
        </w:tc>
      </w:tr>
      <w:tr w:rsidR="0019116D" w14:paraId="69331DEA" w14:textId="77777777" w:rsidTr="0019116D">
        <w:trPr>
          <w:trHeight w:val="54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EE4" w14:textId="77777777" w:rsidR="0019116D" w:rsidRDefault="0019116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Znak sprawy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D6B89" w14:textId="7DFE1C2C" w:rsidR="0019116D" w:rsidRDefault="0019116D">
            <w:pPr>
              <w:jc w:val="center"/>
              <w:rPr>
                <w:b/>
                <w:caps/>
                <w:szCs w:val="32"/>
              </w:rPr>
            </w:pPr>
          </w:p>
        </w:tc>
      </w:tr>
    </w:tbl>
    <w:p w14:paraId="690F8E38" w14:textId="77777777" w:rsidR="0019116D" w:rsidRDefault="0019116D" w:rsidP="0019116D">
      <w:pPr>
        <w:jc w:val="center"/>
        <w:rPr>
          <w:b/>
          <w:bCs/>
          <w:i/>
          <w:iCs/>
        </w:rPr>
      </w:pPr>
    </w:p>
    <w:p w14:paraId="231C725C" w14:textId="5ECFE194" w:rsidR="00740A40" w:rsidRPr="00740A40" w:rsidRDefault="00740A40" w:rsidP="00740A40">
      <w:pPr>
        <w:keepNext/>
        <w:suppressAutoHyphens w:val="0"/>
        <w:jc w:val="center"/>
        <w:outlineLvl w:val="4"/>
        <w:rPr>
          <w:b/>
          <w:bCs/>
          <w:kern w:val="0"/>
          <w:sz w:val="28"/>
          <w:szCs w:val="28"/>
          <w:lang w:eastAsia="pl-PL"/>
        </w:rPr>
      </w:pPr>
      <w:r w:rsidRPr="00740A40">
        <w:rPr>
          <w:b/>
          <w:bCs/>
          <w:kern w:val="0"/>
          <w:sz w:val="28"/>
          <w:szCs w:val="28"/>
          <w:lang w:eastAsia="pl-PL"/>
        </w:rPr>
        <w:t xml:space="preserve">WYKAZ </w:t>
      </w:r>
      <w:r w:rsidR="006B39EB">
        <w:rPr>
          <w:b/>
          <w:bCs/>
          <w:kern w:val="0"/>
          <w:sz w:val="28"/>
          <w:szCs w:val="28"/>
          <w:lang w:eastAsia="pl-PL"/>
        </w:rPr>
        <w:t>POJAZDÓW</w:t>
      </w:r>
    </w:p>
    <w:p w14:paraId="4B32AB34" w14:textId="77777777" w:rsidR="00740A40" w:rsidRPr="00740A40" w:rsidRDefault="00740A40" w:rsidP="00740A40">
      <w:pPr>
        <w:suppressAutoHyphens w:val="0"/>
        <w:rPr>
          <w:kern w:val="0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8"/>
        <w:gridCol w:w="1977"/>
        <w:gridCol w:w="1821"/>
        <w:gridCol w:w="2290"/>
        <w:gridCol w:w="2693"/>
      </w:tblGrid>
      <w:tr w:rsidR="00CE6FF9" w:rsidRPr="00752C97" w14:paraId="5BD1AC25" w14:textId="77777777" w:rsidTr="00CE6FF9">
        <w:tc>
          <w:tcPr>
            <w:tcW w:w="428" w:type="dxa"/>
          </w:tcPr>
          <w:p w14:paraId="2C3FE5C3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  <w:p w14:paraId="2A5E336C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77" w:type="dxa"/>
          </w:tcPr>
          <w:p w14:paraId="7AE777F1" w14:textId="32BD5A1C" w:rsidR="00CE6FF9" w:rsidRPr="009B5C12" w:rsidRDefault="00CE6FF9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0" w:name="_Hlk88560429"/>
            <w:r w:rsidRPr="009B5C12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Marka i model samochodu </w:t>
            </w:r>
          </w:p>
          <w:bookmarkEnd w:id="0"/>
          <w:p w14:paraId="1CF16438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1" w:type="dxa"/>
          </w:tcPr>
          <w:p w14:paraId="22EE02AF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r w:rsidRPr="009B5C12">
              <w:rPr>
                <w:b/>
                <w:bCs/>
                <w:kern w:val="2"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2290" w:type="dxa"/>
          </w:tcPr>
          <w:p w14:paraId="1FE9AE8C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1" w:name="_Hlk88560449"/>
            <w:r w:rsidRPr="009B5C12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Numer rejestracyjny </w:t>
            </w:r>
            <w:bookmarkEnd w:id="1"/>
          </w:p>
        </w:tc>
        <w:tc>
          <w:tcPr>
            <w:tcW w:w="2693" w:type="dxa"/>
          </w:tcPr>
          <w:p w14:paraId="62D9E276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b/>
                <w:bCs/>
                <w:kern w:val="2"/>
                <w:sz w:val="24"/>
                <w:szCs w:val="24"/>
                <w:lang w:eastAsia="ar-SA"/>
              </w:rPr>
            </w:pPr>
            <w:bookmarkStart w:id="2" w:name="_Hlk88560458"/>
            <w:r w:rsidRPr="009B5C12">
              <w:rPr>
                <w:b/>
                <w:bCs/>
                <w:kern w:val="2"/>
                <w:sz w:val="24"/>
                <w:szCs w:val="24"/>
                <w:lang w:eastAsia="ar-SA"/>
              </w:rPr>
              <w:t xml:space="preserve">Liczba miejsc siedzących </w:t>
            </w:r>
            <w:bookmarkEnd w:id="2"/>
          </w:p>
        </w:tc>
      </w:tr>
      <w:tr w:rsidR="00CE6FF9" w:rsidRPr="00752C97" w14:paraId="5C8F7D91" w14:textId="77777777" w:rsidTr="00CE6FF9">
        <w:tc>
          <w:tcPr>
            <w:tcW w:w="428" w:type="dxa"/>
          </w:tcPr>
          <w:p w14:paraId="15C5FB22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9B5C12">
              <w:rPr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77" w:type="dxa"/>
          </w:tcPr>
          <w:p w14:paraId="67400C35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1" w:type="dxa"/>
          </w:tcPr>
          <w:p w14:paraId="5B3AF7F6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</w:tcPr>
          <w:p w14:paraId="004770C9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4FBE8F62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E6FF9" w:rsidRPr="00752C97" w14:paraId="451D0D91" w14:textId="77777777" w:rsidTr="00CE6FF9">
        <w:tc>
          <w:tcPr>
            <w:tcW w:w="428" w:type="dxa"/>
          </w:tcPr>
          <w:p w14:paraId="07D0F92C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9B5C12">
              <w:rPr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7" w:type="dxa"/>
          </w:tcPr>
          <w:p w14:paraId="76F3CA1F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1" w:type="dxa"/>
          </w:tcPr>
          <w:p w14:paraId="27D3237F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</w:tcPr>
          <w:p w14:paraId="6A0577EE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6ED6E506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  <w:tr w:rsidR="00CE6FF9" w:rsidRPr="00752C97" w14:paraId="37F5D607" w14:textId="77777777" w:rsidTr="00CE6FF9">
        <w:tc>
          <w:tcPr>
            <w:tcW w:w="428" w:type="dxa"/>
          </w:tcPr>
          <w:p w14:paraId="069E4D38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  <w:r w:rsidRPr="009B5C12">
              <w:rPr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7" w:type="dxa"/>
          </w:tcPr>
          <w:p w14:paraId="02051325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21" w:type="dxa"/>
          </w:tcPr>
          <w:p w14:paraId="2A6E9E5F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90" w:type="dxa"/>
          </w:tcPr>
          <w:p w14:paraId="70BE6CFD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14:paraId="546814E1" w14:textId="77777777" w:rsidR="00CE6FF9" w:rsidRPr="009B5C12" w:rsidRDefault="00CE6FF9" w:rsidP="0074040D">
            <w:pPr>
              <w:widowControl w:val="0"/>
              <w:spacing w:after="160" w:line="259" w:lineRule="auto"/>
              <w:rPr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4A64D7A6" w14:textId="77777777" w:rsidR="0019116D" w:rsidRDefault="0019116D" w:rsidP="0019116D">
      <w:pPr>
        <w:overflowPunct w:val="0"/>
        <w:autoSpaceDE w:val="0"/>
        <w:textAlignment w:val="baseline"/>
        <w:rPr>
          <w:rFonts w:eastAsia="Calibri"/>
          <w:color w:val="44546A"/>
          <w:kern w:val="0"/>
          <w:sz w:val="20"/>
          <w:szCs w:val="20"/>
          <w:lang w:val="en-US" w:eastAsia="ar-SA"/>
        </w:rPr>
      </w:pPr>
    </w:p>
    <w:p w14:paraId="19B1DCA4" w14:textId="77777777" w:rsidR="0019116D" w:rsidRDefault="0019116D" w:rsidP="0019116D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......................................................, dn. ...............................</w:t>
      </w:r>
    </w:p>
    <w:p w14:paraId="576A312E" w14:textId="77777777" w:rsidR="0019116D" w:rsidRDefault="0019116D" w:rsidP="0019116D">
      <w:pPr>
        <w:rPr>
          <w:sz w:val="22"/>
          <w:szCs w:val="22"/>
        </w:rPr>
      </w:pPr>
    </w:p>
    <w:p w14:paraId="1FED94FE" w14:textId="77777777" w:rsidR="0019116D" w:rsidRDefault="0019116D" w:rsidP="0019116D">
      <w:pPr>
        <w:ind w:left="3828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</w:t>
      </w:r>
    </w:p>
    <w:p w14:paraId="7879A199" w14:textId="77777777" w:rsidR="0019116D" w:rsidRDefault="0019116D" w:rsidP="0019116D">
      <w:pPr>
        <w:ind w:left="3828"/>
        <w:jc w:val="center"/>
        <w:rPr>
          <w:sz w:val="22"/>
          <w:szCs w:val="22"/>
          <w:lang w:val="x-none"/>
        </w:rPr>
      </w:pPr>
      <w:r>
        <w:rPr>
          <w:sz w:val="16"/>
          <w:szCs w:val="22"/>
          <w:lang w:val="x-none"/>
        </w:rPr>
        <w:t>(</w:t>
      </w:r>
      <w:r>
        <w:rPr>
          <w:i/>
          <w:sz w:val="16"/>
          <w:szCs w:val="22"/>
          <w:lang w:val="x-none"/>
        </w:rPr>
        <w:t>podpis elektroniczny osób</w:t>
      </w:r>
      <w:r>
        <w:rPr>
          <w:i/>
          <w:sz w:val="16"/>
          <w:szCs w:val="22"/>
        </w:rPr>
        <w:t>/y</w:t>
      </w:r>
      <w:r>
        <w:rPr>
          <w:i/>
          <w:sz w:val="16"/>
          <w:szCs w:val="22"/>
          <w:lang w:val="x-none"/>
        </w:rPr>
        <w:t xml:space="preserve"> uprawnionych do reprezentacji wykonawcy, w przypadku oferty wspólnej- podpis pełnomocnika wykonawców</w:t>
      </w:r>
      <w:r>
        <w:rPr>
          <w:i/>
          <w:sz w:val="16"/>
          <w:szCs w:val="22"/>
        </w:rPr>
        <w:t xml:space="preserve"> zgodnie z SWZ</w:t>
      </w:r>
      <w:r>
        <w:rPr>
          <w:kern w:val="0"/>
          <w:sz w:val="16"/>
          <w:lang w:eastAsia="pl-PL"/>
        </w:rPr>
        <w:t xml:space="preserve"> zgodnie z </w:t>
      </w:r>
      <w:r>
        <w:rPr>
          <w:i/>
          <w:kern w:val="0"/>
          <w:sz w:val="16"/>
          <w:lang w:eastAsia="pl-PL"/>
        </w:rPr>
        <w:t xml:space="preserve">Rozporządzeniem Prezesa Rady Ministrów z dnia 30 grudnia 2020 r. </w:t>
      </w:r>
      <w:r>
        <w:rPr>
          <w:i/>
          <w:iCs/>
          <w:kern w:val="0"/>
          <w:sz w:val="16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>
        <w:rPr>
          <w:sz w:val="16"/>
          <w:szCs w:val="22"/>
          <w:lang w:val="x-none"/>
        </w:rPr>
        <w:t>)</w:t>
      </w:r>
    </w:p>
    <w:p w14:paraId="6F984DE6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15E8"/>
    <w:multiLevelType w:val="hybridMultilevel"/>
    <w:tmpl w:val="2140F8B4"/>
    <w:lvl w:ilvl="0" w:tplc="04150011">
      <w:start w:val="1"/>
      <w:numFmt w:val="decimal"/>
      <w:lvlText w:val="%1)"/>
      <w:lvlJc w:val="left"/>
      <w:pPr>
        <w:ind w:left="749" w:hanging="360"/>
      </w:pPr>
    </w:lvl>
    <w:lvl w:ilvl="1" w:tplc="04150011">
      <w:start w:val="1"/>
      <w:numFmt w:val="decimal"/>
      <w:lvlText w:val="%2)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num w:numId="1" w16cid:durableId="302858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42"/>
    <w:rsid w:val="000A00AB"/>
    <w:rsid w:val="0019116D"/>
    <w:rsid w:val="002515FD"/>
    <w:rsid w:val="00491D77"/>
    <w:rsid w:val="006B39EB"/>
    <w:rsid w:val="00740A40"/>
    <w:rsid w:val="0079341D"/>
    <w:rsid w:val="00973087"/>
    <w:rsid w:val="009B5C12"/>
    <w:rsid w:val="00BB4975"/>
    <w:rsid w:val="00C3665B"/>
    <w:rsid w:val="00CE5DDC"/>
    <w:rsid w:val="00CE6FF9"/>
    <w:rsid w:val="00EA48F3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FD17"/>
  <w15:chartTrackingRefBased/>
  <w15:docId w15:val="{567BCD8E-83BE-4380-B277-ADA628EA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16D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A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A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A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A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A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A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A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A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A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A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A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A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A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A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0A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A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0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0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0A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0A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0A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A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0A42"/>
    <w:rPr>
      <w:b/>
      <w:bCs/>
      <w:smallCaps/>
      <w:color w:val="0F4761" w:themeColor="accent1" w:themeShade="BF"/>
      <w:spacing w:val="5"/>
    </w:rPr>
  </w:style>
  <w:style w:type="character" w:customStyle="1" w:styleId="ustZnak">
    <w:name w:val="ust Znak"/>
    <w:link w:val="ust"/>
    <w:locked/>
    <w:rsid w:val="0019116D"/>
    <w:rPr>
      <w:lang w:eastAsia="zh-CN"/>
    </w:rPr>
  </w:style>
  <w:style w:type="paragraph" w:customStyle="1" w:styleId="ust">
    <w:name w:val="ust"/>
    <w:link w:val="ustZnak"/>
    <w:qFormat/>
    <w:rsid w:val="0019116D"/>
    <w:pPr>
      <w:suppressAutoHyphens/>
      <w:spacing w:before="60" w:after="60" w:line="240" w:lineRule="auto"/>
      <w:ind w:left="426" w:hanging="284"/>
      <w:jc w:val="both"/>
    </w:pPr>
    <w:rPr>
      <w:lang w:eastAsia="zh-CN"/>
    </w:rPr>
  </w:style>
  <w:style w:type="character" w:customStyle="1" w:styleId="ListParagraphChar">
    <w:name w:val="List Paragraph Char"/>
    <w:link w:val="Akapitzlist4"/>
    <w:locked/>
    <w:rsid w:val="0019116D"/>
    <w:rPr>
      <w:rFonts w:ascii="Arial" w:eastAsia="Calibri" w:hAnsi="Arial" w:cs="Arial"/>
    </w:rPr>
  </w:style>
  <w:style w:type="paragraph" w:customStyle="1" w:styleId="Akapitzlist4">
    <w:name w:val="Akapit z listą4"/>
    <w:basedOn w:val="Normalny"/>
    <w:link w:val="ListParagraphChar"/>
    <w:qFormat/>
    <w:rsid w:val="0019116D"/>
    <w:pPr>
      <w:suppressAutoHyphens w:val="0"/>
      <w:spacing w:after="80"/>
      <w:ind w:left="720"/>
      <w:contextualSpacing/>
      <w:jc w:val="both"/>
    </w:pPr>
    <w:rPr>
      <w:rFonts w:ascii="Arial" w:eastAsia="Calibri" w:hAnsi="Arial" w:cs="Arial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CE6FF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Szymon Szymczak</cp:lastModifiedBy>
  <cp:revision>9</cp:revision>
  <dcterms:created xsi:type="dcterms:W3CDTF">2024-09-03T15:33:00Z</dcterms:created>
  <dcterms:modified xsi:type="dcterms:W3CDTF">2024-11-08T12:23:00Z</dcterms:modified>
</cp:coreProperties>
</file>