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3B058A39" w:rsidR="009A2A53" w:rsidRDefault="00111CA1">
      <w:pPr>
        <w:jc w:val="right"/>
      </w:pPr>
      <w:r>
        <w:rPr>
          <w:color w:val="000000"/>
        </w:rPr>
        <w:t xml:space="preserve">Stronie Śląskie, </w:t>
      </w:r>
      <w:r w:rsidR="008E4217" w:rsidRPr="008E4217">
        <w:rPr>
          <w:color w:val="000000"/>
        </w:rPr>
        <w:t>31.01.2023 r.</w:t>
      </w:r>
    </w:p>
    <w:p w14:paraId="1A362873" w14:textId="77777777" w:rsidR="00111CA1" w:rsidRDefault="00111CA1" w:rsidP="00111CA1">
      <w:pPr>
        <w:jc w:val="both"/>
      </w:pPr>
      <w:r>
        <w:t>POSTĘPOWANIE O UDZIELENIE ZAMÓWIENIA PUBLICZNEGO</w:t>
      </w:r>
    </w:p>
    <w:p w14:paraId="14843809" w14:textId="2ABA90CF" w:rsidR="009A2A53" w:rsidRDefault="00111CA1" w:rsidP="00111CA1">
      <w:pPr>
        <w:jc w:val="both"/>
      </w:pPr>
      <w:r>
        <w:t>NR REJ. ZP.231.1 /2023, Dostawa  energii elektrycznej</w:t>
      </w:r>
      <w:r>
        <w:rPr>
          <w:color w:val="000000"/>
        </w:rPr>
        <w:t>)</w:t>
      </w:r>
    </w:p>
    <w:p w14:paraId="2F667C93" w14:textId="77777777" w:rsidR="009A2A53" w:rsidRDefault="009A2A53">
      <w:pPr>
        <w:jc w:val="both"/>
      </w:pPr>
    </w:p>
    <w:p w14:paraId="09C5DBF0" w14:textId="77777777" w:rsidR="009A2A53" w:rsidRDefault="009A2A53"/>
    <w:p w14:paraId="20A0EEF9" w14:textId="0597875E" w:rsidR="009A2A53" w:rsidRDefault="00111CA1" w:rsidP="00A67779"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FC9A13" w14:textId="77777777" w:rsidR="009A2A53" w:rsidRDefault="009A2A53">
      <w:pPr>
        <w:jc w:val="center"/>
      </w:pPr>
    </w:p>
    <w:p w14:paraId="6DAFC003" w14:textId="77777777" w:rsidR="009A2A53" w:rsidRDefault="00111CA1">
      <w:pPr>
        <w:tabs>
          <w:tab w:val="left" w:pos="0"/>
        </w:tabs>
        <w:jc w:val="center"/>
      </w:pPr>
      <w:r>
        <w:t>Zawiadomienie o wyborze oferty</w:t>
      </w:r>
    </w:p>
    <w:p w14:paraId="0A662FA0" w14:textId="77777777" w:rsidR="009A2A53" w:rsidRDefault="009A2A53">
      <w:pPr>
        <w:jc w:val="center"/>
        <w:rPr>
          <w:color w:val="000000"/>
        </w:rPr>
      </w:pPr>
    </w:p>
    <w:p w14:paraId="0D3DBC68" w14:textId="77777777" w:rsidR="009A2A53" w:rsidRDefault="009A2A53">
      <w:pPr>
        <w:rPr>
          <w:color w:val="000000"/>
        </w:rPr>
      </w:pPr>
    </w:p>
    <w:p w14:paraId="01B3A90D" w14:textId="68B8D709" w:rsidR="00111CA1" w:rsidRDefault="00111CA1">
      <w:pPr>
        <w:rPr>
          <w:color w:val="000000"/>
        </w:rPr>
      </w:pPr>
      <w:r>
        <w:rPr>
          <w:color w:val="000000"/>
        </w:rPr>
        <w:t xml:space="preserve">Działając na podstawie art. 253 ust. </w:t>
      </w:r>
      <w:r w:rsidR="00A67779">
        <w:rPr>
          <w:color w:val="000000"/>
        </w:rPr>
        <w:t>2</w:t>
      </w:r>
      <w:r>
        <w:rPr>
          <w:color w:val="000000"/>
        </w:rPr>
        <w:t xml:space="preserve"> ustawy z dnia 11 września 2019 r. – ustawa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2022 poz. 1710),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1471ACDD" w14:textId="13B0D3A2" w:rsidR="009A2A53" w:rsidRDefault="00111CA1">
      <w:r>
        <w:rPr>
          <w:color w:val="000000"/>
        </w:rPr>
        <w:t>W przedmiotowym postępowaniu złożono oferty, którym przyznano następującą punktację:</w:t>
      </w:r>
    </w:p>
    <w:p w14:paraId="21639FD0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 xml:space="preserve">oferta nr 1 Wykonawcy:  TAURON Sprzedaż sp. z o.o., ul. Łagiewnicka 60, 30-417 Kraków, NIP: 6762337735,  wartość oferty brutto 398 283,24 zł, liczba przyznanych punktów wynosi 100,00.  </w:t>
      </w:r>
    </w:p>
    <w:p w14:paraId="05F6AF28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Najkorzystniejszą ofertą jest:</w:t>
      </w:r>
    </w:p>
    <w:p w14:paraId="63AA34AC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oferta nr 1 Wykonawcy:  TAURON Sprzedaż sp. z o.o., ul. Łagiewnicka 60, 30-417 Kraków, NIP: 6762337735</w:t>
      </w:r>
    </w:p>
    <w:p w14:paraId="13B38B98" w14:textId="374F592E" w:rsidR="00111CA1" w:rsidRPr="00111CA1" w:rsidRDefault="00111CA1" w:rsidP="00111CA1">
      <w:pPr>
        <w:rPr>
          <w:color w:val="000000"/>
        </w:rPr>
      </w:pPr>
      <w:r>
        <w:rPr>
          <w:color w:val="000000"/>
        </w:rPr>
        <w:t>U</w:t>
      </w:r>
      <w:r w:rsidRPr="00111CA1">
        <w:rPr>
          <w:color w:val="000000"/>
        </w:rPr>
        <w:t>zasadnienie faktyczne i prawne wyboru oferty:</w:t>
      </w:r>
    </w:p>
    <w:p w14:paraId="69FF0947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oferta nr 1 Wykonawcy:  TAURON Sprzedaż sp. z o.o., ul. Łagiewnicka 60, 30-417 Kraków, NIP: 6762337735</w:t>
      </w:r>
    </w:p>
    <w:p w14:paraId="7813D86F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 xml:space="preserve">Uzasadnienie faktyczne: </w:t>
      </w:r>
    </w:p>
    <w:p w14:paraId="2C630CE4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Wykonawca spełnia wszystkie warunki udziału w postępowaniu i nie podlega wykluczeniu na podstawie:</w:t>
      </w:r>
    </w:p>
    <w:p w14:paraId="6EF25653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- art. art. 108 ust. 1 pkt 1-6 „</w:t>
      </w:r>
      <w:proofErr w:type="spellStart"/>
      <w:r w:rsidRPr="00111CA1">
        <w:rPr>
          <w:color w:val="000000"/>
        </w:rPr>
        <w:t>p.z.p</w:t>
      </w:r>
      <w:proofErr w:type="spellEnd"/>
      <w:r w:rsidRPr="00111CA1">
        <w:rPr>
          <w:color w:val="000000"/>
        </w:rPr>
        <w:t xml:space="preserve">.”( obligatoryjne podstawy wykluczenia) </w:t>
      </w:r>
    </w:p>
    <w:p w14:paraId="61E6A3A3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- art. 109 ust. 1 pkt 4, 5, 7 „</w:t>
      </w:r>
      <w:proofErr w:type="spellStart"/>
      <w:r w:rsidRPr="00111CA1">
        <w:rPr>
          <w:color w:val="000000"/>
        </w:rPr>
        <w:t>p.z.p</w:t>
      </w:r>
      <w:proofErr w:type="spellEnd"/>
      <w:r w:rsidRPr="00111CA1">
        <w:rPr>
          <w:color w:val="000000"/>
        </w:rPr>
        <w:t>.” (fakultatywne podstawy wykluczenia)</w:t>
      </w:r>
    </w:p>
    <w:p w14:paraId="68209D39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463C7AF5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111CA1">
        <w:rPr>
          <w:color w:val="000000"/>
        </w:rPr>
        <w:t>p.z.p</w:t>
      </w:r>
      <w:proofErr w:type="spellEnd"/>
      <w:r w:rsidRPr="00111CA1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1945EE62" w14:textId="77777777" w:rsidR="00111CA1" w:rsidRPr="00111CA1" w:rsidRDefault="00111CA1" w:rsidP="00111CA1">
      <w:pPr>
        <w:rPr>
          <w:color w:val="000000"/>
        </w:rPr>
      </w:pPr>
      <w:r w:rsidRPr="00111CA1">
        <w:rPr>
          <w:color w:val="000000"/>
        </w:rPr>
        <w:t xml:space="preserve">Uzasadnienie prawne: </w:t>
      </w:r>
    </w:p>
    <w:p w14:paraId="7F3A28B2" w14:textId="2AD6F63A" w:rsidR="009A2A53" w:rsidRDefault="00111CA1" w:rsidP="00111CA1">
      <w:pPr>
        <w:rPr>
          <w:color w:val="000000"/>
        </w:rPr>
      </w:pPr>
      <w:r w:rsidRPr="00111CA1">
        <w:rPr>
          <w:color w:val="000000"/>
        </w:rPr>
        <w:t>Zamawiający dokonał wyboru najkorzystniejszej oferty na podstawie art. 239 ust. 1 „</w:t>
      </w:r>
      <w:proofErr w:type="spellStart"/>
      <w:r w:rsidRPr="00111CA1">
        <w:rPr>
          <w:color w:val="000000"/>
        </w:rPr>
        <w:t>p.z.p</w:t>
      </w:r>
      <w:proofErr w:type="spellEnd"/>
      <w:r w:rsidRPr="00111CA1">
        <w:rPr>
          <w:color w:val="000000"/>
        </w:rPr>
        <w:t>.”</w:t>
      </w:r>
    </w:p>
    <w:p w14:paraId="75383709" w14:textId="77777777" w:rsidR="009A2A53" w:rsidRDefault="009A2A53">
      <w:pPr>
        <w:jc w:val="both"/>
        <w:rPr>
          <w:color w:val="000000"/>
        </w:rPr>
      </w:pPr>
    </w:p>
    <w:p w14:paraId="08A45693" w14:textId="77777777" w:rsidR="009A2A53" w:rsidRDefault="00111CA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399F416" w14:textId="77777777" w:rsidR="009A2A53" w:rsidRDefault="009A2A53">
      <w:pPr>
        <w:jc w:val="both"/>
        <w:rPr>
          <w:color w:val="000000"/>
        </w:rPr>
      </w:pPr>
    </w:p>
    <w:p w14:paraId="6435A9AF" w14:textId="77777777" w:rsidR="009A2A53" w:rsidRDefault="009A2A53">
      <w:pPr>
        <w:jc w:val="both"/>
        <w:rPr>
          <w:color w:val="000000"/>
        </w:rPr>
      </w:pPr>
    </w:p>
    <w:p w14:paraId="79BB9987" w14:textId="77777777" w:rsidR="009A2A53" w:rsidRDefault="00111CA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2CFDD305" w14:textId="77777777" w:rsidR="009A2A53" w:rsidRDefault="009A2A53"/>
    <w:sectPr w:rsidR="009A2A53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3"/>
    <w:rsid w:val="00111CA1"/>
    <w:rsid w:val="004557B5"/>
    <w:rsid w:val="008E4217"/>
    <w:rsid w:val="009A2A53"/>
    <w:rsid w:val="00A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F4C"/>
  <w15:docId w15:val="{7A4846F2-3E82-48AA-A336-F6DBB84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19</cp:revision>
  <cp:lastPrinted>2023-01-31T07:45:00Z</cp:lastPrinted>
  <dcterms:created xsi:type="dcterms:W3CDTF">2021-12-29T10:36:00Z</dcterms:created>
  <dcterms:modified xsi:type="dcterms:W3CDTF">2023-01-31T08:55:00Z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