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20711" w14:textId="5878D70C" w:rsidR="00D468CF" w:rsidRPr="00C77AE8" w:rsidRDefault="007762CF" w:rsidP="007700D3">
      <w:pPr>
        <w:pStyle w:val="NormalnyWeb"/>
        <w:spacing w:before="0" w:beforeAutospacing="0" w:after="0" w:afterAutospacing="0" w:line="360" w:lineRule="auto"/>
        <w:ind w:right="52"/>
        <w:jc w:val="both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C77AE8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4732E94F" w14:textId="77777777" w:rsidR="00DF7110" w:rsidRDefault="00DF7110" w:rsidP="007700D3">
      <w:pPr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  <w:lang w:bidi="en-US"/>
        </w:rPr>
      </w:pPr>
    </w:p>
    <w:p w14:paraId="6A047561" w14:textId="6082D4C7" w:rsidR="00C77AE8" w:rsidRPr="00E006C6" w:rsidRDefault="00C77AE8" w:rsidP="007700D3">
      <w:pPr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  <w:lang w:bidi="en-US"/>
        </w:rPr>
      </w:pPr>
      <w:r w:rsidRPr="00E006C6">
        <w:rPr>
          <w:rFonts w:ascii="Calibri" w:eastAsia="Calibri" w:hAnsi="Calibri" w:cs="Calibri"/>
          <w:sz w:val="20"/>
          <w:szCs w:val="20"/>
          <w:lang w:bidi="en-US"/>
        </w:rPr>
        <w:t xml:space="preserve">Nr sprawy </w:t>
      </w:r>
      <w:r>
        <w:rPr>
          <w:rFonts w:ascii="Calibri" w:eastAsia="Calibri" w:hAnsi="Calibri" w:cs="Calibri"/>
          <w:sz w:val="20"/>
          <w:szCs w:val="20"/>
        </w:rPr>
        <w:t>D25M/251</w:t>
      </w:r>
      <w:r w:rsidRPr="00E006C6">
        <w:rPr>
          <w:rFonts w:ascii="Calibri" w:eastAsia="Calibri" w:hAnsi="Calibri" w:cs="Calibri"/>
          <w:sz w:val="20"/>
          <w:szCs w:val="20"/>
        </w:rPr>
        <w:t>/N/</w:t>
      </w:r>
      <w:r w:rsidR="00D92689">
        <w:rPr>
          <w:rFonts w:ascii="Calibri" w:eastAsia="Calibri" w:hAnsi="Calibri" w:cs="Calibri"/>
          <w:sz w:val="20"/>
          <w:szCs w:val="20"/>
        </w:rPr>
        <w:t>33-58</w:t>
      </w:r>
      <w:r w:rsidRPr="00E006C6">
        <w:rPr>
          <w:rFonts w:ascii="Calibri" w:eastAsia="Calibri" w:hAnsi="Calibri" w:cs="Calibri"/>
          <w:sz w:val="20"/>
          <w:szCs w:val="20"/>
        </w:rPr>
        <w:t>rj/22</w:t>
      </w:r>
    </w:p>
    <w:p w14:paraId="4817F277" w14:textId="453F8621" w:rsidR="00C77AE8" w:rsidRPr="00E006C6" w:rsidRDefault="00C77AE8" w:rsidP="00DF7110">
      <w:pPr>
        <w:spacing w:after="200" w:line="276" w:lineRule="auto"/>
        <w:contextualSpacing/>
        <w:jc w:val="right"/>
        <w:rPr>
          <w:rFonts w:ascii="Calibri" w:eastAsia="Calibri" w:hAnsi="Calibri" w:cs="Calibri"/>
          <w:sz w:val="20"/>
          <w:szCs w:val="20"/>
        </w:rPr>
      </w:pPr>
      <w:r w:rsidRPr="00E006C6">
        <w:rPr>
          <w:rFonts w:ascii="Calibri" w:eastAsia="Calibri" w:hAnsi="Calibri" w:cs="Calibri"/>
          <w:sz w:val="20"/>
          <w:szCs w:val="20"/>
        </w:rPr>
        <w:t>Gdynia, dnia</w:t>
      </w:r>
      <w:r w:rsidR="005D6B3E">
        <w:rPr>
          <w:rFonts w:ascii="Calibri" w:eastAsia="Calibri" w:hAnsi="Calibri" w:cs="Calibri"/>
          <w:sz w:val="20"/>
          <w:szCs w:val="20"/>
        </w:rPr>
        <w:t xml:space="preserve"> 05</w:t>
      </w:r>
      <w:r w:rsidR="0048744A">
        <w:rPr>
          <w:rFonts w:ascii="Calibri" w:eastAsia="Calibri" w:hAnsi="Calibri" w:cs="Calibri"/>
          <w:sz w:val="20"/>
          <w:szCs w:val="20"/>
        </w:rPr>
        <w:t>.10.2022</w:t>
      </w:r>
      <w:r>
        <w:rPr>
          <w:rFonts w:ascii="Calibri" w:eastAsia="Calibri" w:hAnsi="Calibri" w:cs="Calibri"/>
          <w:sz w:val="20"/>
          <w:szCs w:val="20"/>
        </w:rPr>
        <w:t>r.</w:t>
      </w:r>
    </w:p>
    <w:p w14:paraId="59BD8C1B" w14:textId="77777777" w:rsidR="00C77AE8" w:rsidRPr="00E006C6" w:rsidRDefault="00C77AE8" w:rsidP="007700D3">
      <w:pPr>
        <w:contextualSpacing/>
        <w:jc w:val="both"/>
        <w:rPr>
          <w:rFonts w:ascii="Calibri" w:hAnsi="Calibri" w:cs="Calibri"/>
          <w:sz w:val="20"/>
          <w:szCs w:val="20"/>
          <w:lang w:bidi="en-US"/>
        </w:rPr>
      </w:pPr>
    </w:p>
    <w:p w14:paraId="57B4CF95" w14:textId="77777777" w:rsidR="00C77AE8" w:rsidRPr="00C034F0" w:rsidRDefault="00C77AE8" w:rsidP="00DF7110">
      <w:pPr>
        <w:ind w:left="5760"/>
        <w:contextualSpacing/>
        <w:jc w:val="right"/>
        <w:rPr>
          <w:rFonts w:ascii="Calibri" w:hAnsi="Calibri" w:cs="Calibri"/>
          <w:b/>
          <w:lang w:bidi="en-US"/>
        </w:rPr>
      </w:pPr>
      <w:r w:rsidRPr="00C034F0">
        <w:rPr>
          <w:rFonts w:ascii="Calibri" w:hAnsi="Calibri" w:cs="Calibri"/>
          <w:b/>
          <w:lang w:bidi="en-US"/>
        </w:rPr>
        <w:t>Wykonawcy biorący</w:t>
      </w:r>
    </w:p>
    <w:p w14:paraId="4E8C76EC" w14:textId="77777777" w:rsidR="00C77AE8" w:rsidRPr="00C034F0" w:rsidRDefault="00C77AE8" w:rsidP="00DF7110">
      <w:pPr>
        <w:ind w:left="5760"/>
        <w:contextualSpacing/>
        <w:jc w:val="right"/>
        <w:rPr>
          <w:rFonts w:ascii="Calibri" w:hAnsi="Calibri" w:cs="Calibri"/>
          <w:b/>
          <w:lang w:bidi="en-US"/>
        </w:rPr>
      </w:pPr>
      <w:r w:rsidRPr="00C034F0">
        <w:rPr>
          <w:rFonts w:ascii="Calibri" w:hAnsi="Calibri" w:cs="Calibri"/>
          <w:b/>
          <w:lang w:bidi="en-US"/>
        </w:rPr>
        <w:t>udział w postępowaniu</w:t>
      </w:r>
    </w:p>
    <w:p w14:paraId="7DBB15DF" w14:textId="77777777" w:rsidR="00C77AE8" w:rsidRDefault="00C77AE8" w:rsidP="007700D3">
      <w:pPr>
        <w:ind w:left="5760"/>
        <w:contextualSpacing/>
        <w:jc w:val="both"/>
        <w:rPr>
          <w:rFonts w:ascii="Calibri" w:hAnsi="Calibri" w:cs="Calibri"/>
          <w:sz w:val="20"/>
          <w:szCs w:val="20"/>
          <w:lang w:bidi="en-US"/>
        </w:rPr>
      </w:pPr>
    </w:p>
    <w:p w14:paraId="0D42F98F" w14:textId="77777777" w:rsidR="00C77AE8" w:rsidRPr="00E006C6" w:rsidRDefault="00C77AE8" w:rsidP="007700D3">
      <w:pPr>
        <w:ind w:left="5760"/>
        <w:contextualSpacing/>
        <w:jc w:val="both"/>
        <w:rPr>
          <w:rFonts w:ascii="Calibri" w:hAnsi="Calibri" w:cs="Calibri"/>
          <w:sz w:val="20"/>
          <w:szCs w:val="20"/>
          <w:lang w:bidi="en-US"/>
        </w:rPr>
      </w:pPr>
    </w:p>
    <w:p w14:paraId="67A47B20" w14:textId="2C146553" w:rsidR="00D92689" w:rsidRPr="00D92689" w:rsidRDefault="00C77AE8" w:rsidP="00D92689">
      <w:pPr>
        <w:rPr>
          <w:rFonts w:ascii="Calibri" w:hAnsi="Calibri"/>
          <w:b/>
          <w:i/>
          <w:sz w:val="20"/>
          <w:szCs w:val="20"/>
        </w:rPr>
      </w:pPr>
      <w:r w:rsidRPr="00E006C6">
        <w:rPr>
          <w:rFonts w:ascii="Calibri" w:hAnsi="Calibri" w:cs="Calibri"/>
          <w:sz w:val="20"/>
          <w:szCs w:val="20"/>
          <w:lang w:bidi="en-US"/>
        </w:rPr>
        <w:t xml:space="preserve">Dotyczy postępowania o udzielenie zamówienia publicznego na </w:t>
      </w:r>
      <w:r w:rsidRPr="00DF5029">
        <w:rPr>
          <w:rFonts w:ascii="Calibri" w:hAnsi="Calibri" w:cs="Calibri"/>
          <w:b/>
          <w:i/>
          <w:sz w:val="20"/>
          <w:szCs w:val="20"/>
          <w:lang w:bidi="en-US"/>
        </w:rPr>
        <w:t>„</w:t>
      </w:r>
      <w:r w:rsidR="00D92689" w:rsidRPr="00D92689">
        <w:rPr>
          <w:rFonts w:ascii="Calibri" w:hAnsi="Calibri"/>
          <w:b/>
          <w:i/>
          <w:sz w:val="20"/>
          <w:szCs w:val="20"/>
        </w:rPr>
        <w:t xml:space="preserve">Wykonanie, dostawę i montaż zabudów meblowych niemedycznych i medycznych oraz wyposażenia aptecznego do Apteki szpitalnej w lokalizacji Szpitala Św. Wincentego </w:t>
      </w:r>
      <w:proofErr w:type="spellStart"/>
      <w:r w:rsidR="00D92689" w:rsidRPr="00D92689">
        <w:rPr>
          <w:rFonts w:ascii="Calibri" w:hAnsi="Calibri"/>
          <w:b/>
          <w:i/>
          <w:sz w:val="20"/>
          <w:szCs w:val="20"/>
        </w:rPr>
        <w:t>a’Paulo</w:t>
      </w:r>
      <w:proofErr w:type="spellEnd"/>
      <w:r w:rsidR="00D92689" w:rsidRPr="00D92689">
        <w:rPr>
          <w:rFonts w:ascii="Calibri" w:hAnsi="Calibri"/>
          <w:b/>
          <w:i/>
          <w:sz w:val="20"/>
          <w:szCs w:val="20"/>
        </w:rPr>
        <w:t xml:space="preserve"> w Gdyni</w:t>
      </w:r>
    </w:p>
    <w:p w14:paraId="46AF41F7" w14:textId="003AB7A9" w:rsidR="00C77AE8" w:rsidRPr="00E006C6" w:rsidRDefault="00C77AE8" w:rsidP="00D92689">
      <w:pPr>
        <w:rPr>
          <w:rFonts w:ascii="Calibri" w:hAnsi="Calibri" w:cs="Calibri"/>
          <w:sz w:val="20"/>
          <w:szCs w:val="20"/>
          <w:lang w:bidi="en-US"/>
        </w:rPr>
      </w:pPr>
      <w:r w:rsidRPr="00E006C6">
        <w:rPr>
          <w:rFonts w:ascii="Calibri" w:hAnsi="Calibri" w:cs="Calibri"/>
          <w:sz w:val="20"/>
          <w:szCs w:val="20"/>
          <w:lang w:bidi="en-US"/>
        </w:rPr>
        <w:t>Szpitale Pomorskie Sp. z o. o. (dalej Zamawiający), na podstawie art. 135 ust. 2 oraz 137 ust. 1 ustawy</w:t>
      </w:r>
      <w:r w:rsidRPr="00E006C6">
        <w:rPr>
          <w:rFonts w:ascii="Calibri" w:hAnsi="Calibri" w:cs="Calibri"/>
          <w:sz w:val="20"/>
          <w:szCs w:val="20"/>
          <w:lang w:eastAsia="ar-SA"/>
        </w:rPr>
        <w:t xml:space="preserve"> z dnia 11 września 2019 r. Prawo zamówień publicznych (t. j. Dz. U. z 20</w:t>
      </w:r>
      <w:r>
        <w:rPr>
          <w:rFonts w:ascii="Calibri" w:hAnsi="Calibri" w:cs="Calibri"/>
          <w:sz w:val="20"/>
          <w:szCs w:val="20"/>
          <w:lang w:eastAsia="ar-SA"/>
        </w:rPr>
        <w:t>2</w:t>
      </w:r>
      <w:r w:rsidR="000073AD">
        <w:rPr>
          <w:rFonts w:ascii="Calibri" w:hAnsi="Calibri" w:cs="Calibri"/>
          <w:sz w:val="20"/>
          <w:szCs w:val="20"/>
          <w:lang w:eastAsia="ar-SA"/>
        </w:rPr>
        <w:t>2</w:t>
      </w:r>
      <w:r w:rsidRPr="00E006C6">
        <w:rPr>
          <w:rFonts w:ascii="Calibri" w:hAnsi="Calibri" w:cs="Calibri"/>
          <w:sz w:val="20"/>
          <w:szCs w:val="20"/>
          <w:lang w:eastAsia="ar-SA"/>
        </w:rPr>
        <w:t xml:space="preserve"> r. poz. </w:t>
      </w:r>
      <w:r>
        <w:rPr>
          <w:rFonts w:ascii="Calibri" w:hAnsi="Calibri" w:cs="Calibri"/>
          <w:sz w:val="20"/>
          <w:szCs w:val="20"/>
          <w:lang w:eastAsia="ar-SA"/>
        </w:rPr>
        <w:t>1</w:t>
      </w:r>
      <w:r w:rsidR="000073AD">
        <w:rPr>
          <w:rFonts w:ascii="Calibri" w:hAnsi="Calibri" w:cs="Calibri"/>
          <w:sz w:val="20"/>
          <w:szCs w:val="20"/>
          <w:lang w:eastAsia="ar-SA"/>
        </w:rPr>
        <w:t>710</w:t>
      </w:r>
      <w:r w:rsidRPr="00E006C6">
        <w:rPr>
          <w:rFonts w:ascii="Calibri" w:hAnsi="Calibri" w:cs="Calibri"/>
          <w:sz w:val="20"/>
          <w:szCs w:val="20"/>
          <w:lang w:eastAsia="ar-SA"/>
        </w:rPr>
        <w:t xml:space="preserve"> z </w:t>
      </w:r>
      <w:proofErr w:type="spellStart"/>
      <w:r w:rsidRPr="00E006C6">
        <w:rPr>
          <w:rFonts w:ascii="Calibri" w:hAnsi="Calibri" w:cs="Calibri"/>
          <w:sz w:val="20"/>
          <w:szCs w:val="20"/>
          <w:lang w:eastAsia="ar-SA"/>
        </w:rPr>
        <w:t>późn</w:t>
      </w:r>
      <w:proofErr w:type="spellEnd"/>
      <w:r w:rsidRPr="00E006C6">
        <w:rPr>
          <w:rFonts w:ascii="Calibri" w:hAnsi="Calibri" w:cs="Calibri"/>
          <w:sz w:val="20"/>
          <w:szCs w:val="20"/>
          <w:lang w:eastAsia="ar-SA"/>
        </w:rPr>
        <w:t>. zm.)</w:t>
      </w:r>
      <w:r w:rsidRPr="00E006C6">
        <w:rPr>
          <w:rFonts w:ascii="Calibri" w:hAnsi="Calibri" w:cs="Calibri"/>
          <w:sz w:val="20"/>
          <w:szCs w:val="20"/>
          <w:lang w:bidi="en-US"/>
        </w:rPr>
        <w:t xml:space="preserve"> udziela następujących odpowiedzi na pytania Wykonawców:</w:t>
      </w:r>
    </w:p>
    <w:p w14:paraId="777C88F7" w14:textId="47351D83" w:rsidR="00C77AE8" w:rsidRPr="00015C5D" w:rsidRDefault="00C77AE8" w:rsidP="007700D3">
      <w:pPr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  <w:r w:rsidRPr="00015C5D">
        <w:rPr>
          <w:rFonts w:ascii="Calibri" w:hAnsi="Calibri" w:cs="Calibri"/>
          <w:b/>
          <w:i/>
          <w:sz w:val="20"/>
          <w:szCs w:val="20"/>
          <w:u w:val="single"/>
        </w:rPr>
        <w:t xml:space="preserve">Pytanie nr 1 – dotyczy </w:t>
      </w:r>
      <w:r w:rsidR="00DF5029">
        <w:rPr>
          <w:rFonts w:ascii="Calibri" w:hAnsi="Calibri" w:cs="Calibri"/>
          <w:b/>
          <w:i/>
          <w:sz w:val="20"/>
          <w:szCs w:val="20"/>
          <w:u w:val="single"/>
        </w:rPr>
        <w:t xml:space="preserve">załącznika nr </w:t>
      </w:r>
      <w:r w:rsidR="00D92689">
        <w:rPr>
          <w:rFonts w:ascii="Calibri" w:hAnsi="Calibri" w:cs="Calibri"/>
          <w:b/>
          <w:i/>
          <w:sz w:val="20"/>
          <w:szCs w:val="20"/>
          <w:u w:val="single"/>
        </w:rPr>
        <w:t>2</w:t>
      </w:r>
      <w:r w:rsidR="00DF5029">
        <w:rPr>
          <w:rFonts w:ascii="Calibri" w:hAnsi="Calibri" w:cs="Calibri"/>
          <w:b/>
          <w:i/>
          <w:sz w:val="20"/>
          <w:szCs w:val="20"/>
          <w:u w:val="single"/>
        </w:rPr>
        <w:t xml:space="preserve"> do SWZ – zadanie nr 1</w:t>
      </w:r>
    </w:p>
    <w:p w14:paraId="0B06791A" w14:textId="26358E58" w:rsidR="00D92689" w:rsidRPr="00D92689" w:rsidRDefault="00D92689" w:rsidP="00D92689">
      <w:pPr>
        <w:shd w:val="clear" w:color="auto" w:fill="FFFFFF"/>
        <w:spacing w:after="0" w:line="240" w:lineRule="auto"/>
        <w:rPr>
          <w:rFonts w:eastAsia="Times New Roman" w:cs="Helvetica"/>
          <w:sz w:val="20"/>
          <w:szCs w:val="20"/>
          <w:lang w:eastAsia="pl-PL"/>
        </w:rPr>
      </w:pPr>
      <w:r w:rsidRPr="00D92689">
        <w:rPr>
          <w:rFonts w:eastAsia="Times New Roman" w:cs="Helvetica"/>
          <w:sz w:val="20"/>
          <w:szCs w:val="20"/>
          <w:lang w:eastAsia="pl-PL"/>
        </w:rPr>
        <w:t>Czy Zamawiający w odniesieniu do pozycji: Regał Magazynowy 1000 mm, Regał 900 mm, Regał 800 mm oraz Regał 600 mm, dopuści do zaoferowania regały malowane proszkowo na kolor biały z zachowaniem pozostałych parametrów wymaganych opisem?</w:t>
      </w:r>
    </w:p>
    <w:p w14:paraId="5F0FE4B2" w14:textId="77777777" w:rsidR="00DF5029" w:rsidRPr="00DF5029" w:rsidRDefault="00DF5029" w:rsidP="00DF5029">
      <w:pPr>
        <w:shd w:val="clear" w:color="auto" w:fill="FFFFFF"/>
        <w:spacing w:after="0" w:line="240" w:lineRule="auto"/>
        <w:rPr>
          <w:rFonts w:eastAsia="Times New Roman" w:cs="Helvetica"/>
          <w:sz w:val="20"/>
          <w:szCs w:val="20"/>
          <w:lang w:eastAsia="pl-PL"/>
        </w:rPr>
      </w:pPr>
    </w:p>
    <w:p w14:paraId="2D4D5691" w14:textId="698C09E7" w:rsidR="005D6B3E" w:rsidRPr="005D6B3E" w:rsidRDefault="00C77AE8" w:rsidP="005D6B3E">
      <w:pPr>
        <w:shd w:val="clear" w:color="auto" w:fill="FFFFFF"/>
        <w:spacing w:after="0" w:line="240" w:lineRule="auto"/>
        <w:rPr>
          <w:rFonts w:eastAsia="Times New Roman" w:cs="Helvetica"/>
          <w:b/>
          <w:color w:val="FF0000"/>
          <w:sz w:val="20"/>
          <w:szCs w:val="20"/>
          <w:lang w:eastAsia="pl-PL"/>
        </w:rPr>
      </w:pPr>
      <w:r w:rsidRPr="00A538B2">
        <w:rPr>
          <w:rFonts w:ascii="Calibri" w:hAnsi="Calibri" w:cs="Calibri"/>
          <w:b/>
          <w:color w:val="FF0000"/>
          <w:sz w:val="20"/>
          <w:szCs w:val="20"/>
          <w:u w:val="single"/>
        </w:rPr>
        <w:t>Odpowiedź:</w:t>
      </w:r>
      <w:r w:rsidRPr="00DC176D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Pr="000960DB">
        <w:rPr>
          <w:rFonts w:ascii="Calibri" w:hAnsi="Calibri" w:cs="Helvetica"/>
          <w:b/>
          <w:color w:val="FF0000"/>
          <w:sz w:val="20"/>
          <w:szCs w:val="20"/>
        </w:rPr>
        <w:t xml:space="preserve">Zamawiający </w:t>
      </w:r>
      <w:r w:rsidR="005D6B3E">
        <w:rPr>
          <w:rFonts w:ascii="Calibri" w:hAnsi="Calibri" w:cs="Helvetica"/>
          <w:b/>
          <w:color w:val="FF0000"/>
          <w:sz w:val="20"/>
          <w:szCs w:val="20"/>
        </w:rPr>
        <w:t xml:space="preserve">dopuszcza </w:t>
      </w:r>
      <w:r w:rsidR="005D6B3E" w:rsidRPr="005D6B3E">
        <w:rPr>
          <w:rFonts w:eastAsia="Times New Roman" w:cs="Helvetica"/>
          <w:b/>
          <w:color w:val="FF0000"/>
          <w:sz w:val="20"/>
          <w:szCs w:val="20"/>
          <w:lang w:eastAsia="pl-PL"/>
        </w:rPr>
        <w:t>regały malowane proszkowo na kolor biały z zachowaniem pozostałych parametrów wymaganych opisem</w:t>
      </w:r>
      <w:r w:rsidR="005D6B3E" w:rsidRPr="005D6B3E">
        <w:rPr>
          <w:rFonts w:eastAsia="Times New Roman" w:cs="Helvetica"/>
          <w:b/>
          <w:color w:val="FF0000"/>
          <w:sz w:val="20"/>
          <w:szCs w:val="20"/>
          <w:lang w:eastAsia="pl-PL"/>
        </w:rPr>
        <w:t>.</w:t>
      </w:r>
    </w:p>
    <w:p w14:paraId="6BDB594F" w14:textId="31098764" w:rsidR="00480D05" w:rsidRDefault="00480D05" w:rsidP="00DF5029">
      <w:pPr>
        <w:shd w:val="clear" w:color="auto" w:fill="FFFFFF"/>
        <w:spacing w:after="0"/>
        <w:jc w:val="both"/>
        <w:rPr>
          <w:rFonts w:eastAsia="Times New Roman" w:cs="Helvetica"/>
          <w:b/>
          <w:color w:val="FF0000"/>
          <w:sz w:val="20"/>
          <w:szCs w:val="20"/>
          <w:lang w:eastAsia="pl-PL"/>
        </w:rPr>
      </w:pPr>
    </w:p>
    <w:p w14:paraId="4F2934A2" w14:textId="77777777" w:rsidR="00DF5029" w:rsidRPr="00DF5029" w:rsidRDefault="00DF5029" w:rsidP="00DF5029">
      <w:pPr>
        <w:shd w:val="clear" w:color="auto" w:fill="FFFFFF"/>
        <w:spacing w:after="0"/>
        <w:jc w:val="both"/>
        <w:rPr>
          <w:rFonts w:ascii="Calibri" w:hAnsi="Calibri" w:cs="Calibri"/>
          <w:b/>
          <w:i/>
          <w:color w:val="FF0000"/>
          <w:sz w:val="20"/>
          <w:szCs w:val="20"/>
          <w:u w:val="single"/>
        </w:rPr>
      </w:pPr>
    </w:p>
    <w:p w14:paraId="64176BD2" w14:textId="77777777" w:rsidR="000020AE" w:rsidRDefault="000020AE" w:rsidP="000073AD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bookmarkStart w:id="0" w:name="_GoBack"/>
      <w:bookmarkEnd w:id="0"/>
    </w:p>
    <w:p w14:paraId="47BFAE1D" w14:textId="77777777" w:rsidR="00C77AE8" w:rsidRDefault="00C77AE8" w:rsidP="007700D3">
      <w:pPr>
        <w:spacing w:after="200"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DF7849">
        <w:rPr>
          <w:rFonts w:ascii="Calibri" w:eastAsia="Calibri" w:hAnsi="Calibri" w:cs="Calibri"/>
          <w:b/>
          <w:sz w:val="20"/>
          <w:szCs w:val="20"/>
        </w:rPr>
        <w:t xml:space="preserve">WSZYSTKIE WPROWADZONE ZMIANY STAJĄ SIĘ INTEGRALNĄ CZĘŚCIĄ SWZ I ZASTĘPUJĄ LUB UZUPEŁNIAJĄ ZAPISY SWZ  </w:t>
      </w:r>
      <w:r>
        <w:rPr>
          <w:rFonts w:ascii="Calibri" w:eastAsia="Calibri" w:hAnsi="Calibri" w:cs="Calibri"/>
          <w:b/>
          <w:sz w:val="20"/>
          <w:szCs w:val="20"/>
        </w:rPr>
        <w:t xml:space="preserve">W ODPOWIEDNIM ZAKRESIE.                                                                                                    </w:t>
      </w:r>
    </w:p>
    <w:p w14:paraId="34F266A4" w14:textId="77777777" w:rsidR="00C77AE8" w:rsidRDefault="00C77AE8" w:rsidP="007700D3">
      <w:pPr>
        <w:spacing w:after="200"/>
        <w:jc w:val="both"/>
        <w:rPr>
          <w:rFonts w:ascii="Calibri" w:eastAsia="Calibri" w:hAnsi="Calibri" w:cs="Calibri"/>
          <w:b/>
          <w:sz w:val="20"/>
          <w:szCs w:val="20"/>
        </w:rPr>
      </w:pPr>
      <w:r w:rsidRPr="00C034F0">
        <w:rPr>
          <w:rFonts w:ascii="Calibri" w:eastAsia="Calibri" w:hAnsi="Calibri" w:cs="Calibr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0"/>
          <w:szCs w:val="20"/>
        </w:rPr>
        <w:t xml:space="preserve">                         </w:t>
      </w:r>
    </w:p>
    <w:p w14:paraId="1F87775D" w14:textId="52586A42" w:rsidR="00C77AE8" w:rsidRDefault="00C77AE8" w:rsidP="00D70C6D">
      <w:pPr>
        <w:spacing w:after="200"/>
        <w:ind w:left="5664" w:firstLine="708"/>
        <w:jc w:val="both"/>
        <w:rPr>
          <w:rFonts w:ascii="Calibri" w:eastAsia="Calibri" w:hAnsi="Calibri" w:cs="Calibri"/>
          <w:sz w:val="20"/>
          <w:szCs w:val="20"/>
        </w:rPr>
      </w:pPr>
      <w:r w:rsidRPr="00C034F0">
        <w:rPr>
          <w:rFonts w:ascii="Calibri" w:eastAsia="Calibri" w:hAnsi="Calibri" w:cs="Calibri"/>
          <w:sz w:val="20"/>
          <w:szCs w:val="20"/>
        </w:rPr>
        <w:t>Z poważaniem</w:t>
      </w:r>
    </w:p>
    <w:p w14:paraId="5A4DD8DD" w14:textId="42E513E1" w:rsidR="00D70C6D" w:rsidRDefault="00D70C6D" w:rsidP="00D70C6D">
      <w:pPr>
        <w:spacing w:after="200"/>
        <w:ind w:left="637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Beata Martyn-Mrozowska</w:t>
      </w:r>
    </w:p>
    <w:p w14:paraId="6938786D" w14:textId="6F309CC9" w:rsidR="00D70C6D" w:rsidRPr="00C034F0" w:rsidRDefault="00D70C6D" w:rsidP="00D70C6D">
      <w:pPr>
        <w:spacing w:after="200"/>
        <w:ind w:left="4956" w:firstLine="708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Przewodnicząca Komisji Przetargowej</w:t>
      </w:r>
    </w:p>
    <w:p w14:paraId="75D71A61" w14:textId="719034F2" w:rsidR="00C77AE8" w:rsidRPr="00C034F0" w:rsidRDefault="00DB1C6D" w:rsidP="000020AE">
      <w:pPr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5316A3EC" w14:textId="3049BA34" w:rsidR="008368DE" w:rsidRDefault="008368DE" w:rsidP="007700D3">
      <w:pPr>
        <w:jc w:val="both"/>
      </w:pPr>
    </w:p>
    <w:sectPr w:rsidR="008368D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A8763" w14:textId="77777777" w:rsidR="00D27476" w:rsidRDefault="00D27476" w:rsidP="00E42D6A">
      <w:pPr>
        <w:spacing w:after="0" w:line="240" w:lineRule="auto"/>
      </w:pPr>
      <w:r>
        <w:separator/>
      </w:r>
    </w:p>
  </w:endnote>
  <w:endnote w:type="continuationSeparator" w:id="0">
    <w:p w14:paraId="0E625E8F" w14:textId="77777777" w:rsidR="00D27476" w:rsidRDefault="00D2747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535DCBE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B099C" w14:textId="77777777" w:rsidR="00D27476" w:rsidRDefault="00D27476" w:rsidP="00E42D6A">
      <w:pPr>
        <w:spacing w:after="0" w:line="240" w:lineRule="auto"/>
      </w:pPr>
      <w:r>
        <w:separator/>
      </w:r>
    </w:p>
  </w:footnote>
  <w:footnote w:type="continuationSeparator" w:id="0">
    <w:p w14:paraId="174470E8" w14:textId="77777777" w:rsidR="00D27476" w:rsidRDefault="00D2747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87D71"/>
    <w:multiLevelType w:val="hybridMultilevel"/>
    <w:tmpl w:val="A5E4AE2E"/>
    <w:lvl w:ilvl="0" w:tplc="ACFCCAEC">
      <w:start w:val="1"/>
      <w:numFmt w:val="decimal"/>
      <w:lvlText w:val="%1."/>
      <w:lvlJc w:val="left"/>
      <w:pPr>
        <w:ind w:left="1069" w:hanging="360"/>
      </w:pPr>
      <w:rPr>
        <w:rFonts w:ascii="Arial Narrow" w:hAnsi="Arial Narrow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020AE"/>
    <w:rsid w:val="000073AD"/>
    <w:rsid w:val="00015C5D"/>
    <w:rsid w:val="00054BD8"/>
    <w:rsid w:val="00093DB2"/>
    <w:rsid w:val="00094D15"/>
    <w:rsid w:val="000960DB"/>
    <w:rsid w:val="00097C4C"/>
    <w:rsid w:val="00097CD0"/>
    <w:rsid w:val="000C2FCB"/>
    <w:rsid w:val="000F580D"/>
    <w:rsid w:val="000F7E0A"/>
    <w:rsid w:val="00113809"/>
    <w:rsid w:val="00117D1E"/>
    <w:rsid w:val="00144B8A"/>
    <w:rsid w:val="001707AD"/>
    <w:rsid w:val="001A56F1"/>
    <w:rsid w:val="001B60F1"/>
    <w:rsid w:val="001C10F6"/>
    <w:rsid w:val="001F1461"/>
    <w:rsid w:val="00265C0D"/>
    <w:rsid w:val="002A77B1"/>
    <w:rsid w:val="002F361E"/>
    <w:rsid w:val="0033147D"/>
    <w:rsid w:val="00344AD2"/>
    <w:rsid w:val="00346990"/>
    <w:rsid w:val="003538E3"/>
    <w:rsid w:val="00375EE9"/>
    <w:rsid w:val="00394F4D"/>
    <w:rsid w:val="003A3A3D"/>
    <w:rsid w:val="003D48E1"/>
    <w:rsid w:val="003F4862"/>
    <w:rsid w:val="0043376C"/>
    <w:rsid w:val="004656D4"/>
    <w:rsid w:val="004725EA"/>
    <w:rsid w:val="00480D05"/>
    <w:rsid w:val="0048744A"/>
    <w:rsid w:val="004D6570"/>
    <w:rsid w:val="00501529"/>
    <w:rsid w:val="00522C07"/>
    <w:rsid w:val="005700FE"/>
    <w:rsid w:val="00574848"/>
    <w:rsid w:val="00581E24"/>
    <w:rsid w:val="00592422"/>
    <w:rsid w:val="005A1111"/>
    <w:rsid w:val="005B26FD"/>
    <w:rsid w:val="005B37F1"/>
    <w:rsid w:val="005B7693"/>
    <w:rsid w:val="005D6B3E"/>
    <w:rsid w:val="005E10FD"/>
    <w:rsid w:val="00600476"/>
    <w:rsid w:val="00641D5F"/>
    <w:rsid w:val="00656E84"/>
    <w:rsid w:val="00694C65"/>
    <w:rsid w:val="00694E58"/>
    <w:rsid w:val="006D2BC5"/>
    <w:rsid w:val="007340F2"/>
    <w:rsid w:val="00757CD8"/>
    <w:rsid w:val="00764127"/>
    <w:rsid w:val="007700D3"/>
    <w:rsid w:val="0077191D"/>
    <w:rsid w:val="007762CF"/>
    <w:rsid w:val="00781BC0"/>
    <w:rsid w:val="007B6969"/>
    <w:rsid w:val="007C17CA"/>
    <w:rsid w:val="007D327C"/>
    <w:rsid w:val="00822BAF"/>
    <w:rsid w:val="008368DE"/>
    <w:rsid w:val="00850762"/>
    <w:rsid w:val="00885D0F"/>
    <w:rsid w:val="0089021A"/>
    <w:rsid w:val="008C4810"/>
    <w:rsid w:val="008E3119"/>
    <w:rsid w:val="00931873"/>
    <w:rsid w:val="00983D8F"/>
    <w:rsid w:val="009B7280"/>
    <w:rsid w:val="00A538B2"/>
    <w:rsid w:val="00A613F8"/>
    <w:rsid w:val="00A64AF8"/>
    <w:rsid w:val="00AA03FB"/>
    <w:rsid w:val="00AA25B2"/>
    <w:rsid w:val="00AF6FE5"/>
    <w:rsid w:val="00B20B54"/>
    <w:rsid w:val="00B43516"/>
    <w:rsid w:val="00B80CC0"/>
    <w:rsid w:val="00BF5CBE"/>
    <w:rsid w:val="00BF606A"/>
    <w:rsid w:val="00C066BD"/>
    <w:rsid w:val="00C2346A"/>
    <w:rsid w:val="00C2403D"/>
    <w:rsid w:val="00C33653"/>
    <w:rsid w:val="00C42614"/>
    <w:rsid w:val="00C77AE8"/>
    <w:rsid w:val="00C967C1"/>
    <w:rsid w:val="00CC46D1"/>
    <w:rsid w:val="00CF70A5"/>
    <w:rsid w:val="00D27476"/>
    <w:rsid w:val="00D45E72"/>
    <w:rsid w:val="00D468CF"/>
    <w:rsid w:val="00D70C6D"/>
    <w:rsid w:val="00D82649"/>
    <w:rsid w:val="00D92689"/>
    <w:rsid w:val="00DB1C6D"/>
    <w:rsid w:val="00DC0768"/>
    <w:rsid w:val="00DC176D"/>
    <w:rsid w:val="00DC4202"/>
    <w:rsid w:val="00DE0D25"/>
    <w:rsid w:val="00DF5029"/>
    <w:rsid w:val="00DF7110"/>
    <w:rsid w:val="00E1490C"/>
    <w:rsid w:val="00E42D6A"/>
    <w:rsid w:val="00EC606A"/>
    <w:rsid w:val="00EE59E0"/>
    <w:rsid w:val="00F10C97"/>
    <w:rsid w:val="00F4668B"/>
    <w:rsid w:val="00F81283"/>
    <w:rsid w:val="00F90006"/>
    <w:rsid w:val="00FE0095"/>
    <w:rsid w:val="00FE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C10F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77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7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77A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77AE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DB2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C481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C481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sw tekst,L1,Numerowanie,Akapit z listą BS,normalny tekst,CW_Lista"/>
    <w:basedOn w:val="Normalny"/>
    <w:link w:val="AkapitzlistZnak"/>
    <w:uiPriority w:val="34"/>
    <w:qFormat/>
    <w:rsid w:val="008C4810"/>
    <w:pPr>
      <w:spacing w:after="200" w:line="276" w:lineRule="auto"/>
      <w:ind w:left="720"/>
      <w:contextualSpacing/>
    </w:pPr>
    <w:rPr>
      <w:rFonts w:ascii="Calibri" w:eastAsia="MS Mincho" w:hAnsi="Calibri" w:cs="Times New Roman"/>
      <w:lang w:eastAsia="ja-JP"/>
    </w:rPr>
  </w:style>
  <w:style w:type="character" w:customStyle="1" w:styleId="AkapitzlistZnak">
    <w:name w:val="Akapit z listą Znak"/>
    <w:aliases w:val="sw tekst Znak,L1 Znak,Numerowanie Znak,Akapit z listą BS Znak,normalny tekst Znak,CW_Lista Znak"/>
    <w:link w:val="Akapitzlist"/>
    <w:uiPriority w:val="34"/>
    <w:qFormat/>
    <w:locked/>
    <w:rsid w:val="00E1490C"/>
    <w:rPr>
      <w:rFonts w:ascii="Calibri" w:eastAsia="MS Mincho" w:hAnsi="Calibri" w:cs="Times New Roman"/>
      <w:lang w:eastAsia="ja-JP"/>
    </w:rPr>
  </w:style>
  <w:style w:type="character" w:customStyle="1" w:styleId="Nagwek1Znak">
    <w:name w:val="Nagłówek 1 Znak"/>
    <w:basedOn w:val="Domylnaczcionkaakapitu"/>
    <w:link w:val="Nagwek1"/>
    <w:rsid w:val="001C10F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3A37E-60BD-42E9-91AB-3EDF5352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Agnieszka Korolczuk</cp:lastModifiedBy>
  <cp:revision>49</cp:revision>
  <cp:lastPrinted>2022-09-08T10:16:00Z</cp:lastPrinted>
  <dcterms:created xsi:type="dcterms:W3CDTF">2022-07-07T08:34:00Z</dcterms:created>
  <dcterms:modified xsi:type="dcterms:W3CDTF">2022-10-05T06:06:00Z</dcterms:modified>
</cp:coreProperties>
</file>