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997B" w14:textId="2EE1D4C0" w:rsidR="00CB5B82" w:rsidRDefault="00FB0B54" w:rsidP="00150869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8AB980D" wp14:editId="5D2439CD">
            <wp:simplePos x="0" y="0"/>
            <wp:positionH relativeFrom="column">
              <wp:posOffset>97155</wp:posOffset>
            </wp:positionH>
            <wp:positionV relativeFrom="paragraph">
              <wp:posOffset>0</wp:posOffset>
            </wp:positionV>
            <wp:extent cx="1125855" cy="5581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C2890" w14:textId="77777777" w:rsidR="00FB0B54" w:rsidRDefault="00FB0B54" w:rsidP="00150869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</w:p>
    <w:p w14:paraId="7A070E9B" w14:textId="77777777" w:rsidR="00FB0B54" w:rsidRDefault="00FB0B54" w:rsidP="00A91A85">
      <w:pPr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</w:p>
    <w:p w14:paraId="18F59E1E" w14:textId="71D809B6" w:rsidR="00CB5B82" w:rsidRPr="00DE2364" w:rsidRDefault="00C62EF3" w:rsidP="00A91A85">
      <w:pPr>
        <w:jc w:val="center"/>
        <w:rPr>
          <w:rStyle w:val="Odwoaniedelikatne"/>
          <w:rFonts w:asciiTheme="minorHAnsi" w:hAnsiTheme="minorHAnsi" w:cstheme="minorHAnsi"/>
          <w:b/>
          <w:color w:val="auto"/>
          <w:sz w:val="28"/>
          <w:szCs w:val="28"/>
        </w:rPr>
      </w:pPr>
      <w:r w:rsidRPr="00DE2364">
        <w:rPr>
          <w:rStyle w:val="Odwoaniedelikatne"/>
          <w:rFonts w:asciiTheme="minorHAnsi" w:hAnsiTheme="minorHAnsi" w:cstheme="minorHAnsi"/>
          <w:b/>
          <w:color w:val="auto"/>
          <w:sz w:val="28"/>
          <w:szCs w:val="28"/>
          <w:u w:val="none"/>
        </w:rPr>
        <w:t>Formularz ofertowy</w:t>
      </w:r>
    </w:p>
    <w:p w14:paraId="0325938E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>Nazwa Wykonawcy …………………………………………………………………………………………………………………………….</w:t>
      </w:r>
    </w:p>
    <w:p w14:paraId="539A6F79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 xml:space="preserve">Siedziba Wykonawcy …………………………………………………………………………………………………………………………. </w:t>
      </w:r>
    </w:p>
    <w:p w14:paraId="66B35A56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 xml:space="preserve">Regon ............................................. </w:t>
      </w:r>
      <w:bookmarkStart w:id="0" w:name="_Hlk140042765"/>
      <w:r w:rsidRPr="00DE2364">
        <w:rPr>
          <w:rFonts w:asciiTheme="minorHAnsi" w:hAnsiTheme="minorHAnsi" w:cstheme="minorHAnsi"/>
          <w:color w:val="000000"/>
          <w:lang w:eastAsia="x-none"/>
        </w:rPr>
        <w:t xml:space="preserve">NIP ......................................... KRS/CEIDG .....................................         </w:t>
      </w:r>
      <w:bookmarkEnd w:id="0"/>
    </w:p>
    <w:p w14:paraId="099D7CDF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>Tel. ....................................................</w:t>
      </w:r>
    </w:p>
    <w:p w14:paraId="79CC3280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>Adres do Korespondencji …………………………………………………………………………………………………………………</w:t>
      </w:r>
    </w:p>
    <w:p w14:paraId="29BA613F" w14:textId="77777777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>Osoba wskazana do kontaktu z Zamawiającym: (imię i nazwisko) ………………………………………………….</w:t>
      </w:r>
    </w:p>
    <w:p w14:paraId="7A4B1D9B" w14:textId="5FBA2DF0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  <w:r w:rsidRPr="00DE2364">
        <w:rPr>
          <w:rFonts w:asciiTheme="minorHAnsi" w:hAnsiTheme="minorHAnsi" w:cstheme="minorHAnsi"/>
          <w:color w:val="000000"/>
          <w:lang w:eastAsia="x-none"/>
        </w:rPr>
        <w:t>Tel. .................................... e-mail ………</w:t>
      </w:r>
      <w:proofErr w:type="gramStart"/>
      <w:r w:rsidRPr="00DE2364">
        <w:rPr>
          <w:rFonts w:asciiTheme="minorHAnsi" w:hAnsiTheme="minorHAnsi" w:cstheme="minorHAnsi"/>
          <w:color w:val="000000"/>
          <w:lang w:eastAsia="x-none"/>
        </w:rPr>
        <w:t>…….</w:t>
      </w:r>
      <w:proofErr w:type="gramEnd"/>
      <w:r w:rsidRPr="00DE2364">
        <w:rPr>
          <w:rFonts w:asciiTheme="minorHAnsi" w:hAnsiTheme="minorHAnsi" w:cstheme="minorHAnsi"/>
          <w:color w:val="000000"/>
          <w:lang w:eastAsia="x-none"/>
        </w:rPr>
        <w:t>…………………</w:t>
      </w:r>
      <w:proofErr w:type="gramStart"/>
      <w:r w:rsidRPr="00DE2364">
        <w:rPr>
          <w:rFonts w:asciiTheme="minorHAnsi" w:hAnsiTheme="minorHAnsi" w:cstheme="minorHAnsi"/>
          <w:color w:val="000000"/>
          <w:lang w:eastAsia="x-none"/>
        </w:rPr>
        <w:t>…….</w:t>
      </w:r>
      <w:proofErr w:type="gramEnd"/>
      <w:r w:rsidRPr="00DE2364">
        <w:rPr>
          <w:rFonts w:asciiTheme="minorHAnsi" w:hAnsiTheme="minorHAnsi" w:cstheme="minorHAnsi"/>
          <w:color w:val="000000"/>
          <w:lang w:eastAsia="x-none"/>
        </w:rPr>
        <w:t>………….</w:t>
      </w:r>
    </w:p>
    <w:p w14:paraId="0CA0D340" w14:textId="77777777" w:rsidR="00E91088" w:rsidRDefault="00E91088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lang w:eastAsia="ar-SA"/>
        </w:rPr>
      </w:pPr>
    </w:p>
    <w:p w14:paraId="72935DFE" w14:textId="2BF90E28" w:rsidR="00FB0B54" w:rsidRPr="00DE2364" w:rsidRDefault="00FB0B54" w:rsidP="00FB0B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lang w:eastAsia="ar-SA"/>
        </w:rPr>
      </w:pPr>
      <w:r w:rsidRPr="00DE2364">
        <w:rPr>
          <w:rFonts w:asciiTheme="minorHAnsi" w:hAnsiTheme="minorHAnsi" w:cstheme="minorHAnsi"/>
          <w:i/>
          <w:iCs/>
          <w:color w:val="000000"/>
          <w:lang w:eastAsia="ar-SA"/>
        </w:rPr>
        <w:t xml:space="preserve">Postępowanie o udzielenie zamówienia publicznego prowadzone jest w trybie obowiązującego w ZTM </w:t>
      </w:r>
      <w:r w:rsidRPr="00DE2364">
        <w:rPr>
          <w:rFonts w:asciiTheme="minorHAnsi" w:hAnsiTheme="minorHAnsi" w:cstheme="minorHAnsi"/>
          <w:i/>
          <w:iCs/>
          <w:color w:val="000000"/>
          <w:lang w:eastAsia="ar-SA"/>
        </w:rPr>
        <w:br/>
        <w:t>w Poznaniu „Regulaminu udzielania zamówień publicznych o wartości poniżej kwoty 130 000 złotych netto”.</w:t>
      </w:r>
    </w:p>
    <w:p w14:paraId="6DA86FDB" w14:textId="77777777" w:rsidR="00A91A85" w:rsidRPr="00DE2364" w:rsidRDefault="00A91A85" w:rsidP="002077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1EBB87EB" w14:textId="3B84B88B" w:rsidR="00A91A85" w:rsidRPr="00DE2364" w:rsidRDefault="00FB0B54" w:rsidP="002077A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  <w:r w:rsidRPr="00DE2364">
        <w:rPr>
          <w:rFonts w:asciiTheme="minorHAnsi" w:hAnsiTheme="minorHAnsi" w:cstheme="minorHAnsi"/>
          <w:color w:val="000000"/>
          <w:lang w:eastAsia="ar-SA"/>
        </w:rPr>
        <w:t>Nawiązując do zapytania ofertowego w postępowaniu prowadzonym w trybie regulaminowym pn.:</w:t>
      </w:r>
    </w:p>
    <w:p w14:paraId="241C99D0" w14:textId="250C028A" w:rsidR="002077A6" w:rsidRPr="00E91088" w:rsidRDefault="00E91088" w:rsidP="00E91088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E91088">
        <w:rPr>
          <w:rFonts w:asciiTheme="minorHAnsi" w:hAnsiTheme="minorHAnsi" w:cstheme="minorHAnsi"/>
          <w:b/>
          <w:bCs/>
        </w:rPr>
        <w:t>„Naprawa punktów oświetleniowych w wiatach rowerowych na parkingach Parkuj i jedź”</w:t>
      </w:r>
    </w:p>
    <w:p w14:paraId="3C1957B3" w14:textId="77777777" w:rsidR="00E91088" w:rsidRPr="00A91A85" w:rsidRDefault="00E91088" w:rsidP="00FB0B54">
      <w:pPr>
        <w:pStyle w:val="Bezodstpw"/>
        <w:jc w:val="both"/>
        <w:rPr>
          <w:rFonts w:asciiTheme="minorHAnsi" w:hAnsiTheme="minorHAnsi" w:cstheme="minorHAnsi"/>
        </w:rPr>
      </w:pPr>
    </w:p>
    <w:p w14:paraId="7F2E911C" w14:textId="4B6A6DB4" w:rsidR="001279D5" w:rsidRDefault="00E91088" w:rsidP="00A91A8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91088">
        <w:rPr>
          <w:rFonts w:asciiTheme="minorHAnsi" w:hAnsiTheme="minorHAnsi" w:cstheme="minorHAnsi"/>
        </w:rPr>
        <w:t>Zobowiązujemy się</w:t>
      </w:r>
      <w:r w:rsidR="00A91A85" w:rsidRPr="00A91A85">
        <w:rPr>
          <w:rFonts w:asciiTheme="minorHAnsi" w:hAnsiTheme="minorHAnsi" w:cstheme="minorHAnsi"/>
          <w:b/>
          <w:bCs/>
        </w:rPr>
        <w:t xml:space="preserve"> </w:t>
      </w:r>
      <w:r w:rsidR="00A91A85" w:rsidRPr="00A91A85">
        <w:rPr>
          <w:rFonts w:asciiTheme="minorHAnsi" w:hAnsiTheme="minorHAnsi" w:cstheme="minorHAnsi"/>
        </w:rPr>
        <w:t xml:space="preserve">zrealizować Przedmiot zamówienia zgodnie z poniższym zestawieniem cenowym: </w:t>
      </w:r>
    </w:p>
    <w:p w14:paraId="68241C55" w14:textId="77777777" w:rsidR="00A91A85" w:rsidRDefault="00A91A85" w:rsidP="00440F17">
      <w:pPr>
        <w:pStyle w:val="Bezodstpw"/>
        <w:ind w:left="720"/>
        <w:rPr>
          <w:rFonts w:asciiTheme="minorHAnsi" w:hAnsiTheme="minorHAnsi" w:cstheme="minorHAnsi"/>
        </w:rPr>
      </w:pP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985"/>
        <w:gridCol w:w="2977"/>
      </w:tblGrid>
      <w:tr w:rsidR="00E91088" w:rsidRPr="00A75C05" w14:paraId="50D89BD5" w14:textId="77777777" w:rsidTr="00E91088">
        <w:tc>
          <w:tcPr>
            <w:tcW w:w="567" w:type="dxa"/>
            <w:shd w:val="clear" w:color="auto" w:fill="DEEAF6" w:themeFill="accent1" w:themeFillTint="33"/>
            <w:vAlign w:val="center"/>
          </w:tcPr>
          <w:p w14:paraId="693DECE0" w14:textId="77777777" w:rsidR="00E91088" w:rsidRPr="00A75C05" w:rsidRDefault="00E91088" w:rsidP="00582F9C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7B53B4C" w14:textId="77777777" w:rsidR="00E91088" w:rsidRPr="00A75C05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EB097FE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7C3CCC1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Wartość netto (w zł)</w:t>
            </w:r>
          </w:p>
          <w:p w14:paraId="5D92EE04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68C1EA7D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Podatek VAT (w %)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4DB1D9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9ACB603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1CF6562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Wartość brutto (w zł)</w:t>
            </w:r>
          </w:p>
          <w:p w14:paraId="6C7147B3" w14:textId="77777777" w:rsidR="00E91088" w:rsidRPr="00A75C05" w:rsidRDefault="00E91088" w:rsidP="00582F9C">
            <w:pPr>
              <w:pStyle w:val="Akapitzlist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1088" w:rsidRPr="00A75C05" w14:paraId="2FFFA9F9" w14:textId="77777777" w:rsidTr="00E91088">
        <w:trPr>
          <w:trHeight w:val="1176"/>
        </w:trPr>
        <w:tc>
          <w:tcPr>
            <w:tcW w:w="567" w:type="dxa"/>
            <w:vAlign w:val="center"/>
          </w:tcPr>
          <w:p w14:paraId="20DF1352" w14:textId="77777777" w:rsidR="00E91088" w:rsidRPr="00A75C05" w:rsidRDefault="00E91088" w:rsidP="00582F9C">
            <w:pPr>
              <w:pStyle w:val="Akapitzlist"/>
              <w:spacing w:after="0" w:line="36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5C05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8F4FB92" w14:textId="77777777" w:rsidR="00E91088" w:rsidRPr="00A75C05" w:rsidRDefault="00E91088" w:rsidP="00582F9C">
            <w:pPr>
              <w:pStyle w:val="Akapitzlist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1A67F1">
              <w:rPr>
                <w:rFonts w:ascii="Tahoma" w:hAnsi="Tahoma" w:cs="Tahoma"/>
                <w:bCs/>
                <w:sz w:val="20"/>
                <w:szCs w:val="20"/>
              </w:rPr>
              <w:t>„Naprawa punktów oświetleniowych w wiatach rowerowych na parkingach Parkuj i jedź”</w:t>
            </w:r>
          </w:p>
        </w:tc>
        <w:tc>
          <w:tcPr>
            <w:tcW w:w="2126" w:type="dxa"/>
            <w:vAlign w:val="center"/>
          </w:tcPr>
          <w:p w14:paraId="5963CE27" w14:textId="77777777" w:rsidR="00E91088" w:rsidRPr="00A75C05" w:rsidRDefault="00E91088" w:rsidP="00582F9C">
            <w:pPr>
              <w:pStyle w:val="Akapitzlist"/>
              <w:spacing w:after="0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E89E42" w14:textId="77777777" w:rsidR="00E91088" w:rsidRPr="00A75C05" w:rsidRDefault="00E91088" w:rsidP="00582F9C">
            <w:pPr>
              <w:pStyle w:val="Akapitzlist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23</w:t>
            </w:r>
            <w:r w:rsidRPr="00A75C05">
              <w:rPr>
                <w:rFonts w:ascii="Tahoma" w:hAnsi="Tahoma" w:cs="Tahoma"/>
                <w:bCs/>
                <w:sz w:val="20"/>
                <w:szCs w:val="20"/>
              </w:rPr>
              <w:t>%</w:t>
            </w:r>
          </w:p>
        </w:tc>
        <w:tc>
          <w:tcPr>
            <w:tcW w:w="2977" w:type="dxa"/>
            <w:vAlign w:val="center"/>
          </w:tcPr>
          <w:p w14:paraId="4B0C3FFD" w14:textId="77777777" w:rsidR="00E91088" w:rsidRPr="00A75C05" w:rsidRDefault="00E91088" w:rsidP="00582F9C">
            <w:pPr>
              <w:pStyle w:val="Akapitzlist"/>
              <w:spacing w:after="0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91088" w:rsidRPr="00A75C05" w14:paraId="5B92EC68" w14:textId="77777777" w:rsidTr="00E91088">
        <w:trPr>
          <w:trHeight w:val="817"/>
        </w:trPr>
        <w:tc>
          <w:tcPr>
            <w:tcW w:w="2977" w:type="dxa"/>
            <w:gridSpan w:val="2"/>
          </w:tcPr>
          <w:p w14:paraId="7E287FDB" w14:textId="77777777" w:rsidR="00E91088" w:rsidRPr="00A75C05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2BE02EB" w14:textId="77777777" w:rsidR="00E91088" w:rsidRPr="00E91088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1088">
              <w:rPr>
                <w:rFonts w:ascii="Tahoma" w:hAnsi="Tahoma" w:cs="Tahoma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  <w:vAlign w:val="center"/>
          </w:tcPr>
          <w:p w14:paraId="7E82F611" w14:textId="77777777" w:rsidR="00E91088" w:rsidRPr="00A75C05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26DE65" w14:textId="77777777" w:rsidR="00E91088" w:rsidRPr="00A75C05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B2E71AD" w14:textId="77777777" w:rsidR="00E91088" w:rsidRPr="00A75C05" w:rsidRDefault="00E91088" w:rsidP="00582F9C">
            <w:pPr>
              <w:pStyle w:val="Akapitzlist"/>
              <w:spacing w:line="360" w:lineRule="auto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23</w:t>
            </w:r>
            <w:r w:rsidRPr="00A75C05">
              <w:rPr>
                <w:rFonts w:ascii="Tahoma" w:hAnsi="Tahoma" w:cs="Tahoma"/>
                <w:bCs/>
                <w:sz w:val="20"/>
                <w:szCs w:val="20"/>
              </w:rPr>
              <w:t>%</w:t>
            </w:r>
          </w:p>
        </w:tc>
        <w:tc>
          <w:tcPr>
            <w:tcW w:w="2977" w:type="dxa"/>
            <w:vAlign w:val="center"/>
          </w:tcPr>
          <w:p w14:paraId="4FCBE166" w14:textId="77777777" w:rsidR="00E91088" w:rsidRPr="00A75C05" w:rsidRDefault="00E91088" w:rsidP="00582F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9A03FD" w14:textId="77777777" w:rsidR="00E91088" w:rsidRDefault="00E91088" w:rsidP="00440F17">
      <w:pPr>
        <w:pStyle w:val="Bezodstpw"/>
        <w:ind w:left="720"/>
        <w:rPr>
          <w:rFonts w:asciiTheme="minorHAnsi" w:hAnsiTheme="minorHAnsi" w:cstheme="minorHAnsi"/>
        </w:rPr>
      </w:pPr>
    </w:p>
    <w:p w14:paraId="0A226D3B" w14:textId="77777777" w:rsidR="00E91088" w:rsidRDefault="00E91088" w:rsidP="00440F17">
      <w:pPr>
        <w:pStyle w:val="Bezodstpw"/>
        <w:ind w:left="720"/>
        <w:rPr>
          <w:rFonts w:asciiTheme="minorHAnsi" w:hAnsiTheme="minorHAnsi" w:cstheme="minorHAnsi"/>
        </w:rPr>
      </w:pPr>
    </w:p>
    <w:p w14:paraId="5A46CD8D" w14:textId="77777777" w:rsidR="00E91088" w:rsidRDefault="00E91088" w:rsidP="00440F17">
      <w:pPr>
        <w:pStyle w:val="Bezodstpw"/>
        <w:ind w:left="720"/>
        <w:rPr>
          <w:rFonts w:asciiTheme="minorHAnsi" w:hAnsiTheme="minorHAnsi" w:cstheme="minorHAnsi"/>
        </w:rPr>
      </w:pPr>
    </w:p>
    <w:p w14:paraId="08045B14" w14:textId="77777777" w:rsidR="00E91088" w:rsidRPr="00C4245D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4245D">
        <w:rPr>
          <w:rFonts w:asciiTheme="minorHAnsi" w:hAnsiTheme="minorHAnsi" w:cstheme="minorHAnsi"/>
        </w:rPr>
        <w:t>Oświadczamy, że znajdujemy się w sytuacji ekonomicznej i finansowej zapewniającej wykonanie zamówienia.</w:t>
      </w:r>
    </w:p>
    <w:p w14:paraId="2A26CAA9" w14:textId="77777777" w:rsidR="00E91088" w:rsidRPr="00C4245D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4245D">
        <w:rPr>
          <w:rFonts w:asciiTheme="minorHAnsi" w:hAnsiTheme="minorHAnsi" w:cstheme="minorHAnsi"/>
        </w:rPr>
        <w:t>Oświadczamy, że posiadamy wiedzę i doświadczenie niezbędne do właściwego wykonania zamówienia.</w:t>
      </w:r>
    </w:p>
    <w:p w14:paraId="2D39784F" w14:textId="77777777" w:rsidR="00E91088" w:rsidRPr="00C4245D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783BD1">
        <w:rPr>
          <w:rFonts w:asciiTheme="minorHAnsi" w:hAnsiTheme="minorHAnsi" w:cstheme="minorHAnsi"/>
        </w:rPr>
        <w:t>Oświadczamy, że oferowane stawki uwzględniają wszystkie koszty związane z realizacją przedmiotu zamówienia oraz nie ulegną zwiększeniu w toku realizacji zamówienia</w:t>
      </w:r>
      <w:r>
        <w:rPr>
          <w:rFonts w:asciiTheme="minorHAnsi" w:hAnsiTheme="minorHAnsi" w:cstheme="minorHAnsi"/>
        </w:rPr>
        <w:t>.</w:t>
      </w:r>
    </w:p>
    <w:p w14:paraId="10C92A0C" w14:textId="77777777" w:rsidR="00E91088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783BD1">
        <w:rPr>
          <w:rFonts w:asciiTheme="minorHAnsi" w:hAnsiTheme="minorHAnsi" w:cstheme="minorHAnsi"/>
        </w:rPr>
        <w:lastRenderedPageBreak/>
        <w:t>Oświadczamy, że zapoznaliśmy się z Zapytaniem Ofertowym</w:t>
      </w:r>
      <w:r>
        <w:rPr>
          <w:rFonts w:asciiTheme="minorHAnsi" w:hAnsiTheme="minorHAnsi" w:cstheme="minorHAnsi"/>
        </w:rPr>
        <w:t xml:space="preserve"> oraz załącznikami do Zapytania</w:t>
      </w:r>
      <w:r w:rsidRPr="00783BD1">
        <w:rPr>
          <w:rFonts w:asciiTheme="minorHAnsi" w:hAnsiTheme="minorHAnsi" w:cstheme="minorHAnsi"/>
        </w:rPr>
        <w:t>, uzyskaliśmy wszelkie informacje oraz wyjaśnienia niezbędne do przygotowania oferty i nie wnosimy zastrzeżeń.</w:t>
      </w:r>
    </w:p>
    <w:p w14:paraId="105EBC72" w14:textId="77777777" w:rsidR="00E91088" w:rsidRPr="00CB304F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B304F">
        <w:rPr>
          <w:rFonts w:asciiTheme="minorHAnsi" w:hAnsiTheme="minorHAnsi" w:cstheme="minorHAnsi"/>
        </w:rPr>
        <w:t>Akceptujemy warunki płatności określone przez Zamawiającego w Zapytaniu Ofertowym.</w:t>
      </w:r>
    </w:p>
    <w:p w14:paraId="1D7009BA" w14:textId="77777777" w:rsidR="00E91088" w:rsidRPr="00CB304F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B304F">
        <w:rPr>
          <w:rFonts w:asciiTheme="minorHAnsi" w:hAnsiTheme="minorHAnsi" w:cstheme="minorHAnsi"/>
        </w:rPr>
        <w:t xml:space="preserve">Oświadczamy, iż dokumentem księgowym wystawionym za zrealizowane zamówienie będzie albo faktura VAT z 21 dniowym terminem płatności, albo faktura z 21 dniowym terminem płatności. </w:t>
      </w:r>
    </w:p>
    <w:p w14:paraId="6E31F3C4" w14:textId="77777777" w:rsidR="00E91088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CB304F">
        <w:rPr>
          <w:rFonts w:asciiTheme="minorHAnsi" w:hAnsiTheme="minorHAnsi" w:cstheme="minorHAnsi"/>
        </w:rPr>
        <w:t>W przypadku rejestracji jako podatnik VAT akceptujemy stosowaną przez ZTM metodę podzielonej płatności w rozumieniu ustawy z dnia 11 marca 2004 r. o podatku od towarów i usług (powyższe nie dotyczy Wykonawców zwolnionych z podatku VAT).</w:t>
      </w:r>
    </w:p>
    <w:p w14:paraId="0D61A62F" w14:textId="77777777" w:rsidR="00E91088" w:rsidRPr="00845273" w:rsidRDefault="00E91088" w:rsidP="00E91088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845273">
        <w:rPr>
          <w:rFonts w:asciiTheme="minorHAnsi" w:hAnsiTheme="minorHAnsi" w:cstheme="minorHAnsi"/>
        </w:rPr>
        <w:t xml:space="preserve">Oświadczamy, że nie podlegamy wykluczeniu z postępowania na podstawie art. 7 ust. 1 ustawy </w:t>
      </w:r>
      <w:r>
        <w:rPr>
          <w:rFonts w:asciiTheme="minorHAnsi" w:hAnsiTheme="minorHAnsi" w:cstheme="minorHAnsi"/>
        </w:rPr>
        <w:br/>
      </w:r>
      <w:r w:rsidRPr="00845273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ochronie bezpieczeństwa narodowego (Dz.U.2025 poz.514).</w:t>
      </w:r>
    </w:p>
    <w:p w14:paraId="763115D7" w14:textId="77777777" w:rsidR="00E91088" w:rsidRPr="00CB304F" w:rsidRDefault="00E91088" w:rsidP="00E91088">
      <w:pPr>
        <w:pStyle w:val="Bezodstpw"/>
        <w:spacing w:line="360" w:lineRule="auto"/>
        <w:rPr>
          <w:rFonts w:asciiTheme="minorHAnsi" w:hAnsiTheme="minorHAnsi" w:cstheme="minorHAnsi"/>
        </w:rPr>
      </w:pPr>
    </w:p>
    <w:p w14:paraId="541FBEDB" w14:textId="77777777" w:rsidR="00E91088" w:rsidRPr="00783BD1" w:rsidRDefault="00E91088" w:rsidP="00E91088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60E9CB2C" w14:textId="77777777" w:rsidR="00E91088" w:rsidRPr="00A95D7C" w:rsidRDefault="00E91088" w:rsidP="00E9108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</w:p>
    <w:p w14:paraId="04243B3E" w14:textId="77777777" w:rsidR="00E91088" w:rsidRPr="00A95D7C" w:rsidRDefault="00E91088" w:rsidP="00E91088">
      <w:pPr>
        <w:spacing w:line="360" w:lineRule="auto"/>
        <w:rPr>
          <w:rFonts w:ascii="Tahoma" w:hAnsi="Tahoma" w:cs="Tahoma"/>
          <w:sz w:val="20"/>
          <w:szCs w:val="20"/>
          <w:lang w:eastAsia="ar-SA"/>
        </w:rPr>
      </w:pPr>
    </w:p>
    <w:p w14:paraId="7D016E58" w14:textId="77777777" w:rsidR="00E91088" w:rsidRPr="00A95D7C" w:rsidRDefault="00E91088" w:rsidP="00E91088">
      <w:pPr>
        <w:rPr>
          <w:rFonts w:ascii="Tahoma" w:hAnsi="Tahoma" w:cs="Tahoma"/>
          <w:sz w:val="20"/>
          <w:szCs w:val="20"/>
          <w:lang w:eastAsia="ar-SA"/>
        </w:rPr>
      </w:pPr>
    </w:p>
    <w:p w14:paraId="3AF32858" w14:textId="77777777" w:rsidR="00E91088" w:rsidRPr="00A95D7C" w:rsidRDefault="00E91088" w:rsidP="00E91088">
      <w:pPr>
        <w:rPr>
          <w:rFonts w:ascii="Tahoma" w:hAnsi="Tahoma" w:cs="Tahoma"/>
          <w:sz w:val="20"/>
          <w:szCs w:val="20"/>
          <w:lang w:eastAsia="ar-SA"/>
        </w:rPr>
      </w:pPr>
      <w:r w:rsidRPr="00337100">
        <w:rPr>
          <w:rFonts w:asciiTheme="minorHAnsi" w:hAnsiTheme="minorHAnsi" w:cstheme="minorHAnsi"/>
          <w:lang w:eastAsia="ar-SA"/>
        </w:rPr>
        <w:t>................................, dn.</w:t>
      </w:r>
      <w:proofErr w:type="gramStart"/>
      <w:r w:rsidRPr="00337100">
        <w:rPr>
          <w:rFonts w:asciiTheme="minorHAnsi" w:hAnsiTheme="minorHAnsi" w:cstheme="minorHAnsi"/>
          <w:lang w:eastAsia="ar-SA"/>
        </w:rPr>
        <w:t xml:space="preserve"> ….</w:t>
      </w:r>
      <w:proofErr w:type="gramEnd"/>
      <w:r w:rsidRPr="00337100">
        <w:rPr>
          <w:rFonts w:asciiTheme="minorHAnsi" w:hAnsiTheme="minorHAnsi" w:cstheme="minorHAnsi"/>
          <w:lang w:eastAsia="ar-SA"/>
        </w:rPr>
        <w:t>.……..........</w:t>
      </w:r>
      <w:r w:rsidRPr="00A95D7C">
        <w:rPr>
          <w:rFonts w:ascii="Tahoma" w:hAnsi="Tahoma" w:cs="Tahoma"/>
          <w:sz w:val="20"/>
          <w:szCs w:val="20"/>
          <w:lang w:eastAsia="ar-SA"/>
        </w:rPr>
        <w:t xml:space="preserve">              </w:t>
      </w:r>
      <w:r w:rsidRPr="00A95D7C">
        <w:rPr>
          <w:rFonts w:ascii="Tahoma" w:hAnsi="Tahoma" w:cs="Tahoma"/>
          <w:sz w:val="20"/>
          <w:szCs w:val="20"/>
          <w:lang w:eastAsia="ar-SA"/>
        </w:rPr>
        <w:tab/>
        <w:t>...........................................................................................</w:t>
      </w:r>
    </w:p>
    <w:p w14:paraId="1D5F93E9" w14:textId="77777777" w:rsidR="00E91088" w:rsidRPr="00337100" w:rsidRDefault="00E91088" w:rsidP="00E91088">
      <w:pPr>
        <w:ind w:left="4680" w:hanging="4965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A95D7C">
        <w:rPr>
          <w:rFonts w:ascii="Tahoma" w:hAnsi="Tahoma" w:cs="Tahoma"/>
          <w:sz w:val="20"/>
          <w:szCs w:val="20"/>
          <w:lang w:eastAsia="ar-SA"/>
        </w:rPr>
        <w:t xml:space="preserve">                          </w:t>
      </w:r>
      <w:r w:rsidRPr="00A95D7C">
        <w:rPr>
          <w:rFonts w:ascii="Tahoma" w:hAnsi="Tahoma" w:cs="Tahoma"/>
          <w:sz w:val="20"/>
          <w:szCs w:val="20"/>
          <w:lang w:eastAsia="ar-SA"/>
        </w:rPr>
        <w:tab/>
      </w:r>
      <w:r w:rsidRPr="00A95D7C">
        <w:rPr>
          <w:rFonts w:ascii="Tahoma" w:hAnsi="Tahoma" w:cs="Tahoma"/>
          <w:sz w:val="20"/>
          <w:szCs w:val="20"/>
          <w:lang w:eastAsia="ar-SA"/>
        </w:rPr>
        <w:tab/>
      </w:r>
      <w:r>
        <w:rPr>
          <w:rFonts w:ascii="Tahoma" w:hAnsi="Tahoma" w:cs="Tahoma"/>
          <w:sz w:val="20"/>
          <w:szCs w:val="20"/>
          <w:lang w:eastAsia="ar-SA"/>
        </w:rPr>
        <w:t xml:space="preserve">     </w:t>
      </w:r>
      <w:r w:rsidRPr="00337100">
        <w:rPr>
          <w:rFonts w:asciiTheme="minorHAnsi" w:hAnsiTheme="minorHAnsi" w:cstheme="minorHAnsi"/>
          <w:iCs/>
          <w:sz w:val="22"/>
          <w:szCs w:val="22"/>
          <w:lang w:eastAsia="ar-SA"/>
        </w:rPr>
        <w:t>Podpis upoważnionego przedstawiciela Wykonawcy</w:t>
      </w:r>
    </w:p>
    <w:p w14:paraId="76BA003F" w14:textId="77777777" w:rsidR="00E91088" w:rsidRPr="00A95D7C" w:rsidRDefault="00E91088" w:rsidP="00E91088">
      <w:pPr>
        <w:ind w:left="4680" w:hanging="4965"/>
        <w:rPr>
          <w:rFonts w:ascii="Tahoma" w:hAnsi="Tahoma" w:cs="Tahoma"/>
          <w:i/>
          <w:sz w:val="20"/>
          <w:szCs w:val="20"/>
          <w:lang w:eastAsia="ar-SA"/>
        </w:rPr>
      </w:pPr>
    </w:p>
    <w:p w14:paraId="58A87057" w14:textId="77777777" w:rsidR="00E91088" w:rsidRPr="00A95D7C" w:rsidRDefault="00E91088" w:rsidP="00E91088">
      <w:pPr>
        <w:ind w:left="4680" w:hanging="4680"/>
        <w:rPr>
          <w:rFonts w:ascii="Tahoma" w:hAnsi="Tahoma" w:cs="Tahoma"/>
          <w:sz w:val="20"/>
          <w:szCs w:val="20"/>
          <w:u w:val="single"/>
          <w:lang w:eastAsia="ar-SA"/>
        </w:rPr>
      </w:pPr>
    </w:p>
    <w:p w14:paraId="50EA9265" w14:textId="77777777" w:rsidR="00E91088" w:rsidRPr="00A95D7C" w:rsidRDefault="00E91088" w:rsidP="00E91088">
      <w:pPr>
        <w:ind w:left="4680" w:hanging="4680"/>
        <w:rPr>
          <w:rFonts w:ascii="Tahoma" w:hAnsi="Tahoma" w:cs="Tahoma"/>
          <w:sz w:val="20"/>
          <w:szCs w:val="20"/>
          <w:lang w:eastAsia="ar-SA"/>
        </w:rPr>
      </w:pPr>
    </w:p>
    <w:p w14:paraId="42110CAF" w14:textId="77777777" w:rsidR="009064EA" w:rsidRPr="00BA1CA4" w:rsidRDefault="009064EA" w:rsidP="0040774F">
      <w:pPr>
        <w:pStyle w:val="Bezodstpw"/>
        <w:ind w:left="714"/>
        <w:jc w:val="both"/>
        <w:rPr>
          <w:rFonts w:ascii="Arial" w:hAnsi="Arial" w:cs="Arial"/>
          <w:sz w:val="20"/>
          <w:szCs w:val="20"/>
        </w:rPr>
      </w:pPr>
    </w:p>
    <w:sectPr w:rsidR="009064EA" w:rsidRPr="00BA1CA4" w:rsidSect="005073D5">
      <w:headerReference w:type="default" r:id="rId9"/>
      <w:footerReference w:type="default" r:id="rId10"/>
      <w:pgSz w:w="11906" w:h="16838"/>
      <w:pgMar w:top="851" w:right="424" w:bottom="567" w:left="567" w:header="62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64A2" w14:textId="77777777" w:rsidR="00546BFD" w:rsidRDefault="00546BFD">
      <w:r>
        <w:separator/>
      </w:r>
    </w:p>
  </w:endnote>
  <w:endnote w:type="continuationSeparator" w:id="0">
    <w:p w14:paraId="366C8A92" w14:textId="77777777" w:rsidR="00546BFD" w:rsidRDefault="0054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2EA5" w14:textId="4D4565F6" w:rsidR="00A75A5D" w:rsidRPr="007C0653" w:rsidRDefault="00A75A5D" w:rsidP="007C0653">
    <w:pPr>
      <w:pStyle w:val="Stopka"/>
      <w:jc w:val="center"/>
    </w:pPr>
    <w:r w:rsidRPr="00300477">
      <w:rPr>
        <w:rFonts w:ascii="Tahoma" w:hAnsi="Tahoma" w:cs="Tahoma"/>
        <w:sz w:val="18"/>
        <w:szCs w:val="18"/>
      </w:rPr>
      <w:t xml:space="preserve">Strona </w:t>
    </w:r>
    <w:r w:rsidRPr="00300477">
      <w:rPr>
        <w:rFonts w:ascii="Tahoma" w:hAnsi="Tahoma" w:cs="Tahoma"/>
        <w:sz w:val="18"/>
        <w:szCs w:val="18"/>
      </w:rPr>
      <w:fldChar w:fldCharType="begin"/>
    </w:r>
    <w:r w:rsidRPr="00300477">
      <w:rPr>
        <w:rFonts w:ascii="Tahoma" w:hAnsi="Tahoma" w:cs="Tahoma"/>
        <w:sz w:val="18"/>
        <w:szCs w:val="18"/>
      </w:rPr>
      <w:instrText>PAGE</w:instrText>
    </w:r>
    <w:r w:rsidRPr="00300477">
      <w:rPr>
        <w:rFonts w:ascii="Tahoma" w:hAnsi="Tahoma" w:cs="Tahoma"/>
        <w:sz w:val="18"/>
        <w:szCs w:val="18"/>
      </w:rPr>
      <w:fldChar w:fldCharType="separate"/>
    </w:r>
    <w:r w:rsidR="004A697E">
      <w:rPr>
        <w:rFonts w:ascii="Tahoma" w:hAnsi="Tahoma" w:cs="Tahoma"/>
        <w:noProof/>
        <w:sz w:val="18"/>
        <w:szCs w:val="18"/>
      </w:rPr>
      <w:t>3</w:t>
    </w:r>
    <w:r w:rsidRPr="00300477">
      <w:rPr>
        <w:rFonts w:ascii="Tahoma" w:hAnsi="Tahoma" w:cs="Tahoma"/>
        <w:sz w:val="18"/>
        <w:szCs w:val="18"/>
      </w:rPr>
      <w:fldChar w:fldCharType="end"/>
    </w:r>
    <w:r w:rsidRPr="00300477">
      <w:rPr>
        <w:rFonts w:ascii="Tahoma" w:hAnsi="Tahoma" w:cs="Tahoma"/>
        <w:sz w:val="18"/>
        <w:szCs w:val="18"/>
      </w:rPr>
      <w:t xml:space="preserve"> z </w:t>
    </w:r>
    <w:r w:rsidRPr="00300477">
      <w:rPr>
        <w:rFonts w:ascii="Tahoma" w:hAnsi="Tahoma" w:cs="Tahoma"/>
        <w:sz w:val="18"/>
        <w:szCs w:val="18"/>
      </w:rPr>
      <w:fldChar w:fldCharType="begin"/>
    </w:r>
    <w:r w:rsidRPr="00300477">
      <w:rPr>
        <w:rFonts w:ascii="Tahoma" w:hAnsi="Tahoma" w:cs="Tahoma"/>
        <w:sz w:val="18"/>
        <w:szCs w:val="18"/>
      </w:rPr>
      <w:instrText>NUMPAGES</w:instrText>
    </w:r>
    <w:r w:rsidRPr="00300477">
      <w:rPr>
        <w:rFonts w:ascii="Tahoma" w:hAnsi="Tahoma" w:cs="Tahoma"/>
        <w:sz w:val="18"/>
        <w:szCs w:val="18"/>
      </w:rPr>
      <w:fldChar w:fldCharType="separate"/>
    </w:r>
    <w:r w:rsidR="004A697E">
      <w:rPr>
        <w:rFonts w:ascii="Tahoma" w:hAnsi="Tahoma" w:cs="Tahoma"/>
        <w:noProof/>
        <w:sz w:val="18"/>
        <w:szCs w:val="18"/>
      </w:rPr>
      <w:t>3</w:t>
    </w:r>
    <w:r w:rsidRPr="0030047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FE29" w14:textId="77777777" w:rsidR="00546BFD" w:rsidRDefault="00546BFD">
      <w:r>
        <w:separator/>
      </w:r>
    </w:p>
  </w:footnote>
  <w:footnote w:type="continuationSeparator" w:id="0">
    <w:p w14:paraId="35038FB7" w14:textId="77777777" w:rsidR="00546BFD" w:rsidRDefault="0054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5333" w14:textId="73B7282F" w:rsidR="00F267B9" w:rsidRDefault="00F267B9" w:rsidP="00F267B9">
    <w:pPr>
      <w:pStyle w:val="Nagwek"/>
      <w:tabs>
        <w:tab w:val="clear" w:pos="4536"/>
        <w:tab w:val="left" w:pos="7938"/>
      </w:tabs>
      <w:rPr>
        <w:rFonts w:ascii="Tahoma" w:hAnsi="Tahoma" w:cs="Tahoma"/>
        <w:sz w:val="20"/>
        <w:szCs w:val="20"/>
        <w:lang w:val="pl-PL"/>
      </w:rPr>
    </w:pPr>
    <w:r>
      <w:rPr>
        <w:rFonts w:asciiTheme="minorHAnsi" w:hAnsiTheme="minorHAnsi" w:cstheme="minorHAnsi"/>
        <w:b/>
        <w:bCs/>
        <w:sz w:val="22"/>
        <w:szCs w:val="22"/>
        <w:lang w:val="pl-PL"/>
      </w:rPr>
      <w:t>Załącznik nr 3</w:t>
    </w:r>
    <w:r>
      <w:rPr>
        <w:rFonts w:asciiTheme="minorHAnsi" w:hAnsiTheme="minorHAnsi" w:cstheme="minorHAnsi"/>
        <w:sz w:val="22"/>
        <w:szCs w:val="22"/>
        <w:lang w:val="pl-PL"/>
      </w:rPr>
      <w:t xml:space="preserve"> do Zapytania Ofertowego</w:t>
    </w:r>
    <w:r w:rsidR="00E91088">
      <w:rPr>
        <w:rFonts w:asciiTheme="minorHAnsi" w:hAnsiTheme="minorHAnsi" w:cstheme="minorHAnsi"/>
        <w:sz w:val="22"/>
        <w:szCs w:val="22"/>
        <w:lang w:val="pl-PL"/>
      </w:rPr>
      <w:t xml:space="preserve"> </w:t>
    </w:r>
    <w:r w:rsidR="00FB0B54">
      <w:rPr>
        <w:rFonts w:asciiTheme="minorHAnsi" w:hAnsiTheme="minorHAnsi" w:cstheme="minorHAnsi"/>
        <w:sz w:val="22"/>
        <w:szCs w:val="22"/>
        <w:lang w:val="pl-PL"/>
      </w:rPr>
      <w:t xml:space="preserve">do Umowy </w:t>
    </w:r>
    <w:r>
      <w:rPr>
        <w:rFonts w:asciiTheme="minorHAnsi" w:hAnsiTheme="minorHAnsi" w:cstheme="minorHAnsi"/>
        <w:b/>
        <w:bCs/>
        <w:sz w:val="22"/>
        <w:szCs w:val="22"/>
        <w:lang w:val="pl-PL"/>
      </w:rPr>
      <w:t>ZTM.</w:t>
    </w:r>
    <w:r w:rsidR="00E91088">
      <w:rPr>
        <w:rFonts w:asciiTheme="minorHAnsi" w:hAnsiTheme="minorHAnsi" w:cstheme="minorHAnsi"/>
        <w:b/>
        <w:bCs/>
        <w:sz w:val="22"/>
        <w:szCs w:val="22"/>
        <w:lang w:val="pl-PL"/>
      </w:rPr>
      <w:t>IU.5120.23.2025</w:t>
    </w:r>
    <w:r>
      <w:rPr>
        <w:rFonts w:asciiTheme="minorHAnsi" w:hAnsiTheme="minorHAnsi" w:cstheme="minorHAnsi"/>
        <w:b/>
        <w:bCs/>
        <w:sz w:val="22"/>
        <w:szCs w:val="22"/>
        <w:lang w:val="pl-PL"/>
      </w:rPr>
      <w:t xml:space="preserve">                  </w:t>
    </w:r>
    <w:r>
      <w:rPr>
        <w:rFonts w:ascii="Tahoma" w:hAnsi="Tahoma" w:cs="Tahoma"/>
        <w:sz w:val="20"/>
        <w:szCs w:val="20"/>
        <w:lang w:val="pl-PL"/>
      </w:rPr>
      <w:t xml:space="preserve">                                                                                </w:t>
    </w:r>
  </w:p>
  <w:p w14:paraId="73A38E26" w14:textId="375B438F" w:rsidR="00664C4F" w:rsidRDefault="00664C4F" w:rsidP="00BA1CA4">
    <w:pPr>
      <w:pStyle w:val="Nagwek"/>
      <w:tabs>
        <w:tab w:val="clear" w:pos="4536"/>
        <w:tab w:val="clear" w:pos="9072"/>
        <w:tab w:val="left" w:pos="7938"/>
      </w:tabs>
      <w:rPr>
        <w:rFonts w:ascii="Tahoma" w:hAnsi="Tahoma" w:cs="Tahoma"/>
        <w:sz w:val="20"/>
        <w:szCs w:val="20"/>
        <w:lang w:val="pl-PL"/>
      </w:rPr>
    </w:pPr>
  </w:p>
  <w:p w14:paraId="217D71A5" w14:textId="77777777" w:rsidR="00BA1CA4" w:rsidRPr="00111E31" w:rsidRDefault="00BA1CA4" w:rsidP="00BA1CA4">
    <w:pPr>
      <w:pStyle w:val="Nagwek"/>
      <w:tabs>
        <w:tab w:val="clear" w:pos="4536"/>
        <w:tab w:val="clear" w:pos="9072"/>
        <w:tab w:val="left" w:pos="7938"/>
      </w:tabs>
      <w:jc w:val="right"/>
      <w:rPr>
        <w:rFonts w:ascii="Tahoma" w:hAnsi="Tahoma" w:cs="Tahoma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31"/>
    <w:lvl w:ilvl="0">
      <w:start w:val="12"/>
      <w:numFmt w:val="decimal"/>
      <w:lvlText w:val="%1."/>
      <w:lvlJc w:val="left"/>
      <w:pPr>
        <w:tabs>
          <w:tab w:val="num" w:pos="66"/>
        </w:tabs>
        <w:ind w:left="66" w:hanging="360"/>
      </w:pPr>
    </w:lvl>
  </w:abstractNum>
  <w:abstractNum w:abstractNumId="1" w15:restartNumberingAfterBreak="0">
    <w:nsid w:val="00000015"/>
    <w:multiLevelType w:val="singleLevel"/>
    <w:tmpl w:val="B3AC4B02"/>
    <w:name w:val="WW8Num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34E0143"/>
    <w:multiLevelType w:val="multilevel"/>
    <w:tmpl w:val="29167E20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B237FCB"/>
    <w:multiLevelType w:val="multilevel"/>
    <w:tmpl w:val="B614CF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A64A06"/>
    <w:multiLevelType w:val="multilevel"/>
    <w:tmpl w:val="1756B6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622ABC"/>
    <w:multiLevelType w:val="hybridMultilevel"/>
    <w:tmpl w:val="44A000FC"/>
    <w:name w:val="WW8Num312"/>
    <w:lvl w:ilvl="0" w:tplc="85D82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5B7C"/>
    <w:multiLevelType w:val="multilevel"/>
    <w:tmpl w:val="02CC9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C665BF"/>
    <w:multiLevelType w:val="multilevel"/>
    <w:tmpl w:val="7ABAB69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1C22102"/>
    <w:multiLevelType w:val="multilevel"/>
    <w:tmpl w:val="1262A2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032491"/>
    <w:multiLevelType w:val="multilevel"/>
    <w:tmpl w:val="0A468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9761637">
    <w:abstractNumId w:val="2"/>
  </w:num>
  <w:num w:numId="2" w16cid:durableId="690257498">
    <w:abstractNumId w:val="9"/>
  </w:num>
  <w:num w:numId="3" w16cid:durableId="1389262646">
    <w:abstractNumId w:val="4"/>
  </w:num>
  <w:num w:numId="4" w16cid:durableId="1783064449">
    <w:abstractNumId w:val="3"/>
  </w:num>
  <w:num w:numId="5" w16cid:durableId="211577645">
    <w:abstractNumId w:val="8"/>
  </w:num>
  <w:num w:numId="6" w16cid:durableId="2036615971">
    <w:abstractNumId w:val="7"/>
  </w:num>
  <w:num w:numId="7" w16cid:durableId="175658613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3"/>
    <w:rsid w:val="0000441A"/>
    <w:rsid w:val="0001067E"/>
    <w:rsid w:val="00013F7A"/>
    <w:rsid w:val="00021664"/>
    <w:rsid w:val="00022875"/>
    <w:rsid w:val="00023EEF"/>
    <w:rsid w:val="0002648C"/>
    <w:rsid w:val="00027592"/>
    <w:rsid w:val="00030EC4"/>
    <w:rsid w:val="00044971"/>
    <w:rsid w:val="00055B3D"/>
    <w:rsid w:val="000649A1"/>
    <w:rsid w:val="000669EF"/>
    <w:rsid w:val="00075E25"/>
    <w:rsid w:val="00085B09"/>
    <w:rsid w:val="00092E04"/>
    <w:rsid w:val="00097677"/>
    <w:rsid w:val="000B0320"/>
    <w:rsid w:val="000B351D"/>
    <w:rsid w:val="000C4019"/>
    <w:rsid w:val="000C45D6"/>
    <w:rsid w:val="000C6C0D"/>
    <w:rsid w:val="000D192E"/>
    <w:rsid w:val="000D7B9A"/>
    <w:rsid w:val="000E0950"/>
    <w:rsid w:val="000E2749"/>
    <w:rsid w:val="000E6F2E"/>
    <w:rsid w:val="000F5F0F"/>
    <w:rsid w:val="000F699C"/>
    <w:rsid w:val="000F6F0C"/>
    <w:rsid w:val="000F7E36"/>
    <w:rsid w:val="00100F8A"/>
    <w:rsid w:val="001013FE"/>
    <w:rsid w:val="00102456"/>
    <w:rsid w:val="001038FE"/>
    <w:rsid w:val="001050B2"/>
    <w:rsid w:val="00111E31"/>
    <w:rsid w:val="00122EDB"/>
    <w:rsid w:val="001243CD"/>
    <w:rsid w:val="0012642F"/>
    <w:rsid w:val="00126434"/>
    <w:rsid w:val="001279D5"/>
    <w:rsid w:val="00127F26"/>
    <w:rsid w:val="00141328"/>
    <w:rsid w:val="00143D66"/>
    <w:rsid w:val="00147953"/>
    <w:rsid w:val="00150869"/>
    <w:rsid w:val="001521D0"/>
    <w:rsid w:val="00152DC1"/>
    <w:rsid w:val="00156463"/>
    <w:rsid w:val="00164BFA"/>
    <w:rsid w:val="00172B28"/>
    <w:rsid w:val="00185929"/>
    <w:rsid w:val="00191B04"/>
    <w:rsid w:val="00195B26"/>
    <w:rsid w:val="00196323"/>
    <w:rsid w:val="001968E2"/>
    <w:rsid w:val="00196B3E"/>
    <w:rsid w:val="001A2F25"/>
    <w:rsid w:val="001B124B"/>
    <w:rsid w:val="001B4816"/>
    <w:rsid w:val="001B527A"/>
    <w:rsid w:val="001D3520"/>
    <w:rsid w:val="001D6133"/>
    <w:rsid w:val="001E478B"/>
    <w:rsid w:val="001F0AE8"/>
    <w:rsid w:val="001F753B"/>
    <w:rsid w:val="00201E9C"/>
    <w:rsid w:val="002077A6"/>
    <w:rsid w:val="00226F49"/>
    <w:rsid w:val="002310A8"/>
    <w:rsid w:val="0024311F"/>
    <w:rsid w:val="00253BD5"/>
    <w:rsid w:val="00254598"/>
    <w:rsid w:val="002545A4"/>
    <w:rsid w:val="00265813"/>
    <w:rsid w:val="00266BEC"/>
    <w:rsid w:val="0026733B"/>
    <w:rsid w:val="002762C5"/>
    <w:rsid w:val="00283A79"/>
    <w:rsid w:val="002848CD"/>
    <w:rsid w:val="00295199"/>
    <w:rsid w:val="002A0792"/>
    <w:rsid w:val="002A0B96"/>
    <w:rsid w:val="002A2259"/>
    <w:rsid w:val="002B0895"/>
    <w:rsid w:val="002B178A"/>
    <w:rsid w:val="002B29A4"/>
    <w:rsid w:val="002B2BCD"/>
    <w:rsid w:val="002C7DB3"/>
    <w:rsid w:val="002E1020"/>
    <w:rsid w:val="002E5DF0"/>
    <w:rsid w:val="002E6D5C"/>
    <w:rsid w:val="002E6ECF"/>
    <w:rsid w:val="002E790D"/>
    <w:rsid w:val="002F27A5"/>
    <w:rsid w:val="002F74CD"/>
    <w:rsid w:val="00300477"/>
    <w:rsid w:val="0031565D"/>
    <w:rsid w:val="00320652"/>
    <w:rsid w:val="00320A23"/>
    <w:rsid w:val="00330A1D"/>
    <w:rsid w:val="00331F41"/>
    <w:rsid w:val="00335088"/>
    <w:rsid w:val="00335ECE"/>
    <w:rsid w:val="003409BA"/>
    <w:rsid w:val="00340BDD"/>
    <w:rsid w:val="003431DA"/>
    <w:rsid w:val="0035156D"/>
    <w:rsid w:val="00356517"/>
    <w:rsid w:val="00362E76"/>
    <w:rsid w:val="0037004A"/>
    <w:rsid w:val="00375D04"/>
    <w:rsid w:val="00382F1D"/>
    <w:rsid w:val="003A6A1E"/>
    <w:rsid w:val="003C1110"/>
    <w:rsid w:val="003C2E41"/>
    <w:rsid w:val="003D3281"/>
    <w:rsid w:val="003D46A2"/>
    <w:rsid w:val="003D6FAD"/>
    <w:rsid w:val="003E05F2"/>
    <w:rsid w:val="003E3F4C"/>
    <w:rsid w:val="003E3FE4"/>
    <w:rsid w:val="003E4C91"/>
    <w:rsid w:val="003F343D"/>
    <w:rsid w:val="003F37C0"/>
    <w:rsid w:val="003F4408"/>
    <w:rsid w:val="003F4437"/>
    <w:rsid w:val="00404E52"/>
    <w:rsid w:val="0040774F"/>
    <w:rsid w:val="004079F2"/>
    <w:rsid w:val="004121B8"/>
    <w:rsid w:val="004134FA"/>
    <w:rsid w:val="00420406"/>
    <w:rsid w:val="00440952"/>
    <w:rsid w:val="00440F17"/>
    <w:rsid w:val="004471FF"/>
    <w:rsid w:val="00450D7B"/>
    <w:rsid w:val="00454E94"/>
    <w:rsid w:val="004553C0"/>
    <w:rsid w:val="00460E17"/>
    <w:rsid w:val="00462070"/>
    <w:rsid w:val="00464B92"/>
    <w:rsid w:val="00465961"/>
    <w:rsid w:val="004814FF"/>
    <w:rsid w:val="00484A79"/>
    <w:rsid w:val="004865CB"/>
    <w:rsid w:val="004903DA"/>
    <w:rsid w:val="00490412"/>
    <w:rsid w:val="00491562"/>
    <w:rsid w:val="00491744"/>
    <w:rsid w:val="0049212F"/>
    <w:rsid w:val="00497378"/>
    <w:rsid w:val="004A1741"/>
    <w:rsid w:val="004A2845"/>
    <w:rsid w:val="004A697E"/>
    <w:rsid w:val="004B30F8"/>
    <w:rsid w:val="004C1D1E"/>
    <w:rsid w:val="004C20F2"/>
    <w:rsid w:val="004D0385"/>
    <w:rsid w:val="004D3A01"/>
    <w:rsid w:val="004D4E52"/>
    <w:rsid w:val="004D57E2"/>
    <w:rsid w:val="004E618F"/>
    <w:rsid w:val="004E62D6"/>
    <w:rsid w:val="004F1FEA"/>
    <w:rsid w:val="005011C6"/>
    <w:rsid w:val="005073D5"/>
    <w:rsid w:val="00516F55"/>
    <w:rsid w:val="0052081B"/>
    <w:rsid w:val="00520EE1"/>
    <w:rsid w:val="005217EA"/>
    <w:rsid w:val="00523B01"/>
    <w:rsid w:val="00524F68"/>
    <w:rsid w:val="00525B89"/>
    <w:rsid w:val="005274CB"/>
    <w:rsid w:val="00546BFD"/>
    <w:rsid w:val="00547820"/>
    <w:rsid w:val="0055642A"/>
    <w:rsid w:val="00556475"/>
    <w:rsid w:val="005609AD"/>
    <w:rsid w:val="0056112A"/>
    <w:rsid w:val="00562590"/>
    <w:rsid w:val="005647D3"/>
    <w:rsid w:val="00564DBE"/>
    <w:rsid w:val="005678A6"/>
    <w:rsid w:val="00570197"/>
    <w:rsid w:val="00577C1D"/>
    <w:rsid w:val="00581364"/>
    <w:rsid w:val="00583EC2"/>
    <w:rsid w:val="00586CE0"/>
    <w:rsid w:val="00586F9B"/>
    <w:rsid w:val="0059273B"/>
    <w:rsid w:val="00595455"/>
    <w:rsid w:val="005A64DD"/>
    <w:rsid w:val="005B10FE"/>
    <w:rsid w:val="005B151B"/>
    <w:rsid w:val="005B3A37"/>
    <w:rsid w:val="005B7D58"/>
    <w:rsid w:val="005C396F"/>
    <w:rsid w:val="005D0664"/>
    <w:rsid w:val="005D6D88"/>
    <w:rsid w:val="005D77B5"/>
    <w:rsid w:val="00603412"/>
    <w:rsid w:val="00603C39"/>
    <w:rsid w:val="00612934"/>
    <w:rsid w:val="0061396A"/>
    <w:rsid w:val="006160B0"/>
    <w:rsid w:val="00621A93"/>
    <w:rsid w:val="00622AD3"/>
    <w:rsid w:val="00623D90"/>
    <w:rsid w:val="00623FBE"/>
    <w:rsid w:val="006259E2"/>
    <w:rsid w:val="0063002F"/>
    <w:rsid w:val="00632455"/>
    <w:rsid w:val="00632C2E"/>
    <w:rsid w:val="00633565"/>
    <w:rsid w:val="00641B13"/>
    <w:rsid w:val="00650037"/>
    <w:rsid w:val="00651C79"/>
    <w:rsid w:val="0065463D"/>
    <w:rsid w:val="0065622B"/>
    <w:rsid w:val="00660BE0"/>
    <w:rsid w:val="00661748"/>
    <w:rsid w:val="006638F4"/>
    <w:rsid w:val="00664C4F"/>
    <w:rsid w:val="006671B9"/>
    <w:rsid w:val="0068322C"/>
    <w:rsid w:val="0068567B"/>
    <w:rsid w:val="0069569F"/>
    <w:rsid w:val="00695DA6"/>
    <w:rsid w:val="00696482"/>
    <w:rsid w:val="006A25C8"/>
    <w:rsid w:val="006A446B"/>
    <w:rsid w:val="006B3794"/>
    <w:rsid w:val="006C3B0B"/>
    <w:rsid w:val="006D08B5"/>
    <w:rsid w:val="006D2642"/>
    <w:rsid w:val="006D5935"/>
    <w:rsid w:val="006E0BE6"/>
    <w:rsid w:val="006E1D5A"/>
    <w:rsid w:val="006F0A61"/>
    <w:rsid w:val="00700449"/>
    <w:rsid w:val="00702864"/>
    <w:rsid w:val="00704C92"/>
    <w:rsid w:val="007052F0"/>
    <w:rsid w:val="007077C7"/>
    <w:rsid w:val="0071233A"/>
    <w:rsid w:val="007139DB"/>
    <w:rsid w:val="007154D1"/>
    <w:rsid w:val="007157DB"/>
    <w:rsid w:val="00741451"/>
    <w:rsid w:val="00750B69"/>
    <w:rsid w:val="00752357"/>
    <w:rsid w:val="007533AA"/>
    <w:rsid w:val="00756087"/>
    <w:rsid w:val="00760216"/>
    <w:rsid w:val="00764015"/>
    <w:rsid w:val="0076425D"/>
    <w:rsid w:val="00775096"/>
    <w:rsid w:val="0077702E"/>
    <w:rsid w:val="00787005"/>
    <w:rsid w:val="00790F1D"/>
    <w:rsid w:val="00792792"/>
    <w:rsid w:val="0079332B"/>
    <w:rsid w:val="00793457"/>
    <w:rsid w:val="007A10EA"/>
    <w:rsid w:val="007A2CAD"/>
    <w:rsid w:val="007A4229"/>
    <w:rsid w:val="007A5F5D"/>
    <w:rsid w:val="007B0E58"/>
    <w:rsid w:val="007B476D"/>
    <w:rsid w:val="007B573B"/>
    <w:rsid w:val="007B7E83"/>
    <w:rsid w:val="007C0653"/>
    <w:rsid w:val="007C2DC4"/>
    <w:rsid w:val="007C4344"/>
    <w:rsid w:val="007C4462"/>
    <w:rsid w:val="007C559D"/>
    <w:rsid w:val="007D4ED2"/>
    <w:rsid w:val="007D675E"/>
    <w:rsid w:val="007D7B4E"/>
    <w:rsid w:val="007E272A"/>
    <w:rsid w:val="007E7417"/>
    <w:rsid w:val="007F5D98"/>
    <w:rsid w:val="008027B2"/>
    <w:rsid w:val="00804BA7"/>
    <w:rsid w:val="00806A71"/>
    <w:rsid w:val="0080777D"/>
    <w:rsid w:val="00811CCD"/>
    <w:rsid w:val="00812496"/>
    <w:rsid w:val="00816B49"/>
    <w:rsid w:val="00816F5B"/>
    <w:rsid w:val="00827B9F"/>
    <w:rsid w:val="00827DFE"/>
    <w:rsid w:val="008316B3"/>
    <w:rsid w:val="00834EA7"/>
    <w:rsid w:val="008353DA"/>
    <w:rsid w:val="00836ED8"/>
    <w:rsid w:val="00836F41"/>
    <w:rsid w:val="0085623D"/>
    <w:rsid w:val="00861427"/>
    <w:rsid w:val="008625BC"/>
    <w:rsid w:val="00864324"/>
    <w:rsid w:val="00873934"/>
    <w:rsid w:val="008742DC"/>
    <w:rsid w:val="008747A7"/>
    <w:rsid w:val="00875221"/>
    <w:rsid w:val="00881F8B"/>
    <w:rsid w:val="00883DF5"/>
    <w:rsid w:val="00887045"/>
    <w:rsid w:val="0089025D"/>
    <w:rsid w:val="00893136"/>
    <w:rsid w:val="008A14F1"/>
    <w:rsid w:val="008A53FF"/>
    <w:rsid w:val="008A6201"/>
    <w:rsid w:val="008B1DE4"/>
    <w:rsid w:val="008B4F3A"/>
    <w:rsid w:val="008D267C"/>
    <w:rsid w:val="008D6C00"/>
    <w:rsid w:val="008D79E7"/>
    <w:rsid w:val="008E2E05"/>
    <w:rsid w:val="008E5055"/>
    <w:rsid w:val="008E54C1"/>
    <w:rsid w:val="008E66A1"/>
    <w:rsid w:val="008F387F"/>
    <w:rsid w:val="00903C70"/>
    <w:rsid w:val="009050E5"/>
    <w:rsid w:val="00906293"/>
    <w:rsid w:val="009064EA"/>
    <w:rsid w:val="0090794D"/>
    <w:rsid w:val="00907EA6"/>
    <w:rsid w:val="00916C42"/>
    <w:rsid w:val="00917A8A"/>
    <w:rsid w:val="00922C42"/>
    <w:rsid w:val="00926AFD"/>
    <w:rsid w:val="00933F64"/>
    <w:rsid w:val="009369F0"/>
    <w:rsid w:val="009407FC"/>
    <w:rsid w:val="009610A7"/>
    <w:rsid w:val="00964C47"/>
    <w:rsid w:val="00965400"/>
    <w:rsid w:val="009660B9"/>
    <w:rsid w:val="00984ACB"/>
    <w:rsid w:val="009864B9"/>
    <w:rsid w:val="00990070"/>
    <w:rsid w:val="009927DD"/>
    <w:rsid w:val="009945E6"/>
    <w:rsid w:val="00996707"/>
    <w:rsid w:val="00996E20"/>
    <w:rsid w:val="009A07A4"/>
    <w:rsid w:val="009A2B28"/>
    <w:rsid w:val="009A51D8"/>
    <w:rsid w:val="009A5DEA"/>
    <w:rsid w:val="009A7486"/>
    <w:rsid w:val="009A7CC5"/>
    <w:rsid w:val="009B3395"/>
    <w:rsid w:val="009B3E7E"/>
    <w:rsid w:val="009C0FE6"/>
    <w:rsid w:val="009C7F56"/>
    <w:rsid w:val="009D3656"/>
    <w:rsid w:val="009E065B"/>
    <w:rsid w:val="009E35FB"/>
    <w:rsid w:val="009E41A5"/>
    <w:rsid w:val="009F299F"/>
    <w:rsid w:val="009F7995"/>
    <w:rsid w:val="00A02CFE"/>
    <w:rsid w:val="00A05014"/>
    <w:rsid w:val="00A078C0"/>
    <w:rsid w:val="00A107B5"/>
    <w:rsid w:val="00A12354"/>
    <w:rsid w:val="00A14B3D"/>
    <w:rsid w:val="00A16658"/>
    <w:rsid w:val="00A2591B"/>
    <w:rsid w:val="00A25D67"/>
    <w:rsid w:val="00A26363"/>
    <w:rsid w:val="00A32715"/>
    <w:rsid w:val="00A33CBD"/>
    <w:rsid w:val="00A600F7"/>
    <w:rsid w:val="00A72F9F"/>
    <w:rsid w:val="00A7354A"/>
    <w:rsid w:val="00A75A5D"/>
    <w:rsid w:val="00A764A2"/>
    <w:rsid w:val="00A813C9"/>
    <w:rsid w:val="00A82355"/>
    <w:rsid w:val="00A82703"/>
    <w:rsid w:val="00A848A4"/>
    <w:rsid w:val="00A85DC4"/>
    <w:rsid w:val="00A8655D"/>
    <w:rsid w:val="00A91A85"/>
    <w:rsid w:val="00AA65F2"/>
    <w:rsid w:val="00AA73D5"/>
    <w:rsid w:val="00AB2AA3"/>
    <w:rsid w:val="00AB3E8A"/>
    <w:rsid w:val="00AB49F9"/>
    <w:rsid w:val="00AB6D45"/>
    <w:rsid w:val="00AC0682"/>
    <w:rsid w:val="00AD4643"/>
    <w:rsid w:val="00AD668F"/>
    <w:rsid w:val="00AD686F"/>
    <w:rsid w:val="00AD796A"/>
    <w:rsid w:val="00AE152D"/>
    <w:rsid w:val="00AE1877"/>
    <w:rsid w:val="00AE21AE"/>
    <w:rsid w:val="00AE2801"/>
    <w:rsid w:val="00AE506F"/>
    <w:rsid w:val="00AE60A6"/>
    <w:rsid w:val="00AF2436"/>
    <w:rsid w:val="00AF2F14"/>
    <w:rsid w:val="00AF4C3A"/>
    <w:rsid w:val="00AF7475"/>
    <w:rsid w:val="00B21F58"/>
    <w:rsid w:val="00B41B58"/>
    <w:rsid w:val="00B42145"/>
    <w:rsid w:val="00B437A9"/>
    <w:rsid w:val="00B50035"/>
    <w:rsid w:val="00B5431C"/>
    <w:rsid w:val="00B543CC"/>
    <w:rsid w:val="00B54BE4"/>
    <w:rsid w:val="00B570F0"/>
    <w:rsid w:val="00B57864"/>
    <w:rsid w:val="00B65BC7"/>
    <w:rsid w:val="00B6788D"/>
    <w:rsid w:val="00B704E4"/>
    <w:rsid w:val="00B730ED"/>
    <w:rsid w:val="00B75CED"/>
    <w:rsid w:val="00B7706C"/>
    <w:rsid w:val="00B860DA"/>
    <w:rsid w:val="00BA1CA4"/>
    <w:rsid w:val="00BC05D9"/>
    <w:rsid w:val="00BC17BA"/>
    <w:rsid w:val="00BC1BEB"/>
    <w:rsid w:val="00BC72FC"/>
    <w:rsid w:val="00BD3282"/>
    <w:rsid w:val="00BF0595"/>
    <w:rsid w:val="00BF1FDD"/>
    <w:rsid w:val="00BF6D91"/>
    <w:rsid w:val="00C05266"/>
    <w:rsid w:val="00C05C32"/>
    <w:rsid w:val="00C1550B"/>
    <w:rsid w:val="00C1581A"/>
    <w:rsid w:val="00C16585"/>
    <w:rsid w:val="00C25A81"/>
    <w:rsid w:val="00C36EE3"/>
    <w:rsid w:val="00C36F30"/>
    <w:rsid w:val="00C45BE4"/>
    <w:rsid w:val="00C512D0"/>
    <w:rsid w:val="00C62EF3"/>
    <w:rsid w:val="00C64C6E"/>
    <w:rsid w:val="00C709E1"/>
    <w:rsid w:val="00C71208"/>
    <w:rsid w:val="00C82285"/>
    <w:rsid w:val="00C82380"/>
    <w:rsid w:val="00C871B6"/>
    <w:rsid w:val="00C92E1A"/>
    <w:rsid w:val="00CB1622"/>
    <w:rsid w:val="00CB2AF0"/>
    <w:rsid w:val="00CB4EDB"/>
    <w:rsid w:val="00CB5B82"/>
    <w:rsid w:val="00CC673F"/>
    <w:rsid w:val="00CC7E02"/>
    <w:rsid w:val="00CD00D8"/>
    <w:rsid w:val="00CE6FA1"/>
    <w:rsid w:val="00CF1762"/>
    <w:rsid w:val="00CF5C50"/>
    <w:rsid w:val="00CF5D68"/>
    <w:rsid w:val="00CF6A91"/>
    <w:rsid w:val="00CF6CEC"/>
    <w:rsid w:val="00CF6EA5"/>
    <w:rsid w:val="00D00BA3"/>
    <w:rsid w:val="00D0458F"/>
    <w:rsid w:val="00D05711"/>
    <w:rsid w:val="00D06E56"/>
    <w:rsid w:val="00D107AD"/>
    <w:rsid w:val="00D11454"/>
    <w:rsid w:val="00D11AFB"/>
    <w:rsid w:val="00D25E39"/>
    <w:rsid w:val="00D26D5A"/>
    <w:rsid w:val="00D3549E"/>
    <w:rsid w:val="00D55BBD"/>
    <w:rsid w:val="00D62B23"/>
    <w:rsid w:val="00D642FC"/>
    <w:rsid w:val="00D705CA"/>
    <w:rsid w:val="00D76D9B"/>
    <w:rsid w:val="00D87634"/>
    <w:rsid w:val="00D945E5"/>
    <w:rsid w:val="00DA4A95"/>
    <w:rsid w:val="00DA7BC2"/>
    <w:rsid w:val="00DB6359"/>
    <w:rsid w:val="00DB6E8A"/>
    <w:rsid w:val="00DB7324"/>
    <w:rsid w:val="00DB7C6D"/>
    <w:rsid w:val="00DC2010"/>
    <w:rsid w:val="00DC26B5"/>
    <w:rsid w:val="00DC58B6"/>
    <w:rsid w:val="00DC620E"/>
    <w:rsid w:val="00DC6607"/>
    <w:rsid w:val="00DC7B00"/>
    <w:rsid w:val="00DD0539"/>
    <w:rsid w:val="00DD5CFC"/>
    <w:rsid w:val="00DE012E"/>
    <w:rsid w:val="00DE2364"/>
    <w:rsid w:val="00DE2A96"/>
    <w:rsid w:val="00DE30DD"/>
    <w:rsid w:val="00DE405D"/>
    <w:rsid w:val="00DE5DCE"/>
    <w:rsid w:val="00DF1828"/>
    <w:rsid w:val="00DF4A91"/>
    <w:rsid w:val="00E03679"/>
    <w:rsid w:val="00E05C71"/>
    <w:rsid w:val="00E0627D"/>
    <w:rsid w:val="00E07321"/>
    <w:rsid w:val="00E10B00"/>
    <w:rsid w:val="00E2376C"/>
    <w:rsid w:val="00E40BF5"/>
    <w:rsid w:val="00E44B6E"/>
    <w:rsid w:val="00E451AE"/>
    <w:rsid w:val="00E51FB0"/>
    <w:rsid w:val="00E60078"/>
    <w:rsid w:val="00E60B16"/>
    <w:rsid w:val="00E669B6"/>
    <w:rsid w:val="00E74A62"/>
    <w:rsid w:val="00E77AEA"/>
    <w:rsid w:val="00E77EDF"/>
    <w:rsid w:val="00E82601"/>
    <w:rsid w:val="00E82AFC"/>
    <w:rsid w:val="00E84183"/>
    <w:rsid w:val="00E91088"/>
    <w:rsid w:val="00E92302"/>
    <w:rsid w:val="00E9427F"/>
    <w:rsid w:val="00E95A3F"/>
    <w:rsid w:val="00E95CDD"/>
    <w:rsid w:val="00EB40C1"/>
    <w:rsid w:val="00EB662A"/>
    <w:rsid w:val="00EC28F2"/>
    <w:rsid w:val="00EC4048"/>
    <w:rsid w:val="00ED1B4A"/>
    <w:rsid w:val="00EE097F"/>
    <w:rsid w:val="00EE26E6"/>
    <w:rsid w:val="00EE5C8D"/>
    <w:rsid w:val="00F006DA"/>
    <w:rsid w:val="00F0596C"/>
    <w:rsid w:val="00F078B9"/>
    <w:rsid w:val="00F267B9"/>
    <w:rsid w:val="00F30049"/>
    <w:rsid w:val="00F307DC"/>
    <w:rsid w:val="00F34BE3"/>
    <w:rsid w:val="00F44302"/>
    <w:rsid w:val="00F462BB"/>
    <w:rsid w:val="00F475D1"/>
    <w:rsid w:val="00F47FD7"/>
    <w:rsid w:val="00F50E7B"/>
    <w:rsid w:val="00F54EBB"/>
    <w:rsid w:val="00F555AE"/>
    <w:rsid w:val="00F555BC"/>
    <w:rsid w:val="00F72116"/>
    <w:rsid w:val="00F86267"/>
    <w:rsid w:val="00F92137"/>
    <w:rsid w:val="00F92FF5"/>
    <w:rsid w:val="00F96613"/>
    <w:rsid w:val="00F979A6"/>
    <w:rsid w:val="00FA2B94"/>
    <w:rsid w:val="00FA4971"/>
    <w:rsid w:val="00FA664B"/>
    <w:rsid w:val="00FB0B54"/>
    <w:rsid w:val="00FB257B"/>
    <w:rsid w:val="00FB4654"/>
    <w:rsid w:val="00FB6062"/>
    <w:rsid w:val="00FB7B82"/>
    <w:rsid w:val="00FC092A"/>
    <w:rsid w:val="00FC31FF"/>
    <w:rsid w:val="00FC4646"/>
    <w:rsid w:val="00FD4E65"/>
    <w:rsid w:val="00FD6953"/>
    <w:rsid w:val="00FE03DF"/>
    <w:rsid w:val="00FE783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56AB"/>
  <w15:chartTrackingRefBased/>
  <w15:docId w15:val="{43551834-4E74-4EBF-A33E-8D6FA72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F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C62EF3"/>
    <w:pPr>
      <w:suppressAutoHyphens/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C62EF3"/>
    <w:pPr>
      <w:suppressAutoHyphens/>
      <w:spacing w:after="120" w:line="480" w:lineRule="auto"/>
      <w:ind w:left="283"/>
    </w:pPr>
  </w:style>
  <w:style w:type="character" w:styleId="Odwoaniedelikatne">
    <w:name w:val="Subtle Reference"/>
    <w:uiPriority w:val="31"/>
    <w:qFormat/>
    <w:rsid w:val="00C62EF3"/>
    <w:rPr>
      <w:smallCaps/>
      <w:color w:val="C0504D"/>
      <w:u w:val="single"/>
    </w:rPr>
  </w:style>
  <w:style w:type="character" w:styleId="Odwoaniedokomentarza">
    <w:name w:val="annotation reference"/>
    <w:uiPriority w:val="99"/>
    <w:semiHidden/>
    <w:unhideWhenUsed/>
    <w:rsid w:val="00097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677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9767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6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767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6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767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E7417"/>
    <w:rPr>
      <w:sz w:val="20"/>
      <w:szCs w:val="20"/>
    </w:rPr>
  </w:style>
  <w:style w:type="character" w:styleId="Odwoanieprzypisudolnego">
    <w:name w:val="footnote reference"/>
    <w:uiPriority w:val="99"/>
    <w:semiHidden/>
    <w:rsid w:val="007E7417"/>
    <w:rPr>
      <w:vertAlign w:val="superscript"/>
    </w:rPr>
  </w:style>
  <w:style w:type="paragraph" w:styleId="Nagwek">
    <w:name w:val="header"/>
    <w:aliases w:val="E.e"/>
    <w:basedOn w:val="Normalny"/>
    <w:link w:val="NagwekZnak"/>
    <w:uiPriority w:val="99"/>
    <w:unhideWhenUsed/>
    <w:rsid w:val="00AB6D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E.e Znak"/>
    <w:link w:val="Nagwek"/>
    <w:uiPriority w:val="99"/>
    <w:rsid w:val="00AB6D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6D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B6D45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3F4408"/>
    <w:pPr>
      <w:jc w:val="both"/>
    </w:pPr>
    <w:rPr>
      <w:b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3F4408"/>
    <w:rPr>
      <w:rFonts w:ascii="Times New Roman" w:eastAsia="Times New Roman" w:hAnsi="Times New Roman"/>
      <w:b/>
      <w:sz w:val="28"/>
    </w:rPr>
  </w:style>
  <w:style w:type="numbering" w:customStyle="1" w:styleId="Styl2">
    <w:name w:val="Styl2"/>
    <w:rsid w:val="00922C42"/>
    <w:pPr>
      <w:numPr>
        <w:numId w:val="1"/>
      </w:numPr>
    </w:pPr>
  </w:style>
  <w:style w:type="table" w:styleId="Tabela-Siatka">
    <w:name w:val="Table Grid"/>
    <w:basedOn w:val="Standardowy"/>
    <w:uiPriority w:val="59"/>
    <w:rsid w:val="00A25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locked/>
    <w:rsid w:val="00A107B5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7B5"/>
    <w:pPr>
      <w:widowControl w:val="0"/>
      <w:shd w:val="clear" w:color="auto" w:fill="FFFFFF"/>
      <w:spacing w:before="300" w:line="240" w:lineRule="exact"/>
      <w:ind w:hanging="840"/>
    </w:pPr>
    <w:rPr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F0596C"/>
    <w:rPr>
      <w:color w:val="0000FF"/>
      <w:u w:val="single"/>
    </w:rPr>
  </w:style>
  <w:style w:type="character" w:customStyle="1" w:styleId="st">
    <w:name w:val="st"/>
    <w:basedOn w:val="Domylnaczcionkaakapitu"/>
    <w:rsid w:val="00C36F30"/>
  </w:style>
  <w:style w:type="character" w:customStyle="1" w:styleId="FontStyle28">
    <w:name w:val="Font Style28"/>
    <w:basedOn w:val="Domylnaczcionkaakapitu"/>
    <w:uiPriority w:val="99"/>
    <w:rsid w:val="00524F68"/>
    <w:rPr>
      <w:rFonts w:ascii="Tahoma" w:hAnsi="Tahoma" w:cs="Tahoma"/>
      <w:b/>
      <w:bCs/>
      <w:color w:val="000000"/>
      <w:sz w:val="18"/>
      <w:szCs w:val="18"/>
    </w:rPr>
  </w:style>
  <w:style w:type="table" w:customStyle="1" w:styleId="TableGrid">
    <w:name w:val="TableGrid"/>
    <w:rsid w:val="00984A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A284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AD668F"/>
    <w:pPr>
      <w:widowControl w:val="0"/>
      <w:autoSpaceDE w:val="0"/>
      <w:autoSpaceDN w:val="0"/>
      <w:adjustRightInd w:val="0"/>
      <w:spacing w:line="360" w:lineRule="exact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AD668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AD668F"/>
    <w:pPr>
      <w:widowControl w:val="0"/>
      <w:autoSpaceDE w:val="0"/>
      <w:autoSpaceDN w:val="0"/>
      <w:adjustRightInd w:val="0"/>
      <w:spacing w:line="361" w:lineRule="exact"/>
      <w:ind w:hanging="34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AD668F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AD668F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character" w:customStyle="1" w:styleId="FontStyle29">
    <w:name w:val="Font Style29"/>
    <w:uiPriority w:val="99"/>
    <w:rsid w:val="00AD668F"/>
    <w:rPr>
      <w:rFonts w:ascii="Tahoma" w:hAnsi="Tahoma" w:cs="Tahoma"/>
      <w:color w:val="000000"/>
      <w:sz w:val="18"/>
      <w:szCs w:val="18"/>
    </w:rPr>
  </w:style>
  <w:style w:type="character" w:customStyle="1" w:styleId="FontStyle30">
    <w:name w:val="Font Style30"/>
    <w:uiPriority w:val="99"/>
    <w:rsid w:val="00AD668F"/>
    <w:rPr>
      <w:rFonts w:ascii="Tahoma" w:hAnsi="Tahoma" w:cs="Tahoma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AD668F"/>
    <w:rPr>
      <w:rFonts w:ascii="Tahoma" w:hAnsi="Tahoma" w:cs="Tahoma"/>
      <w:color w:val="000000"/>
      <w:sz w:val="14"/>
      <w:szCs w:val="14"/>
    </w:rPr>
  </w:style>
  <w:style w:type="character" w:customStyle="1" w:styleId="FontStyle32">
    <w:name w:val="Font Style32"/>
    <w:uiPriority w:val="99"/>
    <w:rsid w:val="00AD668F"/>
    <w:rPr>
      <w:rFonts w:ascii="Tahoma" w:hAnsi="Tahoma" w:cs="Tahoma"/>
      <w:color w:val="000000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D668F"/>
    <w:rPr>
      <w:rFonts w:ascii="Times New Roman" w:eastAsia="Times New Roman" w:hAnsi="Times New Roman"/>
    </w:rPr>
  </w:style>
  <w:style w:type="paragraph" w:customStyle="1" w:styleId="Default">
    <w:name w:val="Default"/>
    <w:rsid w:val="00407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F091-A6BB-4036-A1F7-54C8DA18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HP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Przemysław Fierek</dc:creator>
  <cp:keywords/>
  <cp:lastModifiedBy>Aneta Gagracz</cp:lastModifiedBy>
  <cp:revision>8</cp:revision>
  <cp:lastPrinted>2024-12-19T11:18:00Z</cp:lastPrinted>
  <dcterms:created xsi:type="dcterms:W3CDTF">2025-11-20T11:39:00Z</dcterms:created>
  <dcterms:modified xsi:type="dcterms:W3CDTF">2025-11-25T13:35:00Z</dcterms:modified>
</cp:coreProperties>
</file>