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BA" w:rsidRPr="002D1078" w:rsidRDefault="00E925BA" w:rsidP="00E925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78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Pr="002D1078">
        <w:rPr>
          <w:rFonts w:ascii="Times New Roman" w:hAnsi="Times New Roman" w:cs="Times New Roman"/>
          <w:b/>
          <w:sz w:val="24"/>
          <w:szCs w:val="24"/>
        </w:rPr>
        <w:t>Czy Zamawiający ma zgodę z firmy Microsoft na zakup licencji edukacyjnej celem udostępnienia jej w projekcie pieczy zastępczej</w:t>
      </w:r>
      <w:r w:rsidRPr="002D1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078">
        <w:rPr>
          <w:rFonts w:ascii="Times New Roman" w:hAnsi="Times New Roman" w:cs="Times New Roman"/>
          <w:b/>
          <w:sz w:val="24"/>
          <w:szCs w:val="24"/>
        </w:rPr>
        <w:t>(cel wychowawczy nie edukacyjny)?</w:t>
      </w:r>
    </w:p>
    <w:p w:rsidR="00E925BA" w:rsidRPr="00E925BA" w:rsidRDefault="00E925BA" w:rsidP="00E925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25BA" w:rsidRPr="00162A58" w:rsidRDefault="00E925BA" w:rsidP="002D1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Odp. Nie, </w:t>
      </w:r>
      <w:r w:rsidRPr="00162A58">
        <w:rPr>
          <w:rFonts w:ascii="Times New Roman" w:hAnsi="Times New Roman" w:cs="Times New Roman"/>
          <w:sz w:val="24"/>
          <w:szCs w:val="24"/>
        </w:rPr>
        <w:t xml:space="preserve">natomiast poniżej </w:t>
      </w:r>
      <w:r w:rsidR="002D1078" w:rsidRPr="00162A58">
        <w:rPr>
          <w:rFonts w:ascii="Times New Roman" w:hAnsi="Times New Roman" w:cs="Times New Roman"/>
          <w:sz w:val="24"/>
          <w:szCs w:val="24"/>
        </w:rPr>
        <w:t>cytujemy Państwu, jak został określony główny cel, realizowanego przez Miasto Ostrołęka,</w:t>
      </w:r>
      <w:r w:rsidR="002D1078" w:rsidRPr="00162A58">
        <w:rPr>
          <w:rFonts w:ascii="Times New Roman" w:hAnsi="Times New Roman" w:cs="Times New Roman"/>
          <w:sz w:val="24"/>
          <w:szCs w:val="24"/>
        </w:rPr>
        <w:t xml:space="preserve"> projektu</w:t>
      </w:r>
      <w:r w:rsidR="00162A58">
        <w:rPr>
          <w:rFonts w:ascii="Times New Roman" w:hAnsi="Times New Roman" w:cs="Times New Roman"/>
          <w:sz w:val="24"/>
          <w:szCs w:val="24"/>
        </w:rPr>
        <w:t xml:space="preserve"> -</w:t>
      </w:r>
      <w:r w:rsidR="00162A58" w:rsidRPr="00162A58">
        <w:rPr>
          <w:rFonts w:ascii="Times New Roman" w:hAnsi="Times New Roman" w:cs="Times New Roman"/>
          <w:sz w:val="24"/>
          <w:szCs w:val="24"/>
        </w:rPr>
        <w:t xml:space="preserve"> w wytycznych </w:t>
      </w:r>
      <w:r w:rsidR="00162A58" w:rsidRPr="00162A58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przekazanych</w:t>
      </w:r>
      <w:r w:rsidR="00162A58" w:rsidRPr="00162A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przez Ministerstwo Rodziny, Pracy i Polityki Społecznej</w:t>
      </w:r>
      <w:r w:rsidR="00162A5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bookmarkStart w:id="0" w:name="_GoBack"/>
      <w:bookmarkEnd w:id="0"/>
    </w:p>
    <w:p w:rsidR="00145B48" w:rsidRPr="00E925BA" w:rsidRDefault="002D1078" w:rsidP="00E925B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45B48" w:rsidRPr="00E925BA">
        <w:rPr>
          <w:rFonts w:ascii="Times New Roman" w:hAnsi="Times New Roman" w:cs="Times New Roman"/>
          <w:b/>
          <w:sz w:val="24"/>
          <w:szCs w:val="24"/>
        </w:rPr>
        <w:t xml:space="preserve">Wytyczne do realizacji Projektu </w:t>
      </w:r>
      <w:r w:rsidR="00145B48" w:rsidRPr="00E925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bookmarkStart w:id="1" w:name="_Hlk40348157"/>
      <w:r w:rsidR="00145B48" w:rsidRPr="00E925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Wsparcie dzieci umie</w:t>
      </w:r>
      <w:r w:rsidR="00E925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szczonych w pieczy zastępczej w </w:t>
      </w:r>
      <w:r w:rsidR="00145B48" w:rsidRPr="00E925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okresie epidemii  COVID-19</w:t>
      </w:r>
      <w:bookmarkEnd w:id="1"/>
    </w:p>
    <w:p w:rsidR="00145B48" w:rsidRDefault="00145B48" w:rsidP="00145B48">
      <w:pPr>
        <w:spacing w:line="360" w:lineRule="auto"/>
        <w:jc w:val="both"/>
      </w:pPr>
      <w:r w:rsidRPr="00FC7F2D">
        <w:rPr>
          <w:rFonts w:ascii="Times New Roman" w:hAnsi="Times New Roman" w:cs="Times New Roman"/>
          <w:color w:val="000000" w:themeColor="text1"/>
          <w:sz w:val="24"/>
          <w:szCs w:val="24"/>
        </w:rPr>
        <w:t>Program Operacyjn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C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Wiedza Edukacja Rozwój lata 2014-2020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Działania 2.8</w:t>
      </w:r>
      <w:r w:rsidRPr="006079DA">
        <w:t xml:space="preserve"> </w:t>
      </w:r>
      <w:r w:rsidRPr="006079DA">
        <w:rPr>
          <w:rFonts w:ascii="Times New Roman" w:hAnsi="Times New Roman" w:cs="Times New Roman"/>
          <w:color w:val="000000" w:themeColor="text1"/>
          <w:sz w:val="24"/>
          <w:szCs w:val="24"/>
        </w:rPr>
        <w:t>Rozwój usług społecznych świadczonych w środowisku lokalnym</w:t>
      </w:r>
      <w:r w:rsidRPr="00FC7F2D">
        <w:rPr>
          <w:rFonts w:ascii="Times New Roman" w:hAnsi="Times New Roman" w:cs="Times New Roman"/>
          <w:color w:val="000000" w:themeColor="text1"/>
          <w:sz w:val="24"/>
          <w:szCs w:val="24"/>
        </w:rPr>
        <w:t>, PI 9iv: Ułatwiani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C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dostępu do przystępnych cenowo, trwałych oraz wysokiej jakości usług, w tym opieki zdrowotnej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7F2D">
        <w:rPr>
          <w:rFonts w:ascii="Times New Roman" w:hAnsi="Times New Roman" w:cs="Times New Roman"/>
          <w:color w:val="000000" w:themeColor="text1"/>
          <w:sz w:val="24"/>
          <w:szCs w:val="24"/>
        </w:rPr>
        <w:t>i usług socjalnych świadczonych w interesie ogólnym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współfinansowanego </w:t>
      </w:r>
      <w:bookmarkStart w:id="2" w:name="_Hlk39476594"/>
      <w:r w:rsidRPr="00FC7F2D">
        <w:rPr>
          <w:rFonts w:ascii="Times New Roman" w:hAnsi="Times New Roman" w:cs="Times New Roman"/>
          <w:color w:val="000000" w:themeColor="text1"/>
          <w:sz w:val="24"/>
          <w:szCs w:val="24"/>
        </w:rPr>
        <w:t>z Europejskiego Funduszu Społecznego</w:t>
      </w:r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5B48" w:rsidRPr="00464921" w:rsidRDefault="00145B48" w:rsidP="0014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21">
        <w:rPr>
          <w:rFonts w:ascii="Times New Roman" w:hAnsi="Times New Roman" w:cs="Times New Roman"/>
          <w:sz w:val="24"/>
          <w:szCs w:val="24"/>
        </w:rPr>
        <w:t>Głównym celem projektu jest zapobieganie i ograniczenie negatywnych skutków wystąpienia COVID-19 w obszarze pieczy zastępczej. Realizacja celu nastąpi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21">
        <w:rPr>
          <w:rFonts w:ascii="Times New Roman" w:hAnsi="Times New Roman" w:cs="Times New Roman"/>
          <w:sz w:val="24"/>
          <w:szCs w:val="24"/>
        </w:rPr>
        <w:t>poprzez wzmocnienie rodzin zastępczych, rodzinnych domów dziecka placówek opiekuńczo-wychowawczych, regionalnych placówek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21">
        <w:rPr>
          <w:rFonts w:ascii="Times New Roman" w:hAnsi="Times New Roman" w:cs="Times New Roman"/>
          <w:sz w:val="24"/>
          <w:szCs w:val="24"/>
        </w:rPr>
        <w:t xml:space="preserve">opiekuńczo-terapeutycznych, interwencyjnych ośrodków </w:t>
      </w:r>
      <w:proofErr w:type="spellStart"/>
      <w:r w:rsidRPr="00464921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464921">
        <w:rPr>
          <w:rFonts w:ascii="Times New Roman" w:hAnsi="Times New Roman" w:cs="Times New Roman"/>
          <w:sz w:val="24"/>
          <w:szCs w:val="24"/>
        </w:rPr>
        <w:t>, w zakresie bezpiecznej realizacji zadań tych podmiotów w okresie epidemii</w:t>
      </w:r>
    </w:p>
    <w:p w:rsidR="00145B48" w:rsidRDefault="00145B48" w:rsidP="0014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21">
        <w:rPr>
          <w:rFonts w:ascii="Times New Roman" w:hAnsi="Times New Roman" w:cs="Times New Roman"/>
          <w:sz w:val="24"/>
          <w:szCs w:val="24"/>
        </w:rPr>
        <w:t xml:space="preserve">Covid-19. </w:t>
      </w:r>
      <w:r w:rsidRPr="00E925BA">
        <w:rPr>
          <w:rFonts w:ascii="Times New Roman" w:hAnsi="Times New Roman" w:cs="Times New Roman"/>
          <w:b/>
          <w:sz w:val="24"/>
          <w:szCs w:val="24"/>
        </w:rPr>
        <w:t>W ramach pomocy w organizacji zdalnego nauczania wsparcie otrzymają dzieci umieszczone w pieczy zastępczej poprzez zakup sprzętu komputerowego, oprogramowania i sprzętu  audiowizualnego.</w:t>
      </w:r>
      <w:r w:rsidR="002D1078">
        <w:rPr>
          <w:rFonts w:ascii="Times New Roman" w:hAnsi="Times New Roman" w:cs="Times New Roman"/>
          <w:b/>
          <w:sz w:val="24"/>
          <w:szCs w:val="24"/>
        </w:rPr>
        <w:t>”</w:t>
      </w:r>
    </w:p>
    <w:p w:rsidR="002D1078" w:rsidRDefault="002D1078" w:rsidP="0014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78" w:rsidRDefault="002D1078" w:rsidP="0014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Suska – dyr.</w:t>
      </w:r>
    </w:p>
    <w:p w:rsidR="002D1078" w:rsidRDefault="002D1078" w:rsidP="0014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Spraw Społecznych i Obywatelskich </w:t>
      </w:r>
    </w:p>
    <w:p w:rsidR="002D1078" w:rsidRPr="00E925BA" w:rsidRDefault="002D1078" w:rsidP="0014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Miasta Ostrołęki</w:t>
      </w:r>
    </w:p>
    <w:p w:rsidR="003E40BD" w:rsidRDefault="003E40BD"/>
    <w:sectPr w:rsidR="003E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8"/>
    <w:rsid w:val="00145B48"/>
    <w:rsid w:val="00162A58"/>
    <w:rsid w:val="002D1078"/>
    <w:rsid w:val="003E40BD"/>
    <w:rsid w:val="006B1F52"/>
    <w:rsid w:val="00E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B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B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Barbara Suska</dc:creator>
  <cp:lastModifiedBy>Iwona Barbara Suska</cp:lastModifiedBy>
  <cp:revision>2</cp:revision>
  <dcterms:created xsi:type="dcterms:W3CDTF">2020-08-11T06:24:00Z</dcterms:created>
  <dcterms:modified xsi:type="dcterms:W3CDTF">2020-08-11T07:37:00Z</dcterms:modified>
</cp:coreProperties>
</file>