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E0" w:rsidRPr="00494BF0" w:rsidRDefault="00DC3E38" w:rsidP="00B16FE0">
      <w:pPr>
        <w:spacing w:after="120" w:line="240" w:lineRule="auto"/>
        <w:jc w:val="both"/>
        <w:rPr>
          <w:b/>
          <w:sz w:val="24"/>
          <w:szCs w:val="24"/>
        </w:rPr>
      </w:pPr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proofErr w:type="spellStart"/>
      <w:r w:rsidR="00500A07">
        <w:rPr>
          <w:b/>
          <w:sz w:val="24"/>
          <w:szCs w:val="24"/>
        </w:rPr>
        <w:t>Pzp</w:t>
      </w:r>
      <w:proofErr w:type="spellEnd"/>
      <w:r w:rsidR="00500A07">
        <w:rPr>
          <w:b/>
          <w:sz w:val="24"/>
          <w:szCs w:val="24"/>
        </w:rPr>
        <w:t xml:space="preserve"> (art. 4 pkt 8 </w:t>
      </w:r>
      <w:proofErr w:type="spellStart"/>
      <w:r w:rsidR="00500A07">
        <w:rPr>
          <w:b/>
          <w:sz w:val="24"/>
          <w:szCs w:val="24"/>
        </w:rPr>
        <w:t>uPzp</w:t>
      </w:r>
      <w:proofErr w:type="spellEnd"/>
      <w:r w:rsidR="00500A0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574BDB" w:rsidRPr="00494BF0" w:rsidRDefault="00574BDB" w:rsidP="00B16FE0">
      <w:pPr>
        <w:spacing w:after="120" w:line="240" w:lineRule="auto"/>
        <w:jc w:val="both"/>
        <w:rPr>
          <w:i/>
          <w:sz w:val="24"/>
          <w:szCs w:val="24"/>
        </w:rPr>
      </w:pP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>Uniwersytet</w:t>
      </w:r>
      <w:r w:rsidR="00DC3E38" w:rsidRPr="00494BF0">
        <w:rPr>
          <w:sz w:val="24"/>
          <w:szCs w:val="24"/>
        </w:rPr>
        <w:t xml:space="preserve"> 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 xml:space="preserve">Uniwersytet </w:t>
      </w:r>
      <w:bookmarkStart w:id="0" w:name="_GoBack"/>
      <w:bookmarkEnd w:id="0"/>
      <w:r w:rsidR="00442A40" w:rsidRPr="00494BF0">
        <w:rPr>
          <w:sz w:val="24"/>
          <w:szCs w:val="24"/>
        </w:rPr>
        <w:t>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>Uniwersytecie Humanistyczno-Przyrodniczym</w:t>
      </w:r>
      <w:r w:rsidRPr="00494BF0">
        <w:rPr>
          <w:sz w:val="24"/>
          <w:szCs w:val="24"/>
        </w:rPr>
        <w:t xml:space="preserve"> im. 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9" w:history="1">
        <w:r w:rsidRPr="00494BF0">
          <w:rPr>
            <w:rStyle w:val="Hipercze"/>
            <w:color w:val="auto"/>
            <w:sz w:val="24"/>
            <w:szCs w:val="24"/>
          </w:rPr>
          <w:t>iod@ajd.czest.pl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Pr="00494BF0" w:rsidRDefault="00134FF3" w:rsidP="00134FF3">
      <w:pPr>
        <w:spacing w:after="120" w:line="240" w:lineRule="auto"/>
        <w:rPr>
          <w:sz w:val="24"/>
          <w:szCs w:val="24"/>
        </w:rPr>
      </w:pPr>
    </w:p>
    <w:sectPr w:rsidR="00134FF3" w:rsidRPr="00494BF0" w:rsidSect="005876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07" w:rsidRDefault="00135307" w:rsidP="002C4F53">
      <w:pPr>
        <w:spacing w:after="0" w:line="240" w:lineRule="auto"/>
      </w:pPr>
      <w:r>
        <w:separator/>
      </w:r>
    </w:p>
  </w:endnote>
  <w:endnote w:type="continuationSeparator" w:id="0">
    <w:p w:rsidR="00135307" w:rsidRDefault="00135307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91" w:rsidRPr="002C4F53" w:rsidRDefault="008D69F2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504112" w:rsidRPr="00504112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07" w:rsidRDefault="00135307" w:rsidP="002C4F53">
      <w:pPr>
        <w:spacing w:after="0" w:line="240" w:lineRule="auto"/>
      </w:pPr>
      <w:r>
        <w:separator/>
      </w:r>
    </w:p>
  </w:footnote>
  <w:footnote w:type="continuationSeparator" w:id="0">
    <w:p w:rsidR="00135307" w:rsidRDefault="00135307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B3"/>
    <w:rsid w:val="00045E13"/>
    <w:rsid w:val="00090F2E"/>
    <w:rsid w:val="00092E6A"/>
    <w:rsid w:val="00096386"/>
    <w:rsid w:val="000A7963"/>
    <w:rsid w:val="000F5A01"/>
    <w:rsid w:val="00106C97"/>
    <w:rsid w:val="00112FF6"/>
    <w:rsid w:val="00117DCF"/>
    <w:rsid w:val="00121567"/>
    <w:rsid w:val="001264D6"/>
    <w:rsid w:val="00133BFB"/>
    <w:rsid w:val="00134FF3"/>
    <w:rsid w:val="00135307"/>
    <w:rsid w:val="00137AED"/>
    <w:rsid w:val="00166F73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213735"/>
    <w:rsid w:val="00254475"/>
    <w:rsid w:val="00266354"/>
    <w:rsid w:val="00267C8F"/>
    <w:rsid w:val="0027451C"/>
    <w:rsid w:val="002910DB"/>
    <w:rsid w:val="002A7151"/>
    <w:rsid w:val="002B52B5"/>
    <w:rsid w:val="002C4F53"/>
    <w:rsid w:val="002D2575"/>
    <w:rsid w:val="002D2703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114AA"/>
    <w:rsid w:val="004218F5"/>
    <w:rsid w:val="00432559"/>
    <w:rsid w:val="00442A40"/>
    <w:rsid w:val="00443027"/>
    <w:rsid w:val="00443246"/>
    <w:rsid w:val="00447555"/>
    <w:rsid w:val="00470691"/>
    <w:rsid w:val="00482B7C"/>
    <w:rsid w:val="00492B66"/>
    <w:rsid w:val="00494BF0"/>
    <w:rsid w:val="004950DE"/>
    <w:rsid w:val="004A3C52"/>
    <w:rsid w:val="004C2BEB"/>
    <w:rsid w:val="004C598D"/>
    <w:rsid w:val="004E5091"/>
    <w:rsid w:val="004F17B4"/>
    <w:rsid w:val="00500A07"/>
    <w:rsid w:val="00504112"/>
    <w:rsid w:val="00525DB1"/>
    <w:rsid w:val="00530E62"/>
    <w:rsid w:val="005341A7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9545D"/>
    <w:rsid w:val="00697756"/>
    <w:rsid w:val="00697805"/>
    <w:rsid w:val="006A2ADC"/>
    <w:rsid w:val="006A57A4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36D04"/>
    <w:rsid w:val="00940576"/>
    <w:rsid w:val="009549A7"/>
    <w:rsid w:val="009674D1"/>
    <w:rsid w:val="00975F49"/>
    <w:rsid w:val="009807DB"/>
    <w:rsid w:val="009978F5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82D2A"/>
    <w:rsid w:val="00AA7231"/>
    <w:rsid w:val="00AC7866"/>
    <w:rsid w:val="00AD428C"/>
    <w:rsid w:val="00AE246E"/>
    <w:rsid w:val="00AF6D65"/>
    <w:rsid w:val="00AF6FFB"/>
    <w:rsid w:val="00B00DAB"/>
    <w:rsid w:val="00B046B9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06C4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22F2D"/>
    <w:rsid w:val="00D321A7"/>
    <w:rsid w:val="00D5203C"/>
    <w:rsid w:val="00D630D5"/>
    <w:rsid w:val="00D70728"/>
    <w:rsid w:val="00DA09B3"/>
    <w:rsid w:val="00DC3E38"/>
    <w:rsid w:val="00DF143C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E169E"/>
    <w:rsid w:val="00EE393A"/>
    <w:rsid w:val="00EF2D59"/>
    <w:rsid w:val="00EF53D6"/>
    <w:rsid w:val="00F13835"/>
    <w:rsid w:val="00F167AB"/>
    <w:rsid w:val="00F34F3B"/>
    <w:rsid w:val="00F80C1C"/>
    <w:rsid w:val="00F936B1"/>
    <w:rsid w:val="00FA1A14"/>
    <w:rsid w:val="00FE3EDC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ajd.cz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7F25-5F1E-4DF2-BBA1-A5502EF6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Agnieszka Małolepsza</cp:lastModifiedBy>
  <cp:revision>3</cp:revision>
  <cp:lastPrinted>2018-04-16T08:24:00Z</cp:lastPrinted>
  <dcterms:created xsi:type="dcterms:W3CDTF">2020-11-04T06:41:00Z</dcterms:created>
  <dcterms:modified xsi:type="dcterms:W3CDTF">2024-04-08T10:04:00Z</dcterms:modified>
</cp:coreProperties>
</file>