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D25159" w14:textId="77777777" w:rsidR="007110C8" w:rsidRDefault="007110C8"/>
    <w:p w14:paraId="10878CB1" w14:textId="77777777" w:rsidR="007110C8" w:rsidRDefault="007110C8"/>
    <w:p w14:paraId="3B2D0F1C" w14:textId="77777777" w:rsidR="007110C8" w:rsidRDefault="006F6BE5">
      <w:pPr>
        <w:pStyle w:val="Nagwek1"/>
        <w:jc w:val="center"/>
      </w:pPr>
      <w:r>
        <w:t>SPECYFIKACJA ISTOTNYCH WARUNKÓW ZAMÓWIENIA</w:t>
      </w:r>
    </w:p>
    <w:p w14:paraId="4AA97079" w14:textId="77777777" w:rsidR="007110C8" w:rsidRDefault="007110C8"/>
    <w:p w14:paraId="614CC0D9" w14:textId="77777777" w:rsidR="007110C8" w:rsidRDefault="007110C8"/>
    <w:p w14:paraId="588F3E71" w14:textId="77777777" w:rsidR="007110C8" w:rsidRDefault="006F6BE5">
      <w:pPr>
        <w:jc w:val="center"/>
        <w:rPr>
          <w:color w:val="000000"/>
          <w:szCs w:val="22"/>
          <w:u w:val="single"/>
        </w:rPr>
      </w:pPr>
      <w:r>
        <w:rPr>
          <w:u w:val="single"/>
        </w:rPr>
        <w:t>Zamawiający:</w:t>
      </w:r>
    </w:p>
    <w:p w14:paraId="0A5B4753" w14:textId="77777777" w:rsidR="007110C8" w:rsidRDefault="007110C8">
      <w:pPr>
        <w:jc w:val="center"/>
        <w:rPr>
          <w:color w:val="000000"/>
          <w:szCs w:val="22"/>
          <w:u w:val="single"/>
        </w:rPr>
      </w:pPr>
    </w:p>
    <w:p w14:paraId="6ACBFF8F" w14:textId="77777777" w:rsidR="007110C8" w:rsidRDefault="006F6BE5">
      <w:pPr>
        <w:jc w:val="center"/>
        <w:rPr>
          <w:b/>
          <w:bCs/>
        </w:rPr>
      </w:pPr>
      <w:r>
        <w:rPr>
          <w:b/>
          <w:bCs/>
        </w:rPr>
        <w:t>Województwo Kujawsko – Pomorskie</w:t>
      </w:r>
    </w:p>
    <w:p w14:paraId="2F180AEF" w14:textId="77777777" w:rsidR="007110C8" w:rsidRDefault="006F6BE5">
      <w:pPr>
        <w:jc w:val="center"/>
        <w:rPr>
          <w:b/>
          <w:bCs/>
        </w:rPr>
      </w:pPr>
      <w:r>
        <w:rPr>
          <w:b/>
          <w:bCs/>
        </w:rPr>
        <w:t>Plac Teatralny 2, 87-100 Toruń</w:t>
      </w:r>
    </w:p>
    <w:p w14:paraId="48684193" w14:textId="77777777" w:rsidR="007110C8" w:rsidRDefault="007110C8">
      <w:pPr>
        <w:jc w:val="center"/>
        <w:rPr>
          <w:b/>
          <w:bCs/>
        </w:rPr>
      </w:pPr>
    </w:p>
    <w:p w14:paraId="62A87A91" w14:textId="77777777" w:rsidR="007110C8" w:rsidRDefault="006F6BE5">
      <w:pPr>
        <w:jc w:val="center"/>
      </w:pPr>
      <w:r>
        <w:t xml:space="preserve">w imieniu którego działa </w:t>
      </w:r>
    </w:p>
    <w:p w14:paraId="74730888" w14:textId="77777777" w:rsidR="007110C8" w:rsidRDefault="007110C8">
      <w:pPr>
        <w:jc w:val="center"/>
      </w:pPr>
    </w:p>
    <w:p w14:paraId="7C1B2CE8" w14:textId="77777777" w:rsidR="007110C8" w:rsidRDefault="006F6BE5">
      <w:pPr>
        <w:jc w:val="center"/>
        <w:rPr>
          <w:b/>
          <w:bCs/>
        </w:rPr>
      </w:pPr>
      <w:r>
        <w:rPr>
          <w:b/>
          <w:bCs/>
        </w:rPr>
        <w:t>Zarząd Dróg Wojewódzkich w Bydgoszczy</w:t>
      </w:r>
    </w:p>
    <w:p w14:paraId="3996C8E0" w14:textId="77777777" w:rsidR="007110C8" w:rsidRDefault="006F6BE5">
      <w:pPr>
        <w:jc w:val="center"/>
        <w:rPr>
          <w:b/>
          <w:bCs/>
        </w:rPr>
      </w:pPr>
      <w:r>
        <w:rPr>
          <w:b/>
          <w:bCs/>
        </w:rPr>
        <w:t>ODDZIAŁ BYDGOSKI</w:t>
      </w:r>
    </w:p>
    <w:p w14:paraId="68A5184F" w14:textId="77777777" w:rsidR="007110C8" w:rsidRDefault="006F6BE5">
      <w:pPr>
        <w:jc w:val="center"/>
        <w:rPr>
          <w:b/>
          <w:bCs/>
        </w:rPr>
      </w:pPr>
      <w:r>
        <w:rPr>
          <w:b/>
          <w:bCs/>
        </w:rPr>
        <w:t>ul. Pałacowa 15, 86-031 Osielsko</w:t>
      </w:r>
    </w:p>
    <w:p w14:paraId="20A26DDC" w14:textId="77777777" w:rsidR="007110C8" w:rsidRDefault="007110C8">
      <w:pPr>
        <w:jc w:val="center"/>
        <w:rPr>
          <w:b/>
          <w:bCs/>
        </w:rPr>
      </w:pPr>
    </w:p>
    <w:p w14:paraId="125D5EA0" w14:textId="77777777" w:rsidR="007110C8" w:rsidRDefault="006F6BE5">
      <w:pPr>
        <w:jc w:val="center"/>
      </w:pPr>
      <w:r>
        <w:t xml:space="preserve">zaprasza do złożenia oferty w postępowaniu prowadzonym w trybie przetargu nieograniczonego  o wartości zamówienia nie przekraczającej </w:t>
      </w:r>
      <w:r>
        <w:rPr>
          <w:b/>
        </w:rPr>
        <w:t xml:space="preserve">5 350 000,00 euro  </w:t>
      </w:r>
    </w:p>
    <w:p w14:paraId="2303E177" w14:textId="77777777" w:rsidR="007110C8" w:rsidRDefault="007110C8"/>
    <w:p w14:paraId="66ED54B1" w14:textId="77777777" w:rsidR="007110C8" w:rsidRDefault="007110C8"/>
    <w:p w14:paraId="39D6E890" w14:textId="77777777" w:rsidR="007110C8" w:rsidRDefault="007110C8"/>
    <w:p w14:paraId="6C5C63F0" w14:textId="77777777" w:rsidR="00AF386E" w:rsidRPr="003812D2" w:rsidRDefault="00AF386E" w:rsidP="00AF386E">
      <w:pPr>
        <w:jc w:val="center"/>
        <w:rPr>
          <w:bCs/>
          <w:sz w:val="22"/>
          <w:szCs w:val="22"/>
        </w:rPr>
      </w:pPr>
      <w:bookmarkStart w:id="0" w:name="_Hlk35595304"/>
      <w:bookmarkStart w:id="1" w:name="_Hlk56805662"/>
      <w:r w:rsidRPr="003812D2">
        <w:rPr>
          <w:bCs/>
          <w:sz w:val="22"/>
          <w:szCs w:val="22"/>
        </w:rPr>
        <w:t xml:space="preserve">MONTAŻ BARIER DROGOWYCH WRAZ Z DOSTAWĄ I DEMONTAŻ BARIER DROGOWYCH DLA </w:t>
      </w:r>
      <w:r w:rsidRPr="003812D2">
        <w:rPr>
          <w:b/>
          <w:sz w:val="22"/>
          <w:szCs w:val="22"/>
        </w:rPr>
        <w:t>ODDZIAŁU BYDGOSKIEGO</w:t>
      </w:r>
      <w:r w:rsidRPr="003812D2">
        <w:rPr>
          <w:bCs/>
          <w:sz w:val="22"/>
          <w:szCs w:val="22"/>
        </w:rPr>
        <w:t xml:space="preserve"> W 2020 ROKU</w:t>
      </w:r>
      <w:bookmarkEnd w:id="0"/>
    </w:p>
    <w:p w14:paraId="3B12A8B0" w14:textId="4593C413" w:rsidR="007110C8" w:rsidRPr="00AF386E" w:rsidRDefault="001F0D19">
      <w:pPr>
        <w:jc w:val="center"/>
        <w:rPr>
          <w:sz w:val="22"/>
          <w:szCs w:val="22"/>
        </w:rPr>
      </w:pPr>
      <w:r w:rsidRPr="00AF386E">
        <w:rPr>
          <w:sz w:val="22"/>
          <w:szCs w:val="22"/>
        </w:rPr>
        <w:t>Z PODZIAŁEM NA DWIE CZĘŚCI</w:t>
      </w:r>
      <w:bookmarkEnd w:id="1"/>
    </w:p>
    <w:p w14:paraId="55DE4C44" w14:textId="77777777" w:rsidR="007110C8" w:rsidRDefault="007110C8">
      <w:pPr>
        <w:jc w:val="center"/>
        <w:rPr>
          <w:b/>
          <w:sz w:val="22"/>
          <w:szCs w:val="22"/>
        </w:rPr>
      </w:pPr>
    </w:p>
    <w:p w14:paraId="4C20AEDC" w14:textId="77777777" w:rsidR="007110C8" w:rsidRDefault="007110C8">
      <w:pPr>
        <w:jc w:val="center"/>
        <w:rPr>
          <w:b/>
        </w:rPr>
      </w:pPr>
    </w:p>
    <w:p w14:paraId="1CE105D1" w14:textId="77777777" w:rsidR="007110C8" w:rsidRDefault="006F6BE5">
      <w:pPr>
        <w:jc w:val="center"/>
        <w:rPr>
          <w:bCs/>
          <w:i/>
          <w:iCs/>
          <w:sz w:val="20"/>
          <w:szCs w:val="20"/>
        </w:rPr>
      </w:pPr>
      <w:r>
        <w:rPr>
          <w:bCs/>
          <w:i/>
          <w:iCs/>
          <w:sz w:val="20"/>
          <w:szCs w:val="20"/>
        </w:rPr>
        <w:t>CPV 45 23 32 80 - 5 Wznoszenie barier drogowych</w:t>
      </w:r>
    </w:p>
    <w:p w14:paraId="7FA8D8DF" w14:textId="77777777" w:rsidR="007110C8" w:rsidRDefault="006F6BE5">
      <w:pPr>
        <w:jc w:val="center"/>
      </w:pPr>
      <w:r>
        <w:rPr>
          <w:bCs/>
          <w:i/>
          <w:iCs/>
          <w:sz w:val="20"/>
          <w:szCs w:val="20"/>
        </w:rPr>
        <w:t>CPV 34 92 81 10 - 2 Bariery drogowe</w:t>
      </w:r>
    </w:p>
    <w:p w14:paraId="0B94DAD3" w14:textId="77777777" w:rsidR="007110C8" w:rsidRDefault="007110C8"/>
    <w:p w14:paraId="689B9536" w14:textId="77777777" w:rsidR="007110C8" w:rsidRDefault="007110C8"/>
    <w:p w14:paraId="33B81A2D" w14:textId="77777777" w:rsidR="007110C8" w:rsidRDefault="006F6BE5">
      <w:pPr>
        <w:jc w:val="center"/>
      </w:pPr>
      <w:r>
        <w:t xml:space="preserve">Nr referencyjny nadany w sprawie przez Zamawiającego: </w:t>
      </w:r>
      <w:r>
        <w:rPr>
          <w:b/>
        </w:rPr>
        <w:t>O3.N4.361.06.2020</w:t>
      </w:r>
    </w:p>
    <w:p w14:paraId="38D0F6DB" w14:textId="77777777" w:rsidR="007110C8" w:rsidRDefault="007110C8"/>
    <w:p w14:paraId="439B067A" w14:textId="77777777" w:rsidR="007110C8" w:rsidRDefault="007110C8"/>
    <w:p w14:paraId="2D5444C6" w14:textId="77777777" w:rsidR="007110C8" w:rsidRDefault="007110C8">
      <w:pPr>
        <w:pStyle w:val="Tekstpodstawowy"/>
        <w:rPr>
          <w:color w:val="000000"/>
          <w:sz w:val="22"/>
          <w:szCs w:val="22"/>
        </w:rPr>
      </w:pPr>
    </w:p>
    <w:tbl>
      <w:tblPr>
        <w:tblW w:w="0" w:type="auto"/>
        <w:tblInd w:w="108" w:type="dxa"/>
        <w:tblLayout w:type="fixed"/>
        <w:tblLook w:val="0000" w:firstRow="0" w:lastRow="0" w:firstColumn="0" w:lastColumn="0" w:noHBand="0" w:noVBand="0"/>
      </w:tblPr>
      <w:tblGrid>
        <w:gridCol w:w="4678"/>
        <w:gridCol w:w="4506"/>
      </w:tblGrid>
      <w:tr w:rsidR="007110C8" w14:paraId="46E3686F" w14:textId="77777777">
        <w:tc>
          <w:tcPr>
            <w:tcW w:w="4678" w:type="dxa"/>
            <w:vMerge w:val="restart"/>
            <w:shd w:val="clear" w:color="auto" w:fill="auto"/>
          </w:tcPr>
          <w:p w14:paraId="14DF1A3A" w14:textId="77777777" w:rsidR="007110C8" w:rsidRDefault="006F6BE5">
            <w:pPr>
              <w:pStyle w:val="Tekstpodstawowy"/>
              <w:jc w:val="center"/>
              <w:rPr>
                <w:color w:val="000000"/>
                <w:sz w:val="22"/>
                <w:szCs w:val="22"/>
              </w:rPr>
            </w:pPr>
            <w:r>
              <w:rPr>
                <w:i/>
                <w:color w:val="000000"/>
                <w:sz w:val="22"/>
                <w:szCs w:val="22"/>
              </w:rPr>
              <w:t>Nie wnoszę uwag:</w:t>
            </w:r>
          </w:p>
          <w:p w14:paraId="4DFDE2AF" w14:textId="77777777" w:rsidR="007110C8" w:rsidRDefault="007110C8">
            <w:pPr>
              <w:pStyle w:val="Tekstpodstawowy"/>
              <w:jc w:val="center"/>
              <w:rPr>
                <w:color w:val="000000"/>
                <w:sz w:val="22"/>
                <w:szCs w:val="22"/>
              </w:rPr>
            </w:pPr>
          </w:p>
          <w:p w14:paraId="1FEE3595" w14:textId="77777777" w:rsidR="007110C8" w:rsidRDefault="007110C8">
            <w:pPr>
              <w:pStyle w:val="Tekstpodstawowy"/>
              <w:jc w:val="center"/>
              <w:rPr>
                <w:color w:val="000000"/>
                <w:sz w:val="22"/>
                <w:szCs w:val="22"/>
              </w:rPr>
            </w:pPr>
          </w:p>
          <w:p w14:paraId="108A5F16" w14:textId="77777777" w:rsidR="007110C8" w:rsidRDefault="006F6BE5">
            <w:pPr>
              <w:pStyle w:val="Tekstpodstawowy"/>
              <w:jc w:val="center"/>
              <w:rPr>
                <w:i/>
                <w:iCs/>
                <w:color w:val="000000"/>
                <w:sz w:val="18"/>
                <w:szCs w:val="18"/>
              </w:rPr>
            </w:pPr>
            <w:r>
              <w:rPr>
                <w:b/>
                <w:bCs/>
                <w:color w:val="000000"/>
                <w:sz w:val="22"/>
                <w:szCs w:val="22"/>
              </w:rPr>
              <w:t>Leszek Nitka</w:t>
            </w:r>
          </w:p>
          <w:p w14:paraId="276E8D2F" w14:textId="77777777" w:rsidR="007110C8" w:rsidRDefault="006F6BE5">
            <w:pPr>
              <w:pStyle w:val="Tekstpodstawowy"/>
              <w:jc w:val="center"/>
              <w:rPr>
                <w:i/>
                <w:iCs/>
                <w:color w:val="000000"/>
                <w:sz w:val="18"/>
                <w:szCs w:val="18"/>
              </w:rPr>
            </w:pPr>
            <w:r>
              <w:rPr>
                <w:i/>
                <w:iCs/>
                <w:color w:val="000000"/>
                <w:sz w:val="18"/>
                <w:szCs w:val="18"/>
              </w:rPr>
              <w:t>Z-ca Dyrektora ds. Inwestycji</w:t>
            </w:r>
          </w:p>
          <w:p w14:paraId="572B14C5" w14:textId="77777777" w:rsidR="007110C8" w:rsidRDefault="006F6BE5">
            <w:pPr>
              <w:pStyle w:val="Tekstpodstawowy"/>
              <w:jc w:val="center"/>
              <w:rPr>
                <w:i/>
                <w:iCs/>
                <w:color w:val="000000"/>
                <w:sz w:val="18"/>
                <w:szCs w:val="18"/>
              </w:rPr>
            </w:pPr>
            <w:r>
              <w:rPr>
                <w:i/>
                <w:iCs/>
                <w:color w:val="000000"/>
                <w:sz w:val="18"/>
                <w:szCs w:val="18"/>
              </w:rPr>
              <w:t>Zarządu Dróg Wojewódzkich</w:t>
            </w:r>
          </w:p>
          <w:p w14:paraId="2AC8BB76" w14:textId="77777777" w:rsidR="007110C8" w:rsidRDefault="006F6BE5">
            <w:pPr>
              <w:pStyle w:val="Tekstpodstawowy"/>
              <w:jc w:val="center"/>
              <w:rPr>
                <w:i/>
                <w:color w:val="000000"/>
                <w:sz w:val="22"/>
                <w:szCs w:val="22"/>
              </w:rPr>
            </w:pPr>
            <w:r>
              <w:rPr>
                <w:i/>
                <w:iCs/>
                <w:color w:val="000000"/>
                <w:sz w:val="18"/>
                <w:szCs w:val="18"/>
              </w:rPr>
              <w:t>w Bydgoszczy</w:t>
            </w:r>
          </w:p>
        </w:tc>
        <w:tc>
          <w:tcPr>
            <w:tcW w:w="4506" w:type="dxa"/>
            <w:shd w:val="clear" w:color="auto" w:fill="auto"/>
          </w:tcPr>
          <w:p w14:paraId="71CC54F0" w14:textId="77777777" w:rsidR="007110C8" w:rsidRDefault="006F6BE5">
            <w:pPr>
              <w:pStyle w:val="Tekstpodstawowy"/>
              <w:jc w:val="center"/>
            </w:pPr>
            <w:r>
              <w:rPr>
                <w:i/>
                <w:color w:val="000000"/>
                <w:sz w:val="22"/>
                <w:szCs w:val="22"/>
              </w:rPr>
              <w:t>Zatwierdzam:</w:t>
            </w:r>
          </w:p>
        </w:tc>
      </w:tr>
      <w:tr w:rsidR="007110C8" w14:paraId="4CEE5D56" w14:textId="77777777">
        <w:tc>
          <w:tcPr>
            <w:tcW w:w="4678" w:type="dxa"/>
            <w:vMerge/>
            <w:shd w:val="clear" w:color="auto" w:fill="auto"/>
          </w:tcPr>
          <w:p w14:paraId="1D2A3DDF" w14:textId="77777777" w:rsidR="007110C8" w:rsidRDefault="007110C8">
            <w:pPr>
              <w:pStyle w:val="Tekstpodstawowy"/>
              <w:snapToGrid w:val="0"/>
              <w:jc w:val="center"/>
              <w:rPr>
                <w:color w:val="000000"/>
                <w:sz w:val="22"/>
                <w:szCs w:val="22"/>
              </w:rPr>
            </w:pPr>
          </w:p>
        </w:tc>
        <w:tc>
          <w:tcPr>
            <w:tcW w:w="4506" w:type="dxa"/>
            <w:shd w:val="clear" w:color="auto" w:fill="auto"/>
          </w:tcPr>
          <w:p w14:paraId="78945BCA" w14:textId="77777777" w:rsidR="007110C8" w:rsidRDefault="007110C8">
            <w:pPr>
              <w:pStyle w:val="Tekstpodstawowy"/>
              <w:snapToGrid w:val="0"/>
              <w:jc w:val="center"/>
              <w:rPr>
                <w:color w:val="000000"/>
                <w:sz w:val="22"/>
                <w:szCs w:val="22"/>
              </w:rPr>
            </w:pPr>
          </w:p>
          <w:p w14:paraId="6E925508" w14:textId="77777777" w:rsidR="007110C8" w:rsidRDefault="007110C8">
            <w:pPr>
              <w:pStyle w:val="Tekstpodstawowy"/>
              <w:jc w:val="center"/>
              <w:rPr>
                <w:color w:val="000000"/>
                <w:sz w:val="22"/>
                <w:szCs w:val="22"/>
              </w:rPr>
            </w:pPr>
          </w:p>
          <w:p w14:paraId="7ED50F76" w14:textId="77777777" w:rsidR="007110C8" w:rsidRDefault="006F6BE5">
            <w:pPr>
              <w:pStyle w:val="Tekstpodstawowy"/>
              <w:jc w:val="center"/>
              <w:rPr>
                <w:i/>
                <w:iCs/>
                <w:color w:val="000000"/>
                <w:sz w:val="18"/>
                <w:szCs w:val="18"/>
              </w:rPr>
            </w:pPr>
            <w:r>
              <w:rPr>
                <w:b/>
                <w:bCs/>
                <w:color w:val="000000"/>
                <w:sz w:val="22"/>
                <w:szCs w:val="22"/>
              </w:rPr>
              <w:t>Przemysław Dąbrowski</w:t>
            </w:r>
          </w:p>
          <w:p w14:paraId="4EBF0FF0" w14:textId="77777777" w:rsidR="007110C8" w:rsidRDefault="006F6BE5">
            <w:pPr>
              <w:pStyle w:val="Tekstpodstawowy"/>
              <w:jc w:val="center"/>
              <w:rPr>
                <w:i/>
                <w:iCs/>
                <w:color w:val="000000"/>
                <w:sz w:val="18"/>
                <w:szCs w:val="18"/>
              </w:rPr>
            </w:pPr>
            <w:r>
              <w:rPr>
                <w:i/>
                <w:iCs/>
                <w:color w:val="000000"/>
                <w:sz w:val="18"/>
                <w:szCs w:val="18"/>
              </w:rPr>
              <w:t xml:space="preserve">Dyrektor Zarządu Dróg Wojewódzkich </w:t>
            </w:r>
          </w:p>
          <w:p w14:paraId="12D33D96" w14:textId="77777777" w:rsidR="007110C8" w:rsidRDefault="006F6BE5">
            <w:pPr>
              <w:pStyle w:val="Tekstpodstawowy"/>
              <w:jc w:val="center"/>
            </w:pPr>
            <w:r>
              <w:rPr>
                <w:i/>
                <w:iCs/>
                <w:color w:val="000000"/>
                <w:sz w:val="18"/>
                <w:szCs w:val="18"/>
              </w:rPr>
              <w:t>w Bydgoszczy</w:t>
            </w:r>
          </w:p>
        </w:tc>
      </w:tr>
    </w:tbl>
    <w:p w14:paraId="6F7F8EC5" w14:textId="77777777" w:rsidR="007110C8" w:rsidRDefault="007110C8">
      <w:pPr>
        <w:sectPr w:rsidR="007110C8">
          <w:headerReference w:type="default" r:id="rId7"/>
          <w:footerReference w:type="even" r:id="rId8"/>
          <w:footerReference w:type="default" r:id="rId9"/>
          <w:headerReference w:type="first" r:id="rId10"/>
          <w:footerReference w:type="first" r:id="rId11"/>
          <w:pgSz w:w="11906" w:h="16838"/>
          <w:pgMar w:top="765" w:right="1417" w:bottom="1041" w:left="1134" w:header="708" w:footer="708" w:gutter="0"/>
          <w:cols w:space="708"/>
          <w:docGrid w:linePitch="600" w:charSpace="32768"/>
        </w:sectPr>
      </w:pPr>
    </w:p>
    <w:p w14:paraId="0B95164D" w14:textId="77777777" w:rsidR="007110C8" w:rsidRDefault="007110C8">
      <w:pPr>
        <w:jc w:val="both"/>
      </w:pPr>
    </w:p>
    <w:p w14:paraId="71854FD4" w14:textId="77777777" w:rsidR="007110C8" w:rsidRDefault="006F6BE5">
      <w:pPr>
        <w:pStyle w:val="Nr1"/>
        <w:numPr>
          <w:ilvl w:val="0"/>
          <w:numId w:val="16"/>
        </w:numPr>
      </w:pPr>
      <w:r>
        <w:rPr>
          <w:b/>
        </w:rPr>
        <w:t>Informacje ogólne</w:t>
      </w:r>
    </w:p>
    <w:p w14:paraId="22545946" w14:textId="77777777" w:rsidR="007110C8" w:rsidRDefault="006F6BE5" w:rsidP="001F0D19">
      <w:pPr>
        <w:ind w:left="266" w:firstLine="454"/>
      </w:pPr>
      <w:r>
        <w:t>Na specyfikację istotnych warunków zamówienia składa się:</w:t>
      </w:r>
    </w:p>
    <w:p w14:paraId="18F1A394" w14:textId="77777777" w:rsidR="007110C8" w:rsidRDefault="006F6BE5">
      <w:pPr>
        <w:numPr>
          <w:ilvl w:val="0"/>
          <w:numId w:val="15"/>
        </w:numPr>
      </w:pPr>
      <w:r>
        <w:t>Instrukcja dla Wykonawców,</w:t>
      </w:r>
    </w:p>
    <w:p w14:paraId="091D33BE" w14:textId="77777777" w:rsidR="007110C8" w:rsidRDefault="006F6BE5">
      <w:pPr>
        <w:numPr>
          <w:ilvl w:val="0"/>
          <w:numId w:val="15"/>
        </w:numPr>
      </w:pPr>
      <w:r>
        <w:t>Załączniki:</w:t>
      </w:r>
    </w:p>
    <w:p w14:paraId="0C25B4DF" w14:textId="77777777" w:rsidR="001F0D19" w:rsidRPr="001F0D19" w:rsidRDefault="006F6BE5" w:rsidP="001F0D19">
      <w:pPr>
        <w:ind w:left="993" w:hanging="142"/>
        <w:jc w:val="both"/>
        <w:rPr>
          <w:color w:val="000000"/>
          <w:sz w:val="20"/>
          <w:szCs w:val="20"/>
        </w:rPr>
      </w:pPr>
      <w:r w:rsidRPr="001F0D19">
        <w:rPr>
          <w:color w:val="000000"/>
          <w:sz w:val="20"/>
          <w:szCs w:val="20"/>
        </w:rPr>
        <w:t>- załącznik nr 1 - Formularz oferty</w:t>
      </w:r>
    </w:p>
    <w:p w14:paraId="3D2ACBBD" w14:textId="70B28859" w:rsidR="007110C8" w:rsidRPr="001F0D19" w:rsidRDefault="006F6BE5" w:rsidP="001F0D19">
      <w:pPr>
        <w:ind w:left="993" w:hanging="142"/>
        <w:jc w:val="both"/>
        <w:rPr>
          <w:color w:val="000000"/>
          <w:sz w:val="20"/>
          <w:szCs w:val="20"/>
        </w:rPr>
      </w:pPr>
      <w:r w:rsidRPr="001F0D19">
        <w:rPr>
          <w:color w:val="000000"/>
          <w:sz w:val="20"/>
          <w:szCs w:val="20"/>
        </w:rPr>
        <w:t>- załącznik nr 2.1., 2.2. - Kosztorysy ofertowe</w:t>
      </w:r>
    </w:p>
    <w:p w14:paraId="26523EFD" w14:textId="77777777" w:rsidR="007110C8" w:rsidRPr="001F0D19" w:rsidRDefault="006F6BE5" w:rsidP="001F0D19">
      <w:pPr>
        <w:ind w:left="993" w:hanging="142"/>
        <w:jc w:val="both"/>
        <w:rPr>
          <w:sz w:val="20"/>
          <w:szCs w:val="20"/>
        </w:rPr>
      </w:pPr>
      <w:r w:rsidRPr="001F0D19">
        <w:rPr>
          <w:color w:val="000000"/>
          <w:sz w:val="20"/>
          <w:szCs w:val="20"/>
        </w:rPr>
        <w:t xml:space="preserve">- załącznik nr 3 - </w:t>
      </w:r>
      <w:r w:rsidRPr="001F0D19">
        <w:rPr>
          <w:sz w:val="20"/>
          <w:szCs w:val="20"/>
        </w:rPr>
        <w:t>Oświadczenie wykonawcy dotyczące przesłanek wykluczenia z postępowania;</w:t>
      </w:r>
    </w:p>
    <w:p w14:paraId="1286C339" w14:textId="77777777" w:rsidR="007110C8" w:rsidRPr="001F0D19" w:rsidRDefault="006F6BE5" w:rsidP="001F0D19">
      <w:pPr>
        <w:ind w:left="993" w:hanging="142"/>
        <w:jc w:val="both"/>
        <w:rPr>
          <w:color w:val="000000"/>
          <w:sz w:val="20"/>
          <w:szCs w:val="20"/>
        </w:rPr>
      </w:pPr>
      <w:r w:rsidRPr="001F0D19">
        <w:rPr>
          <w:color w:val="000000"/>
          <w:sz w:val="20"/>
          <w:szCs w:val="20"/>
        </w:rPr>
        <w:t>- załącznik nr 4 - Oświadczenie wykonawcy dotyczące spełnienia warunków udziału w postępowaniu</w:t>
      </w:r>
    </w:p>
    <w:p w14:paraId="2101AF86" w14:textId="39CB6F15" w:rsidR="007110C8" w:rsidRPr="001F0D19" w:rsidRDefault="006F6BE5" w:rsidP="001F0D19">
      <w:pPr>
        <w:ind w:left="993" w:hanging="142"/>
        <w:jc w:val="both"/>
        <w:rPr>
          <w:color w:val="000000"/>
          <w:sz w:val="20"/>
          <w:szCs w:val="20"/>
        </w:rPr>
      </w:pPr>
      <w:r w:rsidRPr="001F0D19">
        <w:rPr>
          <w:color w:val="000000"/>
          <w:sz w:val="20"/>
          <w:szCs w:val="20"/>
        </w:rPr>
        <w:t xml:space="preserve">- załącznik nr 5 - Oświadczenie o  przynależności lub braku przynależności do tej samej grupy kapitałowej, o której mowa w rat. 24 ust.1 pkt. 23 ustawy </w:t>
      </w:r>
      <w:proofErr w:type="spellStart"/>
      <w:r w:rsidRPr="001F0D19">
        <w:rPr>
          <w:color w:val="000000"/>
          <w:sz w:val="20"/>
          <w:szCs w:val="20"/>
        </w:rPr>
        <w:t>Pzp</w:t>
      </w:r>
      <w:proofErr w:type="spellEnd"/>
      <w:r w:rsidRPr="001F0D19">
        <w:rPr>
          <w:color w:val="000000"/>
          <w:sz w:val="20"/>
          <w:szCs w:val="20"/>
        </w:rPr>
        <w:t xml:space="preserve"> - Oświadczenie składane </w:t>
      </w:r>
      <w:r w:rsidR="001F0D19">
        <w:rPr>
          <w:color w:val="000000"/>
          <w:sz w:val="20"/>
          <w:szCs w:val="20"/>
        </w:rPr>
        <w:br/>
      </w:r>
      <w:r w:rsidRPr="001F0D19">
        <w:rPr>
          <w:color w:val="000000"/>
          <w:sz w:val="20"/>
          <w:szCs w:val="20"/>
        </w:rPr>
        <w:t>przez Wykonawcę 3 dni od zamieszczenia na stronie internetowej informacji z przebiegu przetargu;</w:t>
      </w:r>
    </w:p>
    <w:p w14:paraId="0E2DD3D3" w14:textId="77777777" w:rsidR="007110C8" w:rsidRPr="001F0D19" w:rsidRDefault="006F6BE5" w:rsidP="001F0D19">
      <w:pPr>
        <w:ind w:left="993" w:hanging="142"/>
        <w:jc w:val="both"/>
        <w:rPr>
          <w:color w:val="000000"/>
          <w:sz w:val="20"/>
          <w:szCs w:val="20"/>
        </w:rPr>
      </w:pPr>
      <w:r w:rsidRPr="001F0D19">
        <w:rPr>
          <w:color w:val="000000"/>
          <w:sz w:val="20"/>
          <w:szCs w:val="20"/>
        </w:rPr>
        <w:t>- załącznik nr 6 - Wykaz wykonanych robót (przykład);</w:t>
      </w:r>
    </w:p>
    <w:p w14:paraId="752CD539" w14:textId="77777777" w:rsidR="007110C8" w:rsidRPr="001F0D19" w:rsidRDefault="006F6BE5" w:rsidP="001F0D19">
      <w:pPr>
        <w:ind w:left="993" w:hanging="142"/>
        <w:jc w:val="both"/>
        <w:rPr>
          <w:color w:val="000000"/>
          <w:sz w:val="20"/>
          <w:szCs w:val="20"/>
        </w:rPr>
      </w:pPr>
      <w:r w:rsidRPr="001F0D19">
        <w:rPr>
          <w:color w:val="000000"/>
          <w:sz w:val="20"/>
          <w:szCs w:val="20"/>
        </w:rPr>
        <w:t>- załącznik nr 7 - Wykaz osób, które będą uczestniczyć w wykonywaniu zamówienia (przykład).</w:t>
      </w:r>
    </w:p>
    <w:p w14:paraId="2663B8E1" w14:textId="4C7144AE" w:rsidR="007110C8" w:rsidRPr="001F0D19" w:rsidRDefault="006F6BE5" w:rsidP="001F0D19">
      <w:pPr>
        <w:ind w:left="993" w:hanging="142"/>
        <w:jc w:val="both"/>
        <w:rPr>
          <w:color w:val="000000"/>
          <w:sz w:val="20"/>
          <w:szCs w:val="20"/>
        </w:rPr>
      </w:pPr>
      <w:r w:rsidRPr="001F0D19">
        <w:rPr>
          <w:color w:val="000000"/>
          <w:sz w:val="20"/>
          <w:szCs w:val="20"/>
        </w:rPr>
        <w:t xml:space="preserve">- załącznik nr 8 - Oświadczenie Wykonawcy w sprawie uprawnień pracowników przewidzianych </w:t>
      </w:r>
      <w:r w:rsidR="001F0D19">
        <w:rPr>
          <w:color w:val="000000"/>
          <w:sz w:val="20"/>
          <w:szCs w:val="20"/>
        </w:rPr>
        <w:br/>
      </w:r>
      <w:r w:rsidRPr="001F0D19">
        <w:rPr>
          <w:color w:val="000000"/>
          <w:sz w:val="20"/>
          <w:szCs w:val="20"/>
        </w:rPr>
        <w:t>do wykonania zamówienia (przykład).</w:t>
      </w:r>
    </w:p>
    <w:p w14:paraId="6DC5DACF" w14:textId="77777777" w:rsidR="007110C8" w:rsidRPr="001F0D19" w:rsidRDefault="006F6BE5" w:rsidP="001F0D19">
      <w:pPr>
        <w:ind w:left="993" w:hanging="142"/>
        <w:rPr>
          <w:color w:val="000000"/>
          <w:sz w:val="20"/>
          <w:szCs w:val="20"/>
        </w:rPr>
      </w:pPr>
      <w:r w:rsidRPr="001F0D19">
        <w:rPr>
          <w:color w:val="000000"/>
          <w:sz w:val="20"/>
          <w:szCs w:val="20"/>
        </w:rPr>
        <w:t xml:space="preserve">- załącznik nr 9 - </w:t>
      </w:r>
      <w:r w:rsidRPr="001F0D19">
        <w:rPr>
          <w:sz w:val="20"/>
          <w:szCs w:val="20"/>
        </w:rPr>
        <w:t>Oświadczenie w zakresie wypełnienia obowiązku informacyjnego (RODO)</w:t>
      </w:r>
    </w:p>
    <w:p w14:paraId="5A6826FE" w14:textId="77777777" w:rsidR="007110C8" w:rsidRPr="001F0D19" w:rsidRDefault="006F6BE5" w:rsidP="001F0D19">
      <w:pPr>
        <w:ind w:left="993" w:hanging="142"/>
        <w:jc w:val="both"/>
        <w:rPr>
          <w:color w:val="000000"/>
          <w:sz w:val="20"/>
          <w:szCs w:val="20"/>
        </w:rPr>
      </w:pPr>
      <w:r w:rsidRPr="001F0D19">
        <w:rPr>
          <w:color w:val="000000"/>
          <w:sz w:val="20"/>
          <w:szCs w:val="20"/>
        </w:rPr>
        <w:t xml:space="preserve">- załącznik nr 10 - </w:t>
      </w:r>
      <w:r w:rsidRPr="001F0D19">
        <w:rPr>
          <w:sz w:val="20"/>
          <w:szCs w:val="20"/>
        </w:rPr>
        <w:t>Istotne Postanowienia Umowy</w:t>
      </w:r>
    </w:p>
    <w:p w14:paraId="68ACB869" w14:textId="77777777" w:rsidR="007110C8" w:rsidRDefault="007110C8">
      <w:pPr>
        <w:ind w:left="567" w:hanging="567"/>
        <w:rPr>
          <w:color w:val="000000"/>
          <w:sz w:val="22"/>
          <w:szCs w:val="22"/>
        </w:rPr>
      </w:pPr>
    </w:p>
    <w:p w14:paraId="452B81B1" w14:textId="77777777" w:rsidR="007110C8" w:rsidRDefault="006F6BE5">
      <w:pPr>
        <w:numPr>
          <w:ilvl w:val="0"/>
          <w:numId w:val="15"/>
        </w:numPr>
        <w:jc w:val="both"/>
        <w:rPr>
          <w:color w:val="000000"/>
          <w:sz w:val="22"/>
          <w:szCs w:val="22"/>
        </w:rPr>
      </w:pPr>
      <w:r>
        <w:t>Szczegółowe specyfikacje techniczne:</w:t>
      </w:r>
    </w:p>
    <w:p w14:paraId="311B2C35" w14:textId="77777777" w:rsidR="007110C8" w:rsidRDefault="006F6BE5">
      <w:pPr>
        <w:spacing w:line="360" w:lineRule="auto"/>
        <w:ind w:left="900"/>
        <w:rPr>
          <w:color w:val="000000"/>
          <w:sz w:val="22"/>
          <w:szCs w:val="22"/>
        </w:rPr>
      </w:pPr>
      <w:r>
        <w:rPr>
          <w:color w:val="000000"/>
          <w:sz w:val="22"/>
          <w:szCs w:val="22"/>
        </w:rPr>
        <w:t>- DM - 00.00.00 - Wymagania ogólne</w:t>
      </w:r>
    </w:p>
    <w:p w14:paraId="7A7BBCF9" w14:textId="77777777" w:rsidR="007110C8" w:rsidRDefault="006F6BE5">
      <w:pPr>
        <w:spacing w:line="360" w:lineRule="auto"/>
        <w:ind w:left="900"/>
        <w:rPr>
          <w:color w:val="000000"/>
          <w:sz w:val="22"/>
          <w:szCs w:val="22"/>
        </w:rPr>
      </w:pPr>
      <w:r>
        <w:rPr>
          <w:color w:val="000000"/>
          <w:sz w:val="22"/>
          <w:szCs w:val="22"/>
        </w:rPr>
        <w:t>- D - 07.05.01 - Bariery ochronne stalowe</w:t>
      </w:r>
    </w:p>
    <w:p w14:paraId="780DA6D9" w14:textId="77777777" w:rsidR="007110C8" w:rsidRDefault="006F6BE5">
      <w:pPr>
        <w:spacing w:line="360" w:lineRule="auto"/>
        <w:ind w:left="900"/>
        <w:rPr>
          <w:color w:val="000000"/>
          <w:sz w:val="22"/>
          <w:szCs w:val="22"/>
        </w:rPr>
      </w:pPr>
      <w:r>
        <w:rPr>
          <w:color w:val="000000"/>
          <w:sz w:val="22"/>
          <w:szCs w:val="22"/>
        </w:rPr>
        <w:t>- D - 07.05.02 - Remont barier ochronnych stalowych</w:t>
      </w:r>
    </w:p>
    <w:p w14:paraId="3EC6BF8E" w14:textId="77777777" w:rsidR="007110C8" w:rsidRDefault="006F6BE5">
      <w:pPr>
        <w:spacing w:line="360" w:lineRule="auto"/>
        <w:ind w:left="900"/>
        <w:rPr>
          <w:color w:val="000000"/>
          <w:sz w:val="22"/>
          <w:szCs w:val="22"/>
        </w:rPr>
      </w:pPr>
      <w:r>
        <w:rPr>
          <w:color w:val="000000"/>
          <w:sz w:val="22"/>
          <w:szCs w:val="22"/>
        </w:rPr>
        <w:t>- D - 01.02.04 - Rozbiórka elementów dróg, ogrodzeń i przepustów</w:t>
      </w:r>
    </w:p>
    <w:p w14:paraId="69AF73A4" w14:textId="77777777" w:rsidR="007110C8" w:rsidRDefault="006F6BE5">
      <w:pPr>
        <w:spacing w:line="360" w:lineRule="auto"/>
        <w:ind w:left="900" w:hanging="333"/>
        <w:rPr>
          <w:color w:val="000000"/>
          <w:sz w:val="22"/>
          <w:szCs w:val="22"/>
        </w:rPr>
      </w:pPr>
      <w:r>
        <w:rPr>
          <w:color w:val="000000"/>
          <w:sz w:val="22"/>
          <w:szCs w:val="22"/>
        </w:rPr>
        <w:t>4) „Wytyczne stosowania drogowych barier ochronnych na drogach wojewódzkich województwa kujawsko – pomorskiego, Bydgoszcz 2012r.”</w:t>
      </w:r>
    </w:p>
    <w:p w14:paraId="0AF4383E" w14:textId="77777777" w:rsidR="007110C8" w:rsidRDefault="006F6BE5">
      <w:pPr>
        <w:spacing w:line="360" w:lineRule="auto"/>
        <w:ind w:left="900" w:hanging="333"/>
        <w:jc w:val="both"/>
        <w:rPr>
          <w:color w:val="FF0000"/>
        </w:rPr>
      </w:pPr>
      <w:r>
        <w:rPr>
          <w:color w:val="000000"/>
          <w:sz w:val="22"/>
          <w:szCs w:val="22"/>
        </w:rPr>
        <w:t>5)</w:t>
      </w:r>
      <w:r>
        <w:rPr>
          <w:color w:val="000000"/>
          <w:sz w:val="22"/>
          <w:szCs w:val="22"/>
        </w:rPr>
        <w:tab/>
        <w:t xml:space="preserve">Zarządzenie nr 12/2019 Dyrektora Zarządu Dróg Wojewódzkich w Bydgoszczy </w:t>
      </w:r>
      <w:r>
        <w:rPr>
          <w:color w:val="000000"/>
          <w:sz w:val="22"/>
          <w:szCs w:val="22"/>
        </w:rPr>
        <w:br/>
        <w:t>z dnia 24 stycznia 2019 roku „w sprawie wytycznych stosowania barier ochronnych na drogach wojewódzkich województwa kujawsko-pomorskiego” wraz z załącznikami.</w:t>
      </w:r>
    </w:p>
    <w:p w14:paraId="561E57F2" w14:textId="77777777" w:rsidR="007110C8" w:rsidRDefault="007110C8">
      <w:pPr>
        <w:rPr>
          <w:color w:val="FF0000"/>
        </w:rPr>
      </w:pPr>
    </w:p>
    <w:p w14:paraId="6520CC4F" w14:textId="77777777" w:rsidR="007110C8" w:rsidRDefault="006F6BE5">
      <w:pPr>
        <w:spacing w:after="120"/>
        <w:ind w:left="1985" w:hanging="1985"/>
        <w:jc w:val="both"/>
      </w:pPr>
      <w:r>
        <w:rPr>
          <w:color w:val="000000"/>
          <w:sz w:val="22"/>
          <w:szCs w:val="22"/>
        </w:rPr>
        <w:t xml:space="preserve">- załącznik nr 11 – </w:t>
      </w:r>
      <w:r>
        <w:rPr>
          <w:color w:val="000000"/>
          <w:sz w:val="22"/>
          <w:szCs w:val="22"/>
        </w:rPr>
        <w:tab/>
      </w:r>
      <w:r>
        <w:rPr>
          <w:bCs/>
          <w:color w:val="000000"/>
          <w:spacing w:val="4"/>
          <w:sz w:val="22"/>
          <w:szCs w:val="22"/>
        </w:rPr>
        <w:t>ZOBOWIĄZANIE PODMIOTU TRZECIEGO do oddania do dyspozycji Wykonawcy niezbędnych zasobów na okres korzystania z nich przy wykonywaniu zamówienia</w:t>
      </w:r>
    </w:p>
    <w:p w14:paraId="364AD408" w14:textId="521EB0D7" w:rsidR="007110C8" w:rsidRDefault="006F6BE5">
      <w:pPr>
        <w:tabs>
          <w:tab w:val="left" w:pos="1985"/>
        </w:tabs>
        <w:spacing w:line="360" w:lineRule="auto"/>
        <w:ind w:left="1980" w:hanging="1980"/>
        <w:rPr>
          <w:sz w:val="22"/>
          <w:szCs w:val="22"/>
        </w:rPr>
      </w:pPr>
      <w:r>
        <w:t xml:space="preserve">- załącznik nr 12 - </w:t>
      </w:r>
      <w:r>
        <w:tab/>
      </w:r>
      <w:r>
        <w:rPr>
          <w:sz w:val="22"/>
          <w:szCs w:val="22"/>
          <w:u w:val="single"/>
        </w:rPr>
        <w:t>OŚWIADCZENIE WYKONAWCY DOTYCZĄCE PRZESŁANEK WYKLUCZENIA PODWYKONAWCY/DALSZEGO PODWYKONAWCY</w:t>
      </w:r>
      <w:r>
        <w:rPr>
          <w:rStyle w:val="Odwoanieprzypisudolnego5"/>
          <w:sz w:val="22"/>
          <w:szCs w:val="22"/>
          <w:u w:val="single"/>
        </w:rPr>
        <w:footnoteReference w:id="1"/>
      </w:r>
      <w:r>
        <w:rPr>
          <w:sz w:val="22"/>
          <w:szCs w:val="22"/>
        </w:rPr>
        <w:t xml:space="preserve">  składane zamawiającemu na podstawie art. 36ba ust. 1 ustawy z dnia 29 stycznia 2004 r.  Prawo zamówień publicznych</w:t>
      </w:r>
    </w:p>
    <w:p w14:paraId="7E73040A" w14:textId="70888295" w:rsidR="00AF386E" w:rsidRDefault="00AF386E">
      <w:pPr>
        <w:tabs>
          <w:tab w:val="left" w:pos="1985"/>
        </w:tabs>
        <w:spacing w:line="360" w:lineRule="auto"/>
        <w:ind w:left="1980" w:hanging="1980"/>
        <w:rPr>
          <w:sz w:val="22"/>
          <w:szCs w:val="22"/>
        </w:rPr>
      </w:pPr>
    </w:p>
    <w:p w14:paraId="40067980" w14:textId="53700894" w:rsidR="00AF386E" w:rsidRDefault="00AF386E">
      <w:pPr>
        <w:tabs>
          <w:tab w:val="left" w:pos="1985"/>
        </w:tabs>
        <w:spacing w:line="360" w:lineRule="auto"/>
        <w:ind w:left="1980" w:hanging="1980"/>
        <w:rPr>
          <w:sz w:val="22"/>
          <w:szCs w:val="22"/>
        </w:rPr>
      </w:pPr>
    </w:p>
    <w:p w14:paraId="0C05F0E2" w14:textId="5AF6BCC8" w:rsidR="00AF386E" w:rsidRDefault="00AF386E">
      <w:pPr>
        <w:tabs>
          <w:tab w:val="left" w:pos="1985"/>
        </w:tabs>
        <w:spacing w:line="360" w:lineRule="auto"/>
        <w:ind w:left="1980" w:hanging="1980"/>
        <w:rPr>
          <w:sz w:val="22"/>
          <w:szCs w:val="22"/>
        </w:rPr>
      </w:pPr>
    </w:p>
    <w:p w14:paraId="46B524B7" w14:textId="2E4E5513" w:rsidR="00AF386E" w:rsidRDefault="00AF386E">
      <w:pPr>
        <w:tabs>
          <w:tab w:val="left" w:pos="1985"/>
        </w:tabs>
        <w:spacing w:line="360" w:lineRule="auto"/>
        <w:ind w:left="1980" w:hanging="1980"/>
        <w:rPr>
          <w:sz w:val="22"/>
          <w:szCs w:val="22"/>
        </w:rPr>
      </w:pPr>
    </w:p>
    <w:p w14:paraId="0E229684" w14:textId="5FF50CE9" w:rsidR="00AF386E" w:rsidRDefault="00AF386E">
      <w:pPr>
        <w:tabs>
          <w:tab w:val="left" w:pos="1985"/>
        </w:tabs>
        <w:spacing w:line="360" w:lineRule="auto"/>
        <w:ind w:left="1980" w:hanging="1980"/>
        <w:rPr>
          <w:sz w:val="22"/>
          <w:szCs w:val="22"/>
        </w:rPr>
      </w:pPr>
    </w:p>
    <w:p w14:paraId="56FD2102" w14:textId="47E825D0" w:rsidR="00AF386E" w:rsidRDefault="00AF386E">
      <w:pPr>
        <w:tabs>
          <w:tab w:val="left" w:pos="1985"/>
        </w:tabs>
        <w:spacing w:line="360" w:lineRule="auto"/>
        <w:ind w:left="1980" w:hanging="1980"/>
        <w:rPr>
          <w:sz w:val="22"/>
          <w:szCs w:val="22"/>
        </w:rPr>
      </w:pPr>
    </w:p>
    <w:p w14:paraId="2FFF7F78" w14:textId="77777777" w:rsidR="00AF386E" w:rsidRDefault="00AF386E">
      <w:pPr>
        <w:tabs>
          <w:tab w:val="left" w:pos="1985"/>
        </w:tabs>
        <w:spacing w:line="360" w:lineRule="auto"/>
        <w:ind w:left="1980" w:hanging="1980"/>
      </w:pPr>
    </w:p>
    <w:p w14:paraId="6FB50EDF" w14:textId="77777777" w:rsidR="007110C8" w:rsidRDefault="007110C8"/>
    <w:p w14:paraId="1008644C" w14:textId="77777777" w:rsidR="007110C8" w:rsidRDefault="006F6BE5">
      <w:pPr>
        <w:jc w:val="center"/>
      </w:pPr>
      <w:r>
        <w:rPr>
          <w:b/>
          <w:sz w:val="28"/>
          <w:szCs w:val="28"/>
        </w:rPr>
        <w:lastRenderedPageBreak/>
        <w:t>INSTRUKCJA DLA WYKONAWCÓW</w:t>
      </w:r>
    </w:p>
    <w:p w14:paraId="2CFC5EA6" w14:textId="77777777" w:rsidR="007110C8" w:rsidRDefault="007110C8"/>
    <w:p w14:paraId="68C7D221" w14:textId="77777777" w:rsidR="007110C8" w:rsidRDefault="006F6BE5">
      <w:pPr>
        <w:pStyle w:val="PunktuI"/>
        <w:numPr>
          <w:ilvl w:val="0"/>
          <w:numId w:val="42"/>
        </w:numPr>
        <w:ind w:left="567" w:hanging="567"/>
        <w:rPr>
          <w:sz w:val="22"/>
          <w:szCs w:val="22"/>
        </w:rPr>
      </w:pPr>
      <w:r>
        <w:rPr>
          <w:sz w:val="22"/>
          <w:szCs w:val="22"/>
        </w:rPr>
        <w:t xml:space="preserve">  NAZWA (FIRMA) ORAZ ADRES ZAMAWIAJĄCEGO</w:t>
      </w:r>
    </w:p>
    <w:p w14:paraId="54D5354C" w14:textId="77777777" w:rsidR="007110C8" w:rsidRDefault="007110C8">
      <w:pPr>
        <w:pStyle w:val="PunktuI"/>
        <w:ind w:left="567"/>
        <w:rPr>
          <w:sz w:val="22"/>
          <w:szCs w:val="22"/>
        </w:rPr>
      </w:pPr>
    </w:p>
    <w:p w14:paraId="126A8160" w14:textId="77777777" w:rsidR="007110C8" w:rsidRDefault="006F6BE5">
      <w:pPr>
        <w:ind w:left="720"/>
        <w:jc w:val="both"/>
        <w:rPr>
          <w:rFonts w:eastAsia="Times New Roman"/>
          <w:b/>
          <w:bCs/>
          <w:sz w:val="22"/>
          <w:szCs w:val="22"/>
        </w:rPr>
      </w:pPr>
      <w:r>
        <w:rPr>
          <w:b/>
          <w:sz w:val="22"/>
          <w:szCs w:val="22"/>
        </w:rPr>
        <w:t>Nazwa:</w:t>
      </w:r>
      <w:r>
        <w:rPr>
          <w:sz w:val="22"/>
          <w:szCs w:val="22"/>
        </w:rPr>
        <w:tab/>
      </w:r>
      <w:r>
        <w:rPr>
          <w:sz w:val="22"/>
          <w:szCs w:val="22"/>
        </w:rPr>
        <w:tab/>
      </w:r>
      <w:r>
        <w:rPr>
          <w:sz w:val="22"/>
          <w:szCs w:val="22"/>
        </w:rPr>
        <w:tab/>
      </w:r>
      <w:r>
        <w:rPr>
          <w:sz w:val="22"/>
          <w:szCs w:val="22"/>
        </w:rPr>
        <w:tab/>
      </w:r>
      <w:r>
        <w:rPr>
          <w:rFonts w:eastAsia="Times New Roman"/>
          <w:b/>
          <w:bCs/>
          <w:sz w:val="22"/>
          <w:szCs w:val="22"/>
        </w:rPr>
        <w:t>WOJEWÓDZTWO KUJAWSKO-POMORSKIE</w:t>
      </w:r>
    </w:p>
    <w:p w14:paraId="1AF1EE68" w14:textId="77777777" w:rsidR="007110C8" w:rsidRDefault="006F6BE5">
      <w:pPr>
        <w:ind w:left="720"/>
        <w:jc w:val="both"/>
        <w:rPr>
          <w:rFonts w:eastAsia="Times New Roman"/>
          <w:b/>
          <w:bCs/>
          <w:sz w:val="22"/>
          <w:szCs w:val="22"/>
        </w:rPr>
      </w:pP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Plac Teatralny 2, 87-100 Toruń</w:t>
      </w:r>
    </w:p>
    <w:p w14:paraId="4E53DDE7" w14:textId="77777777" w:rsidR="007110C8" w:rsidRDefault="006F6BE5">
      <w:pPr>
        <w:ind w:left="720"/>
        <w:jc w:val="both"/>
        <w:rPr>
          <w:b/>
          <w:sz w:val="22"/>
          <w:szCs w:val="22"/>
        </w:rPr>
      </w:pP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sz w:val="22"/>
          <w:szCs w:val="22"/>
        </w:rPr>
        <w:t>w imieniu którego działa</w:t>
      </w:r>
    </w:p>
    <w:p w14:paraId="0274C3C2" w14:textId="77777777" w:rsidR="007110C8" w:rsidRDefault="006F6BE5">
      <w:pPr>
        <w:ind w:left="72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Zarząd Dróg Wojewódzkich w Bydgoszczy, </w:t>
      </w:r>
    </w:p>
    <w:p w14:paraId="54869EF9" w14:textId="77777777" w:rsidR="007110C8" w:rsidRDefault="006F6BE5">
      <w:pPr>
        <w:ind w:left="72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ODDZIAŁ BYDGOSKI,</w:t>
      </w:r>
    </w:p>
    <w:p w14:paraId="4B8DAAD3" w14:textId="77777777" w:rsidR="007110C8" w:rsidRDefault="006F6BE5">
      <w:pPr>
        <w:ind w:left="720"/>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ul. Pałacowa 15, 86-031 Osielsko</w:t>
      </w:r>
      <w:r>
        <w:rPr>
          <w:b/>
          <w:sz w:val="22"/>
          <w:szCs w:val="22"/>
        </w:rPr>
        <w:tab/>
      </w:r>
    </w:p>
    <w:p w14:paraId="14DF2E81" w14:textId="77777777" w:rsidR="007110C8" w:rsidRDefault="006F6BE5">
      <w:pPr>
        <w:ind w:left="720"/>
        <w:jc w:val="both"/>
        <w:rPr>
          <w:b/>
          <w:sz w:val="22"/>
          <w:szCs w:val="22"/>
        </w:rPr>
      </w:pPr>
      <w:r>
        <w:rPr>
          <w:b/>
          <w:sz w:val="22"/>
          <w:szCs w:val="22"/>
        </w:rPr>
        <w:t>E-mail:</w:t>
      </w:r>
      <w:r>
        <w:rPr>
          <w:sz w:val="22"/>
          <w:szCs w:val="22"/>
        </w:rPr>
        <w:t xml:space="preserve"> </w:t>
      </w:r>
      <w:r>
        <w:rPr>
          <w:sz w:val="22"/>
          <w:szCs w:val="22"/>
        </w:rPr>
        <w:tab/>
      </w:r>
      <w:r>
        <w:rPr>
          <w:sz w:val="22"/>
          <w:szCs w:val="22"/>
        </w:rPr>
        <w:tab/>
      </w:r>
      <w:r>
        <w:rPr>
          <w:sz w:val="22"/>
          <w:szCs w:val="22"/>
        </w:rPr>
        <w:tab/>
      </w:r>
      <w:r>
        <w:rPr>
          <w:sz w:val="22"/>
          <w:szCs w:val="22"/>
        </w:rPr>
        <w:tab/>
      </w:r>
      <w:hyperlink r:id="rId12" w:history="1">
        <w:r>
          <w:rPr>
            <w:rStyle w:val="Hipercze"/>
            <w:sz w:val="22"/>
            <w:szCs w:val="22"/>
          </w:rPr>
          <w:t>rdw.zol@zdw-bydgoszcz.pl</w:t>
        </w:r>
      </w:hyperlink>
      <w:r>
        <w:rPr>
          <w:sz w:val="22"/>
          <w:szCs w:val="22"/>
        </w:rPr>
        <w:t xml:space="preserve">  </w:t>
      </w:r>
    </w:p>
    <w:p w14:paraId="5107DA23" w14:textId="77777777" w:rsidR="007110C8" w:rsidRDefault="006F6BE5">
      <w:pPr>
        <w:ind w:left="3178" w:hanging="2458"/>
        <w:jc w:val="both"/>
        <w:rPr>
          <w:b/>
          <w:sz w:val="22"/>
          <w:szCs w:val="22"/>
        </w:rPr>
      </w:pPr>
      <w:r>
        <w:rPr>
          <w:b/>
          <w:sz w:val="22"/>
          <w:szCs w:val="22"/>
        </w:rPr>
        <w:t>Strona internetowa:</w:t>
      </w:r>
      <w:r>
        <w:rPr>
          <w:b/>
          <w:sz w:val="22"/>
          <w:szCs w:val="22"/>
        </w:rPr>
        <w:tab/>
      </w:r>
      <w:hyperlink r:id="rId13" w:history="1">
        <w:r>
          <w:rPr>
            <w:rStyle w:val="Hipercze"/>
            <w:sz w:val="22"/>
            <w:szCs w:val="22"/>
          </w:rPr>
          <w:t>www.bip.zdw-bydgoszcz.pl</w:t>
        </w:r>
      </w:hyperlink>
      <w:r>
        <w:rPr>
          <w:sz w:val="22"/>
          <w:szCs w:val="22"/>
        </w:rPr>
        <w:t xml:space="preserve"> </w:t>
      </w:r>
      <w:hyperlink r:id="rId14" w:history="1">
        <w:r>
          <w:rPr>
            <w:rStyle w:val="Hipercze"/>
            <w:sz w:val="22"/>
            <w:szCs w:val="22"/>
          </w:rPr>
          <w:t>https://platformazakupowa.pl/pn/zdw_bydgoszcz</w:t>
        </w:r>
      </w:hyperlink>
    </w:p>
    <w:p w14:paraId="3548514C" w14:textId="77777777" w:rsidR="007110C8" w:rsidRDefault="006F6BE5">
      <w:pPr>
        <w:ind w:left="720"/>
        <w:jc w:val="both"/>
        <w:rPr>
          <w:b/>
          <w:sz w:val="22"/>
          <w:szCs w:val="22"/>
        </w:rPr>
      </w:pPr>
      <w:r>
        <w:rPr>
          <w:b/>
          <w:sz w:val="22"/>
          <w:szCs w:val="22"/>
        </w:rPr>
        <w:t>Telefon:</w:t>
      </w:r>
      <w:r>
        <w:rPr>
          <w:sz w:val="22"/>
          <w:szCs w:val="22"/>
        </w:rPr>
        <w:t xml:space="preserve"> </w:t>
      </w:r>
      <w:r>
        <w:rPr>
          <w:sz w:val="22"/>
          <w:szCs w:val="22"/>
        </w:rPr>
        <w:tab/>
      </w:r>
      <w:r>
        <w:rPr>
          <w:sz w:val="22"/>
          <w:szCs w:val="22"/>
        </w:rPr>
        <w:tab/>
      </w:r>
      <w:r>
        <w:rPr>
          <w:sz w:val="22"/>
          <w:szCs w:val="22"/>
        </w:rPr>
        <w:tab/>
      </w:r>
      <w:r>
        <w:rPr>
          <w:sz w:val="22"/>
          <w:szCs w:val="22"/>
        </w:rPr>
        <w:tab/>
        <w:t xml:space="preserve">52 381-37-01 </w:t>
      </w:r>
    </w:p>
    <w:p w14:paraId="3263AF9F" w14:textId="77777777" w:rsidR="007110C8" w:rsidRDefault="006F6BE5">
      <w:pPr>
        <w:ind w:left="720"/>
        <w:jc w:val="both"/>
        <w:rPr>
          <w:sz w:val="22"/>
          <w:szCs w:val="22"/>
        </w:rPr>
      </w:pPr>
      <w:r>
        <w:rPr>
          <w:b/>
          <w:sz w:val="22"/>
          <w:szCs w:val="22"/>
        </w:rPr>
        <w:t>Fax:</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52 381-39-10</w:t>
      </w:r>
    </w:p>
    <w:p w14:paraId="35552687" w14:textId="77777777" w:rsidR="007110C8" w:rsidRDefault="007110C8">
      <w:pPr>
        <w:ind w:left="720"/>
        <w:jc w:val="both"/>
        <w:rPr>
          <w:sz w:val="22"/>
          <w:szCs w:val="22"/>
        </w:rPr>
      </w:pPr>
    </w:p>
    <w:p w14:paraId="1EB3D2A0" w14:textId="77777777" w:rsidR="007110C8" w:rsidRDefault="006F6BE5">
      <w:pPr>
        <w:ind w:left="720"/>
        <w:jc w:val="both"/>
        <w:rPr>
          <w:sz w:val="22"/>
          <w:szCs w:val="22"/>
        </w:rPr>
      </w:pPr>
      <w:r>
        <w:rPr>
          <w:sz w:val="22"/>
          <w:szCs w:val="22"/>
        </w:rPr>
        <w:t xml:space="preserve">Godziny urzędowania: </w:t>
      </w:r>
      <w:r>
        <w:rPr>
          <w:b/>
          <w:sz w:val="22"/>
          <w:szCs w:val="22"/>
        </w:rPr>
        <w:t>od 7</w:t>
      </w:r>
      <w:r>
        <w:rPr>
          <w:b/>
          <w:sz w:val="22"/>
          <w:szCs w:val="22"/>
          <w:vertAlign w:val="superscript"/>
        </w:rPr>
        <w:t>00</w:t>
      </w:r>
      <w:r>
        <w:rPr>
          <w:b/>
          <w:sz w:val="22"/>
          <w:szCs w:val="22"/>
        </w:rPr>
        <w:t xml:space="preserve"> do 15</w:t>
      </w:r>
      <w:r>
        <w:rPr>
          <w:b/>
          <w:sz w:val="22"/>
          <w:szCs w:val="22"/>
          <w:vertAlign w:val="superscript"/>
        </w:rPr>
        <w:t>00</w:t>
      </w:r>
      <w:r>
        <w:rPr>
          <w:b/>
          <w:sz w:val="22"/>
          <w:szCs w:val="22"/>
        </w:rPr>
        <w:t>.</w:t>
      </w:r>
    </w:p>
    <w:p w14:paraId="73A405D6" w14:textId="77777777" w:rsidR="007110C8" w:rsidRDefault="007110C8">
      <w:pPr>
        <w:rPr>
          <w:sz w:val="22"/>
          <w:szCs w:val="22"/>
        </w:rPr>
      </w:pPr>
    </w:p>
    <w:p w14:paraId="7680C80B" w14:textId="77777777" w:rsidR="007110C8" w:rsidRDefault="006F6BE5">
      <w:pPr>
        <w:pStyle w:val="PunktuI"/>
        <w:numPr>
          <w:ilvl w:val="0"/>
          <w:numId w:val="42"/>
        </w:numPr>
        <w:ind w:left="567" w:hanging="567"/>
        <w:rPr>
          <w:sz w:val="22"/>
          <w:szCs w:val="22"/>
        </w:rPr>
      </w:pPr>
      <w:r>
        <w:t xml:space="preserve">  TRYB UDZIELENIA ZAMÓWIENIA</w:t>
      </w:r>
    </w:p>
    <w:p w14:paraId="45873E04" w14:textId="77777777" w:rsidR="007110C8" w:rsidRDefault="006F6BE5" w:rsidP="00AF386E">
      <w:pPr>
        <w:pStyle w:val="STYLDOPODPnumery"/>
        <w:numPr>
          <w:ilvl w:val="0"/>
          <w:numId w:val="10"/>
        </w:numPr>
        <w:tabs>
          <w:tab w:val="clear" w:pos="454"/>
          <w:tab w:val="num" w:pos="709"/>
        </w:tabs>
        <w:spacing w:before="120" w:after="120"/>
        <w:ind w:left="709" w:hanging="709"/>
        <w:rPr>
          <w:sz w:val="22"/>
          <w:szCs w:val="22"/>
        </w:rPr>
      </w:pPr>
      <w:r>
        <w:rPr>
          <w:rFonts w:cs="Times New Roman"/>
          <w:sz w:val="22"/>
          <w:szCs w:val="22"/>
        </w:rPr>
        <w:t xml:space="preserve">Postępowanie prowadzone będzie w trybie: przetargu nieograniczonego, zgodnie z art. 10 ust. 1 </w:t>
      </w:r>
      <w:r>
        <w:rPr>
          <w:rFonts w:cs="Times New Roman"/>
          <w:sz w:val="22"/>
          <w:szCs w:val="22"/>
        </w:rPr>
        <w:br/>
        <w:t xml:space="preserve">w zw.  z art. 39, na podstawie  ustawy z dnia 29 stycznia 2004r. Prawo Zamówień Publicznych </w:t>
      </w:r>
      <w:r>
        <w:rPr>
          <w:rFonts w:cs="Times New Roman"/>
          <w:sz w:val="22"/>
          <w:szCs w:val="22"/>
        </w:rPr>
        <w:br/>
        <w:t>(</w:t>
      </w:r>
      <w:proofErr w:type="spellStart"/>
      <w:r>
        <w:rPr>
          <w:rFonts w:cs="Times New Roman"/>
          <w:sz w:val="22"/>
          <w:szCs w:val="22"/>
        </w:rPr>
        <w:t>T.j</w:t>
      </w:r>
      <w:proofErr w:type="spellEnd"/>
      <w:r>
        <w:rPr>
          <w:rFonts w:cs="Times New Roman"/>
          <w:sz w:val="22"/>
          <w:szCs w:val="22"/>
        </w:rPr>
        <w:t xml:space="preserve">. Dz.U. z 2019 poz. 1843 z </w:t>
      </w:r>
      <w:proofErr w:type="spellStart"/>
      <w:r>
        <w:rPr>
          <w:rFonts w:cs="Times New Roman"/>
          <w:sz w:val="22"/>
          <w:szCs w:val="22"/>
        </w:rPr>
        <w:t>późn</w:t>
      </w:r>
      <w:proofErr w:type="spellEnd"/>
      <w:r>
        <w:rPr>
          <w:rFonts w:cs="Times New Roman"/>
          <w:sz w:val="22"/>
          <w:szCs w:val="22"/>
        </w:rPr>
        <w:t xml:space="preserve">. zm.) – zwana dalej „ustawa </w:t>
      </w:r>
      <w:proofErr w:type="spellStart"/>
      <w:r>
        <w:rPr>
          <w:rFonts w:cs="Times New Roman"/>
          <w:sz w:val="22"/>
          <w:szCs w:val="22"/>
        </w:rPr>
        <w:t>Pzp</w:t>
      </w:r>
      <w:proofErr w:type="spellEnd"/>
      <w:r>
        <w:rPr>
          <w:rFonts w:cs="Times New Roman"/>
          <w:sz w:val="22"/>
          <w:szCs w:val="22"/>
        </w:rPr>
        <w:t xml:space="preserve">”, aktów wykonawczych </w:t>
      </w:r>
      <w:r>
        <w:rPr>
          <w:rFonts w:cs="Times New Roman"/>
          <w:sz w:val="22"/>
          <w:szCs w:val="22"/>
        </w:rPr>
        <w:br/>
        <w:t xml:space="preserve">do ustawy </w:t>
      </w:r>
      <w:proofErr w:type="spellStart"/>
      <w:r>
        <w:rPr>
          <w:rFonts w:cs="Times New Roman"/>
          <w:sz w:val="22"/>
          <w:szCs w:val="22"/>
        </w:rPr>
        <w:t>Pzp</w:t>
      </w:r>
      <w:proofErr w:type="spellEnd"/>
      <w:r>
        <w:rPr>
          <w:rFonts w:cs="Times New Roman"/>
          <w:sz w:val="22"/>
          <w:szCs w:val="22"/>
        </w:rPr>
        <w:t xml:space="preserve"> </w:t>
      </w:r>
      <w:r>
        <w:rPr>
          <w:rFonts w:cs="Times New Roman"/>
          <w:strike/>
          <w:color w:val="FF0000"/>
          <w:sz w:val="22"/>
          <w:szCs w:val="22"/>
        </w:rPr>
        <w:t>-</w:t>
      </w:r>
      <w:r>
        <w:rPr>
          <w:rFonts w:cs="Times New Roman"/>
          <w:sz w:val="22"/>
          <w:szCs w:val="22"/>
        </w:rPr>
        <w:t>oraz niniejszej Specyfikacji Istotnych Warunków Zamówienia – zwaną dalej „SIWZ”.</w:t>
      </w:r>
    </w:p>
    <w:p w14:paraId="7062E835" w14:textId="77777777" w:rsidR="007110C8" w:rsidRDefault="006F6BE5" w:rsidP="00AF386E">
      <w:pPr>
        <w:pStyle w:val="STYLDOPODPnumery"/>
        <w:numPr>
          <w:ilvl w:val="0"/>
          <w:numId w:val="10"/>
        </w:numPr>
        <w:tabs>
          <w:tab w:val="clear" w:pos="454"/>
          <w:tab w:val="num" w:pos="709"/>
        </w:tabs>
        <w:spacing w:before="120"/>
        <w:ind w:left="709" w:hanging="709"/>
        <w:rPr>
          <w:sz w:val="22"/>
          <w:szCs w:val="22"/>
        </w:rPr>
      </w:pPr>
      <w:r>
        <w:rPr>
          <w:sz w:val="22"/>
          <w:szCs w:val="22"/>
        </w:rPr>
        <w:t xml:space="preserve">Do udzielenia przedmiotu zamówienia publicznego stosuje się przepisy dotyczące </w:t>
      </w:r>
      <w:r>
        <w:rPr>
          <w:b/>
          <w:sz w:val="22"/>
          <w:szCs w:val="22"/>
        </w:rPr>
        <w:t>robót budowlanych.</w:t>
      </w:r>
    </w:p>
    <w:p w14:paraId="1D732168" w14:textId="77777777" w:rsidR="007110C8" w:rsidRDefault="006F6BE5" w:rsidP="00AF386E">
      <w:pPr>
        <w:pStyle w:val="STYLDOPODPnumery"/>
        <w:numPr>
          <w:ilvl w:val="0"/>
          <w:numId w:val="10"/>
        </w:numPr>
        <w:tabs>
          <w:tab w:val="clear" w:pos="454"/>
          <w:tab w:val="num" w:pos="709"/>
        </w:tabs>
        <w:spacing w:before="120"/>
        <w:ind w:left="709" w:hanging="709"/>
        <w:rPr>
          <w:sz w:val="22"/>
          <w:szCs w:val="22"/>
        </w:rPr>
      </w:pPr>
      <w:r>
        <w:rPr>
          <w:sz w:val="22"/>
          <w:szCs w:val="22"/>
        </w:rPr>
        <w:t>Szacunkowa wartość zamówienia publicznego nie przekracza równowartości kwoty</w:t>
      </w:r>
      <w:r>
        <w:rPr>
          <w:b/>
          <w:sz w:val="22"/>
          <w:szCs w:val="22"/>
        </w:rPr>
        <w:t xml:space="preserve"> </w:t>
      </w:r>
      <w:r>
        <w:rPr>
          <w:b/>
          <w:sz w:val="22"/>
          <w:szCs w:val="22"/>
        </w:rPr>
        <w:br/>
        <w:t>5 350 000 euro.</w:t>
      </w:r>
    </w:p>
    <w:p w14:paraId="64D558D6" w14:textId="77777777" w:rsidR="007110C8" w:rsidRDefault="006F6BE5" w:rsidP="00AF386E">
      <w:pPr>
        <w:numPr>
          <w:ilvl w:val="0"/>
          <w:numId w:val="10"/>
        </w:numPr>
        <w:tabs>
          <w:tab w:val="clear" w:pos="454"/>
          <w:tab w:val="num" w:pos="709"/>
        </w:tabs>
        <w:spacing w:before="120" w:after="120"/>
        <w:ind w:left="709" w:hanging="709"/>
        <w:jc w:val="both"/>
        <w:rPr>
          <w:b/>
          <w:bCs/>
          <w:sz w:val="22"/>
          <w:szCs w:val="22"/>
        </w:rPr>
      </w:pPr>
      <w:r>
        <w:rPr>
          <w:sz w:val="22"/>
          <w:szCs w:val="22"/>
        </w:rPr>
        <w:t xml:space="preserve">Postępowanie prowadzone będzie z użyciem środków komunikacji elektronicznej, zgodnie </w:t>
      </w:r>
      <w:r>
        <w:rPr>
          <w:sz w:val="22"/>
          <w:szCs w:val="22"/>
        </w:rPr>
        <w:br/>
        <w:t xml:space="preserve">z zapisami pozostałych działów, jednak </w:t>
      </w:r>
      <w:r>
        <w:rPr>
          <w:b/>
          <w:bCs/>
          <w:sz w:val="22"/>
          <w:szCs w:val="22"/>
        </w:rPr>
        <w:t>oferty należy składać w wersji papierowej.</w:t>
      </w:r>
    </w:p>
    <w:p w14:paraId="67BE0393" w14:textId="77777777" w:rsidR="007110C8" w:rsidRDefault="006F6BE5" w:rsidP="00AF386E">
      <w:pPr>
        <w:tabs>
          <w:tab w:val="num" w:pos="709"/>
        </w:tabs>
        <w:spacing w:before="120" w:after="120"/>
        <w:ind w:left="709" w:hanging="709"/>
        <w:jc w:val="both"/>
      </w:pPr>
      <w:r>
        <w:rPr>
          <w:b/>
          <w:bCs/>
          <w:sz w:val="22"/>
          <w:szCs w:val="22"/>
        </w:rPr>
        <w:t>5.</w:t>
      </w:r>
      <w:r>
        <w:rPr>
          <w:b/>
          <w:sz w:val="22"/>
          <w:szCs w:val="22"/>
        </w:rPr>
        <w:tab/>
      </w:r>
      <w:r>
        <w:rPr>
          <w:rFonts w:eastAsia="Times New Roman"/>
          <w:sz w:val="22"/>
          <w:szCs w:val="22"/>
          <w:lang w:eastAsia="ar-SA" w:bidi="ar-SA"/>
        </w:rPr>
        <w:t xml:space="preserve">Zamawiający </w:t>
      </w:r>
      <w:r>
        <w:rPr>
          <w:rFonts w:eastAsia="Times New Roman"/>
          <w:b/>
          <w:bCs/>
          <w:sz w:val="22"/>
          <w:szCs w:val="22"/>
        </w:rPr>
        <w:t>przewiduje możliwość</w:t>
      </w:r>
      <w:r>
        <w:rPr>
          <w:rFonts w:eastAsia="Times New Roman"/>
          <w:sz w:val="22"/>
          <w:szCs w:val="22"/>
          <w:lang w:eastAsia="ar-SA" w:bidi="ar-SA"/>
        </w:rPr>
        <w:t xml:space="preserve"> </w:t>
      </w:r>
      <w:r>
        <w:rPr>
          <w:rFonts w:eastAsia="Times New Roman"/>
          <w:b/>
          <w:bCs/>
          <w:sz w:val="22"/>
          <w:szCs w:val="22"/>
          <w:lang w:eastAsia="ar-SA" w:bidi="ar-SA"/>
        </w:rPr>
        <w:t>zastosowania procedury powtarzającej podobne roboty budowlane</w:t>
      </w:r>
      <w:r>
        <w:rPr>
          <w:rFonts w:eastAsia="Times New Roman"/>
          <w:sz w:val="22"/>
          <w:szCs w:val="22"/>
          <w:lang w:eastAsia="ar-SA" w:bidi="ar-SA"/>
        </w:rPr>
        <w:t xml:space="preserve">, </w:t>
      </w:r>
      <w:r>
        <w:rPr>
          <w:sz w:val="22"/>
          <w:szCs w:val="22"/>
        </w:rPr>
        <w:t>o których mowa w </w:t>
      </w:r>
      <w:r>
        <w:rPr>
          <w:b/>
          <w:bCs/>
          <w:sz w:val="22"/>
          <w:szCs w:val="22"/>
        </w:rPr>
        <w:t>art. 67 ust. 1 pkt 6</w:t>
      </w:r>
      <w:r>
        <w:rPr>
          <w:sz w:val="22"/>
          <w:szCs w:val="22"/>
        </w:rPr>
        <w:t xml:space="preserve"> ustawy </w:t>
      </w:r>
      <w:proofErr w:type="spellStart"/>
      <w:r>
        <w:rPr>
          <w:sz w:val="22"/>
          <w:szCs w:val="22"/>
        </w:rPr>
        <w:t>Pzp</w:t>
      </w:r>
      <w:proofErr w:type="spellEnd"/>
      <w:r>
        <w:rPr>
          <w:sz w:val="22"/>
          <w:szCs w:val="22"/>
        </w:rPr>
        <w:t>, zgodnie z zapisami DZIAŁU XXI niniejszej Specyfikacji Istotnych Warunków Zamówienia.</w:t>
      </w:r>
    </w:p>
    <w:p w14:paraId="7F9C0593" w14:textId="77777777" w:rsidR="007110C8" w:rsidRDefault="007110C8">
      <w:pPr>
        <w:ind w:left="567" w:hanging="567"/>
      </w:pPr>
    </w:p>
    <w:p w14:paraId="1F8EDD2D" w14:textId="77777777" w:rsidR="007110C8" w:rsidRDefault="006F6BE5">
      <w:pPr>
        <w:pStyle w:val="PunktuI"/>
        <w:numPr>
          <w:ilvl w:val="0"/>
          <w:numId w:val="42"/>
        </w:numPr>
        <w:ind w:left="567" w:hanging="567"/>
        <w:rPr>
          <w:sz w:val="22"/>
          <w:szCs w:val="22"/>
        </w:rPr>
      </w:pPr>
      <w:r>
        <w:t xml:space="preserve"> OPIS PRZEDMIOTU ZAMÓWIENIA</w:t>
      </w:r>
    </w:p>
    <w:p w14:paraId="46C7DC17" w14:textId="77777777" w:rsidR="007110C8" w:rsidRDefault="007110C8">
      <w:pPr>
        <w:pStyle w:val="PunktuI"/>
        <w:ind w:left="567"/>
        <w:rPr>
          <w:sz w:val="22"/>
          <w:szCs w:val="22"/>
        </w:rPr>
      </w:pPr>
    </w:p>
    <w:p w14:paraId="7C5348E6" w14:textId="77777777" w:rsidR="007110C8" w:rsidRDefault="006F6BE5" w:rsidP="00AF386E">
      <w:pPr>
        <w:numPr>
          <w:ilvl w:val="0"/>
          <w:numId w:val="29"/>
        </w:numPr>
        <w:tabs>
          <w:tab w:val="clear" w:pos="454"/>
          <w:tab w:val="num" w:pos="567"/>
        </w:tabs>
        <w:spacing w:line="360" w:lineRule="auto"/>
        <w:ind w:left="567" w:hanging="567"/>
        <w:rPr>
          <w:b/>
          <w:sz w:val="22"/>
          <w:szCs w:val="22"/>
        </w:rPr>
      </w:pPr>
      <w:r>
        <w:rPr>
          <w:sz w:val="22"/>
          <w:szCs w:val="22"/>
        </w:rPr>
        <w:t>Nazwa zamówienia:</w:t>
      </w:r>
      <w:r>
        <w:rPr>
          <w:i/>
          <w:sz w:val="22"/>
          <w:szCs w:val="22"/>
        </w:rPr>
        <w:t xml:space="preserve"> </w:t>
      </w:r>
    </w:p>
    <w:p w14:paraId="71FF8E79" w14:textId="77777777" w:rsidR="00AF386E" w:rsidRPr="003812D2" w:rsidRDefault="00AF386E" w:rsidP="00AF386E">
      <w:pPr>
        <w:jc w:val="center"/>
        <w:rPr>
          <w:bCs/>
          <w:sz w:val="22"/>
          <w:szCs w:val="22"/>
        </w:rPr>
      </w:pPr>
      <w:r w:rsidRPr="003812D2">
        <w:rPr>
          <w:bCs/>
          <w:sz w:val="22"/>
          <w:szCs w:val="22"/>
        </w:rPr>
        <w:t xml:space="preserve">MONTAŻ BARIER DROGOWYCH WRAZ Z DOSTAWĄ I DEMONTAŻ BARIER DROGOWYCH DLA </w:t>
      </w:r>
      <w:r w:rsidRPr="003812D2">
        <w:rPr>
          <w:b/>
          <w:sz w:val="22"/>
          <w:szCs w:val="22"/>
        </w:rPr>
        <w:t>ODDZIAŁU BYDGOSKIEGO</w:t>
      </w:r>
      <w:r w:rsidRPr="003812D2">
        <w:rPr>
          <w:bCs/>
          <w:sz w:val="22"/>
          <w:szCs w:val="22"/>
        </w:rPr>
        <w:t xml:space="preserve"> W 2020 ROKU</w:t>
      </w:r>
    </w:p>
    <w:p w14:paraId="53D14688" w14:textId="77777777" w:rsidR="00AF386E" w:rsidRDefault="00AF386E" w:rsidP="00AF386E">
      <w:pPr>
        <w:suppressAutoHyphens w:val="0"/>
        <w:autoSpaceDE w:val="0"/>
        <w:ind w:left="567" w:hanging="567"/>
        <w:jc w:val="center"/>
        <w:rPr>
          <w:bCs/>
          <w:i/>
          <w:iCs/>
          <w:sz w:val="18"/>
          <w:szCs w:val="18"/>
        </w:rPr>
      </w:pPr>
      <w:r w:rsidRPr="00AF386E">
        <w:rPr>
          <w:sz w:val="22"/>
          <w:szCs w:val="22"/>
        </w:rPr>
        <w:t>Z PODZIAŁEM NA DWIE CZĘŚCI</w:t>
      </w:r>
      <w:r>
        <w:rPr>
          <w:bCs/>
          <w:i/>
          <w:iCs/>
          <w:sz w:val="18"/>
          <w:szCs w:val="18"/>
        </w:rPr>
        <w:t xml:space="preserve"> </w:t>
      </w:r>
    </w:p>
    <w:p w14:paraId="6E13F120" w14:textId="77777777" w:rsidR="00AF386E" w:rsidRDefault="00AF386E" w:rsidP="00AF386E">
      <w:pPr>
        <w:suppressAutoHyphens w:val="0"/>
        <w:autoSpaceDE w:val="0"/>
        <w:ind w:left="567" w:hanging="567"/>
        <w:jc w:val="center"/>
        <w:rPr>
          <w:bCs/>
          <w:i/>
          <w:iCs/>
          <w:sz w:val="18"/>
          <w:szCs w:val="18"/>
        </w:rPr>
      </w:pPr>
    </w:p>
    <w:p w14:paraId="1F8352B2" w14:textId="1E8BA3B4" w:rsidR="007110C8" w:rsidRDefault="006F6BE5" w:rsidP="00AF386E">
      <w:pPr>
        <w:suppressAutoHyphens w:val="0"/>
        <w:autoSpaceDE w:val="0"/>
        <w:ind w:left="567" w:hanging="567"/>
        <w:jc w:val="center"/>
        <w:rPr>
          <w:bCs/>
          <w:i/>
          <w:iCs/>
          <w:sz w:val="18"/>
          <w:szCs w:val="18"/>
        </w:rPr>
      </w:pPr>
      <w:r>
        <w:rPr>
          <w:bCs/>
          <w:i/>
          <w:iCs/>
          <w:sz w:val="18"/>
          <w:szCs w:val="18"/>
        </w:rPr>
        <w:t>CPV 45 23 32 80 - 5 Wznoszenie barier drogowych</w:t>
      </w:r>
    </w:p>
    <w:p w14:paraId="0C084BA3" w14:textId="77777777" w:rsidR="007110C8" w:rsidRDefault="006F6BE5">
      <w:pPr>
        <w:suppressAutoHyphens w:val="0"/>
        <w:autoSpaceDE w:val="0"/>
        <w:ind w:left="567" w:hanging="567"/>
        <w:jc w:val="center"/>
        <w:rPr>
          <w:bCs/>
          <w:i/>
          <w:iCs/>
          <w:sz w:val="22"/>
          <w:szCs w:val="22"/>
        </w:rPr>
      </w:pPr>
      <w:r>
        <w:rPr>
          <w:bCs/>
          <w:i/>
          <w:iCs/>
          <w:sz w:val="18"/>
          <w:szCs w:val="18"/>
        </w:rPr>
        <w:t>CPV 34 92 81 10 - 2 Bariery drogowe</w:t>
      </w:r>
    </w:p>
    <w:p w14:paraId="354A5EF1" w14:textId="77777777" w:rsidR="007110C8" w:rsidRDefault="007110C8">
      <w:pPr>
        <w:suppressAutoHyphens w:val="0"/>
        <w:autoSpaceDE w:val="0"/>
        <w:ind w:left="567" w:hanging="567"/>
        <w:jc w:val="center"/>
        <w:rPr>
          <w:bCs/>
          <w:i/>
          <w:iCs/>
          <w:sz w:val="22"/>
          <w:szCs w:val="22"/>
        </w:rPr>
      </w:pPr>
    </w:p>
    <w:p w14:paraId="01291C45" w14:textId="77777777" w:rsidR="007110C8" w:rsidRDefault="007110C8">
      <w:pPr>
        <w:suppressAutoHyphens w:val="0"/>
        <w:autoSpaceDE w:val="0"/>
        <w:ind w:left="567" w:hanging="567"/>
        <w:jc w:val="center"/>
        <w:rPr>
          <w:bCs/>
          <w:i/>
          <w:iCs/>
          <w:sz w:val="22"/>
          <w:szCs w:val="22"/>
        </w:rPr>
      </w:pPr>
    </w:p>
    <w:p w14:paraId="7F79817D" w14:textId="77777777" w:rsidR="00AF386E" w:rsidRPr="004C0177" w:rsidRDefault="00AF386E" w:rsidP="00AF386E">
      <w:pPr>
        <w:pStyle w:val="NormalnyWeb2"/>
        <w:numPr>
          <w:ilvl w:val="0"/>
          <w:numId w:val="39"/>
        </w:numPr>
        <w:tabs>
          <w:tab w:val="clear" w:pos="0"/>
        </w:tabs>
        <w:ind w:left="567" w:hanging="567"/>
        <w:jc w:val="both"/>
        <w:rPr>
          <w:rFonts w:eastAsia="Times New Roman"/>
          <w:sz w:val="22"/>
          <w:szCs w:val="22"/>
        </w:rPr>
      </w:pPr>
      <w:r w:rsidRPr="004C0177">
        <w:rPr>
          <w:sz w:val="22"/>
          <w:szCs w:val="22"/>
        </w:rPr>
        <w:t xml:space="preserve">  </w:t>
      </w:r>
      <w:bookmarkStart w:id="2" w:name="_Hlk35596385"/>
      <w:r w:rsidRPr="004C0177">
        <w:rPr>
          <w:sz w:val="22"/>
          <w:szCs w:val="22"/>
          <w:u w:val="single"/>
        </w:rPr>
        <w:t xml:space="preserve">Zamówienie obejmuje następujący zakres robót dla </w:t>
      </w:r>
      <w:r w:rsidRPr="004C0177">
        <w:rPr>
          <w:b/>
          <w:bCs/>
          <w:sz w:val="22"/>
          <w:szCs w:val="22"/>
          <w:u w:val="single"/>
        </w:rPr>
        <w:t xml:space="preserve">CZĘŚCI NR </w:t>
      </w:r>
      <w:r>
        <w:rPr>
          <w:b/>
          <w:bCs/>
          <w:sz w:val="22"/>
          <w:szCs w:val="22"/>
          <w:u w:val="single"/>
        </w:rPr>
        <w:t>1 – RDW ŻOŁĘDOWO</w:t>
      </w:r>
      <w:r w:rsidRPr="004C0177">
        <w:rPr>
          <w:sz w:val="22"/>
          <w:szCs w:val="22"/>
          <w:u w:val="single"/>
        </w:rPr>
        <w:t>,</w:t>
      </w:r>
      <w:r>
        <w:rPr>
          <w:sz w:val="22"/>
          <w:szCs w:val="22"/>
          <w:u w:val="single"/>
        </w:rPr>
        <w:br/>
      </w:r>
      <w:r w:rsidRPr="004C0177">
        <w:rPr>
          <w:sz w:val="22"/>
          <w:szCs w:val="22"/>
          <w:u w:val="single"/>
        </w:rPr>
        <w:t xml:space="preserve"> w określonych lokalizacjach</w:t>
      </w:r>
      <w:r w:rsidRPr="004C0177">
        <w:rPr>
          <w:sz w:val="22"/>
          <w:szCs w:val="22"/>
        </w:rPr>
        <w:t>:</w:t>
      </w:r>
    </w:p>
    <w:p w14:paraId="73699FCE" w14:textId="77777777" w:rsidR="00AF386E" w:rsidRPr="00785781" w:rsidRDefault="00AF386E" w:rsidP="00AF386E">
      <w:pPr>
        <w:pStyle w:val="NormalnyWeb2"/>
        <w:suppressAutoHyphens w:val="0"/>
        <w:autoSpaceDE w:val="0"/>
        <w:spacing w:after="47"/>
        <w:ind w:left="709" w:hanging="142"/>
        <w:jc w:val="both"/>
        <w:rPr>
          <w:rFonts w:eastAsia="Times New Roman"/>
          <w:sz w:val="22"/>
          <w:szCs w:val="22"/>
        </w:rPr>
      </w:pPr>
      <w:bookmarkStart w:id="3" w:name="_Hlk56976800"/>
      <w:r w:rsidRPr="00785781">
        <w:rPr>
          <w:rFonts w:eastAsia="Times New Roman"/>
          <w:sz w:val="22"/>
          <w:szCs w:val="22"/>
        </w:rPr>
        <w:t xml:space="preserve">- </w:t>
      </w:r>
      <w:r w:rsidRPr="00785781">
        <w:rPr>
          <w:rFonts w:eastAsia="Times New Roman"/>
          <w:sz w:val="22"/>
          <w:szCs w:val="22"/>
        </w:rPr>
        <w:tab/>
        <w:t>demontaż istniejących barier mostowych wraz z wywozem i rozładunkiem w wskazane miejsce;</w:t>
      </w:r>
    </w:p>
    <w:p w14:paraId="3624845E" w14:textId="77777777" w:rsidR="00AF386E" w:rsidRDefault="00AF386E" w:rsidP="00AF386E">
      <w:pPr>
        <w:suppressAutoHyphens w:val="0"/>
        <w:autoSpaceDE w:val="0"/>
        <w:spacing w:after="47"/>
        <w:ind w:left="709" w:hanging="142"/>
        <w:jc w:val="both"/>
        <w:rPr>
          <w:rFonts w:eastAsia="Times New Roman"/>
          <w:sz w:val="22"/>
          <w:szCs w:val="22"/>
          <w:lang w:eastAsia="ar-SA" w:bidi="ar-SA"/>
        </w:rPr>
      </w:pPr>
      <w:r w:rsidRPr="00785781">
        <w:rPr>
          <w:rFonts w:eastAsia="Times New Roman"/>
          <w:sz w:val="22"/>
          <w:szCs w:val="22"/>
          <w:lang w:eastAsia="ar-SA" w:bidi="ar-SA"/>
        </w:rPr>
        <w:t xml:space="preserve">- </w:t>
      </w:r>
      <w:r w:rsidRPr="00785781">
        <w:rPr>
          <w:rFonts w:eastAsia="Times New Roman"/>
          <w:sz w:val="22"/>
          <w:szCs w:val="22"/>
          <w:lang w:eastAsia="ar-SA" w:bidi="ar-SA"/>
        </w:rPr>
        <w:tab/>
        <w:t>montaż wraz z dostawą barier stalowych N2W3A; komplet, tj. prowadnica, słupki, pas profilowy (odciąg), wysięgniki, przekładki, wsporniki, śruby, podkładki, światła odblaskowe, łączniki ukośne, obejmy słupka, zakończenia barier itp.;</w:t>
      </w:r>
      <w:bookmarkEnd w:id="2"/>
      <w:bookmarkEnd w:id="3"/>
    </w:p>
    <w:p w14:paraId="31F6DE98" w14:textId="77777777" w:rsidR="00AF386E" w:rsidRPr="00785781" w:rsidRDefault="00AF386E" w:rsidP="00AF386E">
      <w:pPr>
        <w:suppressAutoHyphens w:val="0"/>
        <w:autoSpaceDE w:val="0"/>
        <w:spacing w:after="47"/>
        <w:ind w:left="709" w:hanging="142"/>
        <w:jc w:val="both"/>
        <w:rPr>
          <w:rFonts w:eastAsia="Times New Roman"/>
          <w:sz w:val="22"/>
          <w:szCs w:val="22"/>
          <w:lang w:eastAsia="ar-SA" w:bidi="ar-SA"/>
        </w:rPr>
      </w:pPr>
    </w:p>
    <w:tbl>
      <w:tblPr>
        <w:tblpPr w:leftFromText="141" w:rightFromText="141" w:vertAnchor="text" w:horzAnchor="margin" w:tblpXSpec="center" w:tblpY="889"/>
        <w:tblW w:w="8046" w:type="dxa"/>
        <w:tblCellMar>
          <w:left w:w="0" w:type="dxa"/>
          <w:right w:w="0" w:type="dxa"/>
        </w:tblCellMar>
        <w:tblLook w:val="04A0" w:firstRow="1" w:lastRow="0" w:firstColumn="1" w:lastColumn="0" w:noHBand="0" w:noVBand="1"/>
      </w:tblPr>
      <w:tblGrid>
        <w:gridCol w:w="521"/>
        <w:gridCol w:w="691"/>
        <w:gridCol w:w="1316"/>
        <w:gridCol w:w="1417"/>
        <w:gridCol w:w="850"/>
        <w:gridCol w:w="1696"/>
        <w:gridCol w:w="1555"/>
      </w:tblGrid>
      <w:tr w:rsidR="00AF386E" w:rsidRPr="00785781" w14:paraId="3681FD18" w14:textId="77777777" w:rsidTr="00DF75A3">
        <w:trPr>
          <w:trHeight w:val="510"/>
        </w:trPr>
        <w:tc>
          <w:tcPr>
            <w:tcW w:w="5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C63BE4"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lastRenderedPageBreak/>
              <w:t>LP.</w:t>
            </w:r>
          </w:p>
        </w:tc>
        <w:tc>
          <w:tcPr>
            <w:tcW w:w="6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F48F64"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NR DROGI</w:t>
            </w:r>
          </w:p>
        </w:tc>
        <w:tc>
          <w:tcPr>
            <w:tcW w:w="13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2DC8F2"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LOKALIZACJA OBIEKTU</w:t>
            </w:r>
            <w:r w:rsidRPr="00785781">
              <w:rPr>
                <w:rFonts w:eastAsia="Times New Roman"/>
                <w:b/>
                <w:bCs/>
                <w:kern w:val="0"/>
                <w:sz w:val="14"/>
                <w:szCs w:val="14"/>
                <w:lang w:bidi="ar-SA"/>
              </w:rPr>
              <w:br/>
              <w:t>(W KM)</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82A8AF"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MIEJSCOWOŚĆ</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8E00F7"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STRONA</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6C7D0D6"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 xml:space="preserve">DŁUGOŚĆ ODCINKA </w:t>
            </w:r>
            <w:r w:rsidRPr="00785781">
              <w:rPr>
                <w:rFonts w:eastAsia="Times New Roman"/>
                <w:b/>
                <w:bCs/>
                <w:kern w:val="0"/>
                <w:sz w:val="14"/>
                <w:szCs w:val="14"/>
                <w:lang w:bidi="ar-SA"/>
              </w:rPr>
              <w:br/>
              <w:t>(W MB)</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A351B3" w14:textId="77777777" w:rsidR="00AF386E" w:rsidRPr="00785781" w:rsidRDefault="00AF386E" w:rsidP="00DF75A3">
            <w:pPr>
              <w:suppressAutoHyphens w:val="0"/>
              <w:jc w:val="center"/>
              <w:rPr>
                <w:rFonts w:eastAsia="Times New Roman"/>
                <w:b/>
                <w:bCs/>
                <w:kern w:val="0"/>
                <w:sz w:val="14"/>
                <w:szCs w:val="14"/>
                <w:lang w:bidi="ar-SA"/>
              </w:rPr>
            </w:pPr>
            <w:r w:rsidRPr="00785781">
              <w:rPr>
                <w:rFonts w:eastAsia="Times New Roman"/>
                <w:b/>
                <w:bCs/>
                <w:kern w:val="0"/>
                <w:sz w:val="14"/>
                <w:szCs w:val="14"/>
                <w:lang w:bidi="ar-SA"/>
              </w:rPr>
              <w:t>RODZAJ</w:t>
            </w:r>
            <w:r w:rsidRPr="00785781">
              <w:rPr>
                <w:rFonts w:eastAsia="Times New Roman"/>
                <w:b/>
                <w:bCs/>
                <w:kern w:val="0"/>
                <w:sz w:val="14"/>
                <w:szCs w:val="14"/>
                <w:lang w:bidi="ar-SA"/>
              </w:rPr>
              <w:br/>
              <w:t>(FUNKCJA MOSTOWA)</w:t>
            </w:r>
          </w:p>
        </w:tc>
      </w:tr>
      <w:tr w:rsidR="00AF386E" w:rsidRPr="00785781" w14:paraId="53F81F0C" w14:textId="77777777" w:rsidTr="00DF75A3">
        <w:trPr>
          <w:trHeight w:val="397"/>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75CF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6EC29"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EDF13"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0+719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0B140"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C937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1B39D"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15,5*2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48326"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3FC13C14" w14:textId="77777777" w:rsidTr="00DF75A3">
        <w:trPr>
          <w:trHeight w:val="397"/>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CBEBD1"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2B6A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6C72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0+923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37890"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5122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5CE9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23,0*2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E42738"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77B67398" w14:textId="77777777" w:rsidTr="00DF75A3">
        <w:trPr>
          <w:trHeight w:val="397"/>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2A8F99"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3</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D3D399"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96787"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1+075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582CF"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7EDB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7F10E"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25,0*2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782E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7D983691" w14:textId="77777777" w:rsidTr="00DF75A3">
        <w:trPr>
          <w:trHeight w:val="397"/>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7D829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076B6A"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0A0D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1+682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64D91"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AA6CC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BAB24"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18,0*2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15B4D"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47330900" w14:textId="77777777" w:rsidTr="00DF75A3">
        <w:trPr>
          <w:trHeight w:val="473"/>
        </w:trPr>
        <w:tc>
          <w:tcPr>
            <w:tcW w:w="4786" w:type="dxa"/>
            <w:gridSpan w:val="5"/>
            <w:tcBorders>
              <w:top w:val="nil"/>
              <w:left w:val="nil"/>
              <w:bottom w:val="nil"/>
              <w:right w:val="single" w:sz="8" w:space="0" w:color="auto"/>
            </w:tcBorders>
            <w:tcMar>
              <w:top w:w="0" w:type="dxa"/>
              <w:left w:w="108" w:type="dxa"/>
              <w:bottom w:w="0" w:type="dxa"/>
              <w:right w:w="108" w:type="dxa"/>
            </w:tcMar>
            <w:vAlign w:val="center"/>
            <w:hideMark/>
          </w:tcPr>
          <w:p w14:paraId="53724F36"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20"/>
                <w:szCs w:val="20"/>
                <w:lang w:bidi="ar-SA"/>
              </w:rPr>
              <w:t>RAZEM</w:t>
            </w:r>
          </w:p>
        </w:tc>
        <w:tc>
          <w:tcPr>
            <w:tcW w:w="1701" w:type="dxa"/>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6355BDA1"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20"/>
                <w:szCs w:val="20"/>
                <w:lang w:bidi="ar-SA"/>
              </w:rPr>
              <w:t>163,0</w:t>
            </w:r>
          </w:p>
        </w:tc>
        <w:tc>
          <w:tcPr>
            <w:tcW w:w="1559" w:type="dxa"/>
            <w:tcBorders>
              <w:top w:val="nil"/>
              <w:left w:val="nil"/>
              <w:bottom w:val="nil"/>
              <w:right w:val="nil"/>
            </w:tcBorders>
            <w:tcMar>
              <w:top w:w="0" w:type="dxa"/>
              <w:left w:w="108" w:type="dxa"/>
              <w:bottom w:w="0" w:type="dxa"/>
              <w:right w:w="108" w:type="dxa"/>
            </w:tcMar>
            <w:vAlign w:val="center"/>
          </w:tcPr>
          <w:p w14:paraId="6B58C2B8" w14:textId="77777777" w:rsidR="00AF386E" w:rsidRPr="00785781" w:rsidRDefault="00AF386E" w:rsidP="00DF75A3">
            <w:pPr>
              <w:suppressAutoHyphens w:val="0"/>
              <w:rPr>
                <w:rFonts w:eastAsia="Times New Roman"/>
                <w:kern w:val="0"/>
                <w:sz w:val="20"/>
                <w:szCs w:val="20"/>
                <w:lang w:bidi="ar-SA"/>
              </w:rPr>
            </w:pPr>
          </w:p>
        </w:tc>
      </w:tr>
    </w:tbl>
    <w:p w14:paraId="0BED1E18" w14:textId="77777777" w:rsidR="00AF386E" w:rsidRPr="00785781" w:rsidRDefault="00AF386E" w:rsidP="00AF386E">
      <w:pPr>
        <w:spacing w:after="240"/>
        <w:ind w:left="567" w:right="708"/>
        <w:jc w:val="both"/>
        <w:rPr>
          <w:b/>
        </w:rPr>
      </w:pPr>
      <w:r w:rsidRPr="00785781">
        <w:rPr>
          <w:b/>
        </w:rPr>
        <w:t>Tabela I. Demontaż istniejących barier mostowych wraz z wywozem w miejsce wskazane przez Zamawiającego tj.</w:t>
      </w:r>
    </w:p>
    <w:p w14:paraId="22A83113" w14:textId="77777777" w:rsidR="00AF386E" w:rsidRPr="003812D2" w:rsidRDefault="00AF386E" w:rsidP="00AF386E">
      <w:pPr>
        <w:keepNext/>
        <w:suppressAutoHyphens w:val="0"/>
        <w:spacing w:before="240" w:after="60"/>
        <w:outlineLvl w:val="2"/>
        <w:rPr>
          <w:rFonts w:eastAsia="Times New Roman"/>
          <w:b/>
          <w:color w:val="FF0000"/>
          <w:kern w:val="0"/>
          <w:sz w:val="28"/>
          <w:szCs w:val="28"/>
          <w:lang w:eastAsia="pl-PL" w:bidi="ar-SA"/>
        </w:rPr>
      </w:pPr>
    </w:p>
    <w:p w14:paraId="296F5BC7" w14:textId="77777777" w:rsidR="00AF386E" w:rsidRPr="003812D2" w:rsidRDefault="00AF386E" w:rsidP="00AF386E">
      <w:pPr>
        <w:keepNext/>
        <w:numPr>
          <w:ilvl w:val="0"/>
          <w:numId w:val="1"/>
        </w:numPr>
        <w:tabs>
          <w:tab w:val="clear" w:pos="432"/>
          <w:tab w:val="num" w:pos="0"/>
        </w:tabs>
        <w:suppressAutoHyphens w:val="0"/>
        <w:spacing w:before="240" w:after="60"/>
        <w:ind w:left="0" w:firstLine="0"/>
        <w:outlineLvl w:val="2"/>
        <w:rPr>
          <w:rFonts w:eastAsia="Times New Roman"/>
          <w:b/>
          <w:color w:val="FF0000"/>
          <w:kern w:val="0"/>
          <w:sz w:val="28"/>
          <w:szCs w:val="28"/>
          <w:lang w:eastAsia="pl-PL" w:bidi="ar-SA"/>
        </w:rPr>
      </w:pPr>
    </w:p>
    <w:p w14:paraId="3020ABC6" w14:textId="77777777" w:rsidR="00AF386E" w:rsidRPr="00785781" w:rsidRDefault="00AF386E" w:rsidP="00AF386E">
      <w:pPr>
        <w:keepNext/>
        <w:numPr>
          <w:ilvl w:val="0"/>
          <w:numId w:val="1"/>
        </w:numPr>
        <w:tabs>
          <w:tab w:val="clear" w:pos="432"/>
          <w:tab w:val="num" w:pos="0"/>
        </w:tabs>
        <w:suppressAutoHyphens w:val="0"/>
        <w:spacing w:before="240" w:after="60"/>
        <w:ind w:left="0" w:firstLine="0"/>
        <w:outlineLvl w:val="2"/>
        <w:rPr>
          <w:rFonts w:eastAsia="Times New Roman"/>
          <w:b/>
          <w:color w:val="FF0000"/>
          <w:kern w:val="0"/>
          <w:sz w:val="28"/>
          <w:szCs w:val="28"/>
          <w:lang w:eastAsia="pl-PL" w:bidi="ar-SA"/>
        </w:rPr>
      </w:pPr>
    </w:p>
    <w:p w14:paraId="706A9388" w14:textId="77777777" w:rsidR="00AF386E" w:rsidRPr="00785781" w:rsidRDefault="00AF386E" w:rsidP="00AF386E">
      <w:pPr>
        <w:keepNext/>
        <w:numPr>
          <w:ilvl w:val="0"/>
          <w:numId w:val="1"/>
        </w:numPr>
        <w:tabs>
          <w:tab w:val="clear" w:pos="432"/>
          <w:tab w:val="num" w:pos="0"/>
        </w:tabs>
        <w:suppressAutoHyphens w:val="0"/>
        <w:spacing w:before="240" w:after="60"/>
        <w:ind w:left="0" w:firstLine="0"/>
        <w:outlineLvl w:val="2"/>
        <w:rPr>
          <w:rFonts w:eastAsia="Times New Roman"/>
          <w:b/>
          <w:color w:val="FF0000"/>
          <w:kern w:val="0"/>
          <w:sz w:val="28"/>
          <w:szCs w:val="28"/>
          <w:lang w:eastAsia="pl-PL" w:bidi="ar-SA"/>
        </w:rPr>
      </w:pPr>
    </w:p>
    <w:p w14:paraId="43AAC8FC" w14:textId="77777777" w:rsidR="00AF386E" w:rsidRPr="00785781" w:rsidRDefault="00AF386E" w:rsidP="00AF386E">
      <w:pPr>
        <w:keepNext/>
        <w:numPr>
          <w:ilvl w:val="0"/>
          <w:numId w:val="1"/>
        </w:numPr>
        <w:tabs>
          <w:tab w:val="clear" w:pos="432"/>
          <w:tab w:val="num" w:pos="0"/>
        </w:tabs>
        <w:suppressAutoHyphens w:val="0"/>
        <w:spacing w:before="240" w:after="60"/>
        <w:ind w:left="0" w:firstLine="0"/>
        <w:outlineLvl w:val="2"/>
        <w:rPr>
          <w:rFonts w:eastAsia="Times New Roman"/>
          <w:b/>
          <w:color w:val="FF0000"/>
          <w:kern w:val="0"/>
          <w:sz w:val="28"/>
          <w:szCs w:val="28"/>
          <w:lang w:eastAsia="pl-PL" w:bidi="ar-SA"/>
        </w:rPr>
      </w:pPr>
    </w:p>
    <w:p w14:paraId="09ED39B3" w14:textId="77777777" w:rsidR="00AF386E" w:rsidRPr="00785781" w:rsidRDefault="00AF386E" w:rsidP="00AF386E">
      <w:pPr>
        <w:keepNext/>
        <w:numPr>
          <w:ilvl w:val="0"/>
          <w:numId w:val="1"/>
        </w:numPr>
        <w:tabs>
          <w:tab w:val="clear" w:pos="432"/>
          <w:tab w:val="num" w:pos="709"/>
        </w:tabs>
        <w:suppressAutoHyphens w:val="0"/>
        <w:spacing w:before="240" w:after="60"/>
        <w:ind w:left="567" w:firstLine="0"/>
        <w:outlineLvl w:val="2"/>
        <w:rPr>
          <w:rFonts w:eastAsia="Times New Roman"/>
          <w:b/>
          <w:kern w:val="0"/>
          <w:sz w:val="28"/>
          <w:szCs w:val="28"/>
          <w:lang w:eastAsia="pl-PL" w:bidi="ar-SA"/>
        </w:rPr>
      </w:pPr>
      <w:r w:rsidRPr="00785781">
        <w:rPr>
          <w:b/>
        </w:rPr>
        <w:t xml:space="preserve">Tabela II. Montaż wraz z dostawą barier stalowych </w:t>
      </w:r>
      <w:bookmarkStart w:id="4" w:name="_Hlk35582375"/>
      <w:r w:rsidRPr="00785781">
        <w:rPr>
          <w:b/>
        </w:rPr>
        <w:t>(N2W3A)</w:t>
      </w:r>
      <w:bookmarkEnd w:id="4"/>
      <w:r w:rsidRPr="00785781">
        <w:rPr>
          <w:b/>
        </w:rPr>
        <w:t xml:space="preserve"> i elementami odblaskowymi).</w:t>
      </w:r>
    </w:p>
    <w:tbl>
      <w:tblPr>
        <w:tblW w:w="8085" w:type="dxa"/>
        <w:jc w:val="center"/>
        <w:tblCellMar>
          <w:left w:w="0" w:type="dxa"/>
          <w:right w:w="0" w:type="dxa"/>
        </w:tblCellMar>
        <w:tblLook w:val="04A0" w:firstRow="1" w:lastRow="0" w:firstColumn="1" w:lastColumn="0" w:noHBand="0" w:noVBand="1"/>
      </w:tblPr>
      <w:tblGrid>
        <w:gridCol w:w="545"/>
        <w:gridCol w:w="691"/>
        <w:gridCol w:w="1321"/>
        <w:gridCol w:w="1417"/>
        <w:gridCol w:w="851"/>
        <w:gridCol w:w="1701"/>
        <w:gridCol w:w="1559"/>
      </w:tblGrid>
      <w:tr w:rsidR="00AF386E" w:rsidRPr="00785781" w14:paraId="6B042A21" w14:textId="77777777" w:rsidTr="00DF75A3">
        <w:trPr>
          <w:trHeight w:val="510"/>
          <w:jc w:val="center"/>
        </w:trPr>
        <w:tc>
          <w:tcPr>
            <w:tcW w:w="5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CB4CCF"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LP.</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4E97A9"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NR DROGI</w:t>
            </w:r>
          </w:p>
        </w:tc>
        <w:tc>
          <w:tcPr>
            <w:tcW w:w="13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1D0EFA"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LOKALIZACJA OBIEKTU</w:t>
            </w:r>
            <w:r w:rsidRPr="00785781">
              <w:rPr>
                <w:rFonts w:eastAsia="Times New Roman"/>
                <w:b/>
                <w:bCs/>
                <w:kern w:val="0"/>
                <w:sz w:val="14"/>
                <w:szCs w:val="14"/>
                <w:lang w:bidi="ar-SA"/>
              </w:rPr>
              <w:br/>
              <w:t>(W KM)</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D46BD4"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MIEJSCOWOŚĆ</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398A24"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STRONA</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757705"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 xml:space="preserve">DŁUGOŚĆ ODCINKA </w:t>
            </w:r>
            <w:r w:rsidRPr="00785781">
              <w:rPr>
                <w:rFonts w:eastAsia="Times New Roman"/>
                <w:b/>
                <w:bCs/>
                <w:kern w:val="0"/>
                <w:sz w:val="14"/>
                <w:szCs w:val="14"/>
                <w:lang w:bidi="ar-SA"/>
              </w:rPr>
              <w:br/>
              <w:t>(W MB)</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63E2E5"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14"/>
                <w:szCs w:val="14"/>
                <w:lang w:bidi="ar-SA"/>
              </w:rPr>
              <w:t>RODZAJ</w:t>
            </w:r>
            <w:r w:rsidRPr="00785781">
              <w:rPr>
                <w:rFonts w:eastAsia="Times New Roman"/>
                <w:b/>
                <w:bCs/>
                <w:kern w:val="0"/>
                <w:sz w:val="14"/>
                <w:szCs w:val="14"/>
                <w:lang w:bidi="ar-SA"/>
              </w:rPr>
              <w:br/>
              <w:t>(FUNKCJA MOSTOWA)</w:t>
            </w:r>
          </w:p>
        </w:tc>
      </w:tr>
      <w:tr w:rsidR="00AF386E" w:rsidRPr="00785781" w14:paraId="1E8F8432" w14:textId="77777777" w:rsidTr="00DF75A3">
        <w:trPr>
          <w:trHeight w:val="397"/>
          <w:jc w:val="center"/>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1240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F297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73BD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0+719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F46A7"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63A3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3A5F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16,0*2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1294"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1700B761" w14:textId="77777777" w:rsidTr="00DF75A3">
        <w:trPr>
          <w:trHeight w:val="397"/>
          <w:jc w:val="center"/>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F302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6442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11756"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0+923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90B3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F458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BD12C"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23,0*2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43922"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0FF02693" w14:textId="77777777" w:rsidTr="00DF75A3">
        <w:trPr>
          <w:trHeight w:val="397"/>
          <w:jc w:val="center"/>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B88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3</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F57B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5735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1+075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73C67"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52D29"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24D65"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25,0*2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FEAD1"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204F104E" w14:textId="77777777" w:rsidTr="00DF75A3">
        <w:trPr>
          <w:trHeight w:val="397"/>
          <w:jc w:val="center"/>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4964B"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67A43"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402</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D2CF6"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1+682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C44A"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Fletnowo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12C84"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P/L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5916E"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18,0*2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8FBC1" w14:textId="77777777" w:rsidR="00AF386E" w:rsidRPr="00785781" w:rsidRDefault="00AF386E" w:rsidP="00DF75A3">
            <w:pPr>
              <w:suppressAutoHyphens w:val="0"/>
              <w:jc w:val="center"/>
              <w:rPr>
                <w:rFonts w:eastAsia="Times New Roman"/>
                <w:kern w:val="0"/>
                <w:sz w:val="20"/>
                <w:szCs w:val="20"/>
                <w:lang w:bidi="ar-SA"/>
              </w:rPr>
            </w:pPr>
            <w:r w:rsidRPr="00785781">
              <w:rPr>
                <w:rFonts w:eastAsia="Times New Roman"/>
                <w:kern w:val="0"/>
                <w:sz w:val="20"/>
                <w:szCs w:val="20"/>
                <w:lang w:bidi="ar-SA"/>
              </w:rPr>
              <w:t>N2W3A</w:t>
            </w:r>
          </w:p>
        </w:tc>
      </w:tr>
      <w:tr w:rsidR="00AF386E" w:rsidRPr="00785781" w14:paraId="312B8796" w14:textId="77777777" w:rsidTr="00DF75A3">
        <w:trPr>
          <w:trHeight w:val="149"/>
          <w:jc w:val="center"/>
        </w:trPr>
        <w:tc>
          <w:tcPr>
            <w:tcW w:w="4825" w:type="dxa"/>
            <w:gridSpan w:val="5"/>
            <w:tcBorders>
              <w:top w:val="nil"/>
              <w:left w:val="nil"/>
              <w:bottom w:val="nil"/>
              <w:right w:val="single" w:sz="8" w:space="0" w:color="auto"/>
            </w:tcBorders>
            <w:tcMar>
              <w:top w:w="0" w:type="dxa"/>
              <w:left w:w="108" w:type="dxa"/>
              <w:bottom w:w="0" w:type="dxa"/>
              <w:right w:w="108" w:type="dxa"/>
            </w:tcMar>
            <w:vAlign w:val="center"/>
            <w:hideMark/>
          </w:tcPr>
          <w:p w14:paraId="1431371D"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20"/>
                <w:szCs w:val="20"/>
                <w:lang w:bidi="ar-SA"/>
              </w:rPr>
              <w:t>RAZEM</w:t>
            </w:r>
          </w:p>
        </w:tc>
        <w:tc>
          <w:tcPr>
            <w:tcW w:w="1701" w:type="dxa"/>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3F1BFE8B" w14:textId="77777777" w:rsidR="00AF386E" w:rsidRPr="00785781" w:rsidRDefault="00AF386E" w:rsidP="00DF75A3">
            <w:pPr>
              <w:suppressAutoHyphens w:val="0"/>
              <w:jc w:val="center"/>
              <w:rPr>
                <w:rFonts w:eastAsia="Times New Roman"/>
                <w:b/>
                <w:bCs/>
                <w:kern w:val="0"/>
                <w:sz w:val="20"/>
                <w:szCs w:val="20"/>
                <w:lang w:bidi="ar-SA"/>
              </w:rPr>
            </w:pPr>
            <w:r w:rsidRPr="00785781">
              <w:rPr>
                <w:rFonts w:eastAsia="Times New Roman"/>
                <w:b/>
                <w:bCs/>
                <w:kern w:val="0"/>
                <w:sz w:val="20"/>
                <w:szCs w:val="20"/>
                <w:lang w:bidi="ar-SA"/>
              </w:rPr>
              <w:t>164,00</w:t>
            </w:r>
          </w:p>
        </w:tc>
        <w:tc>
          <w:tcPr>
            <w:tcW w:w="1559" w:type="dxa"/>
            <w:tcBorders>
              <w:top w:val="nil"/>
              <w:left w:val="nil"/>
              <w:bottom w:val="nil"/>
              <w:right w:val="nil"/>
            </w:tcBorders>
            <w:tcMar>
              <w:top w:w="0" w:type="dxa"/>
              <w:left w:w="108" w:type="dxa"/>
              <w:bottom w:w="0" w:type="dxa"/>
              <w:right w:w="108" w:type="dxa"/>
            </w:tcMar>
            <w:vAlign w:val="center"/>
          </w:tcPr>
          <w:p w14:paraId="3000FE60" w14:textId="77777777" w:rsidR="00AF386E" w:rsidRPr="00785781" w:rsidRDefault="00AF386E" w:rsidP="00DF75A3">
            <w:pPr>
              <w:suppressAutoHyphens w:val="0"/>
              <w:rPr>
                <w:rFonts w:eastAsia="Times New Roman"/>
                <w:kern w:val="0"/>
                <w:sz w:val="20"/>
                <w:szCs w:val="20"/>
                <w:lang w:bidi="ar-SA"/>
              </w:rPr>
            </w:pPr>
          </w:p>
        </w:tc>
      </w:tr>
    </w:tbl>
    <w:p w14:paraId="6DFD4FBE" w14:textId="77777777" w:rsidR="00AF386E" w:rsidRDefault="00AF386E" w:rsidP="00AF386E">
      <w:pPr>
        <w:ind w:left="567" w:hanging="567"/>
        <w:jc w:val="both"/>
        <w:rPr>
          <w:b/>
          <w:color w:val="00B050"/>
        </w:rPr>
      </w:pPr>
    </w:p>
    <w:p w14:paraId="29E92C74" w14:textId="77777777" w:rsidR="00AF386E" w:rsidRPr="00785781" w:rsidRDefault="00AF386E" w:rsidP="00AF386E">
      <w:pPr>
        <w:pStyle w:val="NormalnyWeb2"/>
        <w:numPr>
          <w:ilvl w:val="0"/>
          <w:numId w:val="39"/>
        </w:numPr>
        <w:tabs>
          <w:tab w:val="clear" w:pos="0"/>
          <w:tab w:val="num" w:pos="567"/>
        </w:tabs>
        <w:ind w:left="567" w:hanging="567"/>
        <w:jc w:val="both"/>
        <w:rPr>
          <w:rFonts w:eastAsia="Times New Roman"/>
          <w:sz w:val="22"/>
          <w:szCs w:val="22"/>
        </w:rPr>
      </w:pPr>
      <w:r w:rsidRPr="00785781">
        <w:rPr>
          <w:sz w:val="22"/>
          <w:szCs w:val="22"/>
          <w:u w:val="single"/>
        </w:rPr>
        <w:t xml:space="preserve">Zamówienie obejmuje następujący zakres robót dla </w:t>
      </w:r>
      <w:r w:rsidRPr="00785781">
        <w:rPr>
          <w:b/>
          <w:bCs/>
          <w:sz w:val="22"/>
          <w:szCs w:val="22"/>
          <w:u w:val="single"/>
        </w:rPr>
        <w:t>CZĘŚCI NR 2 – RDW TCHOLA</w:t>
      </w:r>
      <w:r w:rsidRPr="00785781">
        <w:rPr>
          <w:sz w:val="22"/>
          <w:szCs w:val="22"/>
          <w:u w:val="single"/>
        </w:rPr>
        <w:t xml:space="preserve">, </w:t>
      </w:r>
      <w:r w:rsidRPr="00785781">
        <w:rPr>
          <w:sz w:val="22"/>
          <w:szCs w:val="22"/>
          <w:u w:val="single"/>
        </w:rPr>
        <w:br/>
        <w:t>w określonych lokalizacjach</w:t>
      </w:r>
      <w:r w:rsidRPr="00785781">
        <w:rPr>
          <w:sz w:val="22"/>
          <w:szCs w:val="22"/>
        </w:rPr>
        <w:t>:</w:t>
      </w:r>
    </w:p>
    <w:p w14:paraId="715B1E80" w14:textId="77777777" w:rsidR="00AF386E" w:rsidRPr="00785781" w:rsidRDefault="00AF386E" w:rsidP="00AF386E">
      <w:pPr>
        <w:ind w:left="567" w:hanging="567"/>
        <w:jc w:val="both"/>
        <w:rPr>
          <w:b/>
        </w:rPr>
      </w:pPr>
    </w:p>
    <w:p w14:paraId="4FAE15D3" w14:textId="77777777" w:rsidR="00AF386E" w:rsidRPr="00785781" w:rsidRDefault="00AF386E" w:rsidP="00AF386E">
      <w:pPr>
        <w:ind w:left="567" w:right="708"/>
        <w:jc w:val="both"/>
        <w:rPr>
          <w:sz w:val="23"/>
          <w:szCs w:val="23"/>
        </w:rPr>
      </w:pPr>
      <w:r w:rsidRPr="00785781">
        <w:rPr>
          <w:b/>
        </w:rPr>
        <w:t xml:space="preserve">Tabela I. </w:t>
      </w:r>
      <w:r w:rsidRPr="00785781">
        <w:rPr>
          <w:b/>
          <w:bCs/>
          <w:sz w:val="23"/>
          <w:szCs w:val="23"/>
        </w:rPr>
        <w:t xml:space="preserve">Montaż wraz z dostawą barier stalowych U-14a </w:t>
      </w:r>
      <w:r w:rsidRPr="00785781">
        <w:t xml:space="preserve"> (N2W5A zgodny z PN-EN1317 równoważna względem SP09/4 N2W5A) </w:t>
      </w:r>
      <w:r w:rsidRPr="00785781">
        <w:rPr>
          <w:sz w:val="18"/>
          <w:szCs w:val="18"/>
        </w:rPr>
        <w:t>stalowych U-14a z rozstawem słupków co 4 m (komplet, tj. prowadnica, słupki h=1 900mm, pas profilowy (odciąg), wysięgniki, przekładki, wsporniki, śruby, podkładki, światła odblaskowe, łączniki ukośne, obejmy słupka, zakończenia barier itp.)</w:t>
      </w:r>
    </w:p>
    <w:tbl>
      <w:tblPr>
        <w:tblW w:w="8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53"/>
        <w:gridCol w:w="1559"/>
        <w:gridCol w:w="1418"/>
        <w:gridCol w:w="850"/>
        <w:gridCol w:w="992"/>
        <w:gridCol w:w="1134"/>
        <w:gridCol w:w="851"/>
      </w:tblGrid>
      <w:tr w:rsidR="00AF386E" w:rsidRPr="00E34CBB" w14:paraId="3F0C677F" w14:textId="77777777" w:rsidTr="00DF75A3">
        <w:trPr>
          <w:trHeight w:val="510"/>
          <w:jc w:val="center"/>
        </w:trPr>
        <w:tc>
          <w:tcPr>
            <w:tcW w:w="521" w:type="dxa"/>
            <w:shd w:val="clear" w:color="auto" w:fill="D9D9D9"/>
            <w:vAlign w:val="center"/>
          </w:tcPr>
          <w:p w14:paraId="64882D45" w14:textId="77777777" w:rsidR="00AF386E" w:rsidRPr="00E34CBB" w:rsidRDefault="00AF386E" w:rsidP="00DF75A3">
            <w:pPr>
              <w:jc w:val="center"/>
              <w:rPr>
                <w:b/>
                <w:sz w:val="14"/>
                <w:szCs w:val="14"/>
              </w:rPr>
            </w:pPr>
            <w:r w:rsidRPr="00E34CBB">
              <w:rPr>
                <w:b/>
                <w:sz w:val="14"/>
                <w:szCs w:val="14"/>
              </w:rPr>
              <w:t>LP.</w:t>
            </w:r>
          </w:p>
        </w:tc>
        <w:tc>
          <w:tcPr>
            <w:tcW w:w="753" w:type="dxa"/>
            <w:shd w:val="clear" w:color="auto" w:fill="D9D9D9"/>
            <w:vAlign w:val="center"/>
          </w:tcPr>
          <w:p w14:paraId="573DA64D" w14:textId="77777777" w:rsidR="00AF386E" w:rsidRPr="00E34CBB" w:rsidRDefault="00AF386E" w:rsidP="00DF75A3">
            <w:pPr>
              <w:jc w:val="center"/>
              <w:rPr>
                <w:b/>
                <w:sz w:val="14"/>
                <w:szCs w:val="14"/>
              </w:rPr>
            </w:pPr>
            <w:r w:rsidRPr="00E34CBB">
              <w:rPr>
                <w:b/>
                <w:sz w:val="14"/>
                <w:szCs w:val="14"/>
              </w:rPr>
              <w:t>NR DROGI</w:t>
            </w:r>
          </w:p>
        </w:tc>
        <w:tc>
          <w:tcPr>
            <w:tcW w:w="1559" w:type="dxa"/>
            <w:shd w:val="clear" w:color="auto" w:fill="D9D9D9"/>
            <w:vAlign w:val="center"/>
          </w:tcPr>
          <w:p w14:paraId="7321C9F0" w14:textId="77777777" w:rsidR="00AF386E" w:rsidRPr="00E34CBB" w:rsidRDefault="00AF386E" w:rsidP="00DF75A3">
            <w:pPr>
              <w:jc w:val="center"/>
              <w:rPr>
                <w:b/>
                <w:sz w:val="14"/>
                <w:szCs w:val="14"/>
              </w:rPr>
            </w:pPr>
            <w:r w:rsidRPr="00E34CBB">
              <w:rPr>
                <w:b/>
                <w:sz w:val="14"/>
                <w:szCs w:val="14"/>
              </w:rPr>
              <w:t>LOKALIZACJA</w:t>
            </w:r>
            <w:r w:rsidRPr="00E34CBB">
              <w:rPr>
                <w:b/>
                <w:sz w:val="14"/>
                <w:szCs w:val="14"/>
              </w:rPr>
              <w:br/>
              <w:t>(W KM OD – DO)</w:t>
            </w:r>
          </w:p>
        </w:tc>
        <w:tc>
          <w:tcPr>
            <w:tcW w:w="1418" w:type="dxa"/>
            <w:shd w:val="clear" w:color="auto" w:fill="D9D9D9"/>
            <w:vAlign w:val="center"/>
          </w:tcPr>
          <w:p w14:paraId="724CE097" w14:textId="77777777" w:rsidR="00AF386E" w:rsidRPr="00E34CBB" w:rsidRDefault="00AF386E" w:rsidP="00DF75A3">
            <w:pPr>
              <w:jc w:val="center"/>
              <w:rPr>
                <w:b/>
                <w:sz w:val="14"/>
                <w:szCs w:val="14"/>
              </w:rPr>
            </w:pPr>
            <w:r w:rsidRPr="00E34CBB">
              <w:rPr>
                <w:b/>
                <w:sz w:val="14"/>
                <w:szCs w:val="14"/>
              </w:rPr>
              <w:t>MIEJSCOWOŚĆ</w:t>
            </w:r>
          </w:p>
        </w:tc>
        <w:tc>
          <w:tcPr>
            <w:tcW w:w="850" w:type="dxa"/>
            <w:shd w:val="clear" w:color="auto" w:fill="D9D9D9"/>
            <w:vAlign w:val="center"/>
          </w:tcPr>
          <w:p w14:paraId="0A50E9FC" w14:textId="77777777" w:rsidR="00AF386E" w:rsidRPr="00E34CBB" w:rsidRDefault="00AF386E" w:rsidP="00DF75A3">
            <w:pPr>
              <w:jc w:val="center"/>
              <w:rPr>
                <w:b/>
                <w:sz w:val="14"/>
                <w:szCs w:val="14"/>
              </w:rPr>
            </w:pPr>
            <w:r w:rsidRPr="00E34CBB">
              <w:rPr>
                <w:b/>
                <w:sz w:val="14"/>
                <w:szCs w:val="14"/>
              </w:rPr>
              <w:t>STRONA</w:t>
            </w:r>
          </w:p>
        </w:tc>
        <w:tc>
          <w:tcPr>
            <w:tcW w:w="992" w:type="dxa"/>
            <w:shd w:val="clear" w:color="auto" w:fill="D9D9D9"/>
            <w:vAlign w:val="center"/>
          </w:tcPr>
          <w:p w14:paraId="5D2D1607" w14:textId="77777777" w:rsidR="00AF386E" w:rsidRPr="00E34CBB" w:rsidRDefault="00AF386E" w:rsidP="00DF75A3">
            <w:pPr>
              <w:jc w:val="center"/>
              <w:rPr>
                <w:b/>
                <w:sz w:val="14"/>
                <w:szCs w:val="14"/>
              </w:rPr>
            </w:pPr>
            <w:r w:rsidRPr="00E34CBB">
              <w:rPr>
                <w:b/>
                <w:sz w:val="14"/>
                <w:szCs w:val="14"/>
              </w:rPr>
              <w:t xml:space="preserve">DŁUGOŚĆ ODCINKA </w:t>
            </w:r>
            <w:r w:rsidRPr="00E34CBB">
              <w:rPr>
                <w:b/>
                <w:sz w:val="14"/>
                <w:szCs w:val="14"/>
              </w:rPr>
              <w:br/>
              <w:t>(W MB)</w:t>
            </w:r>
          </w:p>
        </w:tc>
        <w:tc>
          <w:tcPr>
            <w:tcW w:w="1134" w:type="dxa"/>
            <w:shd w:val="clear" w:color="auto" w:fill="D9D9D9"/>
            <w:vAlign w:val="center"/>
          </w:tcPr>
          <w:p w14:paraId="25B2EE33" w14:textId="77777777" w:rsidR="00AF386E" w:rsidRPr="00E34CBB" w:rsidRDefault="00AF386E" w:rsidP="00DF75A3">
            <w:pPr>
              <w:jc w:val="center"/>
              <w:rPr>
                <w:b/>
                <w:sz w:val="14"/>
                <w:szCs w:val="14"/>
              </w:rPr>
            </w:pPr>
            <w:r w:rsidRPr="00E34CBB">
              <w:rPr>
                <w:b/>
                <w:sz w:val="14"/>
                <w:szCs w:val="14"/>
              </w:rPr>
              <w:t>RODZAJ</w:t>
            </w:r>
            <w:r w:rsidRPr="00E34CBB">
              <w:rPr>
                <w:b/>
                <w:sz w:val="14"/>
                <w:szCs w:val="14"/>
              </w:rPr>
              <w:br/>
              <w:t>(FUNKCJA DROGOWA)</w:t>
            </w:r>
          </w:p>
        </w:tc>
        <w:tc>
          <w:tcPr>
            <w:tcW w:w="851" w:type="dxa"/>
            <w:shd w:val="clear" w:color="auto" w:fill="D9D9D9"/>
            <w:vAlign w:val="center"/>
          </w:tcPr>
          <w:p w14:paraId="5C68E455" w14:textId="77777777" w:rsidR="00AF386E" w:rsidRPr="00E34CBB" w:rsidRDefault="00AF386E" w:rsidP="00DF75A3">
            <w:pPr>
              <w:jc w:val="center"/>
              <w:rPr>
                <w:b/>
                <w:sz w:val="14"/>
                <w:szCs w:val="14"/>
              </w:rPr>
            </w:pPr>
            <w:r w:rsidRPr="00E34CBB">
              <w:rPr>
                <w:b/>
                <w:sz w:val="14"/>
                <w:szCs w:val="14"/>
              </w:rPr>
              <w:t>UWAGI</w:t>
            </w:r>
          </w:p>
        </w:tc>
      </w:tr>
      <w:tr w:rsidR="00AF386E" w:rsidRPr="00E34CBB" w14:paraId="5A1B122B" w14:textId="77777777" w:rsidTr="00DF75A3">
        <w:trPr>
          <w:trHeight w:val="397"/>
          <w:jc w:val="center"/>
        </w:trPr>
        <w:tc>
          <w:tcPr>
            <w:tcW w:w="521" w:type="dxa"/>
            <w:vAlign w:val="center"/>
          </w:tcPr>
          <w:p w14:paraId="59EB4C13" w14:textId="77777777" w:rsidR="00AF386E" w:rsidRPr="00E34CBB" w:rsidRDefault="00AF386E" w:rsidP="00DF75A3">
            <w:pPr>
              <w:jc w:val="center"/>
              <w:rPr>
                <w:sz w:val="20"/>
                <w:szCs w:val="20"/>
              </w:rPr>
            </w:pPr>
            <w:r w:rsidRPr="00E34CBB">
              <w:rPr>
                <w:sz w:val="20"/>
                <w:szCs w:val="20"/>
              </w:rPr>
              <w:t>1</w:t>
            </w:r>
          </w:p>
        </w:tc>
        <w:tc>
          <w:tcPr>
            <w:tcW w:w="753" w:type="dxa"/>
            <w:vAlign w:val="center"/>
          </w:tcPr>
          <w:p w14:paraId="32D2660C" w14:textId="77777777" w:rsidR="00AF386E" w:rsidRPr="00E34CBB" w:rsidRDefault="00AF386E" w:rsidP="00DF75A3">
            <w:pPr>
              <w:jc w:val="center"/>
              <w:rPr>
                <w:sz w:val="20"/>
                <w:szCs w:val="20"/>
              </w:rPr>
            </w:pPr>
            <w:r w:rsidRPr="00E34CBB">
              <w:rPr>
                <w:sz w:val="20"/>
                <w:szCs w:val="20"/>
              </w:rPr>
              <w:t>237</w:t>
            </w:r>
          </w:p>
        </w:tc>
        <w:tc>
          <w:tcPr>
            <w:tcW w:w="1559" w:type="dxa"/>
            <w:vAlign w:val="center"/>
          </w:tcPr>
          <w:p w14:paraId="4CA19879" w14:textId="77777777" w:rsidR="00AF386E" w:rsidRPr="00E34CBB" w:rsidRDefault="00AF386E" w:rsidP="00DF75A3">
            <w:pPr>
              <w:rPr>
                <w:sz w:val="20"/>
                <w:szCs w:val="20"/>
              </w:rPr>
            </w:pPr>
            <w:r w:rsidRPr="00E34CBB">
              <w:rPr>
                <w:sz w:val="20"/>
                <w:szCs w:val="20"/>
              </w:rPr>
              <w:t>21+400÷21+420</w:t>
            </w:r>
          </w:p>
        </w:tc>
        <w:tc>
          <w:tcPr>
            <w:tcW w:w="1418" w:type="dxa"/>
            <w:vAlign w:val="center"/>
          </w:tcPr>
          <w:p w14:paraId="6E634A0C" w14:textId="77777777" w:rsidR="00AF386E" w:rsidRPr="00E34CBB" w:rsidRDefault="00AF386E" w:rsidP="00DF75A3">
            <w:pPr>
              <w:jc w:val="center"/>
              <w:rPr>
                <w:sz w:val="20"/>
                <w:szCs w:val="20"/>
              </w:rPr>
            </w:pPr>
            <w:r w:rsidRPr="00E34CBB">
              <w:rPr>
                <w:sz w:val="20"/>
                <w:szCs w:val="20"/>
              </w:rPr>
              <w:t>Kiełpin</w:t>
            </w:r>
          </w:p>
        </w:tc>
        <w:tc>
          <w:tcPr>
            <w:tcW w:w="850" w:type="dxa"/>
            <w:vAlign w:val="center"/>
          </w:tcPr>
          <w:p w14:paraId="721CA45E"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4FDAADA6" w14:textId="77777777" w:rsidR="00AF386E" w:rsidRPr="00E34CBB" w:rsidRDefault="00AF386E" w:rsidP="00DF75A3">
            <w:pPr>
              <w:jc w:val="center"/>
              <w:rPr>
                <w:sz w:val="20"/>
                <w:szCs w:val="20"/>
              </w:rPr>
            </w:pPr>
            <w:r w:rsidRPr="00E34CBB">
              <w:rPr>
                <w:sz w:val="20"/>
                <w:szCs w:val="20"/>
              </w:rPr>
              <w:t>20,00</w:t>
            </w:r>
          </w:p>
        </w:tc>
        <w:tc>
          <w:tcPr>
            <w:tcW w:w="1134" w:type="dxa"/>
            <w:vAlign w:val="center"/>
          </w:tcPr>
          <w:p w14:paraId="13448AC1"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478BD299" w14:textId="77777777" w:rsidR="00AF386E" w:rsidRPr="00E34CBB" w:rsidRDefault="00AF386E" w:rsidP="00DF75A3">
            <w:pPr>
              <w:jc w:val="center"/>
              <w:rPr>
                <w:sz w:val="20"/>
                <w:szCs w:val="20"/>
              </w:rPr>
            </w:pPr>
          </w:p>
        </w:tc>
      </w:tr>
      <w:tr w:rsidR="00AF386E" w:rsidRPr="00E34CBB" w14:paraId="13B478FB" w14:textId="77777777" w:rsidTr="00DF75A3">
        <w:trPr>
          <w:trHeight w:val="397"/>
          <w:jc w:val="center"/>
        </w:trPr>
        <w:tc>
          <w:tcPr>
            <w:tcW w:w="521" w:type="dxa"/>
            <w:vAlign w:val="center"/>
          </w:tcPr>
          <w:p w14:paraId="5B94EC9D" w14:textId="77777777" w:rsidR="00AF386E" w:rsidRPr="00E34CBB" w:rsidRDefault="00AF386E" w:rsidP="00DF75A3">
            <w:pPr>
              <w:jc w:val="center"/>
              <w:rPr>
                <w:sz w:val="20"/>
                <w:szCs w:val="20"/>
              </w:rPr>
            </w:pPr>
            <w:r w:rsidRPr="00E34CBB">
              <w:rPr>
                <w:sz w:val="20"/>
                <w:szCs w:val="20"/>
              </w:rPr>
              <w:t>2</w:t>
            </w:r>
          </w:p>
        </w:tc>
        <w:tc>
          <w:tcPr>
            <w:tcW w:w="753" w:type="dxa"/>
            <w:vAlign w:val="center"/>
          </w:tcPr>
          <w:p w14:paraId="7B461993"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4B5014BD" w14:textId="77777777" w:rsidR="00AF386E" w:rsidRPr="00E34CBB" w:rsidRDefault="00AF386E" w:rsidP="00DF75A3">
            <w:pPr>
              <w:rPr>
                <w:sz w:val="20"/>
                <w:szCs w:val="20"/>
              </w:rPr>
            </w:pPr>
            <w:r w:rsidRPr="00E34CBB">
              <w:rPr>
                <w:sz w:val="20"/>
                <w:szCs w:val="20"/>
              </w:rPr>
              <w:t>14+432÷21+467</w:t>
            </w:r>
          </w:p>
        </w:tc>
        <w:tc>
          <w:tcPr>
            <w:tcW w:w="1418" w:type="dxa"/>
            <w:vAlign w:val="center"/>
          </w:tcPr>
          <w:p w14:paraId="5A3865B5" w14:textId="77777777" w:rsidR="00AF386E" w:rsidRPr="00E34CBB" w:rsidRDefault="00AF386E" w:rsidP="00DF75A3">
            <w:pPr>
              <w:jc w:val="center"/>
              <w:rPr>
                <w:sz w:val="20"/>
                <w:szCs w:val="20"/>
              </w:rPr>
            </w:pPr>
            <w:r w:rsidRPr="00E34CBB">
              <w:rPr>
                <w:sz w:val="20"/>
                <w:szCs w:val="20"/>
              </w:rPr>
              <w:t>Żalno-Piastoszyn</w:t>
            </w:r>
          </w:p>
        </w:tc>
        <w:tc>
          <w:tcPr>
            <w:tcW w:w="850" w:type="dxa"/>
            <w:vAlign w:val="center"/>
          </w:tcPr>
          <w:p w14:paraId="40A2C2CC"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3F17D11E" w14:textId="77777777" w:rsidR="00AF386E" w:rsidRPr="00E34CBB" w:rsidRDefault="00AF386E" w:rsidP="00DF75A3">
            <w:pPr>
              <w:jc w:val="center"/>
              <w:rPr>
                <w:sz w:val="20"/>
                <w:szCs w:val="20"/>
              </w:rPr>
            </w:pPr>
            <w:r w:rsidRPr="00E34CBB">
              <w:rPr>
                <w:sz w:val="20"/>
                <w:szCs w:val="20"/>
              </w:rPr>
              <w:t>132,00</w:t>
            </w:r>
          </w:p>
        </w:tc>
        <w:tc>
          <w:tcPr>
            <w:tcW w:w="1134" w:type="dxa"/>
            <w:vAlign w:val="center"/>
          </w:tcPr>
          <w:p w14:paraId="0FBE50E8"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13328211" w14:textId="77777777" w:rsidR="00AF386E" w:rsidRPr="00E34CBB" w:rsidRDefault="00AF386E" w:rsidP="00DF75A3">
            <w:pPr>
              <w:jc w:val="center"/>
              <w:rPr>
                <w:sz w:val="20"/>
                <w:szCs w:val="20"/>
              </w:rPr>
            </w:pPr>
          </w:p>
        </w:tc>
      </w:tr>
      <w:tr w:rsidR="00AF386E" w:rsidRPr="00E34CBB" w14:paraId="592BB2F0" w14:textId="77777777" w:rsidTr="00DF75A3">
        <w:trPr>
          <w:trHeight w:val="397"/>
          <w:jc w:val="center"/>
        </w:trPr>
        <w:tc>
          <w:tcPr>
            <w:tcW w:w="521" w:type="dxa"/>
            <w:vAlign w:val="center"/>
          </w:tcPr>
          <w:p w14:paraId="0D91EE82" w14:textId="77777777" w:rsidR="00AF386E" w:rsidRPr="00E34CBB" w:rsidRDefault="00AF386E" w:rsidP="00DF75A3">
            <w:pPr>
              <w:jc w:val="center"/>
              <w:rPr>
                <w:sz w:val="20"/>
                <w:szCs w:val="20"/>
              </w:rPr>
            </w:pPr>
            <w:r w:rsidRPr="00E34CBB">
              <w:rPr>
                <w:sz w:val="20"/>
                <w:szCs w:val="20"/>
              </w:rPr>
              <w:t>3</w:t>
            </w:r>
          </w:p>
        </w:tc>
        <w:tc>
          <w:tcPr>
            <w:tcW w:w="753" w:type="dxa"/>
            <w:vAlign w:val="center"/>
          </w:tcPr>
          <w:p w14:paraId="3277A2FB"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32B4420A" w14:textId="77777777" w:rsidR="00AF386E" w:rsidRPr="00E34CBB" w:rsidRDefault="00AF386E" w:rsidP="00DF75A3">
            <w:pPr>
              <w:rPr>
                <w:sz w:val="20"/>
                <w:szCs w:val="20"/>
              </w:rPr>
            </w:pPr>
            <w:r w:rsidRPr="00E34CBB">
              <w:rPr>
                <w:sz w:val="20"/>
                <w:szCs w:val="20"/>
              </w:rPr>
              <w:t>14+455÷14+895</w:t>
            </w:r>
          </w:p>
        </w:tc>
        <w:tc>
          <w:tcPr>
            <w:tcW w:w="1418" w:type="dxa"/>
            <w:vAlign w:val="center"/>
          </w:tcPr>
          <w:p w14:paraId="48563EB7" w14:textId="77777777" w:rsidR="00AF386E" w:rsidRPr="00E34CBB" w:rsidRDefault="00AF386E" w:rsidP="00DF75A3">
            <w:pPr>
              <w:jc w:val="center"/>
              <w:rPr>
                <w:sz w:val="20"/>
                <w:szCs w:val="20"/>
              </w:rPr>
            </w:pPr>
            <w:r w:rsidRPr="00E34CBB">
              <w:rPr>
                <w:sz w:val="20"/>
                <w:szCs w:val="20"/>
              </w:rPr>
              <w:t>Żalno-Piastoszyn</w:t>
            </w:r>
          </w:p>
        </w:tc>
        <w:tc>
          <w:tcPr>
            <w:tcW w:w="850" w:type="dxa"/>
            <w:vAlign w:val="center"/>
          </w:tcPr>
          <w:p w14:paraId="2FB0DE74"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2F52D82A" w14:textId="77777777" w:rsidR="00AF386E" w:rsidRPr="00E34CBB" w:rsidRDefault="00AF386E" w:rsidP="00DF75A3">
            <w:pPr>
              <w:jc w:val="center"/>
              <w:rPr>
                <w:sz w:val="20"/>
                <w:szCs w:val="20"/>
              </w:rPr>
            </w:pPr>
            <w:r w:rsidRPr="00E34CBB">
              <w:rPr>
                <w:sz w:val="20"/>
                <w:szCs w:val="20"/>
              </w:rPr>
              <w:t>12,00</w:t>
            </w:r>
          </w:p>
        </w:tc>
        <w:tc>
          <w:tcPr>
            <w:tcW w:w="1134" w:type="dxa"/>
            <w:vAlign w:val="center"/>
          </w:tcPr>
          <w:p w14:paraId="183B9CCD"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41FB1A45" w14:textId="77777777" w:rsidR="00AF386E" w:rsidRPr="00E34CBB" w:rsidRDefault="00AF386E" w:rsidP="00DF75A3">
            <w:pPr>
              <w:jc w:val="center"/>
              <w:rPr>
                <w:sz w:val="20"/>
                <w:szCs w:val="20"/>
              </w:rPr>
            </w:pPr>
          </w:p>
        </w:tc>
      </w:tr>
      <w:tr w:rsidR="00AF386E" w:rsidRPr="00E34CBB" w14:paraId="6BF04DD9" w14:textId="77777777" w:rsidTr="00DF75A3">
        <w:trPr>
          <w:trHeight w:val="397"/>
          <w:jc w:val="center"/>
        </w:trPr>
        <w:tc>
          <w:tcPr>
            <w:tcW w:w="521" w:type="dxa"/>
            <w:vAlign w:val="center"/>
          </w:tcPr>
          <w:p w14:paraId="7C7C9446" w14:textId="77777777" w:rsidR="00AF386E" w:rsidRPr="00E34CBB" w:rsidRDefault="00AF386E" w:rsidP="00DF75A3">
            <w:pPr>
              <w:jc w:val="center"/>
              <w:rPr>
                <w:sz w:val="20"/>
                <w:szCs w:val="20"/>
              </w:rPr>
            </w:pPr>
            <w:r w:rsidRPr="00E34CBB">
              <w:rPr>
                <w:sz w:val="20"/>
                <w:szCs w:val="20"/>
              </w:rPr>
              <w:t>4</w:t>
            </w:r>
          </w:p>
        </w:tc>
        <w:tc>
          <w:tcPr>
            <w:tcW w:w="753" w:type="dxa"/>
            <w:vAlign w:val="center"/>
          </w:tcPr>
          <w:p w14:paraId="525141A2"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124FB59A" w14:textId="77777777" w:rsidR="00AF386E" w:rsidRPr="00E34CBB" w:rsidRDefault="00AF386E" w:rsidP="00DF75A3">
            <w:pPr>
              <w:rPr>
                <w:sz w:val="20"/>
                <w:szCs w:val="20"/>
              </w:rPr>
            </w:pPr>
            <w:r w:rsidRPr="00E34CBB">
              <w:rPr>
                <w:sz w:val="20"/>
                <w:szCs w:val="20"/>
              </w:rPr>
              <w:t>21+243÷21+271</w:t>
            </w:r>
          </w:p>
        </w:tc>
        <w:tc>
          <w:tcPr>
            <w:tcW w:w="1418" w:type="dxa"/>
            <w:vAlign w:val="center"/>
          </w:tcPr>
          <w:p w14:paraId="16F68EF1" w14:textId="77777777" w:rsidR="00AF386E" w:rsidRPr="00E34CBB" w:rsidRDefault="00AF386E" w:rsidP="00DF75A3">
            <w:pPr>
              <w:jc w:val="center"/>
              <w:rPr>
                <w:sz w:val="20"/>
                <w:szCs w:val="20"/>
              </w:rPr>
            </w:pPr>
            <w:r w:rsidRPr="00E34CBB">
              <w:rPr>
                <w:sz w:val="20"/>
                <w:szCs w:val="20"/>
              </w:rPr>
              <w:t>Silno</w:t>
            </w:r>
          </w:p>
        </w:tc>
        <w:tc>
          <w:tcPr>
            <w:tcW w:w="850" w:type="dxa"/>
            <w:vAlign w:val="center"/>
          </w:tcPr>
          <w:p w14:paraId="0BD67DA9"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3E9F6229" w14:textId="77777777" w:rsidR="00AF386E" w:rsidRPr="00E34CBB" w:rsidRDefault="00AF386E" w:rsidP="00DF75A3">
            <w:pPr>
              <w:jc w:val="center"/>
              <w:rPr>
                <w:sz w:val="20"/>
                <w:szCs w:val="20"/>
              </w:rPr>
            </w:pPr>
            <w:r w:rsidRPr="00E34CBB">
              <w:rPr>
                <w:sz w:val="20"/>
                <w:szCs w:val="20"/>
              </w:rPr>
              <w:t>28,00</w:t>
            </w:r>
          </w:p>
        </w:tc>
        <w:tc>
          <w:tcPr>
            <w:tcW w:w="1134" w:type="dxa"/>
            <w:vAlign w:val="center"/>
          </w:tcPr>
          <w:p w14:paraId="0385875B"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34A653F9" w14:textId="77777777" w:rsidR="00AF386E" w:rsidRPr="00E34CBB" w:rsidRDefault="00AF386E" w:rsidP="00DF75A3">
            <w:pPr>
              <w:jc w:val="center"/>
              <w:rPr>
                <w:sz w:val="20"/>
                <w:szCs w:val="20"/>
              </w:rPr>
            </w:pPr>
          </w:p>
        </w:tc>
      </w:tr>
      <w:tr w:rsidR="00AF386E" w:rsidRPr="00E34CBB" w14:paraId="7F952911" w14:textId="77777777" w:rsidTr="00DF75A3">
        <w:trPr>
          <w:trHeight w:val="397"/>
          <w:jc w:val="center"/>
        </w:trPr>
        <w:tc>
          <w:tcPr>
            <w:tcW w:w="521" w:type="dxa"/>
            <w:vAlign w:val="center"/>
          </w:tcPr>
          <w:p w14:paraId="7CE7683A" w14:textId="77777777" w:rsidR="00AF386E" w:rsidRPr="00E34CBB" w:rsidRDefault="00AF386E" w:rsidP="00DF75A3">
            <w:pPr>
              <w:jc w:val="center"/>
              <w:rPr>
                <w:sz w:val="20"/>
                <w:szCs w:val="20"/>
              </w:rPr>
            </w:pPr>
            <w:r w:rsidRPr="00E34CBB">
              <w:rPr>
                <w:sz w:val="20"/>
                <w:szCs w:val="20"/>
              </w:rPr>
              <w:t>5</w:t>
            </w:r>
          </w:p>
        </w:tc>
        <w:tc>
          <w:tcPr>
            <w:tcW w:w="753" w:type="dxa"/>
            <w:vAlign w:val="center"/>
          </w:tcPr>
          <w:p w14:paraId="54967693"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2B4FC8D5" w14:textId="77777777" w:rsidR="00AF386E" w:rsidRPr="00E34CBB" w:rsidRDefault="00AF386E" w:rsidP="00DF75A3">
            <w:pPr>
              <w:rPr>
                <w:sz w:val="20"/>
                <w:szCs w:val="20"/>
              </w:rPr>
            </w:pPr>
            <w:r w:rsidRPr="00E34CBB">
              <w:rPr>
                <w:sz w:val="20"/>
                <w:szCs w:val="20"/>
              </w:rPr>
              <w:t>21+243÷21+271</w:t>
            </w:r>
          </w:p>
        </w:tc>
        <w:tc>
          <w:tcPr>
            <w:tcW w:w="1418" w:type="dxa"/>
            <w:vAlign w:val="center"/>
          </w:tcPr>
          <w:p w14:paraId="2ED86EA5" w14:textId="77777777" w:rsidR="00AF386E" w:rsidRPr="00E34CBB" w:rsidRDefault="00AF386E" w:rsidP="00DF75A3">
            <w:pPr>
              <w:jc w:val="center"/>
              <w:rPr>
                <w:sz w:val="20"/>
                <w:szCs w:val="20"/>
              </w:rPr>
            </w:pPr>
            <w:r w:rsidRPr="00E34CBB">
              <w:rPr>
                <w:sz w:val="20"/>
                <w:szCs w:val="20"/>
              </w:rPr>
              <w:t>Silno</w:t>
            </w:r>
          </w:p>
        </w:tc>
        <w:tc>
          <w:tcPr>
            <w:tcW w:w="850" w:type="dxa"/>
            <w:vAlign w:val="center"/>
          </w:tcPr>
          <w:p w14:paraId="40196C8F"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2A6681C4" w14:textId="77777777" w:rsidR="00AF386E" w:rsidRPr="00E34CBB" w:rsidRDefault="00AF386E" w:rsidP="00DF75A3">
            <w:pPr>
              <w:jc w:val="center"/>
              <w:rPr>
                <w:sz w:val="20"/>
                <w:szCs w:val="20"/>
              </w:rPr>
            </w:pPr>
            <w:r w:rsidRPr="00E34CBB">
              <w:rPr>
                <w:sz w:val="20"/>
                <w:szCs w:val="20"/>
              </w:rPr>
              <w:t>28,00</w:t>
            </w:r>
          </w:p>
        </w:tc>
        <w:tc>
          <w:tcPr>
            <w:tcW w:w="1134" w:type="dxa"/>
            <w:vAlign w:val="center"/>
          </w:tcPr>
          <w:p w14:paraId="398D118C"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73E6FD6D" w14:textId="77777777" w:rsidR="00AF386E" w:rsidRPr="00E34CBB" w:rsidRDefault="00AF386E" w:rsidP="00DF75A3">
            <w:pPr>
              <w:jc w:val="center"/>
              <w:rPr>
                <w:sz w:val="20"/>
                <w:szCs w:val="20"/>
              </w:rPr>
            </w:pPr>
          </w:p>
        </w:tc>
      </w:tr>
      <w:tr w:rsidR="00AF386E" w:rsidRPr="00E34CBB" w14:paraId="53E67EFE" w14:textId="77777777" w:rsidTr="00DF75A3">
        <w:trPr>
          <w:trHeight w:val="397"/>
          <w:jc w:val="center"/>
        </w:trPr>
        <w:tc>
          <w:tcPr>
            <w:tcW w:w="521" w:type="dxa"/>
            <w:vAlign w:val="center"/>
          </w:tcPr>
          <w:p w14:paraId="185575BA" w14:textId="77777777" w:rsidR="00AF386E" w:rsidRPr="00E34CBB" w:rsidRDefault="00AF386E" w:rsidP="00DF75A3">
            <w:pPr>
              <w:jc w:val="center"/>
              <w:rPr>
                <w:sz w:val="20"/>
                <w:szCs w:val="20"/>
              </w:rPr>
            </w:pPr>
            <w:r w:rsidRPr="00E34CBB">
              <w:rPr>
                <w:sz w:val="20"/>
                <w:szCs w:val="20"/>
              </w:rPr>
              <w:t>6</w:t>
            </w:r>
          </w:p>
        </w:tc>
        <w:tc>
          <w:tcPr>
            <w:tcW w:w="753" w:type="dxa"/>
            <w:vAlign w:val="center"/>
          </w:tcPr>
          <w:p w14:paraId="2192207D"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7DF50C8F" w14:textId="77777777" w:rsidR="00AF386E" w:rsidRPr="00E34CBB" w:rsidRDefault="00AF386E" w:rsidP="00DF75A3">
            <w:pPr>
              <w:rPr>
                <w:sz w:val="20"/>
                <w:szCs w:val="20"/>
              </w:rPr>
            </w:pPr>
            <w:r w:rsidRPr="00E34CBB">
              <w:rPr>
                <w:sz w:val="20"/>
                <w:szCs w:val="20"/>
              </w:rPr>
              <w:t>27+440÷27+448</w:t>
            </w:r>
          </w:p>
        </w:tc>
        <w:tc>
          <w:tcPr>
            <w:tcW w:w="1418" w:type="dxa"/>
            <w:vAlign w:val="center"/>
          </w:tcPr>
          <w:p w14:paraId="3CEFD025" w14:textId="77777777" w:rsidR="00AF386E" w:rsidRPr="00E34CBB" w:rsidRDefault="00AF386E" w:rsidP="00DF75A3">
            <w:pPr>
              <w:jc w:val="center"/>
              <w:rPr>
                <w:sz w:val="20"/>
                <w:szCs w:val="20"/>
              </w:rPr>
            </w:pPr>
            <w:r w:rsidRPr="00E34CBB">
              <w:rPr>
                <w:sz w:val="20"/>
                <w:szCs w:val="20"/>
              </w:rPr>
              <w:t>R. Most</w:t>
            </w:r>
          </w:p>
        </w:tc>
        <w:tc>
          <w:tcPr>
            <w:tcW w:w="850" w:type="dxa"/>
            <w:vAlign w:val="center"/>
          </w:tcPr>
          <w:p w14:paraId="57110191"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4276079E" w14:textId="77777777" w:rsidR="00AF386E" w:rsidRPr="00E34CBB" w:rsidRDefault="00AF386E" w:rsidP="00DF75A3">
            <w:pPr>
              <w:jc w:val="center"/>
              <w:rPr>
                <w:sz w:val="20"/>
                <w:szCs w:val="20"/>
              </w:rPr>
            </w:pPr>
            <w:r w:rsidRPr="00E34CBB">
              <w:rPr>
                <w:sz w:val="20"/>
                <w:szCs w:val="20"/>
              </w:rPr>
              <w:t>8,00</w:t>
            </w:r>
          </w:p>
        </w:tc>
        <w:tc>
          <w:tcPr>
            <w:tcW w:w="1134" w:type="dxa"/>
            <w:vAlign w:val="center"/>
          </w:tcPr>
          <w:p w14:paraId="450F2079"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705DA742" w14:textId="77777777" w:rsidR="00AF386E" w:rsidRPr="00E34CBB" w:rsidRDefault="00AF386E" w:rsidP="00DF75A3">
            <w:pPr>
              <w:jc w:val="center"/>
              <w:rPr>
                <w:sz w:val="20"/>
                <w:szCs w:val="20"/>
              </w:rPr>
            </w:pPr>
          </w:p>
        </w:tc>
      </w:tr>
      <w:tr w:rsidR="00AF386E" w:rsidRPr="00E34CBB" w14:paraId="2917ED3F" w14:textId="77777777" w:rsidTr="00DF75A3">
        <w:trPr>
          <w:trHeight w:val="397"/>
          <w:jc w:val="center"/>
        </w:trPr>
        <w:tc>
          <w:tcPr>
            <w:tcW w:w="521" w:type="dxa"/>
            <w:vAlign w:val="center"/>
          </w:tcPr>
          <w:p w14:paraId="4CA2C564" w14:textId="77777777" w:rsidR="00AF386E" w:rsidRPr="00E34CBB" w:rsidRDefault="00AF386E" w:rsidP="00DF75A3">
            <w:pPr>
              <w:jc w:val="center"/>
              <w:rPr>
                <w:sz w:val="20"/>
                <w:szCs w:val="20"/>
              </w:rPr>
            </w:pPr>
            <w:r w:rsidRPr="00E34CBB">
              <w:rPr>
                <w:sz w:val="20"/>
                <w:szCs w:val="20"/>
              </w:rPr>
              <w:t>7</w:t>
            </w:r>
          </w:p>
        </w:tc>
        <w:tc>
          <w:tcPr>
            <w:tcW w:w="753" w:type="dxa"/>
            <w:vAlign w:val="center"/>
          </w:tcPr>
          <w:p w14:paraId="1B7B757B"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6A56B597" w14:textId="77777777" w:rsidR="00AF386E" w:rsidRPr="00E34CBB" w:rsidRDefault="00AF386E" w:rsidP="00DF75A3">
            <w:pPr>
              <w:rPr>
                <w:sz w:val="20"/>
                <w:szCs w:val="20"/>
              </w:rPr>
            </w:pPr>
            <w:r w:rsidRPr="00E34CBB">
              <w:rPr>
                <w:sz w:val="20"/>
                <w:szCs w:val="20"/>
              </w:rPr>
              <w:t>27+440÷27+448</w:t>
            </w:r>
          </w:p>
        </w:tc>
        <w:tc>
          <w:tcPr>
            <w:tcW w:w="1418" w:type="dxa"/>
            <w:vAlign w:val="center"/>
          </w:tcPr>
          <w:p w14:paraId="1B814DC1" w14:textId="77777777" w:rsidR="00AF386E" w:rsidRPr="00E34CBB" w:rsidRDefault="00AF386E" w:rsidP="00DF75A3">
            <w:pPr>
              <w:jc w:val="center"/>
              <w:rPr>
                <w:sz w:val="20"/>
                <w:szCs w:val="20"/>
              </w:rPr>
            </w:pPr>
            <w:r w:rsidRPr="00E34CBB">
              <w:rPr>
                <w:sz w:val="20"/>
                <w:szCs w:val="20"/>
              </w:rPr>
              <w:t>R. Most</w:t>
            </w:r>
          </w:p>
        </w:tc>
        <w:tc>
          <w:tcPr>
            <w:tcW w:w="850" w:type="dxa"/>
            <w:vAlign w:val="center"/>
          </w:tcPr>
          <w:p w14:paraId="4A90AE2B"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2B768548" w14:textId="77777777" w:rsidR="00AF386E" w:rsidRPr="00E34CBB" w:rsidRDefault="00AF386E" w:rsidP="00DF75A3">
            <w:pPr>
              <w:jc w:val="center"/>
              <w:rPr>
                <w:sz w:val="20"/>
                <w:szCs w:val="20"/>
              </w:rPr>
            </w:pPr>
            <w:r w:rsidRPr="00E34CBB">
              <w:rPr>
                <w:sz w:val="20"/>
                <w:szCs w:val="20"/>
              </w:rPr>
              <w:t>8,00</w:t>
            </w:r>
          </w:p>
        </w:tc>
        <w:tc>
          <w:tcPr>
            <w:tcW w:w="1134" w:type="dxa"/>
            <w:vAlign w:val="center"/>
          </w:tcPr>
          <w:p w14:paraId="7CE3F6F1"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508568F2" w14:textId="77777777" w:rsidR="00AF386E" w:rsidRPr="00E34CBB" w:rsidRDefault="00AF386E" w:rsidP="00DF75A3">
            <w:pPr>
              <w:jc w:val="center"/>
              <w:rPr>
                <w:sz w:val="20"/>
                <w:szCs w:val="20"/>
              </w:rPr>
            </w:pPr>
          </w:p>
        </w:tc>
      </w:tr>
      <w:tr w:rsidR="00AF386E" w:rsidRPr="00E34CBB" w14:paraId="29365EE5" w14:textId="77777777" w:rsidTr="00DF75A3">
        <w:trPr>
          <w:trHeight w:val="397"/>
          <w:jc w:val="center"/>
        </w:trPr>
        <w:tc>
          <w:tcPr>
            <w:tcW w:w="521" w:type="dxa"/>
            <w:vAlign w:val="center"/>
          </w:tcPr>
          <w:p w14:paraId="15F561DB" w14:textId="77777777" w:rsidR="00AF386E" w:rsidRPr="00E34CBB" w:rsidRDefault="00AF386E" w:rsidP="00DF75A3">
            <w:pPr>
              <w:jc w:val="center"/>
              <w:rPr>
                <w:sz w:val="20"/>
                <w:szCs w:val="20"/>
              </w:rPr>
            </w:pPr>
            <w:r w:rsidRPr="00E34CBB">
              <w:rPr>
                <w:sz w:val="20"/>
                <w:szCs w:val="20"/>
              </w:rPr>
              <w:t>8</w:t>
            </w:r>
          </w:p>
        </w:tc>
        <w:tc>
          <w:tcPr>
            <w:tcW w:w="753" w:type="dxa"/>
            <w:vAlign w:val="center"/>
          </w:tcPr>
          <w:p w14:paraId="01B7CB7B"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0305D4A6" w14:textId="77777777" w:rsidR="00AF386E" w:rsidRPr="00E34CBB" w:rsidRDefault="00AF386E" w:rsidP="00DF75A3">
            <w:pPr>
              <w:rPr>
                <w:sz w:val="20"/>
                <w:szCs w:val="20"/>
              </w:rPr>
            </w:pPr>
            <w:r w:rsidRPr="00E34CBB">
              <w:rPr>
                <w:sz w:val="20"/>
                <w:szCs w:val="20"/>
              </w:rPr>
              <w:t>28+450÷28+462</w:t>
            </w:r>
          </w:p>
        </w:tc>
        <w:tc>
          <w:tcPr>
            <w:tcW w:w="1418" w:type="dxa"/>
            <w:vAlign w:val="center"/>
          </w:tcPr>
          <w:p w14:paraId="11BBA92B" w14:textId="77777777" w:rsidR="00AF386E" w:rsidRPr="00E34CBB" w:rsidRDefault="00AF386E" w:rsidP="00DF75A3">
            <w:pPr>
              <w:jc w:val="center"/>
              <w:rPr>
                <w:sz w:val="20"/>
                <w:szCs w:val="20"/>
              </w:rPr>
            </w:pPr>
            <w:r w:rsidRPr="00E34CBB">
              <w:rPr>
                <w:sz w:val="20"/>
                <w:szCs w:val="20"/>
              </w:rPr>
              <w:t>R. Młyn</w:t>
            </w:r>
          </w:p>
        </w:tc>
        <w:tc>
          <w:tcPr>
            <w:tcW w:w="850" w:type="dxa"/>
            <w:vAlign w:val="center"/>
          </w:tcPr>
          <w:p w14:paraId="67559E52"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5AA7A1D9" w14:textId="77777777" w:rsidR="00AF386E" w:rsidRPr="00E34CBB" w:rsidRDefault="00AF386E" w:rsidP="00DF75A3">
            <w:pPr>
              <w:jc w:val="center"/>
              <w:rPr>
                <w:sz w:val="20"/>
                <w:szCs w:val="20"/>
              </w:rPr>
            </w:pPr>
            <w:r w:rsidRPr="00E34CBB">
              <w:rPr>
                <w:sz w:val="20"/>
                <w:szCs w:val="20"/>
              </w:rPr>
              <w:t>12,00</w:t>
            </w:r>
          </w:p>
        </w:tc>
        <w:tc>
          <w:tcPr>
            <w:tcW w:w="1134" w:type="dxa"/>
            <w:vAlign w:val="center"/>
          </w:tcPr>
          <w:p w14:paraId="6BF8E556"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4682F679" w14:textId="77777777" w:rsidR="00AF386E" w:rsidRPr="00E34CBB" w:rsidRDefault="00AF386E" w:rsidP="00DF75A3">
            <w:pPr>
              <w:jc w:val="center"/>
              <w:rPr>
                <w:sz w:val="16"/>
                <w:szCs w:val="16"/>
              </w:rPr>
            </w:pPr>
            <w:r w:rsidRPr="00E34CBB">
              <w:rPr>
                <w:rFonts w:eastAsia="Calibri"/>
                <w:sz w:val="16"/>
                <w:szCs w:val="16"/>
              </w:rPr>
              <w:t>W tym 1. R-8</w:t>
            </w:r>
          </w:p>
        </w:tc>
      </w:tr>
      <w:tr w:rsidR="00AF386E" w:rsidRPr="00E34CBB" w14:paraId="28660782" w14:textId="77777777" w:rsidTr="00DF75A3">
        <w:trPr>
          <w:trHeight w:val="397"/>
          <w:jc w:val="center"/>
        </w:trPr>
        <w:tc>
          <w:tcPr>
            <w:tcW w:w="521" w:type="dxa"/>
            <w:vAlign w:val="center"/>
          </w:tcPr>
          <w:p w14:paraId="25E32FFD" w14:textId="77777777" w:rsidR="00AF386E" w:rsidRPr="00E34CBB" w:rsidRDefault="00AF386E" w:rsidP="00DF75A3">
            <w:pPr>
              <w:jc w:val="center"/>
              <w:rPr>
                <w:sz w:val="20"/>
                <w:szCs w:val="20"/>
              </w:rPr>
            </w:pPr>
            <w:r w:rsidRPr="00E34CBB">
              <w:rPr>
                <w:sz w:val="20"/>
                <w:szCs w:val="20"/>
              </w:rPr>
              <w:t>9</w:t>
            </w:r>
          </w:p>
        </w:tc>
        <w:tc>
          <w:tcPr>
            <w:tcW w:w="753" w:type="dxa"/>
            <w:vAlign w:val="center"/>
          </w:tcPr>
          <w:p w14:paraId="17B4CA9D" w14:textId="77777777" w:rsidR="00AF386E" w:rsidRPr="00E34CBB" w:rsidRDefault="00AF386E" w:rsidP="00DF75A3">
            <w:pPr>
              <w:jc w:val="center"/>
              <w:rPr>
                <w:sz w:val="20"/>
                <w:szCs w:val="20"/>
              </w:rPr>
            </w:pPr>
            <w:r w:rsidRPr="00E34CBB">
              <w:rPr>
                <w:sz w:val="20"/>
                <w:szCs w:val="20"/>
              </w:rPr>
              <w:t>240</w:t>
            </w:r>
          </w:p>
        </w:tc>
        <w:tc>
          <w:tcPr>
            <w:tcW w:w="1559" w:type="dxa"/>
            <w:vAlign w:val="center"/>
          </w:tcPr>
          <w:p w14:paraId="0DCDAA60" w14:textId="77777777" w:rsidR="00AF386E" w:rsidRPr="00E34CBB" w:rsidRDefault="00AF386E" w:rsidP="00DF75A3">
            <w:pPr>
              <w:rPr>
                <w:sz w:val="20"/>
                <w:szCs w:val="20"/>
              </w:rPr>
            </w:pPr>
            <w:r w:rsidRPr="00E34CBB">
              <w:rPr>
                <w:sz w:val="20"/>
                <w:szCs w:val="20"/>
              </w:rPr>
              <w:t>28+680÷28+696</w:t>
            </w:r>
          </w:p>
        </w:tc>
        <w:tc>
          <w:tcPr>
            <w:tcW w:w="1418" w:type="dxa"/>
            <w:vAlign w:val="center"/>
          </w:tcPr>
          <w:p w14:paraId="260DE757" w14:textId="77777777" w:rsidR="00AF386E" w:rsidRPr="00E34CBB" w:rsidRDefault="00AF386E" w:rsidP="00DF75A3">
            <w:pPr>
              <w:jc w:val="center"/>
              <w:rPr>
                <w:sz w:val="20"/>
                <w:szCs w:val="20"/>
              </w:rPr>
            </w:pPr>
            <w:r w:rsidRPr="00E34CBB">
              <w:rPr>
                <w:sz w:val="20"/>
                <w:szCs w:val="20"/>
              </w:rPr>
              <w:t>R. Młyn</w:t>
            </w:r>
          </w:p>
        </w:tc>
        <w:tc>
          <w:tcPr>
            <w:tcW w:w="850" w:type="dxa"/>
            <w:vAlign w:val="center"/>
          </w:tcPr>
          <w:p w14:paraId="7E70AC80"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439697AC" w14:textId="77777777" w:rsidR="00AF386E" w:rsidRPr="00E34CBB" w:rsidRDefault="00AF386E" w:rsidP="00DF75A3">
            <w:pPr>
              <w:jc w:val="center"/>
              <w:rPr>
                <w:sz w:val="20"/>
                <w:szCs w:val="20"/>
              </w:rPr>
            </w:pPr>
            <w:r w:rsidRPr="00E34CBB">
              <w:rPr>
                <w:sz w:val="20"/>
                <w:szCs w:val="20"/>
              </w:rPr>
              <w:t>16,00</w:t>
            </w:r>
          </w:p>
        </w:tc>
        <w:tc>
          <w:tcPr>
            <w:tcW w:w="1134" w:type="dxa"/>
            <w:vAlign w:val="center"/>
          </w:tcPr>
          <w:p w14:paraId="03456DFD"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199947D9" w14:textId="77777777" w:rsidR="00AF386E" w:rsidRPr="00E34CBB" w:rsidRDefault="00AF386E" w:rsidP="00DF75A3">
            <w:pPr>
              <w:jc w:val="center"/>
              <w:rPr>
                <w:sz w:val="16"/>
                <w:szCs w:val="16"/>
              </w:rPr>
            </w:pPr>
          </w:p>
        </w:tc>
      </w:tr>
      <w:tr w:rsidR="00AF386E" w:rsidRPr="00E34CBB" w14:paraId="400908C1" w14:textId="77777777" w:rsidTr="00DF75A3">
        <w:trPr>
          <w:trHeight w:val="397"/>
          <w:jc w:val="center"/>
        </w:trPr>
        <w:tc>
          <w:tcPr>
            <w:tcW w:w="521" w:type="dxa"/>
            <w:vAlign w:val="center"/>
          </w:tcPr>
          <w:p w14:paraId="6D3ACF21" w14:textId="77777777" w:rsidR="00AF386E" w:rsidRPr="00E34CBB" w:rsidRDefault="00AF386E" w:rsidP="00DF75A3">
            <w:pPr>
              <w:jc w:val="center"/>
              <w:rPr>
                <w:sz w:val="20"/>
                <w:szCs w:val="20"/>
              </w:rPr>
            </w:pPr>
            <w:r w:rsidRPr="00E34CBB">
              <w:rPr>
                <w:sz w:val="20"/>
                <w:szCs w:val="20"/>
              </w:rPr>
              <w:t>10</w:t>
            </w:r>
          </w:p>
        </w:tc>
        <w:tc>
          <w:tcPr>
            <w:tcW w:w="753" w:type="dxa"/>
            <w:vAlign w:val="center"/>
          </w:tcPr>
          <w:p w14:paraId="04291B14" w14:textId="77777777" w:rsidR="00AF386E" w:rsidRPr="00E34CBB" w:rsidRDefault="00AF386E" w:rsidP="00DF75A3">
            <w:pPr>
              <w:jc w:val="center"/>
              <w:rPr>
                <w:sz w:val="20"/>
                <w:szCs w:val="20"/>
              </w:rPr>
            </w:pPr>
            <w:r w:rsidRPr="00E34CBB">
              <w:rPr>
                <w:sz w:val="20"/>
                <w:szCs w:val="20"/>
              </w:rPr>
              <w:t>241</w:t>
            </w:r>
          </w:p>
        </w:tc>
        <w:tc>
          <w:tcPr>
            <w:tcW w:w="1559" w:type="dxa"/>
            <w:vAlign w:val="center"/>
          </w:tcPr>
          <w:p w14:paraId="38008BEF" w14:textId="77777777" w:rsidR="00AF386E" w:rsidRPr="00E34CBB" w:rsidRDefault="00AF386E" w:rsidP="00DF75A3">
            <w:pPr>
              <w:rPr>
                <w:sz w:val="20"/>
                <w:szCs w:val="20"/>
              </w:rPr>
            </w:pPr>
            <w:r w:rsidRPr="00E34CBB">
              <w:rPr>
                <w:sz w:val="20"/>
                <w:szCs w:val="20"/>
              </w:rPr>
              <w:t>7+600÷7+612</w:t>
            </w:r>
          </w:p>
        </w:tc>
        <w:tc>
          <w:tcPr>
            <w:tcW w:w="1418" w:type="dxa"/>
            <w:vAlign w:val="center"/>
          </w:tcPr>
          <w:p w14:paraId="0805161C" w14:textId="77777777" w:rsidR="00AF386E" w:rsidRPr="00E34CBB" w:rsidRDefault="00AF386E" w:rsidP="00DF75A3">
            <w:pPr>
              <w:jc w:val="center"/>
              <w:rPr>
                <w:sz w:val="20"/>
                <w:szCs w:val="20"/>
              </w:rPr>
            </w:pPr>
            <w:r w:rsidRPr="00E34CBB">
              <w:rPr>
                <w:sz w:val="20"/>
                <w:szCs w:val="20"/>
              </w:rPr>
              <w:t>Brzuchowo</w:t>
            </w:r>
          </w:p>
        </w:tc>
        <w:tc>
          <w:tcPr>
            <w:tcW w:w="850" w:type="dxa"/>
            <w:vAlign w:val="center"/>
          </w:tcPr>
          <w:p w14:paraId="462DF22F"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6BB0CFE3" w14:textId="77777777" w:rsidR="00AF386E" w:rsidRPr="00E34CBB" w:rsidRDefault="00AF386E" w:rsidP="00DF75A3">
            <w:pPr>
              <w:jc w:val="center"/>
              <w:rPr>
                <w:sz w:val="20"/>
                <w:szCs w:val="20"/>
              </w:rPr>
            </w:pPr>
            <w:r w:rsidRPr="00E34CBB">
              <w:rPr>
                <w:sz w:val="20"/>
                <w:szCs w:val="20"/>
              </w:rPr>
              <w:t>12,00</w:t>
            </w:r>
          </w:p>
        </w:tc>
        <w:tc>
          <w:tcPr>
            <w:tcW w:w="1134" w:type="dxa"/>
            <w:vAlign w:val="center"/>
          </w:tcPr>
          <w:p w14:paraId="792416FF"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78932540" w14:textId="77777777" w:rsidR="00AF386E" w:rsidRPr="00E34CBB" w:rsidRDefault="00AF386E" w:rsidP="00DF75A3">
            <w:pPr>
              <w:jc w:val="center"/>
              <w:rPr>
                <w:sz w:val="16"/>
                <w:szCs w:val="16"/>
              </w:rPr>
            </w:pPr>
          </w:p>
        </w:tc>
      </w:tr>
      <w:tr w:rsidR="00AF386E" w:rsidRPr="00E34CBB" w14:paraId="7F546D03" w14:textId="77777777" w:rsidTr="00DF75A3">
        <w:trPr>
          <w:trHeight w:val="397"/>
          <w:jc w:val="center"/>
        </w:trPr>
        <w:tc>
          <w:tcPr>
            <w:tcW w:w="521" w:type="dxa"/>
            <w:vAlign w:val="center"/>
          </w:tcPr>
          <w:p w14:paraId="35A19B5F" w14:textId="77777777" w:rsidR="00AF386E" w:rsidRPr="00E34CBB" w:rsidRDefault="00AF386E" w:rsidP="00DF75A3">
            <w:pPr>
              <w:jc w:val="center"/>
              <w:rPr>
                <w:sz w:val="20"/>
                <w:szCs w:val="20"/>
              </w:rPr>
            </w:pPr>
            <w:r w:rsidRPr="00E34CBB">
              <w:rPr>
                <w:sz w:val="20"/>
                <w:szCs w:val="20"/>
              </w:rPr>
              <w:t>11</w:t>
            </w:r>
          </w:p>
        </w:tc>
        <w:tc>
          <w:tcPr>
            <w:tcW w:w="753" w:type="dxa"/>
            <w:vAlign w:val="center"/>
          </w:tcPr>
          <w:p w14:paraId="13D25B63" w14:textId="77777777" w:rsidR="00AF386E" w:rsidRPr="00E34CBB" w:rsidRDefault="00AF386E" w:rsidP="00DF75A3">
            <w:pPr>
              <w:jc w:val="center"/>
              <w:rPr>
                <w:sz w:val="20"/>
                <w:szCs w:val="20"/>
              </w:rPr>
            </w:pPr>
            <w:r w:rsidRPr="00E34CBB">
              <w:rPr>
                <w:sz w:val="20"/>
                <w:szCs w:val="20"/>
              </w:rPr>
              <w:t>241</w:t>
            </w:r>
          </w:p>
        </w:tc>
        <w:tc>
          <w:tcPr>
            <w:tcW w:w="1559" w:type="dxa"/>
            <w:vAlign w:val="center"/>
          </w:tcPr>
          <w:p w14:paraId="0808B092" w14:textId="77777777" w:rsidR="00AF386E" w:rsidRPr="00E34CBB" w:rsidRDefault="00AF386E" w:rsidP="00DF75A3">
            <w:pPr>
              <w:rPr>
                <w:sz w:val="20"/>
                <w:szCs w:val="20"/>
              </w:rPr>
            </w:pPr>
            <w:r w:rsidRPr="00E34CBB">
              <w:rPr>
                <w:sz w:val="20"/>
                <w:szCs w:val="20"/>
              </w:rPr>
              <w:t xml:space="preserve">28+963 ÷ 29+075 </w:t>
            </w:r>
          </w:p>
        </w:tc>
        <w:tc>
          <w:tcPr>
            <w:tcW w:w="1418" w:type="dxa"/>
            <w:vAlign w:val="center"/>
          </w:tcPr>
          <w:p w14:paraId="506A8F14" w14:textId="77777777" w:rsidR="00AF386E" w:rsidRPr="00E34CBB" w:rsidRDefault="00AF386E" w:rsidP="00DF75A3">
            <w:pPr>
              <w:jc w:val="center"/>
              <w:rPr>
                <w:sz w:val="20"/>
                <w:szCs w:val="20"/>
              </w:rPr>
            </w:pPr>
            <w:r w:rsidRPr="00E34CBB">
              <w:rPr>
                <w:sz w:val="20"/>
                <w:szCs w:val="20"/>
              </w:rPr>
              <w:t>Sępólno</w:t>
            </w:r>
          </w:p>
        </w:tc>
        <w:tc>
          <w:tcPr>
            <w:tcW w:w="850" w:type="dxa"/>
            <w:vAlign w:val="center"/>
          </w:tcPr>
          <w:p w14:paraId="22FFDB64"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4C905F19" w14:textId="77777777" w:rsidR="00AF386E" w:rsidRPr="00E34CBB" w:rsidRDefault="00AF386E" w:rsidP="00DF75A3">
            <w:pPr>
              <w:jc w:val="center"/>
              <w:rPr>
                <w:sz w:val="20"/>
                <w:szCs w:val="20"/>
              </w:rPr>
            </w:pPr>
            <w:r w:rsidRPr="00E34CBB">
              <w:rPr>
                <w:sz w:val="20"/>
                <w:szCs w:val="20"/>
              </w:rPr>
              <w:t>112,00</w:t>
            </w:r>
          </w:p>
        </w:tc>
        <w:tc>
          <w:tcPr>
            <w:tcW w:w="1134" w:type="dxa"/>
            <w:vAlign w:val="center"/>
          </w:tcPr>
          <w:p w14:paraId="599D1EC4"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7BB2397D" w14:textId="77777777" w:rsidR="00AF386E" w:rsidRPr="00E34CBB" w:rsidRDefault="00AF386E" w:rsidP="00DF75A3">
            <w:pPr>
              <w:jc w:val="center"/>
              <w:rPr>
                <w:sz w:val="16"/>
                <w:szCs w:val="16"/>
              </w:rPr>
            </w:pPr>
          </w:p>
        </w:tc>
      </w:tr>
      <w:tr w:rsidR="00AF386E" w:rsidRPr="00E34CBB" w14:paraId="68EBC54F" w14:textId="77777777" w:rsidTr="00DF75A3">
        <w:trPr>
          <w:trHeight w:val="397"/>
          <w:jc w:val="center"/>
        </w:trPr>
        <w:tc>
          <w:tcPr>
            <w:tcW w:w="521" w:type="dxa"/>
            <w:vAlign w:val="center"/>
          </w:tcPr>
          <w:p w14:paraId="64E70EFD" w14:textId="77777777" w:rsidR="00AF386E" w:rsidRPr="00E34CBB" w:rsidRDefault="00AF386E" w:rsidP="00DF75A3">
            <w:pPr>
              <w:jc w:val="center"/>
              <w:rPr>
                <w:sz w:val="20"/>
                <w:szCs w:val="20"/>
              </w:rPr>
            </w:pPr>
            <w:r w:rsidRPr="00E34CBB">
              <w:rPr>
                <w:sz w:val="20"/>
                <w:szCs w:val="20"/>
              </w:rPr>
              <w:lastRenderedPageBreak/>
              <w:t>12</w:t>
            </w:r>
          </w:p>
        </w:tc>
        <w:tc>
          <w:tcPr>
            <w:tcW w:w="753" w:type="dxa"/>
            <w:vAlign w:val="center"/>
          </w:tcPr>
          <w:p w14:paraId="0F36E657" w14:textId="77777777" w:rsidR="00AF386E" w:rsidRPr="00E34CBB" w:rsidRDefault="00AF386E" w:rsidP="00DF75A3">
            <w:pPr>
              <w:jc w:val="center"/>
              <w:rPr>
                <w:sz w:val="20"/>
                <w:szCs w:val="20"/>
              </w:rPr>
            </w:pPr>
            <w:r w:rsidRPr="00E34CBB">
              <w:rPr>
                <w:sz w:val="20"/>
                <w:szCs w:val="20"/>
              </w:rPr>
              <w:t>241</w:t>
            </w:r>
          </w:p>
        </w:tc>
        <w:tc>
          <w:tcPr>
            <w:tcW w:w="1559" w:type="dxa"/>
            <w:vAlign w:val="center"/>
          </w:tcPr>
          <w:p w14:paraId="482F56B2" w14:textId="77777777" w:rsidR="00AF386E" w:rsidRPr="00E34CBB" w:rsidRDefault="00AF386E" w:rsidP="00DF75A3">
            <w:pPr>
              <w:rPr>
                <w:sz w:val="20"/>
                <w:szCs w:val="20"/>
              </w:rPr>
            </w:pPr>
            <w:r w:rsidRPr="00E34CBB">
              <w:rPr>
                <w:sz w:val="20"/>
                <w:szCs w:val="20"/>
              </w:rPr>
              <w:t>37+130÷37+150</w:t>
            </w:r>
          </w:p>
        </w:tc>
        <w:tc>
          <w:tcPr>
            <w:tcW w:w="1418" w:type="dxa"/>
            <w:vAlign w:val="center"/>
          </w:tcPr>
          <w:p w14:paraId="5B1DC241" w14:textId="77777777" w:rsidR="00AF386E" w:rsidRPr="00E34CBB" w:rsidRDefault="00AF386E" w:rsidP="00DF75A3">
            <w:pPr>
              <w:jc w:val="center"/>
              <w:rPr>
                <w:sz w:val="20"/>
                <w:szCs w:val="20"/>
              </w:rPr>
            </w:pPr>
            <w:r w:rsidRPr="00E34CBB">
              <w:rPr>
                <w:sz w:val="20"/>
                <w:szCs w:val="20"/>
              </w:rPr>
              <w:t>Przed Więcborkiem</w:t>
            </w:r>
          </w:p>
        </w:tc>
        <w:tc>
          <w:tcPr>
            <w:tcW w:w="850" w:type="dxa"/>
            <w:vAlign w:val="center"/>
          </w:tcPr>
          <w:p w14:paraId="1FB21E6B"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0F45AA71" w14:textId="77777777" w:rsidR="00AF386E" w:rsidRPr="00E34CBB" w:rsidRDefault="00AF386E" w:rsidP="00DF75A3">
            <w:pPr>
              <w:jc w:val="center"/>
              <w:rPr>
                <w:sz w:val="20"/>
                <w:szCs w:val="20"/>
              </w:rPr>
            </w:pPr>
            <w:r w:rsidRPr="00E34CBB">
              <w:rPr>
                <w:sz w:val="20"/>
                <w:szCs w:val="20"/>
              </w:rPr>
              <w:t>20,00</w:t>
            </w:r>
          </w:p>
        </w:tc>
        <w:tc>
          <w:tcPr>
            <w:tcW w:w="1134" w:type="dxa"/>
            <w:vAlign w:val="center"/>
          </w:tcPr>
          <w:p w14:paraId="7EA87408"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1F7865F2" w14:textId="77777777" w:rsidR="00AF386E" w:rsidRPr="00E34CBB" w:rsidRDefault="00AF386E" w:rsidP="00DF75A3">
            <w:pPr>
              <w:jc w:val="center"/>
              <w:rPr>
                <w:sz w:val="16"/>
                <w:szCs w:val="16"/>
              </w:rPr>
            </w:pPr>
          </w:p>
        </w:tc>
      </w:tr>
      <w:tr w:rsidR="00AF386E" w:rsidRPr="00E34CBB" w14:paraId="38821462" w14:textId="77777777" w:rsidTr="00DF75A3">
        <w:trPr>
          <w:trHeight w:val="397"/>
          <w:jc w:val="center"/>
        </w:trPr>
        <w:tc>
          <w:tcPr>
            <w:tcW w:w="521" w:type="dxa"/>
            <w:vAlign w:val="center"/>
          </w:tcPr>
          <w:p w14:paraId="37FD6415" w14:textId="77777777" w:rsidR="00AF386E" w:rsidRPr="00E34CBB" w:rsidRDefault="00AF386E" w:rsidP="00DF75A3">
            <w:pPr>
              <w:jc w:val="center"/>
              <w:rPr>
                <w:sz w:val="20"/>
                <w:szCs w:val="20"/>
              </w:rPr>
            </w:pPr>
            <w:r w:rsidRPr="00E34CBB">
              <w:rPr>
                <w:sz w:val="20"/>
                <w:szCs w:val="20"/>
              </w:rPr>
              <w:t>13</w:t>
            </w:r>
          </w:p>
        </w:tc>
        <w:tc>
          <w:tcPr>
            <w:tcW w:w="753" w:type="dxa"/>
            <w:vAlign w:val="center"/>
          </w:tcPr>
          <w:p w14:paraId="0EF54130" w14:textId="77777777" w:rsidR="00AF386E" w:rsidRPr="00E34CBB" w:rsidRDefault="00AF386E" w:rsidP="00DF75A3">
            <w:pPr>
              <w:jc w:val="center"/>
              <w:rPr>
                <w:sz w:val="20"/>
                <w:szCs w:val="20"/>
              </w:rPr>
            </w:pPr>
            <w:r w:rsidRPr="00E34CBB">
              <w:rPr>
                <w:sz w:val="20"/>
                <w:szCs w:val="20"/>
              </w:rPr>
              <w:t>243</w:t>
            </w:r>
          </w:p>
        </w:tc>
        <w:tc>
          <w:tcPr>
            <w:tcW w:w="1559" w:type="dxa"/>
            <w:vAlign w:val="center"/>
          </w:tcPr>
          <w:p w14:paraId="71D293D2" w14:textId="77777777" w:rsidR="00AF386E" w:rsidRPr="00E34CBB" w:rsidRDefault="00AF386E" w:rsidP="00DF75A3">
            <w:pPr>
              <w:rPr>
                <w:sz w:val="20"/>
                <w:szCs w:val="20"/>
              </w:rPr>
            </w:pPr>
            <w:r w:rsidRPr="00E34CBB">
              <w:rPr>
                <w:sz w:val="20"/>
                <w:szCs w:val="20"/>
              </w:rPr>
              <w:t>3+000÷3+016</w:t>
            </w:r>
          </w:p>
        </w:tc>
        <w:tc>
          <w:tcPr>
            <w:tcW w:w="1418" w:type="dxa"/>
            <w:vAlign w:val="center"/>
          </w:tcPr>
          <w:p w14:paraId="367DC0C6" w14:textId="77777777" w:rsidR="00AF386E" w:rsidRPr="00E34CBB" w:rsidRDefault="00AF386E" w:rsidP="00DF75A3">
            <w:pPr>
              <w:jc w:val="center"/>
              <w:rPr>
                <w:sz w:val="20"/>
                <w:szCs w:val="20"/>
              </w:rPr>
            </w:pPr>
          </w:p>
        </w:tc>
        <w:tc>
          <w:tcPr>
            <w:tcW w:w="850" w:type="dxa"/>
            <w:vAlign w:val="center"/>
          </w:tcPr>
          <w:p w14:paraId="11592B8C"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24E85581" w14:textId="77777777" w:rsidR="00AF386E" w:rsidRPr="00E34CBB" w:rsidRDefault="00AF386E" w:rsidP="00DF75A3">
            <w:pPr>
              <w:jc w:val="center"/>
              <w:rPr>
                <w:sz w:val="20"/>
                <w:szCs w:val="20"/>
              </w:rPr>
            </w:pPr>
            <w:r w:rsidRPr="00E34CBB">
              <w:rPr>
                <w:sz w:val="20"/>
                <w:szCs w:val="20"/>
              </w:rPr>
              <w:t>16,00</w:t>
            </w:r>
          </w:p>
        </w:tc>
        <w:tc>
          <w:tcPr>
            <w:tcW w:w="1134" w:type="dxa"/>
            <w:vAlign w:val="center"/>
          </w:tcPr>
          <w:p w14:paraId="0024FFD2"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2676D97B" w14:textId="77777777" w:rsidR="00AF386E" w:rsidRPr="00E34CBB" w:rsidRDefault="00AF386E" w:rsidP="00DF75A3">
            <w:pPr>
              <w:jc w:val="center"/>
              <w:rPr>
                <w:sz w:val="16"/>
                <w:szCs w:val="16"/>
              </w:rPr>
            </w:pPr>
            <w:r w:rsidRPr="00E34CBB">
              <w:rPr>
                <w:rFonts w:eastAsia="Calibri"/>
                <w:sz w:val="16"/>
                <w:szCs w:val="16"/>
              </w:rPr>
              <w:t>W tym 1. R-8</w:t>
            </w:r>
          </w:p>
        </w:tc>
      </w:tr>
      <w:tr w:rsidR="00AF386E" w:rsidRPr="00E34CBB" w14:paraId="73BE46B8" w14:textId="77777777" w:rsidTr="00DF75A3">
        <w:trPr>
          <w:trHeight w:val="397"/>
          <w:jc w:val="center"/>
        </w:trPr>
        <w:tc>
          <w:tcPr>
            <w:tcW w:w="521" w:type="dxa"/>
            <w:vAlign w:val="center"/>
          </w:tcPr>
          <w:p w14:paraId="7154CD83" w14:textId="77777777" w:rsidR="00AF386E" w:rsidRPr="00E34CBB" w:rsidRDefault="00AF386E" w:rsidP="00DF75A3">
            <w:pPr>
              <w:jc w:val="center"/>
              <w:rPr>
                <w:sz w:val="20"/>
                <w:szCs w:val="20"/>
              </w:rPr>
            </w:pPr>
            <w:r w:rsidRPr="00E34CBB">
              <w:rPr>
                <w:sz w:val="20"/>
                <w:szCs w:val="20"/>
              </w:rPr>
              <w:t>14</w:t>
            </w:r>
          </w:p>
        </w:tc>
        <w:tc>
          <w:tcPr>
            <w:tcW w:w="753" w:type="dxa"/>
            <w:vAlign w:val="center"/>
          </w:tcPr>
          <w:p w14:paraId="5D5D1998" w14:textId="77777777" w:rsidR="00AF386E" w:rsidRPr="00E34CBB" w:rsidRDefault="00AF386E" w:rsidP="00DF75A3">
            <w:pPr>
              <w:jc w:val="center"/>
              <w:rPr>
                <w:sz w:val="20"/>
                <w:szCs w:val="20"/>
              </w:rPr>
            </w:pPr>
            <w:r w:rsidRPr="00E34CBB">
              <w:rPr>
                <w:sz w:val="20"/>
                <w:szCs w:val="20"/>
              </w:rPr>
              <w:t>246</w:t>
            </w:r>
          </w:p>
        </w:tc>
        <w:tc>
          <w:tcPr>
            <w:tcW w:w="1559" w:type="dxa"/>
            <w:vAlign w:val="center"/>
          </w:tcPr>
          <w:p w14:paraId="57ABB190" w14:textId="77777777" w:rsidR="00AF386E" w:rsidRPr="00E34CBB" w:rsidRDefault="00AF386E" w:rsidP="00DF75A3">
            <w:pPr>
              <w:rPr>
                <w:sz w:val="20"/>
                <w:szCs w:val="20"/>
              </w:rPr>
            </w:pPr>
            <w:r w:rsidRPr="00E34CBB">
              <w:rPr>
                <w:sz w:val="20"/>
                <w:szCs w:val="20"/>
              </w:rPr>
              <w:t>3+070÷3+082</w:t>
            </w:r>
          </w:p>
        </w:tc>
        <w:tc>
          <w:tcPr>
            <w:tcW w:w="1418" w:type="dxa"/>
            <w:vAlign w:val="center"/>
          </w:tcPr>
          <w:p w14:paraId="70C7B6E1" w14:textId="77777777" w:rsidR="00AF386E" w:rsidRPr="00E34CBB" w:rsidRDefault="00AF386E" w:rsidP="00DF75A3">
            <w:pPr>
              <w:jc w:val="center"/>
              <w:rPr>
                <w:sz w:val="20"/>
                <w:szCs w:val="20"/>
              </w:rPr>
            </w:pPr>
          </w:p>
        </w:tc>
        <w:tc>
          <w:tcPr>
            <w:tcW w:w="850" w:type="dxa"/>
            <w:vAlign w:val="center"/>
          </w:tcPr>
          <w:p w14:paraId="38BFC036"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2F3DB5CE" w14:textId="77777777" w:rsidR="00AF386E" w:rsidRPr="00E34CBB" w:rsidRDefault="00AF386E" w:rsidP="00DF75A3">
            <w:pPr>
              <w:jc w:val="center"/>
              <w:rPr>
                <w:sz w:val="20"/>
                <w:szCs w:val="20"/>
              </w:rPr>
            </w:pPr>
            <w:r w:rsidRPr="00E34CBB">
              <w:rPr>
                <w:sz w:val="20"/>
                <w:szCs w:val="20"/>
              </w:rPr>
              <w:t>12,00</w:t>
            </w:r>
          </w:p>
        </w:tc>
        <w:tc>
          <w:tcPr>
            <w:tcW w:w="1134" w:type="dxa"/>
            <w:vAlign w:val="center"/>
          </w:tcPr>
          <w:p w14:paraId="6D745FAC"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24874066" w14:textId="77777777" w:rsidR="00AF386E" w:rsidRPr="00E34CBB" w:rsidRDefault="00AF386E" w:rsidP="00DF75A3">
            <w:pPr>
              <w:jc w:val="center"/>
              <w:rPr>
                <w:sz w:val="16"/>
                <w:szCs w:val="16"/>
              </w:rPr>
            </w:pPr>
          </w:p>
        </w:tc>
      </w:tr>
      <w:tr w:rsidR="00AF386E" w:rsidRPr="00E34CBB" w14:paraId="10AE9D96" w14:textId="77777777" w:rsidTr="00DF75A3">
        <w:trPr>
          <w:trHeight w:val="397"/>
          <w:jc w:val="center"/>
        </w:trPr>
        <w:tc>
          <w:tcPr>
            <w:tcW w:w="521" w:type="dxa"/>
            <w:vAlign w:val="center"/>
          </w:tcPr>
          <w:p w14:paraId="65ABED7D" w14:textId="77777777" w:rsidR="00AF386E" w:rsidRPr="00E34CBB" w:rsidRDefault="00AF386E" w:rsidP="00DF75A3">
            <w:pPr>
              <w:jc w:val="center"/>
              <w:rPr>
                <w:sz w:val="20"/>
                <w:szCs w:val="20"/>
              </w:rPr>
            </w:pPr>
            <w:r w:rsidRPr="00E34CBB">
              <w:rPr>
                <w:sz w:val="20"/>
                <w:szCs w:val="20"/>
              </w:rPr>
              <w:t>15</w:t>
            </w:r>
          </w:p>
        </w:tc>
        <w:tc>
          <w:tcPr>
            <w:tcW w:w="753" w:type="dxa"/>
            <w:vAlign w:val="center"/>
          </w:tcPr>
          <w:p w14:paraId="0FC2BCF0" w14:textId="77777777" w:rsidR="00AF386E" w:rsidRPr="00E34CBB" w:rsidRDefault="00AF386E" w:rsidP="00DF75A3">
            <w:pPr>
              <w:jc w:val="center"/>
              <w:rPr>
                <w:sz w:val="20"/>
                <w:szCs w:val="20"/>
              </w:rPr>
            </w:pPr>
            <w:r w:rsidRPr="00E34CBB">
              <w:rPr>
                <w:sz w:val="20"/>
                <w:szCs w:val="20"/>
              </w:rPr>
              <w:t>246</w:t>
            </w:r>
          </w:p>
        </w:tc>
        <w:tc>
          <w:tcPr>
            <w:tcW w:w="1559" w:type="dxa"/>
            <w:vAlign w:val="center"/>
          </w:tcPr>
          <w:p w14:paraId="3CD70593" w14:textId="77777777" w:rsidR="00AF386E" w:rsidRPr="00E34CBB" w:rsidRDefault="00AF386E" w:rsidP="00DF75A3">
            <w:pPr>
              <w:rPr>
                <w:sz w:val="20"/>
                <w:szCs w:val="20"/>
              </w:rPr>
            </w:pPr>
            <w:r w:rsidRPr="00E34CBB">
              <w:rPr>
                <w:sz w:val="20"/>
                <w:szCs w:val="20"/>
              </w:rPr>
              <w:t>21+060÷21+072</w:t>
            </w:r>
          </w:p>
        </w:tc>
        <w:tc>
          <w:tcPr>
            <w:tcW w:w="1418" w:type="dxa"/>
            <w:vAlign w:val="center"/>
          </w:tcPr>
          <w:p w14:paraId="1FFDAFB2" w14:textId="77777777" w:rsidR="00AF386E" w:rsidRPr="00E34CBB" w:rsidRDefault="00AF386E" w:rsidP="00DF75A3">
            <w:pPr>
              <w:jc w:val="center"/>
              <w:rPr>
                <w:sz w:val="20"/>
                <w:szCs w:val="20"/>
              </w:rPr>
            </w:pPr>
          </w:p>
        </w:tc>
        <w:tc>
          <w:tcPr>
            <w:tcW w:w="850" w:type="dxa"/>
            <w:vAlign w:val="center"/>
          </w:tcPr>
          <w:p w14:paraId="624A0A97"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4D853545" w14:textId="77777777" w:rsidR="00AF386E" w:rsidRPr="00E34CBB" w:rsidRDefault="00AF386E" w:rsidP="00DF75A3">
            <w:pPr>
              <w:jc w:val="center"/>
              <w:rPr>
                <w:sz w:val="20"/>
                <w:szCs w:val="20"/>
              </w:rPr>
            </w:pPr>
            <w:r w:rsidRPr="00E34CBB">
              <w:rPr>
                <w:sz w:val="20"/>
                <w:szCs w:val="20"/>
              </w:rPr>
              <w:t>12,00</w:t>
            </w:r>
          </w:p>
        </w:tc>
        <w:tc>
          <w:tcPr>
            <w:tcW w:w="1134" w:type="dxa"/>
            <w:vAlign w:val="center"/>
          </w:tcPr>
          <w:p w14:paraId="0A597FEC"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268D2AC5" w14:textId="77777777" w:rsidR="00AF386E" w:rsidRPr="00E34CBB" w:rsidRDefault="00AF386E" w:rsidP="00DF75A3">
            <w:pPr>
              <w:jc w:val="center"/>
              <w:rPr>
                <w:sz w:val="16"/>
                <w:szCs w:val="16"/>
              </w:rPr>
            </w:pPr>
          </w:p>
        </w:tc>
      </w:tr>
      <w:tr w:rsidR="00AF386E" w:rsidRPr="00E34CBB" w14:paraId="03E72837" w14:textId="77777777" w:rsidTr="00DF75A3">
        <w:trPr>
          <w:trHeight w:val="397"/>
          <w:jc w:val="center"/>
        </w:trPr>
        <w:tc>
          <w:tcPr>
            <w:tcW w:w="521" w:type="dxa"/>
            <w:vAlign w:val="center"/>
          </w:tcPr>
          <w:p w14:paraId="15E04B0D" w14:textId="77777777" w:rsidR="00AF386E" w:rsidRPr="00E34CBB" w:rsidRDefault="00AF386E" w:rsidP="00DF75A3">
            <w:pPr>
              <w:jc w:val="center"/>
              <w:rPr>
                <w:sz w:val="20"/>
                <w:szCs w:val="20"/>
              </w:rPr>
            </w:pPr>
            <w:r w:rsidRPr="00E34CBB">
              <w:rPr>
                <w:sz w:val="20"/>
                <w:szCs w:val="20"/>
              </w:rPr>
              <w:t>16</w:t>
            </w:r>
          </w:p>
        </w:tc>
        <w:tc>
          <w:tcPr>
            <w:tcW w:w="753" w:type="dxa"/>
            <w:vAlign w:val="center"/>
          </w:tcPr>
          <w:p w14:paraId="58ABF71B" w14:textId="77777777" w:rsidR="00AF386E" w:rsidRPr="00E34CBB" w:rsidRDefault="00AF386E" w:rsidP="00DF75A3">
            <w:pPr>
              <w:jc w:val="center"/>
              <w:rPr>
                <w:sz w:val="20"/>
                <w:szCs w:val="20"/>
              </w:rPr>
            </w:pPr>
            <w:r w:rsidRPr="00E34CBB">
              <w:rPr>
                <w:sz w:val="20"/>
                <w:szCs w:val="20"/>
              </w:rPr>
              <w:t>247</w:t>
            </w:r>
          </w:p>
        </w:tc>
        <w:tc>
          <w:tcPr>
            <w:tcW w:w="1559" w:type="dxa"/>
            <w:vAlign w:val="center"/>
          </w:tcPr>
          <w:p w14:paraId="5833A84A" w14:textId="77777777" w:rsidR="00AF386E" w:rsidRPr="00E34CBB" w:rsidRDefault="00AF386E" w:rsidP="00DF75A3">
            <w:pPr>
              <w:rPr>
                <w:sz w:val="20"/>
                <w:szCs w:val="20"/>
              </w:rPr>
            </w:pPr>
            <w:r w:rsidRPr="00E34CBB">
              <w:rPr>
                <w:sz w:val="20"/>
                <w:szCs w:val="20"/>
              </w:rPr>
              <w:t>0+291÷0+299</w:t>
            </w:r>
          </w:p>
        </w:tc>
        <w:tc>
          <w:tcPr>
            <w:tcW w:w="1418" w:type="dxa"/>
            <w:vAlign w:val="center"/>
          </w:tcPr>
          <w:p w14:paraId="50CC04C9" w14:textId="77777777" w:rsidR="00AF386E" w:rsidRPr="00E34CBB" w:rsidRDefault="00AF386E" w:rsidP="00DF75A3">
            <w:pPr>
              <w:jc w:val="center"/>
              <w:rPr>
                <w:sz w:val="20"/>
                <w:szCs w:val="20"/>
              </w:rPr>
            </w:pPr>
          </w:p>
        </w:tc>
        <w:tc>
          <w:tcPr>
            <w:tcW w:w="850" w:type="dxa"/>
            <w:vAlign w:val="center"/>
          </w:tcPr>
          <w:p w14:paraId="3DE06E0F"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65EB0386" w14:textId="77777777" w:rsidR="00AF386E" w:rsidRPr="00E34CBB" w:rsidRDefault="00AF386E" w:rsidP="00DF75A3">
            <w:pPr>
              <w:jc w:val="center"/>
              <w:rPr>
                <w:sz w:val="20"/>
                <w:szCs w:val="20"/>
              </w:rPr>
            </w:pPr>
            <w:r w:rsidRPr="00E34CBB">
              <w:rPr>
                <w:sz w:val="20"/>
                <w:szCs w:val="20"/>
              </w:rPr>
              <w:t>8,00</w:t>
            </w:r>
          </w:p>
        </w:tc>
        <w:tc>
          <w:tcPr>
            <w:tcW w:w="1134" w:type="dxa"/>
            <w:vAlign w:val="center"/>
          </w:tcPr>
          <w:p w14:paraId="03F30FDD"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1EB43F25" w14:textId="77777777" w:rsidR="00AF386E" w:rsidRPr="00E34CBB" w:rsidRDefault="00AF386E" w:rsidP="00DF75A3">
            <w:pPr>
              <w:jc w:val="center"/>
              <w:rPr>
                <w:sz w:val="16"/>
                <w:szCs w:val="16"/>
              </w:rPr>
            </w:pPr>
            <w:r w:rsidRPr="00E34CBB">
              <w:rPr>
                <w:rFonts w:eastAsia="Calibri"/>
                <w:sz w:val="16"/>
                <w:szCs w:val="16"/>
              </w:rPr>
              <w:t>W tym 1. R-8</w:t>
            </w:r>
          </w:p>
        </w:tc>
      </w:tr>
      <w:tr w:rsidR="00AF386E" w:rsidRPr="00E34CBB" w14:paraId="4E95845B" w14:textId="77777777" w:rsidTr="00DF75A3">
        <w:trPr>
          <w:trHeight w:val="397"/>
          <w:jc w:val="center"/>
        </w:trPr>
        <w:tc>
          <w:tcPr>
            <w:tcW w:w="521" w:type="dxa"/>
            <w:vAlign w:val="center"/>
          </w:tcPr>
          <w:p w14:paraId="55FE7B2E" w14:textId="77777777" w:rsidR="00AF386E" w:rsidRPr="00E34CBB" w:rsidRDefault="00AF386E" w:rsidP="00DF75A3">
            <w:pPr>
              <w:jc w:val="center"/>
              <w:rPr>
                <w:sz w:val="20"/>
                <w:szCs w:val="20"/>
              </w:rPr>
            </w:pPr>
            <w:r w:rsidRPr="00E34CBB">
              <w:rPr>
                <w:sz w:val="20"/>
                <w:szCs w:val="20"/>
              </w:rPr>
              <w:t>17</w:t>
            </w:r>
          </w:p>
        </w:tc>
        <w:tc>
          <w:tcPr>
            <w:tcW w:w="753" w:type="dxa"/>
            <w:vAlign w:val="center"/>
          </w:tcPr>
          <w:p w14:paraId="1EC86C34" w14:textId="77777777" w:rsidR="00AF386E" w:rsidRPr="00E34CBB" w:rsidRDefault="00AF386E" w:rsidP="00DF75A3">
            <w:pPr>
              <w:jc w:val="center"/>
              <w:rPr>
                <w:sz w:val="20"/>
                <w:szCs w:val="20"/>
              </w:rPr>
            </w:pPr>
            <w:r w:rsidRPr="00E34CBB">
              <w:rPr>
                <w:sz w:val="20"/>
                <w:szCs w:val="20"/>
              </w:rPr>
              <w:t>247</w:t>
            </w:r>
          </w:p>
        </w:tc>
        <w:tc>
          <w:tcPr>
            <w:tcW w:w="1559" w:type="dxa"/>
            <w:vAlign w:val="center"/>
          </w:tcPr>
          <w:p w14:paraId="09EBCE3A" w14:textId="77777777" w:rsidR="00AF386E" w:rsidRPr="00E34CBB" w:rsidRDefault="00AF386E" w:rsidP="00DF75A3">
            <w:pPr>
              <w:rPr>
                <w:sz w:val="20"/>
                <w:szCs w:val="20"/>
              </w:rPr>
            </w:pPr>
            <w:r w:rsidRPr="00E34CBB">
              <w:rPr>
                <w:sz w:val="20"/>
                <w:szCs w:val="20"/>
              </w:rPr>
              <w:t>2+600÷2+604</w:t>
            </w:r>
          </w:p>
        </w:tc>
        <w:tc>
          <w:tcPr>
            <w:tcW w:w="1418" w:type="dxa"/>
            <w:vAlign w:val="center"/>
          </w:tcPr>
          <w:p w14:paraId="3653378D" w14:textId="77777777" w:rsidR="00AF386E" w:rsidRPr="00E34CBB" w:rsidRDefault="00AF386E" w:rsidP="00DF75A3">
            <w:pPr>
              <w:jc w:val="center"/>
              <w:rPr>
                <w:sz w:val="20"/>
                <w:szCs w:val="20"/>
              </w:rPr>
            </w:pPr>
          </w:p>
        </w:tc>
        <w:tc>
          <w:tcPr>
            <w:tcW w:w="850" w:type="dxa"/>
            <w:vAlign w:val="center"/>
          </w:tcPr>
          <w:p w14:paraId="3186E3B5"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1EDA552C" w14:textId="77777777" w:rsidR="00AF386E" w:rsidRPr="00E34CBB" w:rsidRDefault="00AF386E" w:rsidP="00DF75A3">
            <w:pPr>
              <w:jc w:val="center"/>
              <w:rPr>
                <w:sz w:val="20"/>
                <w:szCs w:val="20"/>
              </w:rPr>
            </w:pPr>
            <w:r w:rsidRPr="00E34CBB">
              <w:rPr>
                <w:sz w:val="20"/>
                <w:szCs w:val="20"/>
              </w:rPr>
              <w:t>4,00</w:t>
            </w:r>
          </w:p>
        </w:tc>
        <w:tc>
          <w:tcPr>
            <w:tcW w:w="1134" w:type="dxa"/>
            <w:vAlign w:val="center"/>
          </w:tcPr>
          <w:p w14:paraId="39023839" w14:textId="77777777" w:rsidR="00AF386E" w:rsidRPr="00E34CBB" w:rsidRDefault="00AF386E" w:rsidP="00DF75A3">
            <w:pPr>
              <w:jc w:val="center"/>
              <w:rPr>
                <w:sz w:val="20"/>
                <w:szCs w:val="20"/>
              </w:rPr>
            </w:pPr>
            <w:r w:rsidRPr="00E34CBB">
              <w:rPr>
                <w:sz w:val="20"/>
                <w:szCs w:val="20"/>
              </w:rPr>
              <w:t>Drogowa</w:t>
            </w:r>
          </w:p>
        </w:tc>
        <w:tc>
          <w:tcPr>
            <w:tcW w:w="851" w:type="dxa"/>
            <w:vAlign w:val="center"/>
          </w:tcPr>
          <w:p w14:paraId="2533C83D" w14:textId="77777777" w:rsidR="00AF386E" w:rsidRPr="00E34CBB" w:rsidRDefault="00AF386E" w:rsidP="00DF75A3">
            <w:pPr>
              <w:jc w:val="center"/>
              <w:rPr>
                <w:sz w:val="16"/>
                <w:szCs w:val="16"/>
              </w:rPr>
            </w:pPr>
            <w:r w:rsidRPr="00E34CBB">
              <w:rPr>
                <w:rFonts w:eastAsia="Calibri"/>
                <w:sz w:val="16"/>
                <w:szCs w:val="16"/>
              </w:rPr>
              <w:t>W tym 1. R-2</w:t>
            </w:r>
          </w:p>
        </w:tc>
      </w:tr>
      <w:tr w:rsidR="00AF386E" w:rsidRPr="00E34CBB" w14:paraId="5C7629E2" w14:textId="77777777" w:rsidTr="00DF75A3">
        <w:trPr>
          <w:trHeight w:val="567"/>
          <w:jc w:val="center"/>
        </w:trPr>
        <w:tc>
          <w:tcPr>
            <w:tcW w:w="5101" w:type="dxa"/>
            <w:gridSpan w:val="5"/>
            <w:tcBorders>
              <w:left w:val="nil"/>
              <w:bottom w:val="nil"/>
            </w:tcBorders>
            <w:vAlign w:val="center"/>
          </w:tcPr>
          <w:p w14:paraId="590379BD" w14:textId="77777777" w:rsidR="00AF386E" w:rsidRPr="00E34CBB" w:rsidRDefault="00AF386E" w:rsidP="00DF75A3">
            <w:pPr>
              <w:jc w:val="right"/>
              <w:rPr>
                <w:b/>
                <w:sz w:val="20"/>
                <w:szCs w:val="20"/>
              </w:rPr>
            </w:pPr>
            <w:r w:rsidRPr="00E34CBB">
              <w:rPr>
                <w:b/>
                <w:sz w:val="20"/>
                <w:szCs w:val="20"/>
              </w:rPr>
              <w:t>RAZEM</w:t>
            </w:r>
          </w:p>
        </w:tc>
        <w:tc>
          <w:tcPr>
            <w:tcW w:w="992" w:type="dxa"/>
            <w:tcBorders>
              <w:bottom w:val="single" w:sz="4" w:space="0" w:color="000000"/>
            </w:tcBorders>
            <w:shd w:val="clear" w:color="auto" w:fill="D9D9D9"/>
            <w:vAlign w:val="center"/>
          </w:tcPr>
          <w:p w14:paraId="756229F7" w14:textId="77777777" w:rsidR="00AF386E" w:rsidRPr="00E34CBB" w:rsidRDefault="00AF386E" w:rsidP="00DF75A3">
            <w:pPr>
              <w:jc w:val="center"/>
              <w:rPr>
                <w:b/>
                <w:sz w:val="20"/>
                <w:szCs w:val="20"/>
              </w:rPr>
            </w:pPr>
            <w:r w:rsidRPr="00E34CBB">
              <w:rPr>
                <w:b/>
                <w:sz w:val="20"/>
                <w:szCs w:val="20"/>
              </w:rPr>
              <w:t>460,00</w:t>
            </w:r>
          </w:p>
        </w:tc>
        <w:tc>
          <w:tcPr>
            <w:tcW w:w="1134" w:type="dxa"/>
            <w:tcBorders>
              <w:bottom w:val="nil"/>
              <w:right w:val="nil"/>
            </w:tcBorders>
            <w:vAlign w:val="center"/>
          </w:tcPr>
          <w:p w14:paraId="51F0CE8F" w14:textId="77777777" w:rsidR="00AF386E" w:rsidRPr="00E34CBB" w:rsidRDefault="00AF386E" w:rsidP="00DF75A3">
            <w:pPr>
              <w:jc w:val="center"/>
              <w:rPr>
                <w:sz w:val="20"/>
                <w:szCs w:val="20"/>
              </w:rPr>
            </w:pPr>
          </w:p>
        </w:tc>
        <w:tc>
          <w:tcPr>
            <w:tcW w:w="851" w:type="dxa"/>
            <w:tcBorders>
              <w:left w:val="nil"/>
              <w:bottom w:val="nil"/>
              <w:right w:val="nil"/>
            </w:tcBorders>
            <w:vAlign w:val="center"/>
          </w:tcPr>
          <w:p w14:paraId="1E311819" w14:textId="77777777" w:rsidR="00AF386E" w:rsidRPr="00E34CBB" w:rsidRDefault="00AF386E" w:rsidP="00DF75A3">
            <w:pPr>
              <w:jc w:val="center"/>
              <w:rPr>
                <w:sz w:val="20"/>
                <w:szCs w:val="20"/>
              </w:rPr>
            </w:pPr>
          </w:p>
        </w:tc>
      </w:tr>
    </w:tbl>
    <w:p w14:paraId="3C31A2C9" w14:textId="77777777" w:rsidR="00AF386E" w:rsidRPr="00E34CBB" w:rsidRDefault="00AF386E" w:rsidP="00AF386E">
      <w:pPr>
        <w:spacing w:before="120" w:after="240"/>
        <w:ind w:left="567" w:right="708"/>
        <w:jc w:val="both"/>
        <w:rPr>
          <w:b/>
          <w:bCs/>
          <w:sz w:val="23"/>
          <w:szCs w:val="23"/>
        </w:rPr>
      </w:pPr>
      <w:r w:rsidRPr="00E34CBB">
        <w:rPr>
          <w:b/>
          <w:bCs/>
          <w:sz w:val="23"/>
          <w:szCs w:val="23"/>
        </w:rPr>
        <w:t xml:space="preserve">Tabela II. Demontaż barier stalowych U-14a z rozstawem słupków co 4 m </w:t>
      </w:r>
      <w:r w:rsidRPr="00E34CBB">
        <w:rPr>
          <w:b/>
          <w:bCs/>
          <w:sz w:val="23"/>
          <w:szCs w:val="23"/>
        </w:rPr>
        <w:br/>
        <w:t xml:space="preserve">wraz z wywozem w miejsce wskazane przez Zamawiającego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90"/>
        <w:gridCol w:w="1651"/>
        <w:gridCol w:w="1487"/>
        <w:gridCol w:w="851"/>
        <w:gridCol w:w="992"/>
        <w:gridCol w:w="1668"/>
      </w:tblGrid>
      <w:tr w:rsidR="00AF386E" w:rsidRPr="00E34CBB" w14:paraId="42566E43" w14:textId="77777777" w:rsidTr="00DF75A3">
        <w:trPr>
          <w:trHeight w:val="510"/>
          <w:jc w:val="center"/>
        </w:trPr>
        <w:tc>
          <w:tcPr>
            <w:tcW w:w="606" w:type="dxa"/>
            <w:shd w:val="clear" w:color="auto" w:fill="D9D9D9"/>
            <w:vAlign w:val="center"/>
          </w:tcPr>
          <w:p w14:paraId="573ED122" w14:textId="77777777" w:rsidR="00AF386E" w:rsidRPr="00E34CBB" w:rsidRDefault="00AF386E" w:rsidP="00DF75A3">
            <w:pPr>
              <w:jc w:val="center"/>
              <w:rPr>
                <w:b/>
                <w:sz w:val="14"/>
                <w:szCs w:val="14"/>
              </w:rPr>
            </w:pPr>
            <w:r w:rsidRPr="00E34CBB">
              <w:rPr>
                <w:b/>
                <w:sz w:val="14"/>
                <w:szCs w:val="14"/>
              </w:rPr>
              <w:t>LP.</w:t>
            </w:r>
          </w:p>
        </w:tc>
        <w:tc>
          <w:tcPr>
            <w:tcW w:w="790" w:type="dxa"/>
            <w:shd w:val="clear" w:color="auto" w:fill="D9D9D9"/>
            <w:vAlign w:val="center"/>
          </w:tcPr>
          <w:p w14:paraId="1FE9F692" w14:textId="77777777" w:rsidR="00AF386E" w:rsidRPr="00E34CBB" w:rsidRDefault="00AF386E" w:rsidP="00DF75A3">
            <w:pPr>
              <w:jc w:val="center"/>
              <w:rPr>
                <w:b/>
                <w:sz w:val="14"/>
                <w:szCs w:val="14"/>
              </w:rPr>
            </w:pPr>
            <w:r w:rsidRPr="00E34CBB">
              <w:rPr>
                <w:b/>
                <w:sz w:val="14"/>
                <w:szCs w:val="14"/>
              </w:rPr>
              <w:t>NR DROGI</w:t>
            </w:r>
          </w:p>
        </w:tc>
        <w:tc>
          <w:tcPr>
            <w:tcW w:w="1651" w:type="dxa"/>
            <w:shd w:val="clear" w:color="auto" w:fill="D9D9D9"/>
            <w:vAlign w:val="center"/>
          </w:tcPr>
          <w:p w14:paraId="6DA5041F" w14:textId="77777777" w:rsidR="00AF386E" w:rsidRPr="00E34CBB" w:rsidRDefault="00AF386E" w:rsidP="00DF75A3">
            <w:pPr>
              <w:jc w:val="center"/>
              <w:rPr>
                <w:b/>
                <w:sz w:val="14"/>
                <w:szCs w:val="14"/>
              </w:rPr>
            </w:pPr>
            <w:r w:rsidRPr="00E34CBB">
              <w:rPr>
                <w:b/>
                <w:sz w:val="14"/>
                <w:szCs w:val="14"/>
              </w:rPr>
              <w:t>LOKALIZACJA</w:t>
            </w:r>
            <w:r w:rsidRPr="00E34CBB">
              <w:rPr>
                <w:b/>
                <w:sz w:val="14"/>
                <w:szCs w:val="14"/>
              </w:rPr>
              <w:br/>
              <w:t>(W KM OD – DO)</w:t>
            </w:r>
          </w:p>
        </w:tc>
        <w:tc>
          <w:tcPr>
            <w:tcW w:w="1487" w:type="dxa"/>
            <w:shd w:val="clear" w:color="auto" w:fill="D9D9D9"/>
            <w:vAlign w:val="center"/>
          </w:tcPr>
          <w:p w14:paraId="6E9C053B" w14:textId="77777777" w:rsidR="00AF386E" w:rsidRPr="00E34CBB" w:rsidRDefault="00AF386E" w:rsidP="00DF75A3">
            <w:pPr>
              <w:jc w:val="center"/>
              <w:rPr>
                <w:b/>
                <w:sz w:val="14"/>
                <w:szCs w:val="14"/>
              </w:rPr>
            </w:pPr>
            <w:r w:rsidRPr="00E34CBB">
              <w:rPr>
                <w:b/>
                <w:sz w:val="14"/>
                <w:szCs w:val="14"/>
              </w:rPr>
              <w:t>MIEJSCOWOŚĆ</w:t>
            </w:r>
          </w:p>
        </w:tc>
        <w:tc>
          <w:tcPr>
            <w:tcW w:w="851" w:type="dxa"/>
            <w:shd w:val="clear" w:color="auto" w:fill="D9D9D9"/>
            <w:vAlign w:val="center"/>
          </w:tcPr>
          <w:p w14:paraId="72819EE4" w14:textId="77777777" w:rsidR="00AF386E" w:rsidRPr="00E34CBB" w:rsidRDefault="00AF386E" w:rsidP="00DF75A3">
            <w:pPr>
              <w:jc w:val="center"/>
              <w:rPr>
                <w:b/>
                <w:sz w:val="14"/>
                <w:szCs w:val="14"/>
              </w:rPr>
            </w:pPr>
            <w:r w:rsidRPr="00E34CBB">
              <w:rPr>
                <w:b/>
                <w:sz w:val="14"/>
                <w:szCs w:val="14"/>
              </w:rPr>
              <w:t>STRONA</w:t>
            </w:r>
          </w:p>
        </w:tc>
        <w:tc>
          <w:tcPr>
            <w:tcW w:w="992" w:type="dxa"/>
            <w:shd w:val="clear" w:color="auto" w:fill="D9D9D9"/>
            <w:vAlign w:val="center"/>
          </w:tcPr>
          <w:p w14:paraId="71B997C5" w14:textId="77777777" w:rsidR="00AF386E" w:rsidRPr="00E34CBB" w:rsidRDefault="00AF386E" w:rsidP="00DF75A3">
            <w:pPr>
              <w:jc w:val="center"/>
              <w:rPr>
                <w:b/>
                <w:sz w:val="14"/>
                <w:szCs w:val="14"/>
              </w:rPr>
            </w:pPr>
            <w:r w:rsidRPr="00E34CBB">
              <w:rPr>
                <w:b/>
                <w:sz w:val="14"/>
                <w:szCs w:val="14"/>
              </w:rPr>
              <w:t xml:space="preserve">DŁUGOŚĆ ODCINKA </w:t>
            </w:r>
            <w:r w:rsidRPr="00E34CBB">
              <w:rPr>
                <w:b/>
                <w:sz w:val="14"/>
                <w:szCs w:val="14"/>
              </w:rPr>
              <w:br/>
              <w:t>(W MB)</w:t>
            </w:r>
          </w:p>
        </w:tc>
        <w:tc>
          <w:tcPr>
            <w:tcW w:w="1668" w:type="dxa"/>
            <w:shd w:val="clear" w:color="auto" w:fill="D9D9D9"/>
            <w:vAlign w:val="center"/>
          </w:tcPr>
          <w:p w14:paraId="78006603" w14:textId="77777777" w:rsidR="00AF386E" w:rsidRPr="00E34CBB" w:rsidRDefault="00AF386E" w:rsidP="00DF75A3">
            <w:pPr>
              <w:jc w:val="center"/>
              <w:rPr>
                <w:b/>
                <w:sz w:val="14"/>
                <w:szCs w:val="14"/>
              </w:rPr>
            </w:pPr>
            <w:r w:rsidRPr="00E34CBB">
              <w:rPr>
                <w:b/>
                <w:sz w:val="14"/>
                <w:szCs w:val="14"/>
              </w:rPr>
              <w:t>RODZAJ</w:t>
            </w:r>
            <w:r w:rsidRPr="00E34CBB">
              <w:rPr>
                <w:b/>
                <w:sz w:val="14"/>
                <w:szCs w:val="14"/>
              </w:rPr>
              <w:br/>
              <w:t>(FUNKCJA DROGOWA)</w:t>
            </w:r>
          </w:p>
        </w:tc>
      </w:tr>
      <w:tr w:rsidR="00AF386E" w:rsidRPr="00E34CBB" w14:paraId="511E6903" w14:textId="77777777" w:rsidTr="00DF75A3">
        <w:trPr>
          <w:trHeight w:val="397"/>
          <w:jc w:val="center"/>
        </w:trPr>
        <w:tc>
          <w:tcPr>
            <w:tcW w:w="606" w:type="dxa"/>
            <w:vAlign w:val="center"/>
          </w:tcPr>
          <w:p w14:paraId="08D0CCD8" w14:textId="77777777" w:rsidR="00AF386E" w:rsidRPr="00E34CBB" w:rsidRDefault="00AF386E" w:rsidP="00DF75A3">
            <w:pPr>
              <w:jc w:val="center"/>
              <w:rPr>
                <w:sz w:val="20"/>
                <w:szCs w:val="20"/>
              </w:rPr>
            </w:pPr>
            <w:r w:rsidRPr="00E34CBB">
              <w:rPr>
                <w:sz w:val="20"/>
                <w:szCs w:val="20"/>
              </w:rPr>
              <w:t>1</w:t>
            </w:r>
          </w:p>
        </w:tc>
        <w:tc>
          <w:tcPr>
            <w:tcW w:w="790" w:type="dxa"/>
            <w:vAlign w:val="center"/>
          </w:tcPr>
          <w:p w14:paraId="4D4F3F67" w14:textId="77777777" w:rsidR="00AF386E" w:rsidRPr="00E34CBB" w:rsidRDefault="00AF386E" w:rsidP="00DF75A3">
            <w:pPr>
              <w:jc w:val="center"/>
              <w:rPr>
                <w:sz w:val="20"/>
                <w:szCs w:val="20"/>
              </w:rPr>
            </w:pPr>
            <w:r w:rsidRPr="00E34CBB">
              <w:rPr>
                <w:sz w:val="20"/>
                <w:szCs w:val="20"/>
              </w:rPr>
              <w:t>237</w:t>
            </w:r>
          </w:p>
        </w:tc>
        <w:tc>
          <w:tcPr>
            <w:tcW w:w="1651" w:type="dxa"/>
            <w:vAlign w:val="center"/>
          </w:tcPr>
          <w:p w14:paraId="74403073" w14:textId="77777777" w:rsidR="00AF386E" w:rsidRPr="00E34CBB" w:rsidRDefault="00AF386E" w:rsidP="00DF75A3">
            <w:pPr>
              <w:rPr>
                <w:sz w:val="20"/>
                <w:szCs w:val="20"/>
              </w:rPr>
            </w:pPr>
            <w:r w:rsidRPr="00E34CBB">
              <w:rPr>
                <w:sz w:val="20"/>
                <w:szCs w:val="20"/>
              </w:rPr>
              <w:t>21+400÷21+420</w:t>
            </w:r>
          </w:p>
        </w:tc>
        <w:tc>
          <w:tcPr>
            <w:tcW w:w="1487" w:type="dxa"/>
            <w:vAlign w:val="center"/>
          </w:tcPr>
          <w:p w14:paraId="5D8FAA68" w14:textId="77777777" w:rsidR="00AF386E" w:rsidRPr="00E34CBB" w:rsidRDefault="00AF386E" w:rsidP="00DF75A3">
            <w:pPr>
              <w:jc w:val="center"/>
              <w:rPr>
                <w:sz w:val="20"/>
                <w:szCs w:val="20"/>
              </w:rPr>
            </w:pPr>
            <w:r w:rsidRPr="00E34CBB">
              <w:rPr>
                <w:sz w:val="20"/>
                <w:szCs w:val="20"/>
              </w:rPr>
              <w:t>Kiełpin</w:t>
            </w:r>
          </w:p>
        </w:tc>
        <w:tc>
          <w:tcPr>
            <w:tcW w:w="851" w:type="dxa"/>
            <w:vAlign w:val="center"/>
          </w:tcPr>
          <w:p w14:paraId="6B8930B8"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091EF3FD" w14:textId="77777777" w:rsidR="00AF386E" w:rsidRPr="00E34CBB" w:rsidRDefault="00AF386E" w:rsidP="00DF75A3">
            <w:pPr>
              <w:jc w:val="center"/>
              <w:rPr>
                <w:sz w:val="20"/>
                <w:szCs w:val="20"/>
              </w:rPr>
            </w:pPr>
            <w:r w:rsidRPr="00E34CBB">
              <w:rPr>
                <w:sz w:val="20"/>
                <w:szCs w:val="20"/>
              </w:rPr>
              <w:t>20,00</w:t>
            </w:r>
          </w:p>
        </w:tc>
        <w:tc>
          <w:tcPr>
            <w:tcW w:w="1668" w:type="dxa"/>
            <w:vAlign w:val="center"/>
          </w:tcPr>
          <w:p w14:paraId="0382EF2E" w14:textId="77777777" w:rsidR="00AF386E" w:rsidRPr="00E34CBB" w:rsidRDefault="00AF386E" w:rsidP="00DF75A3">
            <w:pPr>
              <w:jc w:val="center"/>
              <w:rPr>
                <w:sz w:val="20"/>
                <w:szCs w:val="20"/>
              </w:rPr>
            </w:pPr>
            <w:r w:rsidRPr="00E34CBB">
              <w:rPr>
                <w:sz w:val="20"/>
                <w:szCs w:val="20"/>
              </w:rPr>
              <w:t>Drogowa</w:t>
            </w:r>
          </w:p>
        </w:tc>
      </w:tr>
      <w:tr w:rsidR="00AF386E" w:rsidRPr="00E34CBB" w14:paraId="6DC6A579" w14:textId="77777777" w:rsidTr="00DF75A3">
        <w:trPr>
          <w:trHeight w:val="397"/>
          <w:jc w:val="center"/>
        </w:trPr>
        <w:tc>
          <w:tcPr>
            <w:tcW w:w="606" w:type="dxa"/>
            <w:vAlign w:val="center"/>
          </w:tcPr>
          <w:p w14:paraId="16AF85DD" w14:textId="77777777" w:rsidR="00AF386E" w:rsidRPr="00E34CBB" w:rsidRDefault="00AF386E" w:rsidP="00DF75A3">
            <w:pPr>
              <w:jc w:val="center"/>
              <w:rPr>
                <w:sz w:val="20"/>
                <w:szCs w:val="20"/>
              </w:rPr>
            </w:pPr>
            <w:r w:rsidRPr="00E34CBB">
              <w:rPr>
                <w:sz w:val="20"/>
                <w:szCs w:val="20"/>
              </w:rPr>
              <w:t>2</w:t>
            </w:r>
          </w:p>
        </w:tc>
        <w:tc>
          <w:tcPr>
            <w:tcW w:w="790" w:type="dxa"/>
            <w:vAlign w:val="center"/>
          </w:tcPr>
          <w:p w14:paraId="66AF26BB"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686DBDA8" w14:textId="77777777" w:rsidR="00AF386E" w:rsidRPr="00E34CBB" w:rsidRDefault="00AF386E" w:rsidP="00DF75A3">
            <w:pPr>
              <w:rPr>
                <w:sz w:val="20"/>
                <w:szCs w:val="20"/>
              </w:rPr>
            </w:pPr>
            <w:r w:rsidRPr="00E34CBB">
              <w:rPr>
                <w:sz w:val="20"/>
                <w:szCs w:val="20"/>
              </w:rPr>
              <w:t>14+432÷21+467</w:t>
            </w:r>
          </w:p>
        </w:tc>
        <w:tc>
          <w:tcPr>
            <w:tcW w:w="1487" w:type="dxa"/>
            <w:vAlign w:val="center"/>
          </w:tcPr>
          <w:p w14:paraId="5511BB2F" w14:textId="77777777" w:rsidR="00AF386E" w:rsidRPr="00E34CBB" w:rsidRDefault="00AF386E" w:rsidP="00DF75A3">
            <w:pPr>
              <w:jc w:val="center"/>
              <w:rPr>
                <w:sz w:val="20"/>
                <w:szCs w:val="20"/>
              </w:rPr>
            </w:pPr>
            <w:r w:rsidRPr="00E34CBB">
              <w:rPr>
                <w:sz w:val="20"/>
                <w:szCs w:val="20"/>
              </w:rPr>
              <w:t>Żalno-Piastoszyn</w:t>
            </w:r>
          </w:p>
        </w:tc>
        <w:tc>
          <w:tcPr>
            <w:tcW w:w="851" w:type="dxa"/>
            <w:vAlign w:val="center"/>
          </w:tcPr>
          <w:p w14:paraId="2446DC28"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4D78BB74" w14:textId="77777777" w:rsidR="00AF386E" w:rsidRPr="00E34CBB" w:rsidRDefault="00AF386E" w:rsidP="00DF75A3">
            <w:pPr>
              <w:jc w:val="center"/>
              <w:rPr>
                <w:sz w:val="20"/>
                <w:szCs w:val="20"/>
              </w:rPr>
            </w:pPr>
            <w:r w:rsidRPr="00E34CBB">
              <w:rPr>
                <w:sz w:val="20"/>
                <w:szCs w:val="20"/>
              </w:rPr>
              <w:t>132,00</w:t>
            </w:r>
          </w:p>
        </w:tc>
        <w:tc>
          <w:tcPr>
            <w:tcW w:w="1668" w:type="dxa"/>
            <w:vAlign w:val="center"/>
          </w:tcPr>
          <w:p w14:paraId="2BBC3193" w14:textId="77777777" w:rsidR="00AF386E" w:rsidRPr="00E34CBB" w:rsidRDefault="00AF386E" w:rsidP="00DF75A3">
            <w:pPr>
              <w:jc w:val="center"/>
              <w:rPr>
                <w:sz w:val="20"/>
                <w:szCs w:val="20"/>
              </w:rPr>
            </w:pPr>
            <w:r w:rsidRPr="00E34CBB">
              <w:rPr>
                <w:sz w:val="20"/>
                <w:szCs w:val="20"/>
              </w:rPr>
              <w:t>Drogowa</w:t>
            </w:r>
          </w:p>
        </w:tc>
      </w:tr>
      <w:tr w:rsidR="00AF386E" w:rsidRPr="00E34CBB" w14:paraId="519C65DF" w14:textId="77777777" w:rsidTr="00DF75A3">
        <w:trPr>
          <w:trHeight w:val="397"/>
          <w:jc w:val="center"/>
        </w:trPr>
        <w:tc>
          <w:tcPr>
            <w:tcW w:w="606" w:type="dxa"/>
            <w:vAlign w:val="center"/>
          </w:tcPr>
          <w:p w14:paraId="78C70153" w14:textId="77777777" w:rsidR="00AF386E" w:rsidRPr="00E34CBB" w:rsidRDefault="00AF386E" w:rsidP="00DF75A3">
            <w:pPr>
              <w:jc w:val="center"/>
              <w:rPr>
                <w:sz w:val="20"/>
                <w:szCs w:val="20"/>
              </w:rPr>
            </w:pPr>
            <w:r w:rsidRPr="00E34CBB">
              <w:rPr>
                <w:sz w:val="20"/>
                <w:szCs w:val="20"/>
              </w:rPr>
              <w:t>3</w:t>
            </w:r>
          </w:p>
        </w:tc>
        <w:tc>
          <w:tcPr>
            <w:tcW w:w="790" w:type="dxa"/>
            <w:vAlign w:val="center"/>
          </w:tcPr>
          <w:p w14:paraId="058ABC6D"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366B4B09" w14:textId="77777777" w:rsidR="00AF386E" w:rsidRPr="00E34CBB" w:rsidRDefault="00AF386E" w:rsidP="00DF75A3">
            <w:pPr>
              <w:rPr>
                <w:sz w:val="20"/>
                <w:szCs w:val="20"/>
              </w:rPr>
            </w:pPr>
            <w:r w:rsidRPr="00E34CBB">
              <w:rPr>
                <w:sz w:val="20"/>
                <w:szCs w:val="20"/>
              </w:rPr>
              <w:t>14+455÷14+895</w:t>
            </w:r>
          </w:p>
        </w:tc>
        <w:tc>
          <w:tcPr>
            <w:tcW w:w="1487" w:type="dxa"/>
            <w:vAlign w:val="center"/>
          </w:tcPr>
          <w:p w14:paraId="4D2A5CE7" w14:textId="77777777" w:rsidR="00AF386E" w:rsidRPr="00E34CBB" w:rsidRDefault="00AF386E" w:rsidP="00DF75A3">
            <w:pPr>
              <w:jc w:val="center"/>
              <w:rPr>
                <w:sz w:val="20"/>
                <w:szCs w:val="20"/>
              </w:rPr>
            </w:pPr>
            <w:r w:rsidRPr="00E34CBB">
              <w:rPr>
                <w:sz w:val="20"/>
                <w:szCs w:val="20"/>
              </w:rPr>
              <w:t>Żalno-Piastoszyn</w:t>
            </w:r>
          </w:p>
        </w:tc>
        <w:tc>
          <w:tcPr>
            <w:tcW w:w="851" w:type="dxa"/>
            <w:vAlign w:val="center"/>
          </w:tcPr>
          <w:p w14:paraId="6D3AF271"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0973C1CE"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38DEACEA" w14:textId="77777777" w:rsidR="00AF386E" w:rsidRPr="00E34CBB" w:rsidRDefault="00AF386E" w:rsidP="00DF75A3">
            <w:pPr>
              <w:jc w:val="center"/>
              <w:rPr>
                <w:sz w:val="20"/>
                <w:szCs w:val="20"/>
              </w:rPr>
            </w:pPr>
            <w:r w:rsidRPr="00E34CBB">
              <w:rPr>
                <w:sz w:val="20"/>
                <w:szCs w:val="20"/>
              </w:rPr>
              <w:t>Drogowa</w:t>
            </w:r>
          </w:p>
        </w:tc>
      </w:tr>
      <w:tr w:rsidR="00AF386E" w:rsidRPr="00E34CBB" w14:paraId="722E496A" w14:textId="77777777" w:rsidTr="00DF75A3">
        <w:trPr>
          <w:trHeight w:val="397"/>
          <w:jc w:val="center"/>
        </w:trPr>
        <w:tc>
          <w:tcPr>
            <w:tcW w:w="606" w:type="dxa"/>
            <w:vAlign w:val="center"/>
          </w:tcPr>
          <w:p w14:paraId="77FD062F" w14:textId="77777777" w:rsidR="00AF386E" w:rsidRPr="00E34CBB" w:rsidRDefault="00AF386E" w:rsidP="00DF75A3">
            <w:pPr>
              <w:jc w:val="center"/>
              <w:rPr>
                <w:sz w:val="20"/>
                <w:szCs w:val="20"/>
              </w:rPr>
            </w:pPr>
            <w:r w:rsidRPr="00E34CBB">
              <w:rPr>
                <w:sz w:val="20"/>
                <w:szCs w:val="20"/>
              </w:rPr>
              <w:t>4</w:t>
            </w:r>
          </w:p>
        </w:tc>
        <w:tc>
          <w:tcPr>
            <w:tcW w:w="790" w:type="dxa"/>
            <w:vAlign w:val="center"/>
          </w:tcPr>
          <w:p w14:paraId="40E321AD"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648FB333" w14:textId="77777777" w:rsidR="00AF386E" w:rsidRPr="00E34CBB" w:rsidRDefault="00AF386E" w:rsidP="00DF75A3">
            <w:pPr>
              <w:rPr>
                <w:sz w:val="20"/>
                <w:szCs w:val="20"/>
              </w:rPr>
            </w:pPr>
            <w:r w:rsidRPr="00E34CBB">
              <w:rPr>
                <w:sz w:val="20"/>
                <w:szCs w:val="20"/>
              </w:rPr>
              <w:t>21+243÷21+271</w:t>
            </w:r>
          </w:p>
        </w:tc>
        <w:tc>
          <w:tcPr>
            <w:tcW w:w="1487" w:type="dxa"/>
            <w:vAlign w:val="center"/>
          </w:tcPr>
          <w:p w14:paraId="77DAA50F" w14:textId="77777777" w:rsidR="00AF386E" w:rsidRPr="00E34CBB" w:rsidRDefault="00AF386E" w:rsidP="00DF75A3">
            <w:pPr>
              <w:jc w:val="center"/>
              <w:rPr>
                <w:sz w:val="20"/>
                <w:szCs w:val="20"/>
              </w:rPr>
            </w:pPr>
            <w:r w:rsidRPr="00E34CBB">
              <w:rPr>
                <w:sz w:val="20"/>
                <w:szCs w:val="20"/>
              </w:rPr>
              <w:t>Silno</w:t>
            </w:r>
          </w:p>
        </w:tc>
        <w:tc>
          <w:tcPr>
            <w:tcW w:w="851" w:type="dxa"/>
            <w:vAlign w:val="center"/>
          </w:tcPr>
          <w:p w14:paraId="19FB221E"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5258A181" w14:textId="77777777" w:rsidR="00AF386E" w:rsidRPr="00E34CBB" w:rsidRDefault="00AF386E" w:rsidP="00DF75A3">
            <w:pPr>
              <w:jc w:val="center"/>
              <w:rPr>
                <w:sz w:val="20"/>
                <w:szCs w:val="20"/>
              </w:rPr>
            </w:pPr>
            <w:r w:rsidRPr="00E34CBB">
              <w:rPr>
                <w:sz w:val="20"/>
                <w:szCs w:val="20"/>
              </w:rPr>
              <w:t>28,00</w:t>
            </w:r>
          </w:p>
        </w:tc>
        <w:tc>
          <w:tcPr>
            <w:tcW w:w="1668" w:type="dxa"/>
            <w:vAlign w:val="center"/>
          </w:tcPr>
          <w:p w14:paraId="2D38AC14" w14:textId="77777777" w:rsidR="00AF386E" w:rsidRPr="00E34CBB" w:rsidRDefault="00AF386E" w:rsidP="00DF75A3">
            <w:pPr>
              <w:jc w:val="center"/>
              <w:rPr>
                <w:sz w:val="20"/>
                <w:szCs w:val="20"/>
              </w:rPr>
            </w:pPr>
            <w:r w:rsidRPr="00E34CBB">
              <w:rPr>
                <w:sz w:val="20"/>
                <w:szCs w:val="20"/>
              </w:rPr>
              <w:t>Drogowa</w:t>
            </w:r>
          </w:p>
        </w:tc>
      </w:tr>
      <w:tr w:rsidR="00AF386E" w:rsidRPr="00E34CBB" w14:paraId="1653CD29" w14:textId="77777777" w:rsidTr="00DF75A3">
        <w:trPr>
          <w:trHeight w:val="397"/>
          <w:jc w:val="center"/>
        </w:trPr>
        <w:tc>
          <w:tcPr>
            <w:tcW w:w="606" w:type="dxa"/>
            <w:vAlign w:val="center"/>
          </w:tcPr>
          <w:p w14:paraId="74C352A7" w14:textId="77777777" w:rsidR="00AF386E" w:rsidRPr="00E34CBB" w:rsidRDefault="00AF386E" w:rsidP="00DF75A3">
            <w:pPr>
              <w:jc w:val="center"/>
              <w:rPr>
                <w:sz w:val="20"/>
                <w:szCs w:val="20"/>
              </w:rPr>
            </w:pPr>
            <w:r w:rsidRPr="00E34CBB">
              <w:rPr>
                <w:sz w:val="20"/>
                <w:szCs w:val="20"/>
              </w:rPr>
              <w:t>5</w:t>
            </w:r>
          </w:p>
        </w:tc>
        <w:tc>
          <w:tcPr>
            <w:tcW w:w="790" w:type="dxa"/>
            <w:vAlign w:val="center"/>
          </w:tcPr>
          <w:p w14:paraId="0446C749"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2A57DD50" w14:textId="77777777" w:rsidR="00AF386E" w:rsidRPr="00E34CBB" w:rsidRDefault="00AF386E" w:rsidP="00DF75A3">
            <w:pPr>
              <w:rPr>
                <w:sz w:val="20"/>
                <w:szCs w:val="20"/>
              </w:rPr>
            </w:pPr>
            <w:r w:rsidRPr="00E34CBB">
              <w:rPr>
                <w:sz w:val="20"/>
                <w:szCs w:val="20"/>
              </w:rPr>
              <w:t>21+243÷21+271</w:t>
            </w:r>
          </w:p>
        </w:tc>
        <w:tc>
          <w:tcPr>
            <w:tcW w:w="1487" w:type="dxa"/>
            <w:vAlign w:val="center"/>
          </w:tcPr>
          <w:p w14:paraId="07D21CD5" w14:textId="77777777" w:rsidR="00AF386E" w:rsidRPr="00E34CBB" w:rsidRDefault="00AF386E" w:rsidP="00DF75A3">
            <w:pPr>
              <w:jc w:val="center"/>
              <w:rPr>
                <w:sz w:val="20"/>
                <w:szCs w:val="20"/>
              </w:rPr>
            </w:pPr>
            <w:r w:rsidRPr="00E34CBB">
              <w:rPr>
                <w:sz w:val="20"/>
                <w:szCs w:val="20"/>
              </w:rPr>
              <w:t>Silno</w:t>
            </w:r>
          </w:p>
        </w:tc>
        <w:tc>
          <w:tcPr>
            <w:tcW w:w="851" w:type="dxa"/>
            <w:vAlign w:val="center"/>
          </w:tcPr>
          <w:p w14:paraId="22A8D7E5"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426F2EBA" w14:textId="77777777" w:rsidR="00AF386E" w:rsidRPr="00E34CBB" w:rsidRDefault="00AF386E" w:rsidP="00DF75A3">
            <w:pPr>
              <w:jc w:val="center"/>
              <w:rPr>
                <w:sz w:val="20"/>
                <w:szCs w:val="20"/>
              </w:rPr>
            </w:pPr>
            <w:r w:rsidRPr="00E34CBB">
              <w:rPr>
                <w:sz w:val="20"/>
                <w:szCs w:val="20"/>
              </w:rPr>
              <w:t>28,00</w:t>
            </w:r>
          </w:p>
        </w:tc>
        <w:tc>
          <w:tcPr>
            <w:tcW w:w="1668" w:type="dxa"/>
            <w:vAlign w:val="center"/>
          </w:tcPr>
          <w:p w14:paraId="3E607ACD" w14:textId="77777777" w:rsidR="00AF386E" w:rsidRPr="00E34CBB" w:rsidRDefault="00AF386E" w:rsidP="00DF75A3">
            <w:pPr>
              <w:jc w:val="center"/>
              <w:rPr>
                <w:sz w:val="20"/>
                <w:szCs w:val="20"/>
              </w:rPr>
            </w:pPr>
            <w:r w:rsidRPr="00E34CBB">
              <w:rPr>
                <w:sz w:val="20"/>
                <w:szCs w:val="20"/>
              </w:rPr>
              <w:t>Drogowa</w:t>
            </w:r>
          </w:p>
        </w:tc>
      </w:tr>
      <w:tr w:rsidR="00AF386E" w:rsidRPr="00E34CBB" w14:paraId="691F7B35" w14:textId="77777777" w:rsidTr="00DF75A3">
        <w:trPr>
          <w:trHeight w:val="397"/>
          <w:jc w:val="center"/>
        </w:trPr>
        <w:tc>
          <w:tcPr>
            <w:tcW w:w="606" w:type="dxa"/>
            <w:vAlign w:val="center"/>
          </w:tcPr>
          <w:p w14:paraId="27F26AB3" w14:textId="77777777" w:rsidR="00AF386E" w:rsidRPr="00E34CBB" w:rsidRDefault="00AF386E" w:rsidP="00DF75A3">
            <w:pPr>
              <w:jc w:val="center"/>
              <w:rPr>
                <w:sz w:val="20"/>
                <w:szCs w:val="20"/>
              </w:rPr>
            </w:pPr>
            <w:r w:rsidRPr="00E34CBB">
              <w:rPr>
                <w:sz w:val="20"/>
                <w:szCs w:val="20"/>
              </w:rPr>
              <w:t>6</w:t>
            </w:r>
          </w:p>
        </w:tc>
        <w:tc>
          <w:tcPr>
            <w:tcW w:w="790" w:type="dxa"/>
            <w:vAlign w:val="center"/>
          </w:tcPr>
          <w:p w14:paraId="19F40F79"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43026282" w14:textId="77777777" w:rsidR="00AF386E" w:rsidRPr="00E34CBB" w:rsidRDefault="00AF386E" w:rsidP="00DF75A3">
            <w:pPr>
              <w:rPr>
                <w:sz w:val="20"/>
                <w:szCs w:val="20"/>
              </w:rPr>
            </w:pPr>
            <w:r w:rsidRPr="00E34CBB">
              <w:rPr>
                <w:sz w:val="20"/>
                <w:szCs w:val="20"/>
              </w:rPr>
              <w:t>27+440÷27+448</w:t>
            </w:r>
          </w:p>
        </w:tc>
        <w:tc>
          <w:tcPr>
            <w:tcW w:w="1487" w:type="dxa"/>
            <w:vAlign w:val="center"/>
          </w:tcPr>
          <w:p w14:paraId="4D89EEFD" w14:textId="77777777" w:rsidR="00AF386E" w:rsidRPr="00E34CBB" w:rsidRDefault="00AF386E" w:rsidP="00DF75A3">
            <w:pPr>
              <w:jc w:val="center"/>
              <w:rPr>
                <w:sz w:val="20"/>
                <w:szCs w:val="20"/>
              </w:rPr>
            </w:pPr>
            <w:r w:rsidRPr="00E34CBB">
              <w:rPr>
                <w:sz w:val="20"/>
                <w:szCs w:val="20"/>
              </w:rPr>
              <w:t>R. Most</w:t>
            </w:r>
          </w:p>
        </w:tc>
        <w:tc>
          <w:tcPr>
            <w:tcW w:w="851" w:type="dxa"/>
            <w:vAlign w:val="center"/>
          </w:tcPr>
          <w:p w14:paraId="3FA250FA"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51096455" w14:textId="77777777" w:rsidR="00AF386E" w:rsidRPr="00E34CBB" w:rsidRDefault="00AF386E" w:rsidP="00DF75A3">
            <w:pPr>
              <w:jc w:val="center"/>
              <w:rPr>
                <w:sz w:val="20"/>
                <w:szCs w:val="20"/>
              </w:rPr>
            </w:pPr>
            <w:r w:rsidRPr="00E34CBB">
              <w:rPr>
                <w:sz w:val="20"/>
                <w:szCs w:val="20"/>
              </w:rPr>
              <w:t>8,00</w:t>
            </w:r>
          </w:p>
        </w:tc>
        <w:tc>
          <w:tcPr>
            <w:tcW w:w="1668" w:type="dxa"/>
            <w:vAlign w:val="center"/>
          </w:tcPr>
          <w:p w14:paraId="705ADEBA" w14:textId="77777777" w:rsidR="00AF386E" w:rsidRPr="00E34CBB" w:rsidRDefault="00AF386E" w:rsidP="00DF75A3">
            <w:pPr>
              <w:jc w:val="center"/>
              <w:rPr>
                <w:sz w:val="20"/>
                <w:szCs w:val="20"/>
              </w:rPr>
            </w:pPr>
            <w:r w:rsidRPr="00E34CBB">
              <w:rPr>
                <w:sz w:val="20"/>
                <w:szCs w:val="20"/>
              </w:rPr>
              <w:t>Drogowa</w:t>
            </w:r>
          </w:p>
        </w:tc>
      </w:tr>
      <w:tr w:rsidR="00AF386E" w:rsidRPr="00E34CBB" w14:paraId="5B54441D" w14:textId="77777777" w:rsidTr="00DF75A3">
        <w:trPr>
          <w:trHeight w:val="397"/>
          <w:jc w:val="center"/>
        </w:trPr>
        <w:tc>
          <w:tcPr>
            <w:tcW w:w="606" w:type="dxa"/>
            <w:vAlign w:val="center"/>
          </w:tcPr>
          <w:p w14:paraId="77C680FC" w14:textId="77777777" w:rsidR="00AF386E" w:rsidRPr="00E34CBB" w:rsidRDefault="00AF386E" w:rsidP="00DF75A3">
            <w:pPr>
              <w:jc w:val="center"/>
              <w:rPr>
                <w:sz w:val="20"/>
                <w:szCs w:val="20"/>
              </w:rPr>
            </w:pPr>
            <w:r w:rsidRPr="00E34CBB">
              <w:rPr>
                <w:sz w:val="20"/>
                <w:szCs w:val="20"/>
              </w:rPr>
              <w:t>7</w:t>
            </w:r>
          </w:p>
        </w:tc>
        <w:tc>
          <w:tcPr>
            <w:tcW w:w="790" w:type="dxa"/>
            <w:vAlign w:val="center"/>
          </w:tcPr>
          <w:p w14:paraId="154F307F"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1A042FD0" w14:textId="77777777" w:rsidR="00AF386E" w:rsidRPr="00E34CBB" w:rsidRDefault="00AF386E" w:rsidP="00DF75A3">
            <w:pPr>
              <w:rPr>
                <w:sz w:val="20"/>
                <w:szCs w:val="20"/>
              </w:rPr>
            </w:pPr>
            <w:r w:rsidRPr="00E34CBB">
              <w:rPr>
                <w:sz w:val="20"/>
                <w:szCs w:val="20"/>
              </w:rPr>
              <w:t>27+440÷27+448</w:t>
            </w:r>
          </w:p>
        </w:tc>
        <w:tc>
          <w:tcPr>
            <w:tcW w:w="1487" w:type="dxa"/>
            <w:vAlign w:val="center"/>
          </w:tcPr>
          <w:p w14:paraId="2DAAF077" w14:textId="77777777" w:rsidR="00AF386E" w:rsidRPr="00E34CBB" w:rsidRDefault="00AF386E" w:rsidP="00DF75A3">
            <w:pPr>
              <w:jc w:val="center"/>
              <w:rPr>
                <w:sz w:val="20"/>
                <w:szCs w:val="20"/>
              </w:rPr>
            </w:pPr>
            <w:r w:rsidRPr="00E34CBB">
              <w:rPr>
                <w:sz w:val="20"/>
                <w:szCs w:val="20"/>
              </w:rPr>
              <w:t>R. Most</w:t>
            </w:r>
          </w:p>
        </w:tc>
        <w:tc>
          <w:tcPr>
            <w:tcW w:w="851" w:type="dxa"/>
            <w:vAlign w:val="center"/>
          </w:tcPr>
          <w:p w14:paraId="11D7DE06"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216D4906" w14:textId="77777777" w:rsidR="00AF386E" w:rsidRPr="00E34CBB" w:rsidRDefault="00AF386E" w:rsidP="00DF75A3">
            <w:pPr>
              <w:jc w:val="center"/>
              <w:rPr>
                <w:sz w:val="20"/>
                <w:szCs w:val="20"/>
              </w:rPr>
            </w:pPr>
            <w:r w:rsidRPr="00E34CBB">
              <w:rPr>
                <w:sz w:val="20"/>
                <w:szCs w:val="20"/>
              </w:rPr>
              <w:t>8,00</w:t>
            </w:r>
          </w:p>
        </w:tc>
        <w:tc>
          <w:tcPr>
            <w:tcW w:w="1668" w:type="dxa"/>
            <w:vAlign w:val="center"/>
          </w:tcPr>
          <w:p w14:paraId="78973189" w14:textId="77777777" w:rsidR="00AF386E" w:rsidRPr="00E34CBB" w:rsidRDefault="00AF386E" w:rsidP="00DF75A3">
            <w:pPr>
              <w:jc w:val="center"/>
              <w:rPr>
                <w:sz w:val="20"/>
                <w:szCs w:val="20"/>
              </w:rPr>
            </w:pPr>
            <w:r w:rsidRPr="00E34CBB">
              <w:rPr>
                <w:sz w:val="20"/>
                <w:szCs w:val="20"/>
              </w:rPr>
              <w:t>Drogowa</w:t>
            </w:r>
          </w:p>
        </w:tc>
      </w:tr>
      <w:tr w:rsidR="00AF386E" w:rsidRPr="00E34CBB" w14:paraId="63D0AE5B" w14:textId="77777777" w:rsidTr="00DF75A3">
        <w:trPr>
          <w:trHeight w:val="397"/>
          <w:jc w:val="center"/>
        </w:trPr>
        <w:tc>
          <w:tcPr>
            <w:tcW w:w="606" w:type="dxa"/>
            <w:vAlign w:val="center"/>
          </w:tcPr>
          <w:p w14:paraId="4AC5E360" w14:textId="77777777" w:rsidR="00AF386E" w:rsidRPr="00E34CBB" w:rsidRDefault="00AF386E" w:rsidP="00DF75A3">
            <w:pPr>
              <w:jc w:val="center"/>
              <w:rPr>
                <w:sz w:val="20"/>
                <w:szCs w:val="20"/>
              </w:rPr>
            </w:pPr>
            <w:r w:rsidRPr="00E34CBB">
              <w:rPr>
                <w:sz w:val="20"/>
                <w:szCs w:val="20"/>
              </w:rPr>
              <w:t>8</w:t>
            </w:r>
          </w:p>
        </w:tc>
        <w:tc>
          <w:tcPr>
            <w:tcW w:w="790" w:type="dxa"/>
            <w:vAlign w:val="center"/>
          </w:tcPr>
          <w:p w14:paraId="24B0C7B9"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2CEAC2A0" w14:textId="77777777" w:rsidR="00AF386E" w:rsidRPr="00E34CBB" w:rsidRDefault="00AF386E" w:rsidP="00DF75A3">
            <w:pPr>
              <w:rPr>
                <w:sz w:val="20"/>
                <w:szCs w:val="20"/>
              </w:rPr>
            </w:pPr>
            <w:r w:rsidRPr="00E34CBB">
              <w:rPr>
                <w:sz w:val="20"/>
                <w:szCs w:val="20"/>
              </w:rPr>
              <w:t>28+450÷28+462</w:t>
            </w:r>
          </w:p>
        </w:tc>
        <w:tc>
          <w:tcPr>
            <w:tcW w:w="1487" w:type="dxa"/>
            <w:vAlign w:val="center"/>
          </w:tcPr>
          <w:p w14:paraId="4539335D" w14:textId="77777777" w:rsidR="00AF386E" w:rsidRPr="00E34CBB" w:rsidRDefault="00AF386E" w:rsidP="00DF75A3">
            <w:pPr>
              <w:jc w:val="center"/>
              <w:rPr>
                <w:sz w:val="20"/>
                <w:szCs w:val="20"/>
              </w:rPr>
            </w:pPr>
            <w:r w:rsidRPr="00E34CBB">
              <w:rPr>
                <w:sz w:val="20"/>
                <w:szCs w:val="20"/>
              </w:rPr>
              <w:t>R. Młyn</w:t>
            </w:r>
          </w:p>
        </w:tc>
        <w:tc>
          <w:tcPr>
            <w:tcW w:w="851" w:type="dxa"/>
            <w:vAlign w:val="center"/>
          </w:tcPr>
          <w:p w14:paraId="3E745C50"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110647A0"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38F68171" w14:textId="77777777" w:rsidR="00AF386E" w:rsidRPr="00E34CBB" w:rsidRDefault="00AF386E" w:rsidP="00DF75A3">
            <w:pPr>
              <w:jc w:val="center"/>
              <w:rPr>
                <w:sz w:val="20"/>
                <w:szCs w:val="20"/>
              </w:rPr>
            </w:pPr>
            <w:r w:rsidRPr="00E34CBB">
              <w:rPr>
                <w:sz w:val="20"/>
                <w:szCs w:val="20"/>
              </w:rPr>
              <w:t>Drogowa</w:t>
            </w:r>
          </w:p>
        </w:tc>
      </w:tr>
      <w:tr w:rsidR="00AF386E" w:rsidRPr="00E34CBB" w14:paraId="4980E7F8" w14:textId="77777777" w:rsidTr="00DF75A3">
        <w:trPr>
          <w:trHeight w:val="397"/>
          <w:jc w:val="center"/>
        </w:trPr>
        <w:tc>
          <w:tcPr>
            <w:tcW w:w="606" w:type="dxa"/>
            <w:vAlign w:val="center"/>
          </w:tcPr>
          <w:p w14:paraId="57BDBEE3" w14:textId="77777777" w:rsidR="00AF386E" w:rsidRPr="00E34CBB" w:rsidRDefault="00AF386E" w:rsidP="00DF75A3">
            <w:pPr>
              <w:jc w:val="center"/>
              <w:rPr>
                <w:sz w:val="20"/>
                <w:szCs w:val="20"/>
              </w:rPr>
            </w:pPr>
            <w:r w:rsidRPr="00E34CBB">
              <w:rPr>
                <w:sz w:val="20"/>
                <w:szCs w:val="20"/>
              </w:rPr>
              <w:t>9</w:t>
            </w:r>
          </w:p>
        </w:tc>
        <w:tc>
          <w:tcPr>
            <w:tcW w:w="790" w:type="dxa"/>
            <w:vAlign w:val="center"/>
          </w:tcPr>
          <w:p w14:paraId="2550DE89" w14:textId="77777777" w:rsidR="00AF386E" w:rsidRPr="00E34CBB" w:rsidRDefault="00AF386E" w:rsidP="00DF75A3">
            <w:pPr>
              <w:jc w:val="center"/>
              <w:rPr>
                <w:sz w:val="20"/>
                <w:szCs w:val="20"/>
              </w:rPr>
            </w:pPr>
            <w:r w:rsidRPr="00E34CBB">
              <w:rPr>
                <w:sz w:val="20"/>
                <w:szCs w:val="20"/>
              </w:rPr>
              <w:t>240</w:t>
            </w:r>
          </w:p>
        </w:tc>
        <w:tc>
          <w:tcPr>
            <w:tcW w:w="1651" w:type="dxa"/>
            <w:vAlign w:val="center"/>
          </w:tcPr>
          <w:p w14:paraId="2A75FFF8" w14:textId="77777777" w:rsidR="00AF386E" w:rsidRPr="00E34CBB" w:rsidRDefault="00AF386E" w:rsidP="00DF75A3">
            <w:pPr>
              <w:rPr>
                <w:sz w:val="20"/>
                <w:szCs w:val="20"/>
              </w:rPr>
            </w:pPr>
            <w:r w:rsidRPr="00E34CBB">
              <w:rPr>
                <w:sz w:val="20"/>
                <w:szCs w:val="20"/>
              </w:rPr>
              <w:t>28+680÷28+696</w:t>
            </w:r>
          </w:p>
        </w:tc>
        <w:tc>
          <w:tcPr>
            <w:tcW w:w="1487" w:type="dxa"/>
            <w:vAlign w:val="center"/>
          </w:tcPr>
          <w:p w14:paraId="0BE98A8A" w14:textId="77777777" w:rsidR="00AF386E" w:rsidRPr="00E34CBB" w:rsidRDefault="00AF386E" w:rsidP="00DF75A3">
            <w:pPr>
              <w:jc w:val="center"/>
              <w:rPr>
                <w:sz w:val="20"/>
                <w:szCs w:val="20"/>
              </w:rPr>
            </w:pPr>
            <w:r w:rsidRPr="00E34CBB">
              <w:rPr>
                <w:sz w:val="20"/>
                <w:szCs w:val="20"/>
              </w:rPr>
              <w:t>R. Młyn</w:t>
            </w:r>
          </w:p>
        </w:tc>
        <w:tc>
          <w:tcPr>
            <w:tcW w:w="851" w:type="dxa"/>
            <w:vAlign w:val="center"/>
          </w:tcPr>
          <w:p w14:paraId="19748183"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25994CF7" w14:textId="77777777" w:rsidR="00AF386E" w:rsidRPr="00E34CBB" w:rsidRDefault="00AF386E" w:rsidP="00DF75A3">
            <w:pPr>
              <w:jc w:val="center"/>
              <w:rPr>
                <w:sz w:val="20"/>
                <w:szCs w:val="20"/>
              </w:rPr>
            </w:pPr>
            <w:r w:rsidRPr="00E34CBB">
              <w:rPr>
                <w:sz w:val="20"/>
                <w:szCs w:val="20"/>
              </w:rPr>
              <w:t>16,00</w:t>
            </w:r>
          </w:p>
        </w:tc>
        <w:tc>
          <w:tcPr>
            <w:tcW w:w="1668" w:type="dxa"/>
            <w:vAlign w:val="center"/>
          </w:tcPr>
          <w:p w14:paraId="052A796C" w14:textId="77777777" w:rsidR="00AF386E" w:rsidRPr="00E34CBB" w:rsidRDefault="00AF386E" w:rsidP="00DF75A3">
            <w:pPr>
              <w:jc w:val="center"/>
              <w:rPr>
                <w:sz w:val="20"/>
                <w:szCs w:val="20"/>
              </w:rPr>
            </w:pPr>
            <w:r w:rsidRPr="00E34CBB">
              <w:rPr>
                <w:sz w:val="20"/>
                <w:szCs w:val="20"/>
              </w:rPr>
              <w:t>Drogowa</w:t>
            </w:r>
          </w:p>
        </w:tc>
      </w:tr>
      <w:tr w:rsidR="00AF386E" w:rsidRPr="00E34CBB" w14:paraId="0C2BB7B9" w14:textId="77777777" w:rsidTr="00DF75A3">
        <w:trPr>
          <w:trHeight w:val="397"/>
          <w:jc w:val="center"/>
        </w:trPr>
        <w:tc>
          <w:tcPr>
            <w:tcW w:w="606" w:type="dxa"/>
            <w:vAlign w:val="center"/>
          </w:tcPr>
          <w:p w14:paraId="714FF6B9" w14:textId="77777777" w:rsidR="00AF386E" w:rsidRPr="00E34CBB" w:rsidRDefault="00AF386E" w:rsidP="00DF75A3">
            <w:pPr>
              <w:jc w:val="center"/>
              <w:rPr>
                <w:sz w:val="20"/>
                <w:szCs w:val="20"/>
              </w:rPr>
            </w:pPr>
            <w:r w:rsidRPr="00E34CBB">
              <w:rPr>
                <w:sz w:val="20"/>
                <w:szCs w:val="20"/>
              </w:rPr>
              <w:t>10</w:t>
            </w:r>
          </w:p>
        </w:tc>
        <w:tc>
          <w:tcPr>
            <w:tcW w:w="790" w:type="dxa"/>
            <w:vAlign w:val="center"/>
          </w:tcPr>
          <w:p w14:paraId="23B90B0C" w14:textId="77777777" w:rsidR="00AF386E" w:rsidRPr="00E34CBB" w:rsidRDefault="00AF386E" w:rsidP="00DF75A3">
            <w:pPr>
              <w:jc w:val="center"/>
              <w:rPr>
                <w:sz w:val="20"/>
                <w:szCs w:val="20"/>
              </w:rPr>
            </w:pPr>
            <w:r w:rsidRPr="00E34CBB">
              <w:rPr>
                <w:sz w:val="20"/>
                <w:szCs w:val="20"/>
              </w:rPr>
              <w:t>241</w:t>
            </w:r>
          </w:p>
        </w:tc>
        <w:tc>
          <w:tcPr>
            <w:tcW w:w="1651" w:type="dxa"/>
            <w:vAlign w:val="center"/>
          </w:tcPr>
          <w:p w14:paraId="0CE99E4F" w14:textId="77777777" w:rsidR="00AF386E" w:rsidRPr="00E34CBB" w:rsidRDefault="00AF386E" w:rsidP="00DF75A3">
            <w:pPr>
              <w:rPr>
                <w:sz w:val="20"/>
                <w:szCs w:val="20"/>
              </w:rPr>
            </w:pPr>
            <w:r w:rsidRPr="00E34CBB">
              <w:rPr>
                <w:sz w:val="20"/>
                <w:szCs w:val="20"/>
              </w:rPr>
              <w:t>7+600÷7+612</w:t>
            </w:r>
          </w:p>
        </w:tc>
        <w:tc>
          <w:tcPr>
            <w:tcW w:w="1487" w:type="dxa"/>
            <w:vAlign w:val="center"/>
          </w:tcPr>
          <w:p w14:paraId="796AF318" w14:textId="77777777" w:rsidR="00AF386E" w:rsidRPr="00E34CBB" w:rsidRDefault="00AF386E" w:rsidP="00DF75A3">
            <w:pPr>
              <w:jc w:val="center"/>
              <w:rPr>
                <w:sz w:val="20"/>
                <w:szCs w:val="20"/>
              </w:rPr>
            </w:pPr>
            <w:r w:rsidRPr="00E34CBB">
              <w:rPr>
                <w:sz w:val="20"/>
                <w:szCs w:val="20"/>
              </w:rPr>
              <w:t>Brzuchowo</w:t>
            </w:r>
          </w:p>
        </w:tc>
        <w:tc>
          <w:tcPr>
            <w:tcW w:w="851" w:type="dxa"/>
            <w:vAlign w:val="center"/>
          </w:tcPr>
          <w:p w14:paraId="16FCDAFB"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7D697B03"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52A12C42" w14:textId="77777777" w:rsidR="00AF386E" w:rsidRPr="00E34CBB" w:rsidRDefault="00AF386E" w:rsidP="00DF75A3">
            <w:pPr>
              <w:jc w:val="center"/>
              <w:rPr>
                <w:sz w:val="20"/>
                <w:szCs w:val="20"/>
              </w:rPr>
            </w:pPr>
            <w:r w:rsidRPr="00E34CBB">
              <w:rPr>
                <w:sz w:val="20"/>
                <w:szCs w:val="20"/>
              </w:rPr>
              <w:t>Drogowa</w:t>
            </w:r>
          </w:p>
        </w:tc>
      </w:tr>
      <w:tr w:rsidR="00AF386E" w:rsidRPr="00E34CBB" w14:paraId="38D2D688" w14:textId="77777777" w:rsidTr="00DF75A3">
        <w:trPr>
          <w:trHeight w:val="397"/>
          <w:jc w:val="center"/>
        </w:trPr>
        <w:tc>
          <w:tcPr>
            <w:tcW w:w="606" w:type="dxa"/>
            <w:vAlign w:val="center"/>
          </w:tcPr>
          <w:p w14:paraId="0433DC39" w14:textId="77777777" w:rsidR="00AF386E" w:rsidRPr="00E34CBB" w:rsidRDefault="00AF386E" w:rsidP="00DF75A3">
            <w:pPr>
              <w:jc w:val="center"/>
              <w:rPr>
                <w:sz w:val="20"/>
                <w:szCs w:val="20"/>
              </w:rPr>
            </w:pPr>
            <w:r w:rsidRPr="00E34CBB">
              <w:rPr>
                <w:sz w:val="20"/>
                <w:szCs w:val="20"/>
              </w:rPr>
              <w:t>11</w:t>
            </w:r>
          </w:p>
        </w:tc>
        <w:tc>
          <w:tcPr>
            <w:tcW w:w="790" w:type="dxa"/>
            <w:vAlign w:val="center"/>
          </w:tcPr>
          <w:p w14:paraId="54942A08" w14:textId="77777777" w:rsidR="00AF386E" w:rsidRPr="00E34CBB" w:rsidRDefault="00AF386E" w:rsidP="00DF75A3">
            <w:pPr>
              <w:jc w:val="center"/>
              <w:rPr>
                <w:sz w:val="20"/>
                <w:szCs w:val="20"/>
              </w:rPr>
            </w:pPr>
            <w:r w:rsidRPr="00E34CBB">
              <w:rPr>
                <w:sz w:val="20"/>
                <w:szCs w:val="20"/>
              </w:rPr>
              <w:t>241</w:t>
            </w:r>
          </w:p>
        </w:tc>
        <w:tc>
          <w:tcPr>
            <w:tcW w:w="1651" w:type="dxa"/>
            <w:vAlign w:val="center"/>
          </w:tcPr>
          <w:p w14:paraId="531D5F01" w14:textId="77777777" w:rsidR="00AF386E" w:rsidRPr="00E34CBB" w:rsidRDefault="00AF386E" w:rsidP="00DF75A3">
            <w:pPr>
              <w:rPr>
                <w:sz w:val="20"/>
                <w:szCs w:val="20"/>
              </w:rPr>
            </w:pPr>
            <w:r w:rsidRPr="00E34CBB">
              <w:rPr>
                <w:rFonts w:eastAsia="Calibri"/>
                <w:sz w:val="20"/>
                <w:szCs w:val="20"/>
              </w:rPr>
              <w:t>29+008 ÷ 29+020</w:t>
            </w:r>
          </w:p>
        </w:tc>
        <w:tc>
          <w:tcPr>
            <w:tcW w:w="1487" w:type="dxa"/>
            <w:vAlign w:val="center"/>
          </w:tcPr>
          <w:p w14:paraId="28D28AFF" w14:textId="77777777" w:rsidR="00AF386E" w:rsidRPr="00E34CBB" w:rsidRDefault="00AF386E" w:rsidP="00DF75A3">
            <w:pPr>
              <w:jc w:val="center"/>
              <w:rPr>
                <w:sz w:val="20"/>
                <w:szCs w:val="20"/>
              </w:rPr>
            </w:pPr>
            <w:r w:rsidRPr="00E34CBB">
              <w:rPr>
                <w:sz w:val="20"/>
                <w:szCs w:val="20"/>
              </w:rPr>
              <w:t>Sępólno</w:t>
            </w:r>
          </w:p>
        </w:tc>
        <w:tc>
          <w:tcPr>
            <w:tcW w:w="851" w:type="dxa"/>
            <w:vAlign w:val="center"/>
          </w:tcPr>
          <w:p w14:paraId="302B261D"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0261F956"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03A700B5" w14:textId="77777777" w:rsidR="00AF386E" w:rsidRPr="00E34CBB" w:rsidRDefault="00AF386E" w:rsidP="00DF75A3">
            <w:pPr>
              <w:jc w:val="center"/>
              <w:rPr>
                <w:sz w:val="20"/>
                <w:szCs w:val="20"/>
              </w:rPr>
            </w:pPr>
            <w:r w:rsidRPr="00E34CBB">
              <w:rPr>
                <w:sz w:val="20"/>
                <w:szCs w:val="20"/>
              </w:rPr>
              <w:t>Drogowa</w:t>
            </w:r>
          </w:p>
        </w:tc>
      </w:tr>
      <w:tr w:rsidR="00AF386E" w:rsidRPr="00E34CBB" w14:paraId="710DDD98" w14:textId="77777777" w:rsidTr="00DF75A3">
        <w:trPr>
          <w:trHeight w:val="397"/>
          <w:jc w:val="center"/>
        </w:trPr>
        <w:tc>
          <w:tcPr>
            <w:tcW w:w="606" w:type="dxa"/>
            <w:vAlign w:val="center"/>
          </w:tcPr>
          <w:p w14:paraId="0B7CE16A" w14:textId="77777777" w:rsidR="00AF386E" w:rsidRPr="00E34CBB" w:rsidRDefault="00AF386E" w:rsidP="00DF75A3">
            <w:pPr>
              <w:jc w:val="center"/>
              <w:rPr>
                <w:sz w:val="20"/>
                <w:szCs w:val="20"/>
              </w:rPr>
            </w:pPr>
            <w:r w:rsidRPr="00E34CBB">
              <w:rPr>
                <w:sz w:val="20"/>
                <w:szCs w:val="20"/>
              </w:rPr>
              <w:t>12</w:t>
            </w:r>
          </w:p>
        </w:tc>
        <w:tc>
          <w:tcPr>
            <w:tcW w:w="790" w:type="dxa"/>
            <w:vAlign w:val="center"/>
          </w:tcPr>
          <w:p w14:paraId="50E044AC" w14:textId="77777777" w:rsidR="00AF386E" w:rsidRPr="00E34CBB" w:rsidRDefault="00AF386E" w:rsidP="00DF75A3">
            <w:pPr>
              <w:jc w:val="center"/>
              <w:rPr>
                <w:sz w:val="20"/>
                <w:szCs w:val="20"/>
              </w:rPr>
            </w:pPr>
            <w:r w:rsidRPr="00E34CBB">
              <w:rPr>
                <w:sz w:val="20"/>
                <w:szCs w:val="20"/>
              </w:rPr>
              <w:t>241</w:t>
            </w:r>
          </w:p>
        </w:tc>
        <w:tc>
          <w:tcPr>
            <w:tcW w:w="1651" w:type="dxa"/>
            <w:vAlign w:val="center"/>
          </w:tcPr>
          <w:p w14:paraId="46B757EB" w14:textId="77777777" w:rsidR="00AF386E" w:rsidRPr="00E34CBB" w:rsidRDefault="00AF386E" w:rsidP="00DF75A3">
            <w:pPr>
              <w:rPr>
                <w:sz w:val="20"/>
                <w:szCs w:val="20"/>
              </w:rPr>
            </w:pPr>
            <w:r w:rsidRPr="00E34CBB">
              <w:rPr>
                <w:sz w:val="20"/>
                <w:szCs w:val="20"/>
              </w:rPr>
              <w:t>37+130÷37+150</w:t>
            </w:r>
          </w:p>
        </w:tc>
        <w:tc>
          <w:tcPr>
            <w:tcW w:w="1487" w:type="dxa"/>
            <w:vAlign w:val="center"/>
          </w:tcPr>
          <w:p w14:paraId="02B4BF9F" w14:textId="77777777" w:rsidR="00AF386E" w:rsidRPr="00E34CBB" w:rsidRDefault="00AF386E" w:rsidP="00DF75A3">
            <w:pPr>
              <w:jc w:val="center"/>
              <w:rPr>
                <w:sz w:val="20"/>
                <w:szCs w:val="20"/>
              </w:rPr>
            </w:pPr>
            <w:r w:rsidRPr="00E34CBB">
              <w:rPr>
                <w:sz w:val="20"/>
                <w:szCs w:val="20"/>
              </w:rPr>
              <w:t>Przed Więcborkiem</w:t>
            </w:r>
          </w:p>
        </w:tc>
        <w:tc>
          <w:tcPr>
            <w:tcW w:w="851" w:type="dxa"/>
            <w:vAlign w:val="center"/>
          </w:tcPr>
          <w:p w14:paraId="6B27E3CB"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745AC2F4" w14:textId="77777777" w:rsidR="00AF386E" w:rsidRPr="00E34CBB" w:rsidRDefault="00AF386E" w:rsidP="00DF75A3">
            <w:pPr>
              <w:jc w:val="center"/>
              <w:rPr>
                <w:sz w:val="20"/>
                <w:szCs w:val="20"/>
              </w:rPr>
            </w:pPr>
            <w:r w:rsidRPr="00E34CBB">
              <w:rPr>
                <w:sz w:val="20"/>
                <w:szCs w:val="20"/>
              </w:rPr>
              <w:t>20,00</w:t>
            </w:r>
          </w:p>
        </w:tc>
        <w:tc>
          <w:tcPr>
            <w:tcW w:w="1668" w:type="dxa"/>
            <w:vAlign w:val="center"/>
          </w:tcPr>
          <w:p w14:paraId="58F60440" w14:textId="77777777" w:rsidR="00AF386E" w:rsidRPr="00E34CBB" w:rsidRDefault="00AF386E" w:rsidP="00DF75A3">
            <w:pPr>
              <w:jc w:val="center"/>
              <w:rPr>
                <w:sz w:val="20"/>
                <w:szCs w:val="20"/>
              </w:rPr>
            </w:pPr>
            <w:r w:rsidRPr="00E34CBB">
              <w:rPr>
                <w:sz w:val="20"/>
                <w:szCs w:val="20"/>
              </w:rPr>
              <w:t>Drogowa</w:t>
            </w:r>
          </w:p>
        </w:tc>
      </w:tr>
      <w:tr w:rsidR="00AF386E" w:rsidRPr="00E34CBB" w14:paraId="5F62F8D9" w14:textId="77777777" w:rsidTr="00DF75A3">
        <w:trPr>
          <w:trHeight w:val="397"/>
          <w:jc w:val="center"/>
        </w:trPr>
        <w:tc>
          <w:tcPr>
            <w:tcW w:w="606" w:type="dxa"/>
            <w:vAlign w:val="center"/>
          </w:tcPr>
          <w:p w14:paraId="3BFB01F6" w14:textId="77777777" w:rsidR="00AF386E" w:rsidRPr="00E34CBB" w:rsidRDefault="00AF386E" w:rsidP="00DF75A3">
            <w:pPr>
              <w:jc w:val="center"/>
              <w:rPr>
                <w:sz w:val="20"/>
                <w:szCs w:val="20"/>
              </w:rPr>
            </w:pPr>
            <w:r w:rsidRPr="00E34CBB">
              <w:rPr>
                <w:sz w:val="20"/>
                <w:szCs w:val="20"/>
              </w:rPr>
              <w:t>13</w:t>
            </w:r>
          </w:p>
        </w:tc>
        <w:tc>
          <w:tcPr>
            <w:tcW w:w="790" w:type="dxa"/>
            <w:vAlign w:val="center"/>
          </w:tcPr>
          <w:p w14:paraId="27870A05" w14:textId="77777777" w:rsidR="00AF386E" w:rsidRPr="00E34CBB" w:rsidRDefault="00AF386E" w:rsidP="00DF75A3">
            <w:pPr>
              <w:jc w:val="center"/>
              <w:rPr>
                <w:sz w:val="20"/>
                <w:szCs w:val="20"/>
              </w:rPr>
            </w:pPr>
            <w:r w:rsidRPr="00E34CBB">
              <w:rPr>
                <w:sz w:val="20"/>
                <w:szCs w:val="20"/>
              </w:rPr>
              <w:t>243</w:t>
            </w:r>
          </w:p>
        </w:tc>
        <w:tc>
          <w:tcPr>
            <w:tcW w:w="1651" w:type="dxa"/>
            <w:vAlign w:val="center"/>
          </w:tcPr>
          <w:p w14:paraId="02981885" w14:textId="77777777" w:rsidR="00AF386E" w:rsidRPr="00E34CBB" w:rsidRDefault="00AF386E" w:rsidP="00DF75A3">
            <w:pPr>
              <w:rPr>
                <w:sz w:val="20"/>
                <w:szCs w:val="20"/>
              </w:rPr>
            </w:pPr>
            <w:r w:rsidRPr="00E34CBB">
              <w:rPr>
                <w:sz w:val="20"/>
                <w:szCs w:val="20"/>
              </w:rPr>
              <w:t>3+000÷3+016</w:t>
            </w:r>
          </w:p>
        </w:tc>
        <w:tc>
          <w:tcPr>
            <w:tcW w:w="1487" w:type="dxa"/>
            <w:vAlign w:val="center"/>
          </w:tcPr>
          <w:p w14:paraId="1FF14A5C" w14:textId="77777777" w:rsidR="00AF386E" w:rsidRPr="00E34CBB" w:rsidRDefault="00AF386E" w:rsidP="00DF75A3">
            <w:pPr>
              <w:jc w:val="center"/>
              <w:rPr>
                <w:sz w:val="20"/>
                <w:szCs w:val="20"/>
              </w:rPr>
            </w:pPr>
          </w:p>
        </w:tc>
        <w:tc>
          <w:tcPr>
            <w:tcW w:w="851" w:type="dxa"/>
            <w:vAlign w:val="center"/>
          </w:tcPr>
          <w:p w14:paraId="06BE6D11"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526ACDC9" w14:textId="77777777" w:rsidR="00AF386E" w:rsidRPr="00E34CBB" w:rsidRDefault="00AF386E" w:rsidP="00DF75A3">
            <w:pPr>
              <w:jc w:val="center"/>
              <w:rPr>
                <w:sz w:val="20"/>
                <w:szCs w:val="20"/>
              </w:rPr>
            </w:pPr>
            <w:r w:rsidRPr="00E34CBB">
              <w:rPr>
                <w:sz w:val="20"/>
                <w:szCs w:val="20"/>
              </w:rPr>
              <w:t>16,00</w:t>
            </w:r>
          </w:p>
        </w:tc>
        <w:tc>
          <w:tcPr>
            <w:tcW w:w="1668" w:type="dxa"/>
            <w:vAlign w:val="center"/>
          </w:tcPr>
          <w:p w14:paraId="66658317" w14:textId="77777777" w:rsidR="00AF386E" w:rsidRPr="00E34CBB" w:rsidRDefault="00AF386E" w:rsidP="00DF75A3">
            <w:pPr>
              <w:jc w:val="center"/>
              <w:rPr>
                <w:sz w:val="20"/>
                <w:szCs w:val="20"/>
              </w:rPr>
            </w:pPr>
            <w:r w:rsidRPr="00E34CBB">
              <w:rPr>
                <w:sz w:val="20"/>
                <w:szCs w:val="20"/>
              </w:rPr>
              <w:t>Drogowa</w:t>
            </w:r>
          </w:p>
        </w:tc>
      </w:tr>
      <w:tr w:rsidR="00AF386E" w:rsidRPr="00E34CBB" w14:paraId="65423DA5" w14:textId="77777777" w:rsidTr="00DF75A3">
        <w:trPr>
          <w:trHeight w:val="397"/>
          <w:jc w:val="center"/>
        </w:trPr>
        <w:tc>
          <w:tcPr>
            <w:tcW w:w="606" w:type="dxa"/>
            <w:vAlign w:val="center"/>
          </w:tcPr>
          <w:p w14:paraId="72F18175" w14:textId="77777777" w:rsidR="00AF386E" w:rsidRPr="00E34CBB" w:rsidRDefault="00AF386E" w:rsidP="00DF75A3">
            <w:pPr>
              <w:jc w:val="center"/>
              <w:rPr>
                <w:sz w:val="20"/>
                <w:szCs w:val="20"/>
              </w:rPr>
            </w:pPr>
            <w:r w:rsidRPr="00E34CBB">
              <w:rPr>
                <w:sz w:val="20"/>
                <w:szCs w:val="20"/>
              </w:rPr>
              <w:t>14</w:t>
            </w:r>
          </w:p>
        </w:tc>
        <w:tc>
          <w:tcPr>
            <w:tcW w:w="790" w:type="dxa"/>
            <w:vAlign w:val="center"/>
          </w:tcPr>
          <w:p w14:paraId="36006389" w14:textId="77777777" w:rsidR="00AF386E" w:rsidRPr="00E34CBB" w:rsidRDefault="00AF386E" w:rsidP="00DF75A3">
            <w:pPr>
              <w:jc w:val="center"/>
              <w:rPr>
                <w:sz w:val="20"/>
                <w:szCs w:val="20"/>
              </w:rPr>
            </w:pPr>
            <w:r w:rsidRPr="00E34CBB">
              <w:rPr>
                <w:sz w:val="20"/>
                <w:szCs w:val="20"/>
              </w:rPr>
              <w:t>246</w:t>
            </w:r>
          </w:p>
        </w:tc>
        <w:tc>
          <w:tcPr>
            <w:tcW w:w="1651" w:type="dxa"/>
            <w:vAlign w:val="center"/>
          </w:tcPr>
          <w:p w14:paraId="47F74653" w14:textId="77777777" w:rsidR="00AF386E" w:rsidRPr="00E34CBB" w:rsidRDefault="00AF386E" w:rsidP="00DF75A3">
            <w:pPr>
              <w:rPr>
                <w:sz w:val="20"/>
                <w:szCs w:val="20"/>
              </w:rPr>
            </w:pPr>
            <w:r w:rsidRPr="00E34CBB">
              <w:rPr>
                <w:sz w:val="20"/>
                <w:szCs w:val="20"/>
              </w:rPr>
              <w:t>3+070÷3+082</w:t>
            </w:r>
          </w:p>
        </w:tc>
        <w:tc>
          <w:tcPr>
            <w:tcW w:w="1487" w:type="dxa"/>
            <w:vAlign w:val="center"/>
          </w:tcPr>
          <w:p w14:paraId="7451C9E5" w14:textId="77777777" w:rsidR="00AF386E" w:rsidRPr="00E34CBB" w:rsidRDefault="00AF386E" w:rsidP="00DF75A3">
            <w:pPr>
              <w:jc w:val="center"/>
              <w:rPr>
                <w:sz w:val="20"/>
                <w:szCs w:val="20"/>
              </w:rPr>
            </w:pPr>
          </w:p>
        </w:tc>
        <w:tc>
          <w:tcPr>
            <w:tcW w:w="851" w:type="dxa"/>
            <w:vAlign w:val="center"/>
          </w:tcPr>
          <w:p w14:paraId="00BB5E0A"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2F136540"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162003E6" w14:textId="77777777" w:rsidR="00AF386E" w:rsidRPr="00E34CBB" w:rsidRDefault="00AF386E" w:rsidP="00DF75A3">
            <w:pPr>
              <w:jc w:val="center"/>
              <w:rPr>
                <w:sz w:val="20"/>
                <w:szCs w:val="20"/>
              </w:rPr>
            </w:pPr>
            <w:r w:rsidRPr="00E34CBB">
              <w:rPr>
                <w:sz w:val="20"/>
                <w:szCs w:val="20"/>
              </w:rPr>
              <w:t>Drogowa</w:t>
            </w:r>
          </w:p>
        </w:tc>
      </w:tr>
      <w:tr w:rsidR="00AF386E" w:rsidRPr="00E34CBB" w14:paraId="2910FF93" w14:textId="77777777" w:rsidTr="00DF75A3">
        <w:trPr>
          <w:trHeight w:val="397"/>
          <w:jc w:val="center"/>
        </w:trPr>
        <w:tc>
          <w:tcPr>
            <w:tcW w:w="606" w:type="dxa"/>
            <w:vAlign w:val="center"/>
          </w:tcPr>
          <w:p w14:paraId="3943D625" w14:textId="77777777" w:rsidR="00AF386E" w:rsidRPr="00E34CBB" w:rsidRDefault="00AF386E" w:rsidP="00DF75A3">
            <w:pPr>
              <w:jc w:val="center"/>
              <w:rPr>
                <w:sz w:val="20"/>
                <w:szCs w:val="20"/>
              </w:rPr>
            </w:pPr>
            <w:r w:rsidRPr="00E34CBB">
              <w:rPr>
                <w:sz w:val="20"/>
                <w:szCs w:val="20"/>
              </w:rPr>
              <w:t>15</w:t>
            </w:r>
          </w:p>
        </w:tc>
        <w:tc>
          <w:tcPr>
            <w:tcW w:w="790" w:type="dxa"/>
            <w:vAlign w:val="center"/>
          </w:tcPr>
          <w:p w14:paraId="7A7B1A83" w14:textId="77777777" w:rsidR="00AF386E" w:rsidRPr="00E34CBB" w:rsidRDefault="00AF386E" w:rsidP="00DF75A3">
            <w:pPr>
              <w:jc w:val="center"/>
              <w:rPr>
                <w:sz w:val="20"/>
                <w:szCs w:val="20"/>
              </w:rPr>
            </w:pPr>
            <w:r w:rsidRPr="00E34CBB">
              <w:rPr>
                <w:sz w:val="20"/>
                <w:szCs w:val="20"/>
              </w:rPr>
              <w:t>246</w:t>
            </w:r>
          </w:p>
        </w:tc>
        <w:tc>
          <w:tcPr>
            <w:tcW w:w="1651" w:type="dxa"/>
            <w:vAlign w:val="center"/>
          </w:tcPr>
          <w:p w14:paraId="5FB501F5" w14:textId="77777777" w:rsidR="00AF386E" w:rsidRPr="00E34CBB" w:rsidRDefault="00AF386E" w:rsidP="00DF75A3">
            <w:pPr>
              <w:rPr>
                <w:sz w:val="20"/>
                <w:szCs w:val="20"/>
              </w:rPr>
            </w:pPr>
            <w:r w:rsidRPr="00E34CBB">
              <w:rPr>
                <w:sz w:val="20"/>
                <w:szCs w:val="20"/>
              </w:rPr>
              <w:t>21+060÷21+072</w:t>
            </w:r>
          </w:p>
        </w:tc>
        <w:tc>
          <w:tcPr>
            <w:tcW w:w="1487" w:type="dxa"/>
            <w:vAlign w:val="center"/>
          </w:tcPr>
          <w:p w14:paraId="3E190346" w14:textId="77777777" w:rsidR="00AF386E" w:rsidRPr="00E34CBB" w:rsidRDefault="00AF386E" w:rsidP="00DF75A3">
            <w:pPr>
              <w:jc w:val="center"/>
              <w:rPr>
                <w:sz w:val="20"/>
                <w:szCs w:val="20"/>
              </w:rPr>
            </w:pPr>
          </w:p>
        </w:tc>
        <w:tc>
          <w:tcPr>
            <w:tcW w:w="851" w:type="dxa"/>
            <w:vAlign w:val="center"/>
          </w:tcPr>
          <w:p w14:paraId="609F6427" w14:textId="77777777" w:rsidR="00AF386E" w:rsidRPr="00E34CBB" w:rsidRDefault="00AF386E" w:rsidP="00DF75A3">
            <w:pPr>
              <w:jc w:val="center"/>
              <w:rPr>
                <w:sz w:val="20"/>
                <w:szCs w:val="20"/>
              </w:rPr>
            </w:pPr>
            <w:r w:rsidRPr="00E34CBB">
              <w:rPr>
                <w:sz w:val="20"/>
                <w:szCs w:val="20"/>
              </w:rPr>
              <w:t>Prawa</w:t>
            </w:r>
          </w:p>
        </w:tc>
        <w:tc>
          <w:tcPr>
            <w:tcW w:w="992" w:type="dxa"/>
            <w:vAlign w:val="center"/>
          </w:tcPr>
          <w:p w14:paraId="5DD21032" w14:textId="77777777" w:rsidR="00AF386E" w:rsidRPr="00E34CBB" w:rsidRDefault="00AF386E" w:rsidP="00DF75A3">
            <w:pPr>
              <w:jc w:val="center"/>
              <w:rPr>
                <w:sz w:val="20"/>
                <w:szCs w:val="20"/>
              </w:rPr>
            </w:pPr>
            <w:r w:rsidRPr="00E34CBB">
              <w:rPr>
                <w:sz w:val="20"/>
                <w:szCs w:val="20"/>
              </w:rPr>
              <w:t>12,00</w:t>
            </w:r>
          </w:p>
        </w:tc>
        <w:tc>
          <w:tcPr>
            <w:tcW w:w="1668" w:type="dxa"/>
            <w:vAlign w:val="center"/>
          </w:tcPr>
          <w:p w14:paraId="5EC43ACF" w14:textId="77777777" w:rsidR="00AF386E" w:rsidRPr="00E34CBB" w:rsidRDefault="00AF386E" w:rsidP="00DF75A3">
            <w:pPr>
              <w:jc w:val="center"/>
              <w:rPr>
                <w:sz w:val="20"/>
                <w:szCs w:val="20"/>
              </w:rPr>
            </w:pPr>
            <w:r w:rsidRPr="00E34CBB">
              <w:rPr>
                <w:sz w:val="20"/>
                <w:szCs w:val="20"/>
              </w:rPr>
              <w:t>Drogowa</w:t>
            </w:r>
          </w:p>
        </w:tc>
      </w:tr>
      <w:tr w:rsidR="00AF386E" w:rsidRPr="00E34CBB" w14:paraId="4463ECED" w14:textId="77777777" w:rsidTr="00DF75A3">
        <w:trPr>
          <w:trHeight w:val="397"/>
          <w:jc w:val="center"/>
        </w:trPr>
        <w:tc>
          <w:tcPr>
            <w:tcW w:w="606" w:type="dxa"/>
            <w:vAlign w:val="center"/>
          </w:tcPr>
          <w:p w14:paraId="0C298538" w14:textId="77777777" w:rsidR="00AF386E" w:rsidRPr="00E34CBB" w:rsidRDefault="00AF386E" w:rsidP="00DF75A3">
            <w:pPr>
              <w:jc w:val="center"/>
              <w:rPr>
                <w:sz w:val="20"/>
                <w:szCs w:val="20"/>
              </w:rPr>
            </w:pPr>
            <w:r w:rsidRPr="00E34CBB">
              <w:rPr>
                <w:sz w:val="20"/>
                <w:szCs w:val="20"/>
              </w:rPr>
              <w:t>16</w:t>
            </w:r>
          </w:p>
        </w:tc>
        <w:tc>
          <w:tcPr>
            <w:tcW w:w="790" w:type="dxa"/>
            <w:vAlign w:val="center"/>
          </w:tcPr>
          <w:p w14:paraId="2FE86E84" w14:textId="77777777" w:rsidR="00AF386E" w:rsidRPr="00E34CBB" w:rsidRDefault="00AF386E" w:rsidP="00DF75A3">
            <w:pPr>
              <w:jc w:val="center"/>
              <w:rPr>
                <w:sz w:val="20"/>
                <w:szCs w:val="20"/>
              </w:rPr>
            </w:pPr>
            <w:r w:rsidRPr="00E34CBB">
              <w:rPr>
                <w:sz w:val="20"/>
                <w:szCs w:val="20"/>
              </w:rPr>
              <w:t>247</w:t>
            </w:r>
          </w:p>
        </w:tc>
        <w:tc>
          <w:tcPr>
            <w:tcW w:w="1651" w:type="dxa"/>
            <w:vAlign w:val="center"/>
          </w:tcPr>
          <w:p w14:paraId="02E48823" w14:textId="77777777" w:rsidR="00AF386E" w:rsidRPr="00E34CBB" w:rsidRDefault="00AF386E" w:rsidP="00DF75A3">
            <w:pPr>
              <w:rPr>
                <w:sz w:val="20"/>
                <w:szCs w:val="20"/>
              </w:rPr>
            </w:pPr>
            <w:r w:rsidRPr="00E34CBB">
              <w:rPr>
                <w:sz w:val="20"/>
                <w:szCs w:val="20"/>
              </w:rPr>
              <w:t>0+291÷0+299</w:t>
            </w:r>
          </w:p>
        </w:tc>
        <w:tc>
          <w:tcPr>
            <w:tcW w:w="1487" w:type="dxa"/>
            <w:vAlign w:val="center"/>
          </w:tcPr>
          <w:p w14:paraId="14475373" w14:textId="77777777" w:rsidR="00AF386E" w:rsidRPr="00E34CBB" w:rsidRDefault="00AF386E" w:rsidP="00DF75A3">
            <w:pPr>
              <w:jc w:val="center"/>
              <w:rPr>
                <w:sz w:val="20"/>
                <w:szCs w:val="20"/>
              </w:rPr>
            </w:pPr>
            <w:r w:rsidRPr="00E34CBB">
              <w:rPr>
                <w:sz w:val="20"/>
                <w:szCs w:val="20"/>
              </w:rPr>
              <w:t>Kcynia</w:t>
            </w:r>
          </w:p>
        </w:tc>
        <w:tc>
          <w:tcPr>
            <w:tcW w:w="851" w:type="dxa"/>
            <w:vAlign w:val="center"/>
          </w:tcPr>
          <w:p w14:paraId="0F59271E"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6A3E6730" w14:textId="77777777" w:rsidR="00AF386E" w:rsidRPr="00E34CBB" w:rsidRDefault="00AF386E" w:rsidP="00DF75A3">
            <w:pPr>
              <w:jc w:val="center"/>
              <w:rPr>
                <w:sz w:val="20"/>
                <w:szCs w:val="20"/>
              </w:rPr>
            </w:pPr>
            <w:r w:rsidRPr="00E34CBB">
              <w:rPr>
                <w:sz w:val="20"/>
                <w:szCs w:val="20"/>
              </w:rPr>
              <w:t>8,00</w:t>
            </w:r>
          </w:p>
        </w:tc>
        <w:tc>
          <w:tcPr>
            <w:tcW w:w="1668" w:type="dxa"/>
            <w:vAlign w:val="center"/>
          </w:tcPr>
          <w:p w14:paraId="77098C9A" w14:textId="77777777" w:rsidR="00AF386E" w:rsidRPr="00E34CBB" w:rsidRDefault="00AF386E" w:rsidP="00DF75A3">
            <w:pPr>
              <w:jc w:val="center"/>
              <w:rPr>
                <w:sz w:val="20"/>
                <w:szCs w:val="20"/>
              </w:rPr>
            </w:pPr>
            <w:r w:rsidRPr="00E34CBB">
              <w:rPr>
                <w:sz w:val="20"/>
                <w:szCs w:val="20"/>
              </w:rPr>
              <w:t>Drogowa</w:t>
            </w:r>
          </w:p>
        </w:tc>
      </w:tr>
      <w:tr w:rsidR="00AF386E" w:rsidRPr="00E34CBB" w14:paraId="43204317" w14:textId="77777777" w:rsidTr="00DF75A3">
        <w:trPr>
          <w:trHeight w:val="397"/>
          <w:jc w:val="center"/>
        </w:trPr>
        <w:tc>
          <w:tcPr>
            <w:tcW w:w="606" w:type="dxa"/>
            <w:vAlign w:val="center"/>
          </w:tcPr>
          <w:p w14:paraId="4885190A" w14:textId="77777777" w:rsidR="00AF386E" w:rsidRPr="00E34CBB" w:rsidRDefault="00AF386E" w:rsidP="00DF75A3">
            <w:pPr>
              <w:jc w:val="center"/>
              <w:rPr>
                <w:sz w:val="20"/>
                <w:szCs w:val="20"/>
              </w:rPr>
            </w:pPr>
            <w:r w:rsidRPr="00E34CBB">
              <w:rPr>
                <w:sz w:val="20"/>
                <w:szCs w:val="20"/>
              </w:rPr>
              <w:t>17</w:t>
            </w:r>
          </w:p>
        </w:tc>
        <w:tc>
          <w:tcPr>
            <w:tcW w:w="790" w:type="dxa"/>
            <w:vAlign w:val="center"/>
          </w:tcPr>
          <w:p w14:paraId="351E5F6A" w14:textId="77777777" w:rsidR="00AF386E" w:rsidRPr="00E34CBB" w:rsidRDefault="00AF386E" w:rsidP="00DF75A3">
            <w:pPr>
              <w:jc w:val="center"/>
              <w:rPr>
                <w:sz w:val="20"/>
                <w:szCs w:val="20"/>
              </w:rPr>
            </w:pPr>
            <w:r w:rsidRPr="00E34CBB">
              <w:rPr>
                <w:sz w:val="20"/>
                <w:szCs w:val="20"/>
              </w:rPr>
              <w:t>247</w:t>
            </w:r>
          </w:p>
        </w:tc>
        <w:tc>
          <w:tcPr>
            <w:tcW w:w="1651" w:type="dxa"/>
            <w:vAlign w:val="center"/>
          </w:tcPr>
          <w:p w14:paraId="693F239F" w14:textId="77777777" w:rsidR="00AF386E" w:rsidRPr="00E34CBB" w:rsidRDefault="00AF386E" w:rsidP="00DF75A3">
            <w:pPr>
              <w:rPr>
                <w:sz w:val="20"/>
                <w:szCs w:val="20"/>
              </w:rPr>
            </w:pPr>
            <w:r w:rsidRPr="00E34CBB">
              <w:rPr>
                <w:sz w:val="20"/>
                <w:szCs w:val="20"/>
              </w:rPr>
              <w:t>2+600÷2+604</w:t>
            </w:r>
          </w:p>
        </w:tc>
        <w:tc>
          <w:tcPr>
            <w:tcW w:w="1487" w:type="dxa"/>
            <w:vAlign w:val="center"/>
          </w:tcPr>
          <w:p w14:paraId="36467ADB" w14:textId="77777777" w:rsidR="00AF386E" w:rsidRPr="00E34CBB" w:rsidRDefault="00AF386E" w:rsidP="00DF75A3">
            <w:pPr>
              <w:jc w:val="center"/>
              <w:rPr>
                <w:sz w:val="20"/>
                <w:szCs w:val="20"/>
              </w:rPr>
            </w:pPr>
          </w:p>
        </w:tc>
        <w:tc>
          <w:tcPr>
            <w:tcW w:w="851" w:type="dxa"/>
            <w:vAlign w:val="center"/>
          </w:tcPr>
          <w:p w14:paraId="48E3F335" w14:textId="77777777" w:rsidR="00AF386E" w:rsidRPr="00E34CBB" w:rsidRDefault="00AF386E" w:rsidP="00DF75A3">
            <w:pPr>
              <w:jc w:val="center"/>
              <w:rPr>
                <w:sz w:val="20"/>
                <w:szCs w:val="20"/>
              </w:rPr>
            </w:pPr>
            <w:r w:rsidRPr="00E34CBB">
              <w:rPr>
                <w:sz w:val="20"/>
                <w:szCs w:val="20"/>
              </w:rPr>
              <w:t>Lewa</w:t>
            </w:r>
          </w:p>
        </w:tc>
        <w:tc>
          <w:tcPr>
            <w:tcW w:w="992" w:type="dxa"/>
            <w:vAlign w:val="center"/>
          </w:tcPr>
          <w:p w14:paraId="6BF61550" w14:textId="77777777" w:rsidR="00AF386E" w:rsidRPr="00E34CBB" w:rsidRDefault="00AF386E" w:rsidP="00DF75A3">
            <w:pPr>
              <w:jc w:val="center"/>
              <w:rPr>
                <w:sz w:val="20"/>
                <w:szCs w:val="20"/>
              </w:rPr>
            </w:pPr>
            <w:r w:rsidRPr="00E34CBB">
              <w:rPr>
                <w:sz w:val="20"/>
                <w:szCs w:val="20"/>
              </w:rPr>
              <w:t>4,00</w:t>
            </w:r>
          </w:p>
        </w:tc>
        <w:tc>
          <w:tcPr>
            <w:tcW w:w="1668" w:type="dxa"/>
            <w:vAlign w:val="center"/>
          </w:tcPr>
          <w:p w14:paraId="5A9C8ED4" w14:textId="77777777" w:rsidR="00AF386E" w:rsidRPr="00E34CBB" w:rsidRDefault="00AF386E" w:rsidP="00DF75A3">
            <w:pPr>
              <w:jc w:val="center"/>
              <w:rPr>
                <w:sz w:val="20"/>
                <w:szCs w:val="20"/>
              </w:rPr>
            </w:pPr>
            <w:r w:rsidRPr="00E34CBB">
              <w:rPr>
                <w:sz w:val="20"/>
                <w:szCs w:val="20"/>
              </w:rPr>
              <w:t>Drogowa</w:t>
            </w:r>
          </w:p>
        </w:tc>
      </w:tr>
      <w:tr w:rsidR="00AF386E" w:rsidRPr="00E34CBB" w14:paraId="5F236A99" w14:textId="77777777" w:rsidTr="00DF75A3">
        <w:trPr>
          <w:trHeight w:val="567"/>
          <w:jc w:val="center"/>
        </w:trPr>
        <w:tc>
          <w:tcPr>
            <w:tcW w:w="5385" w:type="dxa"/>
            <w:gridSpan w:val="5"/>
            <w:tcBorders>
              <w:left w:val="nil"/>
              <w:bottom w:val="nil"/>
            </w:tcBorders>
            <w:vAlign w:val="center"/>
          </w:tcPr>
          <w:p w14:paraId="47BAAEA9" w14:textId="77777777" w:rsidR="00AF386E" w:rsidRPr="00E34CBB" w:rsidRDefault="00AF386E" w:rsidP="00DF75A3">
            <w:pPr>
              <w:jc w:val="right"/>
              <w:rPr>
                <w:b/>
                <w:sz w:val="20"/>
                <w:szCs w:val="20"/>
              </w:rPr>
            </w:pPr>
            <w:r w:rsidRPr="00E34CBB">
              <w:rPr>
                <w:b/>
                <w:sz w:val="20"/>
                <w:szCs w:val="20"/>
              </w:rPr>
              <w:t>RAZEM</w:t>
            </w:r>
          </w:p>
        </w:tc>
        <w:tc>
          <w:tcPr>
            <w:tcW w:w="992" w:type="dxa"/>
            <w:tcBorders>
              <w:bottom w:val="single" w:sz="4" w:space="0" w:color="000000"/>
            </w:tcBorders>
            <w:shd w:val="clear" w:color="auto" w:fill="D9D9D9"/>
            <w:vAlign w:val="center"/>
          </w:tcPr>
          <w:p w14:paraId="5FCB530C" w14:textId="77777777" w:rsidR="00AF386E" w:rsidRPr="00E34CBB" w:rsidRDefault="00AF386E" w:rsidP="00DF75A3">
            <w:pPr>
              <w:jc w:val="center"/>
              <w:rPr>
                <w:b/>
                <w:sz w:val="20"/>
                <w:szCs w:val="20"/>
              </w:rPr>
            </w:pPr>
            <w:r w:rsidRPr="00E34CBB">
              <w:rPr>
                <w:b/>
                <w:sz w:val="20"/>
                <w:szCs w:val="20"/>
              </w:rPr>
              <w:t>360,00</w:t>
            </w:r>
          </w:p>
        </w:tc>
        <w:tc>
          <w:tcPr>
            <w:tcW w:w="1668" w:type="dxa"/>
            <w:tcBorders>
              <w:bottom w:val="nil"/>
              <w:right w:val="nil"/>
            </w:tcBorders>
            <w:vAlign w:val="center"/>
          </w:tcPr>
          <w:p w14:paraId="163DE268" w14:textId="77777777" w:rsidR="00AF386E" w:rsidRPr="00E34CBB" w:rsidRDefault="00AF386E" w:rsidP="00DF75A3">
            <w:pPr>
              <w:jc w:val="center"/>
              <w:rPr>
                <w:sz w:val="20"/>
                <w:szCs w:val="20"/>
              </w:rPr>
            </w:pPr>
          </w:p>
        </w:tc>
      </w:tr>
    </w:tbl>
    <w:p w14:paraId="6CBD5FF9" w14:textId="77777777" w:rsidR="00AF386E" w:rsidRPr="000472B2" w:rsidRDefault="00AF386E" w:rsidP="00AF386E">
      <w:pPr>
        <w:pStyle w:val="NormalnyWeb2"/>
        <w:numPr>
          <w:ilvl w:val="0"/>
          <w:numId w:val="39"/>
        </w:numPr>
        <w:tabs>
          <w:tab w:val="clear" w:pos="0"/>
          <w:tab w:val="num" w:pos="454"/>
        </w:tabs>
        <w:ind w:left="567" w:hanging="567"/>
        <w:jc w:val="both"/>
        <w:rPr>
          <w:sz w:val="22"/>
          <w:szCs w:val="22"/>
        </w:rPr>
      </w:pPr>
      <w:r>
        <w:rPr>
          <w:rFonts w:eastAsia="Times New Roman"/>
          <w:sz w:val="22"/>
          <w:szCs w:val="22"/>
        </w:rPr>
        <w:t xml:space="preserve">  </w:t>
      </w:r>
      <w:r w:rsidRPr="000472B2">
        <w:rPr>
          <w:rFonts w:eastAsia="Times New Roman"/>
          <w:sz w:val="22"/>
          <w:szCs w:val="22"/>
        </w:rPr>
        <w:t>Zamówieni zostało podzielone na DWIE CZĘŚCI i obejmuje drogi wojewódzkie administrowane przez Rejon Dróg Wojewódzkich w Żołędowie</w:t>
      </w:r>
      <w:r w:rsidRPr="000472B2">
        <w:rPr>
          <w:rFonts w:eastAsia="Times New Roman"/>
          <w:color w:val="FF0000"/>
          <w:sz w:val="22"/>
          <w:szCs w:val="22"/>
        </w:rPr>
        <w:t xml:space="preserve"> </w:t>
      </w:r>
      <w:r w:rsidRPr="003812D2">
        <w:rPr>
          <w:rFonts w:eastAsia="Times New Roman"/>
          <w:sz w:val="22"/>
          <w:szCs w:val="22"/>
        </w:rPr>
        <w:t>oraz Rejon Dróg Wojewódzkich w Tucholi</w:t>
      </w:r>
      <w:r>
        <w:rPr>
          <w:rFonts w:eastAsia="Times New Roman"/>
          <w:color w:val="FF0000"/>
          <w:sz w:val="22"/>
          <w:szCs w:val="22"/>
        </w:rPr>
        <w:t xml:space="preserve"> </w:t>
      </w:r>
      <w:r>
        <w:rPr>
          <w:rFonts w:eastAsia="Times New Roman"/>
          <w:color w:val="FF0000"/>
          <w:sz w:val="22"/>
          <w:szCs w:val="22"/>
        </w:rPr>
        <w:br/>
      </w:r>
      <w:r w:rsidRPr="000472B2">
        <w:rPr>
          <w:rFonts w:eastAsia="Times New Roman"/>
          <w:sz w:val="22"/>
          <w:szCs w:val="22"/>
        </w:rPr>
        <w:t xml:space="preserve">(każda z części stanowi </w:t>
      </w:r>
      <w:r w:rsidRPr="0036668A">
        <w:rPr>
          <w:rFonts w:eastAsia="Times New Roman"/>
          <w:sz w:val="22"/>
          <w:szCs w:val="22"/>
          <w:u w:val="single"/>
        </w:rPr>
        <w:t>oddzielne postępowanie</w:t>
      </w:r>
      <w:r w:rsidRPr="000472B2">
        <w:rPr>
          <w:rFonts w:eastAsia="Times New Roman"/>
          <w:sz w:val="22"/>
          <w:szCs w:val="22"/>
        </w:rPr>
        <w:t>).</w:t>
      </w:r>
      <w:r>
        <w:rPr>
          <w:rFonts w:eastAsia="Times New Roman"/>
          <w:sz w:val="22"/>
          <w:szCs w:val="22"/>
        </w:rPr>
        <w:t xml:space="preserve"> Dokładny zakres wskazują kosztorysy ofertowe – ZAŁĄCZNIK NR 2.1. i 2.2.</w:t>
      </w:r>
    </w:p>
    <w:p w14:paraId="12ABBA12" w14:textId="77777777" w:rsidR="00AF386E" w:rsidRPr="000472B2" w:rsidRDefault="00AF386E" w:rsidP="00AF386E">
      <w:pPr>
        <w:pStyle w:val="NormalnyWeb2"/>
        <w:numPr>
          <w:ilvl w:val="1"/>
          <w:numId w:val="39"/>
        </w:numPr>
        <w:tabs>
          <w:tab w:val="clear" w:pos="0"/>
          <w:tab w:val="num" w:pos="-360"/>
        </w:tabs>
        <w:ind w:left="567" w:hanging="567"/>
        <w:jc w:val="both"/>
        <w:rPr>
          <w:sz w:val="22"/>
          <w:szCs w:val="22"/>
        </w:rPr>
      </w:pPr>
      <w:r>
        <w:rPr>
          <w:sz w:val="22"/>
          <w:szCs w:val="22"/>
        </w:rPr>
        <w:t xml:space="preserve">  </w:t>
      </w:r>
      <w:r w:rsidRPr="000472B2">
        <w:rPr>
          <w:sz w:val="22"/>
          <w:szCs w:val="22"/>
        </w:rPr>
        <w:t>Ceny w kosztorysie ofertowym przedstawione w ZAŁĄCZNIKU NR 2</w:t>
      </w:r>
      <w:r>
        <w:rPr>
          <w:sz w:val="22"/>
          <w:szCs w:val="22"/>
        </w:rPr>
        <w:t>.1. lub 2.2.</w:t>
      </w:r>
      <w:r w:rsidRPr="000472B2">
        <w:rPr>
          <w:sz w:val="22"/>
          <w:szCs w:val="22"/>
        </w:rPr>
        <w:t xml:space="preserve"> do SIWZ winny </w:t>
      </w:r>
      <w:r w:rsidRPr="000472B2">
        <w:rPr>
          <w:sz w:val="22"/>
          <w:szCs w:val="22"/>
        </w:rPr>
        <w:br/>
        <w:t>w szczególności uwzględniać w przypadku:</w:t>
      </w:r>
    </w:p>
    <w:p w14:paraId="610E08B9" w14:textId="77777777" w:rsidR="00AF386E" w:rsidRPr="000472B2" w:rsidRDefault="00AF386E" w:rsidP="00AF386E">
      <w:pPr>
        <w:pStyle w:val="NormalnyWeb2"/>
        <w:spacing w:before="0" w:after="0"/>
        <w:ind w:left="709" w:hanging="142"/>
        <w:jc w:val="both"/>
        <w:rPr>
          <w:sz w:val="22"/>
          <w:szCs w:val="22"/>
        </w:rPr>
      </w:pPr>
      <w:r w:rsidRPr="000472B2">
        <w:rPr>
          <w:sz w:val="22"/>
          <w:szCs w:val="22"/>
        </w:rPr>
        <w:t xml:space="preserve">- </w:t>
      </w:r>
      <w:r w:rsidRPr="000472B2">
        <w:rPr>
          <w:sz w:val="22"/>
          <w:szCs w:val="22"/>
        </w:rPr>
        <w:tab/>
        <w:t xml:space="preserve">demontażu istniejących barier: całkowitą cenę demontażu bariery, cenę wywozu zdemontowanych barier w miejsce wskazane przez Zamawiającego wraz z rozładunkiem, zasypanie i zagęszczenie </w:t>
      </w:r>
      <w:r w:rsidRPr="000472B2">
        <w:rPr>
          <w:sz w:val="22"/>
          <w:szCs w:val="22"/>
        </w:rPr>
        <w:lastRenderedPageBreak/>
        <w:t xml:space="preserve">dołków po słupkach betonowych oraz wszystkie inne koszty związane </w:t>
      </w:r>
      <w:r>
        <w:rPr>
          <w:sz w:val="22"/>
          <w:szCs w:val="22"/>
        </w:rPr>
        <w:br/>
      </w:r>
      <w:r w:rsidRPr="000472B2">
        <w:rPr>
          <w:sz w:val="22"/>
          <w:szCs w:val="22"/>
        </w:rPr>
        <w:t>z prawidłowym wykonaniem zamówienia;</w:t>
      </w:r>
    </w:p>
    <w:p w14:paraId="72718648" w14:textId="77777777" w:rsidR="00AF386E" w:rsidRPr="000472B2" w:rsidRDefault="00AF386E" w:rsidP="00AF386E">
      <w:pPr>
        <w:pStyle w:val="NormalnyWeb2"/>
        <w:spacing w:before="0" w:after="0"/>
        <w:ind w:left="709" w:hanging="142"/>
        <w:jc w:val="both"/>
        <w:rPr>
          <w:sz w:val="22"/>
          <w:szCs w:val="22"/>
        </w:rPr>
      </w:pPr>
      <w:r w:rsidRPr="000472B2">
        <w:rPr>
          <w:sz w:val="22"/>
          <w:szCs w:val="22"/>
        </w:rPr>
        <w:t xml:space="preserve">- </w:t>
      </w:r>
      <w:r w:rsidRPr="000472B2">
        <w:rPr>
          <w:sz w:val="22"/>
          <w:szCs w:val="22"/>
        </w:rPr>
        <w:tab/>
        <w:t xml:space="preserve">montażu wraz z dostawą barier: całkowitą cenę montażu barier, cenę dowozu do miejsca </w:t>
      </w:r>
      <w:r>
        <w:rPr>
          <w:sz w:val="22"/>
          <w:szCs w:val="22"/>
        </w:rPr>
        <w:br/>
      </w:r>
      <w:r w:rsidRPr="000472B2">
        <w:rPr>
          <w:sz w:val="22"/>
          <w:szCs w:val="22"/>
        </w:rPr>
        <w:t xml:space="preserve">w którym będzie dokonywany montaż, cenę materiału niezbędnego do prawidłowego montażu </w:t>
      </w:r>
      <w:r>
        <w:rPr>
          <w:sz w:val="22"/>
          <w:szCs w:val="22"/>
        </w:rPr>
        <w:br/>
      </w:r>
      <w:r w:rsidRPr="000472B2">
        <w:rPr>
          <w:sz w:val="22"/>
          <w:szCs w:val="22"/>
        </w:rPr>
        <w:t>w szczególności barier oraz słupków oraz wszystkie inne koszty związane z prawidłowym wykonaniem zamówienia;</w:t>
      </w:r>
    </w:p>
    <w:p w14:paraId="083979A3" w14:textId="77777777" w:rsidR="00AF386E" w:rsidRPr="000472B2" w:rsidRDefault="00AF386E" w:rsidP="00AF386E">
      <w:pPr>
        <w:pStyle w:val="NormalnyWeb2"/>
        <w:spacing w:before="0" w:after="0"/>
        <w:ind w:left="709" w:hanging="142"/>
        <w:jc w:val="both"/>
        <w:rPr>
          <w:sz w:val="22"/>
          <w:szCs w:val="22"/>
        </w:rPr>
      </w:pPr>
      <w:r w:rsidRPr="000472B2">
        <w:rPr>
          <w:sz w:val="22"/>
          <w:szCs w:val="22"/>
        </w:rPr>
        <w:t xml:space="preserve">- </w:t>
      </w:r>
      <w:r w:rsidRPr="000472B2">
        <w:rPr>
          <w:sz w:val="22"/>
          <w:szCs w:val="22"/>
        </w:rPr>
        <w:tab/>
        <w:t xml:space="preserve">montażu wraz z transportem barier: całkowitą cenę montażu barier, cenę dowozu do miejsca </w:t>
      </w:r>
      <w:r>
        <w:rPr>
          <w:sz w:val="22"/>
          <w:szCs w:val="22"/>
        </w:rPr>
        <w:br/>
      </w:r>
      <w:r w:rsidRPr="000472B2">
        <w:rPr>
          <w:sz w:val="22"/>
          <w:szCs w:val="22"/>
        </w:rPr>
        <w:t xml:space="preserve">w którym będzie dokonywany montaż z miejsca składowania barier oraz załadunek, cenę materiału niezbędnego do prawidłowego montażu oraz wszystkie inne koszty związane </w:t>
      </w:r>
      <w:r>
        <w:rPr>
          <w:sz w:val="22"/>
          <w:szCs w:val="22"/>
        </w:rPr>
        <w:br/>
      </w:r>
      <w:r w:rsidRPr="000472B2">
        <w:rPr>
          <w:sz w:val="22"/>
          <w:szCs w:val="22"/>
        </w:rPr>
        <w:t>z prawidłowym wykonaniem zamówienia;</w:t>
      </w:r>
    </w:p>
    <w:p w14:paraId="1FFC10E6" w14:textId="77777777" w:rsidR="00AF386E" w:rsidRPr="000472B2" w:rsidRDefault="00AF386E" w:rsidP="00AF386E">
      <w:pPr>
        <w:pStyle w:val="NormalnyWeb2"/>
        <w:spacing w:before="0" w:after="0"/>
        <w:ind w:left="709" w:hanging="142"/>
        <w:jc w:val="both"/>
        <w:rPr>
          <w:sz w:val="22"/>
          <w:szCs w:val="22"/>
        </w:rPr>
      </w:pPr>
      <w:r w:rsidRPr="000472B2">
        <w:rPr>
          <w:sz w:val="22"/>
          <w:szCs w:val="22"/>
        </w:rPr>
        <w:t xml:space="preserve">- </w:t>
      </w:r>
      <w:r w:rsidRPr="000472B2">
        <w:rPr>
          <w:sz w:val="22"/>
          <w:szCs w:val="22"/>
        </w:rPr>
        <w:tab/>
        <w:t xml:space="preserve">demontażu i ponownego montażu barier stalowych lub rurowych: całkowitą cenę demontażu </w:t>
      </w:r>
      <w:r>
        <w:rPr>
          <w:sz w:val="22"/>
          <w:szCs w:val="22"/>
        </w:rPr>
        <w:br/>
      </w:r>
      <w:r w:rsidRPr="000472B2">
        <w:rPr>
          <w:sz w:val="22"/>
          <w:szCs w:val="22"/>
        </w:rPr>
        <w:t>i montażu bariery cenę materiału niezbędnego do prawidłowego montażu oraz wszystkie inne koszty związane z prawidłowym wykonaniem zamówienia;</w:t>
      </w:r>
    </w:p>
    <w:p w14:paraId="24210140" w14:textId="77777777" w:rsidR="00AF386E" w:rsidRPr="000472B2" w:rsidRDefault="00AF386E" w:rsidP="00AF386E">
      <w:pPr>
        <w:pStyle w:val="NormalnyWeb2"/>
        <w:spacing w:before="0" w:after="0"/>
        <w:ind w:left="709" w:hanging="142"/>
        <w:jc w:val="both"/>
        <w:rPr>
          <w:sz w:val="22"/>
          <w:szCs w:val="22"/>
        </w:rPr>
      </w:pPr>
      <w:r w:rsidRPr="000472B2">
        <w:rPr>
          <w:sz w:val="22"/>
          <w:szCs w:val="22"/>
        </w:rPr>
        <w:t xml:space="preserve">- </w:t>
      </w:r>
      <w:r w:rsidRPr="000472B2">
        <w:rPr>
          <w:sz w:val="22"/>
          <w:szCs w:val="22"/>
        </w:rPr>
        <w:tab/>
        <w:t xml:space="preserve">dostawy barier i/lub słupków: cenę barier i/lub słupków, koszty transportu </w:t>
      </w:r>
      <w:r w:rsidRPr="000472B2">
        <w:rPr>
          <w:sz w:val="22"/>
          <w:szCs w:val="22"/>
        </w:rPr>
        <w:br/>
        <w:t>do wskazanego miejsca przez Zamawiającego wraz z rozładunkiem oraz wszystkie inne koszty związane z wykonaniem zamówienia.</w:t>
      </w:r>
    </w:p>
    <w:p w14:paraId="2139C8D9" w14:textId="77777777" w:rsidR="00AF386E" w:rsidRPr="000472B2" w:rsidRDefault="00AF386E" w:rsidP="00AF386E">
      <w:pPr>
        <w:pStyle w:val="NormalnyWeb2"/>
        <w:spacing w:before="0" w:after="0"/>
        <w:ind w:left="567" w:hanging="567"/>
        <w:jc w:val="both"/>
        <w:rPr>
          <w:b/>
          <w:sz w:val="22"/>
          <w:szCs w:val="22"/>
        </w:rPr>
      </w:pPr>
      <w:r w:rsidRPr="000472B2">
        <w:rPr>
          <w:sz w:val="22"/>
          <w:szCs w:val="22"/>
        </w:rPr>
        <w:t xml:space="preserve"> </w:t>
      </w:r>
      <w:r>
        <w:rPr>
          <w:sz w:val="22"/>
          <w:szCs w:val="22"/>
        </w:rPr>
        <w:t>4.2.</w:t>
      </w:r>
      <w:r w:rsidRPr="000472B2">
        <w:rPr>
          <w:sz w:val="22"/>
          <w:szCs w:val="22"/>
        </w:rPr>
        <w:t xml:space="preserve"> </w:t>
      </w:r>
      <w:r w:rsidRPr="000472B2">
        <w:rPr>
          <w:sz w:val="22"/>
          <w:szCs w:val="22"/>
        </w:rPr>
        <w:tab/>
        <w:t xml:space="preserve">Roboty i dostawy będące przedmiotem zamówienia Zamawiający będzie zlecał sukcesywnie </w:t>
      </w:r>
      <w:r>
        <w:rPr>
          <w:sz w:val="22"/>
          <w:szCs w:val="22"/>
        </w:rPr>
        <w:br/>
      </w:r>
      <w:r w:rsidRPr="000472B2">
        <w:rPr>
          <w:sz w:val="22"/>
          <w:szCs w:val="22"/>
        </w:rPr>
        <w:t>w miarę potrzeb, zgłaszanych przez Rejon Dróg Wojewódzkich w Żołędowie</w:t>
      </w:r>
      <w:r>
        <w:rPr>
          <w:sz w:val="22"/>
          <w:szCs w:val="22"/>
        </w:rPr>
        <w:t xml:space="preserve"> oraz Tucholi</w:t>
      </w:r>
      <w:r w:rsidRPr="000472B2">
        <w:rPr>
          <w:sz w:val="22"/>
          <w:szCs w:val="22"/>
        </w:rPr>
        <w:t>;</w:t>
      </w:r>
    </w:p>
    <w:p w14:paraId="40DAE315" w14:textId="77777777" w:rsidR="00AF386E" w:rsidRPr="000472B2" w:rsidRDefault="00AF386E" w:rsidP="00AF386E">
      <w:pPr>
        <w:pStyle w:val="NormalnyWeb2"/>
        <w:spacing w:before="0" w:after="0"/>
        <w:ind w:left="567" w:hanging="567"/>
        <w:jc w:val="both"/>
        <w:rPr>
          <w:b/>
          <w:sz w:val="22"/>
          <w:szCs w:val="22"/>
        </w:rPr>
      </w:pPr>
      <w:r w:rsidRPr="000472B2">
        <w:rPr>
          <w:b/>
          <w:sz w:val="22"/>
          <w:szCs w:val="22"/>
        </w:rPr>
        <w:t xml:space="preserve"> </w:t>
      </w:r>
      <w:r>
        <w:rPr>
          <w:sz w:val="22"/>
          <w:szCs w:val="22"/>
        </w:rPr>
        <w:t>4.3.</w:t>
      </w:r>
      <w:r w:rsidRPr="000472B2">
        <w:rPr>
          <w:sz w:val="22"/>
          <w:szCs w:val="22"/>
        </w:rPr>
        <w:t xml:space="preserve">  </w:t>
      </w:r>
      <w:r w:rsidRPr="000472B2">
        <w:rPr>
          <w:sz w:val="22"/>
          <w:szCs w:val="22"/>
        </w:rPr>
        <w:tab/>
        <w:t>Montaż i demontaż barier winny być każdorazowo zrealizowane przez Wykonawcę zamówienia w miejscu wskazanym przez Zamawiającego;</w:t>
      </w:r>
    </w:p>
    <w:p w14:paraId="76D8B4A0" w14:textId="38CB8AB4" w:rsidR="00AF386E" w:rsidRPr="000472B2" w:rsidRDefault="00AF386E" w:rsidP="002B2EDC">
      <w:pPr>
        <w:pStyle w:val="NormalnyWeb2"/>
        <w:spacing w:before="0" w:after="0"/>
        <w:ind w:left="567" w:hanging="567"/>
        <w:jc w:val="both"/>
        <w:rPr>
          <w:sz w:val="22"/>
          <w:szCs w:val="22"/>
        </w:rPr>
      </w:pPr>
      <w:r w:rsidRPr="000472B2">
        <w:rPr>
          <w:b/>
          <w:sz w:val="22"/>
          <w:szCs w:val="22"/>
        </w:rPr>
        <w:t xml:space="preserve"> </w:t>
      </w:r>
      <w:r>
        <w:rPr>
          <w:sz w:val="22"/>
          <w:szCs w:val="22"/>
        </w:rPr>
        <w:t>4.4.</w:t>
      </w:r>
      <w:r w:rsidRPr="000472B2">
        <w:rPr>
          <w:sz w:val="22"/>
          <w:szCs w:val="22"/>
        </w:rPr>
        <w:t xml:space="preserve">  </w:t>
      </w:r>
      <w:r w:rsidRPr="000472B2">
        <w:rPr>
          <w:sz w:val="22"/>
          <w:szCs w:val="22"/>
        </w:rPr>
        <w:tab/>
        <w:t xml:space="preserve">Bariery drogowe powinny odpowiadać wymaganiom zawartym w rozporządzeniu Ministra Infrastruktury z dnia 3 lipca 2003 r. (Dz. U. 220, poz. 2181 z dnia 23 grudnia 2003 r. z </w:t>
      </w:r>
      <w:proofErr w:type="spellStart"/>
      <w:r w:rsidRPr="000472B2">
        <w:rPr>
          <w:sz w:val="22"/>
          <w:szCs w:val="22"/>
        </w:rPr>
        <w:t>późn</w:t>
      </w:r>
      <w:proofErr w:type="spellEnd"/>
      <w:r w:rsidRPr="000472B2">
        <w:rPr>
          <w:sz w:val="22"/>
          <w:szCs w:val="22"/>
        </w:rPr>
        <w:t xml:space="preserve">. zm.) </w:t>
      </w:r>
      <w:r>
        <w:rPr>
          <w:sz w:val="22"/>
          <w:szCs w:val="22"/>
        </w:rPr>
        <w:br/>
      </w:r>
      <w:r w:rsidRPr="000472B2">
        <w:rPr>
          <w:sz w:val="22"/>
          <w:szCs w:val="22"/>
        </w:rPr>
        <w:t>– Szczegółowe warunki techniczne dla znaków i sygnałów drogowych oraz  urządzeń bezpieczeństwa ruchu drogowego i warunki ich umieszczenia na drogach;</w:t>
      </w:r>
    </w:p>
    <w:p w14:paraId="729650D6" w14:textId="326E82AE" w:rsidR="00AF386E" w:rsidRPr="001C687D" w:rsidRDefault="00AF386E" w:rsidP="00AF386E">
      <w:pPr>
        <w:pStyle w:val="NormalnyWeb2"/>
        <w:ind w:left="567" w:hanging="567"/>
        <w:jc w:val="both"/>
        <w:rPr>
          <w:rFonts w:eastAsia="Times New Roman"/>
          <w:sz w:val="22"/>
          <w:szCs w:val="22"/>
        </w:rPr>
      </w:pPr>
      <w:r>
        <w:rPr>
          <w:sz w:val="22"/>
          <w:szCs w:val="22"/>
        </w:rPr>
        <w:t>4.</w:t>
      </w:r>
      <w:r w:rsidR="002B2EDC">
        <w:rPr>
          <w:sz w:val="22"/>
          <w:szCs w:val="22"/>
        </w:rPr>
        <w:t>5</w:t>
      </w:r>
      <w:r>
        <w:rPr>
          <w:sz w:val="22"/>
          <w:szCs w:val="22"/>
        </w:rPr>
        <w:t>.</w:t>
      </w:r>
      <w:r w:rsidRPr="000472B2">
        <w:rPr>
          <w:sz w:val="22"/>
          <w:szCs w:val="22"/>
        </w:rPr>
        <w:tab/>
      </w:r>
      <w:r w:rsidRPr="00D85EA1">
        <w:rPr>
          <w:b/>
          <w:bCs/>
          <w:sz w:val="22"/>
          <w:szCs w:val="22"/>
        </w:rPr>
        <w:t>Zamawiający zastrzega sobie w trakcie realizacji zamówienia możliwość zmiany lokalizacji</w:t>
      </w:r>
      <w:r w:rsidRPr="000472B2">
        <w:rPr>
          <w:sz w:val="22"/>
          <w:szCs w:val="22"/>
        </w:rPr>
        <w:t xml:space="preserve">, </w:t>
      </w:r>
      <w:r w:rsidRPr="00D85EA1">
        <w:rPr>
          <w:b/>
          <w:bCs/>
          <w:sz w:val="22"/>
          <w:szCs w:val="22"/>
        </w:rPr>
        <w:t>ilości lub zmniejszenia zakresu</w:t>
      </w:r>
      <w:r w:rsidRPr="000472B2">
        <w:rPr>
          <w:sz w:val="22"/>
          <w:szCs w:val="22"/>
        </w:rPr>
        <w:t xml:space="preserve"> zamówienia w stosunku do wartości wskazanych w </w:t>
      </w:r>
      <w:r w:rsidRPr="001C687D">
        <w:rPr>
          <w:sz w:val="22"/>
          <w:szCs w:val="22"/>
        </w:rPr>
        <w:t>tabelach I, II, III niniejszej SIWZ</w:t>
      </w:r>
      <w:r>
        <w:rPr>
          <w:sz w:val="22"/>
          <w:szCs w:val="22"/>
        </w:rPr>
        <w:t xml:space="preserve">. </w:t>
      </w:r>
      <w:r w:rsidRPr="001C687D">
        <w:rPr>
          <w:sz w:val="22"/>
          <w:szCs w:val="22"/>
        </w:rPr>
        <w:t xml:space="preserve">Kwota rzeczywistego wynagrodzenia końcowego wykonawcy uzależniona będzie od </w:t>
      </w:r>
      <w:r>
        <w:rPr>
          <w:sz w:val="22"/>
          <w:szCs w:val="22"/>
        </w:rPr>
        <w:t>aktualnego</w:t>
      </w:r>
      <w:r w:rsidRPr="001C687D">
        <w:rPr>
          <w:sz w:val="22"/>
          <w:szCs w:val="22"/>
        </w:rPr>
        <w:t xml:space="preserve"> zapotrzebowania na </w:t>
      </w:r>
      <w:r>
        <w:rPr>
          <w:sz w:val="22"/>
          <w:szCs w:val="22"/>
        </w:rPr>
        <w:t xml:space="preserve">roboty </w:t>
      </w:r>
      <w:r w:rsidRPr="001C687D">
        <w:rPr>
          <w:sz w:val="22"/>
          <w:szCs w:val="22"/>
        </w:rPr>
        <w:t xml:space="preserve">objęte przedmiotem niniejszej umowy i realnego zakresu zrealizowanych na rzecz Zamawiającego </w:t>
      </w:r>
      <w:r>
        <w:rPr>
          <w:sz w:val="22"/>
          <w:szCs w:val="22"/>
        </w:rPr>
        <w:t>robót</w:t>
      </w:r>
      <w:r w:rsidRPr="001C687D">
        <w:rPr>
          <w:sz w:val="22"/>
          <w:szCs w:val="22"/>
        </w:rPr>
        <w:t>, objętych przedmiotem niniejszej umowy.</w:t>
      </w:r>
    </w:p>
    <w:p w14:paraId="0BA8258B" w14:textId="77777777" w:rsidR="00AF386E" w:rsidRPr="000472B2" w:rsidRDefault="00AF386E" w:rsidP="00AF386E">
      <w:pPr>
        <w:pStyle w:val="NormalnyWeb2"/>
        <w:spacing w:before="0" w:after="0"/>
        <w:ind w:left="567" w:hanging="567"/>
        <w:jc w:val="both"/>
        <w:rPr>
          <w:sz w:val="22"/>
          <w:szCs w:val="22"/>
        </w:rPr>
      </w:pPr>
      <w:r>
        <w:rPr>
          <w:rFonts w:eastAsia="Times New Roman"/>
          <w:b/>
          <w:bCs/>
          <w:color w:val="000000"/>
          <w:sz w:val="22"/>
          <w:szCs w:val="22"/>
        </w:rPr>
        <w:t>5</w:t>
      </w:r>
      <w:r w:rsidRPr="006E5AD1">
        <w:rPr>
          <w:rFonts w:eastAsia="Times New Roman"/>
          <w:b/>
          <w:bCs/>
          <w:color w:val="000000"/>
          <w:sz w:val="22"/>
          <w:szCs w:val="22"/>
        </w:rPr>
        <w:t>.</w:t>
      </w:r>
      <w:r w:rsidRPr="000472B2">
        <w:rPr>
          <w:rFonts w:eastAsia="Times New Roman"/>
          <w:color w:val="000000"/>
          <w:sz w:val="22"/>
          <w:szCs w:val="22"/>
        </w:rPr>
        <w:t xml:space="preserve">     </w:t>
      </w:r>
      <w:r>
        <w:rPr>
          <w:rFonts w:eastAsia="Times New Roman"/>
          <w:color w:val="000000"/>
          <w:sz w:val="22"/>
          <w:szCs w:val="22"/>
        </w:rPr>
        <w:tab/>
      </w:r>
      <w:r w:rsidRPr="000472B2">
        <w:rPr>
          <w:rFonts w:eastAsia="Times New Roman"/>
          <w:sz w:val="22"/>
          <w:szCs w:val="22"/>
        </w:rPr>
        <w:t xml:space="preserve">Zgodnie z obowiązującymi normami EN-PN 1317 </w:t>
      </w:r>
      <w:r w:rsidRPr="000472B2">
        <w:rPr>
          <w:sz w:val="22"/>
          <w:szCs w:val="22"/>
        </w:rPr>
        <w:t>przyjmuje się:</w:t>
      </w:r>
    </w:p>
    <w:p w14:paraId="4CB50C74" w14:textId="77777777" w:rsidR="00AF386E" w:rsidRPr="00D3665E" w:rsidRDefault="00AF386E" w:rsidP="00AF386E">
      <w:pPr>
        <w:suppressAutoHyphens w:val="0"/>
        <w:autoSpaceDE w:val="0"/>
        <w:ind w:left="567"/>
        <w:rPr>
          <w:rFonts w:eastAsia="MS Mincho"/>
          <w:b/>
          <w:bCs/>
          <w:sz w:val="22"/>
          <w:szCs w:val="22"/>
          <w:lang w:eastAsia="ar-SA" w:bidi="ar-SA"/>
        </w:rPr>
      </w:pPr>
      <w:r w:rsidRPr="00D3665E">
        <w:rPr>
          <w:rFonts w:eastAsia="MS Mincho"/>
          <w:b/>
          <w:bCs/>
          <w:sz w:val="22"/>
          <w:szCs w:val="22"/>
          <w:lang w:eastAsia="ar-SA" w:bidi="ar-SA"/>
        </w:rPr>
        <w:t>-poziom powstrzymania: N2;</w:t>
      </w:r>
    </w:p>
    <w:p w14:paraId="58AB9881" w14:textId="77777777" w:rsidR="00AF386E" w:rsidRPr="00D3665E" w:rsidRDefault="00AF386E" w:rsidP="00AF386E">
      <w:pPr>
        <w:suppressAutoHyphens w:val="0"/>
        <w:autoSpaceDE w:val="0"/>
        <w:ind w:left="567"/>
        <w:rPr>
          <w:rFonts w:eastAsia="MS Mincho"/>
          <w:b/>
          <w:bCs/>
          <w:sz w:val="22"/>
          <w:szCs w:val="22"/>
          <w:lang w:eastAsia="ar-SA" w:bidi="ar-SA"/>
        </w:rPr>
      </w:pPr>
      <w:r w:rsidRPr="00D3665E">
        <w:rPr>
          <w:rFonts w:eastAsia="MS Mincho"/>
          <w:b/>
          <w:bCs/>
          <w:sz w:val="22"/>
          <w:szCs w:val="22"/>
          <w:lang w:eastAsia="ar-SA" w:bidi="ar-SA"/>
        </w:rPr>
        <w:t>-poziom intensywności zderzenia: A;</w:t>
      </w:r>
    </w:p>
    <w:p w14:paraId="4A0668F3" w14:textId="77777777" w:rsidR="00AF386E" w:rsidRPr="00D3665E" w:rsidRDefault="00AF386E" w:rsidP="00AF386E">
      <w:pPr>
        <w:suppressAutoHyphens w:val="0"/>
        <w:autoSpaceDE w:val="0"/>
        <w:ind w:left="567"/>
        <w:rPr>
          <w:rFonts w:eastAsia="MS Mincho"/>
          <w:b/>
          <w:bCs/>
          <w:sz w:val="22"/>
          <w:szCs w:val="22"/>
          <w:lang w:eastAsia="ar-SA" w:bidi="ar-SA"/>
        </w:rPr>
      </w:pPr>
      <w:r w:rsidRPr="00D3665E">
        <w:rPr>
          <w:rFonts w:eastAsia="MS Mincho"/>
          <w:b/>
          <w:bCs/>
          <w:sz w:val="22"/>
          <w:szCs w:val="22"/>
          <w:lang w:eastAsia="ar-SA" w:bidi="ar-SA"/>
        </w:rPr>
        <w:t>-poziom odkształcenia wyrażonego szerokością pracuj</w:t>
      </w:r>
      <w:r>
        <w:rPr>
          <w:rFonts w:eastAsia="MS Mincho"/>
          <w:b/>
          <w:bCs/>
          <w:sz w:val="22"/>
          <w:szCs w:val="22"/>
          <w:lang w:eastAsia="ar-SA" w:bidi="ar-SA"/>
        </w:rPr>
        <w:t xml:space="preserve">ącą: W5 </w:t>
      </w:r>
      <w:r w:rsidRPr="00E34CBB">
        <w:rPr>
          <w:rFonts w:eastAsia="MS Mincho"/>
          <w:b/>
          <w:bCs/>
          <w:sz w:val="22"/>
          <w:szCs w:val="22"/>
          <w:lang w:eastAsia="ar-SA" w:bidi="ar-SA"/>
        </w:rPr>
        <w:t>(drogowe), W3 (mostowe)</w:t>
      </w:r>
      <w:r>
        <w:rPr>
          <w:rFonts w:eastAsia="MS Mincho"/>
          <w:b/>
          <w:bCs/>
          <w:sz w:val="22"/>
          <w:szCs w:val="22"/>
          <w:lang w:eastAsia="ar-SA" w:bidi="ar-SA"/>
        </w:rPr>
        <w:t>.</w:t>
      </w:r>
    </w:p>
    <w:p w14:paraId="72F5152E" w14:textId="77777777" w:rsidR="00AF386E" w:rsidRPr="000472B2" w:rsidRDefault="00AF386E" w:rsidP="00AF386E">
      <w:pPr>
        <w:suppressAutoHyphens w:val="0"/>
        <w:autoSpaceDE w:val="0"/>
        <w:ind w:left="567" w:hanging="567"/>
        <w:jc w:val="both"/>
        <w:rPr>
          <w:rFonts w:eastAsia="MS Mincho"/>
          <w:sz w:val="22"/>
          <w:szCs w:val="22"/>
          <w:lang w:eastAsia="ar-SA" w:bidi="ar-SA"/>
        </w:rPr>
      </w:pPr>
      <w:r>
        <w:rPr>
          <w:rFonts w:eastAsia="MS Mincho"/>
          <w:b/>
          <w:bCs/>
          <w:sz w:val="22"/>
          <w:szCs w:val="22"/>
          <w:lang w:eastAsia="ar-SA" w:bidi="ar-SA"/>
        </w:rPr>
        <w:t>6</w:t>
      </w:r>
      <w:r w:rsidRPr="006E5AD1">
        <w:rPr>
          <w:rFonts w:eastAsia="MS Mincho"/>
          <w:b/>
          <w:bCs/>
          <w:sz w:val="22"/>
          <w:szCs w:val="22"/>
          <w:lang w:eastAsia="ar-SA" w:bidi="ar-SA"/>
        </w:rPr>
        <w:t>.</w:t>
      </w:r>
      <w:r w:rsidRPr="000472B2">
        <w:rPr>
          <w:rFonts w:eastAsia="MS Mincho"/>
          <w:sz w:val="22"/>
          <w:szCs w:val="22"/>
          <w:lang w:eastAsia="ar-SA" w:bidi="ar-SA"/>
        </w:rPr>
        <w:tab/>
        <w:t xml:space="preserve">Zamawiający zaleca zainteresowanym Wykonawcom przed złożeniem oferty w niniejszym postępowaniu dokonanie wizji w terenie oraz porównanie z dokumentacją przetargową. </w:t>
      </w:r>
      <w:r>
        <w:rPr>
          <w:rFonts w:eastAsia="MS Mincho"/>
          <w:sz w:val="22"/>
          <w:szCs w:val="22"/>
          <w:lang w:eastAsia="ar-SA" w:bidi="ar-SA"/>
        </w:rPr>
        <w:br/>
      </w:r>
      <w:r w:rsidRPr="000472B2">
        <w:rPr>
          <w:rFonts w:eastAsia="MS Mincho"/>
          <w:sz w:val="22"/>
          <w:szCs w:val="22"/>
          <w:lang w:eastAsia="ar-SA" w:bidi="ar-SA"/>
        </w:rPr>
        <w:t>Koszty dokonania wizji w terenie ponosi  w całości Wykonawca. Każdy oferent ponosi pełną odpowiedzialność za treść uzyskanej informacji.</w:t>
      </w:r>
    </w:p>
    <w:p w14:paraId="3F3A7CEC" w14:textId="77777777" w:rsidR="00AF386E" w:rsidRPr="000472B2" w:rsidRDefault="00AF386E" w:rsidP="00AF386E">
      <w:pPr>
        <w:suppressAutoHyphens w:val="0"/>
        <w:autoSpaceDE w:val="0"/>
        <w:ind w:left="567" w:hanging="567"/>
        <w:jc w:val="both"/>
        <w:rPr>
          <w:rFonts w:eastAsia="MS Mincho"/>
          <w:sz w:val="22"/>
          <w:szCs w:val="22"/>
          <w:lang w:eastAsia="ar-SA" w:bidi="ar-SA"/>
        </w:rPr>
      </w:pPr>
      <w:r>
        <w:rPr>
          <w:rFonts w:eastAsia="MS Mincho"/>
          <w:b/>
          <w:bCs/>
          <w:sz w:val="22"/>
          <w:szCs w:val="22"/>
          <w:lang w:eastAsia="ar-SA" w:bidi="ar-SA"/>
        </w:rPr>
        <w:t>7</w:t>
      </w:r>
      <w:r w:rsidRPr="006E5AD1">
        <w:rPr>
          <w:rFonts w:eastAsia="MS Mincho"/>
          <w:b/>
          <w:bCs/>
          <w:sz w:val="22"/>
          <w:szCs w:val="22"/>
          <w:lang w:eastAsia="ar-SA" w:bidi="ar-SA"/>
        </w:rPr>
        <w:t>.</w:t>
      </w:r>
      <w:r w:rsidRPr="000472B2">
        <w:rPr>
          <w:rFonts w:eastAsia="MS Mincho"/>
          <w:sz w:val="22"/>
          <w:szCs w:val="22"/>
          <w:lang w:eastAsia="ar-SA" w:bidi="ar-SA"/>
        </w:rPr>
        <w:tab/>
        <w:t xml:space="preserve">Zamawiający </w:t>
      </w:r>
      <w:r w:rsidRPr="000472B2">
        <w:rPr>
          <w:rFonts w:eastAsia="MS Mincho"/>
          <w:b/>
          <w:sz w:val="22"/>
          <w:szCs w:val="22"/>
          <w:lang w:eastAsia="ar-SA" w:bidi="ar-SA"/>
        </w:rPr>
        <w:t>dopuszcza rozwiązania równoważne</w:t>
      </w:r>
      <w:r w:rsidRPr="000472B2">
        <w:rPr>
          <w:rFonts w:eastAsia="MS Mincho"/>
          <w:sz w:val="22"/>
          <w:szCs w:val="22"/>
          <w:lang w:eastAsia="ar-SA" w:bidi="ar-SA"/>
        </w:rPr>
        <w:t xml:space="preserve"> w stosunku do opisywanych w SST. Wykonawca, który zaoferuje rozwiązania równoważne, musi wykazać, że oferowany przez niego przedmiot zamówienia jest równoważny czyli spełnia wymagania określone przez Zamawiającego w SST będącego częścią SIWZ. Zamawiający dokona oceny równoważności w stosunku </w:t>
      </w:r>
      <w:r>
        <w:rPr>
          <w:rFonts w:eastAsia="MS Mincho"/>
          <w:sz w:val="22"/>
          <w:szCs w:val="22"/>
          <w:lang w:eastAsia="ar-SA" w:bidi="ar-SA"/>
        </w:rPr>
        <w:br/>
      </w:r>
      <w:r w:rsidRPr="000472B2">
        <w:rPr>
          <w:rFonts w:eastAsia="MS Mincho"/>
          <w:sz w:val="22"/>
          <w:szCs w:val="22"/>
          <w:lang w:eastAsia="ar-SA" w:bidi="ar-SA"/>
        </w:rPr>
        <w:t xml:space="preserve">do wymagań odnoszących się do przedmiotu zamówienia przekazanym Wykonawcom, a zawartym w opisie zamówienia. </w:t>
      </w:r>
    </w:p>
    <w:p w14:paraId="41D74346" w14:textId="77777777" w:rsidR="00AF386E" w:rsidRPr="000472B2" w:rsidRDefault="00AF386E" w:rsidP="00AF386E">
      <w:pPr>
        <w:suppressAutoHyphens w:val="0"/>
        <w:autoSpaceDE w:val="0"/>
        <w:ind w:left="567" w:hanging="567"/>
        <w:jc w:val="both"/>
        <w:rPr>
          <w:rFonts w:eastAsia="MS Mincho"/>
          <w:sz w:val="22"/>
          <w:szCs w:val="22"/>
          <w:lang w:eastAsia="ar-SA" w:bidi="ar-SA"/>
        </w:rPr>
      </w:pPr>
      <w:r>
        <w:rPr>
          <w:rFonts w:eastAsia="MS Mincho"/>
          <w:b/>
          <w:bCs/>
          <w:sz w:val="22"/>
          <w:szCs w:val="22"/>
          <w:lang w:eastAsia="ar-SA" w:bidi="ar-SA"/>
        </w:rPr>
        <w:t>8</w:t>
      </w:r>
      <w:r w:rsidRPr="006E5AD1">
        <w:rPr>
          <w:rFonts w:eastAsia="MS Mincho"/>
          <w:b/>
          <w:bCs/>
          <w:sz w:val="22"/>
          <w:szCs w:val="22"/>
          <w:lang w:eastAsia="ar-SA" w:bidi="ar-SA"/>
        </w:rPr>
        <w:t>.</w:t>
      </w:r>
      <w:r w:rsidRPr="000472B2">
        <w:rPr>
          <w:rFonts w:eastAsia="MS Mincho"/>
          <w:sz w:val="22"/>
          <w:szCs w:val="22"/>
          <w:lang w:eastAsia="ar-SA" w:bidi="ar-SA"/>
        </w:rPr>
        <w:tab/>
        <w:t xml:space="preserve">Zamawiający </w:t>
      </w:r>
      <w:r w:rsidRPr="000472B2">
        <w:rPr>
          <w:rFonts w:eastAsia="MS Mincho"/>
          <w:b/>
          <w:sz w:val="22"/>
          <w:szCs w:val="22"/>
          <w:lang w:eastAsia="ar-SA" w:bidi="ar-SA"/>
        </w:rPr>
        <w:t>nie dopuszcza rozwiązań wariantowych</w:t>
      </w:r>
      <w:r w:rsidRPr="000472B2">
        <w:rPr>
          <w:rFonts w:eastAsia="MS Mincho"/>
          <w:sz w:val="22"/>
          <w:szCs w:val="22"/>
          <w:lang w:eastAsia="ar-SA" w:bidi="ar-SA"/>
        </w:rPr>
        <w:t xml:space="preserve">. Wykonawca jest odpowiedzialny </w:t>
      </w:r>
      <w:r>
        <w:rPr>
          <w:rFonts w:eastAsia="MS Mincho"/>
          <w:sz w:val="22"/>
          <w:szCs w:val="22"/>
          <w:lang w:eastAsia="ar-SA" w:bidi="ar-SA"/>
        </w:rPr>
        <w:br/>
      </w:r>
      <w:r w:rsidRPr="000472B2">
        <w:rPr>
          <w:rFonts w:eastAsia="MS Mincho"/>
          <w:sz w:val="22"/>
          <w:szCs w:val="22"/>
          <w:lang w:eastAsia="ar-SA" w:bidi="ar-SA"/>
        </w:rPr>
        <w:t>za jakość oraz zgodność z ustaleniami technicznymi i jakościowymi określonymi dla przedmiotu zamówienia.</w:t>
      </w:r>
    </w:p>
    <w:p w14:paraId="7A3CB097" w14:textId="77777777" w:rsidR="00AF386E" w:rsidRPr="000472B2" w:rsidRDefault="00AF386E" w:rsidP="00AF386E">
      <w:pPr>
        <w:suppressAutoHyphens w:val="0"/>
        <w:autoSpaceDE w:val="0"/>
        <w:ind w:left="567" w:hanging="567"/>
        <w:jc w:val="both"/>
        <w:rPr>
          <w:rFonts w:eastAsia="MS Mincho"/>
          <w:sz w:val="22"/>
          <w:szCs w:val="22"/>
          <w:lang w:eastAsia="ar-SA" w:bidi="ar-SA"/>
        </w:rPr>
      </w:pPr>
      <w:r>
        <w:rPr>
          <w:rFonts w:eastAsia="MS Mincho"/>
          <w:b/>
          <w:bCs/>
          <w:sz w:val="22"/>
          <w:szCs w:val="22"/>
          <w:lang w:eastAsia="ar-SA" w:bidi="ar-SA"/>
        </w:rPr>
        <w:t>9</w:t>
      </w:r>
      <w:r w:rsidRPr="006E5AD1">
        <w:rPr>
          <w:rFonts w:eastAsia="MS Mincho"/>
          <w:b/>
          <w:bCs/>
          <w:sz w:val="22"/>
          <w:szCs w:val="22"/>
          <w:lang w:eastAsia="ar-SA" w:bidi="ar-SA"/>
        </w:rPr>
        <w:t>.</w:t>
      </w:r>
      <w:r w:rsidRPr="000472B2">
        <w:rPr>
          <w:rFonts w:eastAsia="MS Mincho"/>
          <w:sz w:val="22"/>
          <w:szCs w:val="22"/>
          <w:lang w:eastAsia="ar-SA" w:bidi="ar-SA"/>
        </w:rPr>
        <w:tab/>
        <w:t>Zamawiający zastrzega, iż podane w ZAŁĄCZNIKACH</w:t>
      </w:r>
      <w:r>
        <w:rPr>
          <w:rFonts w:eastAsia="MS Mincho"/>
          <w:sz w:val="22"/>
          <w:szCs w:val="22"/>
          <w:lang w:eastAsia="ar-SA" w:bidi="ar-SA"/>
        </w:rPr>
        <w:t xml:space="preserve"> NR</w:t>
      </w:r>
      <w:r w:rsidRPr="000472B2">
        <w:rPr>
          <w:rFonts w:eastAsia="MS Mincho"/>
          <w:sz w:val="22"/>
          <w:szCs w:val="22"/>
          <w:lang w:eastAsia="ar-SA" w:bidi="ar-SA"/>
        </w:rPr>
        <w:t xml:space="preserve"> 2</w:t>
      </w:r>
      <w:r>
        <w:rPr>
          <w:rFonts w:eastAsia="MS Mincho"/>
          <w:sz w:val="22"/>
          <w:szCs w:val="22"/>
          <w:lang w:eastAsia="ar-SA" w:bidi="ar-SA"/>
        </w:rPr>
        <w:t>.1. i 2.2.</w:t>
      </w:r>
      <w:r w:rsidRPr="000472B2">
        <w:rPr>
          <w:rFonts w:eastAsia="MS Mincho"/>
          <w:sz w:val="22"/>
          <w:szCs w:val="22"/>
          <w:lang w:eastAsia="ar-SA" w:bidi="ar-SA"/>
        </w:rPr>
        <w:t xml:space="preserve"> do SIWZ - KOSZTORYS OFERTOWY ilości są ilościami szacunkowymi.  </w:t>
      </w:r>
    </w:p>
    <w:p w14:paraId="054F7ABC" w14:textId="77777777" w:rsidR="00AF386E" w:rsidRPr="000472B2" w:rsidRDefault="00AF386E" w:rsidP="00AF386E">
      <w:pPr>
        <w:suppressAutoHyphens w:val="0"/>
        <w:autoSpaceDE w:val="0"/>
        <w:ind w:left="567" w:hanging="567"/>
        <w:jc w:val="both"/>
        <w:rPr>
          <w:rFonts w:eastAsia="MS Mincho"/>
          <w:sz w:val="22"/>
          <w:szCs w:val="22"/>
          <w:lang w:eastAsia="ar-SA" w:bidi="ar-SA"/>
        </w:rPr>
      </w:pPr>
      <w:r>
        <w:rPr>
          <w:rFonts w:eastAsia="MS Mincho"/>
          <w:b/>
          <w:bCs/>
          <w:sz w:val="22"/>
          <w:szCs w:val="22"/>
          <w:lang w:eastAsia="ar-SA" w:bidi="ar-SA"/>
        </w:rPr>
        <w:t>10.</w:t>
      </w:r>
      <w:r w:rsidRPr="000472B2">
        <w:rPr>
          <w:rFonts w:eastAsia="MS Mincho"/>
          <w:sz w:val="22"/>
          <w:szCs w:val="22"/>
          <w:lang w:eastAsia="ar-SA" w:bidi="ar-SA"/>
        </w:rPr>
        <w:tab/>
        <w:t xml:space="preserve">Oferowane bariery i słupki do barier muszą być fabrycznie nowe bez śladów używania, pełnowartościowe oraz spełniające w szczególności wymogi o których mowa w pkt. III.3 </w:t>
      </w:r>
      <w:proofErr w:type="spellStart"/>
      <w:r w:rsidRPr="000472B2">
        <w:rPr>
          <w:rFonts w:eastAsia="MS Mincho"/>
          <w:sz w:val="22"/>
          <w:szCs w:val="22"/>
          <w:lang w:eastAsia="ar-SA" w:bidi="ar-SA"/>
        </w:rPr>
        <w:t>ppkt</w:t>
      </w:r>
      <w:proofErr w:type="spellEnd"/>
      <w:r w:rsidRPr="000472B2">
        <w:rPr>
          <w:rFonts w:eastAsia="MS Mincho"/>
          <w:sz w:val="22"/>
          <w:szCs w:val="22"/>
          <w:lang w:eastAsia="ar-SA" w:bidi="ar-SA"/>
        </w:rPr>
        <w:t xml:space="preserve"> 3.</w:t>
      </w:r>
      <w:r>
        <w:rPr>
          <w:rFonts w:eastAsia="MS Mincho"/>
          <w:sz w:val="22"/>
          <w:szCs w:val="22"/>
          <w:lang w:eastAsia="ar-SA" w:bidi="ar-SA"/>
        </w:rPr>
        <w:t>6</w:t>
      </w:r>
      <w:r w:rsidRPr="000472B2">
        <w:rPr>
          <w:rFonts w:eastAsia="MS Mincho"/>
          <w:sz w:val="22"/>
          <w:szCs w:val="22"/>
          <w:lang w:eastAsia="ar-SA" w:bidi="ar-SA"/>
        </w:rPr>
        <w:t>.</w:t>
      </w:r>
    </w:p>
    <w:p w14:paraId="552424BC" w14:textId="77777777" w:rsidR="00AF386E" w:rsidRPr="000472B2" w:rsidRDefault="00AF386E" w:rsidP="00AF386E">
      <w:pPr>
        <w:suppressAutoHyphens w:val="0"/>
        <w:autoSpaceDE w:val="0"/>
        <w:ind w:left="567" w:hanging="567"/>
        <w:jc w:val="both"/>
        <w:rPr>
          <w:rFonts w:eastAsia="MS Mincho"/>
          <w:sz w:val="22"/>
          <w:szCs w:val="22"/>
          <w:lang w:eastAsia="ar-SA" w:bidi="ar-SA"/>
        </w:rPr>
      </w:pPr>
      <w:r w:rsidRPr="006E5AD1">
        <w:rPr>
          <w:rFonts w:eastAsia="MS Mincho"/>
          <w:b/>
          <w:bCs/>
          <w:sz w:val="22"/>
          <w:szCs w:val="22"/>
          <w:lang w:eastAsia="ar-SA" w:bidi="ar-SA"/>
        </w:rPr>
        <w:t>1</w:t>
      </w:r>
      <w:r>
        <w:rPr>
          <w:rFonts w:eastAsia="MS Mincho"/>
          <w:b/>
          <w:bCs/>
          <w:sz w:val="22"/>
          <w:szCs w:val="22"/>
          <w:lang w:eastAsia="ar-SA" w:bidi="ar-SA"/>
        </w:rPr>
        <w:t>1</w:t>
      </w:r>
      <w:r w:rsidRPr="006E5AD1">
        <w:rPr>
          <w:rFonts w:eastAsia="MS Mincho"/>
          <w:b/>
          <w:bCs/>
          <w:sz w:val="22"/>
          <w:szCs w:val="22"/>
          <w:lang w:eastAsia="ar-SA" w:bidi="ar-SA"/>
        </w:rPr>
        <w:t>.</w:t>
      </w:r>
      <w:r w:rsidRPr="006E5AD1">
        <w:rPr>
          <w:rFonts w:eastAsia="MS Mincho"/>
          <w:b/>
          <w:bCs/>
          <w:sz w:val="22"/>
          <w:szCs w:val="22"/>
          <w:lang w:eastAsia="ar-SA" w:bidi="ar-SA"/>
        </w:rPr>
        <w:tab/>
      </w:r>
      <w:r w:rsidRPr="000472B2">
        <w:rPr>
          <w:rFonts w:eastAsia="MS Mincho"/>
          <w:sz w:val="22"/>
          <w:szCs w:val="22"/>
          <w:lang w:eastAsia="ar-SA" w:bidi="ar-SA"/>
        </w:rPr>
        <w:t xml:space="preserve">Wykonawca zobowiązany jest do zapewnienia bezpiecznych warunków ruchu drogowego kołowego i pieszego w rejonie prowadzonych robót objętych umową w szczególności do oznakowania terenu robót zgodnie z Rozporządzeniem Ministra Infrastruktury z dnia 3 lipca 2003r. w sprawie szczegółowych warunków technicznych dla znaków i sygnałów drogowych oraz urządzeń bezpieczeństwa ruchu drogowego i warunków umieszczania ich na drogach </w:t>
      </w:r>
      <w:r>
        <w:rPr>
          <w:rFonts w:eastAsia="MS Mincho"/>
          <w:sz w:val="22"/>
          <w:szCs w:val="22"/>
          <w:lang w:eastAsia="ar-SA" w:bidi="ar-SA"/>
        </w:rPr>
        <w:br/>
      </w:r>
      <w:r w:rsidRPr="000472B2">
        <w:rPr>
          <w:rFonts w:eastAsia="MS Mincho"/>
          <w:sz w:val="22"/>
          <w:szCs w:val="22"/>
          <w:lang w:eastAsia="ar-SA" w:bidi="ar-SA"/>
        </w:rPr>
        <w:t xml:space="preserve">(Dz. U. z 2003r. nr 220 poz.2181 z </w:t>
      </w:r>
      <w:proofErr w:type="spellStart"/>
      <w:r w:rsidRPr="000472B2">
        <w:rPr>
          <w:rFonts w:eastAsia="MS Mincho"/>
          <w:sz w:val="22"/>
          <w:szCs w:val="22"/>
          <w:lang w:eastAsia="ar-SA" w:bidi="ar-SA"/>
        </w:rPr>
        <w:t>późn</w:t>
      </w:r>
      <w:proofErr w:type="spellEnd"/>
      <w:r w:rsidRPr="000472B2">
        <w:rPr>
          <w:rFonts w:eastAsia="MS Mincho"/>
          <w:sz w:val="22"/>
          <w:szCs w:val="22"/>
          <w:lang w:eastAsia="ar-SA" w:bidi="ar-SA"/>
        </w:rPr>
        <w:t>. zm.) na podstawie sporządzonego przez Zamawiającego projektu organizacji ruchu (na czas prowadzonych robót) zatwierdzonego przez Zarządzającego</w:t>
      </w:r>
      <w:r w:rsidRPr="000472B2">
        <w:rPr>
          <w:rFonts w:eastAsia="Times New Roman"/>
          <w:sz w:val="22"/>
          <w:szCs w:val="22"/>
          <w:lang w:eastAsia="ar-SA" w:bidi="ar-SA"/>
        </w:rPr>
        <w:t xml:space="preserve"> </w:t>
      </w:r>
      <w:r w:rsidRPr="000472B2">
        <w:rPr>
          <w:rFonts w:eastAsia="MS Mincho"/>
          <w:sz w:val="22"/>
          <w:szCs w:val="22"/>
          <w:lang w:eastAsia="ar-SA" w:bidi="ar-SA"/>
        </w:rPr>
        <w:lastRenderedPageBreak/>
        <w:t xml:space="preserve">ruchem na drogach wojewódzkich tj. Urząd Marszałkowski w Toruniu. Projekt zostanie przekazany Wykonawcy przez Zamawiającego po podpisaniu umowy. </w:t>
      </w:r>
    </w:p>
    <w:p w14:paraId="66A2211A" w14:textId="77777777" w:rsidR="00AF386E" w:rsidRPr="000472B2" w:rsidRDefault="00AF386E" w:rsidP="00AF386E">
      <w:pPr>
        <w:suppressAutoHyphens w:val="0"/>
        <w:autoSpaceDE w:val="0"/>
        <w:ind w:left="567" w:hanging="567"/>
        <w:jc w:val="both"/>
        <w:rPr>
          <w:rFonts w:eastAsia="MS Mincho"/>
          <w:sz w:val="22"/>
          <w:szCs w:val="22"/>
          <w:lang w:eastAsia="ar-SA" w:bidi="ar-SA"/>
        </w:rPr>
      </w:pPr>
      <w:r w:rsidRPr="00391663">
        <w:rPr>
          <w:rFonts w:eastAsia="MS Mincho"/>
          <w:b/>
          <w:bCs/>
          <w:sz w:val="22"/>
          <w:szCs w:val="22"/>
          <w:lang w:eastAsia="ar-SA" w:bidi="ar-SA"/>
        </w:rPr>
        <w:t>1</w:t>
      </w:r>
      <w:r>
        <w:rPr>
          <w:rFonts w:eastAsia="MS Mincho"/>
          <w:b/>
          <w:bCs/>
          <w:sz w:val="22"/>
          <w:szCs w:val="22"/>
          <w:lang w:eastAsia="ar-SA" w:bidi="ar-SA"/>
        </w:rPr>
        <w:t>2</w:t>
      </w:r>
      <w:r w:rsidRPr="00391663">
        <w:rPr>
          <w:rFonts w:eastAsia="MS Mincho"/>
          <w:b/>
          <w:bCs/>
          <w:sz w:val="22"/>
          <w:szCs w:val="22"/>
          <w:lang w:eastAsia="ar-SA" w:bidi="ar-SA"/>
        </w:rPr>
        <w:t>.</w:t>
      </w:r>
      <w:r w:rsidRPr="00391663">
        <w:rPr>
          <w:rFonts w:eastAsia="MS Mincho"/>
          <w:b/>
          <w:bCs/>
          <w:sz w:val="22"/>
          <w:szCs w:val="22"/>
          <w:lang w:eastAsia="ar-SA" w:bidi="ar-SA"/>
        </w:rPr>
        <w:tab/>
      </w:r>
      <w:r w:rsidRPr="000472B2">
        <w:rPr>
          <w:rFonts w:eastAsia="MS Mincho"/>
          <w:sz w:val="22"/>
          <w:szCs w:val="22"/>
          <w:lang w:eastAsia="ar-SA" w:bidi="ar-SA"/>
        </w:rPr>
        <w:t xml:space="preserve">Szczegółowy zakres i warunki wykonania robót określone są w Szczegółowych Specyfikacjach Technicznych, „Wytycznych stosowania drogowych barier ochronnych na drogach wojewódzkich województwa kujawsko-pomorskiego, Bydgoszcz 2012r.” oraz przedmiarach robót będących integralną częścią dokumentacji technicznej. </w:t>
      </w:r>
    </w:p>
    <w:p w14:paraId="74DCD65B" w14:textId="77777777" w:rsidR="00AF386E" w:rsidRPr="000472B2" w:rsidRDefault="00AF386E" w:rsidP="00AF386E">
      <w:pPr>
        <w:suppressAutoHyphens w:val="0"/>
        <w:autoSpaceDE w:val="0"/>
        <w:ind w:left="567" w:hanging="567"/>
        <w:jc w:val="both"/>
        <w:rPr>
          <w:rFonts w:eastAsia="Times New Roman"/>
          <w:sz w:val="22"/>
          <w:szCs w:val="22"/>
          <w:lang w:eastAsia="ar-SA" w:bidi="ar-SA"/>
        </w:rPr>
      </w:pPr>
      <w:r w:rsidRPr="00391663">
        <w:rPr>
          <w:rFonts w:eastAsia="MS Mincho"/>
          <w:b/>
          <w:bCs/>
          <w:sz w:val="22"/>
          <w:szCs w:val="22"/>
          <w:lang w:eastAsia="ar-SA" w:bidi="ar-SA"/>
        </w:rPr>
        <w:t>1</w:t>
      </w:r>
      <w:r>
        <w:rPr>
          <w:rFonts w:eastAsia="MS Mincho"/>
          <w:b/>
          <w:bCs/>
          <w:sz w:val="22"/>
          <w:szCs w:val="22"/>
          <w:lang w:eastAsia="ar-SA" w:bidi="ar-SA"/>
        </w:rPr>
        <w:t>3</w:t>
      </w:r>
      <w:r w:rsidRPr="00391663">
        <w:rPr>
          <w:rFonts w:eastAsia="MS Mincho"/>
          <w:b/>
          <w:bCs/>
          <w:sz w:val="22"/>
          <w:szCs w:val="22"/>
          <w:lang w:eastAsia="ar-SA" w:bidi="ar-SA"/>
        </w:rPr>
        <w:t>.</w:t>
      </w:r>
      <w:r w:rsidRPr="000472B2">
        <w:rPr>
          <w:rFonts w:eastAsia="MS Mincho"/>
          <w:sz w:val="22"/>
          <w:szCs w:val="22"/>
          <w:lang w:eastAsia="ar-SA" w:bidi="ar-SA"/>
        </w:rPr>
        <w:tab/>
      </w:r>
      <w:r w:rsidRPr="000472B2">
        <w:rPr>
          <w:rFonts w:eastAsia="MS Mincho"/>
          <w:b/>
          <w:sz w:val="22"/>
          <w:szCs w:val="22"/>
          <w:lang w:eastAsia="ar-SA" w:bidi="ar-SA"/>
        </w:rPr>
        <w:t xml:space="preserve">Zamawiający stosownie do art. 29 ust. 3a ustawy </w:t>
      </w:r>
      <w:proofErr w:type="spellStart"/>
      <w:r w:rsidRPr="000472B2">
        <w:rPr>
          <w:rFonts w:eastAsia="MS Mincho"/>
          <w:b/>
          <w:sz w:val="22"/>
          <w:szCs w:val="22"/>
          <w:lang w:eastAsia="ar-SA" w:bidi="ar-SA"/>
        </w:rPr>
        <w:t>Pzp</w:t>
      </w:r>
      <w:proofErr w:type="spellEnd"/>
      <w:r w:rsidRPr="000472B2">
        <w:rPr>
          <w:rFonts w:eastAsia="MS Mincho"/>
          <w:b/>
          <w:sz w:val="22"/>
          <w:szCs w:val="22"/>
          <w:lang w:eastAsia="ar-SA" w:bidi="ar-SA"/>
        </w:rPr>
        <w:t xml:space="preserve">, wymaga zatrudnienia </w:t>
      </w:r>
      <w:r>
        <w:rPr>
          <w:rFonts w:eastAsia="MS Mincho"/>
          <w:b/>
          <w:sz w:val="22"/>
          <w:szCs w:val="22"/>
          <w:lang w:eastAsia="ar-SA" w:bidi="ar-SA"/>
        </w:rPr>
        <w:br/>
      </w:r>
      <w:r w:rsidRPr="000472B2">
        <w:rPr>
          <w:rFonts w:eastAsia="MS Mincho"/>
          <w:b/>
          <w:sz w:val="22"/>
          <w:szCs w:val="22"/>
          <w:lang w:eastAsia="ar-SA" w:bidi="ar-SA"/>
        </w:rPr>
        <w:t>przez Wykonawcę lub Podwykonawcę na podstawie umowy o pracę osób wykonujących czynności, o których mowa w XXVII SIWZ w zakresie realizacji zamówienia</w:t>
      </w:r>
      <w:r>
        <w:rPr>
          <w:rFonts w:eastAsia="MS Mincho"/>
          <w:b/>
          <w:sz w:val="22"/>
          <w:szCs w:val="22"/>
          <w:lang w:eastAsia="ar-SA" w:bidi="ar-SA"/>
        </w:rPr>
        <w:t xml:space="preserve"> </w:t>
      </w:r>
      <w:r>
        <w:rPr>
          <w:rFonts w:eastAsia="MS Mincho"/>
          <w:b/>
          <w:sz w:val="22"/>
          <w:szCs w:val="22"/>
          <w:lang w:eastAsia="ar-SA" w:bidi="ar-SA"/>
        </w:rPr>
        <w:br/>
        <w:t>(</w:t>
      </w:r>
      <w:r w:rsidRPr="00986C03">
        <w:rPr>
          <w:rFonts w:eastAsia="Times New Roman"/>
          <w:b/>
          <w:sz w:val="22"/>
          <w:szCs w:val="22"/>
        </w:rPr>
        <w:t xml:space="preserve">patrz pkt. V  </w:t>
      </w:r>
      <w:r>
        <w:rPr>
          <w:rFonts w:eastAsia="Times New Roman"/>
          <w:b/>
          <w:sz w:val="22"/>
          <w:szCs w:val="22"/>
        </w:rPr>
        <w:t>1</w:t>
      </w:r>
      <w:r w:rsidRPr="00986C03">
        <w:rPr>
          <w:rFonts w:eastAsia="Times New Roman"/>
          <w:b/>
          <w:sz w:val="22"/>
          <w:szCs w:val="22"/>
        </w:rPr>
        <w:t>.3.2 b)</w:t>
      </w:r>
      <w:r>
        <w:rPr>
          <w:rFonts w:eastAsia="Times New Roman"/>
          <w:b/>
          <w:sz w:val="22"/>
          <w:szCs w:val="22"/>
        </w:rPr>
        <w:t>.</w:t>
      </w:r>
    </w:p>
    <w:p w14:paraId="5C4E5A9D" w14:textId="77777777" w:rsidR="007110C8" w:rsidRDefault="007110C8">
      <w:pPr>
        <w:pStyle w:val="NormalnyWeb2"/>
        <w:tabs>
          <w:tab w:val="left" w:pos="142"/>
        </w:tabs>
        <w:spacing w:before="0" w:after="0"/>
        <w:ind w:left="142"/>
        <w:jc w:val="both"/>
        <w:rPr>
          <w:rFonts w:eastAsia="Helvetica"/>
          <w:color w:val="FF0000"/>
        </w:rPr>
      </w:pPr>
    </w:p>
    <w:p w14:paraId="44F716FF" w14:textId="77777777" w:rsidR="007110C8" w:rsidRPr="00AF386E" w:rsidRDefault="006F6BE5">
      <w:pPr>
        <w:pStyle w:val="PunktuI"/>
        <w:ind w:left="567" w:hanging="567"/>
        <w:jc w:val="both"/>
        <w:rPr>
          <w:sz w:val="22"/>
          <w:szCs w:val="22"/>
        </w:rPr>
      </w:pPr>
      <w:r>
        <w:rPr>
          <w:sz w:val="22"/>
          <w:szCs w:val="22"/>
        </w:rPr>
        <w:t xml:space="preserve">IV. </w:t>
      </w:r>
      <w:r>
        <w:rPr>
          <w:sz w:val="22"/>
          <w:szCs w:val="22"/>
        </w:rPr>
        <w:tab/>
        <w:t xml:space="preserve">TERMIN WYKONANIA ZAMÓWIENIA </w:t>
      </w:r>
      <w:r w:rsidRPr="00AF386E">
        <w:rPr>
          <w:sz w:val="22"/>
          <w:szCs w:val="22"/>
        </w:rPr>
        <w:t>dla każdej części</w:t>
      </w:r>
    </w:p>
    <w:p w14:paraId="563A05EF" w14:textId="77777777" w:rsidR="007110C8" w:rsidRDefault="007110C8">
      <w:pPr>
        <w:pStyle w:val="PunktuI"/>
        <w:ind w:left="567" w:hanging="567"/>
        <w:rPr>
          <w:sz w:val="22"/>
          <w:szCs w:val="22"/>
        </w:rPr>
      </w:pPr>
    </w:p>
    <w:p w14:paraId="12DA5865" w14:textId="7D98F456" w:rsidR="00AF386E" w:rsidRPr="001C687D" w:rsidRDefault="00AF386E" w:rsidP="00AF386E">
      <w:pPr>
        <w:pStyle w:val="Akapitzlist4"/>
        <w:numPr>
          <w:ilvl w:val="0"/>
          <w:numId w:val="20"/>
        </w:numPr>
        <w:tabs>
          <w:tab w:val="num" w:pos="567"/>
        </w:tabs>
        <w:ind w:left="567" w:hanging="567"/>
        <w:jc w:val="both"/>
        <w:rPr>
          <w:rFonts w:cs="Times New Roman"/>
          <w:bCs/>
          <w:spacing w:val="-3"/>
          <w:sz w:val="22"/>
          <w:szCs w:val="22"/>
        </w:rPr>
      </w:pPr>
      <w:r w:rsidRPr="001C687D">
        <w:rPr>
          <w:rFonts w:cs="Times New Roman"/>
          <w:sz w:val="22"/>
          <w:szCs w:val="22"/>
        </w:rPr>
        <w:t xml:space="preserve">Zamawiający wymaga wykonania zamówienia w następującym terminie: </w:t>
      </w:r>
      <w:r w:rsidRPr="003812D2">
        <w:rPr>
          <w:rFonts w:cs="Times New Roman"/>
          <w:b/>
          <w:bCs/>
          <w:sz w:val="22"/>
          <w:szCs w:val="22"/>
        </w:rPr>
        <w:t xml:space="preserve">w ciągu do </w:t>
      </w:r>
      <w:r w:rsidR="00CC1621">
        <w:rPr>
          <w:rFonts w:cs="Times New Roman"/>
          <w:b/>
          <w:bCs/>
          <w:sz w:val="22"/>
          <w:szCs w:val="22"/>
        </w:rPr>
        <w:t>7</w:t>
      </w:r>
      <w:r w:rsidRPr="003812D2">
        <w:rPr>
          <w:rFonts w:cs="Times New Roman"/>
          <w:b/>
          <w:bCs/>
          <w:sz w:val="22"/>
          <w:szCs w:val="22"/>
        </w:rPr>
        <w:t xml:space="preserve"> dni </w:t>
      </w:r>
      <w:r w:rsidRPr="001C687D">
        <w:rPr>
          <w:rFonts w:cs="Times New Roman"/>
          <w:b/>
          <w:sz w:val="22"/>
          <w:szCs w:val="22"/>
        </w:rPr>
        <w:t>od podpisania umowy</w:t>
      </w:r>
      <w:r>
        <w:rPr>
          <w:rFonts w:cs="Times New Roman"/>
          <w:b/>
          <w:sz w:val="22"/>
          <w:szCs w:val="22"/>
        </w:rPr>
        <w:t>.</w:t>
      </w:r>
    </w:p>
    <w:p w14:paraId="5D7DD5BC" w14:textId="77777777" w:rsidR="00AF386E" w:rsidRPr="007C21A0" w:rsidRDefault="00AF386E" w:rsidP="00AF386E">
      <w:pPr>
        <w:pStyle w:val="Akapitzlist4"/>
        <w:numPr>
          <w:ilvl w:val="0"/>
          <w:numId w:val="20"/>
        </w:numPr>
        <w:tabs>
          <w:tab w:val="num" w:pos="567"/>
        </w:tabs>
        <w:ind w:left="567" w:hanging="567"/>
        <w:jc w:val="both"/>
        <w:rPr>
          <w:rFonts w:cs="Times New Roman"/>
          <w:sz w:val="22"/>
          <w:szCs w:val="22"/>
        </w:rPr>
      </w:pPr>
      <w:r w:rsidRPr="001C687D">
        <w:rPr>
          <w:rFonts w:cs="Times New Roman"/>
          <w:bCs/>
          <w:spacing w:val="-3"/>
          <w:sz w:val="22"/>
          <w:szCs w:val="22"/>
        </w:rPr>
        <w:t>Terminem wykonania przedmiotu zamówienia jest dzień w którym Wykonawca zgłosi Zamawiającemu zakończenie robót.</w:t>
      </w:r>
    </w:p>
    <w:p w14:paraId="0F311CDF" w14:textId="5F0E28C8" w:rsidR="007110C8" w:rsidRDefault="007110C8" w:rsidP="00AF386E">
      <w:pPr>
        <w:pStyle w:val="Akapitzlist4"/>
        <w:tabs>
          <w:tab w:val="left" w:pos="567"/>
        </w:tabs>
        <w:ind w:left="567"/>
        <w:jc w:val="both"/>
      </w:pPr>
    </w:p>
    <w:p w14:paraId="6A2D4E62" w14:textId="77777777" w:rsidR="007110C8" w:rsidRDefault="007110C8">
      <w:pPr>
        <w:pStyle w:val="PunktuI"/>
        <w:tabs>
          <w:tab w:val="left" w:pos="567"/>
        </w:tabs>
        <w:jc w:val="both"/>
        <w:rPr>
          <w:sz w:val="22"/>
          <w:szCs w:val="22"/>
        </w:rPr>
      </w:pPr>
    </w:p>
    <w:p w14:paraId="6724E85B" w14:textId="77777777" w:rsidR="007110C8" w:rsidRDefault="006F6BE5">
      <w:pPr>
        <w:pStyle w:val="PunktuI"/>
        <w:tabs>
          <w:tab w:val="left" w:pos="567"/>
        </w:tabs>
        <w:ind w:left="567" w:hanging="567"/>
        <w:jc w:val="both"/>
        <w:rPr>
          <w:sz w:val="22"/>
          <w:szCs w:val="22"/>
        </w:rPr>
      </w:pPr>
      <w:r>
        <w:rPr>
          <w:sz w:val="22"/>
          <w:szCs w:val="22"/>
        </w:rPr>
        <w:t xml:space="preserve">V. </w:t>
      </w:r>
      <w:r>
        <w:rPr>
          <w:sz w:val="22"/>
          <w:szCs w:val="22"/>
        </w:rPr>
        <w:tab/>
        <w:t>Warunki udziału w postępowaniu ORAZ BRAKU PODSTAW WYKLUCZENIA, O KTÓRYCH MOWA W art. 24 UST. 5 USTAWY PZP</w:t>
      </w:r>
    </w:p>
    <w:p w14:paraId="0DF2D456" w14:textId="77777777" w:rsidR="007110C8" w:rsidRDefault="007110C8">
      <w:pPr>
        <w:pStyle w:val="Tekstpodstawowy"/>
        <w:ind w:left="113" w:firstLine="454"/>
        <w:jc w:val="both"/>
        <w:rPr>
          <w:b/>
          <w:sz w:val="22"/>
          <w:szCs w:val="22"/>
        </w:rPr>
      </w:pPr>
    </w:p>
    <w:p w14:paraId="37C8A296" w14:textId="77777777" w:rsidR="007110C8" w:rsidRDefault="006F6BE5">
      <w:pPr>
        <w:pStyle w:val="Tekstpodstawowy"/>
        <w:ind w:left="113" w:firstLine="454"/>
        <w:jc w:val="both"/>
        <w:rPr>
          <w:b/>
          <w:sz w:val="22"/>
          <w:szCs w:val="22"/>
        </w:rPr>
      </w:pPr>
      <w:r>
        <w:rPr>
          <w:b/>
          <w:sz w:val="22"/>
          <w:szCs w:val="22"/>
        </w:rPr>
        <w:t>O udzielenie zamówienia mogą ubiegać się Wykonawcy, którzy:</w:t>
      </w:r>
    </w:p>
    <w:p w14:paraId="271228F0" w14:textId="77777777" w:rsidR="007110C8" w:rsidRDefault="006F6BE5">
      <w:pPr>
        <w:spacing w:after="120"/>
        <w:ind w:left="851" w:hanging="284"/>
        <w:jc w:val="both"/>
        <w:rPr>
          <w:b/>
          <w:sz w:val="22"/>
          <w:szCs w:val="22"/>
        </w:rPr>
      </w:pPr>
      <w:r>
        <w:rPr>
          <w:b/>
          <w:sz w:val="22"/>
          <w:szCs w:val="22"/>
        </w:rPr>
        <w:t>a)</w:t>
      </w:r>
      <w:r>
        <w:rPr>
          <w:b/>
          <w:sz w:val="22"/>
          <w:szCs w:val="22"/>
        </w:rPr>
        <w:tab/>
        <w:t xml:space="preserve">spełniają warunki udziału w postępowaniu, o ile zostały one określone przez Zamawiającego w ogłoszeniu o zamówieniu; </w:t>
      </w:r>
    </w:p>
    <w:p w14:paraId="7EB94DDC" w14:textId="77777777" w:rsidR="007110C8" w:rsidRDefault="006F6BE5">
      <w:pPr>
        <w:ind w:left="851" w:hanging="284"/>
        <w:jc w:val="both"/>
        <w:rPr>
          <w:strike/>
          <w:color w:val="FF0000"/>
          <w:sz w:val="22"/>
          <w:szCs w:val="22"/>
        </w:rPr>
      </w:pPr>
      <w:r>
        <w:rPr>
          <w:b/>
          <w:sz w:val="22"/>
          <w:szCs w:val="22"/>
        </w:rPr>
        <w:t xml:space="preserve">b) </w:t>
      </w:r>
      <w:r>
        <w:rPr>
          <w:b/>
          <w:sz w:val="22"/>
          <w:szCs w:val="22"/>
        </w:rPr>
        <w:tab/>
        <w:t>nie podlegają wykluczeniu.</w:t>
      </w:r>
    </w:p>
    <w:p w14:paraId="25ECE67C" w14:textId="77777777" w:rsidR="007110C8" w:rsidRDefault="007110C8">
      <w:pPr>
        <w:ind w:left="851" w:hanging="284"/>
        <w:jc w:val="both"/>
        <w:rPr>
          <w:strike/>
          <w:color w:val="FF0000"/>
          <w:sz w:val="22"/>
          <w:szCs w:val="22"/>
        </w:rPr>
      </w:pPr>
    </w:p>
    <w:p w14:paraId="0C52FCBD" w14:textId="77777777" w:rsidR="007110C8" w:rsidRDefault="006F6BE5">
      <w:pPr>
        <w:pStyle w:val="Nr1"/>
        <w:numPr>
          <w:ilvl w:val="0"/>
          <w:numId w:val="6"/>
        </w:numPr>
        <w:tabs>
          <w:tab w:val="left" w:pos="567"/>
        </w:tabs>
        <w:ind w:left="567" w:hanging="567"/>
        <w:jc w:val="both"/>
        <w:rPr>
          <w:sz w:val="22"/>
          <w:szCs w:val="22"/>
        </w:rPr>
      </w:pPr>
      <w:r>
        <w:rPr>
          <w:sz w:val="22"/>
          <w:szCs w:val="22"/>
        </w:rPr>
        <w:t xml:space="preserve">O udzielenie zamówienia mogą ubiegać się Wykonawcy, którzy spełniają warunki udziału </w:t>
      </w:r>
      <w:r>
        <w:rPr>
          <w:sz w:val="22"/>
          <w:szCs w:val="22"/>
        </w:rPr>
        <w:br/>
        <w:t>w postępowaniu dotyczące:</w:t>
      </w:r>
    </w:p>
    <w:p w14:paraId="66B6A265" w14:textId="77777777" w:rsidR="007110C8" w:rsidRDefault="006F6BE5">
      <w:pPr>
        <w:pStyle w:val="11"/>
        <w:spacing w:after="120"/>
        <w:ind w:left="567" w:hanging="567"/>
        <w:rPr>
          <w:rFonts w:cs="Times New Roman"/>
          <w:sz w:val="22"/>
          <w:szCs w:val="22"/>
        </w:rPr>
      </w:pPr>
      <w:r>
        <w:rPr>
          <w:rFonts w:cs="Times New Roman"/>
          <w:sz w:val="22"/>
          <w:szCs w:val="22"/>
        </w:rPr>
        <w:t>1.1</w:t>
      </w:r>
      <w:r>
        <w:rPr>
          <w:rFonts w:cs="Times New Roman"/>
          <w:sz w:val="22"/>
          <w:szCs w:val="22"/>
        </w:rPr>
        <w:tab/>
      </w:r>
      <w:r>
        <w:rPr>
          <w:rFonts w:cs="Times New Roman"/>
          <w:b/>
          <w:sz w:val="22"/>
          <w:szCs w:val="22"/>
        </w:rPr>
        <w:t xml:space="preserve">Kompetencji lub uprawnień do prowadzenia określonej działalności zawodowej, </w:t>
      </w:r>
      <w:r>
        <w:rPr>
          <w:rFonts w:cs="Times New Roman"/>
          <w:b/>
          <w:sz w:val="22"/>
          <w:szCs w:val="22"/>
        </w:rPr>
        <w:br/>
        <w:t>o ile wynika to z odrębnych przepisów:</w:t>
      </w:r>
      <w:r>
        <w:rPr>
          <w:rFonts w:cs="Times New Roman"/>
          <w:sz w:val="22"/>
          <w:szCs w:val="22"/>
        </w:rPr>
        <w:t xml:space="preserve"> </w:t>
      </w:r>
    </w:p>
    <w:p w14:paraId="0780DE54" w14:textId="77777777" w:rsidR="007110C8" w:rsidRDefault="006F6BE5">
      <w:pPr>
        <w:pStyle w:val="11"/>
        <w:spacing w:after="120"/>
        <w:ind w:left="567" w:hanging="567"/>
        <w:rPr>
          <w:rFonts w:cs="Times New Roman"/>
          <w:sz w:val="22"/>
          <w:szCs w:val="22"/>
        </w:rPr>
      </w:pPr>
      <w:r>
        <w:rPr>
          <w:rFonts w:cs="Times New Roman"/>
          <w:sz w:val="22"/>
          <w:szCs w:val="22"/>
        </w:rPr>
        <w:t xml:space="preserve">        </w:t>
      </w:r>
      <w:r>
        <w:rPr>
          <w:rFonts w:cs="Times New Roman"/>
          <w:sz w:val="22"/>
          <w:szCs w:val="22"/>
        </w:rPr>
        <w:tab/>
        <w:t>Zamawiający nie precyzuje w tym zakresie szczególnych wymagań.</w:t>
      </w:r>
    </w:p>
    <w:p w14:paraId="75DDE3A0" w14:textId="77777777" w:rsidR="007110C8" w:rsidRDefault="006F6BE5">
      <w:pPr>
        <w:pStyle w:val="11"/>
        <w:spacing w:after="120"/>
        <w:ind w:left="567" w:hanging="567"/>
        <w:rPr>
          <w:color w:val="FF0000"/>
          <w:sz w:val="22"/>
          <w:szCs w:val="22"/>
        </w:rPr>
      </w:pPr>
      <w:r>
        <w:rPr>
          <w:rFonts w:cs="Times New Roman"/>
          <w:sz w:val="22"/>
          <w:szCs w:val="22"/>
        </w:rPr>
        <w:t>1.2</w:t>
      </w:r>
      <w:r>
        <w:rPr>
          <w:rFonts w:cs="Times New Roman"/>
          <w:sz w:val="22"/>
          <w:szCs w:val="22"/>
        </w:rPr>
        <w:tab/>
      </w:r>
      <w:r>
        <w:rPr>
          <w:rFonts w:cs="Times New Roman"/>
          <w:b/>
          <w:sz w:val="22"/>
          <w:szCs w:val="22"/>
        </w:rPr>
        <w:t xml:space="preserve">Sytuacji ekonomicznej lub finansowej: </w:t>
      </w:r>
    </w:p>
    <w:p w14:paraId="5C726A48" w14:textId="77777777" w:rsidR="007110C8" w:rsidRPr="00CC1621" w:rsidRDefault="006F6BE5">
      <w:pPr>
        <w:pStyle w:val="Tekstpodstawowy"/>
        <w:ind w:left="567"/>
        <w:jc w:val="both"/>
        <w:rPr>
          <w:sz w:val="22"/>
          <w:szCs w:val="22"/>
        </w:rPr>
      </w:pPr>
      <w:r w:rsidRPr="00CC1621">
        <w:rPr>
          <w:sz w:val="22"/>
          <w:szCs w:val="22"/>
        </w:rPr>
        <w:t>Zamawiający nie precyzuje w tym zakresie szczególnych wymagań.</w:t>
      </w:r>
    </w:p>
    <w:p w14:paraId="2C64416C" w14:textId="77777777" w:rsidR="007110C8" w:rsidRDefault="006F6BE5">
      <w:pPr>
        <w:pStyle w:val="Tekstpodstawowy"/>
        <w:ind w:left="567" w:hanging="567"/>
        <w:jc w:val="both"/>
        <w:rPr>
          <w:sz w:val="22"/>
          <w:szCs w:val="22"/>
        </w:rPr>
      </w:pPr>
      <w:r>
        <w:rPr>
          <w:sz w:val="22"/>
          <w:szCs w:val="22"/>
        </w:rPr>
        <w:t xml:space="preserve">1.3.   </w:t>
      </w:r>
      <w:r>
        <w:rPr>
          <w:b/>
          <w:sz w:val="22"/>
          <w:szCs w:val="22"/>
        </w:rPr>
        <w:t>Zdolności technicznej lub zawodowej:</w:t>
      </w:r>
      <w:r>
        <w:rPr>
          <w:sz w:val="22"/>
          <w:szCs w:val="22"/>
        </w:rPr>
        <w:t xml:space="preserve"> </w:t>
      </w:r>
    </w:p>
    <w:p w14:paraId="1D2E89FA" w14:textId="77777777" w:rsidR="007110C8" w:rsidRDefault="006F6BE5">
      <w:pPr>
        <w:pStyle w:val="Tekstpodstawowy"/>
        <w:ind w:left="567" w:hanging="567"/>
        <w:jc w:val="both"/>
        <w:rPr>
          <w:sz w:val="22"/>
          <w:szCs w:val="22"/>
        </w:rPr>
      </w:pPr>
      <w:r>
        <w:rPr>
          <w:sz w:val="22"/>
          <w:szCs w:val="22"/>
        </w:rPr>
        <w:t xml:space="preserve">1.3.1.W zakresie </w:t>
      </w:r>
      <w:r>
        <w:rPr>
          <w:b/>
          <w:sz w:val="22"/>
          <w:szCs w:val="22"/>
        </w:rPr>
        <w:t>zdolności technicznej:</w:t>
      </w:r>
    </w:p>
    <w:p w14:paraId="1D700913" w14:textId="77777777" w:rsidR="007110C8" w:rsidRDefault="006F6BE5">
      <w:pPr>
        <w:pStyle w:val="Tekstpodstawowy"/>
        <w:ind w:left="567" w:hanging="567"/>
        <w:jc w:val="both"/>
        <w:rPr>
          <w:sz w:val="22"/>
          <w:szCs w:val="22"/>
        </w:rPr>
      </w:pPr>
      <w:r>
        <w:rPr>
          <w:sz w:val="22"/>
          <w:szCs w:val="22"/>
        </w:rPr>
        <w:t xml:space="preserve">        </w:t>
      </w:r>
      <w:r>
        <w:rPr>
          <w:sz w:val="22"/>
          <w:szCs w:val="22"/>
        </w:rPr>
        <w:tab/>
        <w:t>Zamawiający nie precyzuje w tym zakresie szczególnych wymagań.</w:t>
      </w:r>
    </w:p>
    <w:p w14:paraId="6E18DBCA" w14:textId="77777777" w:rsidR="007110C8" w:rsidRDefault="006F6BE5">
      <w:pPr>
        <w:pStyle w:val="11"/>
        <w:spacing w:after="120"/>
        <w:rPr>
          <w:b/>
          <w:sz w:val="22"/>
          <w:szCs w:val="22"/>
        </w:rPr>
      </w:pPr>
      <w:r>
        <w:rPr>
          <w:rFonts w:cs="Times New Roman"/>
          <w:sz w:val="22"/>
          <w:szCs w:val="22"/>
        </w:rPr>
        <w:t xml:space="preserve">1.3.2. W zakresie </w:t>
      </w:r>
      <w:r>
        <w:rPr>
          <w:rFonts w:cs="Times New Roman"/>
          <w:b/>
          <w:sz w:val="22"/>
          <w:szCs w:val="22"/>
        </w:rPr>
        <w:t>zdolności zawodowej:</w:t>
      </w:r>
    </w:p>
    <w:p w14:paraId="4AB4D5EF" w14:textId="77777777" w:rsidR="007110C8" w:rsidRDefault="006F6BE5">
      <w:pPr>
        <w:pStyle w:val="Default"/>
        <w:ind w:left="851" w:hanging="284"/>
        <w:jc w:val="both"/>
        <w:rPr>
          <w:rFonts w:eastAsia="Times New Roman"/>
          <w:sz w:val="22"/>
          <w:szCs w:val="22"/>
          <w:lang w:eastAsia="ar-SA" w:bidi="ar-SA"/>
        </w:rPr>
      </w:pPr>
      <w:r>
        <w:rPr>
          <w:b/>
          <w:sz w:val="22"/>
          <w:szCs w:val="22"/>
        </w:rPr>
        <w:t xml:space="preserve">a) </w:t>
      </w:r>
      <w:r>
        <w:rPr>
          <w:b/>
          <w:sz w:val="22"/>
          <w:szCs w:val="22"/>
        </w:rPr>
        <w:tab/>
        <w:t>Doświadczenie zawodowe</w:t>
      </w:r>
      <w:r>
        <w:rPr>
          <w:sz w:val="22"/>
          <w:szCs w:val="22"/>
        </w:rPr>
        <w:t xml:space="preserve"> </w:t>
      </w:r>
    </w:p>
    <w:p w14:paraId="16800DEA" w14:textId="77777777" w:rsidR="007110C8" w:rsidRDefault="006F6BE5">
      <w:pPr>
        <w:pStyle w:val="11"/>
        <w:spacing w:after="120"/>
        <w:ind w:left="851" w:firstLine="0"/>
        <w:rPr>
          <w:b/>
          <w:bCs/>
          <w:sz w:val="22"/>
          <w:szCs w:val="22"/>
          <w:lang w:eastAsia="ar-SA" w:bidi="ar-SA"/>
        </w:rPr>
      </w:pPr>
      <w:r>
        <w:rPr>
          <w:rFonts w:eastAsia="Times New Roman" w:cs="Times New Roman"/>
          <w:sz w:val="22"/>
          <w:szCs w:val="22"/>
          <w:lang w:eastAsia="ar-SA" w:bidi="ar-SA"/>
        </w:rPr>
        <w:t xml:space="preserve">Wykonawca w celu zweryfikowania przez Zamawiającego jego zdolności do należytego wykonania udzielanego zamówienia oraz oceny spełnienia warunku musi wykazać, że </w:t>
      </w:r>
      <w:r>
        <w:rPr>
          <w:rFonts w:eastAsia="Times New Roman" w:cs="Times New Roman"/>
          <w:sz w:val="22"/>
          <w:szCs w:val="22"/>
          <w:u w:val="single"/>
          <w:lang w:eastAsia="ar-SA" w:bidi="ar-SA"/>
        </w:rPr>
        <w:t>w okresie ostatnich 5 lat</w:t>
      </w:r>
      <w:r>
        <w:rPr>
          <w:rFonts w:eastAsia="Times New Roman" w:cs="Times New Roman"/>
          <w:sz w:val="22"/>
          <w:szCs w:val="22"/>
          <w:lang w:eastAsia="ar-SA" w:bidi="ar-SA"/>
        </w:rPr>
        <w:t xml:space="preserve"> przed upływem terminu składania ofert, a jeżeli okres prowadzenia działalności jest krótszy w tym okresie, zrealizował, co najmniej 1 zamówienie (1 zrealizowana umowa) obejmujące montaż </w:t>
      </w:r>
      <w:r w:rsidRPr="00CC1621">
        <w:rPr>
          <w:rFonts w:eastAsia="Times New Roman" w:cs="Times New Roman"/>
          <w:sz w:val="22"/>
          <w:szCs w:val="22"/>
          <w:lang w:eastAsia="ar-SA" w:bidi="ar-SA"/>
        </w:rPr>
        <w:t xml:space="preserve">lub montaż wraz z demontażem barier </w:t>
      </w:r>
      <w:r>
        <w:rPr>
          <w:rFonts w:eastAsia="Times New Roman" w:cs="Times New Roman"/>
          <w:sz w:val="22"/>
          <w:szCs w:val="22"/>
          <w:lang w:eastAsia="ar-SA" w:bidi="ar-SA"/>
        </w:rPr>
        <w:t xml:space="preserve">drogowych o wartości </w:t>
      </w:r>
      <w:r>
        <w:rPr>
          <w:rFonts w:eastAsia="Times New Roman" w:cs="Times New Roman"/>
          <w:sz w:val="22"/>
          <w:szCs w:val="22"/>
          <w:u w:val="single"/>
          <w:lang w:eastAsia="ar-SA" w:bidi="ar-SA"/>
        </w:rPr>
        <w:t xml:space="preserve">nie mniejszej niż </w:t>
      </w:r>
      <w:r>
        <w:rPr>
          <w:rFonts w:eastAsia="Times New Roman" w:cs="Times New Roman"/>
          <w:b/>
          <w:sz w:val="22"/>
          <w:szCs w:val="22"/>
          <w:u w:val="single"/>
          <w:lang w:eastAsia="ar-SA" w:bidi="ar-SA"/>
        </w:rPr>
        <w:t xml:space="preserve"> </w:t>
      </w:r>
      <w:r>
        <w:rPr>
          <w:rFonts w:eastAsia="Times New Roman" w:cs="Times New Roman"/>
          <w:bCs/>
          <w:sz w:val="22"/>
          <w:szCs w:val="22"/>
          <w:u w:val="single"/>
          <w:lang w:eastAsia="ar-SA" w:bidi="ar-SA"/>
        </w:rPr>
        <w:t>30 000,00 zł brutto</w:t>
      </w:r>
      <w:r>
        <w:rPr>
          <w:rFonts w:eastAsia="Times New Roman" w:cs="Times New Roman"/>
          <w:b/>
          <w:sz w:val="22"/>
          <w:szCs w:val="22"/>
          <w:u w:val="single"/>
          <w:lang w:eastAsia="ar-SA" w:bidi="ar-SA"/>
        </w:rPr>
        <w:t xml:space="preserve"> </w:t>
      </w:r>
      <w:r>
        <w:rPr>
          <w:rFonts w:eastAsia="Times New Roman" w:cs="Times New Roman"/>
          <w:bCs/>
          <w:sz w:val="22"/>
          <w:szCs w:val="22"/>
          <w:u w:val="single"/>
          <w:lang w:eastAsia="ar-SA" w:bidi="ar-SA"/>
        </w:rPr>
        <w:t>na każdą z części</w:t>
      </w:r>
      <w:r>
        <w:rPr>
          <w:rFonts w:eastAsia="Times New Roman" w:cs="Times New Roman"/>
          <w:bCs/>
          <w:sz w:val="22"/>
          <w:szCs w:val="22"/>
          <w:lang w:eastAsia="ar-SA" w:bidi="ar-SA"/>
        </w:rPr>
        <w:t>.</w:t>
      </w:r>
    </w:p>
    <w:p w14:paraId="49A2868D" w14:textId="77777777" w:rsidR="007110C8" w:rsidRDefault="006F6BE5">
      <w:pPr>
        <w:pStyle w:val="Tekstpodstawowy"/>
        <w:ind w:left="851" w:hanging="284"/>
        <w:jc w:val="both"/>
        <w:rPr>
          <w:b/>
          <w:sz w:val="22"/>
          <w:szCs w:val="22"/>
        </w:rPr>
      </w:pPr>
      <w:r>
        <w:rPr>
          <w:b/>
          <w:bCs/>
          <w:sz w:val="22"/>
          <w:szCs w:val="22"/>
          <w:lang w:eastAsia="ar-SA" w:bidi="ar-SA"/>
        </w:rPr>
        <w:t>b)</w:t>
      </w:r>
      <w:r>
        <w:rPr>
          <w:b/>
          <w:bCs/>
          <w:sz w:val="22"/>
          <w:szCs w:val="22"/>
          <w:lang w:eastAsia="ar-SA" w:bidi="ar-SA"/>
        </w:rPr>
        <w:tab/>
        <w:t xml:space="preserve">Kwalifikacje zawodowe </w:t>
      </w:r>
      <w:r>
        <w:rPr>
          <w:sz w:val="22"/>
          <w:szCs w:val="22"/>
          <w:lang w:eastAsia="ar-SA" w:bidi="ar-SA"/>
        </w:rPr>
        <w:t xml:space="preserve">osób skierowanych przez Wykonawcę do realizacji </w:t>
      </w:r>
      <w:r>
        <w:rPr>
          <w:sz w:val="22"/>
          <w:szCs w:val="22"/>
        </w:rPr>
        <w:t>zamówienia:</w:t>
      </w:r>
      <w:r>
        <w:rPr>
          <w:b/>
          <w:sz w:val="22"/>
          <w:szCs w:val="22"/>
        </w:rPr>
        <w:t xml:space="preserve"> </w:t>
      </w:r>
    </w:p>
    <w:p w14:paraId="7B10A011" w14:textId="77777777" w:rsidR="007110C8" w:rsidRDefault="006F6BE5">
      <w:pPr>
        <w:numPr>
          <w:ilvl w:val="0"/>
          <w:numId w:val="32"/>
        </w:numPr>
        <w:spacing w:after="120"/>
        <w:ind w:left="1134" w:hanging="284"/>
        <w:jc w:val="both"/>
        <w:rPr>
          <w:b/>
          <w:sz w:val="22"/>
          <w:szCs w:val="22"/>
        </w:rPr>
      </w:pPr>
      <w:r>
        <w:rPr>
          <w:b/>
          <w:sz w:val="22"/>
          <w:szCs w:val="22"/>
        </w:rPr>
        <w:t xml:space="preserve">Kierownik budowy </w:t>
      </w:r>
      <w:r>
        <w:rPr>
          <w:sz w:val="22"/>
          <w:szCs w:val="22"/>
        </w:rPr>
        <w:t xml:space="preserve">– </w:t>
      </w:r>
      <w:r>
        <w:rPr>
          <w:sz w:val="22"/>
          <w:szCs w:val="22"/>
          <w:u w:val="single"/>
        </w:rPr>
        <w:t>jedna osoba</w:t>
      </w:r>
      <w:r>
        <w:rPr>
          <w:sz w:val="22"/>
          <w:szCs w:val="22"/>
        </w:rPr>
        <w:t xml:space="preserve"> posiadająca uprawnienia budowlane do kierowania robotami budowlanymi w specjalności drogowej lub inne uprawnienia umożliwiające wykonywanie tych samych czynności, do wykonywania których w aktualnym stanie prawnym uprawniają uprawnienia budowlane w tej specjalności na każdą z części.</w:t>
      </w:r>
    </w:p>
    <w:p w14:paraId="47D9AC01" w14:textId="77777777" w:rsidR="007110C8" w:rsidRDefault="006F6BE5">
      <w:pPr>
        <w:numPr>
          <w:ilvl w:val="0"/>
          <w:numId w:val="32"/>
        </w:numPr>
        <w:spacing w:after="120"/>
        <w:ind w:left="1134" w:hanging="284"/>
        <w:jc w:val="both"/>
        <w:rPr>
          <w:rFonts w:eastAsia="Calibri"/>
          <w:iCs/>
          <w:sz w:val="22"/>
          <w:szCs w:val="22"/>
        </w:rPr>
      </w:pPr>
      <w:r>
        <w:rPr>
          <w:b/>
          <w:sz w:val="22"/>
          <w:szCs w:val="22"/>
        </w:rPr>
        <w:lastRenderedPageBreak/>
        <w:t xml:space="preserve">Pracownik fizyczny  </w:t>
      </w:r>
      <w:r>
        <w:rPr>
          <w:sz w:val="22"/>
          <w:szCs w:val="22"/>
        </w:rPr>
        <w:t xml:space="preserve">- </w:t>
      </w:r>
      <w:r>
        <w:rPr>
          <w:sz w:val="22"/>
          <w:szCs w:val="22"/>
          <w:u w:val="single"/>
        </w:rPr>
        <w:t>dwie osoby</w:t>
      </w:r>
      <w:r>
        <w:rPr>
          <w:sz w:val="22"/>
          <w:szCs w:val="22"/>
        </w:rPr>
        <w:t xml:space="preserve"> nie posiadające szczegółowych wymaganych przepisami prawa uprawnień do wykonywania zawodu na każdą z części. </w:t>
      </w:r>
    </w:p>
    <w:p w14:paraId="04A877B6" w14:textId="77777777" w:rsidR="007110C8" w:rsidRDefault="006F6BE5">
      <w:pPr>
        <w:pStyle w:val="Tekstpodstawowy"/>
        <w:spacing w:before="120"/>
        <w:ind w:left="993"/>
        <w:jc w:val="both"/>
        <w:rPr>
          <w:bCs/>
          <w:iCs/>
          <w:sz w:val="22"/>
          <w:szCs w:val="22"/>
        </w:rPr>
      </w:pPr>
      <w:r>
        <w:rPr>
          <w:rFonts w:eastAsia="Calibri"/>
          <w:iCs/>
          <w:sz w:val="22"/>
          <w:szCs w:val="22"/>
        </w:rPr>
        <w:t xml:space="preserve">W przypadku składania oferty przez Wykonawcę ubiegającego się o wykonanie dwóch części zamówienia </w:t>
      </w:r>
      <w:r>
        <w:rPr>
          <w:rFonts w:eastAsia="Calibri"/>
          <w:iCs/>
          <w:sz w:val="22"/>
          <w:szCs w:val="22"/>
          <w:u w:val="single"/>
        </w:rPr>
        <w:t>jednocześnie</w:t>
      </w:r>
      <w:r>
        <w:rPr>
          <w:rFonts w:eastAsia="Calibri"/>
          <w:iCs/>
          <w:sz w:val="22"/>
          <w:szCs w:val="22"/>
        </w:rPr>
        <w:t xml:space="preserve"> </w:t>
      </w:r>
      <w:r>
        <w:rPr>
          <w:iCs/>
          <w:sz w:val="22"/>
          <w:szCs w:val="22"/>
        </w:rPr>
        <w:t>Zamawiający dopuszcza wykazanie tej samej osoby na stanowisku kierownika budowy (1 osoba) oraz pracownik fizyczny (2 osoby).</w:t>
      </w:r>
    </w:p>
    <w:p w14:paraId="4E053052" w14:textId="77777777" w:rsidR="007110C8" w:rsidRDefault="007110C8">
      <w:pPr>
        <w:ind w:left="851"/>
        <w:jc w:val="both"/>
        <w:rPr>
          <w:bCs/>
          <w:iCs/>
          <w:sz w:val="22"/>
          <w:szCs w:val="22"/>
        </w:rPr>
      </w:pPr>
    </w:p>
    <w:p w14:paraId="381BA443" w14:textId="77777777" w:rsidR="007110C8" w:rsidRDefault="006F6BE5">
      <w:pPr>
        <w:ind w:left="851"/>
        <w:jc w:val="both"/>
        <w:rPr>
          <w:sz w:val="22"/>
          <w:szCs w:val="22"/>
        </w:rPr>
      </w:pPr>
      <w:r>
        <w:rPr>
          <w:bCs/>
          <w:iCs/>
          <w:sz w:val="22"/>
          <w:szCs w:val="22"/>
        </w:rPr>
        <w:t xml:space="preserve">WYMAGANE ILOŚCI OSÓB SKIEROWANYCH DO REALIZACJI ZAMÓWIENIA </w:t>
      </w:r>
      <w:r>
        <w:rPr>
          <w:bCs/>
          <w:iCs/>
          <w:sz w:val="22"/>
          <w:szCs w:val="22"/>
        </w:rPr>
        <w:br/>
        <w:t xml:space="preserve">SĄ ILOŚCIAMI MINIMALNYMI. ILOŚĆ OSÓB W TRAKCIE REALIZACJI ZAMÓWIENIA NALEŻY ZWIĘKSZYĆ W PRZYPADKU MNIEJSZEJ WYDAJNOŚCI </w:t>
      </w:r>
      <w:r>
        <w:rPr>
          <w:bCs/>
          <w:iCs/>
          <w:sz w:val="22"/>
          <w:szCs w:val="22"/>
        </w:rPr>
        <w:br/>
        <w:t>W CELU ICH PRAWIDŁOWEGO I TERMINOWEGO WYKONANIA.</w:t>
      </w:r>
    </w:p>
    <w:p w14:paraId="17797C74" w14:textId="77777777" w:rsidR="007110C8" w:rsidRDefault="006F6BE5">
      <w:pPr>
        <w:pStyle w:val="Tekstpodstawowy"/>
        <w:spacing w:before="120"/>
        <w:ind w:left="851"/>
        <w:jc w:val="both"/>
        <w:rPr>
          <w:bCs/>
          <w:i/>
          <w:sz w:val="22"/>
          <w:szCs w:val="22"/>
        </w:rPr>
      </w:pPr>
      <w:r>
        <w:rPr>
          <w:sz w:val="22"/>
          <w:szCs w:val="22"/>
        </w:rPr>
        <w:t xml:space="preserve">Zamawiający </w:t>
      </w:r>
      <w:r>
        <w:rPr>
          <w:sz w:val="22"/>
          <w:szCs w:val="22"/>
          <w:u w:val="single"/>
        </w:rPr>
        <w:t>nie zastrzega</w:t>
      </w:r>
      <w:r>
        <w:rPr>
          <w:sz w:val="22"/>
          <w:szCs w:val="22"/>
        </w:rPr>
        <w:t>, iż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w:t>
      </w:r>
    </w:p>
    <w:p w14:paraId="2AA82703" w14:textId="77777777" w:rsidR="007110C8" w:rsidRDefault="006F6BE5">
      <w:pPr>
        <w:spacing w:after="120"/>
        <w:ind w:left="851"/>
        <w:jc w:val="both"/>
        <w:rPr>
          <w:b/>
          <w:bCs/>
          <w:sz w:val="22"/>
          <w:szCs w:val="22"/>
        </w:rPr>
      </w:pPr>
      <w:r>
        <w:rPr>
          <w:bCs/>
          <w:i/>
          <w:sz w:val="22"/>
          <w:szCs w:val="22"/>
        </w:rPr>
        <w:t xml:space="preserve">W przypadku składania oferty przez Wykonawców ubiegających się wspólnie </w:t>
      </w:r>
      <w:r>
        <w:rPr>
          <w:bCs/>
          <w:i/>
          <w:sz w:val="22"/>
          <w:szCs w:val="22"/>
        </w:rPr>
        <w:br/>
        <w:t xml:space="preserve">o udzielenie zamówienia (konsorcjum) warunki z </w:t>
      </w:r>
      <w:proofErr w:type="spellStart"/>
      <w:r>
        <w:rPr>
          <w:bCs/>
          <w:i/>
          <w:sz w:val="22"/>
          <w:szCs w:val="22"/>
        </w:rPr>
        <w:t>ppkt</w:t>
      </w:r>
      <w:proofErr w:type="spellEnd"/>
      <w:r>
        <w:rPr>
          <w:bCs/>
          <w:i/>
          <w:sz w:val="22"/>
          <w:szCs w:val="22"/>
        </w:rPr>
        <w:t xml:space="preserve">. 1.3. mogą być spełnione </w:t>
      </w:r>
      <w:r>
        <w:rPr>
          <w:bCs/>
          <w:i/>
          <w:sz w:val="22"/>
          <w:szCs w:val="22"/>
          <w:u w:val="single"/>
        </w:rPr>
        <w:t>łącznie</w:t>
      </w:r>
      <w:r>
        <w:rPr>
          <w:bCs/>
          <w:i/>
          <w:sz w:val="22"/>
          <w:szCs w:val="22"/>
        </w:rPr>
        <w:t xml:space="preserve"> </w:t>
      </w:r>
      <w:r>
        <w:rPr>
          <w:bCs/>
          <w:i/>
          <w:sz w:val="22"/>
          <w:szCs w:val="22"/>
        </w:rPr>
        <w:br/>
        <w:t>przez składających wspólną ofertę.</w:t>
      </w:r>
    </w:p>
    <w:p w14:paraId="0FED72C3" w14:textId="77777777" w:rsidR="007110C8" w:rsidRDefault="006F6BE5">
      <w:pPr>
        <w:pStyle w:val="Tekstpodstawowy25"/>
        <w:spacing w:line="240" w:lineRule="auto"/>
        <w:ind w:left="567" w:hanging="567"/>
        <w:jc w:val="both"/>
        <w:rPr>
          <w:rFonts w:cs="Times New Roman"/>
          <w:b/>
          <w:bCs/>
          <w:iCs/>
          <w:sz w:val="22"/>
          <w:szCs w:val="22"/>
          <w:lang w:val="pl-PL"/>
        </w:rPr>
      </w:pPr>
      <w:r>
        <w:rPr>
          <w:rFonts w:cs="Times New Roman"/>
          <w:b/>
          <w:bCs/>
          <w:sz w:val="22"/>
          <w:szCs w:val="22"/>
          <w:lang w:val="pl-PL"/>
        </w:rPr>
        <w:t>2.</w:t>
      </w:r>
      <w:r>
        <w:rPr>
          <w:rFonts w:cs="Times New Roman"/>
          <w:i/>
          <w:sz w:val="22"/>
          <w:szCs w:val="22"/>
          <w:lang w:val="pl-PL"/>
        </w:rPr>
        <w:t xml:space="preserve">  </w:t>
      </w:r>
      <w:r>
        <w:rPr>
          <w:rFonts w:cs="Times New Roman"/>
          <w:i/>
          <w:sz w:val="22"/>
          <w:szCs w:val="22"/>
          <w:lang w:val="pl-PL"/>
        </w:rPr>
        <w:tab/>
      </w:r>
      <w:r>
        <w:rPr>
          <w:rFonts w:cs="Times New Roman"/>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w:t>
      </w:r>
      <w:r>
        <w:rPr>
          <w:rFonts w:cs="Times New Roman"/>
          <w:sz w:val="22"/>
          <w:szCs w:val="22"/>
        </w:rPr>
        <w:br/>
        <w:t>na realizację zamówienia.</w:t>
      </w:r>
      <w:r>
        <w:rPr>
          <w:rFonts w:cs="Times New Roman"/>
          <w:i/>
          <w:sz w:val="22"/>
          <w:szCs w:val="22"/>
        </w:rPr>
        <w:t xml:space="preserve"> </w:t>
      </w:r>
    </w:p>
    <w:p w14:paraId="2358600F"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b/>
          <w:bCs/>
          <w:iCs/>
          <w:sz w:val="22"/>
          <w:szCs w:val="22"/>
          <w:lang w:val="pl-PL"/>
        </w:rPr>
        <w:t>3</w:t>
      </w:r>
      <w:r>
        <w:rPr>
          <w:rFonts w:cs="Times New Roman"/>
          <w:b/>
          <w:bCs/>
          <w:iCs/>
          <w:sz w:val="22"/>
          <w:szCs w:val="22"/>
        </w:rPr>
        <w:t xml:space="preserve">.  </w:t>
      </w:r>
      <w:r>
        <w:rPr>
          <w:rFonts w:cs="Times New Roman"/>
          <w:b/>
          <w:bCs/>
          <w:iCs/>
          <w:sz w:val="22"/>
          <w:szCs w:val="22"/>
        </w:rPr>
        <w:tab/>
      </w:r>
      <w:r>
        <w:rPr>
          <w:rFonts w:cs="Times New Roman"/>
          <w:iCs/>
          <w:sz w:val="22"/>
          <w:szCs w:val="22"/>
        </w:rPr>
        <w:t xml:space="preserve">Wykonawca może w celu potwierdzenia spełniania warunków udziału w postępowaniu, </w:t>
      </w:r>
      <w:r>
        <w:rPr>
          <w:rFonts w:cs="Times New Roman"/>
          <w:iCs/>
          <w:sz w:val="22"/>
          <w:szCs w:val="22"/>
        </w:rPr>
        <w:br/>
        <w:t xml:space="preserve">w stosownych sytuacjach oraz w odniesieniu do zamówienia, lub jego części, polegać </w:t>
      </w:r>
      <w:r>
        <w:rPr>
          <w:rFonts w:cs="Times New Roman"/>
          <w:iCs/>
          <w:sz w:val="22"/>
          <w:szCs w:val="22"/>
        </w:rPr>
        <w:br/>
        <w:t>na zdolnościach technicznych lub zawodowych innych podmiotów, niezależnie od charakteru prawnego łączących go z nim stosunków prawnych.</w:t>
      </w:r>
    </w:p>
    <w:p w14:paraId="1069E24A"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iCs/>
          <w:sz w:val="22"/>
          <w:szCs w:val="22"/>
          <w:lang w:val="pl-PL"/>
        </w:rPr>
        <w:t>3</w:t>
      </w:r>
      <w:r>
        <w:rPr>
          <w:rFonts w:cs="Times New Roman"/>
          <w:iCs/>
          <w:sz w:val="22"/>
          <w:szCs w:val="22"/>
        </w:rPr>
        <w:t>.</w:t>
      </w:r>
      <w:r>
        <w:rPr>
          <w:rFonts w:cs="Times New Roman"/>
          <w:iCs/>
          <w:sz w:val="22"/>
          <w:szCs w:val="22"/>
          <w:lang w:val="pl-PL"/>
        </w:rPr>
        <w:t>1.</w:t>
      </w:r>
      <w:r>
        <w:rPr>
          <w:rFonts w:cs="Times New Roman"/>
          <w:iCs/>
          <w:sz w:val="22"/>
          <w:szCs w:val="22"/>
        </w:rPr>
        <w:tab/>
        <w:t xml:space="preserve">Wykonawca, który polega na zdolnościach innych podmiotów, musi udowodnić Zamawiającemu, że realizując zamówienie, będzie dysponował niezbędnymi zasobami tych podmiotów, </w:t>
      </w:r>
      <w:r>
        <w:rPr>
          <w:rFonts w:cs="Times New Roman"/>
          <w:iCs/>
          <w:sz w:val="22"/>
          <w:szCs w:val="22"/>
        </w:rPr>
        <w:br/>
      </w:r>
      <w:r>
        <w:rPr>
          <w:rFonts w:cs="Times New Roman"/>
          <w:iCs/>
          <w:sz w:val="22"/>
          <w:szCs w:val="22"/>
          <w:u w:val="single"/>
        </w:rPr>
        <w:t>w szczególności przedstawiając zobowiązanie tych podmiotów</w:t>
      </w:r>
      <w:r>
        <w:rPr>
          <w:rFonts w:cs="Times New Roman"/>
          <w:iCs/>
          <w:sz w:val="22"/>
          <w:szCs w:val="22"/>
        </w:rPr>
        <w:t xml:space="preserve"> do oddania mu do dyspozycji niezbędnych zasobów na potrzeby realizacji zamówienia.</w:t>
      </w:r>
    </w:p>
    <w:p w14:paraId="491AE542"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iCs/>
          <w:sz w:val="22"/>
          <w:szCs w:val="22"/>
          <w:lang w:val="pl-PL"/>
        </w:rPr>
        <w:t>3.2</w:t>
      </w:r>
      <w:r>
        <w:rPr>
          <w:rFonts w:cs="Times New Roman"/>
          <w:iCs/>
          <w:sz w:val="22"/>
          <w:szCs w:val="22"/>
        </w:rPr>
        <w:t>.</w:t>
      </w:r>
      <w:r>
        <w:rPr>
          <w:rFonts w:cs="Times New Roman"/>
          <w:iCs/>
          <w:sz w:val="22"/>
          <w:szCs w:val="22"/>
        </w:rPr>
        <w:tab/>
        <w:t>Zamawiający oceni, czy udostępniane Wykonawcy przez inne podmioty zdolności techniczne</w:t>
      </w:r>
      <w:r>
        <w:rPr>
          <w:rFonts w:cs="Times New Roman"/>
          <w:iCs/>
          <w:sz w:val="22"/>
          <w:szCs w:val="22"/>
        </w:rPr>
        <w:br/>
        <w:t xml:space="preserve">lub zawodowe, pozwalają na wykazanie przez Wykonawcę spełniania warunków udziału </w:t>
      </w:r>
      <w:r>
        <w:rPr>
          <w:rFonts w:cs="Times New Roman"/>
          <w:iCs/>
          <w:sz w:val="22"/>
          <w:szCs w:val="22"/>
        </w:rPr>
        <w:br/>
        <w:t xml:space="preserve">w postępowaniu oraz zbada, czy nie zachodzą wobec tego podmiotu </w:t>
      </w:r>
      <w:r>
        <w:rPr>
          <w:rFonts w:cs="Times New Roman"/>
          <w:b/>
          <w:iCs/>
          <w:sz w:val="22"/>
          <w:szCs w:val="22"/>
        </w:rPr>
        <w:t xml:space="preserve">podstawy wykluczenia, </w:t>
      </w:r>
      <w:r>
        <w:rPr>
          <w:rFonts w:cs="Times New Roman"/>
          <w:b/>
          <w:iCs/>
          <w:sz w:val="22"/>
          <w:szCs w:val="22"/>
        </w:rPr>
        <w:br/>
        <w:t xml:space="preserve">o których mowa w art. 24 ust. 1 pkt 13–22 ustawy </w:t>
      </w:r>
      <w:proofErr w:type="spellStart"/>
      <w:r>
        <w:rPr>
          <w:rFonts w:cs="Times New Roman"/>
          <w:b/>
          <w:iCs/>
          <w:sz w:val="22"/>
          <w:szCs w:val="22"/>
        </w:rPr>
        <w:t>Pzp</w:t>
      </w:r>
      <w:proofErr w:type="spellEnd"/>
      <w:r>
        <w:rPr>
          <w:rFonts w:cs="Times New Roman"/>
          <w:b/>
          <w:iCs/>
          <w:sz w:val="22"/>
          <w:szCs w:val="22"/>
        </w:rPr>
        <w:t>.</w:t>
      </w:r>
    </w:p>
    <w:p w14:paraId="27D9ED8B"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iCs/>
          <w:sz w:val="22"/>
          <w:szCs w:val="22"/>
          <w:lang w:val="pl-PL"/>
        </w:rPr>
        <w:t>3.3</w:t>
      </w:r>
      <w:r>
        <w:rPr>
          <w:rFonts w:cs="Times New Roman"/>
          <w:iCs/>
          <w:sz w:val="22"/>
          <w:szCs w:val="22"/>
        </w:rPr>
        <w:t>.</w:t>
      </w:r>
      <w:r>
        <w:rPr>
          <w:rFonts w:cs="Times New Roman"/>
          <w:iCs/>
          <w:sz w:val="22"/>
          <w:szCs w:val="22"/>
        </w:rPr>
        <w:tab/>
        <w:t xml:space="preserve">W odniesieniu do warunków dotyczących </w:t>
      </w:r>
      <w:r>
        <w:rPr>
          <w:rFonts w:cs="Times New Roman"/>
          <w:iCs/>
          <w:sz w:val="22"/>
          <w:szCs w:val="22"/>
          <w:lang w:val="pl-PL"/>
        </w:rPr>
        <w:t>zdolności technicznej i zawodowej</w:t>
      </w:r>
      <w:r>
        <w:rPr>
          <w:rFonts w:cs="Times New Roman"/>
          <w:iCs/>
          <w:sz w:val="22"/>
          <w:szCs w:val="22"/>
        </w:rPr>
        <w:t xml:space="preserve">, Wykonawcy mogą polegać na zdolnościach innych podmiotów, jeśli podmioty te zrealizują </w:t>
      </w:r>
      <w:r>
        <w:rPr>
          <w:rFonts w:cs="Times New Roman"/>
          <w:iCs/>
          <w:sz w:val="22"/>
          <w:szCs w:val="22"/>
          <w:lang w:val="pl-PL"/>
        </w:rPr>
        <w:t>roboty</w:t>
      </w:r>
      <w:r>
        <w:rPr>
          <w:rFonts w:cs="Times New Roman"/>
          <w:iCs/>
          <w:sz w:val="22"/>
          <w:szCs w:val="22"/>
        </w:rPr>
        <w:t>, do realizacji których te zdolności są wymagane.</w:t>
      </w:r>
    </w:p>
    <w:p w14:paraId="6E7ABBCB" w14:textId="77777777" w:rsidR="007110C8" w:rsidRDefault="006F6BE5">
      <w:pPr>
        <w:pStyle w:val="Tekstpodstawowy25"/>
        <w:spacing w:line="240" w:lineRule="auto"/>
        <w:ind w:left="567" w:hanging="567"/>
        <w:jc w:val="both"/>
        <w:rPr>
          <w:rFonts w:cs="Times New Roman"/>
          <w:sz w:val="22"/>
          <w:szCs w:val="22"/>
        </w:rPr>
      </w:pPr>
      <w:r>
        <w:rPr>
          <w:rFonts w:cs="Times New Roman"/>
          <w:iCs/>
          <w:sz w:val="22"/>
          <w:szCs w:val="22"/>
          <w:lang w:val="pl-PL"/>
        </w:rPr>
        <w:t>3</w:t>
      </w:r>
      <w:r>
        <w:rPr>
          <w:rFonts w:cs="Times New Roman"/>
          <w:iCs/>
          <w:sz w:val="22"/>
          <w:szCs w:val="22"/>
        </w:rPr>
        <w:t>.</w:t>
      </w:r>
      <w:r>
        <w:rPr>
          <w:rFonts w:cs="Times New Roman"/>
          <w:iCs/>
          <w:sz w:val="22"/>
          <w:szCs w:val="22"/>
          <w:lang w:val="pl-PL"/>
        </w:rPr>
        <w:t>4.</w:t>
      </w:r>
      <w:r>
        <w:rPr>
          <w:rFonts w:cs="Times New Roman"/>
          <w:iCs/>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758353D4" w14:textId="77777777" w:rsidR="007110C8" w:rsidRDefault="006F6BE5">
      <w:pPr>
        <w:pStyle w:val="Tekstpodstawowy25"/>
        <w:tabs>
          <w:tab w:val="left" w:pos="1134"/>
        </w:tabs>
        <w:spacing w:line="240" w:lineRule="auto"/>
        <w:ind w:left="851" w:hanging="284"/>
        <w:jc w:val="both"/>
        <w:rPr>
          <w:rFonts w:cs="Times New Roman"/>
          <w:sz w:val="22"/>
          <w:szCs w:val="22"/>
        </w:rPr>
      </w:pPr>
      <w:r>
        <w:rPr>
          <w:rFonts w:cs="Times New Roman"/>
          <w:sz w:val="22"/>
          <w:szCs w:val="22"/>
        </w:rPr>
        <w:t>a)</w:t>
      </w:r>
      <w:r>
        <w:rPr>
          <w:rFonts w:cs="Times New Roman"/>
          <w:sz w:val="22"/>
          <w:szCs w:val="22"/>
        </w:rPr>
        <w:tab/>
      </w:r>
      <w:r>
        <w:rPr>
          <w:rFonts w:cs="Times New Roman"/>
          <w:iCs/>
          <w:sz w:val="22"/>
          <w:szCs w:val="22"/>
        </w:rPr>
        <w:t>zastąpił ten podmiot innym podmiotem lub podmiotami lub</w:t>
      </w:r>
    </w:p>
    <w:p w14:paraId="4A33DA3C" w14:textId="77777777" w:rsidR="007110C8" w:rsidRDefault="006F6BE5">
      <w:pPr>
        <w:pStyle w:val="Tekstpodstawowy25"/>
        <w:tabs>
          <w:tab w:val="left" w:pos="1134"/>
        </w:tabs>
        <w:spacing w:line="240" w:lineRule="auto"/>
        <w:ind w:left="851" w:hanging="284"/>
        <w:jc w:val="both"/>
        <w:rPr>
          <w:rFonts w:cs="Times New Roman"/>
          <w:iCs/>
          <w:sz w:val="22"/>
          <w:szCs w:val="22"/>
          <w:lang w:val="pl-PL"/>
        </w:rPr>
      </w:pPr>
      <w:r>
        <w:rPr>
          <w:rFonts w:cs="Times New Roman"/>
          <w:sz w:val="22"/>
          <w:szCs w:val="22"/>
        </w:rPr>
        <w:t>b)</w:t>
      </w:r>
      <w:r>
        <w:rPr>
          <w:rFonts w:cs="Times New Roman"/>
          <w:sz w:val="22"/>
          <w:szCs w:val="22"/>
        </w:rPr>
        <w:tab/>
      </w:r>
      <w:r>
        <w:rPr>
          <w:rFonts w:cs="Times New Roman"/>
          <w:iCs/>
          <w:sz w:val="22"/>
          <w:szCs w:val="22"/>
        </w:rPr>
        <w:t>zobowiązał się do osobistego wykonania odpowiedniej części zamówienia, jeżeli wykaże zdolności techniczne lub zawodowe, o których mowa w pkt 1. SIWZ</w:t>
      </w:r>
    </w:p>
    <w:p w14:paraId="42481121" w14:textId="77777777" w:rsidR="007110C8" w:rsidRDefault="006F6BE5">
      <w:pPr>
        <w:pStyle w:val="Tekstpodstawowy25"/>
        <w:spacing w:line="240" w:lineRule="auto"/>
        <w:ind w:left="567" w:hanging="567"/>
        <w:jc w:val="both"/>
        <w:rPr>
          <w:rFonts w:cs="Times New Roman"/>
          <w:sz w:val="22"/>
          <w:szCs w:val="22"/>
        </w:rPr>
      </w:pPr>
      <w:r>
        <w:rPr>
          <w:rFonts w:cs="Times New Roman"/>
          <w:iCs/>
          <w:sz w:val="22"/>
          <w:szCs w:val="22"/>
          <w:lang w:val="pl-PL"/>
        </w:rPr>
        <w:t>3</w:t>
      </w:r>
      <w:r>
        <w:rPr>
          <w:rFonts w:cs="Times New Roman"/>
          <w:iCs/>
          <w:sz w:val="22"/>
          <w:szCs w:val="22"/>
        </w:rPr>
        <w:t>.</w:t>
      </w:r>
      <w:r>
        <w:rPr>
          <w:rFonts w:cs="Times New Roman"/>
          <w:iCs/>
          <w:sz w:val="22"/>
          <w:szCs w:val="22"/>
          <w:lang w:val="pl-PL"/>
        </w:rPr>
        <w:t>5.</w:t>
      </w:r>
      <w:r>
        <w:rPr>
          <w:rFonts w:cs="Times New Roman"/>
          <w:iCs/>
          <w:sz w:val="22"/>
          <w:szCs w:val="22"/>
        </w:rPr>
        <w:tab/>
      </w:r>
      <w:r>
        <w:rPr>
          <w:rFonts w:cs="Times New Roman"/>
          <w:sz w:val="22"/>
          <w:szCs w:val="22"/>
        </w:rPr>
        <w:t xml:space="preserve">W celu oceny, czy Wykonawca polegając na zdolnościach lub sytuacji innych podmiotów </w:t>
      </w:r>
      <w:r>
        <w:rPr>
          <w:rFonts w:cs="Times New Roman"/>
          <w:sz w:val="22"/>
          <w:szCs w:val="22"/>
        </w:rPr>
        <w:b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1C5F6F4" w14:textId="77777777" w:rsidR="007110C8" w:rsidRDefault="006F6BE5">
      <w:pPr>
        <w:pStyle w:val="Tekstpodstawowy25"/>
        <w:numPr>
          <w:ilvl w:val="0"/>
          <w:numId w:val="11"/>
        </w:numPr>
        <w:suppressAutoHyphens w:val="0"/>
        <w:spacing w:after="0" w:line="240" w:lineRule="auto"/>
        <w:ind w:left="851" w:hanging="284"/>
        <w:jc w:val="both"/>
        <w:rPr>
          <w:rFonts w:cs="Times New Roman"/>
          <w:sz w:val="22"/>
          <w:szCs w:val="22"/>
        </w:rPr>
      </w:pPr>
      <w:r>
        <w:rPr>
          <w:rFonts w:cs="Times New Roman"/>
          <w:sz w:val="22"/>
          <w:szCs w:val="22"/>
        </w:rPr>
        <w:t>zakres dostępnych wykonawcy zasobów innego podmiotu;</w:t>
      </w:r>
    </w:p>
    <w:p w14:paraId="029FD1ED" w14:textId="77777777" w:rsidR="007110C8" w:rsidRDefault="006F6BE5">
      <w:pPr>
        <w:pStyle w:val="Tekstpodstawowy25"/>
        <w:numPr>
          <w:ilvl w:val="0"/>
          <w:numId w:val="11"/>
        </w:numPr>
        <w:suppressAutoHyphens w:val="0"/>
        <w:spacing w:after="0" w:line="240" w:lineRule="auto"/>
        <w:ind w:left="851" w:hanging="284"/>
        <w:jc w:val="both"/>
        <w:rPr>
          <w:rFonts w:cs="Times New Roman"/>
          <w:sz w:val="22"/>
          <w:szCs w:val="22"/>
        </w:rPr>
      </w:pPr>
      <w:r>
        <w:rPr>
          <w:rFonts w:cs="Times New Roman"/>
          <w:sz w:val="22"/>
          <w:szCs w:val="22"/>
        </w:rPr>
        <w:t>sposób wykorzystania zasobów innego podmiotu, przez wykonawcę, przy wykonywaniu zamówienia publicznego;</w:t>
      </w:r>
    </w:p>
    <w:p w14:paraId="4845180F" w14:textId="77777777" w:rsidR="007110C8" w:rsidRDefault="006F6BE5">
      <w:pPr>
        <w:pStyle w:val="Tekstpodstawowy25"/>
        <w:numPr>
          <w:ilvl w:val="0"/>
          <w:numId w:val="11"/>
        </w:numPr>
        <w:suppressAutoHyphens w:val="0"/>
        <w:spacing w:after="0" w:line="240" w:lineRule="auto"/>
        <w:ind w:left="851" w:hanging="284"/>
        <w:jc w:val="both"/>
        <w:rPr>
          <w:rFonts w:cs="Times New Roman"/>
          <w:sz w:val="22"/>
          <w:szCs w:val="22"/>
        </w:rPr>
      </w:pPr>
      <w:r>
        <w:rPr>
          <w:rFonts w:cs="Times New Roman"/>
          <w:sz w:val="22"/>
          <w:szCs w:val="22"/>
        </w:rPr>
        <w:lastRenderedPageBreak/>
        <w:t>zakres i okres udziału innego podmiotu przy wykonywaniu zamówienia publicznego;</w:t>
      </w:r>
    </w:p>
    <w:p w14:paraId="1DB8E2AD" w14:textId="77777777" w:rsidR="007110C8" w:rsidRDefault="006F6BE5">
      <w:pPr>
        <w:pStyle w:val="Tekstpodstawowy25"/>
        <w:numPr>
          <w:ilvl w:val="0"/>
          <w:numId w:val="11"/>
        </w:numPr>
        <w:suppressAutoHyphens w:val="0"/>
        <w:spacing w:after="0" w:line="240" w:lineRule="auto"/>
        <w:ind w:left="851" w:hanging="284"/>
        <w:jc w:val="both"/>
        <w:rPr>
          <w:rFonts w:cs="Times New Roman"/>
          <w:sz w:val="22"/>
          <w:szCs w:val="22"/>
          <w:lang w:val="pl-PL"/>
        </w:rPr>
      </w:pPr>
      <w:r>
        <w:rPr>
          <w:rFonts w:cs="Times New Roman"/>
          <w:sz w:val="22"/>
          <w:szCs w:val="22"/>
        </w:rPr>
        <w:t>czy podmiot, na zdolnościach którego wykonawca polega w odniesieniu do warunków udziału w postępowaniu dotyczących</w:t>
      </w:r>
      <w:r>
        <w:rPr>
          <w:rFonts w:cs="Times New Roman"/>
          <w:sz w:val="22"/>
          <w:szCs w:val="22"/>
          <w:lang w:val="pl-PL"/>
        </w:rPr>
        <w:t xml:space="preserve"> wykształcenia, kwalifikacji zawodowych lub</w:t>
      </w:r>
      <w:r>
        <w:rPr>
          <w:rFonts w:cs="Times New Roman"/>
          <w:sz w:val="22"/>
          <w:szCs w:val="22"/>
        </w:rPr>
        <w:t xml:space="preserve"> doświadczenia, zrealizuje </w:t>
      </w:r>
      <w:r>
        <w:rPr>
          <w:rFonts w:cs="Times New Roman"/>
          <w:sz w:val="22"/>
          <w:szCs w:val="22"/>
          <w:lang w:val="pl-PL"/>
        </w:rPr>
        <w:t>roboty budowlane</w:t>
      </w:r>
      <w:r>
        <w:rPr>
          <w:rFonts w:cs="Times New Roman"/>
          <w:sz w:val="22"/>
          <w:szCs w:val="22"/>
        </w:rPr>
        <w:t>, których wskazane zdolności dotyczą.</w:t>
      </w:r>
    </w:p>
    <w:p w14:paraId="58DCCE8E" w14:textId="77777777" w:rsidR="007110C8" w:rsidRDefault="007110C8">
      <w:pPr>
        <w:pStyle w:val="Tekstpodstawowy25"/>
        <w:suppressAutoHyphens w:val="0"/>
        <w:spacing w:after="0" w:line="240" w:lineRule="auto"/>
        <w:ind w:left="851"/>
        <w:jc w:val="both"/>
        <w:rPr>
          <w:rFonts w:cs="Times New Roman"/>
          <w:sz w:val="22"/>
          <w:szCs w:val="22"/>
          <w:lang w:val="pl-PL"/>
        </w:rPr>
      </w:pPr>
    </w:p>
    <w:p w14:paraId="29ECF0E8" w14:textId="77777777" w:rsidR="007110C8" w:rsidRDefault="006F6BE5">
      <w:pPr>
        <w:pStyle w:val="Tekstpodstawowy25"/>
        <w:suppressAutoHyphens w:val="0"/>
        <w:spacing w:before="120" w:after="0" w:line="240" w:lineRule="auto"/>
        <w:ind w:left="567" w:hanging="567"/>
        <w:jc w:val="both"/>
        <w:rPr>
          <w:rFonts w:cs="Times New Roman"/>
          <w:iCs/>
          <w:sz w:val="22"/>
          <w:szCs w:val="22"/>
          <w:lang w:val="pl-PL"/>
        </w:rPr>
      </w:pPr>
      <w:r>
        <w:rPr>
          <w:rFonts w:cs="Times New Roman"/>
          <w:sz w:val="22"/>
          <w:szCs w:val="22"/>
          <w:lang w:val="pl-PL"/>
        </w:rPr>
        <w:t xml:space="preserve">3.6. </w:t>
      </w:r>
      <w:r>
        <w:rPr>
          <w:rFonts w:cs="Times New Roman"/>
          <w:sz w:val="22"/>
          <w:szCs w:val="22"/>
          <w:lang w:val="pl-PL"/>
        </w:rPr>
        <w:tab/>
      </w:r>
      <w:r>
        <w:rPr>
          <w:rFonts w:cs="Times New Roman"/>
          <w:b/>
          <w:sz w:val="22"/>
          <w:szCs w:val="22"/>
          <w:lang w:val="pl-PL"/>
        </w:rPr>
        <w:t xml:space="preserve">Zamawiający </w:t>
      </w:r>
      <w:r>
        <w:rPr>
          <w:rFonts w:cs="Times New Roman"/>
          <w:b/>
          <w:sz w:val="22"/>
          <w:szCs w:val="22"/>
          <w:u w:val="single"/>
          <w:lang w:val="pl-PL"/>
        </w:rPr>
        <w:t>żąda</w:t>
      </w:r>
      <w:r>
        <w:rPr>
          <w:rFonts w:cs="Times New Roman"/>
          <w:b/>
          <w:sz w:val="22"/>
          <w:szCs w:val="22"/>
          <w:lang w:val="pl-PL"/>
        </w:rPr>
        <w:t xml:space="preserve"> od Wykonawcy</w:t>
      </w:r>
      <w:r>
        <w:rPr>
          <w:rFonts w:cs="Times New Roman"/>
          <w:sz w:val="22"/>
          <w:szCs w:val="22"/>
          <w:lang w:val="pl-PL"/>
        </w:rPr>
        <w:t xml:space="preserve">, </w:t>
      </w:r>
      <w:r>
        <w:rPr>
          <w:rFonts w:cs="Times New Roman"/>
          <w:b/>
          <w:sz w:val="22"/>
          <w:szCs w:val="22"/>
          <w:lang w:val="pl-PL"/>
        </w:rPr>
        <w:t xml:space="preserve">który polega na zdolnościach lub sytuacji innych podmiotów na zasadach określonych w art. 22a Ustawy </w:t>
      </w:r>
      <w:proofErr w:type="spellStart"/>
      <w:r>
        <w:rPr>
          <w:rFonts w:cs="Times New Roman"/>
          <w:b/>
          <w:sz w:val="22"/>
          <w:szCs w:val="22"/>
          <w:lang w:val="pl-PL"/>
        </w:rPr>
        <w:t>Pzp</w:t>
      </w:r>
      <w:proofErr w:type="spellEnd"/>
      <w:r>
        <w:rPr>
          <w:rFonts w:cs="Times New Roman"/>
          <w:b/>
          <w:sz w:val="22"/>
          <w:szCs w:val="22"/>
          <w:lang w:val="pl-PL"/>
        </w:rPr>
        <w:t xml:space="preserve">, przedstawienia w odniesieniu </w:t>
      </w:r>
      <w:r>
        <w:rPr>
          <w:rFonts w:cs="Times New Roman"/>
          <w:b/>
          <w:sz w:val="22"/>
          <w:szCs w:val="22"/>
          <w:lang w:val="pl-PL"/>
        </w:rPr>
        <w:br/>
        <w:t xml:space="preserve">do tych podmiotów </w:t>
      </w:r>
      <w:r>
        <w:rPr>
          <w:rFonts w:cs="Times New Roman"/>
          <w:b/>
          <w:sz w:val="22"/>
          <w:szCs w:val="22"/>
          <w:u w:val="single"/>
          <w:lang w:val="pl-PL"/>
        </w:rPr>
        <w:t>dokumentów wymienionych w pkt. VI SIWZ</w:t>
      </w:r>
    </w:p>
    <w:p w14:paraId="01E2CD86" w14:textId="77777777" w:rsidR="007110C8" w:rsidRDefault="006F6BE5">
      <w:pPr>
        <w:pStyle w:val="Tekstpodstawowy25"/>
        <w:spacing w:before="120" w:line="240" w:lineRule="auto"/>
        <w:ind w:left="567" w:hanging="567"/>
        <w:jc w:val="both"/>
        <w:rPr>
          <w:rFonts w:cs="Times New Roman"/>
          <w:iCs/>
          <w:sz w:val="22"/>
          <w:szCs w:val="22"/>
          <w:lang w:val="pl-PL"/>
        </w:rPr>
      </w:pPr>
      <w:r>
        <w:rPr>
          <w:rFonts w:cs="Times New Roman"/>
          <w:iCs/>
          <w:sz w:val="22"/>
          <w:szCs w:val="22"/>
          <w:lang w:val="pl-PL"/>
        </w:rPr>
        <w:t>3.7</w:t>
      </w:r>
      <w:r>
        <w:rPr>
          <w:rFonts w:cs="Times New Roman"/>
          <w:iCs/>
          <w:sz w:val="22"/>
          <w:szCs w:val="22"/>
        </w:rPr>
        <w:t xml:space="preserve">.  </w:t>
      </w:r>
      <w:r>
        <w:rPr>
          <w:rFonts w:cs="Times New Roman"/>
          <w:iCs/>
          <w:sz w:val="22"/>
          <w:szCs w:val="22"/>
        </w:rPr>
        <w:tab/>
      </w:r>
      <w:r>
        <w:rPr>
          <w:rFonts w:cs="Times New Roman"/>
          <w:iCs/>
          <w:sz w:val="22"/>
          <w:szCs w:val="22"/>
          <w:lang w:val="pl-PL"/>
        </w:rPr>
        <w:t xml:space="preserve">W przypadku wskazania przez Wykonawcę w ofercie dostępności oświadczeń lub dokumentów, </w:t>
      </w:r>
      <w:r>
        <w:rPr>
          <w:rFonts w:cs="Times New Roman"/>
          <w:iCs/>
          <w:sz w:val="22"/>
          <w:szCs w:val="22"/>
          <w:lang w:val="pl-PL"/>
        </w:rPr>
        <w:br/>
        <w:t>o których mowa w VI pkt. 8.1., 8.2., 9 i 11 SIWZ, w formie elektronicznej pod określonymi adresami internetowymi ogólnodostępnych i bezpłatnych baz danych, zamawiający pobiera samodzielnie z tych baz danych wskazane przez wykonawcę  oświadczania lub dokumenty. W przypadku, o którym mowa powyżej, zamawiający będzie żądał od wykonawcy przedstawienia tłumaczenia na język polski wskazanych przez wykonawcę i pobranych samodzielnie przez zamawiającego dokumentów.</w:t>
      </w:r>
    </w:p>
    <w:p w14:paraId="74F34DF7" w14:textId="77777777" w:rsidR="007110C8" w:rsidRDefault="006F6BE5">
      <w:pPr>
        <w:pStyle w:val="Tekstpodstawowy25"/>
        <w:spacing w:line="240" w:lineRule="auto"/>
        <w:ind w:left="567" w:hanging="567"/>
        <w:jc w:val="both"/>
        <w:rPr>
          <w:rFonts w:cs="Times New Roman"/>
          <w:iCs/>
          <w:color w:val="FF0000"/>
          <w:sz w:val="22"/>
          <w:szCs w:val="22"/>
          <w:lang w:val="pl-PL"/>
        </w:rPr>
      </w:pPr>
      <w:r>
        <w:rPr>
          <w:rFonts w:cs="Times New Roman"/>
          <w:iCs/>
          <w:sz w:val="22"/>
          <w:szCs w:val="22"/>
          <w:lang w:val="pl-PL"/>
        </w:rPr>
        <w:t xml:space="preserve">3.8. </w:t>
      </w:r>
      <w:r>
        <w:rPr>
          <w:rFonts w:cs="Times New Roman"/>
          <w:iCs/>
          <w:sz w:val="22"/>
          <w:szCs w:val="22"/>
          <w:lang w:val="pl-PL"/>
        </w:rPr>
        <w:tab/>
        <w:t xml:space="preserve">Wykonawca nie jest obowiązany do złożenia oświadczeń lub dokumentów jeżeli zamawiający posiada oświadczenia lub dokumenty dotyczące tego wykonawcy, o ile są one aktualne. </w:t>
      </w:r>
    </w:p>
    <w:p w14:paraId="3502F717" w14:textId="77777777" w:rsidR="007110C8" w:rsidRDefault="006F6BE5">
      <w:pPr>
        <w:pStyle w:val="Tekstpodstawowy25"/>
        <w:spacing w:line="240" w:lineRule="auto"/>
        <w:ind w:left="567" w:hanging="567"/>
        <w:jc w:val="both"/>
        <w:rPr>
          <w:rFonts w:cs="Times New Roman"/>
          <w:b/>
          <w:bCs/>
          <w:iCs/>
          <w:sz w:val="22"/>
          <w:szCs w:val="22"/>
          <w:lang w:val="pl-PL"/>
        </w:rPr>
      </w:pPr>
      <w:r>
        <w:rPr>
          <w:rFonts w:cs="Times New Roman"/>
          <w:iCs/>
          <w:color w:val="FF0000"/>
          <w:sz w:val="22"/>
          <w:szCs w:val="22"/>
          <w:lang w:val="pl-PL"/>
        </w:rPr>
        <w:t xml:space="preserve">          </w:t>
      </w:r>
      <w:r>
        <w:rPr>
          <w:rFonts w:cs="Times New Roman"/>
          <w:iCs/>
          <w:sz w:val="22"/>
          <w:szCs w:val="22"/>
          <w:lang w:val="pl-PL"/>
        </w:rPr>
        <w:t xml:space="preserve">Jeżeli wykonawca powołuje się na oświadczenia lub dokumenty, będące w posiadaniu zamawiającego, zaleca się wskazanie w ofercie informacji dotyczących numeru i nazwy postępowania zamawiającego, w którym powyższe dokumenty zostały złożone. </w:t>
      </w:r>
    </w:p>
    <w:p w14:paraId="4DCE0F96"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b/>
          <w:bCs/>
          <w:iCs/>
          <w:sz w:val="22"/>
          <w:szCs w:val="22"/>
          <w:lang w:val="pl-PL"/>
        </w:rPr>
        <w:t>4.</w:t>
      </w:r>
      <w:r>
        <w:rPr>
          <w:rFonts w:cs="Times New Roman"/>
          <w:iCs/>
          <w:sz w:val="22"/>
          <w:szCs w:val="22"/>
          <w:lang w:val="pl-PL"/>
        </w:rPr>
        <w:t xml:space="preserve">      </w:t>
      </w:r>
      <w:r>
        <w:rPr>
          <w:rFonts w:cs="Times New Roman"/>
          <w:iCs/>
          <w:sz w:val="22"/>
          <w:szCs w:val="22"/>
        </w:rPr>
        <w:t xml:space="preserve">Wykonawca, który zamierza powierzyć wykonanie części zamówienia podwykonawcom składając Formularz oferty – </w:t>
      </w:r>
      <w:r>
        <w:rPr>
          <w:rFonts w:cs="Times New Roman"/>
          <w:bCs/>
          <w:iCs/>
          <w:sz w:val="22"/>
          <w:szCs w:val="22"/>
        </w:rPr>
        <w:t xml:space="preserve">ZAŁĄCZNIK NR 1 </w:t>
      </w:r>
      <w:r>
        <w:rPr>
          <w:rFonts w:cs="Times New Roman"/>
          <w:bCs/>
          <w:iCs/>
          <w:sz w:val="22"/>
          <w:szCs w:val="22"/>
          <w:lang w:val="pl-PL"/>
        </w:rPr>
        <w:t>do</w:t>
      </w:r>
      <w:r>
        <w:rPr>
          <w:rFonts w:cs="Times New Roman"/>
          <w:bCs/>
          <w:iCs/>
          <w:sz w:val="22"/>
          <w:szCs w:val="22"/>
        </w:rPr>
        <w:t xml:space="preserve"> SIWZ</w:t>
      </w:r>
      <w:r>
        <w:rPr>
          <w:rFonts w:cs="Times New Roman"/>
          <w:iCs/>
          <w:sz w:val="22"/>
          <w:szCs w:val="22"/>
        </w:rPr>
        <w:t xml:space="preserve">, zobowiązany jest wypełnić </w:t>
      </w:r>
      <w:r>
        <w:rPr>
          <w:rFonts w:cs="Times New Roman"/>
          <w:b/>
          <w:iCs/>
          <w:sz w:val="22"/>
          <w:szCs w:val="22"/>
        </w:rPr>
        <w:t>pkt.</w:t>
      </w:r>
      <w:r>
        <w:rPr>
          <w:rFonts w:cs="Times New Roman"/>
          <w:b/>
          <w:iCs/>
          <w:sz w:val="22"/>
          <w:szCs w:val="22"/>
          <w:lang w:val="pl-PL"/>
        </w:rPr>
        <w:t xml:space="preserve"> 6.</w:t>
      </w:r>
    </w:p>
    <w:p w14:paraId="7538CC59" w14:textId="77777777" w:rsidR="007110C8" w:rsidRDefault="006F6BE5">
      <w:pPr>
        <w:pStyle w:val="Tekstpodstawowy26"/>
        <w:spacing w:line="240" w:lineRule="auto"/>
        <w:ind w:left="567" w:hanging="567"/>
        <w:jc w:val="both"/>
        <w:rPr>
          <w:rFonts w:cs="Times New Roman"/>
          <w:b/>
          <w:bCs/>
          <w:iCs/>
          <w:sz w:val="22"/>
          <w:szCs w:val="22"/>
          <w:lang w:val="pl-PL"/>
        </w:rPr>
      </w:pPr>
      <w:r>
        <w:rPr>
          <w:rFonts w:cs="Times New Roman"/>
          <w:iCs/>
          <w:sz w:val="22"/>
          <w:szCs w:val="22"/>
          <w:lang w:val="pl-PL"/>
        </w:rPr>
        <w:t>4.1</w:t>
      </w:r>
      <w:r>
        <w:rPr>
          <w:rFonts w:cs="Times New Roman"/>
          <w:iCs/>
          <w:sz w:val="22"/>
          <w:szCs w:val="22"/>
        </w:rPr>
        <w:t>.   Wykonawca, który zamierza powierzyć wykonanie części zamówienia podwykonawcom, w celu wykazania braku istnienia wobec nich podstaw wykluczenia z udziału w postępowaniu zamieszcza informacje o podwykonawcach w oświadczeniu –</w:t>
      </w:r>
      <w:r>
        <w:rPr>
          <w:rFonts w:cs="Times New Roman"/>
          <w:iCs/>
          <w:sz w:val="22"/>
          <w:szCs w:val="22"/>
          <w:lang w:val="pl-PL"/>
        </w:rPr>
        <w:t xml:space="preserve"> </w:t>
      </w:r>
      <w:r>
        <w:rPr>
          <w:rFonts w:cs="Times New Roman"/>
          <w:bCs/>
          <w:iCs/>
          <w:sz w:val="22"/>
          <w:szCs w:val="22"/>
        </w:rPr>
        <w:t>ZAŁĄCZNIK NR 3 do SIWZ</w:t>
      </w:r>
      <w:r>
        <w:rPr>
          <w:rFonts w:cs="Times New Roman"/>
          <w:iCs/>
          <w:sz w:val="22"/>
          <w:szCs w:val="22"/>
        </w:rPr>
        <w:t xml:space="preserve">. </w:t>
      </w:r>
      <w:r>
        <w:rPr>
          <w:rFonts w:cs="Times New Roman"/>
          <w:iCs/>
          <w:sz w:val="22"/>
          <w:szCs w:val="22"/>
          <w:u w:val="single"/>
          <w:lang w:val="pl-PL"/>
        </w:rPr>
        <w:t>Pozostałe zapisy dot. podwykonawców znajdują się w XXVIII</w:t>
      </w:r>
      <w:r>
        <w:rPr>
          <w:rFonts w:cs="Times New Roman"/>
          <w:iCs/>
          <w:color w:val="FF0000"/>
          <w:sz w:val="22"/>
          <w:szCs w:val="22"/>
          <w:u w:val="single"/>
          <w:lang w:val="pl-PL"/>
        </w:rPr>
        <w:t xml:space="preserve"> </w:t>
      </w:r>
      <w:r>
        <w:rPr>
          <w:rFonts w:cs="Times New Roman"/>
          <w:iCs/>
          <w:sz w:val="22"/>
          <w:szCs w:val="22"/>
          <w:u w:val="single"/>
          <w:lang w:val="pl-PL"/>
        </w:rPr>
        <w:t>SIWZ.</w:t>
      </w:r>
      <w:r>
        <w:rPr>
          <w:rFonts w:cs="Times New Roman"/>
          <w:iCs/>
          <w:sz w:val="22"/>
          <w:szCs w:val="22"/>
          <w:lang w:val="pl-PL"/>
        </w:rPr>
        <w:t xml:space="preserve"> </w:t>
      </w:r>
    </w:p>
    <w:p w14:paraId="1F0470E3" w14:textId="77777777" w:rsidR="007110C8" w:rsidRDefault="006F6BE5">
      <w:pPr>
        <w:pStyle w:val="Tekstpodstawowy25"/>
        <w:spacing w:line="240" w:lineRule="auto"/>
        <w:ind w:left="567" w:hanging="567"/>
        <w:jc w:val="both"/>
        <w:rPr>
          <w:rFonts w:cs="Times New Roman"/>
          <w:sz w:val="22"/>
          <w:szCs w:val="22"/>
          <w:lang w:val="pl-PL"/>
        </w:rPr>
      </w:pPr>
      <w:r>
        <w:rPr>
          <w:rFonts w:cs="Times New Roman"/>
          <w:b/>
          <w:bCs/>
          <w:iCs/>
          <w:sz w:val="22"/>
          <w:szCs w:val="22"/>
          <w:lang w:val="pl-PL"/>
        </w:rPr>
        <w:t>5.</w:t>
      </w:r>
      <w:r>
        <w:rPr>
          <w:rFonts w:cs="Times New Roman"/>
          <w:iCs/>
          <w:sz w:val="22"/>
          <w:szCs w:val="22"/>
          <w:lang w:val="pl-PL"/>
        </w:rPr>
        <w:t xml:space="preserve">     </w:t>
      </w:r>
      <w:r>
        <w:rPr>
          <w:rFonts w:cs="Times New Roman"/>
          <w:sz w:val="22"/>
          <w:szCs w:val="22"/>
        </w:rPr>
        <w:t xml:space="preserve">Wykonawcy mogą wspólnie ubiegać się o udzielenie zamówienia. W takim przypadku Wykonawcy ustanawiają pełnomocnika do reprezentowania ich w postępowaniu o udzielenie zamówienia </w:t>
      </w:r>
      <w:r>
        <w:rPr>
          <w:rFonts w:cs="Times New Roman"/>
          <w:sz w:val="22"/>
          <w:szCs w:val="22"/>
        </w:rPr>
        <w:br/>
        <w:t>albo reprezentowania w postępowaniu i zawarcia umowy w sprawie zamówienia publicznego.</w:t>
      </w:r>
    </w:p>
    <w:p w14:paraId="086B865D" w14:textId="77777777" w:rsidR="007110C8" w:rsidRDefault="006F6BE5">
      <w:pPr>
        <w:pStyle w:val="Tekstpodstawowy25"/>
        <w:spacing w:line="240" w:lineRule="auto"/>
        <w:ind w:left="567" w:hanging="567"/>
        <w:jc w:val="both"/>
        <w:rPr>
          <w:rFonts w:cs="Times New Roman"/>
          <w:sz w:val="22"/>
          <w:szCs w:val="22"/>
          <w:lang w:val="pl-PL"/>
        </w:rPr>
      </w:pPr>
      <w:r>
        <w:rPr>
          <w:rFonts w:cs="Times New Roman"/>
          <w:sz w:val="22"/>
          <w:szCs w:val="22"/>
          <w:lang w:val="pl-PL"/>
        </w:rPr>
        <w:t>5.1.</w:t>
      </w:r>
      <w:r>
        <w:rPr>
          <w:rFonts w:cs="Times New Roman"/>
          <w:sz w:val="22"/>
          <w:szCs w:val="22"/>
        </w:rPr>
        <w:tab/>
        <w:t xml:space="preserve">W przypadku Wykonawców wspólnie ubiegających się o udzielenie zamówienia, </w:t>
      </w:r>
      <w:r>
        <w:rPr>
          <w:rFonts w:cs="Times New Roman"/>
          <w:sz w:val="22"/>
          <w:szCs w:val="22"/>
          <w:u w:val="single"/>
        </w:rPr>
        <w:t xml:space="preserve">żaden </w:t>
      </w:r>
      <w:r>
        <w:rPr>
          <w:rFonts w:cs="Times New Roman"/>
          <w:sz w:val="22"/>
          <w:szCs w:val="22"/>
          <w:u w:val="single"/>
          <w:lang w:val="pl-PL"/>
        </w:rPr>
        <w:br/>
      </w:r>
      <w:r>
        <w:rPr>
          <w:rFonts w:cs="Times New Roman"/>
          <w:sz w:val="22"/>
          <w:szCs w:val="22"/>
          <w:u w:val="single"/>
        </w:rPr>
        <w:t>z nich nie może podlegać wykluczeniu</w:t>
      </w:r>
      <w:r>
        <w:rPr>
          <w:rFonts w:cs="Times New Roman"/>
          <w:sz w:val="22"/>
          <w:szCs w:val="22"/>
        </w:rPr>
        <w:t xml:space="preserve"> z powodu niespełniania warunków, o których mowa </w:t>
      </w:r>
      <w:r>
        <w:rPr>
          <w:rFonts w:cs="Times New Roman"/>
          <w:sz w:val="22"/>
          <w:szCs w:val="22"/>
        </w:rPr>
        <w:br/>
        <w:t xml:space="preserve">w art. 24 ust. 1 ustawy </w:t>
      </w:r>
      <w:proofErr w:type="spellStart"/>
      <w:r>
        <w:rPr>
          <w:rFonts w:cs="Times New Roman"/>
          <w:sz w:val="22"/>
          <w:szCs w:val="22"/>
        </w:rPr>
        <w:t>Pzp</w:t>
      </w:r>
      <w:proofErr w:type="spellEnd"/>
      <w:r>
        <w:rPr>
          <w:rFonts w:cs="Times New Roman"/>
          <w:sz w:val="22"/>
          <w:szCs w:val="22"/>
        </w:rPr>
        <w:t>, natomiast spełnianie warunków udziału w postępowaniu Wykonawcy wykazują zgodnie z V pkt 1. SIWZ.</w:t>
      </w:r>
    </w:p>
    <w:p w14:paraId="200E65B8" w14:textId="77777777" w:rsidR="007110C8" w:rsidRDefault="006F6BE5">
      <w:pPr>
        <w:pStyle w:val="Tekstpodstawowy25"/>
        <w:spacing w:line="240" w:lineRule="auto"/>
        <w:ind w:left="567" w:hanging="567"/>
        <w:jc w:val="both"/>
        <w:rPr>
          <w:b/>
          <w:sz w:val="22"/>
          <w:szCs w:val="22"/>
        </w:rPr>
      </w:pPr>
      <w:r>
        <w:rPr>
          <w:rFonts w:cs="Times New Roman"/>
          <w:sz w:val="22"/>
          <w:szCs w:val="22"/>
          <w:lang w:val="pl-PL"/>
        </w:rPr>
        <w:t>5.2</w:t>
      </w:r>
      <w:r>
        <w:rPr>
          <w:rFonts w:cs="Times New Roman"/>
          <w:sz w:val="22"/>
          <w:szCs w:val="22"/>
        </w:rPr>
        <w:t>.</w:t>
      </w:r>
      <w:r>
        <w:rPr>
          <w:rFonts w:cs="Times New Roman"/>
          <w:sz w:val="22"/>
          <w:szCs w:val="22"/>
        </w:rPr>
        <w:tab/>
        <w:t xml:space="preserve">W przypadku wspólnego ubiegania się o zamówienie przez wykonawców, </w:t>
      </w:r>
      <w:r>
        <w:rPr>
          <w:rFonts w:cs="Times New Roman"/>
          <w:sz w:val="22"/>
          <w:szCs w:val="22"/>
          <w:u w:val="single"/>
        </w:rPr>
        <w:t>oświadczenie o którym mowa w VI pkt. 1 i 4 SIWZ</w:t>
      </w:r>
      <w:r>
        <w:rPr>
          <w:rFonts w:cs="Times New Roman"/>
          <w:sz w:val="22"/>
          <w:szCs w:val="22"/>
        </w:rPr>
        <w:t xml:space="preserve"> składa </w:t>
      </w:r>
      <w:r>
        <w:rPr>
          <w:rFonts w:cs="Times New Roman"/>
          <w:b/>
          <w:sz w:val="22"/>
          <w:szCs w:val="22"/>
          <w:u w:val="single"/>
        </w:rPr>
        <w:t>każdy</w:t>
      </w:r>
      <w:r>
        <w:rPr>
          <w:rFonts w:cs="Times New Roman"/>
          <w:sz w:val="22"/>
          <w:szCs w:val="22"/>
        </w:rPr>
        <w:t xml:space="preserve"> z wykonawców wspólnie ubiegających się </w:t>
      </w:r>
      <w:r>
        <w:rPr>
          <w:rFonts w:cs="Times New Roman"/>
          <w:sz w:val="22"/>
          <w:szCs w:val="22"/>
        </w:rPr>
        <w:br/>
        <w:t>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36105B4" w14:textId="77777777" w:rsidR="007110C8" w:rsidRDefault="006F6BE5">
      <w:pPr>
        <w:pStyle w:val="Nr1"/>
        <w:ind w:left="567" w:hanging="567"/>
        <w:jc w:val="both"/>
        <w:rPr>
          <w:sz w:val="22"/>
          <w:szCs w:val="22"/>
        </w:rPr>
      </w:pPr>
      <w:r>
        <w:rPr>
          <w:b/>
          <w:sz w:val="22"/>
          <w:szCs w:val="22"/>
        </w:rPr>
        <w:t xml:space="preserve">6.     </w:t>
      </w:r>
      <w:r>
        <w:rPr>
          <w:b/>
          <w:sz w:val="22"/>
          <w:szCs w:val="22"/>
        </w:rPr>
        <w:tab/>
        <w:t xml:space="preserve">O udzielenie zamówienia mogą ubiegać się Wykonawcy, którzy spełniają warunki udziału </w:t>
      </w:r>
      <w:r>
        <w:rPr>
          <w:b/>
          <w:sz w:val="22"/>
          <w:szCs w:val="22"/>
        </w:rPr>
        <w:br/>
        <w:t xml:space="preserve">w postępowaniu oraz nie podlegają wykluczeniu.    </w:t>
      </w:r>
    </w:p>
    <w:p w14:paraId="1C24BDA2" w14:textId="77777777" w:rsidR="007110C8" w:rsidRDefault="006F6BE5">
      <w:pPr>
        <w:pStyle w:val="Tekstpodstawowy25"/>
        <w:spacing w:line="240" w:lineRule="auto"/>
        <w:ind w:left="567" w:hanging="567"/>
        <w:jc w:val="both"/>
        <w:rPr>
          <w:rFonts w:cs="Times New Roman"/>
          <w:sz w:val="22"/>
          <w:szCs w:val="22"/>
          <w:lang w:val="pl-PL"/>
        </w:rPr>
      </w:pPr>
      <w:r>
        <w:rPr>
          <w:rFonts w:cs="Times New Roman"/>
          <w:sz w:val="22"/>
          <w:szCs w:val="22"/>
          <w:lang w:val="pl-PL"/>
        </w:rPr>
        <w:t>6</w:t>
      </w:r>
      <w:r>
        <w:rPr>
          <w:rFonts w:cs="Times New Roman"/>
          <w:sz w:val="22"/>
          <w:szCs w:val="22"/>
        </w:rPr>
        <w:t>.1.</w:t>
      </w:r>
      <w:r>
        <w:rPr>
          <w:rFonts w:cs="Times New Roman"/>
          <w:b/>
          <w:sz w:val="22"/>
          <w:szCs w:val="22"/>
        </w:rPr>
        <w:t xml:space="preserve"> </w:t>
      </w:r>
      <w:r>
        <w:rPr>
          <w:rFonts w:cs="Times New Roman"/>
          <w:b/>
          <w:sz w:val="22"/>
          <w:szCs w:val="22"/>
          <w:lang w:val="pl-PL"/>
        </w:rPr>
        <w:tab/>
      </w:r>
      <w:r>
        <w:rPr>
          <w:rFonts w:cs="Times New Roman"/>
          <w:sz w:val="22"/>
          <w:szCs w:val="22"/>
        </w:rPr>
        <w:t xml:space="preserve">Z postępowania o udzielenie zamówienia wyklucza się wykonawcę, w stosunku do którego zachodzi którakolwiek z okoliczności, o których mowa w art. 24 ust. 1 pkt 12 – 23 ustawy </w:t>
      </w:r>
      <w:proofErr w:type="spellStart"/>
      <w:r>
        <w:rPr>
          <w:rFonts w:cs="Times New Roman"/>
          <w:sz w:val="22"/>
          <w:szCs w:val="22"/>
        </w:rPr>
        <w:t>Pzp</w:t>
      </w:r>
      <w:proofErr w:type="spellEnd"/>
      <w:r>
        <w:rPr>
          <w:rFonts w:cs="Times New Roman"/>
          <w:sz w:val="22"/>
          <w:szCs w:val="22"/>
        </w:rPr>
        <w:t>.</w:t>
      </w:r>
    </w:p>
    <w:p w14:paraId="488BB144"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lang w:val="pl-PL"/>
        </w:rPr>
        <w:t>6</w:t>
      </w:r>
      <w:r>
        <w:rPr>
          <w:rFonts w:cs="Times New Roman"/>
          <w:sz w:val="22"/>
          <w:szCs w:val="22"/>
        </w:rPr>
        <w:t>.2.</w:t>
      </w:r>
      <w:r>
        <w:rPr>
          <w:rFonts w:cs="Times New Roman"/>
          <w:b/>
          <w:sz w:val="22"/>
          <w:szCs w:val="22"/>
        </w:rPr>
        <w:t xml:space="preserve"> </w:t>
      </w:r>
      <w:r>
        <w:rPr>
          <w:rFonts w:cs="Times New Roman"/>
          <w:b/>
          <w:sz w:val="22"/>
          <w:szCs w:val="22"/>
          <w:lang w:val="pl-PL"/>
        </w:rPr>
        <w:tab/>
      </w:r>
      <w:r>
        <w:rPr>
          <w:rFonts w:cs="Times New Roman"/>
          <w:sz w:val="22"/>
          <w:szCs w:val="22"/>
        </w:rPr>
        <w:t>Dodatkowo z postępowania o udzielenie zamówienia wyklucza się wykonawcę</w:t>
      </w:r>
      <w:r>
        <w:rPr>
          <w:rFonts w:cs="Times New Roman"/>
          <w:sz w:val="22"/>
          <w:szCs w:val="22"/>
          <w:lang w:val="pl-PL"/>
        </w:rPr>
        <w:t>:</w:t>
      </w:r>
    </w:p>
    <w:p w14:paraId="321C4722" w14:textId="0B27CBDB" w:rsidR="007110C8" w:rsidRPr="00CC1621" w:rsidRDefault="006F6BE5">
      <w:pPr>
        <w:pStyle w:val="Tekstpodstawowy25"/>
        <w:spacing w:line="240" w:lineRule="auto"/>
        <w:ind w:left="851" w:hanging="284"/>
        <w:jc w:val="both"/>
        <w:rPr>
          <w:rFonts w:cs="Times New Roman"/>
          <w:sz w:val="22"/>
          <w:szCs w:val="22"/>
          <w:lang w:val="pl-PL"/>
        </w:rPr>
      </w:pPr>
      <w:r>
        <w:rPr>
          <w:rFonts w:cs="Times New Roman"/>
          <w:sz w:val="22"/>
          <w:szCs w:val="22"/>
        </w:rPr>
        <w:t>1)</w:t>
      </w:r>
      <w:r>
        <w:rPr>
          <w:rFonts w:cs="Times New Roman"/>
          <w:sz w:val="22"/>
          <w:szCs w:val="22"/>
        </w:rPr>
        <w:tab/>
      </w:r>
      <w:r w:rsidRPr="00CC1621">
        <w:rPr>
          <w:rFonts w:cs="Times New Roman"/>
          <w:sz w:val="22"/>
          <w:szCs w:val="22"/>
        </w:rPr>
        <w:t xml:space="preserve">w stosunku do którego otwarto likwidację, w zatwierdzonym przez sąd układzie </w:t>
      </w:r>
      <w:r w:rsidRPr="00CC1621">
        <w:rPr>
          <w:rFonts w:cs="Times New Roman"/>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w:t>
      </w:r>
      <w:r w:rsidRPr="00CC1621">
        <w:rPr>
          <w:rFonts w:cs="Times New Roman"/>
          <w:iCs/>
          <w:sz w:val="22"/>
          <w:szCs w:val="22"/>
        </w:rPr>
        <w:t xml:space="preserve">(T. j. - Dz. 2020, poz. 814 z </w:t>
      </w:r>
      <w:proofErr w:type="spellStart"/>
      <w:r w:rsidRPr="00CC1621">
        <w:rPr>
          <w:rFonts w:cs="Times New Roman"/>
          <w:iCs/>
          <w:sz w:val="22"/>
          <w:szCs w:val="22"/>
        </w:rPr>
        <w:t>późn</w:t>
      </w:r>
      <w:proofErr w:type="spellEnd"/>
      <w:r w:rsidRPr="00CC1621">
        <w:rPr>
          <w:rFonts w:cs="Times New Roman"/>
          <w:iCs/>
          <w:sz w:val="22"/>
          <w:szCs w:val="22"/>
        </w:rPr>
        <w:t>. zm.)</w:t>
      </w:r>
      <w:r w:rsidRPr="00CC1621">
        <w:rPr>
          <w:rFonts w:cs="Times New Roman"/>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CC1621">
        <w:rPr>
          <w:rFonts w:cs="Times New Roman"/>
          <w:iCs/>
          <w:sz w:val="22"/>
          <w:szCs w:val="22"/>
        </w:rPr>
        <w:t xml:space="preserve">tj. z dnia 18 czerwca 2020 r. (Dz.U. z 2020 r. poz. 1228); </w:t>
      </w:r>
    </w:p>
    <w:p w14:paraId="01E1BD7F" w14:textId="77777777" w:rsidR="007110C8" w:rsidRDefault="006F6BE5">
      <w:pPr>
        <w:pStyle w:val="Tekstpodstawowy24"/>
        <w:spacing w:line="240" w:lineRule="auto"/>
        <w:ind w:left="567" w:hanging="567"/>
        <w:jc w:val="both"/>
        <w:rPr>
          <w:rFonts w:cs="Times New Roman"/>
          <w:b/>
          <w:bCs/>
          <w:sz w:val="22"/>
          <w:szCs w:val="22"/>
          <w:lang w:val="pl-PL"/>
        </w:rPr>
      </w:pPr>
      <w:r>
        <w:rPr>
          <w:rFonts w:cs="Times New Roman"/>
          <w:sz w:val="22"/>
          <w:szCs w:val="22"/>
          <w:lang w:val="pl-PL"/>
        </w:rPr>
        <w:lastRenderedPageBreak/>
        <w:t>6.3</w:t>
      </w:r>
      <w:r>
        <w:rPr>
          <w:rFonts w:cs="Times New Roman"/>
          <w:sz w:val="22"/>
          <w:szCs w:val="22"/>
        </w:rPr>
        <w:t>.</w:t>
      </w:r>
      <w:r>
        <w:rPr>
          <w:rFonts w:cs="Times New Roman"/>
          <w:sz w:val="22"/>
          <w:szCs w:val="22"/>
        </w:rPr>
        <w:tab/>
        <w:t xml:space="preserve">Wykluczenie wykonawcy następuje zgodnie z art. 24 ust. 7 ustawy </w:t>
      </w:r>
      <w:proofErr w:type="spellStart"/>
      <w:r>
        <w:rPr>
          <w:rFonts w:cs="Times New Roman"/>
          <w:sz w:val="22"/>
          <w:szCs w:val="22"/>
        </w:rPr>
        <w:t>Pzp</w:t>
      </w:r>
      <w:proofErr w:type="spellEnd"/>
      <w:r>
        <w:rPr>
          <w:rFonts w:cs="Times New Roman"/>
          <w:sz w:val="22"/>
          <w:szCs w:val="22"/>
          <w:lang w:val="pl-PL"/>
        </w:rPr>
        <w:t>,</w:t>
      </w:r>
      <w:r>
        <w:rPr>
          <w:rFonts w:cs="Times New Roman"/>
          <w:sz w:val="22"/>
          <w:szCs w:val="22"/>
        </w:rPr>
        <w:t xml:space="preserve"> stosowanym odpowiednio.</w:t>
      </w:r>
    </w:p>
    <w:p w14:paraId="4C2F51F4"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7</w:t>
      </w:r>
      <w:r>
        <w:rPr>
          <w:rFonts w:cs="Times New Roman"/>
          <w:b/>
          <w:bCs/>
          <w:sz w:val="22"/>
          <w:szCs w:val="22"/>
        </w:rPr>
        <w:t>.</w:t>
      </w:r>
      <w:r>
        <w:rPr>
          <w:rFonts w:cs="Times New Roman"/>
          <w:sz w:val="22"/>
          <w:szCs w:val="22"/>
        </w:rPr>
        <w:tab/>
        <w:t xml:space="preserve">Wykonawca, który podlega wykluczeniu na podstawie art. 24 ust. 1 pkt 13 i 14 oraz 16–20 ustawy </w:t>
      </w:r>
      <w:proofErr w:type="spellStart"/>
      <w:r>
        <w:rPr>
          <w:rFonts w:cs="Times New Roman"/>
          <w:sz w:val="22"/>
          <w:szCs w:val="22"/>
        </w:rPr>
        <w:t>Pzp</w:t>
      </w:r>
      <w:proofErr w:type="spellEnd"/>
      <w:r>
        <w:rPr>
          <w:rFonts w:cs="Times New Roman"/>
          <w:sz w:val="22"/>
          <w:szCs w:val="22"/>
          <w:lang w:val="pl-PL"/>
        </w:rPr>
        <w:t xml:space="preserve"> lub V pkt. 6.2.</w:t>
      </w:r>
      <w:r>
        <w:rPr>
          <w:rFonts w:cs="Times New Roman"/>
          <w:sz w:val="22"/>
          <w:szCs w:val="22"/>
        </w:rPr>
        <w:t xml:space="preserve"> może przedstawić dowody na to, że podjęte przez niego środki </w:t>
      </w:r>
      <w:r>
        <w:rPr>
          <w:rFonts w:cs="Times New Roman"/>
          <w:sz w:val="22"/>
          <w:szCs w:val="22"/>
        </w:rPr>
        <w:br/>
        <w:t xml:space="preserve">są wystarczające do wykazania jego rzetelności, w szczególności udowodnić naprawienie szkody wyrządzonej przestępstwem lub przestępstwem skarbowym, zadośćuczynienie pieniężne </w:t>
      </w:r>
      <w:r>
        <w:rPr>
          <w:rFonts w:cs="Times New Roman"/>
          <w:sz w:val="22"/>
          <w:szCs w:val="22"/>
        </w:rPr>
        <w:b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E67ECE9"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8</w:t>
      </w:r>
      <w:r>
        <w:rPr>
          <w:rFonts w:cs="Times New Roman"/>
          <w:b/>
          <w:bCs/>
          <w:sz w:val="22"/>
          <w:szCs w:val="22"/>
        </w:rPr>
        <w:t>.</w:t>
      </w:r>
      <w:r>
        <w:rPr>
          <w:rFonts w:cs="Times New Roman"/>
          <w:sz w:val="22"/>
          <w:szCs w:val="22"/>
        </w:rPr>
        <w:tab/>
        <w:t xml:space="preserve">Wykonawca nie podlega wykluczeniu, jeżeli zamawiający, uwzględniając wagę </w:t>
      </w:r>
      <w:r>
        <w:rPr>
          <w:rFonts w:cs="Times New Roman"/>
          <w:sz w:val="22"/>
          <w:szCs w:val="22"/>
          <w:lang w:val="pl-PL"/>
        </w:rPr>
        <w:br/>
      </w:r>
      <w:r>
        <w:rPr>
          <w:rFonts w:cs="Times New Roman"/>
          <w:sz w:val="22"/>
          <w:szCs w:val="22"/>
        </w:rPr>
        <w:t xml:space="preserve">i szczególne okoliczności czynu wykonawcy, uzna za wystarczające dowody przedstawione </w:t>
      </w:r>
      <w:r>
        <w:rPr>
          <w:rFonts w:cs="Times New Roman"/>
          <w:sz w:val="22"/>
          <w:szCs w:val="22"/>
        </w:rPr>
        <w:br/>
        <w:t xml:space="preserve">na podstawie powyższego pkt. </w:t>
      </w:r>
      <w:r>
        <w:rPr>
          <w:rFonts w:cs="Times New Roman"/>
          <w:sz w:val="22"/>
          <w:szCs w:val="22"/>
          <w:lang w:val="pl-PL"/>
        </w:rPr>
        <w:t>7</w:t>
      </w:r>
      <w:r>
        <w:rPr>
          <w:rFonts w:cs="Times New Roman"/>
          <w:sz w:val="22"/>
          <w:szCs w:val="22"/>
        </w:rPr>
        <w:t xml:space="preserve"> SIWZ.</w:t>
      </w:r>
    </w:p>
    <w:p w14:paraId="03F88D60" w14:textId="77777777" w:rsidR="007110C8" w:rsidRDefault="006F6BE5">
      <w:pPr>
        <w:pStyle w:val="Tekstpodstawowy25"/>
        <w:spacing w:line="240" w:lineRule="auto"/>
        <w:ind w:left="567" w:hanging="567"/>
        <w:jc w:val="both"/>
        <w:rPr>
          <w:sz w:val="22"/>
          <w:szCs w:val="22"/>
        </w:rPr>
      </w:pPr>
      <w:r>
        <w:rPr>
          <w:rFonts w:cs="Times New Roman"/>
          <w:b/>
          <w:bCs/>
          <w:sz w:val="22"/>
          <w:szCs w:val="22"/>
          <w:lang w:val="pl-PL"/>
        </w:rPr>
        <w:t>9</w:t>
      </w:r>
      <w:r>
        <w:rPr>
          <w:rFonts w:cs="Times New Roman"/>
          <w:b/>
          <w:bCs/>
          <w:sz w:val="22"/>
          <w:szCs w:val="22"/>
        </w:rPr>
        <w:t>.</w:t>
      </w:r>
      <w:r>
        <w:rPr>
          <w:rFonts w:cs="Times New Roman"/>
          <w:sz w:val="22"/>
          <w:szCs w:val="22"/>
        </w:rPr>
        <w:tab/>
        <w:t>Zamawiający może wykluczyć wykonawcę na każdym etapie postępowania o udzielenie zamówienia.</w:t>
      </w:r>
    </w:p>
    <w:p w14:paraId="71545079" w14:textId="77777777" w:rsidR="007110C8" w:rsidRDefault="007110C8">
      <w:pPr>
        <w:pStyle w:val="PunktuI"/>
        <w:ind w:left="567" w:hanging="567"/>
        <w:jc w:val="both"/>
        <w:rPr>
          <w:sz w:val="22"/>
          <w:szCs w:val="22"/>
        </w:rPr>
      </w:pPr>
    </w:p>
    <w:p w14:paraId="4AA01F6D" w14:textId="77777777" w:rsidR="007110C8" w:rsidRDefault="006F6BE5">
      <w:pPr>
        <w:pStyle w:val="PunktuI"/>
        <w:ind w:left="567" w:hanging="567"/>
        <w:jc w:val="both"/>
        <w:rPr>
          <w:sz w:val="22"/>
          <w:szCs w:val="22"/>
        </w:rPr>
      </w:pPr>
      <w:r>
        <w:rPr>
          <w:sz w:val="22"/>
          <w:szCs w:val="22"/>
        </w:rPr>
        <w:t>VI.</w:t>
      </w:r>
      <w:r>
        <w:rPr>
          <w:color w:val="FF0000"/>
          <w:sz w:val="22"/>
          <w:szCs w:val="22"/>
        </w:rPr>
        <w:t xml:space="preserve"> </w:t>
      </w:r>
      <w:r>
        <w:rPr>
          <w:color w:val="FF0000"/>
          <w:sz w:val="22"/>
          <w:szCs w:val="22"/>
        </w:rPr>
        <w:tab/>
      </w:r>
      <w:r>
        <w:rPr>
          <w:sz w:val="22"/>
          <w:szCs w:val="22"/>
        </w:rPr>
        <w:t>WYKAZ OŚWIADCZEŃ LUB DOKUMENTÓw, POTWIERDZAJĄCYCH SPEŁNIENIE WARUNKU UDZIAŁU W POSTĘPOWANIU ORAZ BRAK PODSTAW WYKLUCZENIA</w:t>
      </w:r>
    </w:p>
    <w:p w14:paraId="7BE280F8" w14:textId="77777777" w:rsidR="007110C8" w:rsidRDefault="007110C8">
      <w:pPr>
        <w:pStyle w:val="PunktuI"/>
        <w:ind w:left="720"/>
        <w:jc w:val="both"/>
        <w:rPr>
          <w:sz w:val="22"/>
          <w:szCs w:val="22"/>
        </w:rPr>
      </w:pPr>
    </w:p>
    <w:p w14:paraId="3B7AAB45" w14:textId="77777777" w:rsidR="007110C8" w:rsidRDefault="006F6BE5">
      <w:pPr>
        <w:pStyle w:val="Tekstpodstawowy25"/>
        <w:spacing w:line="240" w:lineRule="auto"/>
        <w:ind w:left="567" w:hanging="567"/>
        <w:jc w:val="both"/>
        <w:rPr>
          <w:rFonts w:cs="Times New Roman"/>
          <w:sz w:val="22"/>
          <w:szCs w:val="22"/>
        </w:rPr>
      </w:pPr>
      <w:r>
        <w:rPr>
          <w:rFonts w:cs="Times New Roman"/>
          <w:b/>
          <w:bCs/>
          <w:sz w:val="22"/>
          <w:szCs w:val="22"/>
        </w:rPr>
        <w:t>1.</w:t>
      </w:r>
      <w:r>
        <w:rPr>
          <w:rFonts w:cs="Times New Roman"/>
          <w:sz w:val="22"/>
          <w:szCs w:val="22"/>
        </w:rPr>
        <w:t xml:space="preserve">    </w:t>
      </w:r>
      <w:r>
        <w:rPr>
          <w:rFonts w:cs="Times New Roman"/>
          <w:sz w:val="22"/>
          <w:szCs w:val="22"/>
        </w:rPr>
        <w:tab/>
        <w:t>Do oferty Wykonawca zobowiązany jest dołączyć aktualne na dzień składania ofert oświadczenie stanowiące wstępne potwierdzenie, że Wykonawca:</w:t>
      </w:r>
    </w:p>
    <w:p w14:paraId="6C095599" w14:textId="77777777" w:rsidR="007110C8" w:rsidRDefault="006F6BE5">
      <w:pPr>
        <w:pStyle w:val="Tekstpodstawowy25"/>
        <w:spacing w:line="240" w:lineRule="auto"/>
        <w:ind w:left="851" w:hanging="284"/>
        <w:jc w:val="both"/>
        <w:rPr>
          <w:rFonts w:cs="Times New Roman"/>
          <w:bCs/>
          <w:sz w:val="22"/>
          <w:szCs w:val="22"/>
        </w:rPr>
      </w:pPr>
      <w:r>
        <w:rPr>
          <w:rFonts w:cs="Times New Roman"/>
          <w:sz w:val="22"/>
          <w:szCs w:val="22"/>
        </w:rPr>
        <w:t>a)</w:t>
      </w:r>
      <w:r>
        <w:rPr>
          <w:rFonts w:cs="Times New Roman"/>
          <w:sz w:val="22"/>
          <w:szCs w:val="22"/>
        </w:rPr>
        <w:tab/>
        <w:t xml:space="preserve">nie podlega wykluczeniu – </w:t>
      </w:r>
      <w:r>
        <w:rPr>
          <w:rFonts w:cs="Times New Roman"/>
          <w:bCs/>
          <w:sz w:val="22"/>
          <w:szCs w:val="22"/>
        </w:rPr>
        <w:t>wg</w:t>
      </w:r>
      <w:r>
        <w:rPr>
          <w:rFonts w:cs="Times New Roman"/>
          <w:b/>
          <w:sz w:val="22"/>
          <w:szCs w:val="22"/>
        </w:rPr>
        <w:t xml:space="preserve"> </w:t>
      </w:r>
      <w:r>
        <w:rPr>
          <w:rFonts w:cs="Times New Roman"/>
          <w:bCs/>
          <w:sz w:val="22"/>
          <w:szCs w:val="22"/>
        </w:rPr>
        <w:t>ZAŁĄCZNIKA NR 3</w:t>
      </w:r>
      <w:r>
        <w:rPr>
          <w:rFonts w:cs="Times New Roman"/>
          <w:bCs/>
          <w:sz w:val="22"/>
          <w:szCs w:val="22"/>
          <w:lang w:val="pl-PL"/>
        </w:rPr>
        <w:t xml:space="preserve"> do SIWZ</w:t>
      </w:r>
      <w:r>
        <w:rPr>
          <w:rFonts w:cs="Times New Roman"/>
          <w:bCs/>
          <w:sz w:val="22"/>
          <w:szCs w:val="22"/>
        </w:rPr>
        <w:t>,</w:t>
      </w:r>
    </w:p>
    <w:p w14:paraId="3D25BF20" w14:textId="77777777" w:rsidR="007110C8" w:rsidRDefault="006F6BE5">
      <w:pPr>
        <w:pStyle w:val="Tekstpodstawowy25"/>
        <w:spacing w:line="240" w:lineRule="auto"/>
        <w:ind w:left="851" w:hanging="284"/>
        <w:jc w:val="both"/>
      </w:pPr>
      <w:r>
        <w:rPr>
          <w:rFonts w:cs="Times New Roman"/>
          <w:bCs/>
          <w:sz w:val="22"/>
          <w:szCs w:val="22"/>
        </w:rPr>
        <w:t>b)</w:t>
      </w:r>
      <w:r>
        <w:rPr>
          <w:rFonts w:cs="Times New Roman"/>
          <w:bCs/>
          <w:sz w:val="22"/>
          <w:szCs w:val="22"/>
        </w:rPr>
        <w:tab/>
        <w:t>spełnia warunki udziału w postępowaniu – wg ZAŁĄCZNIKA NR 4</w:t>
      </w:r>
      <w:r>
        <w:rPr>
          <w:rFonts w:cs="Times New Roman"/>
          <w:bCs/>
          <w:sz w:val="22"/>
          <w:szCs w:val="22"/>
          <w:lang w:val="pl-PL"/>
        </w:rPr>
        <w:t xml:space="preserve"> do SIWZ</w:t>
      </w:r>
      <w:r>
        <w:rPr>
          <w:rFonts w:cs="Times New Roman"/>
          <w:bCs/>
          <w:sz w:val="22"/>
          <w:szCs w:val="22"/>
        </w:rPr>
        <w:t>.</w:t>
      </w:r>
    </w:p>
    <w:p w14:paraId="6C2201DE" w14:textId="77777777" w:rsidR="007110C8" w:rsidRDefault="007110C8">
      <w:pPr>
        <w:suppressAutoHyphens w:val="0"/>
        <w:autoSpaceDE w:val="0"/>
        <w:ind w:left="567" w:hanging="567"/>
        <w:jc w:val="both"/>
      </w:pPr>
    </w:p>
    <w:p w14:paraId="6FAE9A48" w14:textId="77777777" w:rsidR="007110C8" w:rsidRDefault="006F6BE5">
      <w:pPr>
        <w:pStyle w:val="Tekstpodstawowy25"/>
        <w:spacing w:line="240" w:lineRule="auto"/>
        <w:ind w:left="567" w:hanging="567"/>
        <w:jc w:val="both"/>
        <w:rPr>
          <w:sz w:val="22"/>
          <w:szCs w:val="22"/>
        </w:rPr>
      </w:pPr>
      <w:r>
        <w:rPr>
          <w:rFonts w:cs="Times New Roman"/>
          <w:sz w:val="22"/>
          <w:szCs w:val="22"/>
        </w:rPr>
        <w:t xml:space="preserve">2.1.    </w:t>
      </w:r>
      <w:r>
        <w:rPr>
          <w:rFonts w:cs="Times New Roman"/>
          <w:sz w:val="22"/>
          <w:szCs w:val="22"/>
          <w:lang w:val="pl-PL"/>
        </w:rPr>
        <w:tab/>
      </w:r>
      <w:r>
        <w:rPr>
          <w:rFonts w:cs="Times New Roman"/>
          <w:sz w:val="22"/>
          <w:szCs w:val="22"/>
          <w:shd w:val="clear" w:color="auto" w:fill="C0C0C0"/>
        </w:rPr>
        <w:t xml:space="preserve">W celu potwierdzenia spełnienia przez Wykonawcę </w:t>
      </w:r>
      <w:r>
        <w:rPr>
          <w:rFonts w:cs="Times New Roman"/>
          <w:b/>
          <w:sz w:val="22"/>
          <w:szCs w:val="22"/>
          <w:shd w:val="clear" w:color="auto" w:fill="C0C0C0"/>
        </w:rPr>
        <w:t>warunków udziału w postępowaniu</w:t>
      </w:r>
      <w:r>
        <w:rPr>
          <w:rFonts w:cs="Times New Roman"/>
          <w:b/>
          <w:sz w:val="22"/>
          <w:szCs w:val="22"/>
        </w:rPr>
        <w:t>:</w:t>
      </w:r>
    </w:p>
    <w:p w14:paraId="1861A715" w14:textId="5472DEF1" w:rsidR="007110C8" w:rsidRDefault="006F6BE5">
      <w:pPr>
        <w:suppressAutoHyphens w:val="0"/>
        <w:autoSpaceDE w:val="0"/>
        <w:spacing w:after="120"/>
        <w:ind w:left="567" w:hanging="567"/>
        <w:jc w:val="both"/>
        <w:rPr>
          <w:sz w:val="22"/>
          <w:szCs w:val="22"/>
        </w:rPr>
      </w:pPr>
      <w:r>
        <w:rPr>
          <w:sz w:val="22"/>
          <w:szCs w:val="22"/>
        </w:rPr>
        <w:t xml:space="preserve">2.1.1. </w:t>
      </w:r>
      <w:r>
        <w:rPr>
          <w:sz w:val="22"/>
          <w:szCs w:val="22"/>
        </w:rPr>
        <w:tab/>
      </w:r>
      <w:r>
        <w:rPr>
          <w:rFonts w:eastAsia="Times New Roman"/>
          <w:sz w:val="22"/>
          <w:szCs w:val="22"/>
          <w:lang w:eastAsia="ar-SA" w:bidi="ar-SA"/>
        </w:rPr>
        <w:t xml:space="preserve">Wykazu </w:t>
      </w:r>
      <w:r>
        <w:rPr>
          <w:rFonts w:eastAsia="Times New Roman"/>
          <w:b/>
          <w:sz w:val="22"/>
          <w:szCs w:val="22"/>
          <w:lang w:eastAsia="ar-SA" w:bidi="ar-SA"/>
        </w:rPr>
        <w:t>robót budowlanych</w:t>
      </w:r>
      <w:r>
        <w:rPr>
          <w:rFonts w:eastAsia="Times New Roman"/>
          <w:sz w:val="22"/>
          <w:szCs w:val="22"/>
          <w:lang w:eastAsia="ar-SA" w:bidi="ar-SA"/>
        </w:rPr>
        <w:t xml:space="preserve"> wykonanych </w:t>
      </w:r>
      <w:r>
        <w:rPr>
          <w:rFonts w:eastAsia="Times New Roman"/>
          <w:b/>
          <w:sz w:val="22"/>
          <w:szCs w:val="22"/>
          <w:lang w:eastAsia="ar-SA" w:bidi="ar-SA"/>
        </w:rPr>
        <w:t>nie wcześniej niż w okresie ostatnich 5 lat przed upływem terminu składania ofert</w:t>
      </w:r>
      <w:r>
        <w:rPr>
          <w:rFonts w:eastAsia="Times New Roman"/>
          <w:sz w:val="22"/>
          <w:szCs w:val="22"/>
          <w:lang w:eastAsia="ar-SA" w:bidi="ar-SA"/>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Pr>
          <w:rFonts w:eastAsia="Times New Roman"/>
          <w:b/>
          <w:sz w:val="22"/>
          <w:szCs w:val="22"/>
          <w:lang w:eastAsia="ar-SA" w:bidi="ar-SA"/>
        </w:rPr>
        <w:t>referencje</w:t>
      </w:r>
      <w:r>
        <w:rPr>
          <w:rFonts w:eastAsia="Times New Roman"/>
          <w:sz w:val="22"/>
          <w:szCs w:val="22"/>
          <w:lang w:eastAsia="ar-SA" w:bidi="ar-SA"/>
        </w:rPr>
        <w:t xml:space="preserve"> bądź inne dokumenty wystawione przez podmiot, na rzecz którego roboty budowlane były wykonywane, a jeżeli z uzasadnionej przyczyny o obiektywnym charakterze wykonawca nie jest w stanie uzyskać tych dokumentów – inne dokumenty;</w:t>
      </w:r>
    </w:p>
    <w:p w14:paraId="75538BE5" w14:textId="77777777" w:rsidR="007110C8" w:rsidRDefault="006F6BE5">
      <w:pPr>
        <w:pStyle w:val="Tekstpodstawowy26"/>
        <w:spacing w:line="240" w:lineRule="auto"/>
        <w:ind w:left="567" w:hanging="567"/>
        <w:jc w:val="both"/>
        <w:rPr>
          <w:i/>
          <w:sz w:val="22"/>
          <w:szCs w:val="22"/>
        </w:rPr>
      </w:pPr>
      <w:r>
        <w:rPr>
          <w:rFonts w:cs="Times New Roman"/>
          <w:sz w:val="22"/>
          <w:szCs w:val="22"/>
        </w:rPr>
        <w:t xml:space="preserve">2.1.2. </w:t>
      </w:r>
      <w:r>
        <w:rPr>
          <w:rFonts w:cs="Times New Roman"/>
          <w:sz w:val="22"/>
          <w:szCs w:val="22"/>
          <w:lang w:val="pl-PL"/>
        </w:rPr>
        <w:t xml:space="preserve">Wykaz </w:t>
      </w:r>
      <w:r>
        <w:rPr>
          <w:rFonts w:cs="Times New Roman"/>
          <w:b/>
          <w:sz w:val="22"/>
          <w:szCs w:val="22"/>
          <w:lang w:val="pl-PL"/>
        </w:rPr>
        <w:t>osób</w:t>
      </w:r>
      <w:r>
        <w:rPr>
          <w:rFonts w:cs="Times New Roman"/>
          <w:sz w:val="22"/>
          <w:szCs w:val="22"/>
          <w:lang w:val="pl-PL"/>
        </w:rPr>
        <w:t xml:space="preserve">, o których mowa w V pkt. 1.3.2. litera b) SIWZ, skierowanych przez Wykonawcę </w:t>
      </w:r>
      <w:r>
        <w:rPr>
          <w:rFonts w:cs="Times New Roman"/>
          <w:sz w:val="22"/>
          <w:szCs w:val="22"/>
          <w:lang w:val="pl-PL"/>
        </w:rPr>
        <w:br/>
        <w:t xml:space="preserve">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12AC408" w14:textId="77777777" w:rsidR="007110C8" w:rsidRDefault="006F6BE5">
      <w:pPr>
        <w:pStyle w:val="Tekstpodstawowy"/>
        <w:ind w:left="567"/>
        <w:jc w:val="both"/>
        <w:rPr>
          <w:bCs/>
          <w:color w:val="00B050"/>
          <w:sz w:val="22"/>
          <w:szCs w:val="22"/>
        </w:rPr>
      </w:pPr>
      <w:r>
        <w:rPr>
          <w:i/>
          <w:sz w:val="22"/>
          <w:szCs w:val="22"/>
        </w:rPr>
        <w:t xml:space="preserve">W przypadku składania oferty przez Wykonawców ubiegających się wspólnie o udzielenie zamówienia (konsorcjum) dokumenty wymienione w VI pkt 8.1.1. i 8.1.2. może być złożony </w:t>
      </w:r>
      <w:r>
        <w:rPr>
          <w:bCs/>
          <w:i/>
          <w:sz w:val="22"/>
          <w:szCs w:val="22"/>
        </w:rPr>
        <w:t xml:space="preserve">łącznie </w:t>
      </w:r>
      <w:r>
        <w:rPr>
          <w:i/>
          <w:sz w:val="22"/>
          <w:szCs w:val="22"/>
        </w:rPr>
        <w:t xml:space="preserve">przez składających wspólną ofertę. </w:t>
      </w:r>
      <w:r>
        <w:rPr>
          <w:rFonts w:eastAsia="SimSun"/>
          <w:bCs/>
          <w:i/>
          <w:color w:val="000000"/>
          <w:sz w:val="22"/>
          <w:szCs w:val="22"/>
        </w:rPr>
        <w:t xml:space="preserve">W przypadku zdobytego doświadczenia zawodowego w ramach konsorcjum, Wykonawca będzie zobowiązany wskazać zakres i wartość jego realnego wkładu </w:t>
      </w:r>
      <w:r>
        <w:rPr>
          <w:rFonts w:eastAsia="SimSun"/>
          <w:bCs/>
          <w:i/>
          <w:color w:val="000000"/>
          <w:sz w:val="22"/>
          <w:szCs w:val="22"/>
        </w:rPr>
        <w:br/>
        <w:t>w realizację zadania.</w:t>
      </w:r>
    </w:p>
    <w:p w14:paraId="00AF39DB" w14:textId="77777777" w:rsidR="007110C8" w:rsidRDefault="006F6BE5">
      <w:pPr>
        <w:pStyle w:val="Tekstpodstawowy25"/>
        <w:spacing w:line="240" w:lineRule="auto"/>
        <w:ind w:left="567" w:hanging="567"/>
        <w:jc w:val="both"/>
        <w:rPr>
          <w:rFonts w:cs="Times New Roman"/>
          <w:sz w:val="22"/>
          <w:szCs w:val="22"/>
          <w:lang w:val="pl-PL"/>
        </w:rPr>
      </w:pPr>
      <w:r>
        <w:rPr>
          <w:rFonts w:cs="Times New Roman"/>
          <w:bCs/>
          <w:color w:val="00B050"/>
          <w:sz w:val="22"/>
          <w:szCs w:val="22"/>
        </w:rPr>
        <w:t xml:space="preserve">           </w:t>
      </w:r>
      <w:r>
        <w:rPr>
          <w:rFonts w:cs="Times New Roman"/>
          <w:sz w:val="22"/>
          <w:szCs w:val="22"/>
        </w:rPr>
        <w:t>Jeżeli wykaz, oświadczenia lub inne złożone przez wykonawcę dokumenty budzą wątpliwości zamawiającego, może on zwrócić się bezpośrednio do właściwego</w:t>
      </w:r>
      <w:r>
        <w:rPr>
          <w:rFonts w:cs="Times New Roman"/>
          <w:sz w:val="22"/>
          <w:szCs w:val="22"/>
          <w:lang w:val="pl-PL"/>
        </w:rPr>
        <w:t xml:space="preserve"> </w:t>
      </w:r>
      <w:r>
        <w:rPr>
          <w:rFonts w:cs="Times New Roman"/>
          <w:sz w:val="22"/>
          <w:szCs w:val="22"/>
        </w:rPr>
        <w:t xml:space="preserve">podmiotu, na rzecz którego </w:t>
      </w:r>
      <w:r>
        <w:rPr>
          <w:rFonts w:cs="Times New Roman"/>
          <w:sz w:val="22"/>
          <w:szCs w:val="22"/>
          <w:lang w:val="pl-PL"/>
        </w:rPr>
        <w:t xml:space="preserve">roboty budowlane </w:t>
      </w:r>
      <w:r>
        <w:rPr>
          <w:rFonts w:cs="Times New Roman"/>
          <w:sz w:val="22"/>
          <w:szCs w:val="22"/>
        </w:rPr>
        <w:t xml:space="preserve">były wykonane, a w przypadku świadczeń okresowych lub ciągłych </w:t>
      </w:r>
      <w:r>
        <w:rPr>
          <w:rFonts w:cs="Times New Roman"/>
          <w:sz w:val="22"/>
          <w:szCs w:val="22"/>
        </w:rPr>
        <w:br/>
        <w:t>są wykonywane, o dodatkowe informacje lub dokumenty w tym zakresie.</w:t>
      </w:r>
    </w:p>
    <w:p w14:paraId="5D4B3CF4" w14:textId="77777777" w:rsidR="007110C8" w:rsidRDefault="006F6BE5">
      <w:pPr>
        <w:pStyle w:val="Tekstpodstawowy25"/>
        <w:spacing w:line="240" w:lineRule="auto"/>
        <w:ind w:left="567" w:hanging="567"/>
        <w:jc w:val="both"/>
        <w:rPr>
          <w:rFonts w:cs="Times New Roman"/>
          <w:sz w:val="22"/>
          <w:szCs w:val="22"/>
          <w:lang w:val="pl-PL"/>
        </w:rPr>
      </w:pPr>
      <w:r>
        <w:rPr>
          <w:rFonts w:cs="Times New Roman"/>
          <w:sz w:val="22"/>
          <w:szCs w:val="22"/>
          <w:lang w:val="pl-PL"/>
        </w:rPr>
        <w:t xml:space="preserve">2.2. </w:t>
      </w:r>
      <w:r>
        <w:rPr>
          <w:rFonts w:cs="Times New Roman"/>
          <w:sz w:val="22"/>
          <w:szCs w:val="22"/>
          <w:lang w:val="pl-PL"/>
        </w:rPr>
        <w:tab/>
      </w:r>
      <w:r>
        <w:rPr>
          <w:rFonts w:cs="Times New Roman"/>
          <w:sz w:val="22"/>
          <w:szCs w:val="22"/>
          <w:shd w:val="clear" w:color="auto" w:fill="C0C0C0"/>
        </w:rPr>
        <w:t xml:space="preserve">W celu potwierdzenia </w:t>
      </w:r>
      <w:r>
        <w:rPr>
          <w:rFonts w:cs="Times New Roman"/>
          <w:b/>
          <w:sz w:val="22"/>
          <w:szCs w:val="22"/>
          <w:shd w:val="clear" w:color="auto" w:fill="C0C0C0"/>
        </w:rPr>
        <w:t>braku podstaw do wykluczenia</w:t>
      </w:r>
      <w:r>
        <w:rPr>
          <w:rFonts w:cs="Times New Roman"/>
          <w:sz w:val="22"/>
          <w:szCs w:val="22"/>
          <w:shd w:val="clear" w:color="auto" w:fill="C0C0C0"/>
        </w:rPr>
        <w:t xml:space="preserve"> Wykonawcy z udziału w postępowaniu:</w:t>
      </w:r>
    </w:p>
    <w:p w14:paraId="2A6E57E7" w14:textId="7E9497C6" w:rsidR="007110C8" w:rsidRDefault="00CC1621">
      <w:pPr>
        <w:pStyle w:val="Tekstpodstawowy25"/>
        <w:spacing w:line="240" w:lineRule="auto"/>
        <w:ind w:left="567" w:hanging="567"/>
        <w:jc w:val="both"/>
        <w:rPr>
          <w:rFonts w:cs="Times New Roman"/>
          <w:sz w:val="22"/>
          <w:szCs w:val="22"/>
          <w:lang w:val="pl-PL"/>
        </w:rPr>
      </w:pPr>
      <w:r>
        <w:rPr>
          <w:rFonts w:cs="Times New Roman"/>
          <w:sz w:val="22"/>
          <w:szCs w:val="22"/>
          <w:lang w:val="pl-PL"/>
        </w:rPr>
        <w:lastRenderedPageBreak/>
        <w:t>2</w:t>
      </w:r>
      <w:r w:rsidR="006F6BE5">
        <w:rPr>
          <w:rFonts w:cs="Times New Roman"/>
          <w:sz w:val="22"/>
          <w:szCs w:val="22"/>
        </w:rPr>
        <w:t>.2.1.</w:t>
      </w:r>
      <w:r w:rsidR="006F6BE5">
        <w:rPr>
          <w:rFonts w:cs="Times New Roman"/>
          <w:sz w:val="22"/>
          <w:szCs w:val="22"/>
        </w:rPr>
        <w:tab/>
      </w:r>
      <w:r w:rsidR="006F6BE5">
        <w:rPr>
          <w:rFonts w:cs="Times New Roman"/>
          <w:b/>
          <w:sz w:val="22"/>
          <w:szCs w:val="22"/>
        </w:rPr>
        <w:t>Odpis z właściwego rejestru lub z centralnej ewidencji i informacji o działalności gospodarczej</w:t>
      </w:r>
      <w:r w:rsidR="006F6BE5">
        <w:rPr>
          <w:rFonts w:cs="Times New Roman"/>
          <w:sz w:val="22"/>
          <w:szCs w:val="22"/>
        </w:rPr>
        <w:t xml:space="preserve">, jeżeli odrębne przepisy wymagają wpisu do rejestru lub ewidencji, w celu wykazania braku podstaw do wykluczenia na podstawie art. 24 ust. 5 pkt 1 ustawy </w:t>
      </w:r>
      <w:proofErr w:type="spellStart"/>
      <w:r w:rsidR="006F6BE5">
        <w:rPr>
          <w:rFonts w:cs="Times New Roman"/>
          <w:sz w:val="22"/>
          <w:szCs w:val="22"/>
        </w:rPr>
        <w:t>Pzp</w:t>
      </w:r>
      <w:proofErr w:type="spellEnd"/>
      <w:r w:rsidR="006F6BE5">
        <w:rPr>
          <w:rFonts w:cs="Times New Roman"/>
          <w:sz w:val="22"/>
          <w:szCs w:val="22"/>
        </w:rPr>
        <w:t>;</w:t>
      </w:r>
    </w:p>
    <w:p w14:paraId="662EF023" w14:textId="0C238D6A" w:rsidR="007110C8" w:rsidRDefault="006F6BE5">
      <w:pPr>
        <w:pStyle w:val="Tekstpodstawowy25"/>
        <w:spacing w:line="240" w:lineRule="auto"/>
        <w:ind w:left="567" w:hanging="567"/>
        <w:jc w:val="both"/>
        <w:rPr>
          <w:rFonts w:cs="Times New Roman"/>
          <w:b/>
          <w:bCs/>
          <w:sz w:val="22"/>
          <w:szCs w:val="22"/>
          <w:lang w:val="pl-PL"/>
        </w:rPr>
      </w:pPr>
      <w:r>
        <w:rPr>
          <w:rFonts w:cs="Times New Roman"/>
          <w:sz w:val="22"/>
          <w:szCs w:val="22"/>
          <w:lang w:val="pl-PL"/>
        </w:rPr>
        <w:t>2.2.</w:t>
      </w:r>
      <w:r w:rsidR="00CC1621">
        <w:rPr>
          <w:rFonts w:cs="Times New Roman"/>
          <w:sz w:val="22"/>
          <w:szCs w:val="22"/>
          <w:lang w:val="pl-PL"/>
        </w:rPr>
        <w:t>2</w:t>
      </w:r>
      <w:r>
        <w:rPr>
          <w:rFonts w:cs="Times New Roman"/>
          <w:sz w:val="22"/>
          <w:szCs w:val="22"/>
          <w:lang w:val="pl-PL"/>
        </w:rPr>
        <w:t xml:space="preserve">. </w:t>
      </w:r>
      <w:r>
        <w:rPr>
          <w:rFonts w:cs="Times New Roman"/>
          <w:b/>
          <w:sz w:val="22"/>
          <w:szCs w:val="22"/>
          <w:lang w:val="pl-PL"/>
        </w:rPr>
        <w:t>Oświadczenie wykonawcy o przynależności albo braku przynależności do tej samej grupy kapitałowej;</w:t>
      </w:r>
      <w:r>
        <w:rPr>
          <w:rFonts w:cs="Times New Roman"/>
          <w:sz w:val="22"/>
          <w:szCs w:val="22"/>
          <w:lang w:val="pl-PL"/>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sz w:val="22"/>
          <w:szCs w:val="22"/>
          <w:u w:val="single"/>
          <w:lang w:val="pl-PL"/>
        </w:rPr>
        <w:t>z zastrzeżeniem zapisów VI pkt. 4 SIWZ.</w:t>
      </w:r>
    </w:p>
    <w:p w14:paraId="31BF69E6" w14:textId="77777777" w:rsidR="007110C8" w:rsidRDefault="006F6BE5">
      <w:pPr>
        <w:pStyle w:val="Tekstpodstawowy25"/>
        <w:spacing w:line="240" w:lineRule="auto"/>
        <w:ind w:left="567" w:hanging="567"/>
        <w:jc w:val="both"/>
        <w:rPr>
          <w:rFonts w:cs="Times New Roman"/>
          <w:sz w:val="22"/>
          <w:szCs w:val="22"/>
          <w:lang w:val="pl-PL"/>
        </w:rPr>
      </w:pPr>
      <w:r>
        <w:rPr>
          <w:rFonts w:cs="Times New Roman"/>
          <w:b/>
          <w:bCs/>
          <w:sz w:val="22"/>
          <w:szCs w:val="22"/>
          <w:lang w:val="pl-PL"/>
        </w:rPr>
        <w:t>3</w:t>
      </w:r>
      <w:r>
        <w:rPr>
          <w:rFonts w:cs="Times New Roman"/>
          <w:b/>
          <w:bCs/>
          <w:sz w:val="22"/>
          <w:szCs w:val="22"/>
        </w:rPr>
        <w:t xml:space="preserve">.    </w:t>
      </w:r>
      <w:r>
        <w:rPr>
          <w:rFonts w:cs="Times New Roman"/>
          <w:sz w:val="22"/>
          <w:szCs w:val="22"/>
        </w:rPr>
        <w:t xml:space="preserve">  </w:t>
      </w:r>
      <w:r>
        <w:rPr>
          <w:rFonts w:cs="Times New Roman"/>
          <w:sz w:val="22"/>
          <w:szCs w:val="22"/>
          <w:lang w:val="pl-PL"/>
        </w:rPr>
        <w:tab/>
      </w:r>
      <w:r>
        <w:rPr>
          <w:rFonts w:cs="Times New Roman"/>
          <w:sz w:val="22"/>
          <w:szCs w:val="22"/>
        </w:rPr>
        <w:t xml:space="preserve">Jeżeli wykonawca ma siedzibę lub miejsce zamieszkania poza terytorium Rzeczypospolitej Polskiej, zamiast dokumentów, o których mowa w </w:t>
      </w:r>
      <w:r>
        <w:rPr>
          <w:rFonts w:cs="Times New Roman"/>
          <w:sz w:val="22"/>
          <w:szCs w:val="22"/>
          <w:lang w:val="pl-PL"/>
        </w:rPr>
        <w:t>VI</w:t>
      </w:r>
      <w:r>
        <w:rPr>
          <w:rFonts w:cs="Times New Roman"/>
          <w:sz w:val="22"/>
          <w:szCs w:val="22"/>
        </w:rPr>
        <w:t xml:space="preserve"> pkt </w:t>
      </w:r>
      <w:r>
        <w:rPr>
          <w:rFonts w:cs="Times New Roman"/>
          <w:sz w:val="22"/>
          <w:szCs w:val="22"/>
          <w:lang w:val="pl-PL"/>
        </w:rPr>
        <w:t>8</w:t>
      </w:r>
      <w:r>
        <w:rPr>
          <w:rFonts w:cs="Times New Roman"/>
          <w:sz w:val="22"/>
          <w:szCs w:val="22"/>
        </w:rPr>
        <w:t>.2.1.</w:t>
      </w:r>
      <w:r>
        <w:rPr>
          <w:rFonts w:cs="Times New Roman"/>
          <w:sz w:val="22"/>
          <w:szCs w:val="22"/>
          <w:lang w:val="pl-PL"/>
        </w:rPr>
        <w:t>, 8.2.2. i 8.2.3.</w:t>
      </w:r>
      <w:r>
        <w:rPr>
          <w:rFonts w:cs="Times New Roman"/>
          <w:sz w:val="22"/>
          <w:szCs w:val="22"/>
        </w:rPr>
        <w:t xml:space="preserve"> SIWZ składa dokument lub dokumenty wystawione w kraju, w którym wykonawca ma siedzibę lub miejsce zamieszkania, potwierdzające odpowiednio, że</w:t>
      </w:r>
      <w:r>
        <w:rPr>
          <w:rFonts w:cs="Times New Roman"/>
          <w:sz w:val="22"/>
          <w:szCs w:val="22"/>
          <w:lang w:val="pl-PL"/>
        </w:rPr>
        <w:t>:</w:t>
      </w:r>
    </w:p>
    <w:p w14:paraId="174E67B6" w14:textId="77777777" w:rsidR="007110C8" w:rsidRDefault="006F6BE5">
      <w:pPr>
        <w:pStyle w:val="Tekstpodstawowy25"/>
        <w:numPr>
          <w:ilvl w:val="0"/>
          <w:numId w:val="14"/>
        </w:numPr>
        <w:spacing w:line="240" w:lineRule="auto"/>
        <w:ind w:left="851" w:hanging="284"/>
        <w:jc w:val="both"/>
        <w:rPr>
          <w:rFonts w:cs="Times New Roman"/>
          <w:sz w:val="22"/>
          <w:szCs w:val="22"/>
        </w:rPr>
      </w:pPr>
      <w:r>
        <w:rPr>
          <w:rFonts w:cs="Times New Roman"/>
          <w:sz w:val="22"/>
          <w:szCs w:val="22"/>
          <w:lang w:val="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ED6BB6" w14:textId="77777777" w:rsidR="007110C8" w:rsidRDefault="006F6BE5">
      <w:pPr>
        <w:pStyle w:val="Tekstpodstawowy25"/>
        <w:numPr>
          <w:ilvl w:val="0"/>
          <w:numId w:val="14"/>
        </w:numPr>
        <w:spacing w:line="240" w:lineRule="auto"/>
        <w:ind w:left="851" w:hanging="284"/>
        <w:jc w:val="both"/>
        <w:rPr>
          <w:rFonts w:cs="Times New Roman"/>
          <w:b/>
          <w:bCs/>
          <w:sz w:val="22"/>
          <w:szCs w:val="22"/>
        </w:rPr>
      </w:pPr>
      <w:r>
        <w:rPr>
          <w:rFonts w:cs="Times New Roman"/>
          <w:sz w:val="22"/>
          <w:szCs w:val="22"/>
        </w:rPr>
        <w:t>nie otwarto jego likwidacji ani nie ogłoszono upadłości;</w:t>
      </w:r>
    </w:p>
    <w:p w14:paraId="704A009A" w14:textId="77777777" w:rsidR="007110C8" w:rsidRDefault="006F6BE5">
      <w:pPr>
        <w:pStyle w:val="Tekstpodstawowy25"/>
        <w:spacing w:line="240" w:lineRule="auto"/>
        <w:ind w:left="567" w:hanging="567"/>
        <w:jc w:val="both"/>
        <w:rPr>
          <w:rFonts w:cs="Times New Roman"/>
          <w:b/>
          <w:bCs/>
          <w:sz w:val="22"/>
          <w:szCs w:val="22"/>
        </w:rPr>
      </w:pPr>
      <w:r>
        <w:rPr>
          <w:rFonts w:cs="Times New Roman"/>
          <w:b/>
          <w:bCs/>
          <w:sz w:val="22"/>
          <w:szCs w:val="22"/>
        </w:rPr>
        <w:t>4.</w:t>
      </w:r>
      <w:r>
        <w:rPr>
          <w:rFonts w:cs="Times New Roman"/>
          <w:sz w:val="22"/>
          <w:szCs w:val="22"/>
        </w:rPr>
        <w:tab/>
        <w:t xml:space="preserve">Dokumenty, o których mowa w pkt </w:t>
      </w:r>
      <w:r>
        <w:rPr>
          <w:rFonts w:cs="Times New Roman"/>
          <w:sz w:val="22"/>
          <w:szCs w:val="22"/>
          <w:lang w:val="pl-PL"/>
        </w:rPr>
        <w:t xml:space="preserve">9 litera b) </w:t>
      </w:r>
      <w:r>
        <w:rPr>
          <w:rFonts w:cs="Times New Roman"/>
          <w:sz w:val="22"/>
          <w:szCs w:val="22"/>
        </w:rPr>
        <w:t xml:space="preserve"> powinny być wystawione nie wcześniej niż </w:t>
      </w:r>
      <w:r>
        <w:rPr>
          <w:rFonts w:cs="Times New Roman"/>
          <w:sz w:val="22"/>
          <w:szCs w:val="22"/>
        </w:rPr>
        <w:br/>
      </w:r>
      <w:r>
        <w:rPr>
          <w:rFonts w:cs="Times New Roman"/>
          <w:b/>
          <w:sz w:val="22"/>
          <w:szCs w:val="22"/>
        </w:rPr>
        <w:t>6 miesięcy</w:t>
      </w:r>
      <w:r>
        <w:rPr>
          <w:rFonts w:cs="Times New Roman"/>
          <w:sz w:val="22"/>
          <w:szCs w:val="22"/>
        </w:rPr>
        <w:t xml:space="preserve"> przed upływem terminu składania ofert. Dokumenty, o których mowa w pkt </w:t>
      </w:r>
      <w:r>
        <w:rPr>
          <w:rFonts w:cs="Times New Roman"/>
          <w:sz w:val="22"/>
          <w:szCs w:val="22"/>
          <w:lang w:val="pl-PL"/>
        </w:rPr>
        <w:t xml:space="preserve">9 litera a) </w:t>
      </w:r>
      <w:r>
        <w:rPr>
          <w:rFonts w:cs="Times New Roman"/>
          <w:sz w:val="22"/>
          <w:szCs w:val="22"/>
        </w:rPr>
        <w:t xml:space="preserve"> powinny być wystawione nie wcześniej niż </w:t>
      </w:r>
      <w:r>
        <w:rPr>
          <w:rFonts w:cs="Times New Roman"/>
          <w:b/>
          <w:sz w:val="22"/>
          <w:szCs w:val="22"/>
          <w:lang w:val="pl-PL"/>
        </w:rPr>
        <w:t>3</w:t>
      </w:r>
      <w:r>
        <w:rPr>
          <w:rFonts w:cs="Times New Roman"/>
          <w:b/>
          <w:sz w:val="22"/>
          <w:szCs w:val="22"/>
        </w:rPr>
        <w:t xml:space="preserve"> miesięcy</w:t>
      </w:r>
      <w:r>
        <w:rPr>
          <w:rFonts w:cs="Times New Roman"/>
          <w:sz w:val="22"/>
          <w:szCs w:val="22"/>
        </w:rPr>
        <w:t xml:space="preserve"> przed upływem </w:t>
      </w:r>
      <w:r>
        <w:rPr>
          <w:rFonts w:cs="Times New Roman"/>
          <w:sz w:val="22"/>
          <w:szCs w:val="22"/>
          <w:lang w:val="pl-PL"/>
        </w:rPr>
        <w:t xml:space="preserve"> tego </w:t>
      </w:r>
      <w:r>
        <w:rPr>
          <w:rFonts w:cs="Times New Roman"/>
          <w:sz w:val="22"/>
          <w:szCs w:val="22"/>
        </w:rPr>
        <w:t xml:space="preserve">terminu. </w:t>
      </w:r>
    </w:p>
    <w:p w14:paraId="62060BD4" w14:textId="77777777" w:rsidR="007110C8" w:rsidRDefault="006F6BE5">
      <w:pPr>
        <w:pStyle w:val="Tekstpodstawowy25"/>
        <w:spacing w:line="240" w:lineRule="auto"/>
        <w:ind w:left="567" w:hanging="567"/>
        <w:jc w:val="both"/>
        <w:rPr>
          <w:rFonts w:cs="Times New Roman"/>
          <w:b/>
          <w:bCs/>
          <w:sz w:val="22"/>
          <w:szCs w:val="22"/>
        </w:rPr>
      </w:pPr>
      <w:r>
        <w:rPr>
          <w:rFonts w:cs="Times New Roman"/>
          <w:b/>
          <w:bCs/>
          <w:sz w:val="22"/>
          <w:szCs w:val="22"/>
        </w:rPr>
        <w:t>5.</w:t>
      </w:r>
      <w:r>
        <w:rPr>
          <w:rFonts w:cs="Times New Roman"/>
          <w:sz w:val="22"/>
          <w:szCs w:val="22"/>
        </w:rPr>
        <w:tab/>
        <w:t xml:space="preserve">Jeżeli w kraju, w którym wykonawca ma siedzibę lub miejsce zamieszkania lub miejsce zamieszkania ma osoba, której dokument dotyczy, nie wydaje się dokumentów, o których mowa </w:t>
      </w:r>
      <w:r>
        <w:rPr>
          <w:rFonts w:cs="Times New Roman"/>
          <w:sz w:val="22"/>
          <w:szCs w:val="22"/>
        </w:rPr>
        <w:br/>
        <w:t xml:space="preserve">w pkt </w:t>
      </w:r>
      <w:r>
        <w:rPr>
          <w:rFonts w:cs="Times New Roman"/>
          <w:sz w:val="22"/>
          <w:szCs w:val="22"/>
          <w:lang w:val="pl-PL"/>
        </w:rPr>
        <w:t>9</w:t>
      </w:r>
      <w:r>
        <w:rPr>
          <w:rFonts w:cs="Times New Roman"/>
          <w:sz w:val="22"/>
          <w:szCs w:val="22"/>
        </w:rPr>
        <w:t xml:space="preserve">., zastępuje się je dokumentem zawierającym odpowiednio oświadczenie wykonawcy, </w:t>
      </w:r>
      <w:r>
        <w:rPr>
          <w:rFonts w:cs="Times New Roman"/>
          <w:sz w:val="22"/>
          <w:szCs w:val="22"/>
        </w:rPr>
        <w:b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Pr>
          <w:rFonts w:cs="Times New Roman"/>
          <w:sz w:val="22"/>
          <w:szCs w:val="22"/>
        </w:rPr>
        <w:br/>
        <w:t xml:space="preserve">ze względu na siedzibę lub miejsce zamieszkania wykonawcy lub miejsce zamieszkania tej osoby. Przepis pkt </w:t>
      </w:r>
      <w:r>
        <w:rPr>
          <w:rFonts w:cs="Times New Roman"/>
          <w:sz w:val="22"/>
          <w:szCs w:val="22"/>
          <w:lang w:val="pl-PL"/>
        </w:rPr>
        <w:t>10</w:t>
      </w:r>
      <w:r>
        <w:rPr>
          <w:rFonts w:cs="Times New Roman"/>
          <w:sz w:val="22"/>
          <w:szCs w:val="22"/>
        </w:rPr>
        <w:t>. stosuje się.</w:t>
      </w:r>
    </w:p>
    <w:p w14:paraId="1D00B5D6"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rPr>
        <w:t>6.</w:t>
      </w:r>
      <w:r>
        <w:rPr>
          <w:rFonts w:cs="Times New Roman"/>
          <w:sz w:val="22"/>
          <w:szCs w:val="22"/>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w:t>
      </w:r>
      <w:r>
        <w:rPr>
          <w:rFonts w:cs="Times New Roman"/>
          <w:sz w:val="22"/>
          <w:szCs w:val="22"/>
        </w:rPr>
        <w:br/>
        <w:t>o udzielenie niezbędnych informacji dotyczących tego dokumentu</w:t>
      </w:r>
      <w:r>
        <w:rPr>
          <w:rFonts w:cs="Times New Roman"/>
          <w:sz w:val="22"/>
          <w:szCs w:val="22"/>
          <w:lang w:val="pl-PL"/>
        </w:rPr>
        <w:t xml:space="preserve">. </w:t>
      </w:r>
    </w:p>
    <w:p w14:paraId="3F4C82D9" w14:textId="77777777" w:rsidR="007110C8" w:rsidRDefault="006F6BE5">
      <w:pPr>
        <w:pStyle w:val="Tekstpodstawowy25"/>
        <w:spacing w:line="240" w:lineRule="auto"/>
        <w:ind w:left="567" w:hanging="567"/>
        <w:jc w:val="both"/>
        <w:rPr>
          <w:rFonts w:cs="Times New Roman"/>
          <w:sz w:val="22"/>
          <w:szCs w:val="22"/>
        </w:rPr>
      </w:pPr>
      <w:r>
        <w:rPr>
          <w:rFonts w:cs="Times New Roman"/>
          <w:b/>
          <w:bCs/>
          <w:sz w:val="22"/>
          <w:szCs w:val="22"/>
          <w:lang w:val="pl-PL"/>
        </w:rPr>
        <w:t>7.</w:t>
      </w:r>
      <w:r>
        <w:rPr>
          <w:rFonts w:cs="Times New Roman"/>
          <w:sz w:val="22"/>
          <w:szCs w:val="22"/>
          <w:lang w:val="pl-PL"/>
        </w:rPr>
        <w:t xml:space="preserve">     </w:t>
      </w:r>
      <w:r>
        <w:rPr>
          <w:rFonts w:cs="Times New Roman"/>
          <w:sz w:val="22"/>
          <w:szCs w:val="22"/>
          <w:lang w:val="pl-PL"/>
        </w:rPr>
        <w:tab/>
      </w:r>
      <w:r>
        <w:rPr>
          <w:rFonts w:cs="Times New Roman"/>
          <w:b/>
          <w:sz w:val="22"/>
          <w:szCs w:val="22"/>
          <w:shd w:val="clear" w:color="auto" w:fill="C0C0C0"/>
          <w:lang w:val="pl-PL"/>
        </w:rPr>
        <w:t>Ponadto, oprócz oświadczeń stanowiących wstępne potwierdzenie, że Wykonawca nie podlega wykluczeniu oraz spełnia warunki udziału w postępowaniu, Wykonawca zobowiązany jest dołączyć do oferty</w:t>
      </w:r>
      <w:r>
        <w:rPr>
          <w:rFonts w:cs="Times New Roman"/>
          <w:b/>
          <w:sz w:val="22"/>
          <w:szCs w:val="22"/>
          <w:shd w:val="clear" w:color="auto" w:fill="C0C0C0"/>
        </w:rPr>
        <w:t>:</w:t>
      </w:r>
    </w:p>
    <w:p w14:paraId="754489D5" w14:textId="77777777" w:rsidR="007110C8" w:rsidRDefault="006F6BE5">
      <w:pPr>
        <w:pStyle w:val="Akapitzlist4"/>
        <w:spacing w:after="120"/>
        <w:ind w:left="567" w:hanging="567"/>
        <w:jc w:val="both"/>
        <w:rPr>
          <w:rFonts w:cs="Times New Roman"/>
          <w:sz w:val="22"/>
          <w:szCs w:val="22"/>
        </w:rPr>
      </w:pPr>
      <w:r>
        <w:rPr>
          <w:rFonts w:cs="Times New Roman"/>
          <w:sz w:val="22"/>
          <w:szCs w:val="22"/>
        </w:rPr>
        <w:t xml:space="preserve">8.1. </w:t>
      </w:r>
      <w:r>
        <w:rPr>
          <w:rFonts w:cs="Times New Roman"/>
          <w:sz w:val="22"/>
          <w:szCs w:val="22"/>
        </w:rPr>
        <w:tab/>
        <w:t xml:space="preserve">Wypełniony i podpisany </w:t>
      </w:r>
      <w:r>
        <w:rPr>
          <w:rFonts w:cs="Times New Roman"/>
          <w:b/>
          <w:sz w:val="22"/>
          <w:szCs w:val="22"/>
        </w:rPr>
        <w:t>FORMULARZ OFERTY</w:t>
      </w:r>
      <w:r>
        <w:rPr>
          <w:rFonts w:cs="Times New Roman"/>
          <w:sz w:val="22"/>
          <w:szCs w:val="22"/>
        </w:rPr>
        <w:t xml:space="preserve"> zawierający w szczególności cenę ofertową za przedmiot zamówienia oraz wykaz dotyczący podwykonawstwa wg </w:t>
      </w:r>
      <w:r>
        <w:rPr>
          <w:rFonts w:cs="Times New Roman"/>
          <w:bCs/>
          <w:sz w:val="22"/>
          <w:szCs w:val="22"/>
        </w:rPr>
        <w:t xml:space="preserve">ZAŁĄCZNIKA NR 1 </w:t>
      </w:r>
      <w:r>
        <w:rPr>
          <w:rFonts w:cs="Times New Roman"/>
          <w:bCs/>
          <w:sz w:val="22"/>
          <w:szCs w:val="22"/>
        </w:rPr>
        <w:br/>
        <w:t>do SIWZ;</w:t>
      </w:r>
    </w:p>
    <w:p w14:paraId="6168A9C3" w14:textId="77777777" w:rsidR="007110C8" w:rsidRDefault="006F6BE5">
      <w:pPr>
        <w:pStyle w:val="Akapitzlist4"/>
        <w:spacing w:after="120"/>
        <w:ind w:left="567" w:hanging="567"/>
        <w:jc w:val="both"/>
        <w:rPr>
          <w:rFonts w:cs="Times New Roman"/>
          <w:sz w:val="22"/>
          <w:szCs w:val="22"/>
        </w:rPr>
      </w:pPr>
      <w:r>
        <w:rPr>
          <w:rFonts w:cs="Times New Roman"/>
          <w:sz w:val="22"/>
          <w:szCs w:val="22"/>
        </w:rPr>
        <w:t xml:space="preserve">8.2. </w:t>
      </w:r>
      <w:r>
        <w:rPr>
          <w:rFonts w:cs="Times New Roman"/>
          <w:sz w:val="22"/>
          <w:szCs w:val="22"/>
        </w:rPr>
        <w:tab/>
        <w:t xml:space="preserve">Wypełniony i podpisany </w:t>
      </w:r>
      <w:r>
        <w:rPr>
          <w:rFonts w:cs="Times New Roman"/>
          <w:b/>
          <w:sz w:val="22"/>
          <w:szCs w:val="22"/>
        </w:rPr>
        <w:t>KOSZTORYS OFERTOWY</w:t>
      </w:r>
      <w:r>
        <w:rPr>
          <w:rFonts w:cs="Times New Roman"/>
          <w:sz w:val="22"/>
          <w:szCs w:val="22"/>
        </w:rPr>
        <w:t xml:space="preserve"> </w:t>
      </w:r>
      <w:r>
        <w:rPr>
          <w:rFonts w:cs="Times New Roman"/>
          <w:color w:val="000000"/>
          <w:sz w:val="22"/>
          <w:szCs w:val="22"/>
        </w:rPr>
        <w:t xml:space="preserve">wg </w:t>
      </w:r>
      <w:r>
        <w:rPr>
          <w:rFonts w:cs="Times New Roman"/>
          <w:bCs/>
          <w:color w:val="000000"/>
          <w:sz w:val="22"/>
          <w:szCs w:val="22"/>
        </w:rPr>
        <w:t>ZAŁĄCZNIK NR 2.1 lub</w:t>
      </w:r>
      <w:r>
        <w:rPr>
          <w:rFonts w:cs="Times New Roman"/>
          <w:bCs/>
          <w:sz w:val="22"/>
          <w:szCs w:val="22"/>
        </w:rPr>
        <w:t xml:space="preserve"> 2.2</w:t>
      </w:r>
      <w:r>
        <w:rPr>
          <w:rFonts w:cs="Times New Roman"/>
          <w:bCs/>
          <w:color w:val="000000"/>
          <w:sz w:val="22"/>
          <w:szCs w:val="22"/>
        </w:rPr>
        <w:t xml:space="preserve"> </w:t>
      </w:r>
      <w:r>
        <w:rPr>
          <w:rFonts w:cs="Times New Roman"/>
          <w:bCs/>
          <w:color w:val="000000"/>
          <w:sz w:val="22"/>
          <w:szCs w:val="22"/>
        </w:rPr>
        <w:br/>
        <w:t>do SIWZ;</w:t>
      </w:r>
      <w:r>
        <w:rPr>
          <w:rFonts w:cs="Times New Roman"/>
          <w:bCs/>
          <w:color w:val="FF0000"/>
          <w:sz w:val="22"/>
          <w:szCs w:val="22"/>
        </w:rPr>
        <w:t xml:space="preserve"> </w:t>
      </w:r>
    </w:p>
    <w:p w14:paraId="07458193" w14:textId="77777777" w:rsidR="007110C8" w:rsidRDefault="006F6BE5">
      <w:pPr>
        <w:pStyle w:val="Akapitzlist4"/>
        <w:spacing w:after="120"/>
        <w:ind w:left="567" w:hanging="567"/>
        <w:jc w:val="both"/>
        <w:rPr>
          <w:rFonts w:cs="Times New Roman"/>
          <w:sz w:val="22"/>
          <w:szCs w:val="22"/>
        </w:rPr>
      </w:pPr>
      <w:r>
        <w:rPr>
          <w:rFonts w:cs="Times New Roman"/>
          <w:sz w:val="22"/>
          <w:szCs w:val="22"/>
        </w:rPr>
        <w:t xml:space="preserve">8.3. </w:t>
      </w:r>
      <w:r>
        <w:rPr>
          <w:rFonts w:cs="Times New Roman"/>
          <w:sz w:val="22"/>
          <w:szCs w:val="22"/>
        </w:rPr>
        <w:tab/>
      </w:r>
      <w:r>
        <w:rPr>
          <w:rFonts w:cs="Times New Roman"/>
          <w:b/>
          <w:sz w:val="22"/>
          <w:szCs w:val="22"/>
        </w:rPr>
        <w:t>Zobowiązanie</w:t>
      </w:r>
      <w:r>
        <w:rPr>
          <w:rFonts w:cs="Times New Roman"/>
          <w:sz w:val="22"/>
          <w:szCs w:val="22"/>
        </w:rPr>
        <w:t xml:space="preserve"> lub inne dokumenty podmiotów oddania wykonawcy do dyspozycji niezbędnych zasobów na potrzeby realizacji zamówienia – w przypadku, gdy wykonawca polega </w:t>
      </w:r>
      <w:r>
        <w:rPr>
          <w:rFonts w:cs="Times New Roman"/>
          <w:sz w:val="22"/>
          <w:szCs w:val="22"/>
        </w:rPr>
        <w:br/>
        <w:t xml:space="preserve">na zdolnościach innych podmiotów;  </w:t>
      </w:r>
    </w:p>
    <w:p w14:paraId="10888ED1" w14:textId="77777777" w:rsidR="007110C8" w:rsidRDefault="006F6BE5">
      <w:pPr>
        <w:pStyle w:val="Tekstpodstawowy25"/>
        <w:tabs>
          <w:tab w:val="left" w:pos="1134"/>
        </w:tabs>
        <w:spacing w:line="240" w:lineRule="auto"/>
        <w:ind w:left="567" w:hanging="567"/>
        <w:jc w:val="both"/>
        <w:rPr>
          <w:rFonts w:cs="Times New Roman"/>
          <w:sz w:val="22"/>
          <w:szCs w:val="22"/>
          <w:lang w:val="pl-PL"/>
        </w:rPr>
      </w:pPr>
      <w:r>
        <w:rPr>
          <w:rFonts w:cs="Times New Roman"/>
          <w:sz w:val="22"/>
          <w:szCs w:val="22"/>
          <w:lang w:val="pl-PL"/>
        </w:rPr>
        <w:t>8.4.</w:t>
      </w:r>
      <w:r>
        <w:rPr>
          <w:rFonts w:cs="Times New Roman"/>
          <w:sz w:val="22"/>
          <w:szCs w:val="22"/>
        </w:rPr>
        <w:tab/>
      </w:r>
      <w:r>
        <w:rPr>
          <w:rFonts w:cs="Times New Roman"/>
          <w:b/>
          <w:sz w:val="22"/>
          <w:szCs w:val="22"/>
        </w:rPr>
        <w:t>Pełnomocnictwo</w:t>
      </w:r>
      <w:r>
        <w:rPr>
          <w:rFonts w:cs="Times New Roman"/>
          <w:sz w:val="22"/>
          <w:szCs w:val="22"/>
        </w:rPr>
        <w:t xml:space="preserve"> do reprezentowania wszystkich Wykonawców wspólnie ubiegających się </w:t>
      </w:r>
      <w:r>
        <w:rPr>
          <w:rFonts w:cs="Times New Roman"/>
          <w:sz w:val="22"/>
          <w:szCs w:val="22"/>
        </w:rPr>
        <w:b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1DB940F" w14:textId="77777777" w:rsidR="007110C8" w:rsidRDefault="006F6BE5">
      <w:pPr>
        <w:pStyle w:val="Tekstpodstawowy25"/>
        <w:tabs>
          <w:tab w:val="left" w:pos="1134"/>
        </w:tabs>
        <w:spacing w:line="240" w:lineRule="auto"/>
        <w:ind w:left="567" w:hanging="567"/>
        <w:jc w:val="both"/>
        <w:rPr>
          <w:rFonts w:cs="Times New Roman"/>
          <w:sz w:val="22"/>
          <w:szCs w:val="22"/>
          <w:lang w:val="pl-PL"/>
        </w:rPr>
      </w:pPr>
      <w:r>
        <w:rPr>
          <w:rFonts w:cs="Times New Roman"/>
          <w:sz w:val="22"/>
          <w:szCs w:val="22"/>
          <w:lang w:val="pl-PL"/>
        </w:rPr>
        <w:t>5.5.</w:t>
      </w:r>
      <w:r>
        <w:rPr>
          <w:rFonts w:cs="Times New Roman"/>
          <w:sz w:val="22"/>
          <w:szCs w:val="22"/>
        </w:rPr>
        <w:t xml:space="preserve"> </w:t>
      </w:r>
      <w:r>
        <w:rPr>
          <w:rFonts w:cs="Times New Roman"/>
          <w:sz w:val="22"/>
          <w:szCs w:val="22"/>
        </w:rPr>
        <w:tab/>
        <w:t xml:space="preserve">Dokumenty, z których wynika </w:t>
      </w:r>
      <w:r>
        <w:rPr>
          <w:rFonts w:cs="Times New Roman"/>
          <w:b/>
          <w:sz w:val="22"/>
          <w:szCs w:val="22"/>
        </w:rPr>
        <w:t>prawo do podpisania oferty</w:t>
      </w:r>
      <w:r>
        <w:rPr>
          <w:rFonts w:cs="Times New Roman"/>
          <w:sz w:val="22"/>
          <w:szCs w:val="22"/>
        </w:rPr>
        <w:t xml:space="preserve"> (oryginał lub kopia potwierdzona </w:t>
      </w:r>
      <w:r>
        <w:rPr>
          <w:rFonts w:cs="Times New Roman"/>
          <w:sz w:val="22"/>
          <w:szCs w:val="22"/>
        </w:rPr>
        <w:br/>
        <w:t xml:space="preserve">za zgodność z oryginałem przez notariusza) względnie do podpisania innych dokumentów </w:t>
      </w:r>
      <w:r>
        <w:rPr>
          <w:rFonts w:cs="Times New Roman"/>
          <w:sz w:val="22"/>
          <w:szCs w:val="22"/>
        </w:rPr>
        <w:lastRenderedPageBreak/>
        <w:t xml:space="preserve">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Pr="00CC1621">
        <w:rPr>
          <w:rFonts w:cs="Times New Roman"/>
          <w:sz w:val="22"/>
          <w:szCs w:val="22"/>
        </w:rPr>
        <w:t xml:space="preserve">publiczne (tj. z dnia 28 stycznia 2020 r. (Dz.U. z 2020 r. poz. 346), a wykonawca </w:t>
      </w:r>
      <w:r>
        <w:rPr>
          <w:rFonts w:cs="Times New Roman"/>
          <w:sz w:val="22"/>
          <w:szCs w:val="22"/>
        </w:rPr>
        <w:t xml:space="preserve">wskazał </w:t>
      </w:r>
      <w:r>
        <w:rPr>
          <w:rFonts w:cs="Times New Roman"/>
          <w:sz w:val="22"/>
          <w:szCs w:val="22"/>
        </w:rPr>
        <w:br/>
        <w:t xml:space="preserve">to wraz ze złożeniem oferty. </w:t>
      </w:r>
    </w:p>
    <w:p w14:paraId="3FCBDCC4" w14:textId="77777777" w:rsidR="007110C8" w:rsidRDefault="006F6BE5">
      <w:pPr>
        <w:pStyle w:val="Tekstpodstawowy25"/>
        <w:tabs>
          <w:tab w:val="left" w:pos="1134"/>
        </w:tabs>
        <w:spacing w:line="240" w:lineRule="auto"/>
        <w:ind w:left="567" w:hanging="567"/>
        <w:jc w:val="both"/>
        <w:rPr>
          <w:rFonts w:cs="Times New Roman"/>
          <w:sz w:val="22"/>
          <w:szCs w:val="22"/>
          <w:lang w:val="pl-PL"/>
        </w:rPr>
      </w:pPr>
      <w:r>
        <w:rPr>
          <w:rFonts w:cs="Times New Roman"/>
          <w:sz w:val="22"/>
          <w:szCs w:val="22"/>
          <w:lang w:val="pl-PL"/>
        </w:rPr>
        <w:t xml:space="preserve">13.6. </w:t>
      </w:r>
      <w:r>
        <w:rPr>
          <w:rFonts w:cs="Times New Roman"/>
          <w:sz w:val="22"/>
          <w:szCs w:val="22"/>
          <w:lang w:val="pl-PL"/>
        </w:rPr>
        <w:tab/>
      </w:r>
      <w:r>
        <w:rPr>
          <w:rFonts w:cs="Times New Roman"/>
          <w:sz w:val="22"/>
          <w:szCs w:val="22"/>
        </w:rPr>
        <w:t xml:space="preserve">W przypadku ustanowienia pełnomocnika do podpisywania oferty winno być dołączone </w:t>
      </w:r>
      <w:r>
        <w:rPr>
          <w:rFonts w:cs="Times New Roman"/>
          <w:b/>
          <w:sz w:val="22"/>
          <w:szCs w:val="22"/>
        </w:rPr>
        <w:t>pełnomocnictwo</w:t>
      </w:r>
      <w:r>
        <w:rPr>
          <w:rFonts w:cs="Times New Roman"/>
          <w:sz w:val="22"/>
          <w:szCs w:val="22"/>
        </w:rPr>
        <w:t xml:space="preserve"> (oryginał lub kopia potwierdzona za zgodność z oryginałem przez notariusza) </w:t>
      </w:r>
      <w:r>
        <w:rPr>
          <w:rFonts w:cs="Times New Roman"/>
          <w:sz w:val="22"/>
          <w:szCs w:val="22"/>
        </w:rPr>
        <w:br/>
        <w:t>o ile nie wynika ono z innych dokumentów dołączonych do oferty.</w:t>
      </w:r>
    </w:p>
    <w:p w14:paraId="0AE11277" w14:textId="77777777" w:rsidR="007110C8" w:rsidRDefault="006F6BE5">
      <w:pPr>
        <w:pStyle w:val="Tekstpodstawowy25"/>
        <w:tabs>
          <w:tab w:val="left" w:pos="1134"/>
        </w:tabs>
        <w:spacing w:line="240" w:lineRule="auto"/>
        <w:ind w:left="567" w:hanging="567"/>
        <w:jc w:val="both"/>
        <w:rPr>
          <w:rFonts w:cs="Times New Roman"/>
          <w:sz w:val="22"/>
          <w:szCs w:val="22"/>
        </w:rPr>
      </w:pPr>
      <w:r>
        <w:rPr>
          <w:rFonts w:cs="Times New Roman"/>
          <w:sz w:val="22"/>
          <w:szCs w:val="22"/>
          <w:lang w:val="pl-PL"/>
        </w:rPr>
        <w:t>13.7.</w:t>
      </w:r>
      <w:r>
        <w:rPr>
          <w:rFonts w:cs="Times New Roman"/>
          <w:sz w:val="22"/>
          <w:szCs w:val="22"/>
          <w:lang w:val="pl-PL"/>
        </w:rPr>
        <w:tab/>
        <w:t>Oświadczenie w zakresie wypełnienia obowiązku informacyjnego (RODO).</w:t>
      </w:r>
    </w:p>
    <w:p w14:paraId="778E08BD" w14:textId="77777777" w:rsidR="007110C8" w:rsidRDefault="007110C8">
      <w:pPr>
        <w:pStyle w:val="Tekstpodstawowy25"/>
        <w:tabs>
          <w:tab w:val="left" w:pos="1134"/>
        </w:tabs>
        <w:spacing w:line="240" w:lineRule="auto"/>
        <w:ind w:left="567" w:hanging="567"/>
        <w:jc w:val="both"/>
        <w:rPr>
          <w:rFonts w:cs="Times New Roman"/>
          <w:sz w:val="22"/>
          <w:szCs w:val="22"/>
        </w:rPr>
      </w:pPr>
    </w:p>
    <w:p w14:paraId="1EF22CA1" w14:textId="77777777" w:rsidR="007110C8" w:rsidRDefault="006F6BE5">
      <w:pPr>
        <w:pStyle w:val="PunktuI"/>
        <w:spacing w:after="120"/>
        <w:ind w:left="567" w:hanging="567"/>
        <w:jc w:val="both"/>
        <w:rPr>
          <w:bCs w:val="0"/>
          <w:iCs/>
          <w:sz w:val="22"/>
          <w:szCs w:val="22"/>
        </w:rPr>
      </w:pPr>
      <w:r>
        <w:rPr>
          <w:sz w:val="22"/>
          <w:szCs w:val="22"/>
        </w:rPr>
        <w:t>VII.</w:t>
      </w:r>
      <w:r>
        <w:rPr>
          <w:sz w:val="22"/>
          <w:szCs w:val="22"/>
        </w:rPr>
        <w:tab/>
        <w:t>INFORMACJE O SPOSOBIE POROZUMIEWANIA SIĘ ZAMAWIAJĄCEGO</w:t>
      </w:r>
      <w:r>
        <w:rPr>
          <w:sz w:val="22"/>
          <w:szCs w:val="22"/>
        </w:rPr>
        <w:br/>
        <w:t xml:space="preserve">Z WYKONAWCAMI ORAZ PRZEKAZYWANIA OSWIADCZEŃ LUB DOKUMENTÓW, JEŻELI ZAMAWIAJĄCY, W SYTUACJACH OKREŚLONYCH W art. 10C-10E USTAWY PZP, PRZEWIDUJE INNY SPOSÓB POROZUMIEWANIA SIĘ NIŻ PRZY UŻYCIU ŚRODKÓW KOMUNIKACJI ELEKTRONICZNEJ, A TAKŻE WSKAZANIA OSÓB UPRAWNIONYCH DO POROZUMIEWANIA SIĘ Z WYKONAWCAMI </w:t>
      </w:r>
    </w:p>
    <w:p w14:paraId="4BA6DA9A" w14:textId="77777777" w:rsidR="007110C8" w:rsidRDefault="006F6BE5">
      <w:pPr>
        <w:pStyle w:val="PunktuI"/>
        <w:tabs>
          <w:tab w:val="left" w:pos="567"/>
        </w:tabs>
        <w:spacing w:after="120"/>
        <w:jc w:val="both"/>
        <w:rPr>
          <w:iCs/>
          <w:sz w:val="22"/>
          <w:szCs w:val="22"/>
        </w:rPr>
      </w:pPr>
      <w:r>
        <w:rPr>
          <w:bCs w:val="0"/>
          <w:iCs/>
          <w:sz w:val="22"/>
          <w:szCs w:val="22"/>
        </w:rPr>
        <w:t>1.</w:t>
      </w:r>
      <w:r>
        <w:rPr>
          <w:iCs/>
          <w:sz w:val="22"/>
          <w:szCs w:val="22"/>
        </w:rPr>
        <w:t xml:space="preserve">   </w:t>
      </w:r>
      <w:r>
        <w:rPr>
          <w:iCs/>
          <w:sz w:val="22"/>
          <w:szCs w:val="22"/>
        </w:rPr>
        <w:tab/>
      </w:r>
      <w:r>
        <w:rPr>
          <w:b w:val="0"/>
          <w:bCs w:val="0"/>
          <w:caps w:val="0"/>
          <w:sz w:val="22"/>
          <w:szCs w:val="22"/>
        </w:rPr>
        <w:t>Informacje ogólne:</w:t>
      </w:r>
    </w:p>
    <w:p w14:paraId="5B1D3609" w14:textId="77777777" w:rsidR="007110C8" w:rsidRDefault="006F6BE5">
      <w:pPr>
        <w:pStyle w:val="Tekstpodstawowy25"/>
        <w:spacing w:after="0" w:line="240" w:lineRule="auto"/>
        <w:ind w:left="567" w:hanging="567"/>
        <w:jc w:val="both"/>
        <w:rPr>
          <w:rFonts w:cs="Times New Roman"/>
          <w:sz w:val="22"/>
          <w:szCs w:val="22"/>
          <w:shd w:val="clear" w:color="auto" w:fill="C0C0C0"/>
        </w:rPr>
      </w:pPr>
      <w:r>
        <w:rPr>
          <w:rFonts w:cs="Times New Roman"/>
          <w:iCs/>
          <w:sz w:val="22"/>
          <w:szCs w:val="22"/>
        </w:rPr>
        <w:t>1.1</w:t>
      </w:r>
      <w:r>
        <w:rPr>
          <w:rFonts w:cs="Times New Roman"/>
          <w:iCs/>
          <w:sz w:val="22"/>
          <w:szCs w:val="22"/>
          <w:lang w:val="pl-PL"/>
        </w:rPr>
        <w:t>.</w:t>
      </w:r>
      <w:r>
        <w:rPr>
          <w:rFonts w:cs="Times New Roman"/>
          <w:iCs/>
          <w:sz w:val="22"/>
          <w:szCs w:val="22"/>
        </w:rPr>
        <w:tab/>
        <w:t>W postępowaniu o udzielenie zamówienia komunikacja między Zamawiającym a</w:t>
      </w:r>
      <w:r>
        <w:rPr>
          <w:rFonts w:cs="Times New Roman"/>
          <w:iCs/>
          <w:sz w:val="22"/>
          <w:szCs w:val="22"/>
          <w:lang w:val="pl-PL"/>
        </w:rPr>
        <w:t> </w:t>
      </w:r>
      <w:r>
        <w:rPr>
          <w:rFonts w:cs="Times New Roman"/>
          <w:iCs/>
          <w:sz w:val="22"/>
          <w:szCs w:val="22"/>
        </w:rPr>
        <w:t>Wykonawcami odbywa się elektronicznie za pośrednictwem platformy platformazakupowa.pl/</w:t>
      </w:r>
      <w:proofErr w:type="spellStart"/>
      <w:r>
        <w:rPr>
          <w:rFonts w:cs="Times New Roman"/>
          <w:iCs/>
          <w:sz w:val="22"/>
          <w:szCs w:val="22"/>
        </w:rPr>
        <w:t>pn</w:t>
      </w:r>
      <w:proofErr w:type="spellEnd"/>
      <w:r>
        <w:rPr>
          <w:rFonts w:cs="Times New Roman"/>
          <w:iCs/>
          <w:sz w:val="22"/>
          <w:szCs w:val="22"/>
        </w:rPr>
        <w:t>/</w:t>
      </w:r>
      <w:proofErr w:type="spellStart"/>
      <w:r>
        <w:rPr>
          <w:rFonts w:cs="Times New Roman"/>
          <w:iCs/>
          <w:sz w:val="22"/>
          <w:szCs w:val="22"/>
        </w:rPr>
        <w:t>zdw</w:t>
      </w:r>
      <w:proofErr w:type="spellEnd"/>
      <w:r>
        <w:rPr>
          <w:rFonts w:cs="Times New Roman"/>
          <w:iCs/>
          <w:sz w:val="22"/>
          <w:szCs w:val="22"/>
          <w:lang w:val="pl-PL"/>
        </w:rPr>
        <w:t>_</w:t>
      </w:r>
      <w:proofErr w:type="spellStart"/>
      <w:r>
        <w:rPr>
          <w:rFonts w:cs="Times New Roman"/>
          <w:iCs/>
          <w:sz w:val="22"/>
          <w:szCs w:val="22"/>
        </w:rPr>
        <w:t>bydgoszcz</w:t>
      </w:r>
      <w:proofErr w:type="spellEnd"/>
      <w:r>
        <w:rPr>
          <w:rFonts w:cs="Times New Roman"/>
          <w:iCs/>
          <w:sz w:val="22"/>
          <w:szCs w:val="22"/>
        </w:rPr>
        <w:t xml:space="preserve"> </w:t>
      </w:r>
      <w:r>
        <w:rPr>
          <w:rFonts w:cs="Times New Roman"/>
          <w:iCs/>
          <w:sz w:val="22"/>
          <w:szCs w:val="22"/>
        </w:rPr>
        <w:br/>
        <w:t xml:space="preserve">i formularza „Wyślij wiadomość” dostępnego na stronie dotyczącej danego postępowania. </w:t>
      </w:r>
    </w:p>
    <w:p w14:paraId="0AAEED49" w14:textId="77777777" w:rsidR="007110C8" w:rsidRDefault="006F6BE5">
      <w:pPr>
        <w:pStyle w:val="Tekstpodstawowy25"/>
        <w:spacing w:after="0" w:line="240" w:lineRule="auto"/>
        <w:ind w:left="567"/>
        <w:jc w:val="both"/>
        <w:rPr>
          <w:rFonts w:cs="Times New Roman"/>
          <w:iCs/>
          <w:sz w:val="22"/>
          <w:szCs w:val="22"/>
        </w:rPr>
      </w:pPr>
      <w:r>
        <w:rPr>
          <w:rFonts w:cs="Times New Roman"/>
          <w:sz w:val="22"/>
          <w:szCs w:val="22"/>
          <w:shd w:val="clear" w:color="auto" w:fill="C0C0C0"/>
        </w:rPr>
        <w:t>NIE DOTYCZY SKŁADANIA OFERT –</w:t>
      </w:r>
      <w:r>
        <w:rPr>
          <w:rFonts w:cs="Times New Roman"/>
          <w:sz w:val="22"/>
          <w:szCs w:val="22"/>
          <w:shd w:val="clear" w:color="auto" w:fill="C0C0C0"/>
          <w:lang w:val="pl-PL"/>
        </w:rPr>
        <w:t xml:space="preserve"> </w:t>
      </w:r>
      <w:r>
        <w:rPr>
          <w:rFonts w:cs="Times New Roman"/>
          <w:b/>
          <w:bCs/>
          <w:sz w:val="22"/>
          <w:szCs w:val="22"/>
          <w:shd w:val="clear" w:color="auto" w:fill="C0C0C0"/>
        </w:rPr>
        <w:t>oferty są składane w wersji papierowej</w:t>
      </w:r>
    </w:p>
    <w:p w14:paraId="73D1C037" w14:textId="77777777" w:rsidR="007110C8" w:rsidRDefault="006F6BE5">
      <w:pPr>
        <w:pStyle w:val="Tekstpodstawowy25"/>
        <w:spacing w:after="0" w:line="240" w:lineRule="auto"/>
        <w:ind w:left="567"/>
        <w:jc w:val="both"/>
        <w:rPr>
          <w:rFonts w:eastAsia="Times New Roman" w:cs="Times New Roman"/>
          <w:b/>
          <w:i/>
          <w:sz w:val="22"/>
          <w:szCs w:val="22"/>
        </w:rPr>
      </w:pPr>
      <w:r>
        <w:rPr>
          <w:rFonts w:cs="Times New Roman"/>
          <w:iCs/>
          <w:sz w:val="22"/>
          <w:szCs w:val="22"/>
        </w:rPr>
        <w:t>W sytuacjach awaryjnych np. w przypadku niedziałania platformy</w:t>
      </w:r>
      <w:r>
        <w:rPr>
          <w:rFonts w:cs="Times New Roman"/>
          <w:iCs/>
          <w:sz w:val="22"/>
          <w:szCs w:val="22"/>
          <w:lang w:val="pl-PL"/>
        </w:rPr>
        <w:t xml:space="preserve"> </w:t>
      </w:r>
      <w:r>
        <w:rPr>
          <w:rFonts w:cs="Times New Roman"/>
          <w:iCs/>
          <w:sz w:val="22"/>
          <w:szCs w:val="22"/>
        </w:rPr>
        <w:t>platformazakupowa.pl/</w:t>
      </w:r>
      <w:proofErr w:type="spellStart"/>
      <w:r>
        <w:rPr>
          <w:rFonts w:cs="Times New Roman"/>
          <w:iCs/>
          <w:sz w:val="22"/>
          <w:szCs w:val="22"/>
        </w:rPr>
        <w:t>pn</w:t>
      </w:r>
      <w:proofErr w:type="spellEnd"/>
      <w:r>
        <w:rPr>
          <w:rFonts w:cs="Times New Roman"/>
          <w:iCs/>
          <w:sz w:val="22"/>
          <w:szCs w:val="22"/>
        </w:rPr>
        <w:t>/</w:t>
      </w:r>
      <w:proofErr w:type="spellStart"/>
      <w:r>
        <w:rPr>
          <w:rFonts w:cs="Times New Roman"/>
          <w:iCs/>
          <w:sz w:val="22"/>
          <w:szCs w:val="22"/>
        </w:rPr>
        <w:t>zdw</w:t>
      </w:r>
      <w:proofErr w:type="spellEnd"/>
      <w:r>
        <w:rPr>
          <w:rFonts w:cs="Times New Roman"/>
          <w:iCs/>
          <w:sz w:val="22"/>
          <w:szCs w:val="22"/>
          <w:lang w:val="pl-PL"/>
        </w:rPr>
        <w:t>_</w:t>
      </w:r>
      <w:proofErr w:type="spellStart"/>
      <w:r>
        <w:rPr>
          <w:rFonts w:cs="Times New Roman"/>
          <w:iCs/>
          <w:sz w:val="22"/>
          <w:szCs w:val="22"/>
        </w:rPr>
        <w:t>bydgoszcz</w:t>
      </w:r>
      <w:proofErr w:type="spellEnd"/>
      <w:r>
        <w:rPr>
          <w:rFonts w:cs="Times New Roman"/>
          <w:iCs/>
          <w:sz w:val="22"/>
          <w:szCs w:val="22"/>
        </w:rPr>
        <w:t xml:space="preserve"> </w:t>
      </w:r>
      <w:r>
        <w:rPr>
          <w:rFonts w:cs="Times New Roman"/>
          <w:sz w:val="22"/>
          <w:szCs w:val="22"/>
        </w:rPr>
        <w:t>można komunikować się za pomocą e-maila</w:t>
      </w:r>
      <w:r>
        <w:rPr>
          <w:rFonts w:cs="Times New Roman"/>
          <w:sz w:val="22"/>
          <w:szCs w:val="22"/>
          <w:lang w:val="pl-PL"/>
        </w:rPr>
        <w:t xml:space="preserve">: </w:t>
      </w:r>
      <w:hyperlink r:id="rId15" w:history="1">
        <w:r>
          <w:rPr>
            <w:rStyle w:val="Hipercze"/>
            <w:rFonts w:cs="Times New Roman"/>
            <w:sz w:val="22"/>
            <w:szCs w:val="22"/>
            <w:lang w:val="pl-PL"/>
          </w:rPr>
          <w:t>rdw.zol@zdw-bydgoszcz.pl</w:t>
        </w:r>
      </w:hyperlink>
      <w:r>
        <w:rPr>
          <w:rFonts w:cs="Times New Roman"/>
          <w:sz w:val="22"/>
          <w:szCs w:val="22"/>
          <w:lang w:val="pl-PL"/>
        </w:rPr>
        <w:t xml:space="preserve">. </w:t>
      </w:r>
    </w:p>
    <w:p w14:paraId="50C7EEBF" w14:textId="77777777" w:rsidR="007110C8" w:rsidRDefault="006F6BE5">
      <w:pPr>
        <w:pStyle w:val="Tekstpodstawowy25"/>
        <w:spacing w:after="0" w:line="240" w:lineRule="auto"/>
        <w:ind w:left="567"/>
        <w:jc w:val="both"/>
        <w:rPr>
          <w:rFonts w:cs="Times New Roman"/>
          <w:iCs/>
          <w:sz w:val="22"/>
          <w:szCs w:val="22"/>
        </w:rPr>
      </w:pPr>
      <w:r>
        <w:rPr>
          <w:rFonts w:eastAsia="Times New Roman" w:cs="Times New Roman"/>
          <w:b/>
          <w:i/>
          <w:sz w:val="22"/>
          <w:szCs w:val="22"/>
        </w:rPr>
        <w:t>W przypadku nie potwierdzenia ze strony wykonawcy odbioru przesłanych informacji (pomimo takiego żądania), Zamawiający uzna, że wiadomość dotarła do wykonawcy</w:t>
      </w:r>
      <w:r>
        <w:rPr>
          <w:rFonts w:eastAsia="Times New Roman" w:cs="Times New Roman"/>
          <w:b/>
          <w:i/>
          <w:sz w:val="22"/>
          <w:szCs w:val="22"/>
        </w:rPr>
        <w:br/>
        <w:t>po wydrukowaniu informacji o wysłaniu e-maila i braku informacji o odrzuceniu maila.</w:t>
      </w:r>
    </w:p>
    <w:p w14:paraId="211EFD77" w14:textId="77777777" w:rsidR="007110C8" w:rsidRDefault="006F6BE5">
      <w:pPr>
        <w:pStyle w:val="Tekstpodstawowy25"/>
        <w:spacing w:after="0" w:line="240" w:lineRule="auto"/>
        <w:ind w:left="567" w:hanging="567"/>
        <w:jc w:val="both"/>
        <w:rPr>
          <w:rFonts w:cs="Times New Roman"/>
          <w:iCs/>
          <w:sz w:val="22"/>
          <w:szCs w:val="22"/>
        </w:rPr>
      </w:pPr>
      <w:r>
        <w:rPr>
          <w:rFonts w:cs="Times New Roman"/>
          <w:iCs/>
          <w:sz w:val="22"/>
          <w:szCs w:val="22"/>
        </w:rPr>
        <w:t xml:space="preserve">1.2.   </w:t>
      </w:r>
      <w:r>
        <w:rPr>
          <w:rFonts w:cs="Times New Roman"/>
          <w:iCs/>
          <w:sz w:val="22"/>
          <w:szCs w:val="22"/>
          <w:lang w:val="pl-PL"/>
        </w:rPr>
        <w:t xml:space="preserve"> </w:t>
      </w:r>
      <w:r>
        <w:rPr>
          <w:rFonts w:cs="Times New Roman"/>
          <w:iCs/>
          <w:sz w:val="22"/>
          <w:szCs w:val="22"/>
        </w:rPr>
        <w:t xml:space="preserve">Korzystanie z platformy zakupowej przez Wykonawcę jest bezpłatne. </w:t>
      </w:r>
    </w:p>
    <w:p w14:paraId="3CEE7D2C" w14:textId="77777777" w:rsidR="007110C8" w:rsidRDefault="006F6BE5">
      <w:pPr>
        <w:pStyle w:val="Tekstpodstawowy25"/>
        <w:spacing w:line="240" w:lineRule="auto"/>
        <w:ind w:left="567" w:hanging="567"/>
        <w:jc w:val="both"/>
        <w:rPr>
          <w:rFonts w:cs="Times New Roman"/>
          <w:sz w:val="22"/>
          <w:szCs w:val="22"/>
        </w:rPr>
      </w:pPr>
      <w:r>
        <w:rPr>
          <w:rFonts w:cs="Times New Roman"/>
          <w:iCs/>
          <w:sz w:val="22"/>
          <w:szCs w:val="22"/>
        </w:rPr>
        <w:t xml:space="preserve">1.3. </w:t>
      </w:r>
      <w:r>
        <w:rPr>
          <w:rFonts w:cs="Times New Roman"/>
          <w:iCs/>
          <w:sz w:val="22"/>
          <w:szCs w:val="22"/>
        </w:rPr>
        <w:tab/>
        <w:t>Wykonawca przystępując do niniejszego postępowania o udzielenie zamówienia publicznego, akceptuje warunki korzystania z Platformy Zakupowej, określone w</w:t>
      </w:r>
      <w:r>
        <w:rPr>
          <w:rFonts w:cs="Times New Roman"/>
          <w:iCs/>
          <w:sz w:val="22"/>
          <w:szCs w:val="22"/>
          <w:lang w:val="pl-PL"/>
        </w:rPr>
        <w:t> </w:t>
      </w:r>
      <w:r>
        <w:rPr>
          <w:rFonts w:cs="Times New Roman"/>
          <w:iCs/>
          <w:sz w:val="22"/>
          <w:szCs w:val="22"/>
        </w:rPr>
        <w:t>Regulaminie zamieszczonym na stronie internetowej pod adresem https://platformazakupowa.pl/strona/1-regulamin w zakładce „Regulamin" oraz uznaje go za wiążący.</w:t>
      </w:r>
    </w:p>
    <w:p w14:paraId="2444CAA4"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4</w:t>
      </w:r>
      <w:r>
        <w:rPr>
          <w:rFonts w:cs="Times New Roman"/>
          <w:sz w:val="22"/>
          <w:szCs w:val="22"/>
        </w:rPr>
        <w:t xml:space="preserve">. </w:t>
      </w:r>
      <w:r>
        <w:rPr>
          <w:rFonts w:cs="Times New Roman"/>
          <w:sz w:val="22"/>
          <w:szCs w:val="22"/>
          <w:lang w:val="pl-PL"/>
        </w:rPr>
        <w:t xml:space="preserve"> </w:t>
      </w:r>
      <w:r>
        <w:rPr>
          <w:rFonts w:cs="Times New Roman"/>
          <w:sz w:val="22"/>
          <w:szCs w:val="22"/>
          <w:lang w:val="pl-PL"/>
        </w:rPr>
        <w:tab/>
      </w:r>
      <w:r>
        <w:rPr>
          <w:rFonts w:cs="Times New Roman"/>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CC1621">
        <w:rPr>
          <w:rFonts w:cs="Times New Roman"/>
          <w:sz w:val="22"/>
          <w:szCs w:val="22"/>
        </w:rPr>
        <w:t xml:space="preserve">tj. z dnia 9 lipca 2020 r. (Dz.U. z 2020 r. poz. 1261); dalej: Rozporządzenie w sprawie użycia środków komunikacji elektronicznej w postępowaniu </w:t>
      </w:r>
      <w:r w:rsidRPr="00CC1621">
        <w:rPr>
          <w:rFonts w:cs="Times New Roman"/>
          <w:sz w:val="22"/>
          <w:szCs w:val="22"/>
        </w:rPr>
        <w:br/>
      </w:r>
      <w:r>
        <w:rPr>
          <w:rFonts w:cs="Times New Roman"/>
          <w:sz w:val="22"/>
          <w:szCs w:val="22"/>
        </w:rPr>
        <w:t>o udzielenie zamówienia oraz udostępniania i</w:t>
      </w:r>
      <w:r>
        <w:rPr>
          <w:rFonts w:cs="Times New Roman"/>
          <w:sz w:val="22"/>
          <w:szCs w:val="22"/>
          <w:lang w:val="pl-PL"/>
        </w:rPr>
        <w:t> </w:t>
      </w:r>
      <w:r>
        <w:rPr>
          <w:rFonts w:cs="Times New Roman"/>
          <w:sz w:val="22"/>
          <w:szCs w:val="22"/>
        </w:rPr>
        <w:t xml:space="preserve">przechowywania dokumentów elektronicznych), określa niezbędne wymagania sprzętowo - aplikacyjne umożliwiające pracę na Platformie Zakupowej, tj.: </w:t>
      </w:r>
    </w:p>
    <w:p w14:paraId="7E1EBE41" w14:textId="77777777" w:rsidR="007110C8" w:rsidRDefault="006F6BE5">
      <w:pPr>
        <w:pStyle w:val="Tekstpodstawowy25"/>
        <w:spacing w:line="240" w:lineRule="auto"/>
        <w:ind w:left="851" w:hanging="284"/>
        <w:jc w:val="both"/>
        <w:rPr>
          <w:rFonts w:cs="Times New Roman"/>
          <w:sz w:val="22"/>
          <w:szCs w:val="22"/>
        </w:rPr>
      </w:pPr>
      <w:r>
        <w:rPr>
          <w:rFonts w:cs="Times New Roman"/>
          <w:sz w:val="22"/>
          <w:szCs w:val="22"/>
        </w:rPr>
        <w:t xml:space="preserve">a) </w:t>
      </w:r>
      <w:r>
        <w:rPr>
          <w:rFonts w:cs="Times New Roman"/>
          <w:sz w:val="22"/>
          <w:szCs w:val="22"/>
        </w:rPr>
        <w:tab/>
        <w:t xml:space="preserve">stały dostęp do sieci Internet o gwarantowanej przepustowości nie mniejszej niż 512 </w:t>
      </w:r>
      <w:proofErr w:type="spellStart"/>
      <w:r>
        <w:rPr>
          <w:rFonts w:cs="Times New Roman"/>
          <w:sz w:val="22"/>
          <w:szCs w:val="22"/>
        </w:rPr>
        <w:t>kb</w:t>
      </w:r>
      <w:proofErr w:type="spellEnd"/>
      <w:r>
        <w:rPr>
          <w:rFonts w:cs="Times New Roman"/>
          <w:sz w:val="22"/>
          <w:szCs w:val="22"/>
        </w:rPr>
        <w:t>/s</w:t>
      </w:r>
      <w:r>
        <w:rPr>
          <w:rFonts w:cs="Times New Roman"/>
          <w:sz w:val="22"/>
          <w:szCs w:val="22"/>
          <w:lang w:val="pl-PL"/>
        </w:rPr>
        <w:t>;</w:t>
      </w:r>
      <w:r>
        <w:rPr>
          <w:rFonts w:cs="Times New Roman"/>
          <w:sz w:val="22"/>
          <w:szCs w:val="22"/>
        </w:rPr>
        <w:t xml:space="preserve"> </w:t>
      </w:r>
    </w:p>
    <w:p w14:paraId="7C75CB28" w14:textId="77777777" w:rsidR="007110C8" w:rsidRDefault="006F6BE5">
      <w:pPr>
        <w:pStyle w:val="Tekstpodstawowy25"/>
        <w:spacing w:line="240" w:lineRule="auto"/>
        <w:ind w:left="851" w:hanging="284"/>
        <w:jc w:val="both"/>
        <w:rPr>
          <w:rFonts w:cs="Times New Roman"/>
          <w:sz w:val="22"/>
          <w:szCs w:val="22"/>
        </w:rPr>
      </w:pPr>
      <w:r>
        <w:rPr>
          <w:rFonts w:cs="Times New Roman"/>
          <w:sz w:val="22"/>
          <w:szCs w:val="22"/>
        </w:rPr>
        <w:t>b) komputer klasy PC lub MAC, o następującej konfiguracji: pamięć min. 2 GB Ram, procesor Intel IV 2 GHZ lub jego nowsza wersja, jeden z systemów operacyjnych - MS Windows 7, Mac Os x 10 4, Linux, lub ich nowsze wersje</w:t>
      </w:r>
      <w:r>
        <w:rPr>
          <w:rFonts w:cs="Times New Roman"/>
          <w:sz w:val="22"/>
          <w:szCs w:val="22"/>
          <w:lang w:val="pl-PL"/>
        </w:rPr>
        <w:t>;</w:t>
      </w:r>
    </w:p>
    <w:p w14:paraId="4DFFAE00" w14:textId="77777777" w:rsidR="007110C8" w:rsidRDefault="006F6BE5">
      <w:pPr>
        <w:pStyle w:val="Tekstpodstawowy25"/>
        <w:spacing w:line="240" w:lineRule="auto"/>
        <w:ind w:left="851" w:hanging="284"/>
        <w:jc w:val="both"/>
        <w:rPr>
          <w:rFonts w:cs="Times New Roman"/>
          <w:sz w:val="22"/>
          <w:szCs w:val="22"/>
        </w:rPr>
      </w:pPr>
      <w:r>
        <w:rPr>
          <w:rFonts w:cs="Times New Roman"/>
          <w:sz w:val="22"/>
          <w:szCs w:val="22"/>
        </w:rPr>
        <w:t xml:space="preserve">c) </w:t>
      </w:r>
      <w:r>
        <w:rPr>
          <w:rFonts w:cs="Times New Roman"/>
          <w:sz w:val="22"/>
          <w:szCs w:val="22"/>
        </w:rPr>
        <w:tab/>
        <w:t>zainstalowana dowolna przeglądarka internetowa, w przypadku Internet Explorer minimalnie wersja 10 0.</w:t>
      </w:r>
      <w:r>
        <w:rPr>
          <w:rFonts w:cs="Times New Roman"/>
          <w:sz w:val="22"/>
          <w:szCs w:val="22"/>
          <w:lang w:val="pl-PL"/>
        </w:rPr>
        <w:t>;</w:t>
      </w:r>
      <w:r>
        <w:rPr>
          <w:rFonts w:cs="Times New Roman"/>
          <w:sz w:val="22"/>
          <w:szCs w:val="22"/>
        </w:rPr>
        <w:t xml:space="preserve"> </w:t>
      </w:r>
    </w:p>
    <w:p w14:paraId="64C30233" w14:textId="77777777" w:rsidR="007110C8" w:rsidRDefault="006F6BE5">
      <w:pPr>
        <w:pStyle w:val="Tekstpodstawowy25"/>
        <w:spacing w:line="240" w:lineRule="auto"/>
        <w:ind w:left="851" w:hanging="284"/>
        <w:jc w:val="both"/>
        <w:rPr>
          <w:rFonts w:cs="Times New Roman"/>
          <w:sz w:val="22"/>
          <w:szCs w:val="22"/>
        </w:rPr>
      </w:pPr>
      <w:r>
        <w:rPr>
          <w:rFonts w:cs="Times New Roman"/>
          <w:sz w:val="22"/>
          <w:szCs w:val="22"/>
        </w:rPr>
        <w:t xml:space="preserve">d) </w:t>
      </w:r>
      <w:r>
        <w:rPr>
          <w:rFonts w:cs="Times New Roman"/>
          <w:sz w:val="22"/>
          <w:szCs w:val="22"/>
        </w:rPr>
        <w:tab/>
        <w:t>włączona obsługa JavaScript</w:t>
      </w:r>
      <w:r>
        <w:rPr>
          <w:rFonts w:cs="Times New Roman"/>
          <w:sz w:val="22"/>
          <w:szCs w:val="22"/>
          <w:lang w:val="pl-PL"/>
        </w:rPr>
        <w:t>;</w:t>
      </w:r>
    </w:p>
    <w:p w14:paraId="28385451" w14:textId="77777777" w:rsidR="007110C8" w:rsidRDefault="006F6BE5">
      <w:pPr>
        <w:pStyle w:val="Tekstpodstawowy25"/>
        <w:spacing w:line="240" w:lineRule="auto"/>
        <w:ind w:left="851" w:hanging="284"/>
        <w:jc w:val="both"/>
        <w:rPr>
          <w:rFonts w:cs="Times New Roman"/>
          <w:sz w:val="22"/>
          <w:szCs w:val="22"/>
        </w:rPr>
      </w:pPr>
      <w:r>
        <w:rPr>
          <w:rFonts w:cs="Times New Roman"/>
          <w:sz w:val="22"/>
          <w:szCs w:val="22"/>
        </w:rPr>
        <w:t xml:space="preserve">e) </w:t>
      </w:r>
      <w:r>
        <w:rPr>
          <w:rFonts w:cs="Times New Roman"/>
          <w:sz w:val="22"/>
          <w:szCs w:val="22"/>
        </w:rPr>
        <w:tab/>
        <w:t xml:space="preserve">zainstalowany program Adobe </w:t>
      </w:r>
      <w:proofErr w:type="spellStart"/>
      <w:r>
        <w:rPr>
          <w:rFonts w:cs="Times New Roman"/>
          <w:sz w:val="22"/>
          <w:szCs w:val="22"/>
        </w:rPr>
        <w:t>Acrobat</w:t>
      </w:r>
      <w:proofErr w:type="spellEnd"/>
      <w:r>
        <w:rPr>
          <w:rFonts w:cs="Times New Roman"/>
          <w:sz w:val="22"/>
          <w:szCs w:val="22"/>
        </w:rPr>
        <w:t xml:space="preserve"> Reader, lub inny obsługujący format plików .pdf</w:t>
      </w:r>
      <w:r>
        <w:rPr>
          <w:rFonts w:cs="Times New Roman"/>
          <w:sz w:val="22"/>
          <w:szCs w:val="22"/>
          <w:lang w:val="pl-PL"/>
        </w:rPr>
        <w:t>.</w:t>
      </w:r>
    </w:p>
    <w:p w14:paraId="14076F96"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5</w:t>
      </w:r>
      <w:r>
        <w:rPr>
          <w:rFonts w:cs="Times New Roman"/>
          <w:sz w:val="22"/>
          <w:szCs w:val="22"/>
        </w:rPr>
        <w:t xml:space="preserve">. </w:t>
      </w:r>
      <w:r>
        <w:rPr>
          <w:rFonts w:cs="Times New Roman"/>
          <w:sz w:val="22"/>
          <w:szCs w:val="22"/>
        </w:rPr>
        <w:tab/>
        <w:t>Zalecane formaty przesyłanych danych, tj. plików o wielkości do 75 MB - zalecany format: .pdf</w:t>
      </w:r>
      <w:r>
        <w:rPr>
          <w:rFonts w:cs="Times New Roman"/>
          <w:sz w:val="22"/>
          <w:szCs w:val="22"/>
          <w:lang w:val="pl-PL"/>
        </w:rPr>
        <w:t>.</w:t>
      </w:r>
    </w:p>
    <w:p w14:paraId="7C507DE4"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6</w:t>
      </w:r>
      <w:r>
        <w:rPr>
          <w:rFonts w:cs="Times New Roman"/>
          <w:sz w:val="22"/>
          <w:szCs w:val="22"/>
        </w:rPr>
        <w:t xml:space="preserve">. </w:t>
      </w:r>
      <w:r>
        <w:rPr>
          <w:rFonts w:cs="Times New Roman"/>
          <w:sz w:val="22"/>
          <w:szCs w:val="22"/>
        </w:rPr>
        <w:tab/>
        <w:t xml:space="preserve">Za datę przekazania składanych dokumentów, oświadczeń, wniosków (innych niż wnioski </w:t>
      </w:r>
      <w:r>
        <w:rPr>
          <w:rFonts w:cs="Times New Roman"/>
          <w:sz w:val="22"/>
          <w:szCs w:val="22"/>
        </w:rPr>
        <w:br/>
        <w:t xml:space="preserve">o dopuszczenie do udziału w postępowaniu), zawiadomień, zapytań oraz przekazywanie informacji </w:t>
      </w:r>
      <w:r>
        <w:rPr>
          <w:rFonts w:cs="Times New Roman"/>
          <w:sz w:val="22"/>
          <w:szCs w:val="22"/>
        </w:rPr>
        <w:lastRenderedPageBreak/>
        <w:t xml:space="preserve">uznaje się kliknięcie przycisku Wyślij wiadomość po których pojawi się komunikat, że wiadomość została wysłana do Zamawiającego. </w:t>
      </w:r>
    </w:p>
    <w:p w14:paraId="36FAA112"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7.</w:t>
      </w:r>
      <w:r>
        <w:rPr>
          <w:rFonts w:cs="Times New Roman"/>
          <w:sz w:val="22"/>
          <w:szCs w:val="22"/>
        </w:rPr>
        <w:t xml:space="preserve"> </w:t>
      </w:r>
      <w:r>
        <w:rPr>
          <w:rFonts w:cs="Times New Roman"/>
          <w:sz w:val="22"/>
          <w:szCs w:val="22"/>
        </w:rPr>
        <w:tab/>
        <w:t xml:space="preserve">Zamawiający zamieści na stronie internetowej https://platformazapukpowa.pl dokumenty określone w przepisach ustawy </w:t>
      </w:r>
      <w:proofErr w:type="spellStart"/>
      <w:r>
        <w:rPr>
          <w:rFonts w:cs="Times New Roman"/>
          <w:sz w:val="22"/>
          <w:szCs w:val="22"/>
        </w:rPr>
        <w:t>Pzp</w:t>
      </w:r>
      <w:proofErr w:type="spellEnd"/>
      <w:r>
        <w:rPr>
          <w:rFonts w:cs="Times New Roman"/>
          <w:sz w:val="22"/>
          <w:szCs w:val="22"/>
        </w:rPr>
        <w:t xml:space="preserve">. </w:t>
      </w:r>
    </w:p>
    <w:p w14:paraId="4801F226"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8</w:t>
      </w:r>
      <w:r>
        <w:rPr>
          <w:rFonts w:cs="Times New Roman"/>
          <w:sz w:val="22"/>
          <w:szCs w:val="22"/>
        </w:rPr>
        <w:t xml:space="preserve">. </w:t>
      </w:r>
      <w:r>
        <w:rPr>
          <w:rFonts w:cs="Times New Roman"/>
          <w:sz w:val="22"/>
          <w:szCs w:val="22"/>
        </w:rPr>
        <w:tab/>
        <w:t>Wykonawca może zwrócić się do Zamawiającego z pisemną prośbą o wyjaśnienie treści SIWZ za pośrednictwem platformy platformazakupowa.pl/</w:t>
      </w:r>
      <w:proofErr w:type="spellStart"/>
      <w:r>
        <w:rPr>
          <w:rFonts w:cs="Times New Roman"/>
          <w:sz w:val="22"/>
          <w:szCs w:val="22"/>
        </w:rPr>
        <w:t>pn</w:t>
      </w:r>
      <w:proofErr w:type="spellEnd"/>
      <w:r>
        <w:rPr>
          <w:rFonts w:cs="Times New Roman"/>
          <w:sz w:val="22"/>
          <w:szCs w:val="22"/>
        </w:rPr>
        <w:t>/</w:t>
      </w:r>
      <w:proofErr w:type="spellStart"/>
      <w:r>
        <w:rPr>
          <w:rFonts w:cs="Times New Roman"/>
          <w:sz w:val="22"/>
          <w:szCs w:val="22"/>
        </w:rPr>
        <w:t>zdw_bydgoszcz</w:t>
      </w:r>
      <w:proofErr w:type="spellEnd"/>
      <w:r>
        <w:rPr>
          <w:rFonts w:cs="Times New Roman"/>
          <w:sz w:val="22"/>
          <w:szCs w:val="22"/>
        </w:rPr>
        <w:t xml:space="preserve"> i</w:t>
      </w:r>
      <w:r>
        <w:rPr>
          <w:rFonts w:cs="Times New Roman"/>
          <w:sz w:val="22"/>
          <w:szCs w:val="22"/>
          <w:lang w:val="pl-PL"/>
        </w:rPr>
        <w:t> </w:t>
      </w:r>
      <w:r>
        <w:rPr>
          <w:rFonts w:cs="Times New Roman"/>
          <w:sz w:val="22"/>
          <w:szCs w:val="22"/>
        </w:rPr>
        <w:t>formularza Wyślij wiadomość dostępnego na stronie dotyczącej danego postępowania. Zamawiający odpowie niezwłocznie na piśmie pośrednictwem platformy platformazakupowa.pl/</w:t>
      </w:r>
      <w:proofErr w:type="spellStart"/>
      <w:r>
        <w:rPr>
          <w:rFonts w:cs="Times New Roman"/>
          <w:sz w:val="22"/>
          <w:szCs w:val="22"/>
        </w:rPr>
        <w:t>pn</w:t>
      </w:r>
      <w:proofErr w:type="spellEnd"/>
      <w:r>
        <w:rPr>
          <w:rFonts w:cs="Times New Roman"/>
          <w:sz w:val="22"/>
          <w:szCs w:val="22"/>
        </w:rPr>
        <w:t>/</w:t>
      </w:r>
      <w:proofErr w:type="spellStart"/>
      <w:r>
        <w:rPr>
          <w:rFonts w:cs="Times New Roman"/>
          <w:sz w:val="22"/>
          <w:szCs w:val="22"/>
        </w:rPr>
        <w:t>zdw_bydgoszcz</w:t>
      </w:r>
      <w:proofErr w:type="spellEnd"/>
      <w:r>
        <w:rPr>
          <w:rFonts w:cs="Times New Roman"/>
          <w:sz w:val="22"/>
          <w:szCs w:val="22"/>
        </w:rPr>
        <w:t xml:space="preserve"> </w:t>
      </w:r>
      <w:r>
        <w:rPr>
          <w:rFonts w:cs="Times New Roman"/>
          <w:sz w:val="22"/>
          <w:szCs w:val="22"/>
        </w:rPr>
        <w:br/>
        <w:t>i formularza Wyślij wiadomość dostępnego na stronie dotyczącej danego postępowania na zadane pytanie, przesyłając treść pytania i odpowiedzi wszystkim uczestnikom postępowania, którym przekazał SIWZ oraz zamieści na platformie platformazakupowa.pl/</w:t>
      </w:r>
      <w:proofErr w:type="spellStart"/>
      <w:r>
        <w:rPr>
          <w:rFonts w:cs="Times New Roman"/>
          <w:sz w:val="22"/>
          <w:szCs w:val="22"/>
        </w:rPr>
        <w:t>pn</w:t>
      </w:r>
      <w:proofErr w:type="spellEnd"/>
      <w:r>
        <w:rPr>
          <w:rFonts w:cs="Times New Roman"/>
          <w:sz w:val="22"/>
          <w:szCs w:val="22"/>
        </w:rPr>
        <w:t>/</w:t>
      </w:r>
      <w:proofErr w:type="spellStart"/>
      <w:r>
        <w:rPr>
          <w:rFonts w:cs="Times New Roman"/>
          <w:sz w:val="22"/>
          <w:szCs w:val="22"/>
        </w:rPr>
        <w:t>zdwbydgoszcz</w:t>
      </w:r>
      <w:proofErr w:type="spellEnd"/>
      <w:r>
        <w:rPr>
          <w:rFonts w:cs="Times New Roman"/>
          <w:sz w:val="22"/>
          <w:szCs w:val="22"/>
        </w:rPr>
        <w:t xml:space="preserve"> niezwłocznie, jednak nie później niż na </w:t>
      </w:r>
      <w:r>
        <w:rPr>
          <w:rFonts w:cs="Times New Roman"/>
          <w:sz w:val="22"/>
          <w:szCs w:val="22"/>
          <w:lang w:val="pl-PL"/>
        </w:rPr>
        <w:t xml:space="preserve">2 </w:t>
      </w:r>
      <w:r>
        <w:rPr>
          <w:rFonts w:cs="Times New Roman"/>
          <w:sz w:val="22"/>
          <w:szCs w:val="22"/>
        </w:rPr>
        <w:t xml:space="preserve">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w:t>
      </w:r>
    </w:p>
    <w:p w14:paraId="0DB38801"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w:t>
      </w:r>
      <w:r>
        <w:rPr>
          <w:rFonts w:cs="Times New Roman"/>
          <w:sz w:val="22"/>
          <w:szCs w:val="22"/>
          <w:lang w:val="pl-PL"/>
        </w:rPr>
        <w:t>9</w:t>
      </w:r>
      <w:r>
        <w:rPr>
          <w:rFonts w:cs="Times New Roman"/>
          <w:sz w:val="22"/>
          <w:szCs w:val="22"/>
        </w:rPr>
        <w:t xml:space="preserve">. </w:t>
      </w:r>
      <w:r>
        <w:rPr>
          <w:rFonts w:cs="Times New Roman"/>
          <w:sz w:val="22"/>
          <w:szCs w:val="22"/>
        </w:rPr>
        <w:tab/>
        <w:t xml:space="preserve">W przypadku rozbieżności pomiędzy treścią niniejszej SIWZ a treścią udzielonych odpowiedzi jako obowiązującą należy przyjąć treść pisma zawierającego późniejsze oświadczenie Zamawiającego. </w:t>
      </w:r>
    </w:p>
    <w:p w14:paraId="3B754CEE" w14:textId="77777777" w:rsidR="007110C8" w:rsidRDefault="006F6BE5">
      <w:pPr>
        <w:pStyle w:val="Tekstpodstawowy25"/>
        <w:spacing w:line="240" w:lineRule="auto"/>
        <w:ind w:left="567" w:hanging="567"/>
        <w:jc w:val="both"/>
        <w:rPr>
          <w:rFonts w:cs="Times New Roman"/>
          <w:sz w:val="22"/>
          <w:szCs w:val="22"/>
        </w:rPr>
      </w:pPr>
      <w:r>
        <w:rPr>
          <w:rFonts w:cs="Times New Roman"/>
          <w:sz w:val="22"/>
          <w:szCs w:val="22"/>
        </w:rPr>
        <w:t>1.1</w:t>
      </w:r>
      <w:r>
        <w:rPr>
          <w:rFonts w:cs="Times New Roman"/>
          <w:sz w:val="22"/>
          <w:szCs w:val="22"/>
          <w:lang w:val="pl-PL"/>
        </w:rPr>
        <w:t>0</w:t>
      </w:r>
      <w:r>
        <w:rPr>
          <w:rFonts w:cs="Times New Roman"/>
          <w:sz w:val="22"/>
          <w:szCs w:val="22"/>
        </w:rPr>
        <w:t xml:space="preserve">. </w:t>
      </w:r>
      <w:r>
        <w:rPr>
          <w:rFonts w:cs="Times New Roman"/>
          <w:sz w:val="22"/>
          <w:szCs w:val="22"/>
        </w:rPr>
        <w:tab/>
        <w:t xml:space="preserve">Zamawiający z Wykonawcami będzie przekazywał informacje w formie elektronicznej </w:t>
      </w:r>
      <w:r>
        <w:rPr>
          <w:rFonts w:cs="Times New Roman"/>
          <w:sz w:val="22"/>
          <w:szCs w:val="22"/>
        </w:rPr>
        <w:br/>
        <w:t xml:space="preserve">za pośrednictwem Platformy. Informacje dotyczące odpowiedzi na pytania, zmiany </w:t>
      </w:r>
      <w:proofErr w:type="spellStart"/>
      <w:r>
        <w:rPr>
          <w:rFonts w:cs="Times New Roman"/>
          <w:sz w:val="22"/>
          <w:szCs w:val="22"/>
        </w:rPr>
        <w:t>siwz</w:t>
      </w:r>
      <w:proofErr w:type="spellEnd"/>
      <w:r>
        <w:rPr>
          <w:rFonts w:cs="Times New Roman"/>
          <w:sz w:val="22"/>
          <w:szCs w:val="22"/>
        </w:rPr>
        <w:t xml:space="preserve">, zmiany terminu składania i otwarcia ofert zamawiający będzie zamieszczał na platformie w sekcji “Komunikaty”. Korespondencja której zgodnie z obowiązującymi przepisami adresatem </w:t>
      </w:r>
      <w:r>
        <w:rPr>
          <w:rFonts w:cs="Times New Roman"/>
          <w:sz w:val="22"/>
          <w:szCs w:val="22"/>
        </w:rPr>
        <w:br/>
        <w:t>jest konkretny Wykonawca będzie przekazywana w formie elektronicznej za pośrednictwem Platformy do tego konkretnego Wykonawcy.</w:t>
      </w:r>
    </w:p>
    <w:p w14:paraId="1E1513A4" w14:textId="77777777" w:rsidR="007110C8" w:rsidRDefault="006F6BE5">
      <w:pPr>
        <w:pStyle w:val="Tekstpodstawowy25"/>
        <w:numPr>
          <w:ilvl w:val="5"/>
          <w:numId w:val="3"/>
        </w:numPr>
        <w:spacing w:after="60" w:line="240" w:lineRule="auto"/>
        <w:ind w:left="567" w:hanging="567"/>
        <w:jc w:val="both"/>
        <w:rPr>
          <w:rFonts w:cs="Times New Roman"/>
          <w:sz w:val="22"/>
          <w:szCs w:val="22"/>
        </w:rPr>
      </w:pPr>
      <w:r>
        <w:rPr>
          <w:rFonts w:cs="Times New Roman"/>
          <w:sz w:val="22"/>
          <w:szCs w:val="22"/>
        </w:rPr>
        <w:t xml:space="preserve">1.11. </w:t>
      </w:r>
      <w:r>
        <w:rPr>
          <w:rFonts w:cs="Times New Roman"/>
          <w:sz w:val="22"/>
          <w:szCs w:val="22"/>
        </w:rPr>
        <w:tab/>
        <w:t xml:space="preserve">W przypadku rozbieżności pomiędzy treścią niniejszej SIWZ a treścią udzielonych odpowiedzi jako obowiązującą należy przyjąć treść pisma zawierającego późniejsze oświadczenie Zamawiającego. </w:t>
      </w:r>
    </w:p>
    <w:p w14:paraId="299F3181" w14:textId="77777777" w:rsidR="007110C8" w:rsidRDefault="006F6BE5">
      <w:pPr>
        <w:pStyle w:val="Tekstpodstawowy25"/>
        <w:numPr>
          <w:ilvl w:val="5"/>
          <w:numId w:val="3"/>
        </w:numPr>
        <w:tabs>
          <w:tab w:val="left" w:pos="567"/>
        </w:tabs>
        <w:spacing w:after="60" w:line="240" w:lineRule="auto"/>
        <w:ind w:left="567" w:hanging="567"/>
        <w:jc w:val="both"/>
        <w:rPr>
          <w:rFonts w:cs="Times New Roman"/>
          <w:b/>
          <w:bCs/>
          <w:sz w:val="22"/>
          <w:szCs w:val="22"/>
          <w:lang w:val="pl-PL"/>
        </w:rPr>
      </w:pPr>
      <w:r>
        <w:rPr>
          <w:rFonts w:cs="Times New Roman"/>
          <w:sz w:val="22"/>
          <w:szCs w:val="22"/>
        </w:rPr>
        <w:t xml:space="preserve">1.12. </w:t>
      </w:r>
      <w:r>
        <w:rPr>
          <w:rFonts w:cs="Times New Roman"/>
          <w:sz w:val="22"/>
          <w:szCs w:val="22"/>
        </w:rPr>
        <w:tab/>
        <w:t xml:space="preserve">Zamawiający z Wykonawcami będzie przekazywał informacje w formie elektronicznej </w:t>
      </w:r>
      <w:r>
        <w:rPr>
          <w:rFonts w:cs="Times New Roman"/>
          <w:sz w:val="22"/>
          <w:szCs w:val="22"/>
        </w:rPr>
        <w:br/>
        <w:t xml:space="preserve">za pośrednictwem Platformy. Informacje dotyczące odpowiedzi na pytania, zmiany </w:t>
      </w:r>
      <w:proofErr w:type="spellStart"/>
      <w:r>
        <w:rPr>
          <w:rFonts w:cs="Times New Roman"/>
          <w:sz w:val="22"/>
          <w:szCs w:val="22"/>
        </w:rPr>
        <w:t>siwz</w:t>
      </w:r>
      <w:proofErr w:type="spellEnd"/>
      <w:r>
        <w:rPr>
          <w:rFonts w:cs="Times New Roman"/>
          <w:sz w:val="22"/>
          <w:szCs w:val="22"/>
        </w:rPr>
        <w:t xml:space="preserve">, zmiany terminu składania i otwarcia ofert zamawiający będzie zamieszczał na platformie w sekcji </w:t>
      </w:r>
      <w:r>
        <w:rPr>
          <w:rFonts w:cs="Times New Roman"/>
          <w:b/>
          <w:sz w:val="22"/>
          <w:szCs w:val="22"/>
        </w:rPr>
        <w:t>“Komunikaty</w:t>
      </w:r>
      <w:r>
        <w:rPr>
          <w:rFonts w:cs="Times New Roman"/>
          <w:sz w:val="22"/>
          <w:szCs w:val="22"/>
        </w:rPr>
        <w:t xml:space="preserve">”. Korespondencja której zgodnie z obowiązującymi przepisami adresatem jest konkretny Wykonawca będzie przekazywana w formie elektronicznej za pośrednictwem Platformy do tego konkretnego Wykonawcy. </w:t>
      </w:r>
    </w:p>
    <w:p w14:paraId="5B3ADACF" w14:textId="77777777" w:rsidR="007110C8" w:rsidRDefault="006F6BE5">
      <w:pPr>
        <w:pStyle w:val="Tekstpodstawowy25"/>
        <w:numPr>
          <w:ilvl w:val="5"/>
          <w:numId w:val="3"/>
        </w:numPr>
        <w:tabs>
          <w:tab w:val="left" w:pos="567"/>
        </w:tabs>
        <w:spacing w:after="60" w:line="240" w:lineRule="auto"/>
        <w:ind w:left="567" w:hanging="567"/>
        <w:jc w:val="both"/>
        <w:rPr>
          <w:iCs/>
          <w:sz w:val="22"/>
          <w:szCs w:val="22"/>
        </w:rPr>
      </w:pPr>
      <w:r>
        <w:rPr>
          <w:rFonts w:cs="Times New Roman"/>
          <w:b/>
          <w:bCs/>
          <w:sz w:val="22"/>
          <w:szCs w:val="22"/>
          <w:lang w:val="pl-PL"/>
        </w:rPr>
        <w:t>2.</w:t>
      </w:r>
      <w:r>
        <w:rPr>
          <w:rFonts w:cs="Times New Roman"/>
          <w:sz w:val="22"/>
          <w:szCs w:val="22"/>
          <w:lang w:val="pl-PL"/>
        </w:rPr>
        <w:tab/>
      </w:r>
      <w:r>
        <w:rPr>
          <w:rFonts w:eastAsia="Times New Roman" w:cs="Times New Roman"/>
          <w:sz w:val="22"/>
          <w:szCs w:val="22"/>
        </w:rPr>
        <w:t>Zamawiający wyznacza do kontaktowania się z Wykonawcami:</w:t>
      </w:r>
    </w:p>
    <w:p w14:paraId="7AC429C7" w14:textId="1872F8E3" w:rsidR="00CC1621" w:rsidRPr="00AD78B4" w:rsidRDefault="004A02FD" w:rsidP="00CC1621">
      <w:pPr>
        <w:numPr>
          <w:ilvl w:val="0"/>
          <w:numId w:val="3"/>
        </w:numPr>
        <w:spacing w:after="160"/>
        <w:textAlignment w:val="baseline"/>
        <w:rPr>
          <w:rFonts w:eastAsia="Times New Roman"/>
          <w:b/>
          <w:sz w:val="22"/>
          <w:szCs w:val="22"/>
        </w:rPr>
      </w:pPr>
      <w:r>
        <w:rPr>
          <w:iCs/>
          <w:sz w:val="22"/>
          <w:szCs w:val="22"/>
        </w:rPr>
        <w:t xml:space="preserve">           a) </w:t>
      </w:r>
      <w:r w:rsidR="00CC1621" w:rsidRPr="00AD78B4">
        <w:rPr>
          <w:iCs/>
          <w:sz w:val="22"/>
          <w:szCs w:val="22"/>
        </w:rPr>
        <w:t>w sprawach przedmiotu zamówienia:</w:t>
      </w:r>
    </w:p>
    <w:p w14:paraId="5283C26F" w14:textId="77777777" w:rsidR="00CC1621" w:rsidRPr="00AD78B4" w:rsidRDefault="00CC1621" w:rsidP="00CC1621">
      <w:pPr>
        <w:tabs>
          <w:tab w:val="left" w:pos="567"/>
        </w:tabs>
        <w:jc w:val="both"/>
        <w:rPr>
          <w:rFonts w:eastAsia="Times New Roman"/>
          <w:sz w:val="22"/>
          <w:szCs w:val="22"/>
        </w:rPr>
      </w:pPr>
      <w:r w:rsidRPr="00AD78B4">
        <w:rPr>
          <w:rFonts w:eastAsia="Times New Roman"/>
          <w:b/>
          <w:sz w:val="22"/>
          <w:szCs w:val="22"/>
        </w:rPr>
        <w:tab/>
      </w:r>
      <w:r w:rsidRPr="00AD78B4">
        <w:rPr>
          <w:rFonts w:eastAsia="Times New Roman"/>
          <w:b/>
          <w:sz w:val="22"/>
          <w:szCs w:val="22"/>
        </w:rPr>
        <w:tab/>
        <w:t xml:space="preserve">Sebastian Małkowski </w:t>
      </w:r>
      <w:r w:rsidRPr="00AD78B4">
        <w:rPr>
          <w:rFonts w:eastAsia="Times New Roman"/>
          <w:sz w:val="22"/>
          <w:szCs w:val="22"/>
        </w:rPr>
        <w:t xml:space="preserve">– Kierownik RDW Żołędowo, </w:t>
      </w:r>
      <w:r>
        <w:rPr>
          <w:rFonts w:eastAsia="Times New Roman"/>
          <w:sz w:val="22"/>
          <w:szCs w:val="22"/>
        </w:rPr>
        <w:t>(</w:t>
      </w:r>
      <w:r w:rsidRPr="00AD78B4">
        <w:rPr>
          <w:rFonts w:eastAsia="Times New Roman"/>
          <w:sz w:val="22"/>
          <w:szCs w:val="22"/>
        </w:rPr>
        <w:t>52</w:t>
      </w:r>
      <w:r>
        <w:rPr>
          <w:rFonts w:eastAsia="Times New Roman"/>
          <w:sz w:val="22"/>
          <w:szCs w:val="22"/>
        </w:rPr>
        <w:t>)</w:t>
      </w:r>
      <w:r w:rsidRPr="00AD78B4">
        <w:rPr>
          <w:rFonts w:eastAsia="Times New Roman"/>
          <w:sz w:val="22"/>
          <w:szCs w:val="22"/>
        </w:rPr>
        <w:t xml:space="preserve"> 381-37-01, </w:t>
      </w:r>
    </w:p>
    <w:p w14:paraId="23C70201" w14:textId="77777777" w:rsidR="00CC1621" w:rsidRPr="00AD78B4" w:rsidRDefault="00CC1621" w:rsidP="00CC1621">
      <w:pPr>
        <w:tabs>
          <w:tab w:val="left" w:pos="567"/>
        </w:tabs>
        <w:ind w:left="851"/>
        <w:jc w:val="both"/>
        <w:rPr>
          <w:rFonts w:eastAsia="Times New Roman"/>
          <w:sz w:val="22"/>
          <w:szCs w:val="22"/>
        </w:rPr>
      </w:pPr>
      <w:r w:rsidRPr="00AD78B4">
        <w:rPr>
          <w:rFonts w:eastAsia="Times New Roman"/>
          <w:sz w:val="22"/>
          <w:szCs w:val="22"/>
        </w:rPr>
        <w:tab/>
      </w:r>
      <w:hyperlink r:id="rId16" w:history="1">
        <w:r w:rsidRPr="00AD78B4">
          <w:rPr>
            <w:rStyle w:val="Hipercze"/>
            <w:rFonts w:eastAsia="Times New Roman"/>
            <w:sz w:val="22"/>
            <w:szCs w:val="22"/>
          </w:rPr>
          <w:t>s.malkowski@zdw bydgoszcz.pl</w:t>
        </w:r>
      </w:hyperlink>
    </w:p>
    <w:p w14:paraId="24A4A680" w14:textId="77777777" w:rsidR="00CC1621" w:rsidRDefault="00CC1621" w:rsidP="00CC1621">
      <w:pPr>
        <w:ind w:left="454" w:firstLine="454"/>
        <w:jc w:val="both"/>
        <w:rPr>
          <w:rFonts w:eastAsia="Times New Roman"/>
          <w:sz w:val="22"/>
          <w:szCs w:val="22"/>
          <w:vertAlign w:val="superscript"/>
        </w:rPr>
      </w:pPr>
      <w:r w:rsidRPr="00AD78B4">
        <w:rPr>
          <w:rFonts w:eastAsia="Times New Roman"/>
          <w:sz w:val="22"/>
          <w:szCs w:val="22"/>
        </w:rPr>
        <w:t xml:space="preserve">kontakt codziennie w godz. pracy RDW  - tj.  7 </w:t>
      </w:r>
      <w:r w:rsidRPr="00AD78B4">
        <w:rPr>
          <w:rFonts w:eastAsia="Times New Roman"/>
          <w:sz w:val="22"/>
          <w:szCs w:val="22"/>
          <w:vertAlign w:val="superscript"/>
        </w:rPr>
        <w:t xml:space="preserve">00 </w:t>
      </w:r>
      <w:r w:rsidRPr="00AD78B4">
        <w:rPr>
          <w:rFonts w:eastAsia="Times New Roman"/>
          <w:sz w:val="22"/>
          <w:szCs w:val="22"/>
        </w:rPr>
        <w:t xml:space="preserve">– 15 </w:t>
      </w:r>
      <w:r w:rsidRPr="00AD78B4">
        <w:rPr>
          <w:rFonts w:eastAsia="Times New Roman"/>
          <w:sz w:val="22"/>
          <w:szCs w:val="22"/>
          <w:vertAlign w:val="superscript"/>
        </w:rPr>
        <w:t>00</w:t>
      </w:r>
    </w:p>
    <w:p w14:paraId="5B943093" w14:textId="77777777" w:rsidR="00CC1621" w:rsidRDefault="00CC1621" w:rsidP="00CC1621">
      <w:pPr>
        <w:tabs>
          <w:tab w:val="left" w:pos="567"/>
        </w:tabs>
        <w:jc w:val="both"/>
        <w:rPr>
          <w:rFonts w:eastAsia="Times New Roman"/>
          <w:b/>
          <w:sz w:val="22"/>
          <w:szCs w:val="22"/>
        </w:rPr>
      </w:pPr>
      <w:r>
        <w:rPr>
          <w:rFonts w:eastAsia="Times New Roman"/>
          <w:b/>
          <w:sz w:val="22"/>
          <w:szCs w:val="22"/>
        </w:rPr>
        <w:tab/>
      </w:r>
      <w:r>
        <w:rPr>
          <w:rFonts w:eastAsia="Times New Roman"/>
          <w:b/>
          <w:sz w:val="22"/>
          <w:szCs w:val="22"/>
        </w:rPr>
        <w:tab/>
      </w:r>
    </w:p>
    <w:p w14:paraId="5F185A75" w14:textId="77777777" w:rsidR="00CC1621" w:rsidRPr="00AD78B4" w:rsidRDefault="00CC1621" w:rsidP="00CC1621">
      <w:pPr>
        <w:tabs>
          <w:tab w:val="left" w:pos="567"/>
        </w:tabs>
        <w:jc w:val="both"/>
        <w:rPr>
          <w:rFonts w:eastAsia="Times New Roman"/>
          <w:sz w:val="22"/>
          <w:szCs w:val="22"/>
        </w:rPr>
      </w:pPr>
      <w:r>
        <w:rPr>
          <w:rFonts w:eastAsia="Times New Roman"/>
          <w:b/>
          <w:sz w:val="22"/>
          <w:szCs w:val="22"/>
        </w:rPr>
        <w:tab/>
      </w:r>
      <w:r>
        <w:rPr>
          <w:rFonts w:eastAsia="Times New Roman"/>
          <w:b/>
          <w:sz w:val="22"/>
          <w:szCs w:val="22"/>
        </w:rPr>
        <w:tab/>
        <w:t>Janusz Dąbka</w:t>
      </w:r>
      <w:r w:rsidRPr="00AD78B4">
        <w:rPr>
          <w:rFonts w:eastAsia="Times New Roman"/>
          <w:b/>
          <w:sz w:val="22"/>
          <w:szCs w:val="22"/>
        </w:rPr>
        <w:t xml:space="preserve"> </w:t>
      </w:r>
      <w:r w:rsidRPr="00AD78B4">
        <w:rPr>
          <w:rFonts w:eastAsia="Times New Roman"/>
          <w:sz w:val="22"/>
          <w:szCs w:val="22"/>
        </w:rPr>
        <w:t xml:space="preserve">– Kierownik RDW </w:t>
      </w:r>
      <w:r>
        <w:rPr>
          <w:rFonts w:eastAsia="Times New Roman"/>
          <w:sz w:val="22"/>
          <w:szCs w:val="22"/>
        </w:rPr>
        <w:t>Tuchola</w:t>
      </w:r>
      <w:r w:rsidRPr="00AD78B4">
        <w:rPr>
          <w:rFonts w:eastAsia="Times New Roman"/>
          <w:sz w:val="22"/>
          <w:szCs w:val="22"/>
        </w:rPr>
        <w:t xml:space="preserve">, </w:t>
      </w:r>
      <w:r w:rsidRPr="00B54680">
        <w:rPr>
          <w:rFonts w:eastAsia="Times New Roman"/>
          <w:sz w:val="22"/>
          <w:szCs w:val="22"/>
        </w:rPr>
        <w:t>(52) 336-12-20,</w:t>
      </w:r>
      <w:r w:rsidRPr="00AD78B4">
        <w:rPr>
          <w:rFonts w:eastAsia="Times New Roman"/>
          <w:sz w:val="22"/>
          <w:szCs w:val="22"/>
        </w:rPr>
        <w:t xml:space="preserve"> </w:t>
      </w:r>
    </w:p>
    <w:p w14:paraId="4453194A" w14:textId="77777777" w:rsidR="00CC1621" w:rsidRPr="00AD78B4" w:rsidRDefault="00CC1621" w:rsidP="00CC1621">
      <w:pPr>
        <w:tabs>
          <w:tab w:val="left" w:pos="567"/>
        </w:tabs>
        <w:ind w:left="851"/>
        <w:jc w:val="both"/>
        <w:rPr>
          <w:rFonts w:eastAsia="Times New Roman"/>
          <w:sz w:val="22"/>
          <w:szCs w:val="22"/>
        </w:rPr>
      </w:pPr>
      <w:r w:rsidRPr="00AD78B4">
        <w:rPr>
          <w:rFonts w:eastAsia="Times New Roman"/>
          <w:sz w:val="22"/>
          <w:szCs w:val="22"/>
        </w:rPr>
        <w:tab/>
      </w:r>
      <w:hyperlink r:id="rId17" w:history="1">
        <w:r>
          <w:rPr>
            <w:rStyle w:val="Hipercze"/>
            <w:rFonts w:eastAsia="Times New Roman"/>
            <w:sz w:val="22"/>
            <w:szCs w:val="22"/>
          </w:rPr>
          <w:t>j. dabka</w:t>
        </w:r>
        <w:r w:rsidRPr="00AD78B4">
          <w:rPr>
            <w:rStyle w:val="Hipercze"/>
            <w:rFonts w:eastAsia="Times New Roman"/>
            <w:sz w:val="22"/>
            <w:szCs w:val="22"/>
          </w:rPr>
          <w:t>@zdw bydgoszcz.pl</w:t>
        </w:r>
      </w:hyperlink>
    </w:p>
    <w:p w14:paraId="42FDFD1B" w14:textId="77777777" w:rsidR="00CC1621" w:rsidRDefault="00CC1621" w:rsidP="00CC1621">
      <w:pPr>
        <w:ind w:left="454" w:firstLine="454"/>
        <w:jc w:val="both"/>
        <w:rPr>
          <w:rFonts w:eastAsia="Times New Roman"/>
          <w:sz w:val="22"/>
          <w:szCs w:val="22"/>
          <w:vertAlign w:val="superscript"/>
        </w:rPr>
      </w:pPr>
      <w:r w:rsidRPr="00AD78B4">
        <w:rPr>
          <w:rFonts w:eastAsia="Times New Roman"/>
          <w:sz w:val="22"/>
          <w:szCs w:val="22"/>
        </w:rPr>
        <w:t xml:space="preserve">kontakt codziennie w godz. pracy RDW  - tj.  7 </w:t>
      </w:r>
      <w:r w:rsidRPr="00AD78B4">
        <w:rPr>
          <w:rFonts w:eastAsia="Times New Roman"/>
          <w:sz w:val="22"/>
          <w:szCs w:val="22"/>
          <w:vertAlign w:val="superscript"/>
        </w:rPr>
        <w:t xml:space="preserve">00 </w:t>
      </w:r>
      <w:r w:rsidRPr="00AD78B4">
        <w:rPr>
          <w:rFonts w:eastAsia="Times New Roman"/>
          <w:sz w:val="22"/>
          <w:szCs w:val="22"/>
        </w:rPr>
        <w:t xml:space="preserve">– 15 </w:t>
      </w:r>
      <w:r w:rsidRPr="00AD78B4">
        <w:rPr>
          <w:rFonts w:eastAsia="Times New Roman"/>
          <w:sz w:val="22"/>
          <w:szCs w:val="22"/>
          <w:vertAlign w:val="superscript"/>
        </w:rPr>
        <w:t>00</w:t>
      </w:r>
    </w:p>
    <w:p w14:paraId="24E3CAC1" w14:textId="77777777" w:rsidR="00CC1621" w:rsidRPr="00AD78B4" w:rsidRDefault="00CC1621" w:rsidP="00CC1621">
      <w:pPr>
        <w:spacing w:after="120"/>
        <w:ind w:left="908"/>
        <w:rPr>
          <w:b/>
          <w:sz w:val="22"/>
          <w:szCs w:val="22"/>
        </w:rPr>
      </w:pPr>
      <w:r>
        <w:rPr>
          <w:b/>
          <w:sz w:val="22"/>
          <w:szCs w:val="22"/>
        </w:rPr>
        <w:br/>
      </w:r>
      <w:r w:rsidRPr="00AD78B4">
        <w:rPr>
          <w:b/>
          <w:sz w:val="22"/>
          <w:szCs w:val="22"/>
        </w:rPr>
        <w:t>Leszek Huppert</w:t>
      </w:r>
      <w:r w:rsidRPr="00AD78B4">
        <w:rPr>
          <w:sz w:val="22"/>
          <w:szCs w:val="22"/>
        </w:rPr>
        <w:t xml:space="preserve"> – Starszy Majster Drogomistrz, tel. 663-771-198;</w:t>
      </w:r>
    </w:p>
    <w:p w14:paraId="51E60EB3" w14:textId="77777777" w:rsidR="00CC1621" w:rsidRPr="00AD78B4" w:rsidRDefault="00CC1621" w:rsidP="00CC1621">
      <w:pPr>
        <w:spacing w:after="120"/>
        <w:ind w:left="454" w:firstLine="454"/>
        <w:rPr>
          <w:rFonts w:eastAsia="Times New Roman"/>
          <w:b/>
          <w:sz w:val="22"/>
          <w:szCs w:val="22"/>
        </w:rPr>
      </w:pPr>
      <w:r w:rsidRPr="00AD78B4">
        <w:rPr>
          <w:b/>
          <w:sz w:val="22"/>
          <w:szCs w:val="22"/>
        </w:rPr>
        <w:t>Adam Pączkowski</w:t>
      </w:r>
      <w:r w:rsidRPr="00AD78B4">
        <w:rPr>
          <w:sz w:val="22"/>
          <w:szCs w:val="22"/>
        </w:rPr>
        <w:t xml:space="preserve"> – Majster Drogomistrz, tel. 663-771-200;</w:t>
      </w:r>
    </w:p>
    <w:p w14:paraId="01CED8E6" w14:textId="77777777" w:rsidR="00CC1621" w:rsidRPr="00AD78B4" w:rsidRDefault="00CC1621" w:rsidP="00CC1621">
      <w:pPr>
        <w:spacing w:after="160"/>
        <w:ind w:left="567"/>
        <w:textAlignment w:val="baseline"/>
        <w:rPr>
          <w:rFonts w:eastAsia="Times New Roman"/>
          <w:b/>
          <w:sz w:val="22"/>
          <w:szCs w:val="22"/>
        </w:rPr>
      </w:pPr>
      <w:r w:rsidRPr="00AD78B4">
        <w:rPr>
          <w:iCs/>
          <w:sz w:val="22"/>
          <w:szCs w:val="22"/>
        </w:rPr>
        <w:t>b) w sprawach procedury przetargowej:</w:t>
      </w:r>
    </w:p>
    <w:p w14:paraId="7763AA4C" w14:textId="77777777" w:rsidR="00CC1621" w:rsidRPr="00AD78B4" w:rsidRDefault="00CC1621" w:rsidP="00CC1621">
      <w:pPr>
        <w:tabs>
          <w:tab w:val="left" w:pos="567"/>
        </w:tabs>
        <w:ind w:left="851"/>
        <w:jc w:val="both"/>
        <w:rPr>
          <w:rFonts w:eastAsia="Times New Roman"/>
          <w:sz w:val="22"/>
          <w:szCs w:val="22"/>
        </w:rPr>
      </w:pPr>
      <w:r w:rsidRPr="00AD78B4">
        <w:rPr>
          <w:rFonts w:eastAsia="Times New Roman"/>
          <w:b/>
          <w:sz w:val="22"/>
          <w:szCs w:val="22"/>
        </w:rPr>
        <w:tab/>
        <w:t>Izabela Szukiel</w:t>
      </w:r>
      <w:r w:rsidRPr="00AD78B4">
        <w:rPr>
          <w:rFonts w:eastAsia="Times New Roman"/>
          <w:sz w:val="22"/>
          <w:szCs w:val="22"/>
        </w:rPr>
        <w:t xml:space="preserve"> – Specjalista, 52 381-37-01 wew. 33,  </w:t>
      </w:r>
    </w:p>
    <w:p w14:paraId="45890F09" w14:textId="77777777" w:rsidR="00CC1621" w:rsidRPr="00AD78B4" w:rsidRDefault="00CC1621" w:rsidP="00CC1621">
      <w:pPr>
        <w:tabs>
          <w:tab w:val="left" w:pos="567"/>
        </w:tabs>
        <w:ind w:left="851"/>
        <w:jc w:val="both"/>
        <w:rPr>
          <w:rFonts w:eastAsia="Times New Roman"/>
          <w:sz w:val="22"/>
          <w:szCs w:val="22"/>
        </w:rPr>
      </w:pPr>
      <w:r w:rsidRPr="00AD78B4">
        <w:rPr>
          <w:rFonts w:eastAsia="Times New Roman"/>
          <w:sz w:val="22"/>
          <w:szCs w:val="22"/>
        </w:rPr>
        <w:tab/>
      </w:r>
      <w:hyperlink r:id="rId18" w:history="1">
        <w:r w:rsidRPr="00AD78B4">
          <w:rPr>
            <w:rStyle w:val="Hipercze"/>
            <w:rFonts w:eastAsia="Times New Roman"/>
            <w:sz w:val="22"/>
            <w:szCs w:val="22"/>
          </w:rPr>
          <w:t>i.szukiel@zdw-bydgoszcz.pl</w:t>
        </w:r>
      </w:hyperlink>
      <w:r w:rsidRPr="00AD78B4">
        <w:rPr>
          <w:rFonts w:eastAsia="Times New Roman"/>
          <w:sz w:val="22"/>
          <w:szCs w:val="22"/>
        </w:rPr>
        <w:t xml:space="preserve"> </w:t>
      </w:r>
    </w:p>
    <w:p w14:paraId="3612AC8E" w14:textId="77777777" w:rsidR="00CC1621" w:rsidRPr="00AD78B4" w:rsidRDefault="00CC1621" w:rsidP="00CC1621">
      <w:pPr>
        <w:ind w:left="454" w:firstLine="454"/>
        <w:jc w:val="both"/>
        <w:rPr>
          <w:b/>
          <w:iCs/>
          <w:sz w:val="22"/>
          <w:szCs w:val="22"/>
        </w:rPr>
      </w:pPr>
      <w:r w:rsidRPr="00AD78B4">
        <w:rPr>
          <w:rFonts w:eastAsia="Times New Roman"/>
          <w:sz w:val="22"/>
          <w:szCs w:val="22"/>
        </w:rPr>
        <w:t xml:space="preserve">kontakt codziennie w godz. pracy RDW  - tj.  7 </w:t>
      </w:r>
      <w:r w:rsidRPr="00AD78B4">
        <w:rPr>
          <w:rFonts w:eastAsia="Times New Roman"/>
          <w:sz w:val="22"/>
          <w:szCs w:val="22"/>
          <w:vertAlign w:val="superscript"/>
        </w:rPr>
        <w:t xml:space="preserve">00 </w:t>
      </w:r>
      <w:r w:rsidRPr="00AD78B4">
        <w:rPr>
          <w:rFonts w:eastAsia="Times New Roman"/>
          <w:sz w:val="22"/>
          <w:szCs w:val="22"/>
        </w:rPr>
        <w:t xml:space="preserve">– 15 </w:t>
      </w:r>
      <w:r w:rsidRPr="00AD78B4">
        <w:rPr>
          <w:rFonts w:eastAsia="Times New Roman"/>
          <w:sz w:val="22"/>
          <w:szCs w:val="22"/>
          <w:vertAlign w:val="superscript"/>
        </w:rPr>
        <w:t>00</w:t>
      </w:r>
      <w:r w:rsidRPr="00AD78B4">
        <w:rPr>
          <w:rFonts w:eastAsia="Times New Roman"/>
          <w:sz w:val="22"/>
          <w:szCs w:val="22"/>
        </w:rPr>
        <w:t>.</w:t>
      </w:r>
      <w:r w:rsidRPr="00AD78B4">
        <w:rPr>
          <w:rFonts w:eastAsia="Times New Roman"/>
          <w:sz w:val="22"/>
          <w:szCs w:val="22"/>
          <w:vertAlign w:val="superscript"/>
        </w:rPr>
        <w:t xml:space="preserve">    </w:t>
      </w:r>
    </w:p>
    <w:p w14:paraId="070C397C" w14:textId="77777777" w:rsidR="007110C8" w:rsidRDefault="007110C8">
      <w:pPr>
        <w:ind w:left="567" w:hanging="567"/>
        <w:jc w:val="both"/>
        <w:rPr>
          <w:b/>
          <w:iCs/>
          <w:sz w:val="22"/>
          <w:szCs w:val="22"/>
        </w:rPr>
      </w:pPr>
    </w:p>
    <w:p w14:paraId="7B0610C7"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3</w:t>
      </w:r>
      <w:r>
        <w:rPr>
          <w:rFonts w:cs="Times New Roman"/>
          <w:b/>
          <w:bCs/>
          <w:sz w:val="22"/>
          <w:szCs w:val="22"/>
        </w:rPr>
        <w:t>.</w:t>
      </w:r>
      <w:r>
        <w:rPr>
          <w:rFonts w:cs="Times New Roman"/>
          <w:sz w:val="22"/>
          <w:szCs w:val="22"/>
        </w:rPr>
        <w:tab/>
      </w:r>
      <w:r>
        <w:rPr>
          <w:rFonts w:cs="Times New Roman"/>
          <w:iCs/>
          <w:sz w:val="22"/>
          <w:szCs w:val="22"/>
        </w:rPr>
        <w:t xml:space="preserve">Jeżeli zamawiający lub wykonawca przekazują oświadczenia, wnioski, zawiadomienia </w:t>
      </w:r>
      <w:r>
        <w:rPr>
          <w:rFonts w:cs="Times New Roman"/>
          <w:iCs/>
          <w:sz w:val="22"/>
          <w:szCs w:val="22"/>
        </w:rPr>
        <w:br/>
        <w:t xml:space="preserve">oraz informacje za pośrednictwem faksu lub przy użyciu środków komunikacji elektronicznej </w:t>
      </w:r>
      <w:r>
        <w:rPr>
          <w:rFonts w:cs="Times New Roman"/>
          <w:iCs/>
          <w:sz w:val="22"/>
          <w:szCs w:val="22"/>
        </w:rPr>
        <w:br/>
        <w:t xml:space="preserve">w rozumieniu ustawy z dnia 18 lipca 2002 r. o świadczeniu usług drogą elektroniczną, każda </w:t>
      </w:r>
      <w:r>
        <w:rPr>
          <w:rFonts w:cs="Times New Roman"/>
          <w:iCs/>
          <w:sz w:val="22"/>
          <w:szCs w:val="22"/>
        </w:rPr>
        <w:br/>
        <w:t>ze stron na żądanie drugiej strony niezwłocznie potwierdza fakt ich otrzymania.</w:t>
      </w:r>
    </w:p>
    <w:p w14:paraId="32BE8E1E"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lastRenderedPageBreak/>
        <w:t>4</w:t>
      </w:r>
      <w:r>
        <w:rPr>
          <w:rFonts w:cs="Times New Roman"/>
          <w:b/>
          <w:bCs/>
          <w:sz w:val="22"/>
          <w:szCs w:val="22"/>
        </w:rPr>
        <w:t>.</w:t>
      </w:r>
      <w:r>
        <w:rPr>
          <w:rFonts w:cs="Times New Roman"/>
          <w:sz w:val="22"/>
          <w:szCs w:val="22"/>
        </w:rPr>
        <w:tab/>
      </w:r>
      <w:r>
        <w:rPr>
          <w:rFonts w:cs="Times New Roman"/>
          <w:b/>
          <w:bCs/>
          <w:iCs/>
          <w:sz w:val="22"/>
          <w:szCs w:val="22"/>
        </w:rPr>
        <w:t xml:space="preserve">Ofertę </w:t>
      </w:r>
      <w:r>
        <w:rPr>
          <w:rFonts w:cs="Times New Roman"/>
          <w:b/>
          <w:bCs/>
          <w:sz w:val="22"/>
          <w:szCs w:val="22"/>
        </w:rPr>
        <w:t>oraz oświadczenia</w:t>
      </w:r>
      <w:r>
        <w:rPr>
          <w:rFonts w:cs="Times New Roman"/>
          <w:sz w:val="22"/>
          <w:szCs w:val="22"/>
        </w:rPr>
        <w:t>, o który</w:t>
      </w:r>
      <w:r>
        <w:rPr>
          <w:rFonts w:cs="Times New Roman"/>
          <w:sz w:val="22"/>
          <w:szCs w:val="22"/>
          <w:lang w:val="pl-PL"/>
        </w:rPr>
        <w:t>ch</w:t>
      </w:r>
      <w:r>
        <w:rPr>
          <w:rFonts w:cs="Times New Roman"/>
          <w:sz w:val="22"/>
          <w:szCs w:val="22"/>
        </w:rPr>
        <w:t xml:space="preserve"> mowa w art. 25a ustawy</w:t>
      </w:r>
      <w:r>
        <w:rPr>
          <w:rFonts w:cs="Times New Roman"/>
          <w:sz w:val="22"/>
          <w:szCs w:val="22"/>
          <w:lang w:val="pl-PL"/>
        </w:rPr>
        <w:t xml:space="preserve"> (DOTYCZĄCE PRZESŁANEK WYKLUCZENIA Z POSTĘPOWANIA, DOTYCZĄCE SPEŁNIANIA WARUNKÓW UDZIAŁU W POSTĘPOWANIU),</w:t>
      </w:r>
      <w:r>
        <w:rPr>
          <w:rFonts w:cs="Times New Roman"/>
          <w:sz w:val="22"/>
          <w:szCs w:val="22"/>
        </w:rPr>
        <w:t xml:space="preserve"> </w:t>
      </w:r>
      <w:r>
        <w:rPr>
          <w:rFonts w:cs="Times New Roman"/>
          <w:iCs/>
          <w:sz w:val="22"/>
          <w:szCs w:val="22"/>
        </w:rPr>
        <w:t xml:space="preserve">składa się pod rygorem nieważności </w:t>
      </w:r>
      <w:r>
        <w:rPr>
          <w:rFonts w:cs="Times New Roman"/>
          <w:b/>
          <w:bCs/>
          <w:iCs/>
          <w:sz w:val="22"/>
          <w:szCs w:val="22"/>
        </w:rPr>
        <w:t>w formie pisemnej.</w:t>
      </w:r>
    </w:p>
    <w:p w14:paraId="535ED70F"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5</w:t>
      </w:r>
      <w:r>
        <w:rPr>
          <w:rFonts w:cs="Times New Roman"/>
          <w:b/>
          <w:bCs/>
          <w:sz w:val="22"/>
          <w:szCs w:val="22"/>
        </w:rPr>
        <w:t>.</w:t>
      </w:r>
      <w:r>
        <w:rPr>
          <w:rFonts w:cs="Times New Roman"/>
          <w:sz w:val="22"/>
          <w:szCs w:val="22"/>
        </w:rPr>
        <w:tab/>
      </w:r>
      <w:r>
        <w:rPr>
          <w:rFonts w:cs="Times New Roman"/>
          <w:iCs/>
          <w:sz w:val="22"/>
          <w:szCs w:val="22"/>
          <w:lang w:val="pl-PL"/>
        </w:rPr>
        <w:t xml:space="preserve">Jeżeli wykonawca nie złożył oświadczeń, o których mowa w art. 25a ust. 1 ustawy </w:t>
      </w:r>
      <w:proofErr w:type="spellStart"/>
      <w:r>
        <w:rPr>
          <w:rFonts w:cs="Times New Roman"/>
          <w:iCs/>
          <w:sz w:val="22"/>
          <w:szCs w:val="22"/>
          <w:lang w:val="pl-PL"/>
        </w:rPr>
        <w:t>Pzp</w:t>
      </w:r>
      <w:proofErr w:type="spellEnd"/>
      <w:r>
        <w:rPr>
          <w:rFonts w:cs="Times New Roman"/>
          <w:iCs/>
          <w:sz w:val="22"/>
          <w:szCs w:val="22"/>
          <w:lang w:val="pl-PL"/>
        </w:rPr>
        <w:t xml:space="preserve">, oświadczeń lub dokumentów potwierdzających okoliczności, o których mowa w art. 25 ust. 1 ustawy </w:t>
      </w:r>
      <w:proofErr w:type="spellStart"/>
      <w:r>
        <w:rPr>
          <w:rFonts w:cs="Times New Roman"/>
          <w:iCs/>
          <w:sz w:val="22"/>
          <w:szCs w:val="22"/>
          <w:lang w:val="pl-PL"/>
        </w:rPr>
        <w:t>Pzp</w:t>
      </w:r>
      <w:proofErr w:type="spellEnd"/>
      <w:r>
        <w:rPr>
          <w:rFonts w:cs="Times New Roman"/>
          <w:iCs/>
          <w:sz w:val="22"/>
          <w:szCs w:val="22"/>
          <w:lang w:val="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t>
      </w:r>
      <w:r>
        <w:rPr>
          <w:rFonts w:cs="Times New Roman"/>
          <w:sz w:val="22"/>
          <w:szCs w:val="22"/>
        </w:rPr>
        <w:t xml:space="preserve">w formie pisemnej </w:t>
      </w:r>
      <w:r>
        <w:rPr>
          <w:rFonts w:cs="Times New Roman"/>
          <w:sz w:val="22"/>
          <w:szCs w:val="22"/>
        </w:rPr>
        <w:br/>
        <w:t xml:space="preserve">za pośrednictwem </w:t>
      </w:r>
      <w:r>
        <w:rPr>
          <w:rFonts w:cs="Times New Roman"/>
          <w:b/>
          <w:sz w:val="22"/>
          <w:szCs w:val="22"/>
        </w:rPr>
        <w:t>operatora pocztowego,</w:t>
      </w:r>
      <w:r>
        <w:rPr>
          <w:rFonts w:cs="Times New Roman"/>
          <w:sz w:val="22"/>
          <w:szCs w:val="22"/>
        </w:rPr>
        <w:t xml:space="preserve"> </w:t>
      </w:r>
      <w:r>
        <w:rPr>
          <w:rFonts w:cs="Times New Roman"/>
          <w:b/>
          <w:sz w:val="22"/>
          <w:szCs w:val="22"/>
        </w:rPr>
        <w:t>osobiście lub za pośrednictwem posłańca</w:t>
      </w:r>
      <w:r>
        <w:rPr>
          <w:rFonts w:cs="Times New Roman"/>
          <w:sz w:val="22"/>
          <w:szCs w:val="22"/>
          <w:lang w:val="pl-PL"/>
        </w:rPr>
        <w:t>.</w:t>
      </w:r>
    </w:p>
    <w:p w14:paraId="786D4332"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6.</w:t>
      </w:r>
      <w:r>
        <w:rPr>
          <w:rFonts w:cs="Times New Roman"/>
          <w:sz w:val="22"/>
          <w:szCs w:val="22"/>
          <w:lang w:val="pl-PL"/>
        </w:rPr>
        <w:tab/>
        <w:t xml:space="preserve">Jeżeli Wykonawca nie złożył wymaganych pełnomocnictw albo złożył wadliwe pełnomocnictwo, Zamawiający wzywa do ich złożenia w terminie przez siebie wskazanym, chyba że mimo </w:t>
      </w:r>
      <w:r>
        <w:rPr>
          <w:rFonts w:cs="Times New Roman"/>
          <w:sz w:val="22"/>
          <w:szCs w:val="22"/>
          <w:lang w:val="pl-PL"/>
        </w:rPr>
        <w:br/>
        <w:t xml:space="preserve">ich złożenia oferta Wykonawcy podlega odrzuceniu albo konieczne byłoby unieważnienie postępowania. </w:t>
      </w:r>
    </w:p>
    <w:p w14:paraId="12B7D2D2" w14:textId="77777777" w:rsidR="007110C8" w:rsidRDefault="006F6BE5">
      <w:pPr>
        <w:pStyle w:val="Tekstpodstawowy25"/>
        <w:spacing w:line="240" w:lineRule="auto"/>
        <w:ind w:left="567" w:hanging="567"/>
        <w:jc w:val="both"/>
        <w:rPr>
          <w:rFonts w:cs="Times New Roman"/>
          <w:sz w:val="22"/>
          <w:szCs w:val="22"/>
          <w:lang w:val="pl-PL"/>
        </w:rPr>
      </w:pPr>
      <w:r>
        <w:rPr>
          <w:rFonts w:cs="Times New Roman"/>
          <w:b/>
          <w:bCs/>
          <w:sz w:val="22"/>
          <w:szCs w:val="22"/>
          <w:lang w:val="pl-PL"/>
        </w:rPr>
        <w:t>7.</w:t>
      </w:r>
      <w:r>
        <w:rPr>
          <w:rFonts w:cs="Times New Roman"/>
          <w:b/>
          <w:bCs/>
          <w:sz w:val="22"/>
          <w:szCs w:val="22"/>
          <w:lang w:val="pl-PL"/>
        </w:rPr>
        <w:tab/>
      </w:r>
      <w:r>
        <w:rPr>
          <w:rFonts w:cs="Times New Roman"/>
          <w:sz w:val="22"/>
          <w:szCs w:val="22"/>
        </w:rPr>
        <w:t xml:space="preserve">Oświadczenia, wnioski, zawiadomienia oraz informacje przekazane za pomocą faksu lub drogi elektronicznej uważa się za złożone w terminie, jeżeli ich treść dotarła do adresata przed upływem terminu do ich wnoszenia – </w:t>
      </w:r>
      <w:r>
        <w:rPr>
          <w:rFonts w:cs="Times New Roman"/>
          <w:b/>
          <w:sz w:val="22"/>
          <w:szCs w:val="22"/>
        </w:rPr>
        <w:t>nie dotyczy dokumentów wymaganych w drodze uzupełnienia.</w:t>
      </w:r>
    </w:p>
    <w:p w14:paraId="311F8D4B"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sz w:val="22"/>
          <w:szCs w:val="22"/>
          <w:lang w:val="pl-PL"/>
        </w:rPr>
        <w:t>7</w:t>
      </w:r>
      <w:r>
        <w:rPr>
          <w:rFonts w:cs="Times New Roman"/>
          <w:sz w:val="22"/>
          <w:szCs w:val="22"/>
        </w:rPr>
        <w:t>.</w:t>
      </w:r>
      <w:r>
        <w:rPr>
          <w:rFonts w:cs="Times New Roman"/>
          <w:sz w:val="22"/>
          <w:szCs w:val="22"/>
          <w:lang w:val="pl-PL"/>
        </w:rPr>
        <w:t xml:space="preserve">1. </w:t>
      </w:r>
      <w:r>
        <w:rPr>
          <w:rFonts w:cs="Times New Roman"/>
          <w:sz w:val="22"/>
          <w:szCs w:val="22"/>
          <w:lang w:val="pl-PL"/>
        </w:rPr>
        <w:tab/>
      </w:r>
      <w:r>
        <w:rPr>
          <w:rFonts w:cs="Times New Roman"/>
          <w:iCs/>
          <w:sz w:val="22"/>
          <w:szCs w:val="22"/>
        </w:rPr>
        <w:t>Dokumenty</w:t>
      </w:r>
      <w:r>
        <w:rPr>
          <w:rFonts w:cs="Times New Roman"/>
          <w:iCs/>
          <w:sz w:val="22"/>
          <w:szCs w:val="22"/>
          <w:lang w:val="pl-PL"/>
        </w:rPr>
        <w:t xml:space="preserve"> lub oświadczenia</w:t>
      </w:r>
      <w:r>
        <w:rPr>
          <w:rFonts w:cs="Times New Roman"/>
          <w:iCs/>
          <w:sz w:val="22"/>
          <w:szCs w:val="22"/>
        </w:rPr>
        <w:t xml:space="preserve">, o których mowa w </w:t>
      </w:r>
      <w:r>
        <w:rPr>
          <w:rFonts w:cs="Times New Roman"/>
          <w:iCs/>
          <w:sz w:val="22"/>
          <w:szCs w:val="22"/>
          <w:lang w:val="pl-PL"/>
        </w:rPr>
        <w:t xml:space="preserve">rozporządzeniu </w:t>
      </w:r>
      <w:r>
        <w:rPr>
          <w:rFonts w:cs="Times New Roman"/>
          <w:iCs/>
          <w:sz w:val="22"/>
          <w:szCs w:val="22"/>
        </w:rPr>
        <w:t>sprawie rodzajów  dokumentów, jakich może żądać Zamawiający od wykonawcy w postępowaniu o</w:t>
      </w:r>
      <w:r>
        <w:rPr>
          <w:rFonts w:cs="Times New Roman"/>
          <w:iCs/>
          <w:sz w:val="22"/>
          <w:szCs w:val="22"/>
          <w:lang w:val="pl-PL"/>
        </w:rPr>
        <w:t> </w:t>
      </w:r>
      <w:r>
        <w:rPr>
          <w:rFonts w:cs="Times New Roman"/>
          <w:iCs/>
          <w:sz w:val="22"/>
          <w:szCs w:val="22"/>
        </w:rPr>
        <w:t xml:space="preserve">udzielenie zamówienia, </w:t>
      </w:r>
      <w:r>
        <w:rPr>
          <w:rFonts w:cs="Times New Roman"/>
          <w:b/>
          <w:iCs/>
          <w:sz w:val="22"/>
          <w:szCs w:val="22"/>
        </w:rPr>
        <w:t>należy złożyć w oryginale lub kopii poświadczonej za zgodność z</w:t>
      </w:r>
      <w:r>
        <w:rPr>
          <w:rFonts w:cs="Times New Roman"/>
          <w:b/>
          <w:iCs/>
          <w:sz w:val="22"/>
          <w:szCs w:val="22"/>
          <w:lang w:val="pl-PL"/>
        </w:rPr>
        <w:t> </w:t>
      </w:r>
      <w:r>
        <w:rPr>
          <w:rFonts w:cs="Times New Roman"/>
          <w:b/>
          <w:iCs/>
          <w:sz w:val="22"/>
          <w:szCs w:val="22"/>
        </w:rPr>
        <w:t>oryginałem.</w:t>
      </w:r>
      <w:r>
        <w:rPr>
          <w:rFonts w:cs="Times New Roman"/>
          <w:b/>
          <w:iCs/>
          <w:sz w:val="22"/>
          <w:szCs w:val="22"/>
          <w:lang w:val="pl-PL"/>
        </w:rPr>
        <w:t> </w:t>
      </w:r>
    </w:p>
    <w:p w14:paraId="227C4945"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iCs/>
          <w:sz w:val="22"/>
          <w:szCs w:val="22"/>
          <w:lang w:val="pl-PL"/>
        </w:rPr>
        <w:t>7.2.</w:t>
      </w:r>
      <w:r>
        <w:rPr>
          <w:rFonts w:cs="Times New Roman"/>
          <w:iCs/>
          <w:sz w:val="22"/>
          <w:szCs w:val="22"/>
          <w:lang w:val="pl-PL"/>
        </w:rPr>
        <w:tab/>
      </w:r>
      <w:r>
        <w:rPr>
          <w:rFonts w:cs="Times New Roman"/>
          <w:iCs/>
          <w:sz w:val="22"/>
          <w:szCs w:val="22"/>
        </w:rPr>
        <w:t xml:space="preserve">Poświadczenia za zgodność z oryginałem dokonuje odpowiednio wykonawca, podmiot, </w:t>
      </w:r>
      <w:r>
        <w:rPr>
          <w:rFonts w:cs="Times New Roman"/>
          <w:iCs/>
          <w:sz w:val="22"/>
          <w:szCs w:val="22"/>
        </w:rPr>
        <w:br/>
        <w:t xml:space="preserve">na którego zdolnościach lub sytuacji polega wykonawca, wykonawcy wspólnie ubiegający się </w:t>
      </w:r>
      <w:r>
        <w:rPr>
          <w:rFonts w:cs="Times New Roman"/>
          <w:iCs/>
          <w:sz w:val="22"/>
          <w:szCs w:val="22"/>
        </w:rPr>
        <w:br/>
        <w:t xml:space="preserve">o udzielenie zamówienia publicznego albo podwykonawca, </w:t>
      </w:r>
      <w:r>
        <w:rPr>
          <w:rFonts w:cs="Times New Roman"/>
          <w:b/>
          <w:iCs/>
          <w:sz w:val="22"/>
          <w:szCs w:val="22"/>
        </w:rPr>
        <w:t>w zakresie dokumentów</w:t>
      </w:r>
      <w:r>
        <w:rPr>
          <w:rFonts w:cs="Times New Roman"/>
          <w:iCs/>
          <w:sz w:val="22"/>
          <w:szCs w:val="22"/>
          <w:lang w:val="pl-PL"/>
        </w:rPr>
        <w:t xml:space="preserve"> </w:t>
      </w:r>
      <w:r>
        <w:rPr>
          <w:rFonts w:cs="Times New Roman"/>
          <w:iCs/>
          <w:sz w:val="22"/>
          <w:szCs w:val="22"/>
          <w:lang w:val="pl-PL"/>
        </w:rPr>
        <w:br/>
        <w:t xml:space="preserve">lub  oświadczeń </w:t>
      </w:r>
      <w:r>
        <w:rPr>
          <w:rFonts w:cs="Times New Roman"/>
          <w:b/>
          <w:iCs/>
          <w:sz w:val="22"/>
          <w:szCs w:val="22"/>
        </w:rPr>
        <w:t>, które każdego z nich dotyczą.</w:t>
      </w:r>
    </w:p>
    <w:p w14:paraId="15139970" w14:textId="77777777" w:rsidR="007110C8" w:rsidRDefault="006F6BE5">
      <w:pPr>
        <w:pStyle w:val="Tekstpodstawowy25"/>
        <w:spacing w:line="240" w:lineRule="auto"/>
        <w:ind w:left="567" w:hanging="567"/>
        <w:jc w:val="both"/>
        <w:rPr>
          <w:rFonts w:cs="Times New Roman"/>
          <w:iCs/>
          <w:sz w:val="22"/>
          <w:szCs w:val="22"/>
          <w:lang w:val="pl-PL"/>
        </w:rPr>
      </w:pPr>
      <w:r>
        <w:rPr>
          <w:rFonts w:cs="Times New Roman"/>
          <w:iCs/>
          <w:sz w:val="22"/>
          <w:szCs w:val="22"/>
          <w:lang w:val="pl-PL"/>
        </w:rPr>
        <w:t>7.3.</w:t>
      </w:r>
      <w:r>
        <w:rPr>
          <w:rFonts w:cs="Times New Roman"/>
          <w:iCs/>
          <w:sz w:val="22"/>
          <w:szCs w:val="22"/>
          <w:lang w:val="pl-PL"/>
        </w:rPr>
        <w:tab/>
      </w:r>
      <w:r>
        <w:rPr>
          <w:rFonts w:cs="Times New Roman"/>
          <w:iCs/>
          <w:sz w:val="22"/>
          <w:szCs w:val="22"/>
        </w:rPr>
        <w:t xml:space="preserve">Poświadczenie za zgodność z oryginałem następuje </w:t>
      </w:r>
      <w:r>
        <w:rPr>
          <w:rFonts w:cs="Times New Roman"/>
          <w:iCs/>
          <w:sz w:val="22"/>
          <w:szCs w:val="22"/>
          <w:lang w:val="pl-PL"/>
        </w:rPr>
        <w:t>przez opatrzenie kopii dokumentu lub kopii oświadczenia, sporządzonych w postaci papierowej, własnoręcznym podpisem.</w:t>
      </w:r>
    </w:p>
    <w:p w14:paraId="2BF20819"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iCs/>
          <w:sz w:val="22"/>
          <w:szCs w:val="22"/>
          <w:lang w:val="pl-PL"/>
        </w:rPr>
        <w:t>7.4</w:t>
      </w:r>
      <w:r>
        <w:rPr>
          <w:rFonts w:cs="Times New Roman"/>
          <w:iCs/>
          <w:sz w:val="22"/>
          <w:szCs w:val="22"/>
          <w:lang w:val="pl-PL"/>
        </w:rPr>
        <w:tab/>
      </w:r>
      <w:r>
        <w:rPr>
          <w:rFonts w:cs="Times New Roman"/>
          <w:iCs/>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7F2D7993" w14:textId="77777777" w:rsidR="007110C8" w:rsidRDefault="006F6BE5">
      <w:pPr>
        <w:pStyle w:val="Tekstpodstawowy25"/>
        <w:spacing w:line="240" w:lineRule="auto"/>
        <w:ind w:left="567" w:hanging="567"/>
        <w:jc w:val="both"/>
        <w:rPr>
          <w:rFonts w:cs="Times New Roman"/>
          <w:b/>
          <w:bCs/>
          <w:sz w:val="22"/>
          <w:szCs w:val="22"/>
          <w:lang w:val="pl-PL"/>
        </w:rPr>
      </w:pPr>
      <w:r>
        <w:rPr>
          <w:rFonts w:cs="Times New Roman"/>
          <w:b/>
          <w:bCs/>
          <w:sz w:val="22"/>
          <w:szCs w:val="22"/>
          <w:lang w:val="pl-PL"/>
        </w:rPr>
        <w:t>8</w:t>
      </w:r>
      <w:r>
        <w:rPr>
          <w:rFonts w:cs="Times New Roman"/>
          <w:b/>
          <w:bCs/>
          <w:sz w:val="22"/>
          <w:szCs w:val="22"/>
        </w:rPr>
        <w:t>.</w:t>
      </w:r>
      <w:r>
        <w:rPr>
          <w:rFonts w:cs="Times New Roman"/>
          <w:sz w:val="22"/>
          <w:szCs w:val="22"/>
        </w:rPr>
        <w:tab/>
      </w:r>
      <w:r>
        <w:rPr>
          <w:rFonts w:cs="Times New Roman"/>
          <w:iCs/>
          <w:sz w:val="22"/>
          <w:szCs w:val="22"/>
        </w:rPr>
        <w:t xml:space="preserve">Zamawiający może żądać przedstawienia oryginału lub notarialnie poświadczonej kopii dokumentów, o których mowa w rozporządzeniu, innych niż oświadczeń, wyłącznie wtedy, </w:t>
      </w:r>
      <w:r>
        <w:rPr>
          <w:rFonts w:cs="Times New Roman"/>
          <w:iCs/>
          <w:sz w:val="22"/>
          <w:szCs w:val="22"/>
        </w:rPr>
        <w:br/>
        <w:t>gdy złożona kopia dokumentu jest nieczytelna lub budzi wątpliwości co do jej prawdziwości.</w:t>
      </w:r>
    </w:p>
    <w:p w14:paraId="0E9DFC15" w14:textId="77777777" w:rsidR="007110C8" w:rsidRDefault="006F6BE5">
      <w:pPr>
        <w:pStyle w:val="Tekstpodstawowy25"/>
        <w:spacing w:line="240" w:lineRule="auto"/>
        <w:ind w:left="567" w:hanging="567"/>
        <w:jc w:val="both"/>
        <w:rPr>
          <w:rFonts w:cs="Times New Roman"/>
          <w:b/>
          <w:bCs/>
          <w:sz w:val="22"/>
          <w:szCs w:val="22"/>
        </w:rPr>
      </w:pPr>
      <w:r>
        <w:rPr>
          <w:rFonts w:cs="Times New Roman"/>
          <w:b/>
          <w:bCs/>
          <w:sz w:val="22"/>
          <w:szCs w:val="22"/>
          <w:lang w:val="pl-PL"/>
        </w:rPr>
        <w:t>9</w:t>
      </w:r>
      <w:r>
        <w:rPr>
          <w:rFonts w:cs="Times New Roman"/>
          <w:b/>
          <w:bCs/>
          <w:sz w:val="22"/>
          <w:szCs w:val="22"/>
        </w:rPr>
        <w:t>.</w:t>
      </w:r>
      <w:r>
        <w:rPr>
          <w:rFonts w:cs="Times New Roman"/>
          <w:sz w:val="22"/>
          <w:szCs w:val="22"/>
        </w:rPr>
        <w:tab/>
      </w:r>
      <w:r>
        <w:rPr>
          <w:rFonts w:cs="Times New Roman"/>
          <w:iCs/>
          <w:sz w:val="22"/>
          <w:szCs w:val="22"/>
        </w:rPr>
        <w:t>Dokumenty sporządzone w języku obcym są składane wraz z tłumaczeniem na język polski.</w:t>
      </w:r>
    </w:p>
    <w:p w14:paraId="5DDC78E2" w14:textId="77777777" w:rsidR="007110C8" w:rsidRDefault="006F6BE5">
      <w:pPr>
        <w:pStyle w:val="Akapitzlist4"/>
        <w:spacing w:before="120"/>
        <w:ind w:left="567" w:hanging="567"/>
        <w:rPr>
          <w:b/>
          <w:iCs/>
          <w:sz w:val="22"/>
          <w:szCs w:val="22"/>
        </w:rPr>
      </w:pPr>
      <w:r>
        <w:rPr>
          <w:rFonts w:cs="Times New Roman"/>
          <w:b/>
          <w:bCs/>
          <w:sz w:val="22"/>
          <w:szCs w:val="22"/>
        </w:rPr>
        <w:t xml:space="preserve">10. </w:t>
      </w:r>
      <w:r>
        <w:rPr>
          <w:rFonts w:cs="Times New Roman"/>
          <w:b/>
          <w:bCs/>
          <w:sz w:val="22"/>
          <w:szCs w:val="22"/>
        </w:rPr>
        <w:tab/>
      </w:r>
      <w:r>
        <w:rPr>
          <w:rFonts w:cs="Times New Roman"/>
          <w:sz w:val="22"/>
          <w:szCs w:val="22"/>
        </w:rPr>
        <w:t>Zamawiający nie przewiduje zebrania Wykonawców.</w:t>
      </w:r>
    </w:p>
    <w:p w14:paraId="6E166C56" w14:textId="77777777" w:rsidR="007110C8" w:rsidRDefault="007110C8">
      <w:pPr>
        <w:ind w:left="567" w:hanging="567"/>
        <w:rPr>
          <w:b/>
          <w:iCs/>
          <w:sz w:val="22"/>
          <w:szCs w:val="22"/>
        </w:rPr>
      </w:pPr>
    </w:p>
    <w:p w14:paraId="6D471135" w14:textId="77777777" w:rsidR="007110C8" w:rsidRDefault="006F6BE5">
      <w:pPr>
        <w:pStyle w:val="PunktuI"/>
        <w:tabs>
          <w:tab w:val="left" w:pos="567"/>
        </w:tabs>
        <w:ind w:left="567" w:hanging="567"/>
        <w:jc w:val="both"/>
        <w:rPr>
          <w:rFonts w:eastAsia="Times New Roman"/>
          <w:color w:val="000000"/>
          <w:sz w:val="22"/>
          <w:szCs w:val="22"/>
          <w:lang w:eastAsia="ar-SA" w:bidi="ar-SA"/>
        </w:rPr>
      </w:pPr>
      <w:r>
        <w:rPr>
          <w:sz w:val="22"/>
          <w:szCs w:val="22"/>
        </w:rPr>
        <w:t>VIII. WYMAGANIA DOTYCZĄCE WADIUM</w:t>
      </w:r>
    </w:p>
    <w:p w14:paraId="5A6C02BB" w14:textId="77777777" w:rsidR="007110C8" w:rsidRDefault="007110C8">
      <w:pPr>
        <w:suppressAutoHyphens w:val="0"/>
        <w:autoSpaceDE w:val="0"/>
        <w:ind w:left="567" w:hanging="567"/>
        <w:jc w:val="both"/>
        <w:rPr>
          <w:rFonts w:eastAsia="Times New Roman"/>
          <w:color w:val="000000"/>
          <w:sz w:val="22"/>
          <w:szCs w:val="22"/>
          <w:lang w:eastAsia="ar-SA" w:bidi="ar-SA"/>
        </w:rPr>
      </w:pPr>
    </w:p>
    <w:p w14:paraId="7CB1B019" w14:textId="77777777" w:rsidR="007110C8" w:rsidRDefault="006F6BE5">
      <w:pPr>
        <w:ind w:left="567"/>
        <w:jc w:val="both"/>
        <w:rPr>
          <w:b/>
          <w:sz w:val="22"/>
          <w:szCs w:val="22"/>
          <w:u w:val="single"/>
        </w:rPr>
      </w:pPr>
      <w:r>
        <w:rPr>
          <w:sz w:val="22"/>
          <w:szCs w:val="22"/>
        </w:rPr>
        <w:t>Zamawiający nie wymaga wniesienia wadium.</w:t>
      </w:r>
    </w:p>
    <w:p w14:paraId="47BDAC10" w14:textId="77777777" w:rsidR="007110C8" w:rsidRDefault="007110C8">
      <w:pPr>
        <w:ind w:left="567" w:hanging="567"/>
        <w:jc w:val="both"/>
        <w:rPr>
          <w:b/>
          <w:sz w:val="22"/>
          <w:szCs w:val="22"/>
          <w:u w:val="single"/>
        </w:rPr>
      </w:pPr>
    </w:p>
    <w:p w14:paraId="527EBAC0" w14:textId="77777777" w:rsidR="007110C8" w:rsidRDefault="006F6BE5">
      <w:pPr>
        <w:pStyle w:val="PunktuI"/>
        <w:ind w:left="567" w:hanging="567"/>
        <w:jc w:val="both"/>
        <w:rPr>
          <w:sz w:val="22"/>
          <w:szCs w:val="22"/>
        </w:rPr>
      </w:pPr>
      <w:r>
        <w:rPr>
          <w:sz w:val="22"/>
          <w:szCs w:val="22"/>
        </w:rPr>
        <w:t xml:space="preserve">IX. </w:t>
      </w:r>
      <w:r>
        <w:rPr>
          <w:sz w:val="22"/>
          <w:szCs w:val="22"/>
        </w:rPr>
        <w:tab/>
        <w:t>TERMIN ZWIĄZANIA OFERTĄ</w:t>
      </w:r>
    </w:p>
    <w:p w14:paraId="62CF48E4" w14:textId="77777777" w:rsidR="007110C8" w:rsidRDefault="007110C8">
      <w:pPr>
        <w:pStyle w:val="PunktuI"/>
        <w:ind w:left="567" w:hanging="567"/>
        <w:jc w:val="both"/>
        <w:rPr>
          <w:sz w:val="22"/>
          <w:szCs w:val="22"/>
        </w:rPr>
      </w:pPr>
    </w:p>
    <w:p w14:paraId="452C374F" w14:textId="77777777" w:rsidR="007110C8" w:rsidRDefault="006F6BE5" w:rsidP="00F10927">
      <w:pPr>
        <w:pStyle w:val="Akapitzlist4"/>
        <w:numPr>
          <w:ilvl w:val="0"/>
          <w:numId w:val="7"/>
        </w:numPr>
        <w:tabs>
          <w:tab w:val="clear" w:pos="218"/>
          <w:tab w:val="num" w:pos="567"/>
        </w:tabs>
        <w:ind w:left="567" w:hanging="567"/>
        <w:jc w:val="both"/>
        <w:rPr>
          <w:sz w:val="22"/>
          <w:szCs w:val="22"/>
        </w:rPr>
      </w:pPr>
      <w:r>
        <w:rPr>
          <w:rFonts w:cs="Times New Roman"/>
          <w:sz w:val="22"/>
          <w:szCs w:val="22"/>
        </w:rPr>
        <w:t xml:space="preserve">Wykonawca pozostaje związany ofertą </w:t>
      </w:r>
      <w:r>
        <w:rPr>
          <w:rFonts w:cs="Times New Roman"/>
          <w:b/>
          <w:sz w:val="22"/>
          <w:szCs w:val="22"/>
        </w:rPr>
        <w:t>przez okres 30 dni</w:t>
      </w:r>
      <w:r>
        <w:rPr>
          <w:rFonts w:cs="Times New Roman"/>
          <w:sz w:val="22"/>
          <w:szCs w:val="22"/>
        </w:rPr>
        <w:t xml:space="preserve">. Bieg terminu rozpoczyna się </w:t>
      </w:r>
      <w:r>
        <w:rPr>
          <w:rFonts w:cs="Times New Roman"/>
          <w:sz w:val="22"/>
          <w:szCs w:val="22"/>
        </w:rPr>
        <w:br/>
        <w:t>wraz z upływem terminu składania ofert.</w:t>
      </w:r>
    </w:p>
    <w:p w14:paraId="18219A9D" w14:textId="77777777" w:rsidR="007110C8" w:rsidRDefault="006F6BE5" w:rsidP="00F10927">
      <w:pPr>
        <w:pStyle w:val="Akapitzlist4"/>
        <w:numPr>
          <w:ilvl w:val="0"/>
          <w:numId w:val="7"/>
        </w:numPr>
        <w:tabs>
          <w:tab w:val="clear" w:pos="218"/>
          <w:tab w:val="num" w:pos="567"/>
        </w:tabs>
        <w:ind w:left="567" w:hanging="567"/>
        <w:jc w:val="both"/>
        <w:rPr>
          <w:sz w:val="22"/>
          <w:szCs w:val="22"/>
        </w:rPr>
      </w:pPr>
      <w:r>
        <w:rPr>
          <w:rFonts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Pr>
          <w:rFonts w:cs="Times New Roman"/>
          <w:sz w:val="22"/>
          <w:szCs w:val="22"/>
        </w:rPr>
        <w:br/>
        <w:t>o oznaczony okres, nie dłuższy jednak niż 60 dni.</w:t>
      </w:r>
    </w:p>
    <w:p w14:paraId="7F7509B2" w14:textId="77777777" w:rsidR="007110C8" w:rsidRDefault="006F6BE5" w:rsidP="00F10927">
      <w:pPr>
        <w:pStyle w:val="Akapitzlist4"/>
        <w:numPr>
          <w:ilvl w:val="0"/>
          <w:numId w:val="7"/>
        </w:numPr>
        <w:tabs>
          <w:tab w:val="clear" w:pos="218"/>
          <w:tab w:val="num" w:pos="567"/>
        </w:tabs>
        <w:ind w:left="567" w:hanging="567"/>
        <w:jc w:val="both"/>
        <w:rPr>
          <w:sz w:val="22"/>
          <w:szCs w:val="22"/>
        </w:rPr>
      </w:pPr>
      <w:r>
        <w:rPr>
          <w:rFonts w:cs="Times New Roman"/>
          <w:sz w:val="22"/>
          <w:szCs w:val="22"/>
        </w:rPr>
        <w:t>W przypadku wniesienia odwołania po upływie terminu składania ofert bieg terminu związania oferta ulega zawieszeniu do czasu ogłoszenia przez Izbę orzeczenia.</w:t>
      </w:r>
    </w:p>
    <w:p w14:paraId="0FC7EAE2" w14:textId="77777777" w:rsidR="007110C8" w:rsidRDefault="006F6BE5" w:rsidP="00F10927">
      <w:pPr>
        <w:pStyle w:val="Akapitzlist4"/>
        <w:numPr>
          <w:ilvl w:val="0"/>
          <w:numId w:val="7"/>
        </w:numPr>
        <w:tabs>
          <w:tab w:val="clear" w:pos="218"/>
          <w:tab w:val="num" w:pos="567"/>
        </w:tabs>
        <w:ind w:left="567" w:hanging="567"/>
        <w:jc w:val="both"/>
        <w:rPr>
          <w:sz w:val="22"/>
          <w:szCs w:val="22"/>
        </w:rPr>
      </w:pPr>
      <w:r>
        <w:rPr>
          <w:rFonts w:cs="Times New Roman"/>
          <w:sz w:val="22"/>
          <w:szCs w:val="22"/>
        </w:rPr>
        <w:t xml:space="preserve">Przedłużenie terminu związania ofertą jest dopuszczalne tylko z jednoczesnym przedłużeniem okresu ważności wadium albo, jeżeli nie jest to możliwe, z wniesieniem nowego wadium </w:t>
      </w:r>
      <w:r>
        <w:rPr>
          <w:rFonts w:cs="Times New Roman"/>
          <w:sz w:val="22"/>
          <w:szCs w:val="22"/>
        </w:rPr>
        <w:br/>
        <w:t xml:space="preserve">na przedłużony okres związania ofertą. Jeżeli przedłużenie terminu związania ofertą dokonywane </w:t>
      </w:r>
      <w:r>
        <w:rPr>
          <w:rFonts w:cs="Times New Roman"/>
          <w:sz w:val="22"/>
          <w:szCs w:val="22"/>
        </w:rPr>
        <w:lastRenderedPageBreak/>
        <w:t>jest po wyborze oferty najkorzystniejszej, obowiązek wniesienia nowego wadium lub jego przedłożenia dotyczy jedynie wykonawcy, którego oferta została wybrana jako najkorzystniejsza.</w:t>
      </w:r>
    </w:p>
    <w:p w14:paraId="747D9B42" w14:textId="77777777" w:rsidR="007110C8" w:rsidRDefault="007110C8" w:rsidP="00F10927">
      <w:pPr>
        <w:tabs>
          <w:tab w:val="num" w:pos="567"/>
        </w:tabs>
        <w:ind w:left="567" w:hanging="567"/>
        <w:jc w:val="both"/>
        <w:rPr>
          <w:sz w:val="22"/>
          <w:szCs w:val="22"/>
        </w:rPr>
      </w:pPr>
    </w:p>
    <w:p w14:paraId="11BA17AF" w14:textId="77777777" w:rsidR="007110C8" w:rsidRDefault="006F6BE5">
      <w:pPr>
        <w:pStyle w:val="PunktuI"/>
        <w:tabs>
          <w:tab w:val="left" w:pos="567"/>
        </w:tabs>
        <w:ind w:left="567" w:hanging="567"/>
        <w:jc w:val="both"/>
        <w:rPr>
          <w:sz w:val="22"/>
          <w:szCs w:val="22"/>
        </w:rPr>
      </w:pPr>
      <w:r>
        <w:rPr>
          <w:sz w:val="22"/>
          <w:szCs w:val="22"/>
        </w:rPr>
        <w:t xml:space="preserve">X. </w:t>
      </w:r>
      <w:r>
        <w:rPr>
          <w:sz w:val="22"/>
          <w:szCs w:val="22"/>
        </w:rPr>
        <w:tab/>
        <w:t>OPIS SPOSOBU PRZYGOTOWANIA OFERT</w:t>
      </w:r>
    </w:p>
    <w:p w14:paraId="2B2B4CD9" w14:textId="77777777" w:rsidR="007110C8" w:rsidRDefault="007110C8">
      <w:pPr>
        <w:pStyle w:val="PunktuI"/>
        <w:tabs>
          <w:tab w:val="left" w:pos="567"/>
        </w:tabs>
        <w:ind w:left="567" w:hanging="567"/>
        <w:jc w:val="both"/>
        <w:rPr>
          <w:sz w:val="22"/>
          <w:szCs w:val="22"/>
        </w:rPr>
      </w:pPr>
    </w:p>
    <w:p w14:paraId="372FE41E" w14:textId="77777777" w:rsidR="007110C8" w:rsidRDefault="006F6BE5">
      <w:pPr>
        <w:pStyle w:val="Akapitzlist40"/>
        <w:numPr>
          <w:ilvl w:val="0"/>
          <w:numId w:val="12"/>
        </w:numPr>
        <w:tabs>
          <w:tab w:val="left" w:pos="567"/>
        </w:tabs>
        <w:spacing w:before="60" w:after="60"/>
        <w:ind w:left="567" w:hanging="567"/>
        <w:jc w:val="both"/>
        <w:rPr>
          <w:rFonts w:cs="Times New Roman"/>
          <w:color w:val="000000"/>
          <w:sz w:val="22"/>
          <w:szCs w:val="22"/>
          <w:u w:val="single"/>
        </w:rPr>
      </w:pPr>
      <w:r>
        <w:rPr>
          <w:sz w:val="22"/>
          <w:szCs w:val="22"/>
        </w:rPr>
        <w:t xml:space="preserve">Wykonawca może złożyć </w:t>
      </w:r>
      <w:r>
        <w:rPr>
          <w:sz w:val="22"/>
          <w:szCs w:val="22"/>
          <w:u w:val="single"/>
        </w:rPr>
        <w:t>tylko jedną ofertę na każdą z części</w:t>
      </w:r>
      <w:r>
        <w:rPr>
          <w:sz w:val="22"/>
          <w:szCs w:val="22"/>
        </w:rPr>
        <w:t xml:space="preserve">. </w:t>
      </w:r>
      <w:r>
        <w:rPr>
          <w:rFonts w:cs="Times New Roman"/>
          <w:color w:val="000000"/>
          <w:sz w:val="22"/>
          <w:szCs w:val="22"/>
        </w:rPr>
        <w:t>Złożenie większej liczby ofert</w:t>
      </w:r>
      <w:r>
        <w:rPr>
          <w:rFonts w:cs="Times New Roman"/>
          <w:color w:val="000000"/>
          <w:sz w:val="22"/>
          <w:szCs w:val="22"/>
        </w:rPr>
        <w:br/>
        <w:t>na jedną z części lub oferty zawierającej propozycje wariantowe spowoduje odrzucenie wszystkich ofert złożonych przez danego Wykonawcę.</w:t>
      </w:r>
    </w:p>
    <w:p w14:paraId="434F3115" w14:textId="77777777" w:rsidR="007110C8" w:rsidRDefault="006F6BE5">
      <w:pPr>
        <w:pStyle w:val="Akapitzlist40"/>
        <w:spacing w:before="60" w:after="60"/>
        <w:ind w:left="567"/>
        <w:jc w:val="both"/>
        <w:rPr>
          <w:sz w:val="22"/>
          <w:szCs w:val="22"/>
        </w:rPr>
      </w:pPr>
      <w:r>
        <w:rPr>
          <w:rFonts w:cs="Times New Roman"/>
          <w:color w:val="000000"/>
          <w:sz w:val="22"/>
          <w:szCs w:val="22"/>
          <w:u w:val="single"/>
        </w:rPr>
        <w:t xml:space="preserve">W przypadku </w:t>
      </w:r>
      <w:r>
        <w:rPr>
          <w:rFonts w:eastAsia="Calibri"/>
          <w:iCs/>
          <w:sz w:val="22"/>
          <w:szCs w:val="22"/>
          <w:u w:val="single"/>
        </w:rPr>
        <w:t>składania oferty przez Wykonawcę ubiegającego się o wykonanie</w:t>
      </w:r>
      <w:r>
        <w:rPr>
          <w:rFonts w:eastAsia="Calibri"/>
          <w:iCs/>
          <w:sz w:val="22"/>
          <w:szCs w:val="22"/>
        </w:rPr>
        <w:t xml:space="preserve"> </w:t>
      </w:r>
      <w:r>
        <w:rPr>
          <w:rFonts w:eastAsia="Calibri"/>
          <w:iCs/>
          <w:sz w:val="22"/>
          <w:szCs w:val="22"/>
          <w:u w:val="single"/>
        </w:rPr>
        <w:t>dwóch części zamówienia jednocześnie</w:t>
      </w:r>
      <w:r>
        <w:rPr>
          <w:rFonts w:eastAsia="Calibri"/>
          <w:iCs/>
          <w:sz w:val="22"/>
          <w:szCs w:val="22"/>
        </w:rPr>
        <w:t xml:space="preserve"> </w:t>
      </w:r>
      <w:r>
        <w:rPr>
          <w:rFonts w:cs="Times New Roman"/>
          <w:iCs/>
          <w:sz w:val="22"/>
          <w:szCs w:val="22"/>
        </w:rPr>
        <w:t xml:space="preserve">Zamawiający </w:t>
      </w:r>
      <w:r>
        <w:rPr>
          <w:rFonts w:cs="Times New Roman"/>
          <w:b/>
          <w:bCs/>
          <w:iCs/>
          <w:sz w:val="22"/>
          <w:szCs w:val="22"/>
        </w:rPr>
        <w:t>wymaga</w:t>
      </w:r>
      <w:r>
        <w:rPr>
          <w:rFonts w:cs="Times New Roman"/>
          <w:iCs/>
          <w:sz w:val="22"/>
          <w:szCs w:val="22"/>
        </w:rPr>
        <w:t xml:space="preserve"> złożenia ofert na każdą część z osobna </w:t>
      </w:r>
      <w:r>
        <w:rPr>
          <w:rFonts w:cs="Times New Roman"/>
          <w:iCs/>
          <w:sz w:val="22"/>
          <w:szCs w:val="22"/>
        </w:rPr>
        <w:br/>
        <w:t>(</w:t>
      </w:r>
      <w:r>
        <w:rPr>
          <w:rFonts w:cs="Times New Roman"/>
          <w:b/>
          <w:bCs/>
          <w:iCs/>
          <w:sz w:val="22"/>
          <w:szCs w:val="22"/>
        </w:rPr>
        <w:t>dwie oddzielne koperty z kompletem załączników/dokumentów</w:t>
      </w:r>
      <w:r>
        <w:rPr>
          <w:rFonts w:cs="Times New Roman"/>
          <w:iCs/>
          <w:sz w:val="22"/>
          <w:szCs w:val="22"/>
        </w:rPr>
        <w:t>).</w:t>
      </w:r>
    </w:p>
    <w:p w14:paraId="501AD8D5" w14:textId="4F6BC03A"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Ofertę stanowi wypełniony Formularz ofertowy – </w:t>
      </w:r>
      <w:r>
        <w:rPr>
          <w:bCs/>
          <w:sz w:val="22"/>
          <w:szCs w:val="22"/>
        </w:rPr>
        <w:t xml:space="preserve">ZAŁĄCZNIK NR 1 do SIWZ </w:t>
      </w:r>
      <w:r>
        <w:rPr>
          <w:bCs/>
          <w:sz w:val="22"/>
          <w:szCs w:val="22"/>
        </w:rPr>
        <w:br/>
        <w:t xml:space="preserve">wraz z KOSZTORYSEM OFERTOWYM właściwym dla danej części  – ZAŁĄCZNIK NR 2.1. </w:t>
      </w:r>
      <w:r w:rsidR="00F10927">
        <w:rPr>
          <w:bCs/>
          <w:sz w:val="22"/>
          <w:szCs w:val="22"/>
        </w:rPr>
        <w:br/>
      </w:r>
      <w:r>
        <w:rPr>
          <w:bCs/>
          <w:sz w:val="22"/>
          <w:szCs w:val="22"/>
        </w:rPr>
        <w:t>lub 2.2. do SIWZ.</w:t>
      </w:r>
    </w:p>
    <w:p w14:paraId="30FD33EE"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Formularz ofertowy musi być zgodny w treści z załączonym do SIWZ wzorem stanowiącym ZAŁĄCZNIK NR 1 do SIWZ. W przypadku zastosowania przez Wykonawcę własnego formularza ofertowego Zamawiający wymaga aby zawierał on </w:t>
      </w:r>
      <w:r>
        <w:rPr>
          <w:sz w:val="22"/>
          <w:szCs w:val="22"/>
          <w:u w:val="single"/>
        </w:rPr>
        <w:t>wszystkie informacje zawarte w formularzu stanowiącym załącznik  nr 1 do SIWZ</w:t>
      </w:r>
      <w:r>
        <w:rPr>
          <w:sz w:val="22"/>
          <w:szCs w:val="22"/>
        </w:rPr>
        <w:t>. Oferta musi być podpisana w sposób umożliwiający identyfikację osoby podpisującej, podpis lub podpisy muszą być czytelne lub opatrzone pieczęciami imiennymi.</w:t>
      </w:r>
    </w:p>
    <w:p w14:paraId="7CBDEF0C"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Treść oferty musi odpowiadać treści specyfikacji istotnych warunków zamówienia oraz ewentualnym zmianom przekazanym przez Zamawiającego jako wyjaśnienia </w:t>
      </w:r>
      <w:r>
        <w:rPr>
          <w:sz w:val="22"/>
          <w:szCs w:val="22"/>
        </w:rPr>
        <w:br/>
        <w:t>i uzupełnienia do SIWZ. Zamawiający dopuszcza złożenie oferty i załączników na formularzach sporządzonych przez Wykonawcę, pod warunkiem, że ich treść, a także opis kolumn i wierszy odpowiadać będą formularzom określonym przez Zamawiającego.</w:t>
      </w:r>
    </w:p>
    <w:p w14:paraId="1D88AB67"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Wszelkie koszty związane ze sporządzeniem oraz złożeniem oferty ponosi Wykonawca, niezależnie od wyniku postępowania.</w:t>
      </w:r>
    </w:p>
    <w:p w14:paraId="1F2454A1"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Oferta musi być sporządzona w języku polskim, z zachowaniem formy pisemnej pod rygorem nieważności oraz podpisana poprzez czytelny podpis lub podpis z pieczątką imienną osoby upoważnionej/ osób upoważnionych do reprezentowania Wykonawcy.                                                                                                                                                                                                                    </w:t>
      </w:r>
    </w:p>
    <w:p w14:paraId="4FCF5F88"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Wymaga się aby wszystkie strony oferty wraz z załącznikami były kolejno </w:t>
      </w:r>
      <w:r>
        <w:rPr>
          <w:b/>
          <w:sz w:val="22"/>
          <w:szCs w:val="22"/>
        </w:rPr>
        <w:t>ponumerowane</w:t>
      </w:r>
      <w:r>
        <w:rPr>
          <w:sz w:val="22"/>
          <w:szCs w:val="22"/>
        </w:rPr>
        <w:t xml:space="preserve">. </w:t>
      </w:r>
    </w:p>
    <w:p w14:paraId="6190C357" w14:textId="4BF58888"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Wymaga się aby wszystkie strony oferty wraz z załącznikami były złączone w sposób trwały </w:t>
      </w:r>
      <w:r>
        <w:rPr>
          <w:sz w:val="22"/>
          <w:szCs w:val="22"/>
        </w:rPr>
        <w:br/>
        <w:t>z zastrzeżeniem sytuacji opisanej w pkt 12; (</w:t>
      </w:r>
      <w:r>
        <w:rPr>
          <w:b/>
          <w:sz w:val="22"/>
          <w:szCs w:val="22"/>
          <w:u w:val="single"/>
        </w:rPr>
        <w:t xml:space="preserve">zaleca się umieszczenie oferty w skoroszycie, </w:t>
      </w:r>
      <w:r w:rsidR="00F10927">
        <w:rPr>
          <w:b/>
          <w:sz w:val="22"/>
          <w:szCs w:val="22"/>
          <w:u w:val="single"/>
        </w:rPr>
        <w:br/>
      </w:r>
      <w:r>
        <w:rPr>
          <w:b/>
          <w:sz w:val="22"/>
          <w:szCs w:val="22"/>
          <w:u w:val="single"/>
        </w:rPr>
        <w:t>do wpięcia</w:t>
      </w:r>
      <w:r>
        <w:rPr>
          <w:sz w:val="22"/>
          <w:szCs w:val="22"/>
        </w:rPr>
        <w:t>).</w:t>
      </w:r>
    </w:p>
    <w:p w14:paraId="09A2BFC5" w14:textId="77777777" w:rsidR="007110C8" w:rsidRDefault="006F6BE5">
      <w:pPr>
        <w:pStyle w:val="Akapitzlist4"/>
        <w:numPr>
          <w:ilvl w:val="0"/>
          <w:numId w:val="12"/>
        </w:numPr>
        <w:tabs>
          <w:tab w:val="left" w:pos="567"/>
        </w:tabs>
        <w:spacing w:after="120"/>
        <w:ind w:left="567" w:hanging="567"/>
        <w:jc w:val="both"/>
        <w:rPr>
          <w:sz w:val="22"/>
          <w:szCs w:val="22"/>
        </w:rPr>
      </w:pPr>
      <w:r>
        <w:rPr>
          <w:sz w:val="22"/>
          <w:szCs w:val="22"/>
        </w:rPr>
        <w:t xml:space="preserve">Wszelkie zmiany w treści oferty /poprawki, przekreślenia, dopiski/ powinny być naniesione czytelnie oraz opatrzone podpisem lub parafką osoby upoważnionej do reprezentowania firmy. </w:t>
      </w:r>
      <w:r>
        <w:rPr>
          <w:sz w:val="22"/>
          <w:szCs w:val="22"/>
        </w:rPr>
        <w:br/>
        <w:t>W przeciwnym wypadku nie będą uwzględniane.</w:t>
      </w:r>
    </w:p>
    <w:p w14:paraId="43A38FE7" w14:textId="77777777" w:rsidR="007110C8" w:rsidRDefault="006F6BE5">
      <w:pPr>
        <w:pStyle w:val="Akapitzlist4"/>
        <w:numPr>
          <w:ilvl w:val="0"/>
          <w:numId w:val="12"/>
        </w:numPr>
        <w:tabs>
          <w:tab w:val="left" w:pos="567"/>
        </w:tabs>
        <w:spacing w:before="120" w:after="120"/>
        <w:ind w:left="567" w:hanging="567"/>
        <w:jc w:val="both"/>
        <w:rPr>
          <w:sz w:val="20"/>
          <w:szCs w:val="20"/>
        </w:rPr>
      </w:pPr>
      <w:r>
        <w:rPr>
          <w:sz w:val="22"/>
          <w:szCs w:val="22"/>
        </w:rPr>
        <w:t xml:space="preserve">Wykonawca zamieszcza ofertę  wraz z załącznikami w zamkniętej kopercie oznaczonej nazwą </w:t>
      </w:r>
      <w:r>
        <w:rPr>
          <w:sz w:val="22"/>
          <w:szCs w:val="22"/>
        </w:rPr>
        <w:br/>
        <w:t xml:space="preserve">i adresem wykonawcy i zamawiającego  oraz opisaną w następujący sposób: </w:t>
      </w:r>
    </w:p>
    <w:tbl>
      <w:tblPr>
        <w:tblW w:w="0" w:type="auto"/>
        <w:tblInd w:w="362" w:type="dxa"/>
        <w:tblLayout w:type="fixed"/>
        <w:tblLook w:val="0000" w:firstRow="0" w:lastRow="0" w:firstColumn="0" w:lastColumn="0" w:noHBand="0" w:noVBand="0"/>
      </w:tblPr>
      <w:tblGrid>
        <w:gridCol w:w="9274"/>
      </w:tblGrid>
      <w:tr w:rsidR="007110C8" w14:paraId="7CBB7306" w14:textId="77777777">
        <w:trPr>
          <w:trHeight w:val="814"/>
        </w:trPr>
        <w:tc>
          <w:tcPr>
            <w:tcW w:w="9274" w:type="dxa"/>
            <w:tcBorders>
              <w:top w:val="single" w:sz="4" w:space="0" w:color="000000"/>
              <w:left w:val="single" w:sz="4" w:space="0" w:color="000000"/>
              <w:bottom w:val="single" w:sz="4" w:space="0" w:color="000000"/>
              <w:right w:val="single" w:sz="4" w:space="0" w:color="000000"/>
            </w:tcBorders>
            <w:shd w:val="clear" w:color="auto" w:fill="FFFFFF"/>
          </w:tcPr>
          <w:p w14:paraId="74D4789E" w14:textId="77777777" w:rsidR="007110C8" w:rsidRDefault="006F6BE5">
            <w:pPr>
              <w:rPr>
                <w:sz w:val="20"/>
                <w:szCs w:val="20"/>
              </w:rPr>
            </w:pPr>
            <w:r>
              <w:rPr>
                <w:sz w:val="20"/>
                <w:szCs w:val="20"/>
              </w:rPr>
              <w:t>...........................................</w:t>
            </w:r>
          </w:p>
          <w:p w14:paraId="16242E3A" w14:textId="77777777" w:rsidR="007110C8" w:rsidRDefault="006F6BE5">
            <w:pPr>
              <w:rPr>
                <w:sz w:val="20"/>
                <w:szCs w:val="20"/>
              </w:rPr>
            </w:pPr>
            <w:r>
              <w:rPr>
                <w:sz w:val="20"/>
                <w:szCs w:val="20"/>
              </w:rPr>
              <w:t>Nazwa i adres wykonawcy</w:t>
            </w:r>
          </w:p>
          <w:p w14:paraId="050E1F0C" w14:textId="77777777" w:rsidR="007110C8" w:rsidRDefault="006F6BE5">
            <w:pPr>
              <w:rPr>
                <w:sz w:val="18"/>
                <w:szCs w:val="18"/>
              </w:rPr>
            </w:pPr>
            <w:r>
              <w:rPr>
                <w:sz w:val="20"/>
                <w:szCs w:val="20"/>
              </w:rPr>
              <w:t xml:space="preserve">                                                                                         </w:t>
            </w:r>
            <w:r>
              <w:rPr>
                <w:sz w:val="18"/>
                <w:szCs w:val="18"/>
              </w:rPr>
              <w:t>Województwo Kujawsko – Pomorskie</w:t>
            </w:r>
          </w:p>
          <w:p w14:paraId="09C9B6C6" w14:textId="77777777" w:rsidR="007110C8" w:rsidRDefault="006F6BE5">
            <w:pPr>
              <w:ind w:left="4448"/>
              <w:rPr>
                <w:sz w:val="18"/>
                <w:szCs w:val="18"/>
              </w:rPr>
            </w:pPr>
            <w:r>
              <w:rPr>
                <w:sz w:val="18"/>
                <w:szCs w:val="18"/>
              </w:rPr>
              <w:t>Plac Teatralny 2, 87-100 Toruń</w:t>
            </w:r>
          </w:p>
          <w:p w14:paraId="1A75923D" w14:textId="77777777" w:rsidR="007110C8" w:rsidRDefault="006F6BE5">
            <w:pPr>
              <w:ind w:left="4448"/>
              <w:rPr>
                <w:sz w:val="18"/>
                <w:szCs w:val="18"/>
              </w:rPr>
            </w:pPr>
            <w:r>
              <w:rPr>
                <w:sz w:val="18"/>
                <w:szCs w:val="18"/>
              </w:rPr>
              <w:t>NIP 9561969536</w:t>
            </w:r>
          </w:p>
          <w:p w14:paraId="2B77EC81" w14:textId="77777777" w:rsidR="007110C8" w:rsidRDefault="006F6BE5">
            <w:pPr>
              <w:ind w:left="4448"/>
              <w:rPr>
                <w:sz w:val="18"/>
                <w:szCs w:val="18"/>
              </w:rPr>
            </w:pPr>
            <w:r>
              <w:rPr>
                <w:sz w:val="18"/>
                <w:szCs w:val="18"/>
              </w:rPr>
              <w:t xml:space="preserve">w imieniu którego działa </w:t>
            </w:r>
          </w:p>
          <w:p w14:paraId="32B8C923" w14:textId="77777777" w:rsidR="007110C8" w:rsidRDefault="006F6BE5">
            <w:pPr>
              <w:ind w:left="4448"/>
              <w:rPr>
                <w:sz w:val="18"/>
                <w:szCs w:val="18"/>
              </w:rPr>
            </w:pPr>
            <w:r>
              <w:rPr>
                <w:sz w:val="18"/>
                <w:szCs w:val="18"/>
              </w:rPr>
              <w:t>Zarząd Dróg Wojewódzkich w Bydgoszczy</w:t>
            </w:r>
          </w:p>
          <w:p w14:paraId="760906FF" w14:textId="77777777" w:rsidR="007110C8" w:rsidRDefault="006F6BE5">
            <w:pPr>
              <w:ind w:left="4448"/>
              <w:rPr>
                <w:sz w:val="18"/>
                <w:szCs w:val="18"/>
              </w:rPr>
            </w:pPr>
            <w:r>
              <w:rPr>
                <w:sz w:val="18"/>
                <w:szCs w:val="18"/>
              </w:rPr>
              <w:t>Oddział Bydgoski, Rejon Dróg Wojewódzkich w Żołędowie</w:t>
            </w:r>
          </w:p>
          <w:p w14:paraId="535E692F" w14:textId="77777777" w:rsidR="007110C8" w:rsidRDefault="006F6BE5">
            <w:pPr>
              <w:ind w:left="4448"/>
              <w:rPr>
                <w:sz w:val="18"/>
                <w:szCs w:val="18"/>
              </w:rPr>
            </w:pPr>
            <w:r>
              <w:rPr>
                <w:sz w:val="18"/>
                <w:szCs w:val="18"/>
              </w:rPr>
              <w:t>ul. Pałacowa 15, 86-031 Osielsko</w:t>
            </w:r>
          </w:p>
          <w:p w14:paraId="67F61659" w14:textId="77777777" w:rsidR="007110C8" w:rsidRDefault="006F6BE5">
            <w:pPr>
              <w:ind w:left="4448"/>
              <w:rPr>
                <w:color w:val="FF0000"/>
              </w:rPr>
            </w:pPr>
            <w:r>
              <w:rPr>
                <w:sz w:val="18"/>
                <w:szCs w:val="18"/>
              </w:rPr>
              <w:t>Sekretariat</w:t>
            </w:r>
          </w:p>
          <w:p w14:paraId="66C45236" w14:textId="77777777" w:rsidR="007110C8" w:rsidRDefault="006F6BE5">
            <w:pPr>
              <w:rPr>
                <w:b/>
              </w:rPr>
            </w:pPr>
            <w:r>
              <w:rPr>
                <w:color w:val="FF0000"/>
              </w:rPr>
              <w:t xml:space="preserve">                                                                                           </w:t>
            </w:r>
            <w:r>
              <w:rPr>
                <w:b/>
                <w:sz w:val="20"/>
                <w:szCs w:val="20"/>
              </w:rPr>
              <w:t>Sprawa nr O3.N4.361.06.2020</w:t>
            </w:r>
          </w:p>
          <w:p w14:paraId="1492C174" w14:textId="77777777" w:rsidR="007110C8" w:rsidRDefault="007110C8">
            <w:pPr>
              <w:jc w:val="center"/>
              <w:rPr>
                <w:b/>
              </w:rPr>
            </w:pPr>
          </w:p>
          <w:p w14:paraId="60CAF886" w14:textId="77777777" w:rsidR="005933F2" w:rsidRPr="00B54680" w:rsidRDefault="005933F2" w:rsidP="005933F2">
            <w:pPr>
              <w:jc w:val="center"/>
              <w:rPr>
                <w:bCs/>
                <w:sz w:val="22"/>
                <w:szCs w:val="22"/>
              </w:rPr>
            </w:pPr>
            <w:r w:rsidRPr="00B54680">
              <w:rPr>
                <w:bCs/>
                <w:sz w:val="20"/>
                <w:szCs w:val="20"/>
              </w:rPr>
              <w:t xml:space="preserve">MONTAŻ BARIER DROGOWYCH WRAZ Z DOSTAWĄ I DEMONTAŻ BARIER DROGOWYCH </w:t>
            </w:r>
            <w:r w:rsidRPr="00B54680">
              <w:rPr>
                <w:bCs/>
                <w:sz w:val="20"/>
                <w:szCs w:val="20"/>
              </w:rPr>
              <w:br/>
              <w:t xml:space="preserve">DLA </w:t>
            </w:r>
            <w:r w:rsidRPr="00B54680">
              <w:rPr>
                <w:b/>
                <w:sz w:val="20"/>
                <w:szCs w:val="20"/>
              </w:rPr>
              <w:t>ODDZIAŁU BYDGOSKIEGO</w:t>
            </w:r>
            <w:r w:rsidRPr="00B54680">
              <w:rPr>
                <w:bCs/>
                <w:sz w:val="20"/>
                <w:szCs w:val="20"/>
              </w:rPr>
              <w:t xml:space="preserve"> W 2020</w:t>
            </w:r>
            <w:r>
              <w:rPr>
                <w:bCs/>
                <w:sz w:val="20"/>
                <w:szCs w:val="20"/>
              </w:rPr>
              <w:t xml:space="preserve"> </w:t>
            </w:r>
            <w:r w:rsidRPr="00B54680">
              <w:rPr>
                <w:bCs/>
                <w:sz w:val="20"/>
                <w:szCs w:val="20"/>
              </w:rPr>
              <w:t>R</w:t>
            </w:r>
            <w:r>
              <w:rPr>
                <w:bCs/>
                <w:sz w:val="20"/>
                <w:szCs w:val="20"/>
              </w:rPr>
              <w:t>OKU</w:t>
            </w:r>
          </w:p>
          <w:p w14:paraId="65AD046B" w14:textId="77777777" w:rsidR="005933F2" w:rsidRDefault="005933F2" w:rsidP="005933F2">
            <w:pPr>
              <w:jc w:val="center"/>
              <w:rPr>
                <w:b/>
                <w:sz w:val="22"/>
                <w:szCs w:val="22"/>
              </w:rPr>
            </w:pPr>
          </w:p>
          <w:p w14:paraId="398F719C" w14:textId="39661F80" w:rsidR="005933F2" w:rsidRPr="00B338EC" w:rsidRDefault="005933F2" w:rsidP="005933F2">
            <w:pPr>
              <w:jc w:val="center"/>
              <w:rPr>
                <w:color w:val="0070C0"/>
                <w:sz w:val="16"/>
                <w:szCs w:val="16"/>
              </w:rPr>
            </w:pPr>
            <w:r>
              <w:rPr>
                <w:b/>
                <w:color w:val="000000"/>
                <w:sz w:val="20"/>
                <w:szCs w:val="20"/>
              </w:rPr>
              <w:lastRenderedPageBreak/>
              <w:t xml:space="preserve">nie otwierać przed </w:t>
            </w:r>
            <w:r w:rsidR="00F10927">
              <w:rPr>
                <w:b/>
                <w:color w:val="0070C0"/>
                <w:sz w:val="20"/>
                <w:szCs w:val="20"/>
              </w:rPr>
              <w:t>07</w:t>
            </w:r>
            <w:r w:rsidRPr="00B338EC">
              <w:rPr>
                <w:b/>
                <w:color w:val="0070C0"/>
                <w:sz w:val="20"/>
                <w:szCs w:val="20"/>
              </w:rPr>
              <w:t>.</w:t>
            </w:r>
            <w:r>
              <w:rPr>
                <w:b/>
                <w:color w:val="0070C0"/>
                <w:sz w:val="20"/>
                <w:szCs w:val="20"/>
              </w:rPr>
              <w:t>1</w:t>
            </w:r>
            <w:r w:rsidR="00F10927">
              <w:rPr>
                <w:b/>
                <w:color w:val="0070C0"/>
                <w:sz w:val="20"/>
                <w:szCs w:val="20"/>
              </w:rPr>
              <w:t>2</w:t>
            </w:r>
            <w:r w:rsidRPr="00B338EC">
              <w:rPr>
                <w:b/>
                <w:color w:val="0070C0"/>
                <w:sz w:val="20"/>
                <w:szCs w:val="20"/>
              </w:rPr>
              <w:t>.2020r.</w:t>
            </w:r>
            <w:r>
              <w:rPr>
                <w:b/>
                <w:color w:val="000000"/>
                <w:sz w:val="20"/>
                <w:szCs w:val="20"/>
              </w:rPr>
              <w:t xml:space="preserve">  przed godz. </w:t>
            </w:r>
            <w:r w:rsidRPr="00B338EC">
              <w:rPr>
                <w:b/>
                <w:color w:val="0070C0"/>
                <w:sz w:val="20"/>
                <w:szCs w:val="20"/>
              </w:rPr>
              <w:t>10:00</w:t>
            </w:r>
          </w:p>
          <w:p w14:paraId="695854D6" w14:textId="77777777" w:rsidR="007110C8" w:rsidRDefault="007110C8">
            <w:pPr>
              <w:jc w:val="center"/>
              <w:rPr>
                <w:color w:val="000000"/>
                <w:sz w:val="16"/>
                <w:szCs w:val="16"/>
              </w:rPr>
            </w:pPr>
          </w:p>
        </w:tc>
      </w:tr>
    </w:tbl>
    <w:p w14:paraId="3E38B2DA" w14:textId="77777777" w:rsidR="007110C8" w:rsidRDefault="006F6BE5">
      <w:pPr>
        <w:spacing w:after="120"/>
        <w:ind w:left="709"/>
        <w:jc w:val="both"/>
        <w:rPr>
          <w:b/>
          <w:sz w:val="22"/>
          <w:szCs w:val="22"/>
        </w:rPr>
      </w:pPr>
      <w:r>
        <w:rPr>
          <w:i/>
          <w:iCs/>
          <w:sz w:val="18"/>
          <w:szCs w:val="18"/>
        </w:rPr>
        <w:lastRenderedPageBreak/>
        <w:t xml:space="preserve">Niewłaściwe oznaczenie koperty zawierającej ofertę spowoduje </w:t>
      </w:r>
      <w:r>
        <w:rPr>
          <w:i/>
          <w:iCs/>
          <w:sz w:val="18"/>
          <w:szCs w:val="18"/>
          <w:u w:val="single"/>
        </w:rPr>
        <w:t>odrzucenie oferty</w:t>
      </w:r>
      <w:r>
        <w:rPr>
          <w:i/>
          <w:iCs/>
          <w:sz w:val="18"/>
          <w:szCs w:val="18"/>
        </w:rPr>
        <w:t xml:space="preserve">,  jeżeli braki lub błędy w tym zakresie </w:t>
      </w:r>
      <w:r>
        <w:rPr>
          <w:i/>
          <w:iCs/>
          <w:sz w:val="22"/>
          <w:szCs w:val="22"/>
        </w:rPr>
        <w:t xml:space="preserve">uniemożliwiają prawidłowe otwarcie oferty. </w:t>
      </w:r>
    </w:p>
    <w:p w14:paraId="203230D6" w14:textId="77777777" w:rsidR="007110C8" w:rsidRDefault="006F6BE5">
      <w:pPr>
        <w:spacing w:after="120"/>
        <w:ind w:left="567" w:hanging="567"/>
        <w:jc w:val="both"/>
        <w:rPr>
          <w:b/>
          <w:sz w:val="22"/>
          <w:szCs w:val="22"/>
        </w:rPr>
      </w:pPr>
      <w:r>
        <w:rPr>
          <w:b/>
          <w:sz w:val="22"/>
          <w:szCs w:val="22"/>
        </w:rPr>
        <w:t>11.</w:t>
      </w:r>
      <w:r>
        <w:rPr>
          <w:sz w:val="22"/>
          <w:szCs w:val="22"/>
        </w:rPr>
        <w:t xml:space="preserve">   </w:t>
      </w:r>
      <w:r>
        <w:rPr>
          <w:sz w:val="22"/>
          <w:szCs w:val="22"/>
        </w:rPr>
        <w:tab/>
        <w:t>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a opakowanie powinno zawierać odpowiednio dodatkowe oznaczenie wyrazami ZMIANA lub WYCOFANIE.</w:t>
      </w:r>
    </w:p>
    <w:p w14:paraId="40883AD6" w14:textId="77777777" w:rsidR="007110C8" w:rsidRPr="00DF75A3" w:rsidRDefault="006F6BE5">
      <w:pPr>
        <w:tabs>
          <w:tab w:val="left" w:pos="567"/>
        </w:tabs>
        <w:spacing w:line="232" w:lineRule="auto"/>
        <w:ind w:left="567" w:right="20" w:hanging="567"/>
        <w:jc w:val="both"/>
        <w:rPr>
          <w:sz w:val="22"/>
          <w:szCs w:val="22"/>
        </w:rPr>
      </w:pPr>
      <w:r>
        <w:rPr>
          <w:b/>
          <w:sz w:val="22"/>
          <w:szCs w:val="22"/>
        </w:rPr>
        <w:t>12.</w:t>
      </w:r>
      <w:r>
        <w:rPr>
          <w:sz w:val="22"/>
          <w:szCs w:val="22"/>
        </w:rPr>
        <w:t xml:space="preserve">  </w:t>
      </w:r>
      <w:r>
        <w:rPr>
          <w:sz w:val="22"/>
          <w:szCs w:val="22"/>
        </w:rPr>
        <w:tab/>
      </w:r>
      <w:r w:rsidRPr="00DF75A3">
        <w:rPr>
          <w:rFonts w:eastAsia="Times New Roman"/>
          <w:sz w:val="22"/>
          <w:szCs w:val="22"/>
        </w:rPr>
        <w:t xml:space="preserve">Zamawiający informuje, iż zgodnie z art. 8 ust. 3 ustawy </w:t>
      </w:r>
      <w:proofErr w:type="spellStart"/>
      <w:r w:rsidRPr="00DF75A3">
        <w:rPr>
          <w:rFonts w:eastAsia="Times New Roman"/>
          <w:sz w:val="22"/>
          <w:szCs w:val="22"/>
        </w:rPr>
        <w:t>Pzp</w:t>
      </w:r>
      <w:proofErr w:type="spellEnd"/>
      <w:r w:rsidRPr="00DF75A3">
        <w:rPr>
          <w:rFonts w:eastAsia="Times New Roman"/>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DF75A3">
        <w:rPr>
          <w:rFonts w:eastAsia="Times New Roman"/>
          <w:sz w:val="22"/>
          <w:szCs w:val="22"/>
        </w:rPr>
        <w:t>Pzp</w:t>
      </w:r>
      <w:proofErr w:type="spellEnd"/>
      <w:r w:rsidRPr="00DF75A3">
        <w:rPr>
          <w:rFonts w:eastAsia="Times New Roman"/>
          <w:sz w:val="22"/>
          <w:szCs w:val="22"/>
        </w:rPr>
        <w:t xml:space="preserve">. Wszelkie informacje stanowiące tajemnicę przedsiębiorstwa w rozumieniu ustawy z dnia 16 kwietnia 1993 r. o zwalczaniu nieuczciwej konkurencji </w:t>
      </w:r>
      <w:r w:rsidRPr="00DF75A3">
        <w:rPr>
          <w:rFonts w:eastAsia="Batang" w:cs="Mangal"/>
          <w:sz w:val="22"/>
          <w:szCs w:val="22"/>
        </w:rPr>
        <w:t>nieuczciwej konkurencji tj. z dnia 8 października 2020 r. (Dz.U. z 2020 r. poz. 1913)</w:t>
      </w:r>
      <w:r w:rsidRPr="00DF75A3">
        <w:rPr>
          <w:rFonts w:eastAsia="Times New Roman"/>
          <w:sz w:val="22"/>
          <w:szCs w:val="22"/>
        </w:rPr>
        <w:t>, które Wykonawca pragnie zastrzec jako tajemnicę przedsiębiorstwa, winny być załączone w osobnym opakowaniu, w sposób umożliwiający łatwe od niej odłączenie i opatrzone napisem: „</w:t>
      </w:r>
      <w:r w:rsidRPr="00DF75A3">
        <w:rPr>
          <w:rFonts w:eastAsia="Times New Roman"/>
          <w:i/>
          <w:sz w:val="22"/>
          <w:szCs w:val="22"/>
        </w:rPr>
        <w:t>Informacje stanowiące</w:t>
      </w:r>
      <w:r w:rsidRPr="00DF75A3">
        <w:rPr>
          <w:rFonts w:eastAsia="Times New Roman"/>
          <w:sz w:val="22"/>
          <w:szCs w:val="22"/>
        </w:rPr>
        <w:t xml:space="preserve"> </w:t>
      </w:r>
      <w:r w:rsidRPr="00DF75A3">
        <w:rPr>
          <w:rFonts w:eastAsia="Times New Roman"/>
          <w:i/>
          <w:sz w:val="22"/>
          <w:szCs w:val="22"/>
        </w:rPr>
        <w:t>tajemnicę przedsiębiorstwa – nie udostępniać</w:t>
      </w:r>
      <w:r w:rsidRPr="00DF75A3">
        <w:rPr>
          <w:rFonts w:eastAsia="Times New Roman"/>
          <w:sz w:val="22"/>
          <w:szCs w:val="22"/>
        </w:rPr>
        <w:t>”, z zachowaniem kolejności numerowania</w:t>
      </w:r>
      <w:r w:rsidRPr="00DF75A3">
        <w:rPr>
          <w:rFonts w:eastAsia="Times New Roman"/>
          <w:i/>
          <w:sz w:val="22"/>
          <w:szCs w:val="22"/>
        </w:rPr>
        <w:t xml:space="preserve"> </w:t>
      </w:r>
      <w:r w:rsidRPr="00DF75A3">
        <w:rPr>
          <w:rFonts w:eastAsia="Times New Roman"/>
          <w:sz w:val="22"/>
          <w:szCs w:val="22"/>
        </w:rPr>
        <w:t>stron oferty</w:t>
      </w:r>
      <w:r w:rsidRPr="00DF75A3">
        <w:rPr>
          <w:rFonts w:eastAsia="Times New Roman"/>
          <w:i/>
          <w:sz w:val="22"/>
          <w:szCs w:val="22"/>
        </w:rPr>
        <w:t>.</w:t>
      </w:r>
    </w:p>
    <w:p w14:paraId="2B79B3A5" w14:textId="77777777" w:rsidR="007110C8" w:rsidRDefault="007110C8">
      <w:pPr>
        <w:pStyle w:val="PunktuI"/>
        <w:ind w:left="360"/>
        <w:rPr>
          <w:sz w:val="22"/>
          <w:szCs w:val="22"/>
        </w:rPr>
      </w:pPr>
    </w:p>
    <w:p w14:paraId="76ED84E6" w14:textId="77777777" w:rsidR="007110C8" w:rsidRDefault="006F6BE5">
      <w:pPr>
        <w:pStyle w:val="PunktuI"/>
        <w:ind w:left="567" w:hanging="567"/>
        <w:rPr>
          <w:rFonts w:cs="Mangal"/>
          <w:sz w:val="22"/>
          <w:szCs w:val="22"/>
        </w:rPr>
      </w:pPr>
      <w:r>
        <w:rPr>
          <w:sz w:val="22"/>
          <w:szCs w:val="22"/>
        </w:rPr>
        <w:t xml:space="preserve">XI. </w:t>
      </w:r>
      <w:r>
        <w:rPr>
          <w:sz w:val="22"/>
          <w:szCs w:val="22"/>
        </w:rPr>
        <w:tab/>
        <w:t>MIEJSCE I TERMIN SKŁADANIA OFERT</w:t>
      </w:r>
    </w:p>
    <w:p w14:paraId="11106218" w14:textId="77777777" w:rsidR="007110C8" w:rsidRDefault="007110C8">
      <w:pPr>
        <w:pStyle w:val="PunktuI"/>
        <w:ind w:left="567" w:hanging="567"/>
        <w:rPr>
          <w:rFonts w:cs="Mangal"/>
          <w:sz w:val="22"/>
          <w:szCs w:val="22"/>
        </w:rPr>
      </w:pPr>
    </w:p>
    <w:p w14:paraId="3C8FF3FB" w14:textId="77777777" w:rsidR="007110C8" w:rsidRDefault="006F6BE5">
      <w:pPr>
        <w:numPr>
          <w:ilvl w:val="0"/>
          <w:numId w:val="19"/>
        </w:numPr>
        <w:tabs>
          <w:tab w:val="left" w:pos="567"/>
        </w:tabs>
        <w:ind w:left="567" w:hanging="567"/>
        <w:jc w:val="both"/>
        <w:rPr>
          <w:rFonts w:cs="Mangal"/>
          <w:b/>
          <w:sz w:val="22"/>
          <w:szCs w:val="22"/>
        </w:rPr>
      </w:pPr>
      <w:r>
        <w:rPr>
          <w:rFonts w:cs="Mangal"/>
          <w:sz w:val="22"/>
          <w:szCs w:val="22"/>
        </w:rPr>
        <w:t>Oferty należy składać w:</w:t>
      </w:r>
      <w:r>
        <w:rPr>
          <w:rFonts w:cs="Mangal"/>
          <w:b/>
          <w:sz w:val="22"/>
          <w:szCs w:val="22"/>
        </w:rPr>
        <w:t xml:space="preserve"> ODDZIALE BYDGOSKIM, </w:t>
      </w:r>
      <w:r>
        <w:rPr>
          <w:b/>
          <w:sz w:val="22"/>
          <w:szCs w:val="22"/>
        </w:rPr>
        <w:t>Rejonie Dróg Wojewódzkich w Żołędowie, ul. Pałacowa 15, 86-031 Osielsko, sekretariat</w:t>
      </w:r>
    </w:p>
    <w:p w14:paraId="798FC609" w14:textId="44F4E7F4" w:rsidR="007110C8" w:rsidRDefault="006F6BE5">
      <w:pPr>
        <w:numPr>
          <w:ilvl w:val="0"/>
          <w:numId w:val="19"/>
        </w:numPr>
        <w:tabs>
          <w:tab w:val="left" w:pos="567"/>
        </w:tabs>
        <w:ind w:left="567" w:hanging="567"/>
        <w:jc w:val="both"/>
        <w:rPr>
          <w:rFonts w:cs="Mangal"/>
          <w:sz w:val="22"/>
          <w:szCs w:val="22"/>
        </w:rPr>
      </w:pPr>
      <w:r>
        <w:rPr>
          <w:rFonts w:cs="Mangal"/>
          <w:b/>
          <w:sz w:val="22"/>
          <w:szCs w:val="22"/>
        </w:rPr>
        <w:t xml:space="preserve">Termin składania ofert upływa dnia </w:t>
      </w:r>
      <w:r w:rsidR="00DF75A3">
        <w:rPr>
          <w:rFonts w:cs="Mangal"/>
          <w:b/>
          <w:color w:val="0070C0"/>
          <w:sz w:val="22"/>
          <w:szCs w:val="22"/>
        </w:rPr>
        <w:t>07</w:t>
      </w:r>
      <w:r>
        <w:rPr>
          <w:rFonts w:cs="Mangal"/>
          <w:b/>
          <w:color w:val="0070C0"/>
          <w:sz w:val="22"/>
          <w:szCs w:val="22"/>
        </w:rPr>
        <w:t>.1</w:t>
      </w:r>
      <w:r w:rsidR="00DF75A3">
        <w:rPr>
          <w:rFonts w:cs="Mangal"/>
          <w:b/>
          <w:color w:val="0070C0"/>
          <w:sz w:val="22"/>
          <w:szCs w:val="22"/>
        </w:rPr>
        <w:t>2</w:t>
      </w:r>
      <w:r>
        <w:rPr>
          <w:rFonts w:cs="Mangal"/>
          <w:b/>
          <w:color w:val="0070C0"/>
          <w:sz w:val="22"/>
          <w:szCs w:val="22"/>
        </w:rPr>
        <w:t>.2020r.</w:t>
      </w:r>
      <w:r>
        <w:rPr>
          <w:rFonts w:cs="Mangal"/>
          <w:b/>
          <w:color w:val="FF0000"/>
          <w:sz w:val="22"/>
          <w:szCs w:val="22"/>
        </w:rPr>
        <w:t xml:space="preserve"> </w:t>
      </w:r>
      <w:r>
        <w:rPr>
          <w:rFonts w:cs="Mangal"/>
          <w:b/>
          <w:color w:val="000000"/>
          <w:sz w:val="22"/>
          <w:szCs w:val="22"/>
        </w:rPr>
        <w:t xml:space="preserve">o godz.: </w:t>
      </w:r>
      <w:r>
        <w:rPr>
          <w:rFonts w:cs="Mangal"/>
          <w:b/>
          <w:color w:val="0070C0"/>
          <w:sz w:val="22"/>
          <w:szCs w:val="22"/>
        </w:rPr>
        <w:t>09:45</w:t>
      </w:r>
      <w:r>
        <w:rPr>
          <w:rFonts w:cs="Mangal"/>
          <w:b/>
          <w:sz w:val="22"/>
          <w:szCs w:val="22"/>
        </w:rPr>
        <w:t>.</w:t>
      </w:r>
    </w:p>
    <w:p w14:paraId="1BAD5004" w14:textId="77777777" w:rsidR="007110C8" w:rsidRDefault="006F6BE5">
      <w:pPr>
        <w:numPr>
          <w:ilvl w:val="0"/>
          <w:numId w:val="19"/>
        </w:numPr>
        <w:tabs>
          <w:tab w:val="left" w:pos="567"/>
        </w:tabs>
        <w:spacing w:after="120"/>
        <w:ind w:left="567" w:hanging="567"/>
        <w:jc w:val="both"/>
      </w:pPr>
      <w:r>
        <w:rPr>
          <w:rFonts w:cs="Mangal"/>
          <w:sz w:val="22"/>
          <w:szCs w:val="22"/>
        </w:rPr>
        <w:t>Oferty otrzymane przez Zamawiającego po terminie podanym w pkt. 2. zostaną niezwłocznie zwrócone Wykonawcy.</w:t>
      </w:r>
    </w:p>
    <w:p w14:paraId="62E36FF5" w14:textId="77777777" w:rsidR="007110C8" w:rsidRDefault="006F6BE5">
      <w:pPr>
        <w:pStyle w:val="PunktuI"/>
        <w:tabs>
          <w:tab w:val="left" w:pos="567"/>
        </w:tabs>
        <w:ind w:left="567" w:hanging="567"/>
      </w:pPr>
      <w:r>
        <w:t xml:space="preserve">XII. </w:t>
      </w:r>
      <w:r>
        <w:tab/>
        <w:t>Miejsce i termin otwarcia ofert</w:t>
      </w:r>
    </w:p>
    <w:p w14:paraId="4A4B0749" w14:textId="77777777" w:rsidR="007110C8" w:rsidRDefault="007110C8">
      <w:pPr>
        <w:pStyle w:val="PunktuI"/>
        <w:tabs>
          <w:tab w:val="left" w:pos="567"/>
        </w:tabs>
        <w:ind w:left="360"/>
      </w:pPr>
    </w:p>
    <w:p w14:paraId="3B6349F8" w14:textId="6BF5F413" w:rsidR="007110C8" w:rsidRDefault="006F6BE5">
      <w:pPr>
        <w:pStyle w:val="Akapitzlist4"/>
        <w:numPr>
          <w:ilvl w:val="0"/>
          <w:numId w:val="8"/>
        </w:numPr>
        <w:spacing w:after="120"/>
        <w:ind w:left="567" w:hanging="567"/>
        <w:jc w:val="both"/>
        <w:rPr>
          <w:sz w:val="22"/>
          <w:szCs w:val="22"/>
        </w:rPr>
      </w:pPr>
      <w:r>
        <w:rPr>
          <w:sz w:val="22"/>
          <w:szCs w:val="22"/>
        </w:rPr>
        <w:t xml:space="preserve">Zamawiający otworzy oferty jawnie w obecności wykonawców, którzy zechcą przybyć </w:t>
      </w:r>
      <w:r>
        <w:rPr>
          <w:sz w:val="22"/>
          <w:szCs w:val="22"/>
        </w:rPr>
        <w:br/>
        <w:t xml:space="preserve">w  </w:t>
      </w:r>
      <w:r>
        <w:rPr>
          <w:b/>
          <w:sz w:val="22"/>
          <w:szCs w:val="22"/>
        </w:rPr>
        <w:t xml:space="preserve">dniu </w:t>
      </w:r>
      <w:r w:rsidR="00DF75A3">
        <w:rPr>
          <w:b/>
          <w:color w:val="0070C0"/>
          <w:sz w:val="22"/>
          <w:szCs w:val="22"/>
        </w:rPr>
        <w:t>07</w:t>
      </w:r>
      <w:r>
        <w:rPr>
          <w:b/>
          <w:color w:val="0070C0"/>
          <w:sz w:val="22"/>
          <w:szCs w:val="22"/>
        </w:rPr>
        <w:t>.1</w:t>
      </w:r>
      <w:r w:rsidR="00DF75A3">
        <w:rPr>
          <w:b/>
          <w:color w:val="0070C0"/>
          <w:sz w:val="22"/>
          <w:szCs w:val="22"/>
        </w:rPr>
        <w:t>2</w:t>
      </w:r>
      <w:r>
        <w:rPr>
          <w:b/>
          <w:color w:val="0070C0"/>
          <w:sz w:val="22"/>
          <w:szCs w:val="22"/>
        </w:rPr>
        <w:t xml:space="preserve">.2020r. </w:t>
      </w:r>
      <w:r>
        <w:rPr>
          <w:b/>
          <w:sz w:val="22"/>
          <w:szCs w:val="22"/>
        </w:rPr>
        <w:t xml:space="preserve">o godz.: </w:t>
      </w:r>
      <w:r>
        <w:rPr>
          <w:b/>
          <w:color w:val="0070C0"/>
          <w:sz w:val="22"/>
          <w:szCs w:val="22"/>
        </w:rPr>
        <w:t>10:00</w:t>
      </w:r>
      <w:r>
        <w:rPr>
          <w:b/>
          <w:sz w:val="22"/>
          <w:szCs w:val="22"/>
        </w:rPr>
        <w:t xml:space="preserve"> do siedziby Zamawiającego.</w:t>
      </w:r>
    </w:p>
    <w:p w14:paraId="6B198FC0" w14:textId="2D43DDD6" w:rsidR="007110C8" w:rsidRDefault="006F6BE5">
      <w:pPr>
        <w:numPr>
          <w:ilvl w:val="0"/>
          <w:numId w:val="8"/>
        </w:numPr>
        <w:spacing w:before="120"/>
        <w:ind w:left="567" w:hanging="567"/>
        <w:jc w:val="both"/>
        <w:rPr>
          <w:sz w:val="22"/>
          <w:szCs w:val="22"/>
        </w:rPr>
      </w:pPr>
      <w:r>
        <w:rPr>
          <w:sz w:val="22"/>
          <w:szCs w:val="22"/>
        </w:rPr>
        <w:t>Otwarcie ofert jest jawne.</w:t>
      </w:r>
    </w:p>
    <w:p w14:paraId="4EAC9EBA" w14:textId="29F0CA86" w:rsidR="007110C8" w:rsidRDefault="006F6BE5">
      <w:pPr>
        <w:numPr>
          <w:ilvl w:val="0"/>
          <w:numId w:val="8"/>
        </w:numPr>
        <w:spacing w:before="120"/>
        <w:ind w:left="567" w:hanging="567"/>
        <w:jc w:val="both"/>
        <w:rPr>
          <w:sz w:val="22"/>
          <w:szCs w:val="22"/>
        </w:rPr>
      </w:pPr>
      <w:r>
        <w:rPr>
          <w:sz w:val="22"/>
          <w:szCs w:val="22"/>
        </w:rPr>
        <w:t>Z zawartością ofert nie można zapoznać się przed upływem terminu do ich otwarcia.</w:t>
      </w:r>
    </w:p>
    <w:p w14:paraId="4F5227A7" w14:textId="77777777" w:rsidR="007110C8" w:rsidRDefault="006F6BE5">
      <w:pPr>
        <w:numPr>
          <w:ilvl w:val="0"/>
          <w:numId w:val="8"/>
        </w:numPr>
        <w:tabs>
          <w:tab w:val="left" w:pos="284"/>
        </w:tabs>
        <w:spacing w:before="120"/>
        <w:ind w:left="567" w:hanging="567"/>
        <w:jc w:val="both"/>
        <w:rPr>
          <w:sz w:val="22"/>
          <w:szCs w:val="22"/>
        </w:rPr>
      </w:pPr>
      <w:r>
        <w:rPr>
          <w:sz w:val="22"/>
          <w:szCs w:val="22"/>
        </w:rPr>
        <w:t xml:space="preserve">     Otwarcie ofert jest jawne i następuje bezpośrednio po upływie terminu do ich składania, </w:t>
      </w:r>
      <w:r>
        <w:rPr>
          <w:sz w:val="22"/>
          <w:szCs w:val="22"/>
        </w:rPr>
        <w:br/>
        <w:t>z tym że dzień, w którym upływa termin składania ofert, jest dniem ich otwarcia.</w:t>
      </w:r>
    </w:p>
    <w:p w14:paraId="1DC80298" w14:textId="77777777" w:rsidR="007110C8" w:rsidRDefault="006F6BE5">
      <w:pPr>
        <w:numPr>
          <w:ilvl w:val="0"/>
          <w:numId w:val="8"/>
        </w:numPr>
        <w:tabs>
          <w:tab w:val="left" w:pos="284"/>
        </w:tabs>
        <w:spacing w:before="120"/>
        <w:ind w:left="567" w:hanging="567"/>
        <w:jc w:val="both"/>
        <w:rPr>
          <w:sz w:val="22"/>
          <w:szCs w:val="22"/>
        </w:rPr>
      </w:pPr>
      <w:r>
        <w:rPr>
          <w:sz w:val="22"/>
          <w:szCs w:val="22"/>
        </w:rPr>
        <w:t xml:space="preserve">     Bezpośrednio przed otwarciem ofert  zamawiający poda kwotę, jaką zamierza  przeznaczyć </w:t>
      </w:r>
      <w:r>
        <w:rPr>
          <w:sz w:val="22"/>
          <w:szCs w:val="22"/>
        </w:rPr>
        <w:br/>
        <w:t>na sfinansowanie zamówienia.</w:t>
      </w:r>
    </w:p>
    <w:p w14:paraId="1D183B4A" w14:textId="77777777" w:rsidR="007110C8" w:rsidRDefault="006F6BE5">
      <w:pPr>
        <w:numPr>
          <w:ilvl w:val="0"/>
          <w:numId w:val="8"/>
        </w:numPr>
        <w:tabs>
          <w:tab w:val="left" w:pos="284"/>
        </w:tabs>
        <w:spacing w:before="120"/>
        <w:ind w:left="567" w:hanging="567"/>
        <w:jc w:val="both"/>
        <w:rPr>
          <w:sz w:val="22"/>
          <w:szCs w:val="22"/>
        </w:rPr>
      </w:pPr>
      <w:r>
        <w:rPr>
          <w:sz w:val="22"/>
          <w:szCs w:val="22"/>
        </w:rPr>
        <w:t xml:space="preserve">     Podczas otwarcia ofert podaje się nazwy (firmy) oraz adresy wykonawców, a także informacje dotyczące ceny, terminu wykonania zamówienia, okresu gwarancji i warunków płatności zawartych w ofertach.</w:t>
      </w:r>
    </w:p>
    <w:p w14:paraId="45A756F5" w14:textId="77777777" w:rsidR="007110C8" w:rsidRDefault="006F6BE5">
      <w:pPr>
        <w:numPr>
          <w:ilvl w:val="0"/>
          <w:numId w:val="8"/>
        </w:numPr>
        <w:tabs>
          <w:tab w:val="left" w:pos="284"/>
        </w:tabs>
        <w:spacing w:before="120"/>
        <w:ind w:left="567" w:hanging="567"/>
        <w:jc w:val="both"/>
        <w:rPr>
          <w:sz w:val="22"/>
          <w:szCs w:val="22"/>
        </w:rPr>
      </w:pPr>
      <w:r>
        <w:rPr>
          <w:sz w:val="22"/>
          <w:szCs w:val="22"/>
        </w:rPr>
        <w:t xml:space="preserve">     Niezwłocznie po otwarciu ofert zamawiający zamieści na stronie internetowej informacje dotyczące:</w:t>
      </w:r>
    </w:p>
    <w:p w14:paraId="3FBFBD03" w14:textId="77777777" w:rsidR="007110C8" w:rsidRDefault="006F6BE5">
      <w:pPr>
        <w:tabs>
          <w:tab w:val="left" w:pos="1134"/>
        </w:tabs>
        <w:spacing w:before="120" w:after="120"/>
        <w:ind w:left="851" w:hanging="284"/>
        <w:jc w:val="both"/>
        <w:rPr>
          <w:sz w:val="22"/>
          <w:szCs w:val="22"/>
        </w:rPr>
      </w:pPr>
      <w:r>
        <w:rPr>
          <w:sz w:val="22"/>
          <w:szCs w:val="22"/>
        </w:rPr>
        <w:t xml:space="preserve">1) </w:t>
      </w:r>
      <w:r>
        <w:rPr>
          <w:sz w:val="22"/>
          <w:szCs w:val="22"/>
        </w:rPr>
        <w:tab/>
        <w:t xml:space="preserve">kwoty, jaką zamierza przeznaczyć na sfinansowanie zamówienia; </w:t>
      </w:r>
    </w:p>
    <w:p w14:paraId="39C2E4EC" w14:textId="77777777" w:rsidR="007110C8" w:rsidRDefault="006F6BE5">
      <w:pPr>
        <w:tabs>
          <w:tab w:val="left" w:pos="1134"/>
        </w:tabs>
        <w:spacing w:before="120" w:after="120"/>
        <w:ind w:left="851" w:hanging="284"/>
        <w:jc w:val="both"/>
        <w:rPr>
          <w:sz w:val="22"/>
          <w:szCs w:val="22"/>
        </w:rPr>
      </w:pPr>
      <w:r>
        <w:rPr>
          <w:sz w:val="22"/>
          <w:szCs w:val="22"/>
        </w:rPr>
        <w:t xml:space="preserve">2) </w:t>
      </w:r>
      <w:r>
        <w:rPr>
          <w:sz w:val="22"/>
          <w:szCs w:val="22"/>
        </w:rPr>
        <w:tab/>
        <w:t xml:space="preserve">firm oraz adresów wykonawców, którzy złożyli oferty w terminie; </w:t>
      </w:r>
    </w:p>
    <w:p w14:paraId="04D4FA7E" w14:textId="77777777" w:rsidR="007110C8" w:rsidRDefault="006F6BE5">
      <w:pPr>
        <w:tabs>
          <w:tab w:val="left" w:pos="1134"/>
        </w:tabs>
        <w:spacing w:before="120" w:after="120"/>
        <w:ind w:left="851" w:hanging="284"/>
        <w:jc w:val="both"/>
        <w:rPr>
          <w:b/>
          <w:sz w:val="22"/>
          <w:szCs w:val="22"/>
        </w:rPr>
      </w:pPr>
      <w:r>
        <w:rPr>
          <w:sz w:val="22"/>
          <w:szCs w:val="22"/>
        </w:rPr>
        <w:t xml:space="preserve">3) </w:t>
      </w:r>
      <w:r>
        <w:rPr>
          <w:sz w:val="22"/>
          <w:szCs w:val="22"/>
        </w:rPr>
        <w:tab/>
        <w:t>ceny, terminu wykonania zamówienia i warunków płatności zawartych w ofertach.</w:t>
      </w:r>
    </w:p>
    <w:p w14:paraId="799A758F" w14:textId="77777777" w:rsidR="007110C8" w:rsidRDefault="006F6BE5">
      <w:pPr>
        <w:spacing w:before="120" w:after="120"/>
        <w:ind w:left="567" w:hanging="567"/>
        <w:jc w:val="both"/>
        <w:rPr>
          <w:sz w:val="22"/>
          <w:szCs w:val="22"/>
        </w:rPr>
      </w:pPr>
      <w:r>
        <w:rPr>
          <w:b/>
          <w:sz w:val="22"/>
          <w:szCs w:val="22"/>
        </w:rPr>
        <w:t>8.</w:t>
      </w:r>
      <w:r>
        <w:rPr>
          <w:sz w:val="22"/>
          <w:szCs w:val="22"/>
        </w:rPr>
        <w:t xml:space="preserve">     </w:t>
      </w:r>
      <w:r>
        <w:rPr>
          <w:sz w:val="22"/>
          <w:szCs w:val="22"/>
        </w:rPr>
        <w:tab/>
        <w:t xml:space="preserve">Zamawiający </w:t>
      </w:r>
      <w:r>
        <w:rPr>
          <w:b/>
          <w:sz w:val="22"/>
          <w:szCs w:val="22"/>
        </w:rPr>
        <w:t>odrzuci ofertę</w:t>
      </w:r>
      <w:r>
        <w:rPr>
          <w:sz w:val="22"/>
          <w:szCs w:val="22"/>
        </w:rPr>
        <w:t xml:space="preserve"> w przypadkach zaistnienia wobec niej przesłanek określonych </w:t>
      </w:r>
      <w:r>
        <w:rPr>
          <w:sz w:val="22"/>
          <w:szCs w:val="22"/>
        </w:rPr>
        <w:br/>
      </w:r>
      <w:r>
        <w:rPr>
          <w:sz w:val="22"/>
          <w:szCs w:val="22"/>
          <w:u w:val="single"/>
        </w:rPr>
        <w:t xml:space="preserve">w  art. 89 ust 1 ustawy </w:t>
      </w:r>
      <w:proofErr w:type="spellStart"/>
      <w:r>
        <w:rPr>
          <w:sz w:val="22"/>
          <w:szCs w:val="22"/>
          <w:u w:val="single"/>
        </w:rPr>
        <w:t>Pzp</w:t>
      </w:r>
      <w:proofErr w:type="spellEnd"/>
      <w:r>
        <w:rPr>
          <w:sz w:val="22"/>
          <w:szCs w:val="22"/>
          <w:u w:val="single"/>
        </w:rPr>
        <w:t>.</w:t>
      </w:r>
    </w:p>
    <w:p w14:paraId="359CDB39" w14:textId="77777777" w:rsidR="007110C8" w:rsidRDefault="007110C8">
      <w:pPr>
        <w:pStyle w:val="PunktuI"/>
        <w:tabs>
          <w:tab w:val="left" w:pos="567"/>
        </w:tabs>
        <w:ind w:left="567" w:hanging="567"/>
        <w:jc w:val="both"/>
        <w:rPr>
          <w:sz w:val="22"/>
          <w:szCs w:val="22"/>
        </w:rPr>
      </w:pPr>
    </w:p>
    <w:p w14:paraId="5D92DF50" w14:textId="77777777" w:rsidR="007110C8" w:rsidRDefault="006F6BE5">
      <w:pPr>
        <w:pStyle w:val="PunktuI"/>
        <w:tabs>
          <w:tab w:val="left" w:pos="567"/>
        </w:tabs>
        <w:ind w:left="567" w:hanging="567"/>
        <w:jc w:val="both"/>
        <w:rPr>
          <w:sz w:val="22"/>
          <w:szCs w:val="22"/>
        </w:rPr>
      </w:pPr>
      <w:r>
        <w:rPr>
          <w:sz w:val="22"/>
          <w:szCs w:val="22"/>
        </w:rPr>
        <w:lastRenderedPageBreak/>
        <w:t>XIII. OPIS SPOSOBU OBLICZANIA CENY OF</w:t>
      </w:r>
      <w:r>
        <w:rPr>
          <w:color w:val="000000"/>
          <w:sz w:val="22"/>
          <w:szCs w:val="22"/>
        </w:rPr>
        <w:t xml:space="preserve">ERTY </w:t>
      </w:r>
    </w:p>
    <w:p w14:paraId="668DF672" w14:textId="77777777" w:rsidR="007110C8" w:rsidRDefault="007110C8">
      <w:pPr>
        <w:pStyle w:val="PunktuI"/>
        <w:tabs>
          <w:tab w:val="left" w:pos="567"/>
        </w:tabs>
        <w:ind w:left="567" w:hanging="567"/>
        <w:jc w:val="both"/>
        <w:rPr>
          <w:sz w:val="22"/>
          <w:szCs w:val="22"/>
        </w:rPr>
      </w:pPr>
    </w:p>
    <w:p w14:paraId="6F347350" w14:textId="3DD06736" w:rsidR="007110C8" w:rsidRDefault="006F6BE5">
      <w:pPr>
        <w:pStyle w:val="Akapitzlist4"/>
        <w:numPr>
          <w:ilvl w:val="0"/>
          <w:numId w:val="41"/>
        </w:numPr>
        <w:spacing w:after="120"/>
        <w:ind w:left="567" w:hanging="567"/>
        <w:jc w:val="both"/>
        <w:rPr>
          <w:sz w:val="22"/>
          <w:szCs w:val="22"/>
        </w:rPr>
      </w:pPr>
      <w:r>
        <w:rPr>
          <w:sz w:val="22"/>
          <w:szCs w:val="22"/>
        </w:rPr>
        <w:t xml:space="preserve">Za cenę oferty uważać się będzie </w:t>
      </w:r>
      <w:r>
        <w:rPr>
          <w:b/>
          <w:sz w:val="22"/>
          <w:szCs w:val="22"/>
        </w:rPr>
        <w:t xml:space="preserve">cenę brutto </w:t>
      </w:r>
      <w:r>
        <w:rPr>
          <w:sz w:val="22"/>
          <w:szCs w:val="22"/>
        </w:rPr>
        <w:t xml:space="preserve">podaną na Formularzu Oferty – ZAŁĄCZNIK NR 1 do SIWZ, </w:t>
      </w:r>
      <w:r>
        <w:rPr>
          <w:color w:val="000000"/>
          <w:sz w:val="22"/>
          <w:szCs w:val="22"/>
        </w:rPr>
        <w:t>obliczona w oparciu o Kosztorys Ofertowy – ZAŁĄCZNIKI NR 2.1 lub 2.2. do SIWZ.</w:t>
      </w:r>
    </w:p>
    <w:p w14:paraId="4A38C696" w14:textId="77777777" w:rsidR="007110C8" w:rsidRDefault="006F6BE5">
      <w:pPr>
        <w:pStyle w:val="Akapitzlist4"/>
        <w:spacing w:after="120"/>
        <w:ind w:left="567"/>
        <w:jc w:val="both"/>
        <w:rPr>
          <w:sz w:val="22"/>
          <w:szCs w:val="22"/>
        </w:rPr>
      </w:pPr>
      <w:r>
        <w:rPr>
          <w:sz w:val="22"/>
          <w:szCs w:val="22"/>
        </w:rPr>
        <w:t xml:space="preserve">Cena jest to wartość wyrażona w pieniądzu w walucie PLN wraz z podatkiem VAT </w:t>
      </w:r>
      <w:r>
        <w:rPr>
          <w:sz w:val="22"/>
          <w:szCs w:val="22"/>
        </w:rPr>
        <w:br/>
        <w:t>w wysokości 23%  Każdy Wykonawca może zaproponować tylko jedną cenę i nie może jej zmienić.</w:t>
      </w:r>
    </w:p>
    <w:p w14:paraId="7F275283" w14:textId="4A59EF9E" w:rsidR="007110C8" w:rsidRDefault="006F6BE5">
      <w:pPr>
        <w:pStyle w:val="Akapitzlist4"/>
        <w:numPr>
          <w:ilvl w:val="0"/>
          <w:numId w:val="41"/>
        </w:numPr>
        <w:spacing w:after="120"/>
        <w:ind w:left="567" w:hanging="567"/>
        <w:jc w:val="both"/>
        <w:rPr>
          <w:sz w:val="22"/>
          <w:szCs w:val="22"/>
        </w:rPr>
      </w:pPr>
      <w:r>
        <w:rPr>
          <w:sz w:val="22"/>
          <w:szCs w:val="22"/>
        </w:rPr>
        <w:t xml:space="preserve">Cena oferty będzie ceną kosztorysową. </w:t>
      </w:r>
      <w:r>
        <w:rPr>
          <w:b/>
          <w:sz w:val="22"/>
          <w:szCs w:val="22"/>
        </w:rPr>
        <w:t>Formularze kosztorysu ofertowego winny być wypełnione w każdej pozycji</w:t>
      </w:r>
      <w:r>
        <w:rPr>
          <w:sz w:val="22"/>
          <w:szCs w:val="22"/>
        </w:rPr>
        <w:t xml:space="preserve">. Ceny jednostkowe oraz stawki określone przez Wykonawcę </w:t>
      </w:r>
      <w:r>
        <w:rPr>
          <w:sz w:val="22"/>
          <w:szCs w:val="22"/>
        </w:rPr>
        <w:br/>
        <w:t>w ofercie nie będą podlegały zmianom w toku realizacji przedmiotu zamówienia. Na cenę oferty składa się całkowity koszt wykonania przedmiotu zamówienia  w tym również  wszystkie koszty związane z uzyskaniem przez Wykonawcę przychodu z tytułu wykonania niniejszego przedmiotu zamówienia.</w:t>
      </w:r>
    </w:p>
    <w:p w14:paraId="22956C9E" w14:textId="797D72F3" w:rsidR="007110C8" w:rsidRDefault="006F6BE5">
      <w:pPr>
        <w:pStyle w:val="Akapitzlist4"/>
        <w:numPr>
          <w:ilvl w:val="0"/>
          <w:numId w:val="41"/>
        </w:numPr>
        <w:spacing w:after="120"/>
        <w:ind w:left="567" w:hanging="567"/>
        <w:jc w:val="both"/>
        <w:rPr>
          <w:sz w:val="22"/>
          <w:szCs w:val="22"/>
        </w:rPr>
      </w:pPr>
      <w:r>
        <w:rPr>
          <w:sz w:val="22"/>
          <w:szCs w:val="22"/>
        </w:rPr>
        <w:t>Cena winna być wyrażona w złotych polskich z dokładnością do dwóch miejsc po przecinku</w:t>
      </w:r>
      <w:r>
        <w:rPr>
          <w:sz w:val="22"/>
          <w:szCs w:val="22"/>
        </w:rPr>
        <w:br/>
        <w:t xml:space="preserve">(tj. z dokładnością do 1 grosza), przy czym Zamawiający przypomina, że obowiązujące matematyczne zasady zaokrąglania są następujące: </w:t>
      </w:r>
    </w:p>
    <w:p w14:paraId="5974BB25" w14:textId="77777777" w:rsidR="007110C8" w:rsidRDefault="006F6BE5">
      <w:pPr>
        <w:pStyle w:val="Akapitzlist4"/>
        <w:spacing w:after="120"/>
        <w:ind w:left="851" w:hanging="284"/>
        <w:jc w:val="both"/>
        <w:rPr>
          <w:sz w:val="22"/>
          <w:szCs w:val="22"/>
        </w:rPr>
      </w:pPr>
      <w:r>
        <w:rPr>
          <w:sz w:val="22"/>
          <w:szCs w:val="22"/>
        </w:rPr>
        <w:t xml:space="preserve">a) </w:t>
      </w:r>
      <w:r>
        <w:rPr>
          <w:sz w:val="22"/>
          <w:szCs w:val="22"/>
        </w:rPr>
        <w:tab/>
        <w:t xml:space="preserve">w sytuacji, kiedy na trzecim miejscu po przecinku jest cyfra „5” lub wyższa, wówczas wartość ulega zaokrągleniu „w górę” (to znaczy, że: np. wartość 0,155 musi zostać zaokrąglona </w:t>
      </w:r>
      <w:r>
        <w:rPr>
          <w:sz w:val="22"/>
          <w:szCs w:val="22"/>
        </w:rPr>
        <w:br/>
        <w:t xml:space="preserve">do 0,16); </w:t>
      </w:r>
    </w:p>
    <w:p w14:paraId="6E3C5ACC" w14:textId="77777777" w:rsidR="007110C8" w:rsidRDefault="006F6BE5">
      <w:pPr>
        <w:pStyle w:val="Akapitzlist4"/>
        <w:spacing w:after="120"/>
        <w:ind w:left="851" w:hanging="284"/>
        <w:jc w:val="both"/>
        <w:rPr>
          <w:sz w:val="22"/>
          <w:szCs w:val="22"/>
        </w:rPr>
      </w:pPr>
      <w:r>
        <w:rPr>
          <w:sz w:val="22"/>
          <w:szCs w:val="22"/>
        </w:rPr>
        <w:t xml:space="preserve">b) </w:t>
      </w:r>
      <w:r>
        <w:rPr>
          <w:sz w:val="22"/>
          <w:szCs w:val="22"/>
        </w:rPr>
        <w:tab/>
        <w:t>w sytuacji, kiedy na trzecim miejscu po przecinku jest cyfra „4” lub niższa, wówczas wartość ulega zaokrągleniu „w dół” (to znaczy, że: np. wartość 0,154 musi zostać zaokrąglona do 0,15);</w:t>
      </w:r>
    </w:p>
    <w:p w14:paraId="1C743494" w14:textId="77777777" w:rsidR="007110C8" w:rsidRDefault="006F6BE5">
      <w:pPr>
        <w:pStyle w:val="Akapitzlist4"/>
        <w:spacing w:after="120"/>
        <w:ind w:left="567"/>
        <w:jc w:val="both"/>
        <w:rPr>
          <w:sz w:val="22"/>
          <w:szCs w:val="22"/>
        </w:rPr>
      </w:pPr>
      <w:r>
        <w:rPr>
          <w:sz w:val="22"/>
          <w:szCs w:val="22"/>
        </w:rPr>
        <w:t>Wykonawcy przy dokonywaniu wszelkich obliczeń muszą przestrzegać powyższych zasad zaokrąglania. W razie pomyłki w tym zakresie Zamawiający dokona poprawek zgodnie z wyżej przedstawionymi zasadami.</w:t>
      </w:r>
    </w:p>
    <w:p w14:paraId="3111DDF8" w14:textId="5A421D36" w:rsidR="007110C8" w:rsidRDefault="006F6BE5">
      <w:pPr>
        <w:pStyle w:val="Akapitzlist4"/>
        <w:numPr>
          <w:ilvl w:val="0"/>
          <w:numId w:val="41"/>
        </w:numPr>
        <w:spacing w:after="120"/>
        <w:ind w:left="567" w:hanging="567"/>
        <w:jc w:val="both"/>
        <w:rPr>
          <w:color w:val="000000"/>
          <w:sz w:val="22"/>
          <w:szCs w:val="22"/>
        </w:rPr>
      </w:pPr>
      <w:r>
        <w:rPr>
          <w:sz w:val="22"/>
          <w:szCs w:val="22"/>
        </w:rPr>
        <w:t>Ceny jednostkowe określone przez Wykonawcę w ofercie nie będą podlegały waloryzacji.</w:t>
      </w:r>
    </w:p>
    <w:p w14:paraId="157D4285" w14:textId="77777777" w:rsidR="007110C8" w:rsidRDefault="006F6BE5">
      <w:pPr>
        <w:pStyle w:val="Akapitzlist4"/>
        <w:numPr>
          <w:ilvl w:val="0"/>
          <w:numId w:val="41"/>
        </w:numPr>
        <w:tabs>
          <w:tab w:val="left" w:pos="567"/>
        </w:tabs>
        <w:ind w:left="567" w:hanging="567"/>
        <w:jc w:val="both"/>
      </w:pPr>
      <w:r>
        <w:rPr>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(dotyczy w przypadku: wewnątrzwspólnotowego nabycia towarów, mechanizmu odwróconego obciążenia, importu usług lub importu towarów, z którymi wiąże się analogiczny obowiązek doliczenia przez zamawiającego przy porównywaniu cen ofertowych podatku VAT).</w:t>
      </w:r>
    </w:p>
    <w:p w14:paraId="016DB07A" w14:textId="77777777" w:rsidR="007110C8" w:rsidRDefault="004A02FD">
      <w:pPr>
        <w:pStyle w:val="Akapitzlist4"/>
        <w:tabs>
          <w:tab w:val="left" w:pos="567"/>
        </w:tabs>
        <w:ind w:left="567"/>
        <w:jc w:val="both"/>
      </w:pPr>
      <w:hyperlink w:anchor="obowiazek_podatkowy" w:history="1">
        <w:r w:rsidR="006F6BE5">
          <w:rPr>
            <w:rStyle w:val="Hipercze"/>
            <w:rFonts w:eastAsia="Batang" w:cs="Times New Roman"/>
            <w:color w:val="000000"/>
            <w:sz w:val="22"/>
            <w:szCs w:val="22"/>
          </w:rPr>
          <w:t>Wykonawca, składając ofertę, informuje zamawiającego w stosownej pozycji formularza oferty, czy wybór oferty będzie prowadzić do powstania u zamawiającego obowiązku podatkowego, wskazując nazwę (rodzaj) towaru lub roboty budowlanej, których dostawa lub świadczenie będzie prowadzić do jego powstania, oraz wskazując ich wartość bez kwoty podatku.</w:t>
        </w:r>
      </w:hyperlink>
    </w:p>
    <w:p w14:paraId="6817E8B9" w14:textId="77777777" w:rsidR="007110C8" w:rsidRDefault="007110C8">
      <w:pPr>
        <w:pStyle w:val="Akapitzlist4"/>
        <w:tabs>
          <w:tab w:val="left" w:pos="567"/>
        </w:tabs>
        <w:ind w:left="567"/>
        <w:jc w:val="both"/>
      </w:pPr>
    </w:p>
    <w:p w14:paraId="7847E815" w14:textId="77777777" w:rsidR="007110C8" w:rsidRDefault="007110C8">
      <w:pPr>
        <w:pStyle w:val="Akapitzlist4"/>
        <w:tabs>
          <w:tab w:val="left" w:pos="567"/>
        </w:tabs>
        <w:ind w:left="567"/>
        <w:jc w:val="both"/>
      </w:pPr>
    </w:p>
    <w:p w14:paraId="799F61FD" w14:textId="77777777" w:rsidR="007110C8" w:rsidRDefault="007110C8">
      <w:pPr>
        <w:pStyle w:val="Akapitzlist4"/>
        <w:tabs>
          <w:tab w:val="left" w:pos="567"/>
        </w:tabs>
        <w:ind w:left="567"/>
        <w:jc w:val="both"/>
      </w:pPr>
    </w:p>
    <w:p w14:paraId="727F2A8E" w14:textId="77777777" w:rsidR="007110C8" w:rsidRDefault="006F6BE5">
      <w:pPr>
        <w:pStyle w:val="PunktuI"/>
        <w:spacing w:after="120"/>
        <w:ind w:left="567" w:hanging="567"/>
        <w:jc w:val="both"/>
        <w:rPr>
          <w:sz w:val="22"/>
          <w:szCs w:val="22"/>
        </w:rPr>
      </w:pPr>
      <w:r>
        <w:rPr>
          <w:bCs w:val="0"/>
          <w:caps w:val="0"/>
          <w:sz w:val="22"/>
          <w:szCs w:val="22"/>
        </w:rPr>
        <w:t>XIV.</w:t>
      </w:r>
      <w:r>
        <w:rPr>
          <w:b w:val="0"/>
          <w:bCs w:val="0"/>
          <w:caps w:val="0"/>
          <w:sz w:val="22"/>
          <w:szCs w:val="22"/>
        </w:rPr>
        <w:tab/>
      </w:r>
      <w:r>
        <w:rPr>
          <w:bCs w:val="0"/>
          <w:caps w:val="0"/>
          <w:sz w:val="22"/>
          <w:szCs w:val="22"/>
        </w:rPr>
        <w:t>OPIS</w:t>
      </w:r>
      <w:r>
        <w:rPr>
          <w:b w:val="0"/>
          <w:bCs w:val="0"/>
          <w:caps w:val="0"/>
          <w:sz w:val="22"/>
          <w:szCs w:val="22"/>
        </w:rPr>
        <w:t xml:space="preserve"> </w:t>
      </w:r>
      <w:r>
        <w:rPr>
          <w:sz w:val="22"/>
          <w:szCs w:val="22"/>
        </w:rPr>
        <w:t xml:space="preserve">KryteriÓW, KTÓRYMI ZAMAWIAJĄCY BĘDZIE SIĘ KIEROWAŁ PRZY WYBORZE OFERTY, WRAZ Z PODANIEM WAG TYCH KRYTERIÓW </w:t>
      </w:r>
      <w:r>
        <w:rPr>
          <w:sz w:val="22"/>
          <w:szCs w:val="22"/>
        </w:rPr>
        <w:br/>
        <w:t>I  sposObU oceny ofert</w:t>
      </w:r>
    </w:p>
    <w:p w14:paraId="2BD79290" w14:textId="19A6AE97" w:rsidR="007110C8" w:rsidRDefault="006F6BE5" w:rsidP="00DF75A3">
      <w:pPr>
        <w:pStyle w:val="Akapitzlist4"/>
        <w:numPr>
          <w:ilvl w:val="0"/>
          <w:numId w:val="9"/>
        </w:numPr>
        <w:tabs>
          <w:tab w:val="clear" w:pos="454"/>
          <w:tab w:val="num" w:pos="567"/>
        </w:tabs>
        <w:spacing w:after="120"/>
        <w:ind w:left="567" w:hanging="567"/>
        <w:rPr>
          <w:sz w:val="22"/>
          <w:szCs w:val="22"/>
        </w:rPr>
      </w:pPr>
      <w:r>
        <w:rPr>
          <w:rFonts w:cs="Times New Roman"/>
          <w:sz w:val="22"/>
          <w:szCs w:val="22"/>
        </w:rPr>
        <w:t xml:space="preserve"> Zamawiający będzie oceniał oferty nieodrzucone według następujących kryteriów:</w:t>
      </w:r>
    </w:p>
    <w:tbl>
      <w:tblPr>
        <w:tblW w:w="0" w:type="auto"/>
        <w:jc w:val="center"/>
        <w:tblLayout w:type="fixed"/>
        <w:tblCellMar>
          <w:left w:w="10" w:type="dxa"/>
          <w:right w:w="10" w:type="dxa"/>
        </w:tblCellMar>
        <w:tblLook w:val="0000" w:firstRow="0" w:lastRow="0" w:firstColumn="0" w:lastColumn="0" w:noHBand="0" w:noVBand="0"/>
      </w:tblPr>
      <w:tblGrid>
        <w:gridCol w:w="1559"/>
        <w:gridCol w:w="4395"/>
        <w:gridCol w:w="2268"/>
      </w:tblGrid>
      <w:tr w:rsidR="00DF75A3" w:rsidRPr="00DF75A3" w14:paraId="04D80B76" w14:textId="77777777" w:rsidTr="00DF75A3">
        <w:trPr>
          <w:trHeight w:val="328"/>
          <w:jc w:val="center"/>
        </w:trPr>
        <w:tc>
          <w:tcPr>
            <w:tcW w:w="1559" w:type="dxa"/>
            <w:tcBorders>
              <w:top w:val="single" w:sz="4" w:space="0" w:color="000000"/>
              <w:left w:val="single" w:sz="4" w:space="0" w:color="000000"/>
              <w:bottom w:val="single" w:sz="4" w:space="0" w:color="000000"/>
            </w:tcBorders>
            <w:shd w:val="clear" w:color="auto" w:fill="D9E2F3"/>
            <w:vAlign w:val="center"/>
          </w:tcPr>
          <w:p w14:paraId="081E5A42" w14:textId="77777777" w:rsidR="007110C8" w:rsidRPr="00DF75A3" w:rsidRDefault="006F6BE5">
            <w:pPr>
              <w:jc w:val="center"/>
              <w:rPr>
                <w:sz w:val="22"/>
                <w:szCs w:val="22"/>
              </w:rPr>
            </w:pPr>
            <w:r w:rsidRPr="00DF75A3">
              <w:rPr>
                <w:sz w:val="22"/>
                <w:szCs w:val="22"/>
              </w:rPr>
              <w:t>NR</w:t>
            </w:r>
          </w:p>
        </w:tc>
        <w:tc>
          <w:tcPr>
            <w:tcW w:w="4395" w:type="dxa"/>
            <w:tcBorders>
              <w:top w:val="single" w:sz="4" w:space="0" w:color="000000"/>
              <w:left w:val="single" w:sz="4" w:space="0" w:color="000000"/>
              <w:bottom w:val="single" w:sz="4" w:space="0" w:color="000000"/>
            </w:tcBorders>
            <w:shd w:val="clear" w:color="auto" w:fill="D9E2F3"/>
            <w:vAlign w:val="center"/>
          </w:tcPr>
          <w:p w14:paraId="0F795572" w14:textId="77777777" w:rsidR="007110C8" w:rsidRPr="00DF75A3" w:rsidRDefault="006F6BE5">
            <w:pPr>
              <w:jc w:val="center"/>
              <w:rPr>
                <w:sz w:val="22"/>
                <w:szCs w:val="22"/>
              </w:rPr>
            </w:pPr>
            <w:r w:rsidRPr="00DF75A3">
              <w:rPr>
                <w:sz w:val="22"/>
                <w:szCs w:val="22"/>
              </w:rPr>
              <w:t>NAZWA KRYTERIUM</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CCFA41F" w14:textId="77777777" w:rsidR="007110C8" w:rsidRPr="00DF75A3" w:rsidRDefault="006F6BE5">
            <w:pPr>
              <w:jc w:val="center"/>
            </w:pPr>
            <w:r w:rsidRPr="00DF75A3">
              <w:rPr>
                <w:sz w:val="22"/>
                <w:szCs w:val="22"/>
              </w:rPr>
              <w:t>WAGA</w:t>
            </w:r>
          </w:p>
        </w:tc>
      </w:tr>
      <w:tr w:rsidR="00DF75A3" w:rsidRPr="00DF75A3" w14:paraId="40986D3C" w14:textId="77777777" w:rsidTr="00DF75A3">
        <w:trPr>
          <w:trHeight w:val="328"/>
          <w:jc w:val="center"/>
        </w:trPr>
        <w:tc>
          <w:tcPr>
            <w:tcW w:w="1559" w:type="dxa"/>
            <w:tcBorders>
              <w:top w:val="single" w:sz="4" w:space="0" w:color="000000"/>
              <w:left w:val="single" w:sz="4" w:space="0" w:color="000000"/>
              <w:bottom w:val="single" w:sz="4" w:space="0" w:color="000000"/>
            </w:tcBorders>
            <w:shd w:val="clear" w:color="auto" w:fill="FFFFFF"/>
          </w:tcPr>
          <w:p w14:paraId="6F3C6B4E" w14:textId="77777777" w:rsidR="007110C8" w:rsidRPr="00DF75A3" w:rsidRDefault="006F6BE5">
            <w:pPr>
              <w:jc w:val="center"/>
              <w:rPr>
                <w:sz w:val="22"/>
                <w:szCs w:val="22"/>
              </w:rPr>
            </w:pPr>
            <w:r w:rsidRPr="00DF75A3">
              <w:rPr>
                <w:sz w:val="22"/>
                <w:szCs w:val="22"/>
              </w:rPr>
              <w:t>1</w:t>
            </w:r>
          </w:p>
        </w:tc>
        <w:tc>
          <w:tcPr>
            <w:tcW w:w="4395" w:type="dxa"/>
            <w:tcBorders>
              <w:top w:val="single" w:sz="4" w:space="0" w:color="000000"/>
              <w:left w:val="single" w:sz="4" w:space="0" w:color="000000"/>
              <w:bottom w:val="single" w:sz="4" w:space="0" w:color="000000"/>
            </w:tcBorders>
            <w:shd w:val="clear" w:color="auto" w:fill="FFFFFF"/>
          </w:tcPr>
          <w:p w14:paraId="7BED8D70" w14:textId="77777777" w:rsidR="007110C8" w:rsidRPr="00DF75A3" w:rsidRDefault="006F6BE5">
            <w:pPr>
              <w:jc w:val="center"/>
              <w:rPr>
                <w:b/>
                <w:bCs/>
                <w:sz w:val="22"/>
                <w:szCs w:val="22"/>
              </w:rPr>
            </w:pPr>
            <w:r w:rsidRPr="00DF75A3">
              <w:rPr>
                <w:sz w:val="22"/>
                <w:szCs w:val="22"/>
              </w:rPr>
              <w:t>Cena (</w:t>
            </w:r>
            <w:proofErr w:type="spellStart"/>
            <w:r w:rsidRPr="00DF75A3">
              <w:rPr>
                <w:sz w:val="22"/>
                <w:szCs w:val="22"/>
              </w:rPr>
              <w:t>Pc</w:t>
            </w:r>
            <w:proofErr w:type="spellEnd"/>
            <w:r w:rsidRPr="00DF75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357F680" w14:textId="77777777" w:rsidR="007110C8" w:rsidRPr="00DF75A3" w:rsidRDefault="006F6BE5">
            <w:pPr>
              <w:jc w:val="center"/>
            </w:pPr>
            <w:r w:rsidRPr="00DF75A3">
              <w:rPr>
                <w:b/>
                <w:bCs/>
                <w:sz w:val="22"/>
                <w:szCs w:val="22"/>
              </w:rPr>
              <w:t>60%</w:t>
            </w:r>
          </w:p>
        </w:tc>
      </w:tr>
      <w:tr w:rsidR="00DF75A3" w:rsidRPr="00DF75A3" w14:paraId="2E1A42AD" w14:textId="77777777" w:rsidTr="00DF75A3">
        <w:trPr>
          <w:trHeight w:val="328"/>
          <w:jc w:val="center"/>
        </w:trPr>
        <w:tc>
          <w:tcPr>
            <w:tcW w:w="1559" w:type="dxa"/>
            <w:tcBorders>
              <w:top w:val="single" w:sz="4" w:space="0" w:color="000000"/>
              <w:left w:val="single" w:sz="4" w:space="0" w:color="000000"/>
              <w:bottom w:val="single" w:sz="4" w:space="0" w:color="000000"/>
            </w:tcBorders>
            <w:shd w:val="clear" w:color="auto" w:fill="FFFFFF"/>
            <w:vAlign w:val="center"/>
          </w:tcPr>
          <w:p w14:paraId="32A35D61" w14:textId="77777777" w:rsidR="007110C8" w:rsidRPr="00DF75A3" w:rsidRDefault="006F6BE5">
            <w:pPr>
              <w:jc w:val="center"/>
              <w:rPr>
                <w:sz w:val="22"/>
                <w:szCs w:val="22"/>
              </w:rPr>
            </w:pPr>
            <w:r w:rsidRPr="00DF75A3">
              <w:rPr>
                <w:sz w:val="22"/>
                <w:szCs w:val="22"/>
              </w:rPr>
              <w:t>2</w:t>
            </w:r>
          </w:p>
        </w:tc>
        <w:tc>
          <w:tcPr>
            <w:tcW w:w="4395" w:type="dxa"/>
            <w:tcBorders>
              <w:top w:val="single" w:sz="4" w:space="0" w:color="000000"/>
              <w:left w:val="single" w:sz="4" w:space="0" w:color="000000"/>
              <w:bottom w:val="single" w:sz="4" w:space="0" w:color="000000"/>
            </w:tcBorders>
            <w:shd w:val="clear" w:color="auto" w:fill="FFFFFF"/>
          </w:tcPr>
          <w:p w14:paraId="40423020" w14:textId="77777777" w:rsidR="007110C8" w:rsidRPr="00DF75A3" w:rsidRDefault="006F6BE5">
            <w:pPr>
              <w:jc w:val="center"/>
              <w:rPr>
                <w:b/>
                <w:bCs/>
                <w:sz w:val="22"/>
                <w:szCs w:val="22"/>
              </w:rPr>
            </w:pPr>
            <w:r w:rsidRPr="00DF75A3">
              <w:rPr>
                <w:sz w:val="22"/>
                <w:szCs w:val="22"/>
              </w:rPr>
              <w:t>Okres gwarancji na wykonane roboty (</w:t>
            </w:r>
            <w:proofErr w:type="spellStart"/>
            <w:r w:rsidRPr="00DF75A3">
              <w:rPr>
                <w:sz w:val="22"/>
                <w:szCs w:val="22"/>
              </w:rPr>
              <w:t>Pg</w:t>
            </w:r>
            <w:proofErr w:type="spellEnd"/>
            <w:r w:rsidRPr="00DF75A3">
              <w:rPr>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D05F4" w14:textId="77777777" w:rsidR="007110C8" w:rsidRPr="00DF75A3" w:rsidRDefault="006F6BE5">
            <w:pPr>
              <w:jc w:val="center"/>
            </w:pPr>
            <w:r w:rsidRPr="00DF75A3">
              <w:rPr>
                <w:b/>
                <w:bCs/>
                <w:sz w:val="22"/>
                <w:szCs w:val="22"/>
              </w:rPr>
              <w:t>40%</w:t>
            </w:r>
          </w:p>
        </w:tc>
      </w:tr>
    </w:tbl>
    <w:p w14:paraId="407CA2F1" w14:textId="77777777" w:rsidR="007110C8" w:rsidRDefault="007110C8">
      <w:pPr>
        <w:rPr>
          <w:sz w:val="22"/>
          <w:szCs w:val="22"/>
        </w:rPr>
      </w:pPr>
    </w:p>
    <w:p w14:paraId="0883C4F5" w14:textId="77777777" w:rsidR="007110C8" w:rsidRDefault="006F6BE5">
      <w:pPr>
        <w:pStyle w:val="Akapitzlist4"/>
        <w:numPr>
          <w:ilvl w:val="0"/>
          <w:numId w:val="9"/>
        </w:numPr>
        <w:spacing w:after="120"/>
        <w:ind w:left="714" w:hanging="714"/>
        <w:rPr>
          <w:sz w:val="22"/>
          <w:szCs w:val="22"/>
        </w:rPr>
      </w:pPr>
      <w:r>
        <w:rPr>
          <w:rFonts w:cs="Times New Roman"/>
          <w:sz w:val="22"/>
          <w:szCs w:val="22"/>
        </w:rPr>
        <w:t xml:space="preserve">     Punkty przyznawane za podane w pkt 1 kryteria będą liczone według następujących wzorów:</w:t>
      </w:r>
    </w:p>
    <w:tbl>
      <w:tblPr>
        <w:tblW w:w="0" w:type="auto"/>
        <w:jc w:val="center"/>
        <w:tblLayout w:type="fixed"/>
        <w:tblLook w:val="0000" w:firstRow="0" w:lastRow="0" w:firstColumn="0" w:lastColumn="0" w:noHBand="0" w:noVBand="0"/>
      </w:tblPr>
      <w:tblGrid>
        <w:gridCol w:w="1618"/>
        <w:gridCol w:w="6633"/>
      </w:tblGrid>
      <w:tr w:rsidR="00DF75A3" w:rsidRPr="00DF75A3" w14:paraId="1E4670E5" w14:textId="77777777" w:rsidTr="00DF75A3">
        <w:trPr>
          <w:jc w:val="center"/>
        </w:trPr>
        <w:tc>
          <w:tcPr>
            <w:tcW w:w="1618" w:type="dxa"/>
            <w:tcBorders>
              <w:top w:val="single" w:sz="4" w:space="0" w:color="000000"/>
              <w:left w:val="single" w:sz="4" w:space="0" w:color="000000"/>
              <w:bottom w:val="single" w:sz="4" w:space="0" w:color="000000"/>
            </w:tcBorders>
            <w:shd w:val="clear" w:color="auto" w:fill="BFBFBF"/>
            <w:vAlign w:val="center"/>
          </w:tcPr>
          <w:p w14:paraId="42279078" w14:textId="77777777" w:rsidR="007110C8" w:rsidRPr="00DF75A3" w:rsidRDefault="006F6BE5">
            <w:pPr>
              <w:jc w:val="center"/>
              <w:rPr>
                <w:sz w:val="22"/>
                <w:szCs w:val="22"/>
              </w:rPr>
            </w:pPr>
            <w:r w:rsidRPr="00DF75A3">
              <w:rPr>
                <w:sz w:val="22"/>
                <w:szCs w:val="22"/>
              </w:rPr>
              <w:t>NR KRYTERIUM</w:t>
            </w:r>
          </w:p>
        </w:tc>
        <w:tc>
          <w:tcPr>
            <w:tcW w:w="66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DE1E8B" w14:textId="77777777" w:rsidR="007110C8" w:rsidRPr="00DF75A3" w:rsidRDefault="006F6BE5">
            <w:pPr>
              <w:jc w:val="center"/>
            </w:pPr>
            <w:r w:rsidRPr="00DF75A3">
              <w:rPr>
                <w:sz w:val="22"/>
                <w:szCs w:val="22"/>
              </w:rPr>
              <w:t>WZÓR</w:t>
            </w:r>
          </w:p>
        </w:tc>
      </w:tr>
      <w:tr w:rsidR="00DF75A3" w:rsidRPr="00DF75A3" w14:paraId="47C599AB" w14:textId="77777777" w:rsidTr="00DF75A3">
        <w:trPr>
          <w:trHeight w:val="427"/>
          <w:jc w:val="center"/>
        </w:trPr>
        <w:tc>
          <w:tcPr>
            <w:tcW w:w="1618" w:type="dxa"/>
            <w:tcBorders>
              <w:top w:val="single" w:sz="4" w:space="0" w:color="000000"/>
              <w:left w:val="single" w:sz="4" w:space="0" w:color="000000"/>
              <w:bottom w:val="single" w:sz="4" w:space="0" w:color="000000"/>
            </w:tcBorders>
            <w:shd w:val="clear" w:color="auto" w:fill="auto"/>
            <w:vAlign w:val="center"/>
          </w:tcPr>
          <w:p w14:paraId="0F65D617" w14:textId="77777777" w:rsidR="007110C8" w:rsidRPr="00DF75A3" w:rsidRDefault="006F6BE5">
            <w:pPr>
              <w:jc w:val="center"/>
              <w:rPr>
                <w:i/>
                <w:iCs/>
                <w:sz w:val="22"/>
                <w:szCs w:val="22"/>
              </w:rPr>
            </w:pPr>
            <w:r w:rsidRPr="00DF75A3">
              <w:rPr>
                <w:sz w:val="22"/>
                <w:szCs w:val="22"/>
              </w:rPr>
              <w:t>1</w:t>
            </w:r>
          </w:p>
        </w:tc>
        <w:tc>
          <w:tcPr>
            <w:tcW w:w="663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0D2F31E" w14:textId="77777777" w:rsidR="007110C8" w:rsidRPr="00DF75A3" w:rsidRDefault="006F6BE5">
            <w:pPr>
              <w:shd w:val="clear" w:color="auto" w:fill="D9E2F3"/>
              <w:jc w:val="center"/>
            </w:pPr>
            <w:proofErr w:type="spellStart"/>
            <w:r w:rsidRPr="00DF75A3">
              <w:rPr>
                <w:i/>
                <w:iCs/>
                <w:sz w:val="22"/>
                <w:szCs w:val="22"/>
              </w:rPr>
              <w:t>Pc</w:t>
            </w:r>
            <w:proofErr w:type="spellEnd"/>
            <w:r w:rsidRPr="00DF75A3">
              <w:rPr>
                <w:i/>
                <w:iCs/>
                <w:sz w:val="22"/>
                <w:szCs w:val="22"/>
              </w:rPr>
              <w:t xml:space="preserve"> = (Oferta z najniższą ceną/Oferta oceniana) x 60 pkt</w:t>
            </w:r>
          </w:p>
        </w:tc>
      </w:tr>
      <w:tr w:rsidR="00DF75A3" w:rsidRPr="00DF75A3" w14:paraId="11A90021" w14:textId="77777777" w:rsidTr="00DF75A3">
        <w:trPr>
          <w:jc w:val="center"/>
        </w:trPr>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511D0" w14:textId="77777777" w:rsidR="007110C8" w:rsidRPr="00DF75A3" w:rsidRDefault="006F6BE5">
            <w:pPr>
              <w:pStyle w:val="Default"/>
              <w:ind w:left="103"/>
              <w:jc w:val="both"/>
              <w:rPr>
                <w:color w:val="auto"/>
              </w:rPr>
            </w:pPr>
            <w:r w:rsidRPr="00DF75A3">
              <w:rPr>
                <w:color w:val="auto"/>
                <w:sz w:val="18"/>
                <w:szCs w:val="18"/>
              </w:rPr>
              <w:lastRenderedPageBreak/>
              <w:t xml:space="preserve">Kryterium </w:t>
            </w:r>
            <w:r w:rsidRPr="00DF75A3">
              <w:rPr>
                <w:b/>
                <w:bCs/>
                <w:color w:val="auto"/>
                <w:sz w:val="18"/>
                <w:szCs w:val="18"/>
              </w:rPr>
              <w:t xml:space="preserve">cena </w:t>
            </w:r>
            <w:r w:rsidRPr="00DF75A3">
              <w:rPr>
                <w:color w:val="auto"/>
                <w:sz w:val="18"/>
                <w:szCs w:val="18"/>
              </w:rPr>
              <w:t xml:space="preserve">będzie rozpatrywane na podstawie ceny brutto za wykonanie przedmiotu zamówienia, podanej przez Wykonawcę w Formularzu oferty. Zamawiający ofercie o najniższej cenie </w:t>
            </w:r>
            <w:r w:rsidRPr="00DF75A3">
              <w:rPr>
                <w:color w:val="auto"/>
                <w:sz w:val="18"/>
                <w:szCs w:val="18"/>
                <w:u w:val="single"/>
              </w:rPr>
              <w:t>przyzna 60 punktów</w:t>
            </w:r>
            <w:r w:rsidRPr="00DF75A3">
              <w:rPr>
                <w:color w:val="auto"/>
                <w:sz w:val="18"/>
                <w:szCs w:val="18"/>
              </w:rPr>
              <w:t xml:space="preserve">, a każdej następnej zostanie przyporządkowana liczba punktów proporcjonalnie mniejsza. </w:t>
            </w:r>
          </w:p>
        </w:tc>
      </w:tr>
      <w:tr w:rsidR="00DF75A3" w:rsidRPr="00DF75A3" w14:paraId="25FA61A1" w14:textId="77777777" w:rsidTr="00DF75A3">
        <w:trPr>
          <w:jc w:val="center"/>
        </w:trPr>
        <w:tc>
          <w:tcPr>
            <w:tcW w:w="1618" w:type="dxa"/>
            <w:tcBorders>
              <w:top w:val="single" w:sz="4" w:space="0" w:color="000000"/>
              <w:left w:val="single" w:sz="4" w:space="0" w:color="000000"/>
              <w:bottom w:val="single" w:sz="4" w:space="0" w:color="000000"/>
            </w:tcBorders>
            <w:shd w:val="clear" w:color="auto" w:fill="auto"/>
            <w:vAlign w:val="center"/>
          </w:tcPr>
          <w:p w14:paraId="1B76A1DF" w14:textId="77777777" w:rsidR="007110C8" w:rsidRPr="00DF75A3" w:rsidRDefault="006F6BE5">
            <w:pPr>
              <w:jc w:val="center"/>
              <w:rPr>
                <w:i/>
                <w:iCs/>
                <w:sz w:val="22"/>
                <w:szCs w:val="22"/>
              </w:rPr>
            </w:pPr>
            <w:r w:rsidRPr="00DF75A3">
              <w:rPr>
                <w:sz w:val="22"/>
                <w:szCs w:val="22"/>
              </w:rPr>
              <w:t>2</w:t>
            </w:r>
          </w:p>
        </w:tc>
        <w:tc>
          <w:tcPr>
            <w:tcW w:w="6633" w:type="dxa"/>
            <w:tcBorders>
              <w:top w:val="single" w:sz="4" w:space="0" w:color="000000"/>
              <w:left w:val="single" w:sz="4" w:space="0" w:color="000000"/>
              <w:bottom w:val="single" w:sz="4" w:space="0" w:color="000000"/>
              <w:right w:val="single" w:sz="4" w:space="0" w:color="000000"/>
            </w:tcBorders>
            <w:shd w:val="clear" w:color="auto" w:fill="D9E2F3"/>
          </w:tcPr>
          <w:p w14:paraId="312CB51D" w14:textId="77777777" w:rsidR="007110C8" w:rsidRPr="00DF75A3" w:rsidRDefault="006F6BE5">
            <w:pPr>
              <w:pStyle w:val="Textbody"/>
              <w:spacing w:after="0"/>
              <w:jc w:val="center"/>
            </w:pPr>
            <w:proofErr w:type="spellStart"/>
            <w:r w:rsidRPr="00DF75A3">
              <w:rPr>
                <w:i/>
                <w:iCs/>
                <w:sz w:val="22"/>
                <w:szCs w:val="22"/>
              </w:rPr>
              <w:t>Pg</w:t>
            </w:r>
            <w:proofErr w:type="spellEnd"/>
            <w:r w:rsidRPr="00DF75A3">
              <w:rPr>
                <w:i/>
                <w:iCs/>
                <w:sz w:val="22"/>
                <w:szCs w:val="22"/>
              </w:rPr>
              <w:t xml:space="preserve"> = okres gwarancji na wykonane roboty (max. 40 pkt)</w:t>
            </w:r>
          </w:p>
          <w:p w14:paraId="1B2CEFDB" w14:textId="77777777" w:rsidR="007110C8" w:rsidRPr="00DF75A3" w:rsidRDefault="007110C8">
            <w:pPr>
              <w:pStyle w:val="Textbody"/>
              <w:spacing w:after="0"/>
              <w:jc w:val="center"/>
            </w:pPr>
          </w:p>
        </w:tc>
      </w:tr>
      <w:tr w:rsidR="00DF75A3" w:rsidRPr="00DF75A3" w14:paraId="6B57A034" w14:textId="77777777" w:rsidTr="00DF75A3">
        <w:trPr>
          <w:jc w:val="center"/>
        </w:trPr>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8832"/>
            </w:tblGrid>
            <w:tr w:rsidR="00DF75A3" w:rsidRPr="00DF75A3" w14:paraId="3BDA04E5" w14:textId="77777777" w:rsidTr="006A10F8">
              <w:trPr>
                <w:trHeight w:val="2028"/>
              </w:trPr>
              <w:tc>
                <w:tcPr>
                  <w:tcW w:w="8832" w:type="dxa"/>
                  <w:shd w:val="clear" w:color="auto" w:fill="auto"/>
                </w:tcPr>
                <w:p w14:paraId="11801264" w14:textId="77777777" w:rsidR="007110C8" w:rsidRPr="00DF75A3" w:rsidRDefault="006F6BE5">
                  <w:pPr>
                    <w:pStyle w:val="Textbody"/>
                    <w:spacing w:after="0" w:line="276" w:lineRule="auto"/>
                    <w:jc w:val="both"/>
                    <w:rPr>
                      <w:sz w:val="18"/>
                      <w:szCs w:val="18"/>
                    </w:rPr>
                  </w:pPr>
                  <w:r w:rsidRPr="00DF75A3">
                    <w:rPr>
                      <w:sz w:val="18"/>
                      <w:szCs w:val="18"/>
                    </w:rPr>
                    <w:t>Kryterium gwarancja będzie rozpatrywane na podstawie zadeklarowanego terminu udzielenia gwarancji</w:t>
                  </w:r>
                  <w:r w:rsidRPr="00DF75A3">
                    <w:rPr>
                      <w:sz w:val="18"/>
                      <w:szCs w:val="18"/>
                    </w:rPr>
                    <w:br/>
                    <w:t>na roboty podanego przez Wykonawcę w formularzu oferty. Liczba punktów w kryterium Gwarancja</w:t>
                  </w:r>
                  <w:r w:rsidRPr="00DF75A3">
                    <w:rPr>
                      <w:sz w:val="18"/>
                      <w:szCs w:val="18"/>
                    </w:rPr>
                    <w:br/>
                    <w:t xml:space="preserve">na wykonanie robót zostanie obliczona zgodnie z poniższym: </w:t>
                  </w:r>
                </w:p>
                <w:p w14:paraId="794E42F1" w14:textId="77777777" w:rsidR="007110C8" w:rsidRPr="00DF75A3" w:rsidRDefault="006F6BE5">
                  <w:pPr>
                    <w:pStyle w:val="Textbody"/>
                    <w:spacing w:after="0" w:line="276" w:lineRule="auto"/>
                    <w:jc w:val="both"/>
                    <w:rPr>
                      <w:sz w:val="18"/>
                      <w:szCs w:val="18"/>
                    </w:rPr>
                  </w:pPr>
                  <w:r w:rsidRPr="00DF75A3">
                    <w:rPr>
                      <w:sz w:val="18"/>
                      <w:szCs w:val="18"/>
                    </w:rPr>
                    <w:t xml:space="preserve">Jeżeli Wykonawca udzieli gwarancji na wykonanie robót </w:t>
                  </w:r>
                  <w:r w:rsidRPr="00DF75A3">
                    <w:rPr>
                      <w:b/>
                      <w:sz w:val="18"/>
                      <w:szCs w:val="18"/>
                    </w:rPr>
                    <w:t>24 miesiące</w:t>
                  </w:r>
                  <w:r w:rsidRPr="00DF75A3">
                    <w:rPr>
                      <w:sz w:val="18"/>
                      <w:szCs w:val="18"/>
                    </w:rPr>
                    <w:t xml:space="preserve"> otrzyma </w:t>
                  </w:r>
                  <w:r w:rsidRPr="00DF75A3">
                    <w:rPr>
                      <w:b/>
                      <w:sz w:val="18"/>
                      <w:szCs w:val="18"/>
                    </w:rPr>
                    <w:t>40 punktów</w:t>
                  </w:r>
                  <w:r w:rsidRPr="00DF75A3">
                    <w:rPr>
                      <w:sz w:val="18"/>
                      <w:szCs w:val="18"/>
                    </w:rPr>
                    <w:t>.</w:t>
                  </w:r>
                </w:p>
                <w:p w14:paraId="4A6B15BB" w14:textId="77777777" w:rsidR="007110C8" w:rsidRPr="00DF75A3" w:rsidRDefault="006F6BE5">
                  <w:pPr>
                    <w:pStyle w:val="Textbody"/>
                    <w:spacing w:after="0" w:line="276" w:lineRule="auto"/>
                    <w:jc w:val="both"/>
                    <w:rPr>
                      <w:b/>
                      <w:sz w:val="18"/>
                      <w:szCs w:val="18"/>
                    </w:rPr>
                  </w:pPr>
                  <w:r w:rsidRPr="00DF75A3">
                    <w:rPr>
                      <w:sz w:val="18"/>
                      <w:szCs w:val="18"/>
                    </w:rPr>
                    <w:t xml:space="preserve">Jeżeli Wykonawca udzieli gwarancji na wykonanie robót </w:t>
                  </w:r>
                  <w:r w:rsidRPr="00DF75A3">
                    <w:rPr>
                      <w:b/>
                      <w:sz w:val="18"/>
                      <w:szCs w:val="18"/>
                    </w:rPr>
                    <w:t>12 miesięcy</w:t>
                  </w:r>
                  <w:r w:rsidRPr="00DF75A3">
                    <w:rPr>
                      <w:sz w:val="18"/>
                      <w:szCs w:val="18"/>
                    </w:rPr>
                    <w:t xml:space="preserve"> otrzyma </w:t>
                  </w:r>
                  <w:r w:rsidRPr="00DF75A3">
                    <w:rPr>
                      <w:b/>
                      <w:sz w:val="18"/>
                      <w:szCs w:val="18"/>
                    </w:rPr>
                    <w:t>0 punktów</w:t>
                  </w:r>
                  <w:r w:rsidRPr="00DF75A3">
                    <w:rPr>
                      <w:sz w:val="18"/>
                      <w:szCs w:val="18"/>
                    </w:rPr>
                    <w:t>.</w:t>
                  </w:r>
                </w:p>
                <w:p w14:paraId="092D7C48" w14:textId="77777777" w:rsidR="007110C8" w:rsidRPr="00DF75A3" w:rsidRDefault="006F6BE5">
                  <w:pPr>
                    <w:pStyle w:val="Textbody"/>
                    <w:spacing w:after="0"/>
                    <w:jc w:val="both"/>
                    <w:rPr>
                      <w:b/>
                      <w:bCs/>
                      <w:sz w:val="18"/>
                      <w:szCs w:val="18"/>
                    </w:rPr>
                  </w:pPr>
                  <w:r w:rsidRPr="00DF75A3">
                    <w:rPr>
                      <w:b/>
                      <w:sz w:val="18"/>
                      <w:szCs w:val="18"/>
                    </w:rPr>
                    <w:t>Wykonawca musi zadeklarować alternatywnie jeden ze wskazanych powyżej okresów gwarancji.</w:t>
                  </w:r>
                </w:p>
                <w:p w14:paraId="3105855D" w14:textId="77777777" w:rsidR="007110C8" w:rsidRPr="00DF75A3" w:rsidRDefault="006F6BE5">
                  <w:pPr>
                    <w:pStyle w:val="Textbody"/>
                    <w:spacing w:after="0"/>
                    <w:ind w:right="756"/>
                    <w:jc w:val="both"/>
                  </w:pPr>
                  <w:r w:rsidRPr="00DF75A3">
                    <w:rPr>
                      <w:b/>
                      <w:bCs/>
                      <w:sz w:val="18"/>
                      <w:szCs w:val="18"/>
                    </w:rPr>
                    <w:t xml:space="preserve">Jeśli Wykonawca zaproponuje w formularzu oferty okres gwarancji inny niż 12 miesięcy lub 24 miesiące lub nie zostanie podany okres gwarancji i z innych dokumentów nie będzie wynikało, że nastąpiła omyłka, oferta zostanie odrzucona, zgodnie z art. 89 ust. 1 pkt.2) ustawy </w:t>
                  </w:r>
                  <w:proofErr w:type="spellStart"/>
                  <w:r w:rsidRPr="00DF75A3">
                    <w:rPr>
                      <w:b/>
                      <w:bCs/>
                      <w:sz w:val="18"/>
                      <w:szCs w:val="18"/>
                    </w:rPr>
                    <w:t>Pzp</w:t>
                  </w:r>
                  <w:proofErr w:type="spellEnd"/>
                  <w:r w:rsidRPr="00DF75A3">
                    <w:rPr>
                      <w:b/>
                      <w:bCs/>
                      <w:sz w:val="18"/>
                      <w:szCs w:val="18"/>
                    </w:rPr>
                    <w:t>.</w:t>
                  </w:r>
                </w:p>
              </w:tc>
            </w:tr>
          </w:tbl>
          <w:p w14:paraId="35FAA34D" w14:textId="77777777" w:rsidR="007110C8" w:rsidRPr="00DF75A3" w:rsidRDefault="007110C8">
            <w:pPr>
              <w:pStyle w:val="Textbody"/>
              <w:rPr>
                <w:sz w:val="22"/>
                <w:szCs w:val="22"/>
              </w:rPr>
            </w:pPr>
          </w:p>
        </w:tc>
      </w:tr>
    </w:tbl>
    <w:p w14:paraId="5FE67276" w14:textId="77777777" w:rsidR="007110C8" w:rsidRDefault="006F6BE5" w:rsidP="00DF75A3">
      <w:pPr>
        <w:pStyle w:val="Akapitzlist4"/>
        <w:numPr>
          <w:ilvl w:val="0"/>
          <w:numId w:val="9"/>
        </w:numPr>
        <w:tabs>
          <w:tab w:val="clear" w:pos="454"/>
          <w:tab w:val="num" w:pos="567"/>
        </w:tabs>
        <w:spacing w:after="120"/>
        <w:ind w:left="567" w:hanging="567"/>
        <w:jc w:val="both"/>
        <w:rPr>
          <w:rFonts w:cs="Times New Roman"/>
          <w:sz w:val="22"/>
          <w:szCs w:val="22"/>
        </w:rPr>
      </w:pPr>
      <w:r>
        <w:rPr>
          <w:rFonts w:cs="Times New Roman"/>
          <w:sz w:val="22"/>
          <w:szCs w:val="22"/>
        </w:rPr>
        <w:t xml:space="preserve">Za najkorzystniejszą zostanie wybrana oferta, która zgodnie z powyższymi kryteriami oceny ofert uzyska najwyższą sumę punktów </w:t>
      </w:r>
      <w:proofErr w:type="spellStart"/>
      <w:r>
        <w:rPr>
          <w:rFonts w:cs="Times New Roman"/>
          <w:b/>
          <w:sz w:val="22"/>
          <w:szCs w:val="22"/>
        </w:rPr>
        <w:t>Pc</w:t>
      </w:r>
      <w:proofErr w:type="spellEnd"/>
      <w:r>
        <w:rPr>
          <w:rFonts w:cs="Times New Roman"/>
          <w:b/>
          <w:sz w:val="22"/>
          <w:szCs w:val="22"/>
        </w:rPr>
        <w:t xml:space="preserve"> + </w:t>
      </w:r>
      <w:proofErr w:type="spellStart"/>
      <w:r>
        <w:rPr>
          <w:rFonts w:cs="Times New Roman"/>
          <w:b/>
          <w:sz w:val="22"/>
          <w:szCs w:val="22"/>
        </w:rPr>
        <w:t>Pg</w:t>
      </w:r>
      <w:proofErr w:type="spellEnd"/>
      <w:r>
        <w:rPr>
          <w:rFonts w:cs="Times New Roman"/>
          <w:color w:val="000000"/>
          <w:sz w:val="22"/>
          <w:szCs w:val="22"/>
        </w:rPr>
        <w:t xml:space="preserve"> </w:t>
      </w:r>
      <w:r>
        <w:rPr>
          <w:rFonts w:cs="Times New Roman"/>
          <w:sz w:val="22"/>
          <w:szCs w:val="22"/>
        </w:rPr>
        <w:t>spośród ofert nie podlegających odrzuceniu i spełni wszystkie postawione w SIWZ warunki.</w:t>
      </w:r>
    </w:p>
    <w:p w14:paraId="26C21001" w14:textId="77777777" w:rsidR="007110C8" w:rsidRDefault="006F6BE5" w:rsidP="00DF75A3">
      <w:pPr>
        <w:pStyle w:val="Akapitzlist4"/>
        <w:numPr>
          <w:ilvl w:val="0"/>
          <w:numId w:val="9"/>
        </w:numPr>
        <w:tabs>
          <w:tab w:val="clear" w:pos="454"/>
          <w:tab w:val="num" w:pos="567"/>
        </w:tabs>
        <w:spacing w:after="120"/>
        <w:ind w:left="567" w:hanging="567"/>
        <w:jc w:val="both"/>
        <w:rPr>
          <w:rFonts w:cs="Times New Roman"/>
          <w:sz w:val="22"/>
          <w:szCs w:val="22"/>
        </w:rPr>
      </w:pPr>
      <w:r>
        <w:rPr>
          <w:rFonts w:cs="Times New Roman"/>
          <w:sz w:val="22"/>
          <w:szCs w:val="22"/>
        </w:rPr>
        <w:t>Jeżeli nie będzie można wybrać oferty najkorzystniejszej z uwagi na to, że dwie lub więcej ofert przedstawi taki sam bilans ceny i innych kryteriów oceny ofert, Zamawiający spośród tych ofert wybiera ofertę z najniższą ceną.</w:t>
      </w:r>
    </w:p>
    <w:p w14:paraId="7DECC8DB" w14:textId="77777777" w:rsidR="007110C8" w:rsidRDefault="007110C8">
      <w:pPr>
        <w:pStyle w:val="Akapitzlist4"/>
        <w:spacing w:after="120"/>
        <w:ind w:left="567"/>
        <w:jc w:val="both"/>
        <w:rPr>
          <w:rFonts w:cs="Times New Roman"/>
          <w:sz w:val="22"/>
          <w:szCs w:val="22"/>
        </w:rPr>
      </w:pPr>
    </w:p>
    <w:p w14:paraId="7FE2793C" w14:textId="77777777" w:rsidR="007110C8" w:rsidRDefault="006F6BE5">
      <w:pPr>
        <w:pStyle w:val="PunktuI"/>
        <w:ind w:left="567" w:hanging="567"/>
        <w:jc w:val="both"/>
        <w:rPr>
          <w:rFonts w:eastAsia="Batang"/>
          <w:color w:val="000000"/>
          <w:sz w:val="22"/>
          <w:szCs w:val="22"/>
        </w:rPr>
      </w:pPr>
      <w:r>
        <w:rPr>
          <w:sz w:val="22"/>
          <w:szCs w:val="22"/>
        </w:rPr>
        <w:t xml:space="preserve">Xv. </w:t>
      </w:r>
      <w:r>
        <w:rPr>
          <w:sz w:val="22"/>
          <w:szCs w:val="22"/>
        </w:rPr>
        <w:tab/>
        <w:t xml:space="preserve">INFORMACJE O FORMALNOŚCIACH, JAKIE NALEŻY DOPEŁNIĆ PO WYBORZE OFERTY W CELU ZAWARCIA UMOWY </w:t>
      </w:r>
    </w:p>
    <w:p w14:paraId="2E51E06B" w14:textId="77777777" w:rsidR="007110C8" w:rsidRDefault="006F6BE5">
      <w:pPr>
        <w:spacing w:before="120"/>
        <w:ind w:left="567" w:hanging="567"/>
        <w:jc w:val="both"/>
        <w:rPr>
          <w:rFonts w:eastAsia="Batang"/>
          <w:color w:val="000000"/>
          <w:sz w:val="22"/>
          <w:szCs w:val="22"/>
        </w:rPr>
      </w:pPr>
      <w:r>
        <w:rPr>
          <w:rFonts w:eastAsia="Batang"/>
          <w:b/>
          <w:bCs/>
          <w:color w:val="000000"/>
          <w:sz w:val="22"/>
          <w:szCs w:val="22"/>
        </w:rPr>
        <w:t>1.</w:t>
      </w:r>
      <w:r>
        <w:rPr>
          <w:rFonts w:eastAsia="Batang"/>
          <w:color w:val="000000"/>
          <w:sz w:val="22"/>
          <w:szCs w:val="22"/>
        </w:rPr>
        <w:tab/>
        <w:t>Zamawiający poinformuje niezwłocznie wszystkich wykonawców o:</w:t>
      </w:r>
    </w:p>
    <w:p w14:paraId="161B38D3" w14:textId="77777777" w:rsidR="007110C8" w:rsidRDefault="006F6BE5">
      <w:pPr>
        <w:spacing w:before="120" w:after="120"/>
        <w:ind w:left="851" w:hanging="284"/>
        <w:jc w:val="both"/>
        <w:rPr>
          <w:color w:val="000000"/>
          <w:sz w:val="22"/>
          <w:szCs w:val="22"/>
        </w:rPr>
      </w:pPr>
      <w:r>
        <w:rPr>
          <w:rFonts w:eastAsia="Batang"/>
          <w:color w:val="000000"/>
          <w:sz w:val="22"/>
          <w:szCs w:val="22"/>
        </w:rPr>
        <w:t>a)</w:t>
      </w:r>
      <w:r>
        <w:rPr>
          <w:rFonts w:eastAsia="Batang"/>
          <w:color w:val="000000"/>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5FA2DD" w14:textId="77777777" w:rsidR="007110C8" w:rsidRDefault="006F6BE5">
      <w:pPr>
        <w:spacing w:after="120" w:line="100" w:lineRule="atLeast"/>
        <w:ind w:left="851" w:hanging="284"/>
        <w:jc w:val="both"/>
        <w:rPr>
          <w:color w:val="000000"/>
          <w:sz w:val="22"/>
          <w:szCs w:val="22"/>
        </w:rPr>
      </w:pPr>
      <w:r>
        <w:rPr>
          <w:color w:val="000000"/>
          <w:sz w:val="22"/>
          <w:szCs w:val="22"/>
        </w:rPr>
        <w:t>b)</w:t>
      </w:r>
      <w:r>
        <w:rPr>
          <w:color w:val="000000"/>
          <w:sz w:val="22"/>
          <w:szCs w:val="22"/>
        </w:rPr>
        <w:tab/>
        <w:t>wykonawcach, którzy zostali wykluczeni,</w:t>
      </w:r>
    </w:p>
    <w:p w14:paraId="48F7B234" w14:textId="77777777" w:rsidR="007110C8" w:rsidRDefault="006F6BE5">
      <w:pPr>
        <w:spacing w:after="120" w:line="100" w:lineRule="atLeast"/>
        <w:ind w:left="851" w:hanging="284"/>
        <w:jc w:val="both"/>
        <w:rPr>
          <w:color w:val="000000"/>
          <w:sz w:val="22"/>
          <w:szCs w:val="22"/>
        </w:rPr>
      </w:pPr>
      <w:r>
        <w:rPr>
          <w:color w:val="000000"/>
          <w:sz w:val="22"/>
          <w:szCs w:val="22"/>
        </w:rPr>
        <w:t>c)</w:t>
      </w:r>
      <w:r>
        <w:rPr>
          <w:color w:val="000000"/>
          <w:sz w:val="22"/>
          <w:szCs w:val="22"/>
        </w:rPr>
        <w:tab/>
        <w:t xml:space="preserve">wykonawcach, których oferty zostały odrzucone, powodach odrzucenia oferty, a w przypadkach, </w:t>
      </w:r>
      <w:r>
        <w:rPr>
          <w:color w:val="000000"/>
          <w:sz w:val="22"/>
          <w:szCs w:val="22"/>
        </w:rPr>
        <w:br/>
        <w:t xml:space="preserve">o których mowa w art. 89 ust. 4 i 5 ustawy </w:t>
      </w:r>
      <w:proofErr w:type="spellStart"/>
      <w:r>
        <w:rPr>
          <w:color w:val="000000"/>
          <w:sz w:val="22"/>
          <w:szCs w:val="22"/>
        </w:rPr>
        <w:t>Pzp</w:t>
      </w:r>
      <w:proofErr w:type="spellEnd"/>
      <w:r>
        <w:rPr>
          <w:color w:val="000000"/>
          <w:sz w:val="22"/>
          <w:szCs w:val="22"/>
        </w:rPr>
        <w:t>, braku równoważności lub braku spełniania wymagań dotyczących wydajności lub funkcjonalności,</w:t>
      </w:r>
    </w:p>
    <w:p w14:paraId="617C5E63" w14:textId="77777777" w:rsidR="007110C8" w:rsidRDefault="006F6BE5">
      <w:pPr>
        <w:spacing w:after="120" w:line="100" w:lineRule="atLeast"/>
        <w:ind w:left="851" w:hanging="284"/>
        <w:jc w:val="both"/>
        <w:rPr>
          <w:rFonts w:eastAsia="Batang"/>
          <w:b/>
          <w:bCs/>
          <w:color w:val="000000"/>
          <w:sz w:val="22"/>
          <w:szCs w:val="22"/>
        </w:rPr>
      </w:pPr>
      <w:r>
        <w:rPr>
          <w:color w:val="000000"/>
          <w:sz w:val="22"/>
          <w:szCs w:val="22"/>
        </w:rPr>
        <w:t>– podając uzasadnienie faktyczne i prawne.</w:t>
      </w:r>
    </w:p>
    <w:p w14:paraId="7B3DF293" w14:textId="77777777" w:rsidR="007110C8" w:rsidRDefault="006F6BE5">
      <w:pPr>
        <w:spacing w:before="60" w:after="60"/>
        <w:ind w:left="567" w:hanging="567"/>
        <w:jc w:val="both"/>
        <w:rPr>
          <w:rFonts w:eastAsia="Batang"/>
          <w:b/>
          <w:bCs/>
          <w:color w:val="000000"/>
          <w:sz w:val="22"/>
          <w:szCs w:val="22"/>
        </w:rPr>
      </w:pPr>
      <w:r>
        <w:rPr>
          <w:rFonts w:eastAsia="Batang"/>
          <w:b/>
          <w:bCs/>
          <w:color w:val="000000"/>
          <w:sz w:val="22"/>
          <w:szCs w:val="22"/>
        </w:rPr>
        <w:t>2.</w:t>
      </w:r>
      <w:r>
        <w:rPr>
          <w:rFonts w:eastAsia="Batang"/>
          <w:color w:val="000000"/>
          <w:sz w:val="22"/>
          <w:szCs w:val="22"/>
        </w:rPr>
        <w:tab/>
        <w:t xml:space="preserve">Zamawiający udostępni informacje, o których mowa w dziale XIV pkt 1 lit. a) SIWZ, na stronie internetowej - </w:t>
      </w:r>
      <w:hyperlink r:id="rId19" w:history="1">
        <w:r>
          <w:rPr>
            <w:rStyle w:val="Hipercze"/>
            <w:rFonts w:eastAsia="Batang" w:cs="Mangal"/>
            <w:sz w:val="22"/>
            <w:szCs w:val="22"/>
          </w:rPr>
          <w:t>https://platformazakupowa.pl/pn/zdw_bydgoszcz</w:t>
        </w:r>
      </w:hyperlink>
      <w:r>
        <w:rPr>
          <w:rFonts w:eastAsia="Batang" w:cs="Mangal"/>
          <w:sz w:val="22"/>
          <w:szCs w:val="22"/>
        </w:rPr>
        <w:t>.</w:t>
      </w:r>
    </w:p>
    <w:p w14:paraId="128FDFDA" w14:textId="77777777" w:rsidR="007110C8" w:rsidRDefault="006F6BE5">
      <w:pPr>
        <w:spacing w:before="60" w:after="60"/>
        <w:ind w:left="567" w:hanging="567"/>
        <w:jc w:val="both"/>
        <w:rPr>
          <w:rFonts w:eastAsia="Batang"/>
          <w:b/>
          <w:bCs/>
          <w:color w:val="000000"/>
          <w:sz w:val="22"/>
          <w:szCs w:val="22"/>
        </w:rPr>
      </w:pPr>
      <w:r>
        <w:rPr>
          <w:rFonts w:eastAsia="Batang"/>
          <w:b/>
          <w:bCs/>
          <w:color w:val="000000"/>
          <w:sz w:val="22"/>
          <w:szCs w:val="22"/>
        </w:rPr>
        <w:t>3.</w:t>
      </w:r>
      <w:r>
        <w:rPr>
          <w:rFonts w:eastAsia="Batang"/>
          <w:color w:val="000000"/>
          <w:sz w:val="22"/>
          <w:szCs w:val="22"/>
        </w:rPr>
        <w:tab/>
        <w:t xml:space="preserve">W przypadku, gdy zostanie wybrana jako najkorzystniejsza oferta wykonawców wspólnie ubiegających się o udzielenie zamówienia, wykonawca przed podpisaniem umowy na wezwanie zamawiającego przedłoży </w:t>
      </w:r>
      <w:r>
        <w:rPr>
          <w:rFonts w:eastAsia="Batang"/>
          <w:b/>
          <w:color w:val="000000"/>
          <w:sz w:val="22"/>
          <w:szCs w:val="22"/>
        </w:rPr>
        <w:t>w oryginale lub poświadczoną za zgodność z oryginałem przez wykonawcę kopię umowy regulującą współpracę wykonawców</w:t>
      </w:r>
      <w:r>
        <w:rPr>
          <w:rFonts w:eastAsia="Batang"/>
          <w:color w:val="000000"/>
          <w:sz w:val="22"/>
          <w:szCs w:val="22"/>
        </w:rPr>
        <w:t>, w której m.in. zostanie określony pełnomocnik uprawniony do kontaktów z zamawiającym oraz do wystawiania dokumentów związanych z płatnościami.</w:t>
      </w:r>
    </w:p>
    <w:p w14:paraId="348B57C8" w14:textId="77777777" w:rsidR="007110C8" w:rsidRDefault="006F6BE5">
      <w:pPr>
        <w:spacing w:before="60" w:after="60"/>
        <w:ind w:left="567" w:hanging="567"/>
        <w:jc w:val="both"/>
        <w:rPr>
          <w:rFonts w:eastAsia="Batang"/>
          <w:b/>
          <w:bCs/>
          <w:color w:val="000000"/>
          <w:sz w:val="22"/>
          <w:szCs w:val="22"/>
        </w:rPr>
      </w:pPr>
      <w:r>
        <w:rPr>
          <w:rFonts w:eastAsia="Batang"/>
          <w:b/>
          <w:bCs/>
          <w:color w:val="000000"/>
          <w:sz w:val="22"/>
          <w:szCs w:val="22"/>
        </w:rPr>
        <w:t>4.</w:t>
      </w:r>
      <w:r>
        <w:rPr>
          <w:rFonts w:eastAsia="Batang"/>
          <w:color w:val="000000"/>
          <w:spacing w:val="2"/>
          <w:position w:val="15"/>
          <w:sz w:val="22"/>
          <w:szCs w:val="22"/>
        </w:rPr>
        <w:t xml:space="preserve"> </w:t>
      </w:r>
      <w:r>
        <w:rPr>
          <w:rFonts w:eastAsia="Batang"/>
          <w:color w:val="000000"/>
          <w:spacing w:val="2"/>
          <w:position w:val="15"/>
          <w:sz w:val="22"/>
          <w:szCs w:val="22"/>
        </w:rPr>
        <w:tab/>
      </w:r>
      <w:r>
        <w:rPr>
          <w:rFonts w:eastAsia="Batang"/>
          <w:sz w:val="22"/>
        </w:rPr>
        <w:t>O terminie złożenia dokumentu, o którym mowa w dziale XIV pkt 3 SIWZ zamawiający powiadomi wykonawcę odrębnym pismem.</w:t>
      </w:r>
    </w:p>
    <w:p w14:paraId="60B3663A" w14:textId="77777777" w:rsidR="007110C8" w:rsidRDefault="006F6BE5">
      <w:pPr>
        <w:tabs>
          <w:tab w:val="left" w:pos="851"/>
        </w:tabs>
        <w:spacing w:before="60" w:after="60"/>
        <w:ind w:left="567" w:hanging="567"/>
        <w:jc w:val="both"/>
        <w:rPr>
          <w:rFonts w:eastAsia="Batang"/>
          <w:color w:val="000000"/>
          <w:sz w:val="22"/>
          <w:szCs w:val="22"/>
        </w:rPr>
      </w:pPr>
      <w:r>
        <w:rPr>
          <w:rFonts w:eastAsia="Batang"/>
          <w:b/>
          <w:bCs/>
          <w:color w:val="000000"/>
          <w:sz w:val="22"/>
          <w:szCs w:val="22"/>
        </w:rPr>
        <w:t>5.</w:t>
      </w:r>
      <w:r>
        <w:rPr>
          <w:rFonts w:eastAsia="Batang"/>
          <w:color w:val="000000"/>
          <w:sz w:val="22"/>
          <w:szCs w:val="22"/>
        </w:rPr>
        <w:tab/>
      </w:r>
      <w:bookmarkStart w:id="5" w:name="formalnosci_po_wyborze"/>
      <w:bookmarkEnd w:id="5"/>
      <w:r>
        <w:rPr>
          <w:rFonts w:eastAsia="Batang"/>
          <w:color w:val="000000"/>
          <w:sz w:val="22"/>
          <w:szCs w:val="22"/>
        </w:rPr>
        <w:t>Przed podpisaniem umowy zamawiający będzie żądał od wykonawcy:</w:t>
      </w:r>
    </w:p>
    <w:p w14:paraId="5D659F5A" w14:textId="40689CB1" w:rsidR="007110C8" w:rsidRDefault="006F6BE5">
      <w:pPr>
        <w:pStyle w:val="Akapitzlist4"/>
        <w:tabs>
          <w:tab w:val="left" w:pos="851"/>
        </w:tabs>
        <w:spacing w:after="120"/>
        <w:ind w:left="851" w:hanging="284"/>
        <w:jc w:val="both"/>
        <w:rPr>
          <w:rFonts w:eastAsia="Batang"/>
          <w:color w:val="000000"/>
          <w:sz w:val="22"/>
          <w:szCs w:val="22"/>
        </w:rPr>
      </w:pPr>
      <w:r>
        <w:rPr>
          <w:rFonts w:eastAsia="Batang"/>
          <w:color w:val="000000"/>
          <w:sz w:val="22"/>
          <w:szCs w:val="22"/>
        </w:rPr>
        <w:t>a)</w:t>
      </w:r>
      <w:r>
        <w:rPr>
          <w:rFonts w:eastAsia="Batang"/>
          <w:b/>
          <w:bCs/>
          <w:color w:val="000000"/>
          <w:sz w:val="22"/>
          <w:szCs w:val="22"/>
        </w:rPr>
        <w:tab/>
      </w:r>
      <w:r>
        <w:rPr>
          <w:rFonts w:cs="Times New Roman"/>
          <w:sz w:val="22"/>
          <w:szCs w:val="22"/>
        </w:rPr>
        <w:t>Oświadczenie Wykonawcy, że na okres realizacji zadania</w:t>
      </w:r>
      <w:r>
        <w:rPr>
          <w:rFonts w:cs="Times New Roman"/>
          <w:b/>
          <w:sz w:val="22"/>
          <w:szCs w:val="22"/>
        </w:rPr>
        <w:t xml:space="preserve"> </w:t>
      </w:r>
      <w:r>
        <w:rPr>
          <w:rFonts w:cs="Times New Roman"/>
          <w:sz w:val="22"/>
          <w:szCs w:val="22"/>
        </w:rPr>
        <w:t>będzie dysponował aktualną, opłaconą polisą ubezpieczeniową od odpowiedzialności cywilnej w zakresie objętym zamówieniem,</w:t>
      </w:r>
    </w:p>
    <w:p w14:paraId="1E9F2932" w14:textId="77777777" w:rsidR="007110C8" w:rsidRDefault="006F6BE5">
      <w:pPr>
        <w:tabs>
          <w:tab w:val="left" w:pos="707"/>
        </w:tabs>
        <w:spacing w:line="228" w:lineRule="auto"/>
        <w:ind w:left="851" w:right="20" w:hanging="284"/>
        <w:jc w:val="both"/>
        <w:rPr>
          <w:rFonts w:eastAsia="Batang"/>
          <w:color w:val="000000"/>
          <w:sz w:val="22"/>
          <w:szCs w:val="22"/>
        </w:rPr>
      </w:pPr>
      <w:r>
        <w:rPr>
          <w:rFonts w:eastAsia="Batang"/>
          <w:color w:val="000000"/>
          <w:sz w:val="22"/>
          <w:szCs w:val="22"/>
        </w:rPr>
        <w:t>b)</w:t>
      </w:r>
      <w:r>
        <w:rPr>
          <w:rFonts w:eastAsia="Batang"/>
          <w:color w:val="000000"/>
          <w:sz w:val="22"/>
          <w:szCs w:val="22"/>
        </w:rPr>
        <w:tab/>
        <w:t xml:space="preserve">oświadczenia wykonawcy </w:t>
      </w:r>
      <w:r>
        <w:rPr>
          <w:rFonts w:eastAsia="Batang"/>
          <w:b/>
          <w:color w:val="000000"/>
          <w:sz w:val="22"/>
          <w:szCs w:val="22"/>
        </w:rPr>
        <w:t>o zatrudnieniu na podstawie umowy o pracę</w:t>
      </w:r>
      <w:r>
        <w:rPr>
          <w:rFonts w:eastAsia="Batang"/>
          <w:color w:val="000000"/>
          <w:sz w:val="22"/>
          <w:szCs w:val="22"/>
        </w:rPr>
        <w:t xml:space="preserve"> w rozumieniu przepisów Kodeksu Pracy osób skierowanych przez wykonawcę do realizacji zamówienia </w:t>
      </w:r>
      <w:r>
        <w:rPr>
          <w:rFonts w:eastAsia="Batang"/>
          <w:color w:val="000000"/>
          <w:sz w:val="22"/>
          <w:szCs w:val="22"/>
        </w:rPr>
        <w:br/>
        <w:t xml:space="preserve">na stanowiskach określonych w dziale </w:t>
      </w:r>
      <w:r>
        <w:rPr>
          <w:rFonts w:eastAsia="Batang"/>
          <w:sz w:val="22"/>
          <w:szCs w:val="22"/>
        </w:rPr>
        <w:t xml:space="preserve">V pkt 1.3.2 </w:t>
      </w:r>
      <w:proofErr w:type="spellStart"/>
      <w:r>
        <w:rPr>
          <w:rFonts w:eastAsia="Batang"/>
          <w:sz w:val="22"/>
          <w:szCs w:val="22"/>
        </w:rPr>
        <w:t>ppkt</w:t>
      </w:r>
      <w:proofErr w:type="spellEnd"/>
      <w:r>
        <w:rPr>
          <w:rFonts w:eastAsia="Batang"/>
          <w:sz w:val="22"/>
          <w:szCs w:val="22"/>
        </w:rPr>
        <w:t xml:space="preserve"> b)</w:t>
      </w:r>
      <w:r>
        <w:rPr>
          <w:rFonts w:eastAsia="Batang"/>
          <w:color w:val="000000"/>
          <w:sz w:val="22"/>
          <w:szCs w:val="22"/>
        </w:rPr>
        <w:t>, o ile czynność ta nie będzie wykonywana przez osobę w ramach prowadzonej działalności gospodarczej,</w:t>
      </w:r>
    </w:p>
    <w:p w14:paraId="5AFC3369" w14:textId="77777777" w:rsidR="007110C8" w:rsidRDefault="006F6BE5">
      <w:pPr>
        <w:spacing w:before="60" w:after="60"/>
        <w:ind w:left="851" w:hanging="284"/>
        <w:jc w:val="both"/>
        <w:rPr>
          <w:rFonts w:eastAsia="Batang"/>
          <w:b/>
          <w:bCs/>
          <w:color w:val="000000"/>
          <w:sz w:val="22"/>
          <w:szCs w:val="22"/>
        </w:rPr>
      </w:pPr>
      <w:r>
        <w:rPr>
          <w:rFonts w:eastAsia="Batang"/>
          <w:color w:val="000000"/>
          <w:sz w:val="22"/>
          <w:szCs w:val="22"/>
        </w:rPr>
        <w:t>c)</w:t>
      </w:r>
      <w:r>
        <w:rPr>
          <w:rFonts w:eastAsia="Batang"/>
          <w:color w:val="000000"/>
          <w:sz w:val="22"/>
          <w:szCs w:val="22"/>
        </w:rPr>
        <w:tab/>
        <w:t xml:space="preserve">w przypadku wskazania w ofercie podwykonawców, poświadczoną za zgodność z oryginałem przez wykonawcę </w:t>
      </w:r>
      <w:r>
        <w:rPr>
          <w:rFonts w:eastAsia="Batang"/>
          <w:b/>
          <w:color w:val="000000"/>
          <w:sz w:val="22"/>
          <w:szCs w:val="22"/>
        </w:rPr>
        <w:t>kopię umów z podwykonawcami</w:t>
      </w:r>
      <w:r>
        <w:rPr>
          <w:rFonts w:eastAsia="Batang"/>
          <w:color w:val="000000"/>
          <w:sz w:val="22"/>
          <w:szCs w:val="22"/>
        </w:rPr>
        <w:t xml:space="preserve"> (uwzględniające zapisy </w:t>
      </w:r>
      <w:r>
        <w:rPr>
          <w:rFonts w:eastAsia="Batang"/>
          <w:sz w:val="22"/>
          <w:szCs w:val="22"/>
        </w:rPr>
        <w:t xml:space="preserve">działu XXVII) </w:t>
      </w:r>
      <w:r>
        <w:rPr>
          <w:rFonts w:eastAsia="Batang"/>
          <w:color w:val="000000"/>
          <w:sz w:val="22"/>
          <w:szCs w:val="22"/>
        </w:rPr>
        <w:lastRenderedPageBreak/>
        <w:t>sporządzonych w postaci elektronicznej i opatrzonych kwalifikowanym podpisem elektronicznym.</w:t>
      </w:r>
    </w:p>
    <w:p w14:paraId="184D3197" w14:textId="77777777" w:rsidR="007110C8" w:rsidRDefault="006F6BE5">
      <w:pPr>
        <w:spacing w:before="60" w:after="60"/>
        <w:ind w:left="567" w:hanging="567"/>
        <w:jc w:val="both"/>
        <w:rPr>
          <w:rFonts w:eastAsia="Times New Roman"/>
          <w:b/>
          <w:bCs/>
          <w:sz w:val="22"/>
          <w:szCs w:val="22"/>
        </w:rPr>
      </w:pPr>
      <w:r>
        <w:rPr>
          <w:rFonts w:eastAsia="Batang"/>
          <w:b/>
          <w:bCs/>
          <w:color w:val="000000"/>
          <w:sz w:val="22"/>
          <w:szCs w:val="22"/>
        </w:rPr>
        <w:t>6.</w:t>
      </w:r>
      <w:r>
        <w:rPr>
          <w:rFonts w:eastAsia="Batang"/>
          <w:color w:val="000000"/>
          <w:sz w:val="22"/>
          <w:szCs w:val="22"/>
        </w:rPr>
        <w:tab/>
        <w:t>W przypadku nie wypełnienia przez wykonawcę do dnia podpisania umowy warunków formalnych wskazanych w dziale XIV pkt 3 oraz 5 zamawiający uzna, że wykonawca uchyla się od zawarcia umowy.</w:t>
      </w:r>
    </w:p>
    <w:p w14:paraId="64743DA7" w14:textId="77777777" w:rsidR="007110C8" w:rsidRDefault="006F6BE5">
      <w:pPr>
        <w:ind w:left="567" w:hanging="567"/>
        <w:jc w:val="both"/>
        <w:rPr>
          <w:rFonts w:eastAsia="Times New Roman"/>
          <w:sz w:val="22"/>
          <w:szCs w:val="22"/>
        </w:rPr>
      </w:pPr>
      <w:r>
        <w:rPr>
          <w:rFonts w:eastAsia="Times New Roman"/>
          <w:b/>
          <w:bCs/>
          <w:sz w:val="22"/>
          <w:szCs w:val="22"/>
        </w:rPr>
        <w:t>7.</w:t>
      </w:r>
      <w:r>
        <w:rPr>
          <w:rFonts w:eastAsia="Times New Roman"/>
          <w:sz w:val="22"/>
          <w:szCs w:val="22"/>
        </w:rPr>
        <w:tab/>
        <w:t xml:space="preserve">Jeżeli Wykonawca, którego oferta została wybrana, uchyla się od zawarcia umowy w sprawie zamówienia publicznego wykonania umowy, Zamawiający może wybierać ofertę najkorzystniejszą spośród pozostałych ofert, bez przeprowadzania ich ponownego badania i oceny, chyba </w:t>
      </w:r>
      <w:r>
        <w:rPr>
          <w:rFonts w:eastAsia="Times New Roman"/>
          <w:sz w:val="22"/>
          <w:szCs w:val="22"/>
        </w:rPr>
        <w:br/>
        <w:t>że zachodzą przesłanki do unieważnienia postępowania.</w:t>
      </w:r>
    </w:p>
    <w:p w14:paraId="5A6E1AAA" w14:textId="77777777" w:rsidR="007110C8" w:rsidRDefault="006F6BE5">
      <w:pPr>
        <w:numPr>
          <w:ilvl w:val="0"/>
          <w:numId w:val="18"/>
        </w:numPr>
        <w:tabs>
          <w:tab w:val="left" w:pos="0"/>
          <w:tab w:val="left" w:pos="851"/>
        </w:tabs>
        <w:ind w:left="851" w:hanging="284"/>
        <w:jc w:val="both"/>
        <w:rPr>
          <w:rFonts w:eastAsia="Times New Roman"/>
          <w:sz w:val="22"/>
          <w:szCs w:val="22"/>
        </w:rPr>
      </w:pPr>
      <w:r>
        <w:rPr>
          <w:rFonts w:eastAsia="Times New Roman"/>
          <w:sz w:val="22"/>
          <w:szCs w:val="22"/>
        </w:rPr>
        <w:t xml:space="preserve">Umowa zostanie zawarta z Wykonawcą w terminie nie krótszym niż </w:t>
      </w:r>
      <w:r>
        <w:rPr>
          <w:rFonts w:eastAsia="Times New Roman"/>
          <w:b/>
          <w:bCs/>
          <w:sz w:val="22"/>
          <w:szCs w:val="22"/>
        </w:rPr>
        <w:t>5 dni</w:t>
      </w:r>
      <w:r>
        <w:rPr>
          <w:rFonts w:eastAsia="Times New Roman"/>
          <w:sz w:val="22"/>
          <w:szCs w:val="22"/>
        </w:rPr>
        <w:t xml:space="preserve"> od dnia przesłania zawiadomienia o wyborze najkorzystniejszej oferty, jeżeli zawiadomienie to zostanie przesłane przy użyciu środków komunikacji elektronicznej.</w:t>
      </w:r>
    </w:p>
    <w:p w14:paraId="4D01D448" w14:textId="77777777" w:rsidR="007110C8" w:rsidRDefault="006F6BE5">
      <w:pPr>
        <w:numPr>
          <w:ilvl w:val="0"/>
          <w:numId w:val="18"/>
        </w:numPr>
        <w:tabs>
          <w:tab w:val="left" w:pos="0"/>
          <w:tab w:val="left" w:pos="851"/>
        </w:tabs>
        <w:ind w:left="851" w:hanging="284"/>
        <w:jc w:val="both"/>
        <w:rPr>
          <w:rFonts w:eastAsia="Times New Roman"/>
          <w:sz w:val="22"/>
          <w:szCs w:val="22"/>
        </w:rPr>
      </w:pPr>
      <w:r>
        <w:rPr>
          <w:rFonts w:eastAsia="Times New Roman"/>
          <w:sz w:val="22"/>
          <w:szCs w:val="22"/>
        </w:rPr>
        <w:t xml:space="preserve">Umowa zostanie zawarta z Wykonawcą jeżeli upłynął termin do wniesienia odwołania na czynności zamawiającego wymienione w art. 180 ust. 2 „ustawy </w:t>
      </w:r>
      <w:proofErr w:type="spellStart"/>
      <w:r>
        <w:rPr>
          <w:rFonts w:eastAsia="Times New Roman"/>
          <w:sz w:val="22"/>
          <w:szCs w:val="22"/>
        </w:rPr>
        <w:t>Pzp</w:t>
      </w:r>
      <w:proofErr w:type="spellEnd"/>
      <w:r>
        <w:rPr>
          <w:rFonts w:eastAsia="Times New Roman"/>
          <w:sz w:val="22"/>
          <w:szCs w:val="22"/>
        </w:rPr>
        <w:t>” lub w następstwie jego wniesienia Izba ogłosiła wyrok lub postanowienie kończące postępowanie odwoławcze.</w:t>
      </w:r>
    </w:p>
    <w:p w14:paraId="5A39B6E8" w14:textId="77777777" w:rsidR="007110C8" w:rsidRDefault="006F6BE5">
      <w:pPr>
        <w:numPr>
          <w:ilvl w:val="0"/>
          <w:numId w:val="18"/>
        </w:numPr>
        <w:tabs>
          <w:tab w:val="left" w:pos="0"/>
          <w:tab w:val="left" w:pos="851"/>
        </w:tabs>
        <w:ind w:left="851" w:right="20" w:hanging="284"/>
        <w:jc w:val="both"/>
        <w:rPr>
          <w:sz w:val="22"/>
          <w:szCs w:val="22"/>
        </w:rPr>
      </w:pPr>
      <w:r>
        <w:rPr>
          <w:rFonts w:eastAsia="Times New Roman"/>
          <w:sz w:val="22"/>
          <w:szCs w:val="22"/>
        </w:rPr>
        <w:t xml:space="preserve">Zamawiający może zawrzeć umowę w sprawie zamówienia publicznego przed upływem terminów, </w:t>
      </w:r>
      <w:r>
        <w:rPr>
          <w:rFonts w:eastAsia="Times New Roman"/>
          <w:sz w:val="22"/>
          <w:szCs w:val="22"/>
        </w:rPr>
        <w:br/>
        <w:t>o których mowa w pkt. 8, jeżeli w postępowaniu złożono tylko jedną ofertę.</w:t>
      </w:r>
    </w:p>
    <w:p w14:paraId="732AB992" w14:textId="77777777" w:rsidR="007110C8" w:rsidRDefault="007110C8">
      <w:pPr>
        <w:pStyle w:val="PunktuI"/>
        <w:ind w:left="567" w:hanging="567"/>
        <w:jc w:val="both"/>
        <w:rPr>
          <w:sz w:val="22"/>
          <w:szCs w:val="22"/>
        </w:rPr>
      </w:pPr>
    </w:p>
    <w:p w14:paraId="491E0755" w14:textId="77777777" w:rsidR="007110C8" w:rsidRDefault="006F6BE5">
      <w:pPr>
        <w:spacing w:before="120"/>
        <w:ind w:left="567" w:hanging="567"/>
        <w:jc w:val="both"/>
        <w:rPr>
          <w:b/>
          <w:sz w:val="22"/>
          <w:szCs w:val="22"/>
        </w:rPr>
      </w:pPr>
      <w:r>
        <w:rPr>
          <w:b/>
          <w:sz w:val="22"/>
          <w:szCs w:val="22"/>
        </w:rPr>
        <w:t>XVI.</w:t>
      </w:r>
      <w:r>
        <w:rPr>
          <w:b/>
          <w:sz w:val="22"/>
          <w:szCs w:val="22"/>
        </w:rPr>
        <w:tab/>
        <w:t>WYMAGANIA DOTYCZĄCE ZABEZPIECZENIA NALEŻYTEGO WYKONANIA UMOWY</w:t>
      </w:r>
    </w:p>
    <w:p w14:paraId="200C13EF" w14:textId="77777777" w:rsidR="007110C8" w:rsidRDefault="007110C8">
      <w:pPr>
        <w:spacing w:before="120"/>
        <w:ind w:left="567" w:hanging="567"/>
        <w:jc w:val="both"/>
        <w:rPr>
          <w:b/>
          <w:sz w:val="22"/>
          <w:szCs w:val="22"/>
        </w:rPr>
      </w:pPr>
    </w:p>
    <w:p w14:paraId="0A657951" w14:textId="77777777" w:rsidR="007110C8" w:rsidRDefault="006F6BE5">
      <w:pPr>
        <w:spacing w:after="60"/>
        <w:ind w:left="567" w:hanging="567"/>
        <w:jc w:val="both"/>
        <w:rPr>
          <w:rFonts w:eastAsia="Batang"/>
          <w:b/>
          <w:bCs/>
          <w:color w:val="000000"/>
          <w:sz w:val="22"/>
          <w:szCs w:val="22"/>
        </w:rPr>
      </w:pPr>
      <w:r>
        <w:rPr>
          <w:rFonts w:eastAsia="Batang"/>
          <w:b/>
          <w:bCs/>
          <w:color w:val="000000"/>
          <w:sz w:val="22"/>
          <w:szCs w:val="22"/>
        </w:rPr>
        <w:t>1.</w:t>
      </w:r>
      <w:r>
        <w:rPr>
          <w:rFonts w:eastAsia="Batang"/>
          <w:color w:val="000000"/>
          <w:sz w:val="22"/>
          <w:szCs w:val="22"/>
        </w:rPr>
        <w:tab/>
        <w:t>Zamawiający wymaga wniesienia zabezpieczenia należytego wykonania umowy.</w:t>
      </w:r>
    </w:p>
    <w:p w14:paraId="71EBC275" w14:textId="77777777" w:rsidR="007110C8" w:rsidRDefault="006F6BE5">
      <w:pPr>
        <w:spacing w:after="60"/>
        <w:ind w:left="567" w:hanging="567"/>
        <w:jc w:val="both"/>
        <w:rPr>
          <w:rFonts w:eastAsia="Batang"/>
          <w:color w:val="000000"/>
          <w:sz w:val="22"/>
          <w:szCs w:val="22"/>
        </w:rPr>
      </w:pPr>
      <w:r>
        <w:rPr>
          <w:rFonts w:eastAsia="Batang"/>
          <w:b/>
          <w:bCs/>
          <w:color w:val="000000"/>
          <w:sz w:val="22"/>
          <w:szCs w:val="22"/>
        </w:rPr>
        <w:t>2.</w:t>
      </w:r>
      <w:r>
        <w:rPr>
          <w:rFonts w:eastAsia="Batang"/>
          <w:color w:val="000000"/>
          <w:sz w:val="22"/>
          <w:szCs w:val="22"/>
        </w:rPr>
        <w:tab/>
        <w:t>Wykonawca, którego oferta zostanie wybrana, przed podpisaniem umowy, zobowiązany</w:t>
      </w:r>
      <w:r>
        <w:rPr>
          <w:rFonts w:eastAsia="Batang"/>
          <w:color w:val="000000"/>
          <w:sz w:val="22"/>
          <w:szCs w:val="22"/>
        </w:rPr>
        <w:br/>
        <w:t xml:space="preserve"> jest do wniesienia zabezpieczenia należytego wykonania umowy na sumę stanowiącą </w:t>
      </w:r>
      <w:r>
        <w:rPr>
          <w:rFonts w:eastAsia="Batang"/>
          <w:b/>
          <w:sz w:val="22"/>
          <w:szCs w:val="22"/>
        </w:rPr>
        <w:t xml:space="preserve">10 % </w:t>
      </w:r>
      <w:r>
        <w:rPr>
          <w:rFonts w:eastAsia="Batang"/>
          <w:b/>
          <w:color w:val="000000"/>
          <w:sz w:val="22"/>
          <w:szCs w:val="22"/>
        </w:rPr>
        <w:t>ceny całkowitej (brutto) podanej w ofercie</w:t>
      </w:r>
      <w:r>
        <w:rPr>
          <w:rFonts w:eastAsia="Batang"/>
          <w:color w:val="000000"/>
          <w:sz w:val="22"/>
          <w:szCs w:val="22"/>
        </w:rPr>
        <w:t xml:space="preserve"> </w:t>
      </w:r>
      <w:r>
        <w:rPr>
          <w:rFonts w:eastAsia="Batang"/>
          <w:b/>
          <w:bCs/>
          <w:color w:val="000000"/>
          <w:sz w:val="22"/>
          <w:szCs w:val="22"/>
        </w:rPr>
        <w:t>dla każdej z części</w:t>
      </w:r>
      <w:r>
        <w:rPr>
          <w:rFonts w:eastAsia="Batang"/>
          <w:color w:val="000000"/>
          <w:sz w:val="22"/>
          <w:szCs w:val="22"/>
        </w:rPr>
        <w:t xml:space="preserve"> w jednej lub w kilku następujących formach:</w:t>
      </w:r>
    </w:p>
    <w:p w14:paraId="7C8FFEE2" w14:textId="77777777" w:rsidR="007110C8" w:rsidRDefault="006F6BE5">
      <w:pPr>
        <w:spacing w:after="60"/>
        <w:ind w:left="851" w:hanging="284"/>
        <w:jc w:val="both"/>
        <w:rPr>
          <w:rFonts w:eastAsia="Batang"/>
          <w:color w:val="000000"/>
          <w:sz w:val="22"/>
          <w:szCs w:val="22"/>
        </w:rPr>
      </w:pPr>
      <w:r>
        <w:rPr>
          <w:rFonts w:eastAsia="Batang"/>
          <w:color w:val="000000"/>
          <w:sz w:val="22"/>
          <w:szCs w:val="22"/>
        </w:rPr>
        <w:t>a)</w:t>
      </w:r>
      <w:r>
        <w:rPr>
          <w:rFonts w:eastAsia="Batang"/>
          <w:color w:val="000000"/>
          <w:sz w:val="22"/>
          <w:szCs w:val="22"/>
        </w:rPr>
        <w:tab/>
        <w:t>pieniądzu (w formie wpłaty przelewem na rachunek bankowy zamawiającego);</w:t>
      </w:r>
    </w:p>
    <w:p w14:paraId="3B321206" w14:textId="77777777" w:rsidR="007110C8" w:rsidRDefault="006F6BE5">
      <w:pPr>
        <w:spacing w:after="60"/>
        <w:ind w:left="851" w:hanging="284"/>
        <w:jc w:val="both"/>
        <w:rPr>
          <w:rFonts w:eastAsia="Batang"/>
          <w:color w:val="000000"/>
          <w:sz w:val="22"/>
          <w:szCs w:val="22"/>
        </w:rPr>
      </w:pPr>
      <w:r>
        <w:rPr>
          <w:rFonts w:eastAsia="Batang"/>
          <w:color w:val="000000"/>
          <w:sz w:val="22"/>
          <w:szCs w:val="22"/>
        </w:rPr>
        <w:t>b)</w:t>
      </w:r>
      <w:r>
        <w:rPr>
          <w:rFonts w:eastAsia="Batang"/>
          <w:color w:val="000000"/>
          <w:sz w:val="22"/>
          <w:szCs w:val="22"/>
        </w:rPr>
        <w:tab/>
        <w:t xml:space="preserve">poręczeniach bankowych lub poręczeniach spółdzielczej kasy oszczędnościowo-kredytowej, </w:t>
      </w:r>
      <w:r>
        <w:rPr>
          <w:rFonts w:eastAsia="Batang"/>
          <w:color w:val="000000"/>
          <w:sz w:val="22"/>
          <w:szCs w:val="22"/>
        </w:rPr>
        <w:br/>
        <w:t>z tym że zobowiązanie kasy jest zawsze zobowiązaniem pieniężnym;</w:t>
      </w:r>
    </w:p>
    <w:p w14:paraId="0AEA35A4" w14:textId="77777777" w:rsidR="007110C8" w:rsidRDefault="006F6BE5">
      <w:pPr>
        <w:spacing w:after="60"/>
        <w:ind w:left="851" w:hanging="284"/>
        <w:jc w:val="both"/>
        <w:rPr>
          <w:rFonts w:eastAsia="Batang"/>
          <w:color w:val="000000"/>
          <w:sz w:val="22"/>
          <w:szCs w:val="22"/>
        </w:rPr>
      </w:pPr>
      <w:r>
        <w:rPr>
          <w:rFonts w:eastAsia="Batang"/>
          <w:color w:val="000000"/>
          <w:sz w:val="22"/>
          <w:szCs w:val="22"/>
        </w:rPr>
        <w:t>c)</w:t>
      </w:r>
      <w:r>
        <w:rPr>
          <w:rFonts w:eastAsia="Batang"/>
          <w:color w:val="000000"/>
          <w:sz w:val="22"/>
          <w:szCs w:val="22"/>
        </w:rPr>
        <w:tab/>
        <w:t>gwarancjach bankowych;</w:t>
      </w:r>
    </w:p>
    <w:p w14:paraId="561896AA" w14:textId="77777777" w:rsidR="007110C8" w:rsidRDefault="006F6BE5">
      <w:pPr>
        <w:spacing w:after="60"/>
        <w:ind w:left="851" w:hanging="284"/>
        <w:jc w:val="both"/>
        <w:rPr>
          <w:rFonts w:eastAsia="Batang"/>
          <w:color w:val="000000"/>
          <w:sz w:val="22"/>
          <w:szCs w:val="22"/>
        </w:rPr>
      </w:pPr>
      <w:r>
        <w:rPr>
          <w:rFonts w:eastAsia="Batang"/>
          <w:color w:val="000000"/>
          <w:sz w:val="22"/>
          <w:szCs w:val="22"/>
        </w:rPr>
        <w:t>d)</w:t>
      </w:r>
      <w:r>
        <w:rPr>
          <w:rFonts w:eastAsia="Batang"/>
          <w:color w:val="000000"/>
          <w:sz w:val="22"/>
          <w:szCs w:val="22"/>
        </w:rPr>
        <w:tab/>
        <w:t>gwarancjach ubezpieczeniowych;</w:t>
      </w:r>
    </w:p>
    <w:p w14:paraId="0858D98B" w14:textId="77777777" w:rsidR="007110C8" w:rsidRDefault="006F6BE5">
      <w:pPr>
        <w:spacing w:after="60"/>
        <w:ind w:left="851" w:hanging="284"/>
        <w:jc w:val="both"/>
        <w:rPr>
          <w:rFonts w:eastAsia="Batang"/>
          <w:b/>
          <w:bCs/>
          <w:color w:val="000000"/>
          <w:sz w:val="22"/>
          <w:szCs w:val="22"/>
        </w:rPr>
      </w:pPr>
      <w:r>
        <w:rPr>
          <w:rFonts w:eastAsia="Batang"/>
          <w:color w:val="000000"/>
          <w:sz w:val="22"/>
          <w:szCs w:val="22"/>
        </w:rPr>
        <w:t>e)</w:t>
      </w:r>
      <w:r>
        <w:rPr>
          <w:rFonts w:eastAsia="Batang"/>
          <w:color w:val="000000"/>
          <w:sz w:val="22"/>
          <w:szCs w:val="22"/>
        </w:rPr>
        <w:tab/>
        <w:t xml:space="preserve">poręczeniach udzielanych przez podmioty, o których mowa w art. 6b ust. 5 pkt 2 ustawy </w:t>
      </w:r>
      <w:r>
        <w:rPr>
          <w:sz w:val="22"/>
          <w:szCs w:val="22"/>
        </w:rPr>
        <w:br/>
        <w:t xml:space="preserve">o utworzeniu Polskiej Agencji Rozwoju Przedsiębiorczości z dnia 9 listopada 2000r.  </w:t>
      </w:r>
      <w:r>
        <w:rPr>
          <w:sz w:val="22"/>
          <w:szCs w:val="22"/>
        </w:rPr>
        <w:br/>
        <w:t>(tj. z dnia 28 stycznia 2020 r. (Dz.U. z 2020 r. poz. 299).</w:t>
      </w:r>
    </w:p>
    <w:p w14:paraId="539E5E8B" w14:textId="77777777" w:rsidR="007110C8" w:rsidRDefault="006F6BE5">
      <w:pPr>
        <w:spacing w:after="60"/>
        <w:ind w:left="567" w:hanging="567"/>
        <w:jc w:val="both"/>
        <w:rPr>
          <w:rFonts w:eastAsia="Batang"/>
          <w:b/>
          <w:bCs/>
          <w:color w:val="000000"/>
          <w:sz w:val="22"/>
          <w:szCs w:val="22"/>
        </w:rPr>
      </w:pPr>
      <w:r>
        <w:rPr>
          <w:rFonts w:eastAsia="Batang"/>
          <w:b/>
          <w:bCs/>
          <w:color w:val="000000"/>
          <w:sz w:val="22"/>
          <w:szCs w:val="22"/>
        </w:rPr>
        <w:t>3.</w:t>
      </w:r>
      <w:r>
        <w:rPr>
          <w:rFonts w:eastAsia="Batang"/>
          <w:b/>
          <w:bCs/>
          <w:color w:val="000000"/>
          <w:sz w:val="22"/>
          <w:szCs w:val="22"/>
        </w:rPr>
        <w:tab/>
      </w:r>
      <w:r>
        <w:rPr>
          <w:rFonts w:eastAsia="Batang"/>
          <w:color w:val="000000"/>
          <w:sz w:val="22"/>
          <w:szCs w:val="22"/>
        </w:rPr>
        <w:t xml:space="preserve">Zamawiający informuje, że przyjmowane będą m.in. formami dopuszczonymi w ustawie </w:t>
      </w:r>
      <w:proofErr w:type="spellStart"/>
      <w:r>
        <w:rPr>
          <w:rFonts w:eastAsia="Batang"/>
          <w:color w:val="000000"/>
          <w:sz w:val="22"/>
          <w:szCs w:val="22"/>
        </w:rPr>
        <w:t>Pzp</w:t>
      </w:r>
      <w:proofErr w:type="spellEnd"/>
      <w:r>
        <w:rPr>
          <w:rFonts w:eastAsia="Batang"/>
          <w:color w:val="000000"/>
          <w:sz w:val="22"/>
          <w:szCs w:val="22"/>
        </w:rPr>
        <w:t xml:space="preserve"> </w:t>
      </w:r>
      <w:r>
        <w:rPr>
          <w:rFonts w:eastAsia="Batang"/>
          <w:color w:val="000000"/>
          <w:sz w:val="22"/>
          <w:szCs w:val="22"/>
        </w:rPr>
        <w:br/>
        <w:t>– gwarancje nieprzenośnie, bezwarunkowe, nieodwołalne i płatne na pierwsze żądanie zamawiającego.</w:t>
      </w:r>
    </w:p>
    <w:p w14:paraId="7D9DEB69" w14:textId="77777777" w:rsidR="007110C8" w:rsidRDefault="006F6BE5">
      <w:pPr>
        <w:pStyle w:val="Akapitzlist4"/>
        <w:tabs>
          <w:tab w:val="left" w:pos="567"/>
        </w:tabs>
        <w:spacing w:after="120"/>
        <w:ind w:left="567" w:hanging="567"/>
        <w:jc w:val="both"/>
        <w:rPr>
          <w:rFonts w:cs="Times New Roman"/>
          <w:sz w:val="22"/>
          <w:szCs w:val="22"/>
        </w:rPr>
      </w:pPr>
      <w:r>
        <w:rPr>
          <w:rFonts w:eastAsia="Batang"/>
          <w:b/>
          <w:bCs/>
          <w:color w:val="000000"/>
          <w:sz w:val="22"/>
          <w:szCs w:val="22"/>
        </w:rPr>
        <w:t>4.</w:t>
      </w:r>
      <w:r>
        <w:rPr>
          <w:rFonts w:eastAsia="Batang"/>
          <w:color w:val="000000"/>
          <w:sz w:val="22"/>
          <w:szCs w:val="22"/>
        </w:rPr>
        <w:tab/>
      </w:r>
      <w:r>
        <w:rPr>
          <w:rFonts w:cs="Times New Roman"/>
          <w:sz w:val="22"/>
          <w:szCs w:val="22"/>
        </w:rPr>
        <w:t xml:space="preserve">Zabezpieczenie należytego wykonania umowy będzie zwrócone Wykonawcy w terminie </w:t>
      </w:r>
      <w:r>
        <w:rPr>
          <w:rFonts w:cs="Times New Roman"/>
          <w:sz w:val="22"/>
          <w:szCs w:val="22"/>
        </w:rPr>
        <w:br/>
        <w:t xml:space="preserve">i wysokościach jak niżej: </w:t>
      </w:r>
    </w:p>
    <w:p w14:paraId="2E5D1115" w14:textId="77777777" w:rsidR="007110C8" w:rsidRDefault="006F6BE5">
      <w:pPr>
        <w:pStyle w:val="Akapitzlist4"/>
        <w:tabs>
          <w:tab w:val="left" w:pos="851"/>
        </w:tabs>
        <w:spacing w:after="120"/>
        <w:ind w:left="851" w:hanging="284"/>
        <w:jc w:val="both"/>
        <w:rPr>
          <w:rFonts w:cs="Times New Roman"/>
          <w:sz w:val="22"/>
          <w:szCs w:val="22"/>
        </w:rPr>
      </w:pPr>
      <w:r>
        <w:rPr>
          <w:rFonts w:cs="Times New Roman"/>
          <w:sz w:val="22"/>
          <w:szCs w:val="22"/>
        </w:rPr>
        <w:t>a) 70% wysokości zabezpieczenia w terminie 30 dni od dnia wykonania zamówienia i uznania przez Zamawiającego za należycie wykonane.</w:t>
      </w:r>
    </w:p>
    <w:p w14:paraId="436528DF" w14:textId="77777777" w:rsidR="007110C8" w:rsidRDefault="006F6BE5">
      <w:pPr>
        <w:pStyle w:val="Akapitzlist4"/>
        <w:tabs>
          <w:tab w:val="left" w:pos="851"/>
        </w:tabs>
        <w:ind w:left="851" w:hanging="284"/>
        <w:jc w:val="both"/>
        <w:rPr>
          <w:rFonts w:eastAsia="Batang"/>
          <w:b/>
          <w:bCs/>
          <w:color w:val="000000"/>
          <w:sz w:val="22"/>
          <w:szCs w:val="22"/>
        </w:rPr>
      </w:pPr>
      <w:r>
        <w:rPr>
          <w:rFonts w:cs="Times New Roman"/>
          <w:sz w:val="22"/>
          <w:szCs w:val="22"/>
        </w:rPr>
        <w:t>b) 30% wysokości zabezpieczenia w terminie nie później niż  w 15 dniu po upływie okresu rękojmi za wady.</w:t>
      </w:r>
    </w:p>
    <w:p w14:paraId="1ADDCF7A" w14:textId="77777777" w:rsidR="007110C8" w:rsidRDefault="006F6BE5">
      <w:pPr>
        <w:spacing w:after="60"/>
        <w:ind w:left="567" w:hanging="567"/>
        <w:jc w:val="both"/>
        <w:rPr>
          <w:sz w:val="22"/>
          <w:szCs w:val="22"/>
        </w:rPr>
      </w:pPr>
      <w:r>
        <w:rPr>
          <w:rFonts w:eastAsia="Batang"/>
          <w:b/>
          <w:bCs/>
          <w:color w:val="000000"/>
          <w:sz w:val="22"/>
          <w:szCs w:val="22"/>
        </w:rPr>
        <w:t>5.</w:t>
      </w:r>
      <w:r>
        <w:rPr>
          <w:rFonts w:eastAsia="Batang"/>
          <w:color w:val="000000"/>
          <w:sz w:val="22"/>
          <w:szCs w:val="22"/>
        </w:rPr>
        <w:tab/>
        <w:t xml:space="preserve">W sytuacji wniesienia zabezpieczenia należytego wykonania umowy w innej formie niż pieniężnej wykonawca zobowiązany jest do przekazywania zamawiającemu wskazanego dokumentu w formie niepieniężnej z uwzględnieniem wymogu użycia środków komunikacji elektronicznej. W związku z powyższym zabezpieczenie o którym mowa w zdaniu poprzednim wykonawca musi wnieść </w:t>
      </w:r>
      <w:r>
        <w:rPr>
          <w:rFonts w:eastAsia="Batang"/>
          <w:color w:val="000000"/>
          <w:sz w:val="22"/>
          <w:szCs w:val="22"/>
        </w:rPr>
        <w:br/>
        <w:t>w oryginale w postaci elektronicznej tj. dokument opatrzony kwalifikowanym podpisem elektronicznym oraz przekazane w takiej formie jaka została mu przekazana przez wystawcę oryginału dokumentu.</w:t>
      </w:r>
    </w:p>
    <w:p w14:paraId="4A6D3457" w14:textId="77777777" w:rsidR="007110C8" w:rsidRDefault="007110C8">
      <w:pPr>
        <w:pStyle w:val="PunktuI"/>
        <w:tabs>
          <w:tab w:val="left" w:pos="709"/>
        </w:tabs>
        <w:rPr>
          <w:sz w:val="22"/>
          <w:szCs w:val="22"/>
        </w:rPr>
      </w:pPr>
    </w:p>
    <w:p w14:paraId="5A7DD036" w14:textId="77777777" w:rsidR="007110C8" w:rsidRDefault="006F6BE5">
      <w:pPr>
        <w:pStyle w:val="PunktuI"/>
        <w:tabs>
          <w:tab w:val="left" w:pos="709"/>
        </w:tabs>
        <w:ind w:left="709" w:hanging="709"/>
        <w:jc w:val="both"/>
        <w:rPr>
          <w:sz w:val="22"/>
          <w:szCs w:val="22"/>
        </w:rPr>
      </w:pPr>
      <w:r>
        <w:lastRenderedPageBreak/>
        <w:t xml:space="preserve">XVII. </w:t>
      </w:r>
      <w:r>
        <w:rPr>
          <w:sz w:val="22"/>
          <w:szCs w:val="22"/>
        </w:rPr>
        <w:t xml:space="preserve">ISTOTNE  DLA STRON POSTANOWIENIA, KTÓRE ZOSTANĄ WPROWADZONE </w:t>
      </w:r>
      <w:r>
        <w:rPr>
          <w:sz w:val="22"/>
          <w:szCs w:val="22"/>
        </w:rPr>
        <w:br/>
        <w:t xml:space="preserve">DO TREŚCI ZAWIERANEJ UMOWY W SPRAWIE ZAMÓWIENIA PUBLICZNEGO, OGÓLNE WARUNKI UMOWY ALBO WZÓR UMOWY, JEŻELI ZAMAWIAJĄCY WYMAGA OD WYKONAWCY, ABY ZAWARŁ Z NIM UMOWĘ W SPRAWIE ZAMÓWIENIA PUBLICZNEGO NA TAKICH WARUNKACH  </w:t>
      </w:r>
    </w:p>
    <w:p w14:paraId="27A982F5" w14:textId="77777777" w:rsidR="007110C8" w:rsidRDefault="007110C8">
      <w:pPr>
        <w:pStyle w:val="PunktuI"/>
        <w:tabs>
          <w:tab w:val="left" w:pos="709"/>
        </w:tabs>
        <w:ind w:left="567" w:hanging="567"/>
        <w:jc w:val="both"/>
        <w:rPr>
          <w:sz w:val="22"/>
          <w:szCs w:val="22"/>
        </w:rPr>
      </w:pPr>
    </w:p>
    <w:p w14:paraId="2D11B497" w14:textId="77777777" w:rsidR="007110C8" w:rsidRDefault="006F6BE5">
      <w:pPr>
        <w:spacing w:after="60"/>
        <w:ind w:left="709" w:hanging="709"/>
        <w:jc w:val="both"/>
        <w:rPr>
          <w:rFonts w:eastAsia="Batang"/>
          <w:b/>
          <w:bCs/>
          <w:sz w:val="22"/>
          <w:szCs w:val="22"/>
        </w:rPr>
      </w:pPr>
      <w:r>
        <w:rPr>
          <w:rFonts w:eastAsia="Batang"/>
          <w:b/>
          <w:bCs/>
          <w:color w:val="000000"/>
          <w:sz w:val="22"/>
          <w:szCs w:val="22"/>
        </w:rPr>
        <w:t>1.</w:t>
      </w:r>
      <w:r>
        <w:rPr>
          <w:rFonts w:eastAsia="Batang"/>
          <w:sz w:val="22"/>
          <w:szCs w:val="22"/>
        </w:rPr>
        <w:tab/>
        <w:t xml:space="preserve">Zamawiający wymaga zawarcia umowy w sprawie zamówienia publicznego na warunkach określonych we wzorze Istotnych Postanowień Umowy będącej ZAŁĄCZNIKIEM NR 10 </w:t>
      </w:r>
      <w:r>
        <w:rPr>
          <w:rFonts w:eastAsia="Batang"/>
          <w:sz w:val="22"/>
          <w:szCs w:val="22"/>
        </w:rPr>
        <w:br/>
        <w:t>do niniejszej SIWZ, co wykonawca potwierdza w formularzu oferty.</w:t>
      </w:r>
    </w:p>
    <w:p w14:paraId="1B49D88E" w14:textId="77777777" w:rsidR="007110C8" w:rsidRDefault="006F6BE5">
      <w:pPr>
        <w:tabs>
          <w:tab w:val="left" w:pos="1560"/>
        </w:tabs>
        <w:spacing w:after="60"/>
        <w:ind w:left="709" w:hanging="709"/>
        <w:jc w:val="both"/>
        <w:rPr>
          <w:sz w:val="22"/>
          <w:szCs w:val="22"/>
        </w:rPr>
      </w:pPr>
      <w:r>
        <w:rPr>
          <w:rFonts w:eastAsia="Batang"/>
          <w:b/>
          <w:bCs/>
          <w:sz w:val="22"/>
          <w:szCs w:val="22"/>
        </w:rPr>
        <w:t>2.</w:t>
      </w:r>
      <w:r>
        <w:rPr>
          <w:rFonts w:eastAsia="Batang"/>
          <w:sz w:val="22"/>
          <w:szCs w:val="22"/>
        </w:rPr>
        <w:tab/>
        <w:t xml:space="preserve">Zamawiający zgodnie z art. 144 ustawy </w:t>
      </w:r>
      <w:proofErr w:type="spellStart"/>
      <w:r>
        <w:rPr>
          <w:rFonts w:eastAsia="Batang"/>
          <w:sz w:val="22"/>
          <w:szCs w:val="22"/>
        </w:rPr>
        <w:t>Pzp</w:t>
      </w:r>
      <w:proofErr w:type="spellEnd"/>
      <w:r>
        <w:rPr>
          <w:rFonts w:eastAsia="Batang"/>
          <w:sz w:val="22"/>
          <w:szCs w:val="22"/>
        </w:rPr>
        <w:t xml:space="preserve"> przewiduje możliwość dokonania zmian postanowień zawartej umowy w stosunku do treści oferty, na podstawie której dokonano wyboru wykonawcy, w przypadku wystąpienia co najmniej jednej z okoliczności wymienionych we wzorze Istotnych Postanowień Umowy będącej ZAŁĄCZNIKIEM NR 10 do niniejszej SIWZ.</w:t>
      </w:r>
    </w:p>
    <w:p w14:paraId="7B056EF0" w14:textId="77777777" w:rsidR="007110C8" w:rsidRDefault="007110C8">
      <w:pPr>
        <w:pStyle w:val="PunktuI"/>
        <w:tabs>
          <w:tab w:val="left" w:pos="567"/>
        </w:tabs>
        <w:ind w:left="567" w:hanging="567"/>
        <w:jc w:val="both"/>
        <w:rPr>
          <w:sz w:val="22"/>
          <w:szCs w:val="22"/>
        </w:rPr>
      </w:pPr>
    </w:p>
    <w:p w14:paraId="1A7DE59A" w14:textId="77777777" w:rsidR="007110C8" w:rsidRDefault="006F6BE5">
      <w:pPr>
        <w:pStyle w:val="PunktuI"/>
        <w:tabs>
          <w:tab w:val="left" w:pos="709"/>
        </w:tabs>
        <w:ind w:left="709" w:hanging="709"/>
        <w:jc w:val="both"/>
        <w:rPr>
          <w:sz w:val="22"/>
          <w:szCs w:val="22"/>
        </w:rPr>
      </w:pPr>
      <w:r>
        <w:rPr>
          <w:sz w:val="22"/>
          <w:szCs w:val="22"/>
        </w:rPr>
        <w:t>XVIII.</w:t>
      </w:r>
      <w:r>
        <w:rPr>
          <w:sz w:val="22"/>
          <w:szCs w:val="22"/>
        </w:rPr>
        <w:tab/>
        <w:t>POUCZENIE O ŚRODKACH OCHRONY PRAWNEJ PRZYSŁUGUJĄCYCH WYKONAWCY W TOKU POSTĘPOWANIA O UDZIELENIE ZAMÓWIENIA</w:t>
      </w:r>
    </w:p>
    <w:p w14:paraId="6ADDF486" w14:textId="77777777" w:rsidR="007110C8" w:rsidRDefault="007110C8">
      <w:pPr>
        <w:pStyle w:val="PunktuI"/>
        <w:tabs>
          <w:tab w:val="left" w:pos="567"/>
        </w:tabs>
        <w:ind w:left="567"/>
        <w:jc w:val="both"/>
        <w:rPr>
          <w:sz w:val="22"/>
          <w:szCs w:val="22"/>
        </w:rPr>
      </w:pPr>
    </w:p>
    <w:p w14:paraId="5FFA9FA1" w14:textId="77777777" w:rsidR="007110C8" w:rsidRDefault="006F6BE5">
      <w:pPr>
        <w:ind w:left="709" w:right="20"/>
        <w:jc w:val="both"/>
        <w:rPr>
          <w:rFonts w:eastAsia="Times New Roman"/>
          <w:b/>
          <w:sz w:val="22"/>
          <w:szCs w:val="22"/>
        </w:rPr>
      </w:pPr>
      <w:r>
        <w:rPr>
          <w:rFonts w:eastAsia="Times New Roman"/>
          <w:sz w:val="22"/>
          <w:szCs w:val="22"/>
        </w:rPr>
        <w:t xml:space="preserve">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w:t>
      </w:r>
      <w:proofErr w:type="spellStart"/>
      <w:r>
        <w:rPr>
          <w:rFonts w:eastAsia="Times New Roman"/>
          <w:sz w:val="22"/>
          <w:szCs w:val="22"/>
        </w:rPr>
        <w:t>Pzp</w:t>
      </w:r>
      <w:proofErr w:type="spellEnd"/>
      <w:r>
        <w:rPr>
          <w:rFonts w:eastAsia="Times New Roman"/>
          <w:sz w:val="22"/>
          <w:szCs w:val="22"/>
        </w:rPr>
        <w:t>.</w:t>
      </w:r>
    </w:p>
    <w:p w14:paraId="2CCAD382" w14:textId="77777777" w:rsidR="007110C8" w:rsidRDefault="007110C8">
      <w:pPr>
        <w:ind w:left="709" w:right="160"/>
        <w:jc w:val="both"/>
        <w:rPr>
          <w:rFonts w:eastAsia="Times New Roman"/>
          <w:b/>
          <w:sz w:val="22"/>
          <w:szCs w:val="22"/>
        </w:rPr>
      </w:pPr>
    </w:p>
    <w:p w14:paraId="7C20EAE7" w14:textId="77777777" w:rsidR="007110C8" w:rsidRDefault="006F6BE5">
      <w:pPr>
        <w:ind w:left="709" w:right="160"/>
        <w:jc w:val="both"/>
        <w:rPr>
          <w:rFonts w:eastAsia="Times New Roman"/>
          <w:sz w:val="22"/>
          <w:szCs w:val="22"/>
        </w:rPr>
      </w:pPr>
      <w:r>
        <w:rPr>
          <w:rFonts w:eastAsia="Times New Roman"/>
          <w:b/>
          <w:sz w:val="22"/>
          <w:szCs w:val="22"/>
        </w:rPr>
        <w:t xml:space="preserve">Odwołanie </w:t>
      </w:r>
      <w:r>
        <w:rPr>
          <w:rFonts w:eastAsia="Times New Roman"/>
          <w:sz w:val="22"/>
          <w:szCs w:val="22"/>
        </w:rPr>
        <w:t xml:space="preserve">– zakres oraz sposób postępowania określony jest w art. od 180 do 198 ustawy </w:t>
      </w:r>
      <w:proofErr w:type="spellStart"/>
      <w:r>
        <w:rPr>
          <w:rFonts w:eastAsia="Times New Roman"/>
          <w:sz w:val="22"/>
          <w:szCs w:val="22"/>
        </w:rPr>
        <w:t>Pzp</w:t>
      </w:r>
      <w:proofErr w:type="spellEnd"/>
      <w:r>
        <w:rPr>
          <w:rFonts w:eastAsia="Times New Roman"/>
          <w:sz w:val="22"/>
          <w:szCs w:val="22"/>
        </w:rPr>
        <w:t>.</w:t>
      </w:r>
      <w:r>
        <w:rPr>
          <w:rFonts w:eastAsia="Times New Roman"/>
          <w:b/>
          <w:sz w:val="22"/>
          <w:szCs w:val="22"/>
        </w:rPr>
        <w:t xml:space="preserve"> </w:t>
      </w:r>
      <w:r>
        <w:rPr>
          <w:rFonts w:eastAsia="Times New Roman"/>
          <w:sz w:val="22"/>
          <w:szCs w:val="22"/>
        </w:rPr>
        <w:t>Odwołanie przysługuje wobec czynności:</w:t>
      </w:r>
    </w:p>
    <w:p w14:paraId="15E0A777" w14:textId="77777777" w:rsidR="007110C8" w:rsidRDefault="006F6BE5">
      <w:pPr>
        <w:tabs>
          <w:tab w:val="left" w:pos="284"/>
        </w:tabs>
        <w:ind w:left="709"/>
        <w:jc w:val="both"/>
        <w:rPr>
          <w:rFonts w:eastAsia="Times New Roman"/>
          <w:sz w:val="22"/>
          <w:szCs w:val="22"/>
        </w:rPr>
      </w:pPr>
      <w:r>
        <w:rPr>
          <w:rFonts w:eastAsia="Times New Roman"/>
          <w:sz w:val="22"/>
          <w:szCs w:val="22"/>
        </w:rPr>
        <w:t>a)</w:t>
      </w:r>
      <w:r>
        <w:rPr>
          <w:rFonts w:eastAsia="Times New Roman"/>
          <w:sz w:val="22"/>
          <w:szCs w:val="22"/>
        </w:rPr>
        <w:tab/>
        <w:t>Określenia warunków udziału w postępowaniu;</w:t>
      </w:r>
    </w:p>
    <w:p w14:paraId="66854A55" w14:textId="77777777" w:rsidR="007110C8" w:rsidRDefault="006F6BE5">
      <w:pPr>
        <w:tabs>
          <w:tab w:val="left" w:pos="284"/>
        </w:tabs>
        <w:ind w:left="709"/>
        <w:jc w:val="both"/>
        <w:rPr>
          <w:rFonts w:eastAsia="Times New Roman"/>
          <w:sz w:val="22"/>
          <w:szCs w:val="22"/>
        </w:rPr>
      </w:pPr>
      <w:r>
        <w:rPr>
          <w:rFonts w:eastAsia="Times New Roman"/>
          <w:sz w:val="22"/>
          <w:szCs w:val="22"/>
        </w:rPr>
        <w:t>b)</w:t>
      </w:r>
      <w:r>
        <w:rPr>
          <w:rFonts w:eastAsia="Times New Roman"/>
          <w:sz w:val="22"/>
          <w:szCs w:val="22"/>
        </w:rPr>
        <w:tab/>
        <w:t>Wykluczenia odwołującego z postępowania o udzielenie zamówienia;</w:t>
      </w:r>
    </w:p>
    <w:p w14:paraId="2281915F" w14:textId="77777777" w:rsidR="007110C8" w:rsidRDefault="006F6BE5">
      <w:pPr>
        <w:tabs>
          <w:tab w:val="left" w:pos="284"/>
        </w:tabs>
        <w:ind w:left="709"/>
        <w:jc w:val="both"/>
        <w:rPr>
          <w:rFonts w:eastAsia="Times New Roman"/>
          <w:sz w:val="22"/>
          <w:szCs w:val="22"/>
        </w:rPr>
      </w:pPr>
      <w:r>
        <w:rPr>
          <w:rFonts w:eastAsia="Times New Roman"/>
          <w:sz w:val="22"/>
          <w:szCs w:val="22"/>
        </w:rPr>
        <w:t>c)</w:t>
      </w:r>
      <w:r>
        <w:rPr>
          <w:rFonts w:eastAsia="Times New Roman"/>
          <w:sz w:val="22"/>
          <w:szCs w:val="22"/>
        </w:rPr>
        <w:tab/>
        <w:t>Odrzucenia oferty odwołującego;</w:t>
      </w:r>
    </w:p>
    <w:p w14:paraId="5FB2B1F7" w14:textId="77777777" w:rsidR="007110C8" w:rsidRDefault="006F6BE5">
      <w:pPr>
        <w:tabs>
          <w:tab w:val="left" w:pos="284"/>
        </w:tabs>
        <w:ind w:left="709"/>
        <w:jc w:val="both"/>
        <w:rPr>
          <w:rFonts w:eastAsia="Times New Roman"/>
          <w:sz w:val="22"/>
          <w:szCs w:val="22"/>
        </w:rPr>
      </w:pPr>
      <w:r>
        <w:rPr>
          <w:rFonts w:eastAsia="Times New Roman"/>
          <w:sz w:val="22"/>
          <w:szCs w:val="22"/>
        </w:rPr>
        <w:t>d)</w:t>
      </w:r>
      <w:r>
        <w:rPr>
          <w:rFonts w:eastAsia="Times New Roman"/>
          <w:sz w:val="22"/>
          <w:szCs w:val="22"/>
        </w:rPr>
        <w:tab/>
        <w:t>Opisu przedmiotu zamówienia;</w:t>
      </w:r>
    </w:p>
    <w:p w14:paraId="6562435E" w14:textId="77777777" w:rsidR="007110C8" w:rsidRDefault="006F6BE5">
      <w:pPr>
        <w:tabs>
          <w:tab w:val="left" w:pos="284"/>
        </w:tabs>
        <w:ind w:left="709"/>
        <w:jc w:val="both"/>
        <w:rPr>
          <w:rFonts w:eastAsia="Times New Roman"/>
          <w:sz w:val="22"/>
          <w:szCs w:val="22"/>
        </w:rPr>
      </w:pPr>
      <w:r>
        <w:rPr>
          <w:rFonts w:eastAsia="Times New Roman"/>
          <w:sz w:val="22"/>
          <w:szCs w:val="22"/>
        </w:rPr>
        <w:t>e)</w:t>
      </w:r>
      <w:r>
        <w:rPr>
          <w:rFonts w:eastAsia="Times New Roman"/>
          <w:sz w:val="22"/>
          <w:szCs w:val="22"/>
        </w:rPr>
        <w:tab/>
        <w:t>Wyboru najkorzystniejszej oferty.</w:t>
      </w:r>
    </w:p>
    <w:p w14:paraId="05BF69E8" w14:textId="77777777" w:rsidR="007110C8" w:rsidRDefault="007110C8">
      <w:pPr>
        <w:ind w:left="709"/>
        <w:jc w:val="both"/>
        <w:rPr>
          <w:rFonts w:eastAsia="Times New Roman"/>
          <w:sz w:val="22"/>
          <w:szCs w:val="22"/>
        </w:rPr>
      </w:pPr>
    </w:p>
    <w:p w14:paraId="1B4EAD52" w14:textId="77777777" w:rsidR="007110C8" w:rsidRDefault="006F6BE5">
      <w:pPr>
        <w:ind w:left="709"/>
        <w:jc w:val="both"/>
        <w:rPr>
          <w:rFonts w:eastAsia="Times New Roman"/>
          <w:b/>
          <w:sz w:val="22"/>
          <w:szCs w:val="22"/>
        </w:rPr>
      </w:pPr>
      <w:r>
        <w:rPr>
          <w:rFonts w:eastAsia="Times New Roman"/>
          <w:sz w:val="22"/>
          <w:szCs w:val="22"/>
        </w:rPr>
        <w:t xml:space="preserve">Odwołanie wnosi się do Prezesa Krajowej Izby Odwoławczej w terminie 5 dni od dnia przesłania informacji o czynności zamawiającego stanowiącej podstawę jego wniesienia – jeżeli zostały przesłane w sposób określony w art. 180 ust. 5 Ustawy </w:t>
      </w:r>
      <w:proofErr w:type="spellStart"/>
      <w:r>
        <w:rPr>
          <w:rFonts w:eastAsia="Times New Roman"/>
          <w:sz w:val="22"/>
          <w:szCs w:val="22"/>
        </w:rPr>
        <w:t>pzp</w:t>
      </w:r>
      <w:proofErr w:type="spellEnd"/>
      <w:r>
        <w:rPr>
          <w:rFonts w:eastAsia="Times New Roman"/>
          <w:sz w:val="22"/>
          <w:szCs w:val="22"/>
        </w:rPr>
        <w:t xml:space="preserve"> zdanie drugie, albo w terminie 10 dni jeżeli zostały przesłane w inny sposób.</w:t>
      </w:r>
    </w:p>
    <w:p w14:paraId="345BD392" w14:textId="77777777" w:rsidR="007110C8" w:rsidRDefault="007110C8">
      <w:pPr>
        <w:ind w:left="709"/>
        <w:jc w:val="both"/>
        <w:rPr>
          <w:rFonts w:eastAsia="Times New Roman"/>
          <w:b/>
          <w:sz w:val="22"/>
          <w:szCs w:val="22"/>
        </w:rPr>
      </w:pPr>
    </w:p>
    <w:p w14:paraId="41D04508" w14:textId="77777777" w:rsidR="007110C8" w:rsidRDefault="006F6BE5">
      <w:pPr>
        <w:ind w:left="709"/>
        <w:rPr>
          <w:rFonts w:eastAsia="Batang" w:cs="Mangal"/>
        </w:rPr>
      </w:pPr>
      <w:r>
        <w:rPr>
          <w:rFonts w:eastAsia="Times New Roman"/>
          <w:b/>
          <w:sz w:val="22"/>
          <w:szCs w:val="22"/>
        </w:rPr>
        <w:t xml:space="preserve">Skarga do sądu </w:t>
      </w:r>
      <w:r>
        <w:rPr>
          <w:rFonts w:eastAsia="Times New Roman"/>
          <w:sz w:val="22"/>
          <w:szCs w:val="22"/>
        </w:rPr>
        <w:t xml:space="preserve">– zakres oraz sposób postępowania zawarty jest w art. od 198a do 198g ustawy </w:t>
      </w:r>
      <w:proofErr w:type="spellStart"/>
      <w:r>
        <w:rPr>
          <w:rFonts w:eastAsia="Times New Roman"/>
          <w:sz w:val="22"/>
          <w:szCs w:val="22"/>
        </w:rPr>
        <w:t>Pzp</w:t>
      </w:r>
      <w:proofErr w:type="spellEnd"/>
      <w:r>
        <w:rPr>
          <w:rFonts w:eastAsia="Times New Roman"/>
          <w:sz w:val="22"/>
          <w:szCs w:val="22"/>
        </w:rPr>
        <w:t>.</w:t>
      </w:r>
    </w:p>
    <w:p w14:paraId="6DF51833" w14:textId="77777777" w:rsidR="007110C8" w:rsidRDefault="007110C8">
      <w:pPr>
        <w:ind w:left="567"/>
        <w:rPr>
          <w:rFonts w:eastAsia="Batang" w:cs="Mangal"/>
        </w:rPr>
      </w:pPr>
    </w:p>
    <w:p w14:paraId="6EAE43A0" w14:textId="77777777" w:rsidR="007110C8" w:rsidRDefault="006F6BE5">
      <w:pPr>
        <w:tabs>
          <w:tab w:val="left" w:pos="709"/>
        </w:tabs>
        <w:spacing w:after="120"/>
        <w:ind w:left="709" w:hanging="709"/>
        <w:jc w:val="both"/>
        <w:rPr>
          <w:b/>
          <w:sz w:val="22"/>
          <w:szCs w:val="22"/>
        </w:rPr>
      </w:pPr>
      <w:r>
        <w:rPr>
          <w:b/>
          <w:sz w:val="22"/>
          <w:szCs w:val="22"/>
        </w:rPr>
        <w:t>XIX</w:t>
      </w:r>
      <w:r>
        <w:rPr>
          <w:sz w:val="22"/>
          <w:szCs w:val="22"/>
        </w:rPr>
        <w:t xml:space="preserve">. </w:t>
      </w:r>
      <w:r>
        <w:rPr>
          <w:sz w:val="22"/>
          <w:szCs w:val="22"/>
        </w:rPr>
        <w:tab/>
        <w:t xml:space="preserve">Zamawiający </w:t>
      </w:r>
      <w:r>
        <w:rPr>
          <w:b/>
          <w:sz w:val="22"/>
          <w:szCs w:val="22"/>
        </w:rPr>
        <w:t xml:space="preserve"> dopuszcza możliwość składania ofert częściowych</w:t>
      </w:r>
      <w:r>
        <w:rPr>
          <w:sz w:val="22"/>
          <w:szCs w:val="22"/>
        </w:rPr>
        <w:t>.</w:t>
      </w:r>
    </w:p>
    <w:p w14:paraId="2E654EEE" w14:textId="77777777" w:rsidR="007110C8" w:rsidRDefault="007110C8">
      <w:pPr>
        <w:tabs>
          <w:tab w:val="left" w:pos="709"/>
        </w:tabs>
        <w:spacing w:after="120"/>
        <w:ind w:left="709" w:hanging="709"/>
        <w:jc w:val="both"/>
        <w:rPr>
          <w:b/>
          <w:sz w:val="22"/>
          <w:szCs w:val="22"/>
        </w:rPr>
      </w:pPr>
    </w:p>
    <w:p w14:paraId="7F91D966" w14:textId="77777777" w:rsidR="007110C8" w:rsidRDefault="006F6BE5">
      <w:pPr>
        <w:tabs>
          <w:tab w:val="left" w:pos="709"/>
        </w:tabs>
        <w:spacing w:after="120"/>
        <w:ind w:left="709" w:hanging="709"/>
        <w:jc w:val="both"/>
        <w:rPr>
          <w:b/>
          <w:sz w:val="22"/>
          <w:szCs w:val="22"/>
        </w:rPr>
      </w:pPr>
      <w:r>
        <w:rPr>
          <w:b/>
          <w:sz w:val="22"/>
          <w:szCs w:val="22"/>
        </w:rPr>
        <w:t>XX.</w:t>
      </w:r>
      <w:r>
        <w:rPr>
          <w:sz w:val="22"/>
          <w:szCs w:val="22"/>
        </w:rPr>
        <w:t xml:space="preserve"> </w:t>
      </w:r>
      <w:r>
        <w:rPr>
          <w:sz w:val="22"/>
          <w:szCs w:val="22"/>
        </w:rPr>
        <w:tab/>
        <w:t xml:space="preserve">Zamawiający </w:t>
      </w:r>
      <w:r>
        <w:rPr>
          <w:b/>
          <w:sz w:val="22"/>
          <w:szCs w:val="22"/>
        </w:rPr>
        <w:t>nie przewiduje zawarcia umowy ramowej</w:t>
      </w:r>
      <w:r>
        <w:rPr>
          <w:sz w:val="22"/>
          <w:szCs w:val="22"/>
        </w:rPr>
        <w:t>.</w:t>
      </w:r>
    </w:p>
    <w:p w14:paraId="194E0F33" w14:textId="77777777" w:rsidR="007110C8" w:rsidRDefault="007110C8">
      <w:pPr>
        <w:tabs>
          <w:tab w:val="left" w:pos="709"/>
        </w:tabs>
        <w:spacing w:after="120"/>
        <w:ind w:left="709" w:hanging="709"/>
        <w:jc w:val="both"/>
        <w:rPr>
          <w:b/>
          <w:sz w:val="22"/>
          <w:szCs w:val="22"/>
        </w:rPr>
      </w:pPr>
    </w:p>
    <w:p w14:paraId="62A9D5CA" w14:textId="77777777" w:rsidR="007110C8" w:rsidRDefault="006F6BE5">
      <w:pPr>
        <w:tabs>
          <w:tab w:val="left" w:pos="709"/>
        </w:tabs>
        <w:spacing w:after="120"/>
        <w:ind w:left="709" w:hanging="709"/>
        <w:jc w:val="both"/>
        <w:rPr>
          <w:sz w:val="22"/>
          <w:szCs w:val="22"/>
        </w:rPr>
      </w:pPr>
      <w:r>
        <w:rPr>
          <w:b/>
          <w:sz w:val="22"/>
          <w:szCs w:val="22"/>
        </w:rPr>
        <w:t>XXI.</w:t>
      </w:r>
      <w:r>
        <w:rPr>
          <w:sz w:val="22"/>
          <w:szCs w:val="22"/>
        </w:rPr>
        <w:t xml:space="preserve">  </w:t>
      </w:r>
      <w:r>
        <w:rPr>
          <w:sz w:val="22"/>
          <w:szCs w:val="22"/>
        </w:rPr>
        <w:tab/>
      </w:r>
      <w:r>
        <w:rPr>
          <w:b/>
          <w:sz w:val="22"/>
          <w:szCs w:val="22"/>
        </w:rPr>
        <w:t xml:space="preserve">INFORMACJA O PRZEWIDYWANYCH ZAMÓWIENIACH, O KTÓRYCH MOWA </w:t>
      </w:r>
      <w:r>
        <w:rPr>
          <w:b/>
          <w:sz w:val="22"/>
          <w:szCs w:val="22"/>
        </w:rPr>
        <w:br/>
        <w:t xml:space="preserve">W ART. 67 UST. 1 PKT. 6 </w:t>
      </w:r>
      <w:r>
        <w:rPr>
          <w:sz w:val="22"/>
          <w:szCs w:val="22"/>
        </w:rPr>
        <w:t xml:space="preserve"> </w:t>
      </w:r>
    </w:p>
    <w:p w14:paraId="287BA46A" w14:textId="77777777" w:rsidR="007110C8" w:rsidRDefault="006F6BE5">
      <w:pPr>
        <w:tabs>
          <w:tab w:val="left" w:pos="709"/>
        </w:tabs>
        <w:ind w:left="709" w:hanging="709"/>
        <w:jc w:val="both"/>
        <w:rPr>
          <w:sz w:val="22"/>
          <w:szCs w:val="22"/>
        </w:rPr>
      </w:pPr>
      <w:r>
        <w:rPr>
          <w:sz w:val="22"/>
          <w:szCs w:val="22"/>
        </w:rPr>
        <w:tab/>
        <w:t xml:space="preserve">Zgodnie z art. 67 ust. 1 pkt 6 ustawy </w:t>
      </w:r>
      <w:proofErr w:type="spellStart"/>
      <w:r>
        <w:rPr>
          <w:sz w:val="22"/>
          <w:szCs w:val="22"/>
        </w:rPr>
        <w:t>Pzp</w:t>
      </w:r>
      <w:proofErr w:type="spellEnd"/>
      <w:r>
        <w:rPr>
          <w:sz w:val="22"/>
          <w:szCs w:val="22"/>
        </w:rPr>
        <w:t xml:space="preserve"> Zamawiający przewiduje udzielanie zamówienia, jednakże w wysokości </w:t>
      </w:r>
      <w:r>
        <w:rPr>
          <w:b/>
          <w:sz w:val="22"/>
          <w:szCs w:val="22"/>
        </w:rPr>
        <w:t xml:space="preserve">nie większej niż </w:t>
      </w:r>
      <w:r>
        <w:rPr>
          <w:b/>
          <w:bCs/>
          <w:sz w:val="22"/>
          <w:szCs w:val="22"/>
        </w:rPr>
        <w:t>70%</w:t>
      </w:r>
      <w:r>
        <w:rPr>
          <w:b/>
          <w:sz w:val="22"/>
          <w:szCs w:val="22"/>
        </w:rPr>
        <w:t xml:space="preserve"> wartości zamówienia podstawowego</w:t>
      </w:r>
      <w:r>
        <w:rPr>
          <w:sz w:val="22"/>
          <w:szCs w:val="22"/>
        </w:rPr>
        <w:t xml:space="preserve"> </w:t>
      </w:r>
      <w:r>
        <w:rPr>
          <w:sz w:val="22"/>
          <w:szCs w:val="22"/>
        </w:rPr>
        <w:br/>
        <w:t>i polegającego na powtórzeniu podobnych robót budowlanych zgodnych z przedmiotem zamówienia.</w:t>
      </w:r>
    </w:p>
    <w:p w14:paraId="2A5F3DEB" w14:textId="77777777" w:rsidR="007110C8" w:rsidRDefault="006F6BE5">
      <w:pPr>
        <w:tabs>
          <w:tab w:val="left" w:pos="0"/>
          <w:tab w:val="left" w:pos="709"/>
        </w:tabs>
        <w:spacing w:after="120"/>
        <w:ind w:left="709" w:hanging="709"/>
        <w:jc w:val="both"/>
        <w:rPr>
          <w:b/>
          <w:sz w:val="22"/>
          <w:szCs w:val="22"/>
        </w:rPr>
      </w:pPr>
      <w:r>
        <w:rPr>
          <w:sz w:val="22"/>
          <w:szCs w:val="22"/>
        </w:rPr>
        <w:tab/>
        <w:t xml:space="preserve">Warunkiem udzielenia zamówień, o których mowa w zdaniu pierwszym jest posiadanie środków finansowych na ich wykonanie. Na okoliczność ich wystąpienia, zostanie zawarta umowa </w:t>
      </w:r>
      <w:r>
        <w:rPr>
          <w:sz w:val="22"/>
          <w:szCs w:val="22"/>
        </w:rPr>
        <w:br/>
        <w:t>w trybie zamówienia z wolnej ręki.</w:t>
      </w:r>
    </w:p>
    <w:p w14:paraId="22D717D2" w14:textId="77777777" w:rsidR="007110C8" w:rsidRDefault="007110C8">
      <w:pPr>
        <w:tabs>
          <w:tab w:val="left" w:pos="0"/>
          <w:tab w:val="left" w:pos="709"/>
        </w:tabs>
        <w:spacing w:after="120"/>
        <w:ind w:left="709" w:hanging="709"/>
        <w:jc w:val="both"/>
        <w:rPr>
          <w:b/>
          <w:sz w:val="22"/>
          <w:szCs w:val="22"/>
        </w:rPr>
      </w:pPr>
    </w:p>
    <w:p w14:paraId="30B996A7" w14:textId="77777777" w:rsidR="007110C8" w:rsidRDefault="006F6BE5">
      <w:pPr>
        <w:tabs>
          <w:tab w:val="left" w:pos="709"/>
        </w:tabs>
        <w:spacing w:after="120"/>
        <w:ind w:left="709" w:hanging="709"/>
        <w:jc w:val="both"/>
        <w:rPr>
          <w:b/>
          <w:sz w:val="22"/>
          <w:szCs w:val="22"/>
        </w:rPr>
      </w:pPr>
      <w:r>
        <w:rPr>
          <w:b/>
          <w:sz w:val="22"/>
          <w:szCs w:val="22"/>
        </w:rPr>
        <w:t xml:space="preserve">XXII. </w:t>
      </w:r>
      <w:r>
        <w:rPr>
          <w:b/>
          <w:sz w:val="22"/>
          <w:szCs w:val="22"/>
        </w:rPr>
        <w:tab/>
      </w:r>
      <w:r>
        <w:rPr>
          <w:sz w:val="22"/>
          <w:szCs w:val="22"/>
        </w:rPr>
        <w:t xml:space="preserve">Zamawiający </w:t>
      </w:r>
      <w:r>
        <w:rPr>
          <w:b/>
          <w:sz w:val="22"/>
          <w:szCs w:val="22"/>
        </w:rPr>
        <w:t>nie przewiduje możliwości składania ofert wariantowych</w:t>
      </w:r>
      <w:r>
        <w:rPr>
          <w:sz w:val="22"/>
          <w:szCs w:val="22"/>
        </w:rPr>
        <w:t>.</w:t>
      </w:r>
    </w:p>
    <w:p w14:paraId="5AD54375" w14:textId="77777777" w:rsidR="007110C8" w:rsidRDefault="007110C8">
      <w:pPr>
        <w:tabs>
          <w:tab w:val="left" w:pos="709"/>
        </w:tabs>
        <w:spacing w:after="120"/>
        <w:ind w:left="709" w:hanging="709"/>
        <w:jc w:val="both"/>
        <w:rPr>
          <w:b/>
          <w:sz w:val="22"/>
          <w:szCs w:val="22"/>
        </w:rPr>
      </w:pPr>
    </w:p>
    <w:p w14:paraId="4289C196" w14:textId="77777777" w:rsidR="007110C8" w:rsidRDefault="006F6BE5">
      <w:pPr>
        <w:tabs>
          <w:tab w:val="left" w:pos="709"/>
        </w:tabs>
        <w:spacing w:after="120"/>
        <w:ind w:left="709" w:hanging="709"/>
        <w:jc w:val="both"/>
        <w:rPr>
          <w:b/>
          <w:sz w:val="22"/>
          <w:szCs w:val="22"/>
        </w:rPr>
      </w:pPr>
      <w:r>
        <w:rPr>
          <w:b/>
          <w:sz w:val="22"/>
          <w:szCs w:val="22"/>
        </w:rPr>
        <w:t>XXIII.</w:t>
      </w:r>
      <w:r>
        <w:rPr>
          <w:sz w:val="22"/>
          <w:szCs w:val="22"/>
        </w:rPr>
        <w:t xml:space="preserve"> </w:t>
      </w:r>
      <w:r>
        <w:rPr>
          <w:sz w:val="22"/>
          <w:szCs w:val="22"/>
        </w:rPr>
        <w:tab/>
        <w:t xml:space="preserve">Zamawiający </w:t>
      </w:r>
      <w:r>
        <w:rPr>
          <w:b/>
          <w:sz w:val="22"/>
          <w:szCs w:val="22"/>
        </w:rPr>
        <w:t>nie przewiduje rozliczeń w walutach obcych</w:t>
      </w:r>
      <w:r>
        <w:rPr>
          <w:sz w:val="22"/>
          <w:szCs w:val="22"/>
        </w:rPr>
        <w:t>.</w:t>
      </w:r>
    </w:p>
    <w:p w14:paraId="39D4686A" w14:textId="77777777" w:rsidR="007110C8" w:rsidRDefault="007110C8">
      <w:pPr>
        <w:tabs>
          <w:tab w:val="left" w:pos="709"/>
        </w:tabs>
        <w:spacing w:after="120"/>
        <w:ind w:left="709" w:hanging="709"/>
        <w:jc w:val="both"/>
        <w:rPr>
          <w:b/>
          <w:sz w:val="22"/>
          <w:szCs w:val="22"/>
        </w:rPr>
      </w:pPr>
    </w:p>
    <w:p w14:paraId="24B68AF1" w14:textId="77777777" w:rsidR="007110C8" w:rsidRDefault="006F6BE5">
      <w:pPr>
        <w:tabs>
          <w:tab w:val="left" w:pos="709"/>
        </w:tabs>
        <w:spacing w:after="120"/>
        <w:ind w:left="709" w:hanging="709"/>
        <w:jc w:val="both"/>
        <w:rPr>
          <w:b/>
          <w:sz w:val="22"/>
          <w:szCs w:val="22"/>
        </w:rPr>
      </w:pPr>
      <w:r>
        <w:rPr>
          <w:b/>
          <w:sz w:val="22"/>
          <w:szCs w:val="22"/>
        </w:rPr>
        <w:t>XXIV.</w:t>
      </w:r>
      <w:r>
        <w:rPr>
          <w:sz w:val="22"/>
          <w:szCs w:val="22"/>
        </w:rPr>
        <w:t xml:space="preserve"> </w:t>
      </w:r>
      <w:r>
        <w:rPr>
          <w:sz w:val="22"/>
          <w:szCs w:val="22"/>
        </w:rPr>
        <w:tab/>
        <w:t xml:space="preserve">Zamawiający </w:t>
      </w:r>
      <w:r>
        <w:rPr>
          <w:b/>
          <w:sz w:val="22"/>
          <w:szCs w:val="22"/>
        </w:rPr>
        <w:t>nie przewiduje aukcji elektronicznej</w:t>
      </w:r>
      <w:r>
        <w:rPr>
          <w:sz w:val="22"/>
          <w:szCs w:val="22"/>
        </w:rPr>
        <w:t>.</w:t>
      </w:r>
    </w:p>
    <w:p w14:paraId="09FD10A0" w14:textId="77777777" w:rsidR="007110C8" w:rsidRDefault="007110C8">
      <w:pPr>
        <w:tabs>
          <w:tab w:val="left" w:pos="709"/>
        </w:tabs>
        <w:spacing w:after="120"/>
        <w:ind w:left="709" w:hanging="709"/>
        <w:jc w:val="both"/>
        <w:rPr>
          <w:b/>
          <w:sz w:val="22"/>
          <w:szCs w:val="22"/>
        </w:rPr>
      </w:pPr>
    </w:p>
    <w:p w14:paraId="4C739221" w14:textId="77777777" w:rsidR="007110C8" w:rsidRDefault="006F6BE5">
      <w:pPr>
        <w:tabs>
          <w:tab w:val="left" w:pos="709"/>
        </w:tabs>
        <w:spacing w:after="120"/>
        <w:ind w:left="709" w:hanging="709"/>
        <w:jc w:val="both"/>
        <w:rPr>
          <w:b/>
          <w:sz w:val="22"/>
          <w:szCs w:val="22"/>
        </w:rPr>
      </w:pPr>
      <w:r>
        <w:rPr>
          <w:b/>
          <w:sz w:val="22"/>
          <w:szCs w:val="22"/>
        </w:rPr>
        <w:t>XXV.</w:t>
      </w:r>
      <w:r>
        <w:rPr>
          <w:sz w:val="22"/>
          <w:szCs w:val="22"/>
        </w:rPr>
        <w:t xml:space="preserve"> </w:t>
      </w:r>
      <w:r>
        <w:rPr>
          <w:sz w:val="22"/>
          <w:szCs w:val="22"/>
        </w:rPr>
        <w:tab/>
        <w:t xml:space="preserve">Zamawiający </w:t>
      </w:r>
      <w:r>
        <w:rPr>
          <w:b/>
          <w:sz w:val="22"/>
          <w:szCs w:val="22"/>
        </w:rPr>
        <w:t>nie przewiduje zwrotu kosztów udziału w postępowaniu</w:t>
      </w:r>
      <w:r>
        <w:rPr>
          <w:sz w:val="22"/>
          <w:szCs w:val="22"/>
        </w:rPr>
        <w:t>.</w:t>
      </w:r>
    </w:p>
    <w:p w14:paraId="08B9EB30" w14:textId="77777777" w:rsidR="007110C8" w:rsidRDefault="007110C8">
      <w:pPr>
        <w:tabs>
          <w:tab w:val="left" w:pos="709"/>
        </w:tabs>
        <w:spacing w:after="120"/>
        <w:ind w:left="709" w:hanging="709"/>
        <w:jc w:val="both"/>
        <w:rPr>
          <w:b/>
          <w:sz w:val="22"/>
          <w:szCs w:val="22"/>
        </w:rPr>
      </w:pPr>
    </w:p>
    <w:p w14:paraId="5F8032D4" w14:textId="77777777" w:rsidR="007110C8" w:rsidRDefault="006F6BE5">
      <w:pPr>
        <w:tabs>
          <w:tab w:val="left" w:pos="709"/>
        </w:tabs>
        <w:spacing w:after="120"/>
        <w:ind w:left="709" w:hanging="709"/>
        <w:jc w:val="both"/>
        <w:rPr>
          <w:b/>
          <w:sz w:val="22"/>
          <w:szCs w:val="22"/>
        </w:rPr>
      </w:pPr>
      <w:r>
        <w:rPr>
          <w:b/>
          <w:sz w:val="22"/>
          <w:szCs w:val="22"/>
        </w:rPr>
        <w:t>XXVI.</w:t>
      </w:r>
      <w:r>
        <w:rPr>
          <w:sz w:val="22"/>
          <w:szCs w:val="22"/>
        </w:rPr>
        <w:t xml:space="preserve"> </w:t>
      </w:r>
      <w:r>
        <w:rPr>
          <w:sz w:val="22"/>
          <w:szCs w:val="22"/>
        </w:rPr>
        <w:tab/>
        <w:t xml:space="preserve">Zamawiający </w:t>
      </w:r>
      <w:r>
        <w:rPr>
          <w:b/>
          <w:sz w:val="22"/>
          <w:szCs w:val="22"/>
        </w:rPr>
        <w:t xml:space="preserve">przewiduje odbiór częściowy dla każdego polecenia wykonania. </w:t>
      </w:r>
    </w:p>
    <w:p w14:paraId="542AD72A" w14:textId="77777777" w:rsidR="007110C8" w:rsidRDefault="007110C8">
      <w:pPr>
        <w:tabs>
          <w:tab w:val="left" w:pos="709"/>
        </w:tabs>
        <w:spacing w:after="120"/>
        <w:ind w:left="709" w:hanging="709"/>
        <w:jc w:val="both"/>
        <w:rPr>
          <w:b/>
          <w:sz w:val="22"/>
          <w:szCs w:val="22"/>
        </w:rPr>
      </w:pPr>
    </w:p>
    <w:p w14:paraId="0A8D5288" w14:textId="77777777" w:rsidR="007110C8" w:rsidRDefault="006F6BE5">
      <w:pPr>
        <w:tabs>
          <w:tab w:val="left" w:pos="709"/>
        </w:tabs>
        <w:spacing w:after="120"/>
        <w:ind w:left="709" w:hanging="709"/>
        <w:jc w:val="both"/>
        <w:rPr>
          <w:rFonts w:cs="Mangal"/>
          <w:b/>
          <w:sz w:val="22"/>
          <w:szCs w:val="22"/>
        </w:rPr>
      </w:pPr>
      <w:r>
        <w:rPr>
          <w:b/>
          <w:sz w:val="22"/>
          <w:szCs w:val="22"/>
        </w:rPr>
        <w:t>XXVII. WYMAGANIA ZAMAWIAJĄCEGO W ZWIĄZKU Z ART. 29 UST. 3A USTAWY PZP</w:t>
      </w:r>
    </w:p>
    <w:p w14:paraId="6AA3F0F0" w14:textId="77777777" w:rsidR="007110C8" w:rsidRDefault="007110C8">
      <w:pPr>
        <w:tabs>
          <w:tab w:val="left" w:pos="709"/>
        </w:tabs>
        <w:spacing w:after="120"/>
        <w:ind w:left="709" w:hanging="709"/>
        <w:jc w:val="both"/>
        <w:rPr>
          <w:rFonts w:cs="Mangal"/>
          <w:b/>
          <w:sz w:val="22"/>
          <w:szCs w:val="22"/>
        </w:rPr>
      </w:pPr>
    </w:p>
    <w:p w14:paraId="2E5F169B" w14:textId="77777777" w:rsidR="007110C8" w:rsidRDefault="006F6BE5">
      <w:pPr>
        <w:tabs>
          <w:tab w:val="left" w:pos="709"/>
        </w:tabs>
        <w:autoSpaceDE w:val="0"/>
        <w:spacing w:before="120"/>
        <w:rPr>
          <w:rFonts w:cs="Mangal"/>
          <w:sz w:val="22"/>
          <w:szCs w:val="22"/>
        </w:rPr>
      </w:pPr>
      <w:r>
        <w:rPr>
          <w:rFonts w:cs="Mangal"/>
          <w:b/>
          <w:sz w:val="22"/>
          <w:szCs w:val="22"/>
        </w:rPr>
        <w:t>1.</w:t>
      </w:r>
      <w:r>
        <w:rPr>
          <w:rFonts w:cs="Mangal"/>
          <w:b/>
          <w:sz w:val="22"/>
          <w:szCs w:val="22"/>
        </w:rPr>
        <w:tab/>
        <w:t xml:space="preserve">Wymagania Zamawiającego w związku z w art. 29 ust. 3a Ustawy </w:t>
      </w:r>
      <w:proofErr w:type="spellStart"/>
      <w:r>
        <w:rPr>
          <w:rFonts w:cs="Mangal"/>
          <w:b/>
          <w:sz w:val="22"/>
          <w:szCs w:val="22"/>
        </w:rPr>
        <w:t>Pzp</w:t>
      </w:r>
      <w:proofErr w:type="spellEnd"/>
      <w:r>
        <w:rPr>
          <w:rFonts w:cs="Mangal"/>
          <w:b/>
          <w:sz w:val="22"/>
          <w:szCs w:val="22"/>
        </w:rPr>
        <w:t>:</w:t>
      </w:r>
    </w:p>
    <w:p w14:paraId="10F315F9" w14:textId="77777777" w:rsidR="007110C8" w:rsidRPr="00DF75A3" w:rsidRDefault="006F6BE5">
      <w:pPr>
        <w:autoSpaceDE w:val="0"/>
        <w:ind w:left="993" w:hanging="284"/>
        <w:jc w:val="both"/>
        <w:rPr>
          <w:rFonts w:cs="Mangal"/>
          <w:sz w:val="22"/>
          <w:szCs w:val="22"/>
        </w:rPr>
      </w:pPr>
      <w:r>
        <w:rPr>
          <w:rFonts w:cs="Mangal"/>
          <w:sz w:val="22"/>
          <w:szCs w:val="22"/>
        </w:rPr>
        <w:t xml:space="preserve">a) </w:t>
      </w:r>
      <w:r>
        <w:rPr>
          <w:rFonts w:cs="Mangal"/>
          <w:sz w:val="22"/>
          <w:szCs w:val="22"/>
        </w:rPr>
        <w:tab/>
      </w:r>
      <w:r w:rsidRPr="00DF75A3">
        <w:rPr>
          <w:rFonts w:cs="Mangal"/>
          <w:sz w:val="22"/>
          <w:szCs w:val="22"/>
        </w:rPr>
        <w:t xml:space="preserve">Wymagania w zakresie zatrudnienia przez Wykonawcę lub podwykonawcę na podstawie umowy o pracę osób wykonujących wskazane przez Zamawiającego czynności w zakresie realizacji zamówienia, jeżeli wykonanie tych czynności polega na wykonywaniu pracy </w:t>
      </w:r>
      <w:r w:rsidRPr="00DF75A3">
        <w:rPr>
          <w:rFonts w:cs="Mangal"/>
          <w:sz w:val="22"/>
          <w:szCs w:val="22"/>
        </w:rPr>
        <w:br/>
        <w:t>w sposób określony w art. 22 § 1 ustawy z dnia 26 czerwca 1974 r. - kodeks pracy tj. z dnia 18 czerwca 2020 r. (Dz.U. z 2020 r. poz. 1320)</w:t>
      </w:r>
    </w:p>
    <w:p w14:paraId="589EA6E1" w14:textId="77777777" w:rsidR="007110C8" w:rsidRPr="00DF75A3" w:rsidRDefault="006F6BE5">
      <w:pPr>
        <w:suppressAutoHyphens w:val="0"/>
        <w:autoSpaceDE w:val="0"/>
        <w:spacing w:after="200"/>
        <w:ind w:left="993" w:hanging="284"/>
        <w:jc w:val="both"/>
        <w:rPr>
          <w:rFonts w:cs="Mangal"/>
          <w:sz w:val="22"/>
          <w:szCs w:val="22"/>
        </w:rPr>
      </w:pPr>
      <w:r w:rsidRPr="00DF75A3">
        <w:rPr>
          <w:rFonts w:cs="Mangal"/>
          <w:sz w:val="22"/>
          <w:szCs w:val="22"/>
        </w:rPr>
        <w:t xml:space="preserve">b) </w:t>
      </w:r>
      <w:r w:rsidRPr="00DF75A3">
        <w:rPr>
          <w:rFonts w:cs="Mangal"/>
          <w:sz w:val="22"/>
          <w:szCs w:val="22"/>
        </w:rPr>
        <w:tab/>
        <w:t>Powyższe wymagania określają w szczególności:</w:t>
      </w:r>
    </w:p>
    <w:p w14:paraId="5974F322" w14:textId="77777777" w:rsidR="007110C8" w:rsidRDefault="006F6BE5">
      <w:pPr>
        <w:suppressAutoHyphens w:val="0"/>
        <w:autoSpaceDE w:val="0"/>
        <w:spacing w:after="200"/>
        <w:ind w:left="993"/>
        <w:jc w:val="both"/>
        <w:rPr>
          <w:rFonts w:cs="Mangal"/>
          <w:sz w:val="22"/>
          <w:szCs w:val="22"/>
        </w:rPr>
      </w:pPr>
      <w:r w:rsidRPr="00DF75A3">
        <w:rPr>
          <w:rFonts w:cs="Mangal"/>
          <w:sz w:val="22"/>
          <w:szCs w:val="22"/>
        </w:rPr>
        <w:t xml:space="preserve">- sposób dokumentowania zatrudnienia osób, o których mowa </w:t>
      </w:r>
      <w:r>
        <w:rPr>
          <w:rFonts w:cs="Mangal"/>
          <w:sz w:val="22"/>
          <w:szCs w:val="22"/>
        </w:rPr>
        <w:t xml:space="preserve">w art. 29 ust. 3a Ustawy </w:t>
      </w:r>
      <w:proofErr w:type="spellStart"/>
      <w:r>
        <w:rPr>
          <w:rFonts w:cs="Mangal"/>
          <w:sz w:val="22"/>
          <w:szCs w:val="22"/>
        </w:rPr>
        <w:t>Pzp</w:t>
      </w:r>
      <w:proofErr w:type="spellEnd"/>
      <w:r>
        <w:rPr>
          <w:rFonts w:cs="Mangal"/>
          <w:sz w:val="22"/>
          <w:szCs w:val="22"/>
        </w:rPr>
        <w:t>,</w:t>
      </w:r>
      <w:r>
        <w:rPr>
          <w:rFonts w:cs="Mangal"/>
          <w:sz w:val="22"/>
          <w:szCs w:val="22"/>
        </w:rPr>
        <w:br/>
        <w:t xml:space="preserve">- uprawnienia Zamawiającego w zakresie kontroli spełniania przez Wykonawcę wymagań, </w:t>
      </w:r>
      <w:r>
        <w:rPr>
          <w:rFonts w:cs="Mangal"/>
          <w:sz w:val="22"/>
          <w:szCs w:val="22"/>
        </w:rPr>
        <w:br/>
        <w:t xml:space="preserve">o których mowa w art. 29 ust. 3a  Ustawy </w:t>
      </w:r>
      <w:proofErr w:type="spellStart"/>
      <w:r>
        <w:rPr>
          <w:rFonts w:cs="Mangal"/>
          <w:sz w:val="22"/>
          <w:szCs w:val="22"/>
        </w:rPr>
        <w:t>Pzp</w:t>
      </w:r>
      <w:proofErr w:type="spellEnd"/>
      <w:r>
        <w:rPr>
          <w:rFonts w:cs="Mangal"/>
          <w:sz w:val="22"/>
          <w:szCs w:val="22"/>
        </w:rPr>
        <w:t>, oraz sankcje z tytułu niespełnienia tych wymagań,</w:t>
      </w:r>
      <w:r>
        <w:rPr>
          <w:rFonts w:cs="Mangal"/>
          <w:sz w:val="22"/>
          <w:szCs w:val="22"/>
        </w:rPr>
        <w:br/>
        <w:t>- rodzaj czynności niezbędnych do realizacji zamówienia, których dotyczą wymagania zatrudnienia na podstawie umowy o pracę przez Wykonawcę lub Podwykonawcę osób wykonujących czynności w trakcie realizacji zamówienia.</w:t>
      </w:r>
    </w:p>
    <w:p w14:paraId="76A040AE" w14:textId="77777777" w:rsidR="007110C8" w:rsidRDefault="006F6BE5">
      <w:pPr>
        <w:suppressAutoHyphens w:val="0"/>
        <w:spacing w:after="200"/>
        <w:ind w:left="993" w:hanging="284"/>
        <w:jc w:val="both"/>
        <w:rPr>
          <w:rFonts w:eastAsia="Times New Roman"/>
          <w:sz w:val="22"/>
          <w:szCs w:val="22"/>
          <w:lang w:eastAsia="ar-SA" w:bidi="ar-SA"/>
        </w:rPr>
      </w:pPr>
      <w:r>
        <w:rPr>
          <w:rFonts w:cs="Mangal"/>
          <w:sz w:val="22"/>
          <w:szCs w:val="22"/>
        </w:rPr>
        <w:t xml:space="preserve">c) Zamawiający wymaga zatrudnienia na podstawie umowy o pracę przez Wykonawcę </w:t>
      </w:r>
      <w:r>
        <w:rPr>
          <w:rFonts w:cs="Mangal"/>
          <w:sz w:val="22"/>
          <w:szCs w:val="22"/>
        </w:rPr>
        <w:br/>
        <w:t>lub podwykonawcę osób wykonujących wszelkie czynności:</w:t>
      </w:r>
    </w:p>
    <w:p w14:paraId="7CDE5189" w14:textId="77777777" w:rsidR="007110C8" w:rsidRDefault="006F6BE5">
      <w:pPr>
        <w:suppressAutoHyphens w:val="0"/>
        <w:autoSpaceDE w:val="0"/>
        <w:ind w:left="1276" w:hanging="283"/>
        <w:jc w:val="both"/>
        <w:rPr>
          <w:rFonts w:eastAsia="Times New Roman"/>
          <w:sz w:val="22"/>
          <w:szCs w:val="22"/>
          <w:lang w:eastAsia="ar-SA" w:bidi="ar-SA"/>
        </w:rPr>
      </w:pPr>
      <w:r>
        <w:rPr>
          <w:rFonts w:eastAsia="Times New Roman"/>
          <w:sz w:val="22"/>
          <w:szCs w:val="22"/>
          <w:lang w:eastAsia="ar-SA" w:bidi="ar-SA"/>
        </w:rPr>
        <w:t xml:space="preserve">1) </w:t>
      </w:r>
      <w:r>
        <w:rPr>
          <w:rFonts w:eastAsia="Times New Roman"/>
          <w:b/>
          <w:bCs/>
          <w:sz w:val="22"/>
          <w:szCs w:val="22"/>
          <w:lang w:eastAsia="ar-SA" w:bidi="ar-SA"/>
        </w:rPr>
        <w:t>Pracowników fizycznych</w:t>
      </w:r>
      <w:r>
        <w:rPr>
          <w:rFonts w:eastAsia="Times New Roman"/>
          <w:sz w:val="22"/>
          <w:szCs w:val="22"/>
          <w:lang w:eastAsia="ar-SA" w:bidi="ar-SA"/>
        </w:rPr>
        <w:t xml:space="preserve"> (</w:t>
      </w:r>
      <w:r>
        <w:rPr>
          <w:rFonts w:eastAsia="Times New Roman"/>
          <w:b/>
          <w:bCs/>
          <w:sz w:val="22"/>
          <w:szCs w:val="22"/>
          <w:lang w:eastAsia="ar-SA" w:bidi="ar-SA"/>
        </w:rPr>
        <w:t>2 osoby</w:t>
      </w:r>
      <w:r>
        <w:rPr>
          <w:rFonts w:eastAsia="Times New Roman"/>
          <w:sz w:val="22"/>
          <w:szCs w:val="22"/>
          <w:lang w:eastAsia="ar-SA" w:bidi="ar-SA"/>
        </w:rPr>
        <w:t xml:space="preserve">) nie posiadające szczegółowych wymaganych przepisami prawa uprawnień do wykonywania zawodu. Do czynności wykonywanych przez pracowników fizycznych należą w szczególności: </w:t>
      </w:r>
    </w:p>
    <w:p w14:paraId="77EAFE8F"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zorganizowanie stanowiska pracy,</w:t>
      </w:r>
    </w:p>
    <w:p w14:paraId="0D34B5A7"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w:t>
      </w:r>
      <w:r>
        <w:rPr>
          <w:rFonts w:eastAsia="Times New Roman"/>
          <w:sz w:val="22"/>
          <w:szCs w:val="22"/>
          <w:lang w:eastAsia="ar-SA" w:bidi="ar-SA"/>
        </w:rPr>
        <w:tab/>
        <w:t xml:space="preserve">zapoznanie się z przydzielonym zakresem robót oraz dokumentacją i wytycznymi personelu kierowniczego odnośnie do sposobu ich wykonania, </w:t>
      </w:r>
    </w:p>
    <w:p w14:paraId="3A298B54"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pobranie niezbędnych narzędzi, </w:t>
      </w:r>
    </w:p>
    <w:p w14:paraId="66D2F02D"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w:t>
      </w:r>
      <w:r>
        <w:rPr>
          <w:rFonts w:eastAsia="Times New Roman"/>
          <w:sz w:val="22"/>
          <w:szCs w:val="22"/>
          <w:lang w:eastAsia="ar-SA" w:bidi="ar-SA"/>
        </w:rPr>
        <w:tab/>
        <w:t xml:space="preserve">przygotowywanie frontu robót zgodnie z zarządzeniami, przepisami bhp, ergonomii, ppoż. i zasadami ochrony środowiska, </w:t>
      </w:r>
    </w:p>
    <w:p w14:paraId="4554E64F"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w:t>
      </w:r>
      <w:r>
        <w:rPr>
          <w:rFonts w:eastAsia="Times New Roman"/>
          <w:sz w:val="22"/>
          <w:szCs w:val="22"/>
          <w:lang w:eastAsia="ar-SA" w:bidi="ar-SA"/>
        </w:rPr>
        <w:tab/>
        <w:t>zabezpieczenie miejsca wykonywania robót w szczególności przez ustawienie oznakowania terenu robót zgodnie z Rozporządzeniem Ministra Infrastruktury</w:t>
      </w:r>
      <w:r>
        <w:rPr>
          <w:rFonts w:eastAsia="Times New Roman"/>
          <w:sz w:val="22"/>
          <w:szCs w:val="22"/>
          <w:lang w:eastAsia="ar-SA" w:bidi="ar-SA"/>
        </w:rPr>
        <w:br/>
        <w:t xml:space="preserve">z dnia  3 lipca 2003r. w sprawie szczegółowych warunków technicznych dla znaków </w:t>
      </w:r>
      <w:r>
        <w:rPr>
          <w:rFonts w:eastAsia="Times New Roman"/>
          <w:sz w:val="22"/>
          <w:szCs w:val="22"/>
          <w:lang w:eastAsia="ar-SA" w:bidi="ar-SA"/>
        </w:rPr>
        <w:br/>
        <w:t xml:space="preserve">i sygnałów drogowych oraz urządzeń bezpieczeństwa ruchu drogowego i warunków umieszczania ich na drogach (Dz.U.2018.583 </w:t>
      </w:r>
      <w:proofErr w:type="spellStart"/>
      <w:r>
        <w:rPr>
          <w:rFonts w:eastAsia="Times New Roman"/>
          <w:sz w:val="22"/>
          <w:szCs w:val="22"/>
          <w:lang w:eastAsia="ar-SA" w:bidi="ar-SA"/>
        </w:rPr>
        <w:t>t.j</w:t>
      </w:r>
      <w:proofErr w:type="spellEnd"/>
      <w:r>
        <w:rPr>
          <w:rFonts w:eastAsia="Times New Roman"/>
          <w:sz w:val="22"/>
          <w:szCs w:val="22"/>
          <w:lang w:eastAsia="ar-SA" w:bidi="ar-SA"/>
        </w:rPr>
        <w:t>. z dnia 2018.03.20.) na podstawie sporządzonego przez Zamawiającego projektu organizacji ruchu (na czas prowadzonych robót),</w:t>
      </w:r>
    </w:p>
    <w:p w14:paraId="6514371E"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w:t>
      </w:r>
      <w:r>
        <w:rPr>
          <w:rFonts w:eastAsia="Times New Roman"/>
          <w:sz w:val="22"/>
          <w:szCs w:val="22"/>
          <w:lang w:eastAsia="ar-SA" w:bidi="ar-SA"/>
        </w:rPr>
        <w:tab/>
        <w:t xml:space="preserve">współpraca i pomoc przy mechanicznym rozładunku i załadunku dostarczanych </w:t>
      </w:r>
      <w:r>
        <w:rPr>
          <w:rFonts w:eastAsia="Times New Roman"/>
          <w:sz w:val="22"/>
          <w:szCs w:val="22"/>
          <w:lang w:eastAsia="ar-SA" w:bidi="ar-SA"/>
        </w:rPr>
        <w:br/>
        <w:t xml:space="preserve">i obieranych materiałów, </w:t>
      </w:r>
    </w:p>
    <w:p w14:paraId="5393729B"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ręczny rozładunek i załadunek dostarczonych i dobieranych materiałów, </w:t>
      </w:r>
    </w:p>
    <w:p w14:paraId="5AA0960C"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rozkręcanie i dokręcanie za pomocą odpowiednich narzędzi śrub montażowych i innych elementów barier, </w:t>
      </w:r>
    </w:p>
    <w:p w14:paraId="5DA94038"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zasypanie dołków po zdemontowanych słupkach po barierach, </w:t>
      </w:r>
    </w:p>
    <w:p w14:paraId="411199D5"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realizacja pracy ściśle wg wytycznych technologicznych, właściwych dla danego procesu, </w:t>
      </w:r>
    </w:p>
    <w:p w14:paraId="5B475306"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lastRenderedPageBreak/>
        <w:t>- stałe i pilnie obserwowanie otoczenia wokół stanowiska pracy w celu niedopuszczenia</w:t>
      </w:r>
      <w:r>
        <w:rPr>
          <w:rFonts w:eastAsia="Times New Roman"/>
          <w:sz w:val="22"/>
          <w:szCs w:val="22"/>
          <w:lang w:eastAsia="ar-SA" w:bidi="ar-SA"/>
        </w:rPr>
        <w:br/>
        <w:t xml:space="preserve">do powstania kolizji, a także do sytuacji stwarzającej jakiekolwiek niebezpieczeństwo, </w:t>
      </w:r>
    </w:p>
    <w:p w14:paraId="5A48F46E"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reagowanie na nieprawidłowości w pracy narzędzi i w miarę możliwości jej usuwanie, </w:t>
      </w:r>
    </w:p>
    <w:p w14:paraId="3BD60557"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współpraca z zespołem roboczym, w szczególności z operatorem kafara, kierownikiem budowy oraz służbami bhp, </w:t>
      </w:r>
    </w:p>
    <w:p w14:paraId="1C97AB3B"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w:t>
      </w:r>
      <w:r>
        <w:rPr>
          <w:rFonts w:eastAsia="Times New Roman"/>
          <w:sz w:val="22"/>
          <w:szCs w:val="22"/>
          <w:lang w:eastAsia="ar-SA" w:bidi="ar-SA"/>
        </w:rPr>
        <w:tab/>
        <w:t xml:space="preserve">przywrócenie pasa drogowego do stanu pierwotnego, tj. sprzątnięcie miejsca wykonywania robót, itp. </w:t>
      </w:r>
    </w:p>
    <w:p w14:paraId="0190BAFF" w14:textId="77777777" w:rsidR="007110C8" w:rsidRDefault="006F6BE5">
      <w:pPr>
        <w:suppressAutoHyphens w:val="0"/>
        <w:autoSpaceDE w:val="0"/>
        <w:ind w:left="1418" w:hanging="142"/>
        <w:jc w:val="both"/>
        <w:rPr>
          <w:rFonts w:eastAsia="Times New Roman"/>
          <w:sz w:val="22"/>
          <w:szCs w:val="22"/>
          <w:lang w:eastAsia="ar-SA" w:bidi="ar-SA"/>
        </w:rPr>
      </w:pPr>
      <w:r>
        <w:rPr>
          <w:rFonts w:eastAsia="Times New Roman"/>
          <w:sz w:val="22"/>
          <w:szCs w:val="22"/>
          <w:lang w:eastAsia="ar-SA" w:bidi="ar-SA"/>
        </w:rPr>
        <w:t xml:space="preserve">- ocena poprawności wykonanej przez siebie pracy, </w:t>
      </w:r>
    </w:p>
    <w:p w14:paraId="286283D5" w14:textId="77777777" w:rsidR="007110C8" w:rsidRDefault="007110C8">
      <w:pPr>
        <w:suppressAutoHyphens w:val="0"/>
        <w:autoSpaceDE w:val="0"/>
        <w:ind w:left="255" w:firstLine="454"/>
        <w:jc w:val="both"/>
        <w:rPr>
          <w:rFonts w:eastAsia="Times New Roman"/>
          <w:sz w:val="22"/>
          <w:szCs w:val="22"/>
          <w:lang w:eastAsia="ar-SA" w:bidi="ar-SA"/>
        </w:rPr>
      </w:pPr>
    </w:p>
    <w:p w14:paraId="666848E3" w14:textId="77777777" w:rsidR="007110C8" w:rsidRDefault="006F6BE5">
      <w:pPr>
        <w:suppressAutoHyphens w:val="0"/>
        <w:autoSpaceDE w:val="0"/>
        <w:ind w:left="993" w:hanging="284"/>
        <w:jc w:val="both"/>
        <w:rPr>
          <w:rFonts w:eastAsia="Times New Roman"/>
          <w:sz w:val="22"/>
          <w:szCs w:val="22"/>
          <w:lang w:eastAsia="ar-SA" w:bidi="ar-SA"/>
        </w:rPr>
      </w:pPr>
      <w:r>
        <w:rPr>
          <w:rFonts w:eastAsia="Times New Roman"/>
          <w:sz w:val="22"/>
          <w:szCs w:val="22"/>
          <w:lang w:eastAsia="ar-SA" w:bidi="ar-SA"/>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c) czynności. Zamawiający uprawniony jest w szczególności do: </w:t>
      </w:r>
    </w:p>
    <w:p w14:paraId="49C10EE2" w14:textId="77777777" w:rsidR="007110C8" w:rsidRDefault="006F6BE5">
      <w:pPr>
        <w:suppressAutoHyphens w:val="0"/>
        <w:autoSpaceDE w:val="0"/>
        <w:spacing w:after="147"/>
        <w:ind w:left="1276" w:hanging="284"/>
        <w:jc w:val="both"/>
        <w:rPr>
          <w:rFonts w:eastAsia="Times New Roman"/>
          <w:sz w:val="22"/>
          <w:szCs w:val="22"/>
          <w:lang w:eastAsia="ar-SA" w:bidi="ar-SA"/>
        </w:rPr>
      </w:pPr>
      <w:r>
        <w:rPr>
          <w:rFonts w:eastAsia="Times New Roman"/>
          <w:sz w:val="22"/>
          <w:szCs w:val="22"/>
          <w:lang w:eastAsia="ar-SA" w:bidi="ar-SA"/>
        </w:rPr>
        <w:t>a) żądania oświadczeń i dokumentów w zakresie potwierdzenia spełniania ww. wymogów</w:t>
      </w:r>
      <w:r>
        <w:rPr>
          <w:rFonts w:eastAsia="Times New Roman"/>
          <w:sz w:val="22"/>
          <w:szCs w:val="22"/>
          <w:lang w:eastAsia="ar-SA" w:bidi="ar-SA"/>
        </w:rPr>
        <w:br/>
        <w:t xml:space="preserve">i dokonywania ich oceny, </w:t>
      </w:r>
    </w:p>
    <w:p w14:paraId="0E64D12A" w14:textId="77777777" w:rsidR="007110C8" w:rsidRDefault="006F6BE5">
      <w:pPr>
        <w:suppressAutoHyphens w:val="0"/>
        <w:autoSpaceDE w:val="0"/>
        <w:spacing w:after="147"/>
        <w:ind w:left="1276" w:hanging="284"/>
        <w:jc w:val="both"/>
        <w:rPr>
          <w:rFonts w:eastAsia="Times New Roman"/>
          <w:sz w:val="22"/>
          <w:szCs w:val="22"/>
          <w:lang w:eastAsia="ar-SA" w:bidi="ar-SA"/>
        </w:rPr>
      </w:pPr>
      <w:r>
        <w:rPr>
          <w:rFonts w:eastAsia="Times New Roman"/>
          <w:sz w:val="22"/>
          <w:szCs w:val="22"/>
          <w:lang w:eastAsia="ar-SA" w:bidi="ar-SA"/>
        </w:rPr>
        <w:t>b)</w:t>
      </w:r>
      <w:r>
        <w:rPr>
          <w:rFonts w:eastAsia="Times New Roman"/>
          <w:sz w:val="22"/>
          <w:szCs w:val="22"/>
          <w:lang w:eastAsia="ar-SA" w:bidi="ar-SA"/>
        </w:rPr>
        <w:tab/>
        <w:t xml:space="preserve">żądania wyjaśnień w przypadku wątpliwości w zakresie potwierdzenia spełniania </w:t>
      </w:r>
      <w:r>
        <w:rPr>
          <w:rFonts w:eastAsia="Times New Roman"/>
          <w:sz w:val="22"/>
          <w:szCs w:val="22"/>
          <w:lang w:eastAsia="ar-SA" w:bidi="ar-SA"/>
        </w:rPr>
        <w:br/>
        <w:t xml:space="preserve">ww. wymogów, </w:t>
      </w:r>
    </w:p>
    <w:p w14:paraId="4CB902A9" w14:textId="77777777" w:rsidR="007110C8" w:rsidRDefault="006F6BE5">
      <w:pPr>
        <w:suppressAutoHyphens w:val="0"/>
        <w:autoSpaceDE w:val="0"/>
        <w:ind w:left="1276" w:hanging="284"/>
        <w:jc w:val="both"/>
        <w:rPr>
          <w:rFonts w:eastAsia="Times New Roman"/>
          <w:sz w:val="22"/>
          <w:szCs w:val="22"/>
          <w:lang w:eastAsia="ar-SA" w:bidi="ar-SA"/>
        </w:rPr>
      </w:pPr>
      <w:r>
        <w:rPr>
          <w:rFonts w:eastAsia="Times New Roman"/>
          <w:sz w:val="22"/>
          <w:szCs w:val="22"/>
          <w:lang w:eastAsia="ar-SA" w:bidi="ar-SA"/>
        </w:rPr>
        <w:t xml:space="preserve">c) </w:t>
      </w:r>
      <w:r>
        <w:rPr>
          <w:rFonts w:eastAsia="Times New Roman"/>
          <w:sz w:val="22"/>
          <w:szCs w:val="22"/>
          <w:lang w:eastAsia="ar-SA" w:bidi="ar-SA"/>
        </w:rPr>
        <w:tab/>
        <w:t xml:space="preserve">przeprowadzania kontroli na miejscu wykonywania świadczenia. </w:t>
      </w:r>
    </w:p>
    <w:p w14:paraId="70A7F564" w14:textId="77777777" w:rsidR="007110C8" w:rsidRDefault="007110C8">
      <w:pPr>
        <w:suppressAutoHyphens w:val="0"/>
        <w:autoSpaceDE w:val="0"/>
        <w:jc w:val="both"/>
        <w:rPr>
          <w:rFonts w:eastAsia="Times New Roman"/>
          <w:sz w:val="22"/>
          <w:szCs w:val="22"/>
          <w:lang w:eastAsia="ar-SA" w:bidi="ar-SA"/>
        </w:rPr>
      </w:pPr>
    </w:p>
    <w:p w14:paraId="767E0206" w14:textId="77777777" w:rsidR="007110C8" w:rsidRDefault="006F6BE5">
      <w:pPr>
        <w:numPr>
          <w:ilvl w:val="0"/>
          <w:numId w:val="6"/>
        </w:numPr>
        <w:tabs>
          <w:tab w:val="left" w:pos="567"/>
        </w:tabs>
        <w:suppressAutoHyphens w:val="0"/>
        <w:autoSpaceDE w:val="0"/>
        <w:ind w:left="567" w:hanging="567"/>
        <w:jc w:val="both"/>
        <w:rPr>
          <w:rFonts w:cs="Mangal"/>
          <w:b/>
          <w:sz w:val="22"/>
          <w:szCs w:val="22"/>
        </w:rPr>
      </w:pPr>
      <w:r>
        <w:rPr>
          <w:rFonts w:eastAsia="Times New Roman"/>
          <w:sz w:val="22"/>
          <w:szCs w:val="22"/>
          <w:lang w:eastAsia="ar-SA" w:bidi="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c) czynności w trakcie realizacji zamówienia: </w:t>
      </w:r>
    </w:p>
    <w:p w14:paraId="5B209464" w14:textId="77777777" w:rsidR="007110C8" w:rsidRDefault="006F6BE5">
      <w:pPr>
        <w:numPr>
          <w:ilvl w:val="0"/>
          <w:numId w:val="13"/>
        </w:numPr>
        <w:tabs>
          <w:tab w:val="left" w:pos="0"/>
          <w:tab w:val="left" w:pos="851"/>
        </w:tabs>
        <w:suppressAutoHyphens w:val="0"/>
        <w:autoSpaceDE w:val="0"/>
        <w:spacing w:before="120"/>
        <w:ind w:left="851" w:hanging="283"/>
        <w:jc w:val="both"/>
        <w:rPr>
          <w:rFonts w:cs="Mangal"/>
          <w:sz w:val="22"/>
          <w:szCs w:val="22"/>
        </w:rPr>
      </w:pPr>
      <w:r>
        <w:rPr>
          <w:rFonts w:cs="Mangal"/>
          <w:b/>
          <w:sz w:val="22"/>
          <w:szCs w:val="22"/>
        </w:rPr>
        <w:t>oświadczenie wykonawcy lub podwykonawcy</w:t>
      </w:r>
      <w:r>
        <w:rPr>
          <w:rFonts w:cs="Mangal"/>
          <w:sz w:val="22"/>
          <w:szCs w:val="22"/>
        </w:rPr>
        <w:t xml:space="preserve"> o zatrudnieniu na podstawie umowy </w:t>
      </w:r>
      <w:r>
        <w:rPr>
          <w:rFonts w:cs="Mangal"/>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E9B60B" w14:textId="77777777" w:rsidR="007110C8" w:rsidRDefault="006F6BE5">
      <w:pPr>
        <w:numPr>
          <w:ilvl w:val="0"/>
          <w:numId w:val="13"/>
        </w:numPr>
        <w:tabs>
          <w:tab w:val="left" w:pos="0"/>
          <w:tab w:val="left" w:pos="851"/>
        </w:tabs>
        <w:suppressAutoHyphens w:val="0"/>
        <w:autoSpaceDE w:val="0"/>
        <w:spacing w:before="120"/>
        <w:ind w:left="851" w:hanging="283"/>
        <w:jc w:val="both"/>
        <w:rPr>
          <w:rFonts w:cs="Mangal"/>
          <w:b/>
          <w:sz w:val="22"/>
          <w:szCs w:val="22"/>
        </w:rPr>
      </w:pPr>
      <w:r>
        <w:rPr>
          <w:rFonts w:cs="Mangal"/>
          <w:sz w:val="22"/>
          <w:szCs w:val="22"/>
        </w:rPr>
        <w:t xml:space="preserve">poświadczoną za zgodność z oryginałem odpowiednio przez wykonawcę </w:t>
      </w:r>
      <w:r>
        <w:rPr>
          <w:rFonts w:cs="Mangal"/>
          <w:sz w:val="22"/>
          <w:szCs w:val="22"/>
        </w:rPr>
        <w:br/>
        <w:t xml:space="preserve">lub podwykonawcę </w:t>
      </w:r>
      <w:r>
        <w:rPr>
          <w:rFonts w:cs="Mangal"/>
          <w:b/>
          <w:sz w:val="22"/>
          <w:szCs w:val="22"/>
        </w:rPr>
        <w:t>kopię umowy/umów</w:t>
      </w:r>
      <w:r>
        <w:rPr>
          <w:rFonts w:cs="Mangal"/>
          <w:sz w:val="22"/>
          <w:szCs w:val="22"/>
        </w:rPr>
        <w:t xml:space="preserve">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Style w:val="Odwoanieprzypisudolnego4"/>
          <w:rFonts w:cs="Mangal"/>
          <w:sz w:val="22"/>
          <w:szCs w:val="22"/>
        </w:rPr>
        <w:footnoteReference w:id="2"/>
      </w:r>
      <w:r>
        <w:rPr>
          <w:rFonts w:cs="Mangal"/>
          <w:sz w:val="22"/>
          <w:szCs w:val="22"/>
        </w:rPr>
        <w:t xml:space="preserve"> bez imion, nazwisk, adresów, nr PESEL pracowników). Informacje takie jak: data zawarcia umowy, rodzaj umowy o pracę i wymiar etatu powinny być możliwe do zidentyfikowania;</w:t>
      </w:r>
    </w:p>
    <w:p w14:paraId="1FF98530" w14:textId="77777777" w:rsidR="007110C8" w:rsidRDefault="006F6BE5">
      <w:pPr>
        <w:numPr>
          <w:ilvl w:val="0"/>
          <w:numId w:val="13"/>
        </w:numPr>
        <w:tabs>
          <w:tab w:val="left" w:pos="0"/>
          <w:tab w:val="left" w:pos="851"/>
        </w:tabs>
        <w:suppressAutoHyphens w:val="0"/>
        <w:autoSpaceDE w:val="0"/>
        <w:spacing w:before="120"/>
        <w:ind w:left="851" w:hanging="283"/>
        <w:jc w:val="both"/>
        <w:rPr>
          <w:rFonts w:cs="Mangal"/>
          <w:sz w:val="22"/>
          <w:szCs w:val="22"/>
        </w:rPr>
      </w:pPr>
      <w:r>
        <w:rPr>
          <w:rFonts w:cs="Mangal"/>
          <w:b/>
          <w:sz w:val="22"/>
          <w:szCs w:val="22"/>
        </w:rPr>
        <w:t>zaświadczenie właściwego oddziału ZUS</w:t>
      </w:r>
      <w:r>
        <w:rPr>
          <w:rFonts w:cs="Mangal"/>
          <w:sz w:val="22"/>
          <w:szCs w:val="22"/>
        </w:rPr>
        <w:t xml:space="preserve">, potwierdzające opłacanie przez wykonawcę </w:t>
      </w:r>
      <w:r>
        <w:rPr>
          <w:rFonts w:cs="Mangal"/>
          <w:sz w:val="22"/>
          <w:szCs w:val="22"/>
        </w:rPr>
        <w:br/>
        <w:t xml:space="preserve">lub podwykonawcę składek na ubezpieczenia społeczne i zdrowotne z tytułu zatrudnienia </w:t>
      </w:r>
      <w:r>
        <w:rPr>
          <w:rFonts w:cs="Mangal"/>
          <w:sz w:val="22"/>
          <w:szCs w:val="22"/>
        </w:rPr>
        <w:br/>
        <w:t>na podstawie umów o pracę za ostatni okres rozliczeniowy;</w:t>
      </w:r>
    </w:p>
    <w:p w14:paraId="427736F6" w14:textId="77777777" w:rsidR="007110C8" w:rsidRDefault="006F6BE5">
      <w:pPr>
        <w:numPr>
          <w:ilvl w:val="0"/>
          <w:numId w:val="13"/>
        </w:numPr>
        <w:tabs>
          <w:tab w:val="left" w:pos="0"/>
          <w:tab w:val="left" w:pos="851"/>
        </w:tabs>
        <w:suppressAutoHyphens w:val="0"/>
        <w:autoSpaceDE w:val="0"/>
        <w:spacing w:before="120"/>
        <w:ind w:left="851" w:hanging="283"/>
        <w:jc w:val="both"/>
        <w:rPr>
          <w:rFonts w:cs="Mangal"/>
          <w:b/>
          <w:bCs/>
          <w:sz w:val="22"/>
          <w:szCs w:val="22"/>
        </w:rPr>
      </w:pPr>
      <w:r>
        <w:rPr>
          <w:rFonts w:cs="Mang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Pr>
          <w:rFonts w:cs="Mangal"/>
          <w:sz w:val="22"/>
          <w:szCs w:val="22"/>
        </w:rPr>
        <w:br/>
        <w:t>zgodnie z przepisami ustawy z dnia 29 sierpnia 1997 r. o ochronie danych osobowych.</w:t>
      </w:r>
    </w:p>
    <w:p w14:paraId="728461DE" w14:textId="77777777" w:rsidR="007110C8" w:rsidRDefault="006F6BE5">
      <w:pPr>
        <w:autoSpaceDE w:val="0"/>
        <w:spacing w:before="120"/>
        <w:ind w:left="567" w:hanging="567"/>
        <w:jc w:val="both"/>
        <w:rPr>
          <w:rFonts w:cs="Mangal"/>
          <w:b/>
          <w:bCs/>
          <w:sz w:val="22"/>
          <w:szCs w:val="22"/>
        </w:rPr>
      </w:pPr>
      <w:r>
        <w:rPr>
          <w:rFonts w:cs="Mangal"/>
          <w:b/>
          <w:bCs/>
          <w:sz w:val="22"/>
          <w:szCs w:val="22"/>
        </w:rPr>
        <w:t>3.</w:t>
      </w:r>
      <w:r>
        <w:rPr>
          <w:rFonts w:cs="Mangal"/>
          <w:sz w:val="22"/>
          <w:szCs w:val="22"/>
        </w:rPr>
        <w:t xml:space="preserve">     Z tytułu niespełnienia przez Wykonawcę lub podwykonawcę wymogu zatrudnienia na podstawie umowy o pracę osób wykonujących wskazane w punkcie c) czynności Zamawiający przewiduje sankcję w postaci obowiązku zapłaty przez Wykonawcę kary umownej w wysokości określonej </w:t>
      </w:r>
      <w:r>
        <w:rPr>
          <w:rFonts w:cs="Mangal"/>
          <w:sz w:val="22"/>
          <w:szCs w:val="22"/>
        </w:rPr>
        <w:br/>
        <w:t xml:space="preserve">w istotnych postanowieniach  umowy w sprawie zamówienia publicznego. Niezłożenie przez Wykonawcę w wyznaczonym przez Zamawiającego terminie żądanych przez Zamawiającego </w:t>
      </w:r>
      <w:r>
        <w:rPr>
          <w:rFonts w:cs="Mangal"/>
          <w:sz w:val="22"/>
          <w:szCs w:val="22"/>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c) czynności. </w:t>
      </w:r>
    </w:p>
    <w:p w14:paraId="5BAB6E11" w14:textId="77777777" w:rsidR="007110C8" w:rsidRDefault="006F6BE5">
      <w:pPr>
        <w:autoSpaceDE w:val="0"/>
        <w:spacing w:before="120"/>
        <w:ind w:left="567" w:hanging="567"/>
        <w:jc w:val="both"/>
        <w:rPr>
          <w:rFonts w:cs="Mangal"/>
          <w:sz w:val="22"/>
          <w:szCs w:val="22"/>
        </w:rPr>
      </w:pPr>
      <w:r>
        <w:rPr>
          <w:rFonts w:cs="Mangal"/>
          <w:b/>
          <w:bCs/>
          <w:sz w:val="22"/>
          <w:szCs w:val="22"/>
        </w:rPr>
        <w:t xml:space="preserve">4.    </w:t>
      </w:r>
      <w:r>
        <w:rPr>
          <w:rFonts w:cs="Mangal"/>
          <w:sz w:val="22"/>
          <w:szCs w:val="22"/>
        </w:rPr>
        <w:t xml:space="preserve">W przypadku uzasadnionych wątpliwości co do przestrzegania prawa pracy przez wykonawcę </w:t>
      </w:r>
      <w:r>
        <w:rPr>
          <w:rFonts w:cs="Mangal"/>
          <w:sz w:val="22"/>
          <w:szCs w:val="22"/>
        </w:rPr>
        <w:br/>
        <w:t>lub podwykonawcę, zamawiający może zwrócić się o przeprowadzenie kontroli przez Państwową Inspekcję Pracy.</w:t>
      </w:r>
    </w:p>
    <w:p w14:paraId="5AAA7C15" w14:textId="77777777" w:rsidR="007110C8" w:rsidRDefault="006F6BE5">
      <w:pPr>
        <w:autoSpaceDE w:val="0"/>
        <w:spacing w:before="120"/>
        <w:ind w:left="567"/>
        <w:jc w:val="both"/>
        <w:rPr>
          <w:rFonts w:eastAsia="Arial Unicode MS"/>
          <w:color w:val="FF0000"/>
        </w:rPr>
      </w:pPr>
      <w:r>
        <w:rPr>
          <w:rFonts w:cs="Mangal"/>
          <w:sz w:val="22"/>
          <w:szCs w:val="22"/>
        </w:rPr>
        <w:t xml:space="preserve">Jeżeli powyższych wymogów na budowie będzie przebywać osoba nie zatrudniona na umowę </w:t>
      </w:r>
      <w:r>
        <w:rPr>
          <w:rFonts w:cs="Mangal"/>
          <w:sz w:val="22"/>
          <w:szCs w:val="22"/>
        </w:rPr>
        <w:br/>
        <w:t xml:space="preserve">o pracę, co zostanie ustalone przez Zamawiającego, osoba taka będzie musiała opuścić plac budowy, a Wykonawca zapłaci karę umowną. Fakt przebywania takiej osoby na budowie musi zostać potwierdzony pisemną notatką sporządzoną przez przedstawiciela Zamawiającego  </w:t>
      </w:r>
      <w:r>
        <w:rPr>
          <w:rFonts w:cs="Mangal"/>
          <w:sz w:val="22"/>
          <w:szCs w:val="22"/>
        </w:rPr>
        <w:br/>
        <w:t>i podpisaną przez Wykonawcę  lub jego przedstawicieli.</w:t>
      </w:r>
    </w:p>
    <w:p w14:paraId="59671FC6" w14:textId="77777777" w:rsidR="007110C8" w:rsidRDefault="007110C8">
      <w:pPr>
        <w:spacing w:after="120"/>
        <w:ind w:left="567"/>
        <w:jc w:val="both"/>
        <w:rPr>
          <w:rFonts w:eastAsia="Arial Unicode MS"/>
          <w:color w:val="FF0000"/>
        </w:rPr>
      </w:pPr>
    </w:p>
    <w:p w14:paraId="643AC937" w14:textId="77777777" w:rsidR="007110C8" w:rsidRDefault="006F6BE5">
      <w:pPr>
        <w:spacing w:after="120"/>
        <w:ind w:left="567" w:hanging="567"/>
        <w:jc w:val="both"/>
        <w:rPr>
          <w:b/>
        </w:rPr>
      </w:pPr>
      <w:r>
        <w:rPr>
          <w:b/>
        </w:rPr>
        <w:t>XXVIII. INFORMACJA O OBOWIĄZKU OSOBISTEGO WYKONANIA PRZEZ WYKONAWCĘ KLUCZOWYCH CZĘŚCI ZAMÓWIENIA</w:t>
      </w:r>
    </w:p>
    <w:p w14:paraId="3E463E76" w14:textId="77777777" w:rsidR="007110C8" w:rsidRDefault="007110C8">
      <w:pPr>
        <w:spacing w:after="120"/>
        <w:ind w:left="567" w:hanging="567"/>
        <w:jc w:val="both"/>
        <w:rPr>
          <w:b/>
        </w:rPr>
      </w:pPr>
    </w:p>
    <w:p w14:paraId="27D71BE5" w14:textId="471572E7" w:rsidR="007110C8" w:rsidRPr="00DF75A3" w:rsidRDefault="006F6BE5">
      <w:pPr>
        <w:numPr>
          <w:ilvl w:val="3"/>
          <w:numId w:val="27"/>
        </w:numPr>
        <w:spacing w:after="120"/>
        <w:ind w:left="567" w:hanging="567"/>
        <w:jc w:val="both"/>
        <w:rPr>
          <w:sz w:val="22"/>
          <w:szCs w:val="22"/>
        </w:rPr>
      </w:pPr>
      <w:r w:rsidRPr="00DF75A3">
        <w:rPr>
          <w:sz w:val="22"/>
          <w:szCs w:val="22"/>
        </w:rPr>
        <w:t xml:space="preserve">Wykonawca może powierzyć wykonanie części zamówienia podwykonawcy według zasad określonych w Ustawie </w:t>
      </w:r>
      <w:proofErr w:type="spellStart"/>
      <w:r w:rsidRPr="00DF75A3">
        <w:rPr>
          <w:sz w:val="22"/>
          <w:szCs w:val="22"/>
        </w:rPr>
        <w:t>Ppz</w:t>
      </w:r>
      <w:proofErr w:type="spellEnd"/>
      <w:r w:rsidRPr="00DF75A3">
        <w:rPr>
          <w:sz w:val="22"/>
          <w:szCs w:val="22"/>
        </w:rPr>
        <w:t xml:space="preserve"> oraz odpowiednich przepisach Kodeksu Cywilnego.</w:t>
      </w:r>
    </w:p>
    <w:p w14:paraId="0255F0AB" w14:textId="480BC663" w:rsidR="007110C8" w:rsidRPr="00DF75A3" w:rsidRDefault="006F6BE5">
      <w:pPr>
        <w:numPr>
          <w:ilvl w:val="3"/>
          <w:numId w:val="27"/>
        </w:numPr>
        <w:spacing w:after="120"/>
        <w:ind w:left="567" w:hanging="567"/>
        <w:jc w:val="both"/>
        <w:rPr>
          <w:sz w:val="22"/>
          <w:szCs w:val="22"/>
        </w:rPr>
      </w:pPr>
      <w:r w:rsidRPr="00DF75A3">
        <w:rPr>
          <w:sz w:val="22"/>
          <w:szCs w:val="22"/>
        </w:rPr>
        <w:t xml:space="preserve">Wykonawca przed przystąpieniem do wykonania zamówienia zobowiązany jest, o ile są już znane, do podania nazwy albo imiona i nazwiska oraz dane kontaktowe podwykonawców i osób do kontaktu z nim, zaangażowanych w takie roboty budowlane. Wykonawca zawiadamia zamawiającego </w:t>
      </w:r>
      <w:r w:rsidR="00973385">
        <w:rPr>
          <w:sz w:val="22"/>
          <w:szCs w:val="22"/>
        </w:rPr>
        <w:br/>
      </w:r>
      <w:r w:rsidRPr="00DF75A3">
        <w:rPr>
          <w:sz w:val="22"/>
          <w:szCs w:val="22"/>
        </w:rPr>
        <w:t xml:space="preserve">o wszelkich zmianach danych, o których mowa w zdaniu pierwszym, w trakcie realizacji zamówienia, a także przekazuje informacje na temat nowych podwykonawców, którym </w:t>
      </w:r>
      <w:r w:rsidR="00973385">
        <w:rPr>
          <w:sz w:val="22"/>
          <w:szCs w:val="22"/>
        </w:rPr>
        <w:br/>
      </w:r>
      <w:r w:rsidRPr="00DF75A3">
        <w:rPr>
          <w:sz w:val="22"/>
          <w:szCs w:val="22"/>
        </w:rPr>
        <w:t xml:space="preserve">w późniejszym okresie zamierza powierzyć realizację robót budowlanych. </w:t>
      </w:r>
    </w:p>
    <w:p w14:paraId="35FE86BF" w14:textId="57FE1C52" w:rsidR="007110C8" w:rsidRPr="00DF75A3" w:rsidRDefault="006F6BE5">
      <w:pPr>
        <w:numPr>
          <w:ilvl w:val="3"/>
          <w:numId w:val="27"/>
        </w:numPr>
        <w:spacing w:after="120"/>
        <w:ind w:left="567" w:hanging="567"/>
        <w:jc w:val="both"/>
        <w:rPr>
          <w:sz w:val="22"/>
          <w:szCs w:val="22"/>
        </w:rPr>
      </w:pPr>
      <w:r w:rsidRPr="00DF75A3">
        <w:rPr>
          <w:sz w:val="22"/>
          <w:szCs w:val="22"/>
        </w:rPr>
        <w:t xml:space="preserve">Wymagania dotyczące umowy o podwykonawstwo, której przedmiotem są roboty budowlane, których niespełnienie spowoduje zgłoszenie przez Zamawiającego odpowiednio zastrzeżeń lub sprzeciwu, jeżeli Zamawiający określa takie wymagania: </w:t>
      </w:r>
    </w:p>
    <w:p w14:paraId="008410D4" w14:textId="06C69830" w:rsidR="007110C8" w:rsidRPr="00973385" w:rsidRDefault="006F6BE5">
      <w:pPr>
        <w:pStyle w:val="Akapitzlist4"/>
        <w:spacing w:after="120"/>
        <w:ind w:left="851" w:hanging="284"/>
        <w:jc w:val="both"/>
        <w:rPr>
          <w:sz w:val="22"/>
          <w:szCs w:val="22"/>
        </w:rPr>
      </w:pPr>
      <w:r w:rsidRPr="00973385">
        <w:rPr>
          <w:sz w:val="22"/>
          <w:szCs w:val="22"/>
        </w:rPr>
        <w:t xml:space="preserve">a) </w:t>
      </w:r>
      <w:r w:rsidRPr="00973385">
        <w:rPr>
          <w:sz w:val="22"/>
          <w:szCs w:val="22"/>
        </w:rPr>
        <w:tab/>
        <w:t xml:space="preserve">Zamawiający wymaga sporządzenia umowy o podwykonawstwo, jej projektu lub zmiany </w:t>
      </w:r>
      <w:r w:rsidR="00973385">
        <w:rPr>
          <w:sz w:val="22"/>
          <w:szCs w:val="22"/>
        </w:rPr>
        <w:br/>
      </w:r>
      <w:r w:rsidRPr="00973385">
        <w:rPr>
          <w:sz w:val="22"/>
          <w:szCs w:val="22"/>
        </w:rPr>
        <w:t>w formie pisemnej.</w:t>
      </w:r>
    </w:p>
    <w:p w14:paraId="65864B69" w14:textId="77777777" w:rsidR="007110C8" w:rsidRPr="00973385" w:rsidRDefault="006F6BE5">
      <w:pPr>
        <w:pStyle w:val="Akapitzlist4"/>
        <w:spacing w:after="120"/>
        <w:ind w:left="851" w:hanging="284"/>
        <w:jc w:val="both"/>
        <w:rPr>
          <w:sz w:val="22"/>
          <w:szCs w:val="22"/>
        </w:rPr>
      </w:pPr>
      <w:r w:rsidRPr="00973385">
        <w:rPr>
          <w:sz w:val="22"/>
          <w:szCs w:val="22"/>
        </w:rPr>
        <w:t xml:space="preserve">b) </w:t>
      </w:r>
      <w:r w:rsidRPr="00973385">
        <w:rPr>
          <w:sz w:val="22"/>
          <w:szCs w:val="22"/>
        </w:rPr>
        <w:tab/>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14:paraId="6C07F666" w14:textId="77777777" w:rsidR="007110C8" w:rsidRPr="00973385" w:rsidRDefault="006F6BE5">
      <w:pPr>
        <w:pStyle w:val="Akapitzlist4"/>
        <w:spacing w:after="120"/>
        <w:ind w:left="851" w:hanging="284"/>
        <w:jc w:val="both"/>
        <w:rPr>
          <w:sz w:val="22"/>
          <w:szCs w:val="22"/>
        </w:rPr>
      </w:pPr>
      <w:r w:rsidRPr="00973385">
        <w:rPr>
          <w:sz w:val="22"/>
          <w:szCs w:val="22"/>
        </w:rPr>
        <w:t xml:space="preserve">c) </w:t>
      </w:r>
      <w:r w:rsidRPr="00973385">
        <w:rPr>
          <w:sz w:val="22"/>
          <w:szCs w:val="22"/>
        </w:rPr>
        <w:tab/>
        <w:t xml:space="preserve">Wykonawca zobowiązany jest do przedłożenia Zamawiającemu projektu umowy </w:t>
      </w:r>
      <w:r w:rsidRPr="00973385">
        <w:rPr>
          <w:sz w:val="22"/>
          <w:szCs w:val="22"/>
        </w:rPr>
        <w:br/>
        <w:t xml:space="preserve">o podwykonawstwo, której przedmiotem są roboty budowlane wraz z zestawieniem ilości robót i ich wyceną nawiązującą do cen jednostkowych przedstawionych w ofercie Wykonawcy nie później niż 14 dni przed jej zawarciem. </w:t>
      </w:r>
    </w:p>
    <w:p w14:paraId="0884AB02" w14:textId="77777777" w:rsidR="007110C8" w:rsidRPr="00973385" w:rsidRDefault="006F6BE5">
      <w:pPr>
        <w:pStyle w:val="Akapitzlist4"/>
        <w:spacing w:after="120"/>
        <w:ind w:left="851" w:hanging="284"/>
        <w:jc w:val="both"/>
        <w:rPr>
          <w:sz w:val="22"/>
          <w:szCs w:val="22"/>
        </w:rPr>
      </w:pPr>
      <w:r w:rsidRPr="00973385">
        <w:rPr>
          <w:sz w:val="22"/>
          <w:szCs w:val="22"/>
        </w:rPr>
        <w:t xml:space="preserve">d) </w:t>
      </w:r>
      <w:r w:rsidRPr="00973385">
        <w:rPr>
          <w:sz w:val="22"/>
          <w:szCs w:val="22"/>
        </w:rPr>
        <w:tab/>
        <w:t xml:space="preserve">Zamawiający, w terminie 14 dni kalendarzowych od dnia otrzymania projektu umowy </w:t>
      </w:r>
      <w:r w:rsidRPr="00973385">
        <w:rPr>
          <w:sz w:val="22"/>
          <w:szCs w:val="22"/>
        </w:rPr>
        <w:br/>
        <w:t xml:space="preserve">o Podwykonawstwo zgłasza w formie pisemnej zastrzeżenia do projektu umowy </w:t>
      </w:r>
      <w:r w:rsidRPr="00973385">
        <w:rPr>
          <w:sz w:val="22"/>
          <w:szCs w:val="22"/>
        </w:rPr>
        <w:br/>
        <w:t>o Podwykonawstwo, jeżeli umowa o podwykonawstwo:</w:t>
      </w:r>
    </w:p>
    <w:p w14:paraId="64A11A41" w14:textId="77777777" w:rsidR="007110C8" w:rsidRPr="00973385" w:rsidRDefault="006F6BE5">
      <w:pPr>
        <w:pStyle w:val="Akapitzlist4"/>
        <w:spacing w:after="120"/>
        <w:ind w:left="1134" w:hanging="283"/>
        <w:jc w:val="both"/>
        <w:rPr>
          <w:sz w:val="22"/>
          <w:szCs w:val="22"/>
        </w:rPr>
      </w:pPr>
      <w:r w:rsidRPr="00973385">
        <w:rPr>
          <w:sz w:val="22"/>
          <w:szCs w:val="22"/>
        </w:rPr>
        <w:t xml:space="preserve">a) </w:t>
      </w:r>
      <w:r w:rsidRPr="00973385">
        <w:rPr>
          <w:sz w:val="22"/>
          <w:szCs w:val="22"/>
        </w:rPr>
        <w:tab/>
        <w:t>nie spełnia wymagań określonych w specyfikacji istotnych warunków zamówienia,</w:t>
      </w:r>
    </w:p>
    <w:p w14:paraId="1379281A" w14:textId="77777777" w:rsidR="007110C8" w:rsidRPr="00973385" w:rsidRDefault="006F6BE5">
      <w:pPr>
        <w:pStyle w:val="Akapitzlist4"/>
        <w:spacing w:after="120"/>
        <w:ind w:left="1134" w:hanging="283"/>
        <w:jc w:val="both"/>
        <w:rPr>
          <w:sz w:val="22"/>
          <w:szCs w:val="22"/>
        </w:rPr>
      </w:pPr>
      <w:r w:rsidRPr="00973385">
        <w:rPr>
          <w:sz w:val="22"/>
          <w:szCs w:val="22"/>
        </w:rPr>
        <w:t xml:space="preserve">b) </w:t>
      </w:r>
      <w:r w:rsidRPr="00973385">
        <w:rPr>
          <w:sz w:val="22"/>
          <w:szCs w:val="22"/>
        </w:rPr>
        <w:tab/>
        <w:t>przewiduje termin zapłaty wynagrodzenia dłuższy niż 30 dni od dnia doręczenia Wykonawcy, Podwykonawcy faktury lub rachunku potwierdzającego wykonanie zleconej Podwykonawcy lub usługi, dostawy lub roboty budowlanej,</w:t>
      </w:r>
    </w:p>
    <w:p w14:paraId="2A0423EB" w14:textId="77777777" w:rsidR="007110C8" w:rsidRPr="00973385" w:rsidRDefault="006F6BE5">
      <w:pPr>
        <w:pStyle w:val="Akapitzlist4"/>
        <w:spacing w:after="120"/>
        <w:ind w:left="1134" w:hanging="283"/>
        <w:jc w:val="both"/>
        <w:rPr>
          <w:sz w:val="22"/>
          <w:szCs w:val="22"/>
        </w:rPr>
      </w:pPr>
      <w:r w:rsidRPr="00973385">
        <w:rPr>
          <w:sz w:val="22"/>
          <w:szCs w:val="22"/>
        </w:rPr>
        <w:t xml:space="preserve">c) </w:t>
      </w:r>
      <w:r w:rsidRPr="00973385">
        <w:rPr>
          <w:sz w:val="22"/>
          <w:szCs w:val="22"/>
        </w:rPr>
        <w:tab/>
        <w:t>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14:paraId="7BE2CA3B" w14:textId="77777777" w:rsidR="007110C8" w:rsidRPr="00973385" w:rsidRDefault="006F6BE5">
      <w:pPr>
        <w:pStyle w:val="Akapitzlist4"/>
        <w:spacing w:after="120"/>
        <w:ind w:left="1134" w:hanging="283"/>
        <w:jc w:val="both"/>
        <w:rPr>
          <w:sz w:val="22"/>
          <w:szCs w:val="22"/>
        </w:rPr>
      </w:pPr>
      <w:r w:rsidRPr="00973385">
        <w:rPr>
          <w:sz w:val="22"/>
          <w:szCs w:val="22"/>
        </w:rPr>
        <w:lastRenderedPageBreak/>
        <w:t xml:space="preserve">d) </w:t>
      </w:r>
      <w:r w:rsidRPr="00973385">
        <w:rPr>
          <w:sz w:val="22"/>
          <w:szCs w:val="22"/>
        </w:rPr>
        <w:tab/>
        <w:t xml:space="preserve">Nie zgłoszenie w formie pisemnej zastrzeżeń do przedłożonego projektu umowy </w:t>
      </w:r>
      <w:r w:rsidRPr="00973385">
        <w:rPr>
          <w:sz w:val="22"/>
          <w:szCs w:val="22"/>
        </w:rPr>
        <w:br/>
        <w:t>o podwykonawstwo, której przedmiotem są roboty budowlane w terminie do 14 dni kalendarzowych, uważa się za akceptację projektu umowy przez Zamawiającego.</w:t>
      </w:r>
    </w:p>
    <w:p w14:paraId="46752DCC" w14:textId="0BC92336" w:rsidR="007110C8" w:rsidRPr="00973385" w:rsidRDefault="006F6BE5">
      <w:pPr>
        <w:pStyle w:val="Akapitzlist4"/>
        <w:spacing w:after="120"/>
        <w:ind w:left="1134" w:hanging="283"/>
        <w:jc w:val="both"/>
        <w:rPr>
          <w:sz w:val="22"/>
          <w:szCs w:val="22"/>
        </w:rPr>
      </w:pPr>
      <w:r w:rsidRPr="00973385">
        <w:rPr>
          <w:sz w:val="22"/>
          <w:szCs w:val="22"/>
        </w:rPr>
        <w:t xml:space="preserve">e) </w:t>
      </w:r>
      <w:r w:rsidRPr="00973385">
        <w:rPr>
          <w:sz w:val="22"/>
          <w:szCs w:val="22"/>
        </w:rPr>
        <w:tab/>
        <w:t xml:space="preserve">Po akceptacji projektu umowy o podwykonawstwo, której przedmiotem są roboty budowlane lub po bezskutecznym upływie terminu na zgłoszenie przez Zamawiającego zastrzeżeń </w:t>
      </w:r>
      <w:r w:rsidR="00973385">
        <w:rPr>
          <w:sz w:val="22"/>
          <w:szCs w:val="22"/>
        </w:rPr>
        <w:br/>
      </w:r>
      <w:r w:rsidRPr="00973385">
        <w:rPr>
          <w:sz w:val="22"/>
          <w:szCs w:val="22"/>
        </w:rPr>
        <w:t xml:space="preserve">do tego projektu, Wykonawca przedłoży poświadczoną za zgodność z oryginałem kopię umowy o podwykonawstwo w terminie 7 dni kalendarzowych od dnia zawarcia Umowy, jednakże nie później niż na 3 dni kalendarzowe przed dniem rozpoczęcia realizacji robót budowlanych przez Podwykonawcę. </w:t>
      </w:r>
    </w:p>
    <w:p w14:paraId="186AC866" w14:textId="77777777" w:rsidR="007110C8" w:rsidRPr="00973385" w:rsidRDefault="006F6BE5">
      <w:pPr>
        <w:pStyle w:val="Akapitzlist4"/>
        <w:spacing w:after="120"/>
        <w:ind w:left="1134" w:hanging="283"/>
        <w:jc w:val="both"/>
        <w:rPr>
          <w:sz w:val="22"/>
          <w:szCs w:val="22"/>
        </w:rPr>
      </w:pPr>
      <w:r w:rsidRPr="00973385">
        <w:rPr>
          <w:sz w:val="22"/>
          <w:szCs w:val="22"/>
        </w:rPr>
        <w:t xml:space="preserve">f) </w:t>
      </w:r>
      <w:r w:rsidRPr="00973385">
        <w:rPr>
          <w:sz w:val="22"/>
          <w:szCs w:val="22"/>
        </w:rPr>
        <w:tab/>
        <w:t xml:space="preserve">Jeżeli Zamawiający w terminie 7 dni kalendarzowych od dnia przedłożenia umowy </w:t>
      </w:r>
      <w:r w:rsidRPr="00973385">
        <w:rPr>
          <w:sz w:val="22"/>
          <w:szCs w:val="22"/>
        </w:rPr>
        <w:br/>
        <w:t>o podwykonawstwo, której przedmiotem są roboty budowlane, nie zgłosi w formie pisemnej sprzeciwu, uważa się, że zaakceptował tę umowę.</w:t>
      </w:r>
    </w:p>
    <w:p w14:paraId="5396AA00" w14:textId="77777777" w:rsidR="007110C8" w:rsidRPr="00973385" w:rsidRDefault="006F6BE5">
      <w:pPr>
        <w:pStyle w:val="Akapitzlist4"/>
        <w:spacing w:after="120"/>
        <w:ind w:left="1134" w:hanging="283"/>
        <w:jc w:val="both"/>
        <w:rPr>
          <w:sz w:val="22"/>
          <w:szCs w:val="22"/>
        </w:rPr>
      </w:pPr>
      <w:r w:rsidRPr="00973385">
        <w:rPr>
          <w:sz w:val="22"/>
          <w:szCs w:val="22"/>
        </w:rPr>
        <w:t xml:space="preserve">g) </w:t>
      </w:r>
      <w:r w:rsidRPr="00973385">
        <w:rPr>
          <w:sz w:val="22"/>
          <w:szCs w:val="22"/>
        </w:rPr>
        <w:tab/>
        <w:t xml:space="preserve">Wykonawca jest zobowiązany do każdorazowego przedkładania Zamawiającemu w terminie 7 dni kalendarzowych od dnia zawarcia poświadczonej za zgodność z oryginałem kopii zawartej umowy o podwykonawstwo, której przedmiotem są dostawy i roboty budowlane, w celu weryfikacji, czy wskazane w niej terminy zapłaty wynagrodzenia nie są dłuższe niż 30 dni z wyłączeniem  umów o podwykonawstwo o wartości mniejszej niż 0,5% wartości umowy. </w:t>
      </w:r>
    </w:p>
    <w:p w14:paraId="56049DA3" w14:textId="3E5883D1" w:rsidR="007110C8" w:rsidRPr="00973385" w:rsidRDefault="006F6BE5">
      <w:pPr>
        <w:pStyle w:val="Akapitzlist4"/>
        <w:spacing w:after="120"/>
        <w:ind w:left="1134" w:hanging="283"/>
        <w:jc w:val="both"/>
        <w:rPr>
          <w:sz w:val="22"/>
          <w:szCs w:val="22"/>
        </w:rPr>
      </w:pPr>
      <w:r w:rsidRPr="00973385">
        <w:rPr>
          <w:sz w:val="22"/>
          <w:szCs w:val="22"/>
        </w:rPr>
        <w:t xml:space="preserve">h) </w:t>
      </w:r>
      <w:r w:rsidRPr="00973385">
        <w:rPr>
          <w:sz w:val="22"/>
          <w:szCs w:val="22"/>
        </w:rPr>
        <w:tab/>
        <w:t>Zasady dotyczące Podwykonawców maja odpowiednie zastosowanie do Dalszych Podwykonawców.</w:t>
      </w:r>
    </w:p>
    <w:p w14:paraId="0A2055AD" w14:textId="64C5C16A" w:rsidR="007110C8" w:rsidRPr="00973385" w:rsidRDefault="006F6BE5">
      <w:pPr>
        <w:pStyle w:val="Akapitzlist4"/>
        <w:spacing w:after="120"/>
        <w:ind w:left="1134" w:hanging="283"/>
        <w:jc w:val="both"/>
        <w:rPr>
          <w:sz w:val="22"/>
          <w:szCs w:val="22"/>
        </w:rPr>
      </w:pPr>
      <w:r w:rsidRPr="00973385">
        <w:rPr>
          <w:sz w:val="22"/>
          <w:szCs w:val="22"/>
        </w:rPr>
        <w:t xml:space="preserve">i) </w:t>
      </w:r>
      <w:r w:rsidRPr="00973385">
        <w:rPr>
          <w:sz w:val="22"/>
          <w:szCs w:val="22"/>
        </w:rPr>
        <w:tab/>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00973385">
        <w:rPr>
          <w:sz w:val="22"/>
          <w:szCs w:val="22"/>
        </w:rPr>
        <w:br/>
      </w:r>
      <w:r w:rsidRPr="00973385">
        <w:rPr>
          <w:sz w:val="22"/>
          <w:szCs w:val="22"/>
        </w:rPr>
        <w:t>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839110" w14:textId="592DBABB" w:rsidR="007110C8" w:rsidRPr="00973385" w:rsidRDefault="006F6BE5">
      <w:pPr>
        <w:pStyle w:val="Akapitzlist4"/>
        <w:spacing w:after="120"/>
        <w:ind w:left="1134" w:hanging="283"/>
        <w:jc w:val="both"/>
        <w:rPr>
          <w:sz w:val="22"/>
          <w:szCs w:val="22"/>
        </w:rPr>
      </w:pPr>
      <w:r w:rsidRPr="00973385">
        <w:rPr>
          <w:sz w:val="22"/>
          <w:szCs w:val="22"/>
        </w:rPr>
        <w:t xml:space="preserve">j) </w:t>
      </w:r>
      <w:r w:rsidRPr="00973385">
        <w:rPr>
          <w:sz w:val="22"/>
          <w:szCs w:val="22"/>
        </w:rPr>
        <w:tab/>
        <w:t xml:space="preserve">Wynagrodzenie, o którym mowa w lit. j), dotyczy wyłącznie należności powstałych </w:t>
      </w:r>
      <w:r w:rsidRPr="00973385">
        <w:rPr>
          <w:sz w:val="22"/>
          <w:szCs w:val="22"/>
        </w:rPr>
        <w:br/>
        <w:t xml:space="preserve">po zaakceptowaniu przez zamawiającego umowy o podwykonawstwo, której przedmiotem </w:t>
      </w:r>
      <w:r w:rsidR="00973385">
        <w:rPr>
          <w:sz w:val="22"/>
          <w:szCs w:val="22"/>
        </w:rPr>
        <w:br/>
      </w:r>
      <w:r w:rsidRPr="00973385">
        <w:rPr>
          <w:sz w:val="22"/>
          <w:szCs w:val="22"/>
        </w:rPr>
        <w:t xml:space="preserve">są roboty budowlane, lub po przedłożeniu zamawiającemu poświadczonej za zgodność </w:t>
      </w:r>
      <w:r w:rsidR="00973385">
        <w:rPr>
          <w:sz w:val="22"/>
          <w:szCs w:val="22"/>
        </w:rPr>
        <w:br/>
      </w:r>
      <w:r w:rsidRPr="00973385">
        <w:rPr>
          <w:sz w:val="22"/>
          <w:szCs w:val="22"/>
        </w:rPr>
        <w:t>z oryginałem kopii umowy o podwykonawstwo, której przedmiotem są dostawy lub usługi.</w:t>
      </w:r>
    </w:p>
    <w:p w14:paraId="7360C3AA" w14:textId="77777777" w:rsidR="007110C8" w:rsidRPr="00973385" w:rsidRDefault="006F6BE5">
      <w:pPr>
        <w:pStyle w:val="Akapitzlist4"/>
        <w:spacing w:after="120"/>
        <w:ind w:left="1134" w:hanging="283"/>
        <w:jc w:val="both"/>
        <w:rPr>
          <w:sz w:val="22"/>
          <w:szCs w:val="22"/>
        </w:rPr>
      </w:pPr>
      <w:r w:rsidRPr="00973385">
        <w:rPr>
          <w:sz w:val="22"/>
          <w:szCs w:val="22"/>
        </w:rPr>
        <w:t xml:space="preserve">k) </w:t>
      </w:r>
      <w:r w:rsidRPr="00973385">
        <w:rPr>
          <w:sz w:val="22"/>
          <w:szCs w:val="22"/>
        </w:rPr>
        <w:tab/>
        <w:t>Bezpośrednia zapłata obejmuje wyłącznie należne wynagrodzenie, bez odsetek, należnych podwykonawcy lub dalszemu podwykonawcy.</w:t>
      </w:r>
    </w:p>
    <w:p w14:paraId="623F3B14" w14:textId="4A6185C7" w:rsidR="007110C8" w:rsidRPr="00973385" w:rsidRDefault="006F6BE5">
      <w:pPr>
        <w:pStyle w:val="Akapitzlist4"/>
        <w:numPr>
          <w:ilvl w:val="0"/>
          <w:numId w:val="25"/>
        </w:numPr>
        <w:spacing w:after="120"/>
        <w:ind w:left="567" w:hanging="567"/>
        <w:jc w:val="both"/>
        <w:rPr>
          <w:sz w:val="22"/>
          <w:szCs w:val="22"/>
        </w:rPr>
      </w:pPr>
      <w:r w:rsidRPr="00973385">
        <w:rPr>
          <w:sz w:val="22"/>
          <w:szCs w:val="22"/>
        </w:rPr>
        <w:t xml:space="preserve"> Informacje o umowach o podwykonawstwo, których przedmiotem są dostawy lub usługi związane z realizacją zadania które, z uwagi na wartość lub przedmiot tych dostaw lub usług, nie podlegają obowiązkowi przedkładania Zamawiającemu, jeżeli Zamawiający określa takie informacje; </w:t>
      </w:r>
    </w:p>
    <w:p w14:paraId="2ECA64E1" w14:textId="0A615355" w:rsidR="007110C8" w:rsidRPr="00973385" w:rsidRDefault="006F6BE5">
      <w:pPr>
        <w:pStyle w:val="Akapitzlist4"/>
        <w:numPr>
          <w:ilvl w:val="0"/>
          <w:numId w:val="25"/>
        </w:numPr>
        <w:spacing w:after="120"/>
        <w:ind w:left="567" w:hanging="567"/>
        <w:jc w:val="both"/>
        <w:rPr>
          <w:sz w:val="22"/>
          <w:szCs w:val="22"/>
        </w:rPr>
      </w:pPr>
      <w:r w:rsidRPr="00973385">
        <w:rPr>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58CD3D2" w14:textId="52C6AAAF" w:rsidR="007110C8" w:rsidRPr="00973385" w:rsidRDefault="006F6BE5">
      <w:pPr>
        <w:pStyle w:val="Akapitzlist4"/>
        <w:numPr>
          <w:ilvl w:val="0"/>
          <w:numId w:val="25"/>
        </w:numPr>
        <w:spacing w:after="120"/>
        <w:ind w:left="567" w:hanging="567"/>
        <w:jc w:val="both"/>
        <w:rPr>
          <w:sz w:val="22"/>
          <w:szCs w:val="22"/>
        </w:rPr>
      </w:pPr>
      <w:r w:rsidRPr="00973385">
        <w:rPr>
          <w:sz w:val="22"/>
          <w:szCs w:val="22"/>
        </w:rPr>
        <w:t>Zamawiający wymaga aby w umowie o podwykonawstwo były zawarte w szczególności postanowienia odnośnie:</w:t>
      </w:r>
    </w:p>
    <w:p w14:paraId="26A6EF17" w14:textId="77777777" w:rsidR="007110C8" w:rsidRPr="00973385" w:rsidRDefault="006F6BE5">
      <w:pPr>
        <w:pStyle w:val="Akapitzlist4"/>
        <w:tabs>
          <w:tab w:val="left" w:pos="1276"/>
        </w:tabs>
        <w:spacing w:after="120"/>
        <w:ind w:left="851" w:hanging="284"/>
        <w:rPr>
          <w:sz w:val="22"/>
          <w:szCs w:val="22"/>
        </w:rPr>
      </w:pPr>
      <w:r w:rsidRPr="00973385">
        <w:rPr>
          <w:sz w:val="22"/>
          <w:szCs w:val="22"/>
        </w:rPr>
        <w:t xml:space="preserve">a) </w:t>
      </w:r>
      <w:r w:rsidRPr="00973385">
        <w:rPr>
          <w:sz w:val="22"/>
          <w:szCs w:val="22"/>
        </w:rPr>
        <w:tab/>
        <w:t>dokładnego zakresu dostaw/usług, które ma być powierzone podwykonawcy,</w:t>
      </w:r>
    </w:p>
    <w:p w14:paraId="6D2F09FD" w14:textId="77777777" w:rsidR="007110C8" w:rsidRPr="00973385" w:rsidRDefault="006F6BE5">
      <w:pPr>
        <w:pStyle w:val="Akapitzlist4"/>
        <w:tabs>
          <w:tab w:val="left" w:pos="1276"/>
        </w:tabs>
        <w:spacing w:after="120"/>
        <w:ind w:left="851" w:hanging="284"/>
        <w:rPr>
          <w:sz w:val="22"/>
          <w:szCs w:val="22"/>
        </w:rPr>
      </w:pPr>
      <w:r w:rsidRPr="00973385">
        <w:rPr>
          <w:sz w:val="22"/>
          <w:szCs w:val="22"/>
        </w:rPr>
        <w:t xml:space="preserve">b) </w:t>
      </w:r>
      <w:r w:rsidRPr="00973385">
        <w:rPr>
          <w:sz w:val="22"/>
          <w:szCs w:val="22"/>
        </w:rPr>
        <w:tab/>
        <w:t>terminu wykonania dostaw/usług przez podwykonawcę,</w:t>
      </w:r>
    </w:p>
    <w:p w14:paraId="409F176F" w14:textId="77777777" w:rsidR="007110C8" w:rsidRPr="00973385" w:rsidRDefault="006F6BE5">
      <w:pPr>
        <w:pStyle w:val="Akapitzlist4"/>
        <w:tabs>
          <w:tab w:val="left" w:pos="1276"/>
        </w:tabs>
        <w:spacing w:after="120"/>
        <w:ind w:left="851" w:hanging="284"/>
        <w:rPr>
          <w:sz w:val="22"/>
          <w:szCs w:val="22"/>
        </w:rPr>
      </w:pPr>
      <w:r w:rsidRPr="00973385">
        <w:rPr>
          <w:sz w:val="22"/>
          <w:szCs w:val="22"/>
        </w:rPr>
        <w:t xml:space="preserve">c) </w:t>
      </w:r>
      <w:r w:rsidRPr="00973385">
        <w:rPr>
          <w:sz w:val="22"/>
          <w:szCs w:val="22"/>
        </w:rPr>
        <w:tab/>
        <w:t>wysokość oraz zasady zapłaty wynagrodzenia,</w:t>
      </w:r>
    </w:p>
    <w:p w14:paraId="3252E626" w14:textId="77777777" w:rsidR="007110C8" w:rsidRPr="00973385" w:rsidRDefault="006F6BE5">
      <w:pPr>
        <w:pStyle w:val="Akapitzlist4"/>
        <w:tabs>
          <w:tab w:val="left" w:pos="1276"/>
        </w:tabs>
        <w:spacing w:after="120"/>
        <w:ind w:left="851" w:hanging="284"/>
        <w:jc w:val="both"/>
        <w:rPr>
          <w:sz w:val="22"/>
          <w:szCs w:val="22"/>
        </w:rPr>
      </w:pPr>
      <w:r w:rsidRPr="00973385">
        <w:rPr>
          <w:sz w:val="22"/>
          <w:szCs w:val="22"/>
        </w:rPr>
        <w:t xml:space="preserve">d) termin zapłaty wynagrodzenia nie dłuższy niż 30 dni od dnia doręczenia wykonawcy, podwykonawcy faktury lub rachunku, potwierdzających wykonanie zleconej podwykonawcy dostawy/usługi. </w:t>
      </w:r>
    </w:p>
    <w:p w14:paraId="31541E11" w14:textId="77777777" w:rsidR="007110C8" w:rsidRPr="00973385" w:rsidRDefault="006F6BE5">
      <w:pPr>
        <w:pStyle w:val="Akapitzlist4"/>
        <w:numPr>
          <w:ilvl w:val="0"/>
          <w:numId w:val="22"/>
        </w:numPr>
        <w:tabs>
          <w:tab w:val="left" w:pos="567"/>
        </w:tabs>
        <w:spacing w:after="120"/>
        <w:ind w:left="567" w:hanging="567"/>
        <w:jc w:val="both"/>
        <w:rPr>
          <w:sz w:val="22"/>
          <w:szCs w:val="22"/>
        </w:rPr>
      </w:pPr>
      <w:r w:rsidRPr="00973385">
        <w:rPr>
          <w:sz w:val="22"/>
          <w:szCs w:val="22"/>
        </w:rPr>
        <w:lastRenderedPageBreak/>
        <w:t xml:space="preserve">Zamawiający, w terminie 14 dni od dnia otrzymania umowy o podwykonawstwo, zgłasza w formie pisemnej sprzeciw do umowy o podwykonawstwo,  w przypadkach, o których mowa w pkt 6 </w:t>
      </w:r>
      <w:proofErr w:type="spellStart"/>
      <w:r w:rsidRPr="00973385">
        <w:rPr>
          <w:sz w:val="22"/>
          <w:szCs w:val="22"/>
        </w:rPr>
        <w:t>ppkt</w:t>
      </w:r>
      <w:proofErr w:type="spellEnd"/>
      <w:r w:rsidRPr="00973385">
        <w:rPr>
          <w:sz w:val="22"/>
          <w:szCs w:val="22"/>
        </w:rPr>
        <w:t xml:space="preserve">. b). </w:t>
      </w:r>
    </w:p>
    <w:p w14:paraId="031238FD" w14:textId="68D8A156" w:rsidR="007110C8" w:rsidRPr="00973385" w:rsidRDefault="006F6BE5">
      <w:pPr>
        <w:pStyle w:val="Akapitzlist4"/>
        <w:numPr>
          <w:ilvl w:val="0"/>
          <w:numId w:val="22"/>
        </w:numPr>
        <w:spacing w:after="120"/>
        <w:ind w:left="567" w:hanging="567"/>
        <w:jc w:val="both"/>
        <w:rPr>
          <w:sz w:val="22"/>
          <w:szCs w:val="22"/>
        </w:rPr>
      </w:pPr>
      <w:r w:rsidRPr="00973385">
        <w:rPr>
          <w:sz w:val="22"/>
          <w:szCs w:val="22"/>
        </w:rPr>
        <w:t xml:space="preserve">Niezgłoszenie pisemnego sprzeciwu do przedłożonej umowy o podwykonawstwo </w:t>
      </w:r>
      <w:r w:rsidRPr="00973385">
        <w:rPr>
          <w:sz w:val="22"/>
          <w:szCs w:val="22"/>
        </w:rPr>
        <w:br/>
        <w:t xml:space="preserve">w terminie 7 dni od dnia otrzymania umowy o podwykonawstwo, uważa się za akceptację umowy przez Zamawiającego. </w:t>
      </w:r>
    </w:p>
    <w:p w14:paraId="6D20E7F9" w14:textId="288A255A" w:rsidR="007110C8" w:rsidRPr="00973385" w:rsidRDefault="006F6BE5">
      <w:pPr>
        <w:pStyle w:val="Akapitzlist4"/>
        <w:numPr>
          <w:ilvl w:val="0"/>
          <w:numId w:val="22"/>
        </w:numPr>
        <w:spacing w:after="120"/>
        <w:ind w:left="567" w:hanging="567"/>
        <w:jc w:val="both"/>
        <w:rPr>
          <w:sz w:val="22"/>
          <w:szCs w:val="22"/>
        </w:rPr>
      </w:pPr>
      <w:r w:rsidRPr="00973385">
        <w:rPr>
          <w:sz w:val="22"/>
          <w:szCs w:val="22"/>
        </w:rPr>
        <w:t>Zasady dotyczące podwykonawców mają odpowiednie zastosowanie do dalszych podwykonawców.</w:t>
      </w:r>
    </w:p>
    <w:p w14:paraId="22701FCA" w14:textId="4436DE61" w:rsidR="007110C8" w:rsidRPr="00973385" w:rsidRDefault="006F6BE5">
      <w:pPr>
        <w:pStyle w:val="Akapitzlist4"/>
        <w:numPr>
          <w:ilvl w:val="0"/>
          <w:numId w:val="22"/>
        </w:numPr>
        <w:spacing w:after="120"/>
        <w:ind w:left="567" w:hanging="567"/>
        <w:jc w:val="both"/>
        <w:rPr>
          <w:b/>
          <w:sz w:val="22"/>
          <w:szCs w:val="22"/>
        </w:rPr>
      </w:pPr>
      <w:r w:rsidRPr="00973385">
        <w:rPr>
          <w:sz w:val="22"/>
          <w:szCs w:val="22"/>
        </w:rPr>
        <w:t xml:space="preserve">Zasady z liter j), k), ustępu 3 mają zastosowanie analogicznie. </w:t>
      </w:r>
    </w:p>
    <w:p w14:paraId="42805B2E" w14:textId="77777777" w:rsidR="007110C8" w:rsidRPr="00973385" w:rsidRDefault="007110C8">
      <w:pPr>
        <w:pStyle w:val="Akapitzlist4"/>
        <w:spacing w:after="120"/>
        <w:ind w:left="567"/>
        <w:jc w:val="both"/>
        <w:rPr>
          <w:b/>
          <w:sz w:val="22"/>
          <w:szCs w:val="22"/>
        </w:rPr>
      </w:pPr>
    </w:p>
    <w:p w14:paraId="5136C289" w14:textId="77777777" w:rsidR="007110C8" w:rsidRDefault="006F6BE5">
      <w:pPr>
        <w:spacing w:after="120"/>
        <w:jc w:val="both"/>
      </w:pPr>
      <w:r>
        <w:rPr>
          <w:b/>
        </w:rPr>
        <w:t>XIX.</w:t>
      </w:r>
      <w:r>
        <w:t xml:space="preserve"> </w:t>
      </w:r>
      <w:r>
        <w:rPr>
          <w:b/>
        </w:rPr>
        <w:t>INFORMACJE DODATKOWE</w:t>
      </w:r>
      <w:r>
        <w:t xml:space="preserve"> </w:t>
      </w:r>
    </w:p>
    <w:p w14:paraId="3CD1DEE8" w14:textId="77777777" w:rsidR="007110C8" w:rsidRDefault="007110C8">
      <w:pPr>
        <w:spacing w:after="120"/>
        <w:jc w:val="both"/>
      </w:pPr>
    </w:p>
    <w:p w14:paraId="5A613BA7" w14:textId="3855CE70" w:rsidR="007110C8" w:rsidRPr="00973385" w:rsidRDefault="006F6BE5">
      <w:pPr>
        <w:numPr>
          <w:ilvl w:val="0"/>
          <w:numId w:val="30"/>
        </w:numPr>
        <w:ind w:left="567" w:hanging="567"/>
        <w:jc w:val="both"/>
        <w:rPr>
          <w:sz w:val="22"/>
          <w:szCs w:val="22"/>
        </w:rPr>
      </w:pPr>
      <w:r w:rsidRPr="00973385">
        <w:rPr>
          <w:sz w:val="22"/>
          <w:szCs w:val="22"/>
        </w:rPr>
        <w:t>Wykonawca udzieli Zamawiającemu gwarancji zgodnie z formularzem oferty na okres 12 miesięcy lub 24 miesięcy.</w:t>
      </w:r>
    </w:p>
    <w:p w14:paraId="5F3A598C" w14:textId="77777777" w:rsidR="007110C8" w:rsidRPr="00973385" w:rsidRDefault="006F6BE5">
      <w:pPr>
        <w:numPr>
          <w:ilvl w:val="0"/>
          <w:numId w:val="30"/>
        </w:numPr>
        <w:tabs>
          <w:tab w:val="left" w:pos="567"/>
        </w:tabs>
        <w:ind w:left="567" w:hanging="567"/>
        <w:jc w:val="both"/>
        <w:rPr>
          <w:sz w:val="22"/>
          <w:szCs w:val="22"/>
        </w:rPr>
      </w:pPr>
      <w:r w:rsidRPr="00973385">
        <w:rPr>
          <w:sz w:val="22"/>
          <w:szCs w:val="22"/>
        </w:rPr>
        <w:t>Wykonawca udzieli Zamawiającemu rękojmi za wady na tożsamy z okresem gwarancji.</w:t>
      </w:r>
    </w:p>
    <w:p w14:paraId="5C8A2E91" w14:textId="77777777" w:rsidR="007110C8" w:rsidRPr="00973385" w:rsidRDefault="006F6BE5">
      <w:pPr>
        <w:numPr>
          <w:ilvl w:val="0"/>
          <w:numId w:val="30"/>
        </w:numPr>
        <w:tabs>
          <w:tab w:val="left" w:pos="567"/>
        </w:tabs>
        <w:ind w:left="567" w:hanging="567"/>
        <w:jc w:val="both"/>
        <w:rPr>
          <w:sz w:val="22"/>
          <w:szCs w:val="22"/>
        </w:rPr>
      </w:pPr>
      <w:r w:rsidRPr="00973385">
        <w:rPr>
          <w:sz w:val="22"/>
          <w:szCs w:val="22"/>
        </w:rPr>
        <w:t>Bieg terminu gwarancji i rękojmi rozpoczyna się w dniu następnym licząc od daty odbioru końcowego lub potwierdzenia usunięcia wad stwierdzonych przy odbiorze końcowym przedmiotu umowy.</w:t>
      </w:r>
    </w:p>
    <w:p w14:paraId="3C29614B" w14:textId="77777777" w:rsidR="007110C8" w:rsidRPr="00973385" w:rsidRDefault="006F6BE5">
      <w:pPr>
        <w:numPr>
          <w:ilvl w:val="0"/>
          <w:numId w:val="30"/>
        </w:numPr>
        <w:tabs>
          <w:tab w:val="left" w:pos="567"/>
        </w:tabs>
        <w:spacing w:after="120"/>
        <w:ind w:left="567" w:hanging="567"/>
        <w:jc w:val="both"/>
        <w:rPr>
          <w:sz w:val="22"/>
          <w:szCs w:val="22"/>
        </w:rPr>
      </w:pPr>
      <w:r w:rsidRPr="00973385">
        <w:rPr>
          <w:sz w:val="22"/>
          <w:szCs w:val="22"/>
        </w:rPr>
        <w:t xml:space="preserve">Zamawiający unieważni postępowanie w sytuacji, gdy wystąpią przesłanki wskazane </w:t>
      </w:r>
      <w:r w:rsidRPr="00973385">
        <w:rPr>
          <w:sz w:val="22"/>
          <w:szCs w:val="22"/>
        </w:rPr>
        <w:br/>
        <w:t xml:space="preserve">w art. 93 ustawy </w:t>
      </w:r>
      <w:proofErr w:type="spellStart"/>
      <w:r w:rsidRPr="00973385">
        <w:rPr>
          <w:sz w:val="22"/>
          <w:szCs w:val="22"/>
        </w:rPr>
        <w:t>Pzp</w:t>
      </w:r>
      <w:proofErr w:type="spellEnd"/>
      <w:r w:rsidRPr="00973385">
        <w:rPr>
          <w:sz w:val="22"/>
          <w:szCs w:val="22"/>
        </w:rPr>
        <w:t>.</w:t>
      </w:r>
    </w:p>
    <w:p w14:paraId="1A865450" w14:textId="77777777" w:rsidR="007110C8" w:rsidRPr="00973385" w:rsidRDefault="006F6BE5">
      <w:pPr>
        <w:numPr>
          <w:ilvl w:val="0"/>
          <w:numId w:val="30"/>
        </w:numPr>
        <w:tabs>
          <w:tab w:val="left" w:pos="567"/>
        </w:tabs>
        <w:spacing w:after="120"/>
        <w:ind w:left="567" w:hanging="567"/>
        <w:jc w:val="both"/>
        <w:rPr>
          <w:rFonts w:eastAsia="Times New Roman"/>
          <w:b/>
          <w:bCs/>
          <w:color w:val="000000"/>
          <w:sz w:val="22"/>
          <w:szCs w:val="22"/>
          <w:lang w:eastAsia="ar-SA" w:bidi="ar-SA"/>
        </w:rPr>
      </w:pPr>
      <w:r w:rsidRPr="00973385">
        <w:rPr>
          <w:sz w:val="22"/>
          <w:szCs w:val="22"/>
        </w:rPr>
        <w:t xml:space="preserve">Do spraw nieuregulowanych w niniejszej Specyfikacji Istotnych Warunków Zamówienia   mają zastosowanie przepisy ustawy </w:t>
      </w:r>
      <w:proofErr w:type="spellStart"/>
      <w:r w:rsidRPr="00973385">
        <w:rPr>
          <w:sz w:val="22"/>
          <w:szCs w:val="22"/>
        </w:rPr>
        <w:t>Pzp</w:t>
      </w:r>
      <w:proofErr w:type="spellEnd"/>
      <w:r w:rsidRPr="00973385">
        <w:rPr>
          <w:sz w:val="22"/>
          <w:szCs w:val="22"/>
        </w:rPr>
        <w:t>.</w:t>
      </w:r>
    </w:p>
    <w:p w14:paraId="2E5D4147" w14:textId="77777777" w:rsidR="007110C8" w:rsidRPr="00973385" w:rsidRDefault="007110C8">
      <w:pPr>
        <w:tabs>
          <w:tab w:val="left" w:pos="851"/>
        </w:tabs>
        <w:spacing w:after="120"/>
        <w:ind w:left="851"/>
        <w:jc w:val="both"/>
        <w:rPr>
          <w:rFonts w:eastAsia="Times New Roman"/>
          <w:b/>
          <w:bCs/>
          <w:color w:val="000000"/>
          <w:sz w:val="22"/>
          <w:szCs w:val="22"/>
          <w:lang w:eastAsia="ar-SA" w:bidi="ar-SA"/>
        </w:rPr>
      </w:pPr>
    </w:p>
    <w:p w14:paraId="4A9E0DD2" w14:textId="77777777" w:rsidR="007110C8" w:rsidRDefault="006F6BE5">
      <w:pPr>
        <w:suppressAutoHyphens w:val="0"/>
        <w:autoSpaceDE w:val="0"/>
        <w:ind w:left="567" w:hanging="567"/>
        <w:jc w:val="both"/>
        <w:rPr>
          <w:rFonts w:eastAsia="Times New Roman"/>
          <w:lang w:eastAsia="ar-SA" w:bidi="ar-SA"/>
        </w:rPr>
      </w:pPr>
      <w:r>
        <w:rPr>
          <w:rFonts w:eastAsia="Times New Roman"/>
          <w:b/>
          <w:bCs/>
          <w:color w:val="000000"/>
          <w:lang w:eastAsia="ar-SA" w:bidi="ar-SA"/>
        </w:rPr>
        <w:t xml:space="preserve">X. </w:t>
      </w:r>
      <w:r>
        <w:rPr>
          <w:rFonts w:eastAsia="Times New Roman"/>
          <w:b/>
          <w:bCs/>
          <w:color w:val="000000"/>
          <w:lang w:eastAsia="ar-SA" w:bidi="ar-SA"/>
        </w:rPr>
        <w:tab/>
        <w:t xml:space="preserve">KLAUZULA INFORMACYJNA ZWIĄZANA Z WPROWADZENIEM ROZPORZĄDZENIA PARLAMENTU EUROPEJSKIEGO I RADY (UE) 2016/679 Z DNIA 27 KWIETNIA 2016 R. W SPRAWIE OCHRONY OSÓB FIZYCZNYCH W ZWIĄZKU Z PRZETWARZANIEM DANYCH OSOBOWYCH I W SPRAWIE SWOBODNEGO PRZEPŁYWU TAKICH DANYCH ORAZ UCHYLENIA </w:t>
      </w:r>
      <w:r>
        <w:rPr>
          <w:rFonts w:eastAsia="Times New Roman"/>
          <w:b/>
          <w:bCs/>
          <w:lang w:eastAsia="ar-SA" w:bidi="ar-SA"/>
        </w:rPr>
        <w:t xml:space="preserve">DYREKTYWY 95/46/WE (OGÓLNE ROZPORZĄDZENIE O OCHRONIE DANYCH) (DZ. URZ. UE L 119 Z 04.05.2016, STR. 1), DALEJ „RODO” </w:t>
      </w:r>
    </w:p>
    <w:p w14:paraId="2C8500A4" w14:textId="77777777" w:rsidR="007110C8" w:rsidRDefault="007110C8">
      <w:pPr>
        <w:suppressAutoHyphens w:val="0"/>
        <w:autoSpaceDE w:val="0"/>
        <w:ind w:left="720"/>
        <w:rPr>
          <w:rFonts w:eastAsia="Times New Roman"/>
          <w:lang w:eastAsia="ar-SA" w:bidi="ar-SA"/>
        </w:rPr>
      </w:pPr>
    </w:p>
    <w:p w14:paraId="057654C5" w14:textId="77777777" w:rsidR="007110C8" w:rsidRDefault="006F6BE5">
      <w:pPr>
        <w:spacing w:before="60" w:after="60" w:line="276" w:lineRule="auto"/>
        <w:ind w:left="567"/>
        <w:jc w:val="both"/>
        <w:rPr>
          <w:rFonts w:eastAsia="Batang"/>
          <w:bCs/>
          <w:color w:val="000000"/>
        </w:rPr>
      </w:pPr>
      <w:r>
        <w:rPr>
          <w:rFonts w:eastAsia="Batang"/>
          <w:bCs/>
          <w:color w:val="000000"/>
        </w:rPr>
        <w:t>Klauzula informacyjna związana z RODO.</w:t>
      </w:r>
    </w:p>
    <w:p w14:paraId="279EBE18" w14:textId="77777777" w:rsidR="007110C8" w:rsidRDefault="006F6BE5">
      <w:pPr>
        <w:spacing w:before="60" w:after="60" w:line="276" w:lineRule="auto"/>
        <w:ind w:firstLine="567"/>
        <w:jc w:val="both"/>
        <w:rPr>
          <w:rFonts w:eastAsia="Batang"/>
          <w:bCs/>
          <w:color w:val="000000"/>
        </w:rPr>
      </w:pPr>
      <w:r>
        <w:rPr>
          <w:rFonts w:eastAsia="Batang"/>
          <w:bCs/>
          <w:color w:val="000000"/>
        </w:rPr>
        <w:t>Zgodnie z art. 13 ust. 1 i 2 RODO, informuję, że:</w:t>
      </w:r>
    </w:p>
    <w:p w14:paraId="0FEF5EDC" w14:textId="77777777" w:rsidR="007110C8" w:rsidRDefault="006F6BE5">
      <w:pPr>
        <w:spacing w:before="60" w:after="60" w:line="100" w:lineRule="atLeast"/>
        <w:ind w:left="1134" w:hanging="567"/>
        <w:jc w:val="both"/>
        <w:rPr>
          <w:rFonts w:eastAsia="Batang"/>
          <w:bCs/>
          <w:color w:val="000000"/>
        </w:rPr>
      </w:pPr>
      <w:r>
        <w:rPr>
          <w:rFonts w:eastAsia="Batang"/>
          <w:bCs/>
          <w:color w:val="000000"/>
        </w:rPr>
        <w:t>1.</w:t>
      </w:r>
      <w:r>
        <w:rPr>
          <w:rFonts w:eastAsia="Batang"/>
          <w:bCs/>
          <w:color w:val="000000"/>
        </w:rPr>
        <w:tab/>
        <w:t>Administratorem Pani/Pana danych osobowych jest Zarząd Dróg Wojewódzkich w Bydgoszczy, ul. Dworcowa 80, 85-010 Bydgoszcz, tel. 52 37 05 713, e-mail: sekretariat@zdw-bydgoszcz.pl;</w:t>
      </w:r>
    </w:p>
    <w:p w14:paraId="6D16E3FA" w14:textId="77777777" w:rsidR="007110C8" w:rsidRDefault="006F6BE5">
      <w:pPr>
        <w:spacing w:before="60" w:after="60" w:line="100" w:lineRule="atLeast"/>
        <w:ind w:left="1134" w:hanging="567"/>
        <w:jc w:val="both"/>
        <w:rPr>
          <w:rFonts w:eastAsia="Batang"/>
          <w:bCs/>
          <w:color w:val="000000"/>
        </w:rPr>
      </w:pPr>
      <w:r>
        <w:rPr>
          <w:rFonts w:eastAsia="Batang"/>
          <w:bCs/>
          <w:color w:val="000000"/>
        </w:rPr>
        <w:t>2.</w:t>
      </w:r>
      <w:r>
        <w:rPr>
          <w:rFonts w:eastAsia="Batang"/>
          <w:bCs/>
          <w:color w:val="000000"/>
        </w:rPr>
        <w:tab/>
        <w:t xml:space="preserve">Inspektorem ochrony danych osobowych w Zarządzie Dróg Wojewódzkich </w:t>
      </w:r>
      <w:r>
        <w:rPr>
          <w:rFonts w:eastAsia="Batang"/>
          <w:bCs/>
          <w:color w:val="000000"/>
        </w:rPr>
        <w:br/>
        <w:t>w Bydgoszczy jest Pan Witold Antosik tel. 52 37 05 733, e-mail: iod@zdw-bydgoszcz.pl;</w:t>
      </w:r>
    </w:p>
    <w:p w14:paraId="2234E7A8" w14:textId="77777777" w:rsidR="007110C8" w:rsidRDefault="006F6BE5">
      <w:pPr>
        <w:spacing w:before="60" w:after="60" w:line="100" w:lineRule="atLeast"/>
        <w:ind w:left="1134" w:hanging="567"/>
        <w:jc w:val="both"/>
        <w:rPr>
          <w:rFonts w:eastAsia="Batang"/>
          <w:bCs/>
          <w:color w:val="000000"/>
        </w:rPr>
      </w:pPr>
      <w:r>
        <w:rPr>
          <w:rFonts w:eastAsia="Batang"/>
          <w:bCs/>
          <w:color w:val="000000"/>
        </w:rPr>
        <w:t>3.</w:t>
      </w:r>
      <w:r>
        <w:rPr>
          <w:rFonts w:eastAsia="Batang"/>
          <w:bCs/>
          <w:color w:val="000000"/>
        </w:rPr>
        <w:tab/>
        <w:t xml:space="preserve">Pani/Pana dane osobowe przetwarzane będą na podstawie art. 6 ust. 1 lit. c RODO </w:t>
      </w:r>
      <w:r>
        <w:rPr>
          <w:rFonts w:eastAsia="Batang"/>
          <w:bCs/>
          <w:color w:val="000000"/>
        </w:rPr>
        <w:br/>
        <w:t xml:space="preserve">w celu związanym z postępowaniem o udzielenie zamówienia publicznego pn. </w:t>
      </w:r>
      <w:r>
        <w:rPr>
          <w:bCs/>
        </w:rPr>
        <w:t>MONTAŻ BARIER DROGOWYCH WRAZ Z DOSTAWĄ I DEMONTAŻ BARIER DROGOWYCH DLA ODDZIAŁU BYDGOSKIEGO W 2020 ROKU</w:t>
      </w:r>
      <w:r>
        <w:rPr>
          <w:rFonts w:eastAsia="Batang"/>
          <w:bCs/>
          <w:color w:val="000000"/>
        </w:rPr>
        <w:t xml:space="preserve">, numer referencyjny: </w:t>
      </w:r>
      <w:r>
        <w:rPr>
          <w:rFonts w:eastAsia="Batang"/>
        </w:rPr>
        <w:t>O3.N4.361.06.2020</w:t>
      </w:r>
      <w:r>
        <w:rPr>
          <w:rFonts w:eastAsia="Batang"/>
          <w:bCs/>
          <w:color w:val="000000"/>
        </w:rPr>
        <w:t xml:space="preserve"> prowadzonym w trybie przetargu nieograniczonego;</w:t>
      </w:r>
    </w:p>
    <w:p w14:paraId="62A7D8FE" w14:textId="77777777" w:rsidR="007110C8" w:rsidRDefault="006F6BE5">
      <w:pPr>
        <w:spacing w:before="60" w:after="60" w:line="100" w:lineRule="atLeast"/>
        <w:ind w:left="1134" w:hanging="567"/>
        <w:jc w:val="both"/>
        <w:rPr>
          <w:rFonts w:eastAsia="Batang"/>
          <w:bCs/>
          <w:color w:val="000000"/>
        </w:rPr>
      </w:pPr>
      <w:r>
        <w:rPr>
          <w:rFonts w:eastAsia="Batang"/>
          <w:bCs/>
          <w:color w:val="000000"/>
        </w:rPr>
        <w:t>4.</w:t>
      </w:r>
      <w:r>
        <w:rPr>
          <w:rFonts w:eastAsia="Batang"/>
          <w:bCs/>
          <w:color w:val="000000"/>
        </w:rPr>
        <w:tab/>
        <w:t xml:space="preserve">Odbiorcami Pani/Pana danych osobowych będą osoby lub podmioty, którym udostępniona zostanie dokumentacja postępowania w oparciu o art. 8 oraz art. 96 ust. 3 ustawy </w:t>
      </w:r>
      <w:proofErr w:type="spellStart"/>
      <w:r>
        <w:rPr>
          <w:rFonts w:eastAsia="Batang"/>
          <w:bCs/>
          <w:color w:val="000000"/>
        </w:rPr>
        <w:t>Pzp</w:t>
      </w:r>
      <w:proofErr w:type="spellEnd"/>
      <w:r>
        <w:rPr>
          <w:rFonts w:eastAsia="Batang"/>
          <w:bCs/>
          <w:color w:val="000000"/>
        </w:rPr>
        <w:t>.</w:t>
      </w:r>
    </w:p>
    <w:p w14:paraId="5C3C749E" w14:textId="77777777" w:rsidR="007110C8" w:rsidRDefault="006F6BE5">
      <w:pPr>
        <w:spacing w:before="60" w:after="60" w:line="100" w:lineRule="atLeast"/>
        <w:ind w:left="1134" w:hanging="567"/>
        <w:jc w:val="both"/>
        <w:rPr>
          <w:rFonts w:eastAsia="Batang"/>
          <w:bCs/>
          <w:color w:val="000000"/>
        </w:rPr>
      </w:pPr>
      <w:r>
        <w:rPr>
          <w:rFonts w:eastAsia="Batang"/>
          <w:bCs/>
          <w:color w:val="000000"/>
        </w:rPr>
        <w:lastRenderedPageBreak/>
        <w:t>5.</w:t>
      </w:r>
      <w:r>
        <w:rPr>
          <w:rFonts w:eastAsia="Batang"/>
          <w:bCs/>
          <w:color w:val="000000"/>
        </w:rPr>
        <w:tab/>
        <w:t xml:space="preserve">Pani/Pana dane osobowe będą przechowywane, zgodnie z art. 97 ust. 1 ustawy </w:t>
      </w:r>
      <w:proofErr w:type="spellStart"/>
      <w:r>
        <w:rPr>
          <w:rFonts w:eastAsia="Batang"/>
          <w:bCs/>
          <w:color w:val="000000"/>
        </w:rPr>
        <w:t>Pzp</w:t>
      </w:r>
      <w:proofErr w:type="spellEnd"/>
      <w:r>
        <w:rPr>
          <w:rFonts w:eastAsia="Batang"/>
          <w:bCs/>
          <w:color w:val="000000"/>
        </w:rPr>
        <w:t>, przez okres 5 lat od dnia zakończenia postępowania o udzielenie zamówienia, a jeżeli czas trwania umowy przekracza 5 lat, okres przechowywania obejmuje cały czas trwania umowy oraz w celu archiwizacji;</w:t>
      </w:r>
    </w:p>
    <w:p w14:paraId="1652C444" w14:textId="77777777" w:rsidR="007110C8" w:rsidRDefault="006F6BE5">
      <w:pPr>
        <w:spacing w:before="60" w:after="60" w:line="100" w:lineRule="atLeast"/>
        <w:ind w:left="1134" w:hanging="567"/>
        <w:jc w:val="both"/>
        <w:rPr>
          <w:rFonts w:eastAsia="Batang"/>
          <w:bCs/>
          <w:color w:val="000000"/>
        </w:rPr>
      </w:pPr>
      <w:r>
        <w:rPr>
          <w:rFonts w:eastAsia="Batang"/>
          <w:bCs/>
          <w:color w:val="000000"/>
        </w:rPr>
        <w:t>6.</w:t>
      </w:r>
      <w:r>
        <w:rPr>
          <w:rFonts w:eastAsia="Batang"/>
          <w:bCs/>
          <w:color w:val="000000"/>
        </w:rPr>
        <w:tab/>
        <w:t xml:space="preserve">Obowiązek podania przez Panią/Pana danych osobowych bezpośrednio Pani/Pana dotyczących jest wymogiem ustawowym określonym w przepisach ustawy </w:t>
      </w:r>
      <w:proofErr w:type="spellStart"/>
      <w:r>
        <w:rPr>
          <w:rFonts w:eastAsia="Batang"/>
          <w:bCs/>
          <w:color w:val="000000"/>
        </w:rPr>
        <w:t>Pzp</w:t>
      </w:r>
      <w:proofErr w:type="spellEnd"/>
      <w:r>
        <w:rPr>
          <w:rFonts w:eastAsia="Batang"/>
          <w:bCs/>
          <w:color w:val="000000"/>
        </w:rPr>
        <w:t xml:space="preserve">, związanym z udziałem w postępowaniu o udzielenie zamówienia publicznego; konsekwencje niepodania określonych danych wynikają z ustawy </w:t>
      </w:r>
      <w:proofErr w:type="spellStart"/>
      <w:r>
        <w:rPr>
          <w:rFonts w:eastAsia="Batang"/>
          <w:bCs/>
          <w:color w:val="000000"/>
        </w:rPr>
        <w:t>Pzp</w:t>
      </w:r>
      <w:proofErr w:type="spellEnd"/>
      <w:r>
        <w:rPr>
          <w:rFonts w:eastAsia="Batang"/>
          <w:bCs/>
          <w:color w:val="000000"/>
        </w:rPr>
        <w:t>;</w:t>
      </w:r>
    </w:p>
    <w:p w14:paraId="004029A4" w14:textId="77777777" w:rsidR="007110C8" w:rsidRDefault="006F6BE5">
      <w:pPr>
        <w:spacing w:before="60" w:after="60" w:line="100" w:lineRule="atLeast"/>
        <w:ind w:left="1134" w:hanging="567"/>
        <w:jc w:val="both"/>
        <w:rPr>
          <w:rFonts w:eastAsia="Batang"/>
          <w:bCs/>
          <w:color w:val="000000"/>
        </w:rPr>
      </w:pPr>
      <w:r>
        <w:rPr>
          <w:rFonts w:eastAsia="Batang"/>
          <w:bCs/>
          <w:color w:val="000000"/>
        </w:rPr>
        <w:t>7.</w:t>
      </w:r>
      <w:r>
        <w:rPr>
          <w:rFonts w:eastAsia="Batang"/>
          <w:bCs/>
          <w:color w:val="000000"/>
        </w:rPr>
        <w:tab/>
        <w:t>W odniesieniu do Pani/Pana danych osobowych decyzje nie będą podejmowane w sposób zautomatyzowany, stosowanie do art. 22 RODO;</w:t>
      </w:r>
    </w:p>
    <w:p w14:paraId="388A3040" w14:textId="77777777" w:rsidR="007110C8" w:rsidRDefault="006F6BE5">
      <w:pPr>
        <w:spacing w:before="60" w:after="60" w:line="100" w:lineRule="atLeast"/>
        <w:ind w:left="1134" w:hanging="567"/>
        <w:jc w:val="both"/>
        <w:rPr>
          <w:rFonts w:eastAsia="Batang"/>
          <w:bCs/>
          <w:color w:val="000000"/>
        </w:rPr>
      </w:pPr>
      <w:r>
        <w:rPr>
          <w:rFonts w:eastAsia="Batang"/>
          <w:bCs/>
          <w:color w:val="000000"/>
        </w:rPr>
        <w:t>8.</w:t>
      </w:r>
      <w:r>
        <w:rPr>
          <w:rFonts w:eastAsia="Batang"/>
          <w:bCs/>
          <w:color w:val="000000"/>
        </w:rPr>
        <w:tab/>
        <w:t>Posiada Pani/Pan:</w:t>
      </w:r>
    </w:p>
    <w:p w14:paraId="2869DF85" w14:textId="77777777" w:rsidR="007110C8" w:rsidRDefault="006F6BE5">
      <w:pPr>
        <w:numPr>
          <w:ilvl w:val="1"/>
          <w:numId w:val="44"/>
        </w:numPr>
        <w:spacing w:before="60" w:after="60" w:line="100" w:lineRule="atLeast"/>
        <w:ind w:left="1134" w:hanging="567"/>
        <w:jc w:val="both"/>
        <w:rPr>
          <w:rFonts w:eastAsia="Batang"/>
          <w:bCs/>
          <w:color w:val="000000"/>
        </w:rPr>
      </w:pPr>
      <w:r>
        <w:rPr>
          <w:rFonts w:eastAsia="Batang"/>
          <w:bCs/>
          <w:color w:val="000000"/>
        </w:rPr>
        <w:t>Na podstawie art. 15 RODO prawo dostępu do danych osobowych Pani/Pana dotyczących;</w:t>
      </w:r>
    </w:p>
    <w:p w14:paraId="00B0B222" w14:textId="77777777" w:rsidR="007110C8" w:rsidRDefault="006F6BE5">
      <w:pPr>
        <w:numPr>
          <w:ilvl w:val="1"/>
          <w:numId w:val="44"/>
        </w:numPr>
        <w:spacing w:before="60" w:after="60" w:line="100" w:lineRule="atLeast"/>
        <w:ind w:left="1134" w:hanging="567"/>
        <w:jc w:val="both"/>
        <w:rPr>
          <w:rFonts w:eastAsia="Batang"/>
          <w:bCs/>
          <w:color w:val="000000"/>
        </w:rPr>
      </w:pPr>
      <w:r>
        <w:rPr>
          <w:rFonts w:eastAsia="Batang"/>
          <w:bCs/>
          <w:color w:val="000000"/>
        </w:rPr>
        <w:t>Na podstawie art. 16 RODO prawo do sprostowania Pani/Pana danych osobowych</w:t>
      </w:r>
      <w:r>
        <w:rPr>
          <w:rStyle w:val="Odwoanieprzypisudolnego"/>
          <w:rFonts w:eastAsia="Batang" w:cs="Mangal"/>
          <w:b/>
          <w:bCs/>
        </w:rPr>
        <w:footnoteReference w:id="3"/>
      </w:r>
      <w:r>
        <w:rPr>
          <w:rFonts w:eastAsia="Batang"/>
          <w:bCs/>
          <w:color w:val="000000"/>
        </w:rPr>
        <w:t>;</w:t>
      </w:r>
    </w:p>
    <w:p w14:paraId="15AE7A67" w14:textId="77777777" w:rsidR="007110C8" w:rsidRDefault="006F6BE5">
      <w:pPr>
        <w:numPr>
          <w:ilvl w:val="1"/>
          <w:numId w:val="44"/>
        </w:numPr>
        <w:tabs>
          <w:tab w:val="left" w:pos="1080"/>
        </w:tabs>
        <w:spacing w:before="60" w:after="60" w:line="100" w:lineRule="atLeast"/>
        <w:ind w:left="1134" w:hanging="567"/>
        <w:jc w:val="both"/>
        <w:rPr>
          <w:rFonts w:eastAsia="Batang"/>
          <w:bCs/>
          <w:color w:val="000000"/>
        </w:rPr>
      </w:pPr>
      <w:r>
        <w:rPr>
          <w:rFonts w:eastAsia="Batang"/>
          <w:bCs/>
          <w:color w:val="000000"/>
        </w:rPr>
        <w:t xml:space="preserve"> Na podstawie art. 18 RODO prawo żądania od administratora ograniczenia przetwarzania</w:t>
      </w:r>
    </w:p>
    <w:p w14:paraId="619A6FCC" w14:textId="77777777" w:rsidR="007110C8" w:rsidRDefault="006F6BE5">
      <w:pPr>
        <w:spacing w:before="60" w:after="60" w:line="100" w:lineRule="atLeast"/>
        <w:ind w:left="1134"/>
        <w:jc w:val="both"/>
        <w:rPr>
          <w:rFonts w:eastAsia="Batang"/>
          <w:bCs/>
          <w:color w:val="000000"/>
        </w:rPr>
      </w:pPr>
      <w:r>
        <w:rPr>
          <w:rFonts w:eastAsia="Batang"/>
          <w:bCs/>
          <w:color w:val="000000"/>
        </w:rPr>
        <w:t>danych osobowych z zastrzeżeniem przypadków, o których mowa w art. 18 ust. 2 RODO</w:t>
      </w:r>
      <w:r>
        <w:rPr>
          <w:rStyle w:val="Odwoanieprzypisudolnego"/>
          <w:rFonts w:eastAsia="Batang" w:cs="Mangal"/>
          <w:b/>
          <w:bCs/>
        </w:rPr>
        <w:footnoteReference w:id="4"/>
      </w:r>
      <w:r>
        <w:rPr>
          <w:rFonts w:eastAsia="Batang"/>
          <w:bCs/>
          <w:color w:val="000000"/>
        </w:rPr>
        <w:t>;</w:t>
      </w:r>
    </w:p>
    <w:p w14:paraId="7CBFDB28" w14:textId="77777777" w:rsidR="007110C8" w:rsidRDefault="006F6BE5">
      <w:pPr>
        <w:spacing w:before="60" w:after="60" w:line="100" w:lineRule="atLeast"/>
        <w:ind w:left="1134" w:hanging="567"/>
        <w:jc w:val="both"/>
        <w:rPr>
          <w:rFonts w:eastAsia="Batang"/>
          <w:bCs/>
          <w:color w:val="000000"/>
        </w:rPr>
      </w:pPr>
      <w:r>
        <w:rPr>
          <w:rFonts w:eastAsia="Batang"/>
          <w:bCs/>
          <w:color w:val="000000"/>
        </w:rPr>
        <w:t>8.4</w:t>
      </w:r>
      <w:r>
        <w:rPr>
          <w:rFonts w:eastAsia="Batang"/>
          <w:bCs/>
          <w:color w:val="000000"/>
        </w:rPr>
        <w:tab/>
        <w:t>Prawo do wniesienia skargi do Prezesa Urzędu Ochrony Danych Osobowych, gdy uzna Pani/Pan, że przetwarzanie danych osobowych Pani/Pana dotyczących narusza przepisy RODO;</w:t>
      </w:r>
    </w:p>
    <w:p w14:paraId="67478138" w14:textId="77777777" w:rsidR="007110C8" w:rsidRDefault="006F6BE5">
      <w:pPr>
        <w:spacing w:before="60" w:after="60" w:line="100" w:lineRule="atLeast"/>
        <w:ind w:left="1134" w:hanging="567"/>
        <w:jc w:val="both"/>
        <w:rPr>
          <w:rFonts w:eastAsia="Batang"/>
          <w:bCs/>
          <w:color w:val="000000"/>
        </w:rPr>
      </w:pPr>
      <w:r>
        <w:rPr>
          <w:rFonts w:eastAsia="Batang"/>
          <w:bCs/>
          <w:color w:val="000000"/>
        </w:rPr>
        <w:t>9.</w:t>
      </w:r>
      <w:r>
        <w:rPr>
          <w:rFonts w:eastAsia="Batang"/>
          <w:bCs/>
          <w:color w:val="000000"/>
        </w:rPr>
        <w:tab/>
        <w:t>Nie przysługuje Pani/Panu:</w:t>
      </w:r>
    </w:p>
    <w:p w14:paraId="3D352C91" w14:textId="77777777" w:rsidR="007110C8" w:rsidRDefault="006F6BE5">
      <w:pPr>
        <w:spacing w:before="60" w:after="60" w:line="100" w:lineRule="atLeast"/>
        <w:ind w:left="1134" w:hanging="567"/>
        <w:jc w:val="both"/>
        <w:rPr>
          <w:rFonts w:eastAsia="Batang"/>
          <w:bCs/>
          <w:color w:val="000000"/>
        </w:rPr>
      </w:pPr>
      <w:r>
        <w:rPr>
          <w:rFonts w:eastAsia="Batang"/>
          <w:bCs/>
          <w:color w:val="000000"/>
        </w:rPr>
        <w:t>9.1.</w:t>
      </w:r>
      <w:r>
        <w:rPr>
          <w:rFonts w:eastAsia="Batang"/>
          <w:bCs/>
          <w:color w:val="000000"/>
        </w:rPr>
        <w:tab/>
        <w:t>W związku z art. 17 ust. 3 lit. b, d lub e RODO prawo do usunięcia danych osobowych;</w:t>
      </w:r>
    </w:p>
    <w:p w14:paraId="3BFB8DBE" w14:textId="77777777" w:rsidR="007110C8" w:rsidRDefault="006F6BE5">
      <w:pPr>
        <w:spacing w:before="60" w:after="60" w:line="100" w:lineRule="atLeast"/>
        <w:ind w:left="1134" w:hanging="567"/>
        <w:jc w:val="both"/>
        <w:rPr>
          <w:rFonts w:eastAsia="Batang"/>
          <w:bCs/>
          <w:color w:val="000000"/>
        </w:rPr>
      </w:pPr>
      <w:r>
        <w:rPr>
          <w:rFonts w:eastAsia="Batang"/>
          <w:bCs/>
          <w:color w:val="000000"/>
        </w:rPr>
        <w:t>9.2.</w:t>
      </w:r>
      <w:r>
        <w:rPr>
          <w:rFonts w:eastAsia="Batang"/>
          <w:bCs/>
          <w:color w:val="000000"/>
        </w:rPr>
        <w:tab/>
        <w:t>Prawo do przenoszenia danych osobowych, o którym mowa w art. 20 RODO;</w:t>
      </w:r>
    </w:p>
    <w:p w14:paraId="3C798E69" w14:textId="77777777" w:rsidR="007110C8" w:rsidRDefault="006F6BE5">
      <w:pPr>
        <w:spacing w:before="60" w:after="60" w:line="100" w:lineRule="atLeast"/>
        <w:ind w:left="1134" w:hanging="567"/>
        <w:jc w:val="both"/>
        <w:rPr>
          <w:rFonts w:eastAsia="Times New Roman"/>
          <w:lang w:eastAsia="ar-SA" w:bidi="ar-SA"/>
        </w:rPr>
      </w:pPr>
      <w:r>
        <w:rPr>
          <w:rFonts w:eastAsia="Batang"/>
          <w:bCs/>
          <w:color w:val="000000"/>
        </w:rPr>
        <w:t>9.3.</w:t>
      </w:r>
      <w:r>
        <w:rPr>
          <w:rFonts w:eastAsia="Batang"/>
          <w:bCs/>
          <w:color w:val="000000"/>
        </w:rPr>
        <w:tab/>
        <w:t>Na podstawie art. 21 RODO prawo sprzeciwu, wobec przetwarzania danych osobowych, gdyż podstawą prawną przetwarzania Pani/Pana danych osobowych jest art. 6 ust. 1 lit. c RODO.</w:t>
      </w:r>
    </w:p>
    <w:p w14:paraId="1E592A90" w14:textId="77777777" w:rsidR="007110C8" w:rsidRDefault="007110C8">
      <w:pPr>
        <w:suppressAutoHyphens w:val="0"/>
        <w:autoSpaceDE w:val="0"/>
        <w:ind w:left="360"/>
        <w:jc w:val="both"/>
        <w:rPr>
          <w:rFonts w:eastAsia="Times New Roman"/>
          <w:lang w:eastAsia="ar-SA" w:bidi="ar-SA"/>
        </w:rPr>
      </w:pPr>
    </w:p>
    <w:p w14:paraId="5DC296AD" w14:textId="77777777" w:rsidR="007110C8" w:rsidRDefault="006F6BE5">
      <w:pPr>
        <w:suppressAutoHyphens w:val="0"/>
        <w:autoSpaceDE w:val="0"/>
        <w:ind w:left="360"/>
        <w:jc w:val="both"/>
        <w:rPr>
          <w:rFonts w:eastAsia="Times New Roman"/>
          <w:lang w:eastAsia="ar-SA" w:bidi="ar-SA"/>
        </w:rPr>
      </w:pPr>
      <w:r>
        <w:rPr>
          <w:rFonts w:eastAsia="Times New Roman"/>
          <w:b/>
          <w:bCs/>
          <w:lang w:eastAsia="ar-SA" w:bidi="ar-SA"/>
        </w:rPr>
        <w:t xml:space="preserve">XXI. OBOWIĄZKI WYKONAWCY W ZAKRESIE WYPEŁNIENIA OBOWIĄZKÓW INFORMACYJNYCH WYNIKAJĄCYCH Z RODO </w:t>
      </w:r>
    </w:p>
    <w:p w14:paraId="0D1B45D0" w14:textId="77777777" w:rsidR="007110C8" w:rsidRDefault="007110C8">
      <w:pPr>
        <w:suppressAutoHyphens w:val="0"/>
        <w:autoSpaceDE w:val="0"/>
        <w:ind w:left="360"/>
        <w:jc w:val="both"/>
        <w:rPr>
          <w:rFonts w:eastAsia="Times New Roman"/>
          <w:lang w:eastAsia="ar-SA" w:bidi="ar-SA"/>
        </w:rPr>
      </w:pPr>
    </w:p>
    <w:p w14:paraId="6A5203AB" w14:textId="77777777" w:rsidR="007110C8" w:rsidRDefault="006F6BE5">
      <w:pPr>
        <w:numPr>
          <w:ilvl w:val="0"/>
          <w:numId w:val="23"/>
        </w:numPr>
        <w:suppressAutoHyphens w:val="0"/>
        <w:autoSpaceDE w:val="0"/>
        <w:spacing w:after="28"/>
        <w:jc w:val="both"/>
        <w:rPr>
          <w:rFonts w:eastAsia="Times New Roman"/>
          <w:lang w:eastAsia="ar-SA" w:bidi="ar-SA"/>
        </w:rPr>
      </w:pPr>
      <w:r>
        <w:rPr>
          <w:rFonts w:eastAsia="Times New Roman"/>
          <w:lang w:eastAsia="ar-SA" w:bidi="ar-SA"/>
        </w:rPr>
        <w:t>Wykonawca ubiegając się o udzielenie zamówienia publicznego jest zobowiązany do wypełnienia wszystkich obowiązków formalno-prawnych związanych z udziałem w postępowaniu. Do obowiązków tych należą m.in. obowiązki wynikające z RODO –</w:t>
      </w:r>
    </w:p>
    <w:p w14:paraId="67639F6B" w14:textId="77777777" w:rsidR="007110C8" w:rsidRDefault="006F6BE5">
      <w:pPr>
        <w:suppressAutoHyphens w:val="0"/>
        <w:autoSpaceDE w:val="0"/>
        <w:spacing w:after="28"/>
        <w:ind w:left="714"/>
        <w:jc w:val="both"/>
        <w:rPr>
          <w:rFonts w:eastAsia="Times New Roman"/>
          <w:lang w:eastAsia="ar-SA" w:bidi="ar-SA"/>
        </w:rPr>
      </w:pPr>
      <w:r>
        <w:rPr>
          <w:rFonts w:eastAsia="Times New Roman"/>
          <w:lang w:eastAsia="ar-SA" w:bidi="ar-SA"/>
        </w:rPr>
        <w:t>rozporządzenia Parlamentu Europejskiego i Rady (UE) 2016/679 z dnia 27 kwietnia 2016 r. w sprawie ochrony osób fizycznych w związku z przetwarzaniem danych osobowych</w:t>
      </w:r>
      <w:r>
        <w:rPr>
          <w:rFonts w:eastAsia="Times New Roman"/>
          <w:lang w:eastAsia="ar-SA" w:bidi="ar-SA"/>
        </w:rPr>
        <w:br/>
        <w:t>i w sprawie swobodnego przepływu takich danych oraz uchylenia dyrektywy 95/46/WE (ogólne rozporządzenie o ochronie danych) (Dz. Urz. UE L 119 z 04.05.2016, str. 1).</w:t>
      </w:r>
    </w:p>
    <w:p w14:paraId="73E7C614" w14:textId="77777777" w:rsidR="007110C8" w:rsidRDefault="006F6BE5">
      <w:pPr>
        <w:suppressAutoHyphens w:val="0"/>
        <w:autoSpaceDE w:val="0"/>
        <w:spacing w:after="28"/>
        <w:ind w:left="709"/>
        <w:jc w:val="both"/>
        <w:rPr>
          <w:rFonts w:eastAsia="Times New Roman"/>
          <w:b/>
          <w:lang w:eastAsia="ar-SA" w:bidi="ar-SA"/>
        </w:rPr>
      </w:pPr>
      <w:r>
        <w:rPr>
          <w:rFonts w:eastAsia="Times New Roman"/>
          <w:lang w:eastAsia="ar-SA" w:bidi="ar-SA"/>
        </w:rPr>
        <w:t xml:space="preserve">w szczególności obowiązek informacyjny przewidziany w art. 13 RODO względem osób fizycznych, których dane osobowe dotyczą i od których dane te wykonawca bezpośrednio pozyskał. Jednakże obowiązek informacyjny wynikający z art. 13 RODO nie będzie miał </w:t>
      </w:r>
      <w:r>
        <w:rPr>
          <w:rFonts w:eastAsia="Times New Roman"/>
          <w:lang w:eastAsia="ar-SA" w:bidi="ar-SA"/>
        </w:rPr>
        <w:lastRenderedPageBreak/>
        <w:t xml:space="preserve">zastosowania, gdy i w zakresie, w jakim osoba fizyczna, której dane dotyczą, dysponuje już tymi informacjami (vide: art. 13 ust. 4 RODO). </w:t>
      </w:r>
    </w:p>
    <w:p w14:paraId="1DA6D0EC" w14:textId="77777777" w:rsidR="007110C8" w:rsidRDefault="006F6BE5">
      <w:pPr>
        <w:suppressAutoHyphens w:val="0"/>
        <w:autoSpaceDE w:val="0"/>
        <w:ind w:left="709" w:hanging="425"/>
        <w:jc w:val="both"/>
      </w:pPr>
      <w:r>
        <w:rPr>
          <w:rFonts w:eastAsia="Times New Roman"/>
          <w:b/>
          <w:lang w:eastAsia="ar-SA" w:bidi="ar-SA"/>
        </w:rPr>
        <w:t>2.</w:t>
      </w:r>
      <w:r>
        <w:rPr>
          <w:rFonts w:eastAsia="Times New Roman"/>
          <w:lang w:eastAsia="ar-SA" w:bidi="ar-SA"/>
        </w:rPr>
        <w:t xml:space="preserve"> </w:t>
      </w:r>
      <w:r>
        <w:rPr>
          <w:rFonts w:eastAsia="Times New Roman"/>
          <w:lang w:eastAsia="ar-SA" w:bidi="ar-SA"/>
        </w:rPr>
        <w:tab/>
        <w:t>Ponadto wykonawca będzie musiał wypełnić obowiązek informacyjny wynikający</w:t>
      </w:r>
      <w:r>
        <w:rPr>
          <w:rFonts w:eastAsia="Times New Roman"/>
          <w:lang w:eastAsia="ar-SA" w:bidi="ar-SA"/>
        </w:rPr>
        <w:br/>
        <w:t>z art. 14 RODO względem osób fizycznych, których dane przekazuje zamawiającemu</w:t>
      </w:r>
      <w:r>
        <w:rPr>
          <w:rFonts w:eastAsia="Times New Roman"/>
          <w:lang w:eastAsia="ar-SA" w:bidi="ar-SA"/>
        </w:rPr>
        <w:br/>
        <w:t xml:space="preserve">i których dane pośrednio pozyskał, chyba że ma zastosowanie co najmniej jedno z </w:t>
      </w:r>
      <w:proofErr w:type="spellStart"/>
      <w:r>
        <w:rPr>
          <w:rFonts w:eastAsia="Times New Roman"/>
          <w:lang w:eastAsia="ar-SA" w:bidi="ar-SA"/>
        </w:rPr>
        <w:t>wyłączeń</w:t>
      </w:r>
      <w:proofErr w:type="spellEnd"/>
      <w:r>
        <w:rPr>
          <w:rFonts w:eastAsia="Times New Roman"/>
          <w:lang w:eastAsia="ar-SA" w:bidi="ar-SA"/>
        </w:rPr>
        <w:t xml:space="preserve">, o których mowa w art. 14 ust. 5 RODO. pkt. 13 Załącznika nr 1 do SIWZ </w:t>
      </w:r>
      <w:r>
        <w:rPr>
          <w:rFonts w:eastAsia="Times New Roman"/>
          <w:b/>
          <w:bCs/>
          <w:lang w:eastAsia="ar-SA" w:bidi="ar-SA"/>
        </w:rPr>
        <w:t xml:space="preserve">FORMULARZ OFERTY </w:t>
      </w:r>
    </w:p>
    <w:p w14:paraId="23A9B7B1" w14:textId="77777777" w:rsidR="007110C8" w:rsidRDefault="007110C8">
      <w:pPr>
        <w:tabs>
          <w:tab w:val="left" w:pos="851"/>
        </w:tabs>
        <w:spacing w:after="120"/>
        <w:ind w:left="851"/>
        <w:jc w:val="both"/>
      </w:pPr>
    </w:p>
    <w:tbl>
      <w:tblPr>
        <w:tblW w:w="0" w:type="auto"/>
        <w:tblInd w:w="108" w:type="dxa"/>
        <w:tblLayout w:type="fixed"/>
        <w:tblLook w:val="0000" w:firstRow="0" w:lastRow="0" w:firstColumn="0" w:lastColumn="0" w:noHBand="0" w:noVBand="0"/>
      </w:tblPr>
      <w:tblGrid>
        <w:gridCol w:w="2548"/>
        <w:gridCol w:w="2547"/>
        <w:gridCol w:w="2407"/>
        <w:gridCol w:w="2456"/>
      </w:tblGrid>
      <w:tr w:rsidR="007110C8" w14:paraId="28D2C45C" w14:textId="77777777">
        <w:trPr>
          <w:trHeight w:val="3527"/>
        </w:trPr>
        <w:tc>
          <w:tcPr>
            <w:tcW w:w="2548" w:type="dxa"/>
            <w:tcBorders>
              <w:top w:val="single" w:sz="4" w:space="0" w:color="000000"/>
              <w:left w:val="single" w:sz="4" w:space="0" w:color="000000"/>
              <w:bottom w:val="single" w:sz="4" w:space="0" w:color="000000"/>
            </w:tcBorders>
            <w:shd w:val="clear" w:color="auto" w:fill="FFFFFF"/>
          </w:tcPr>
          <w:p w14:paraId="40F8BF7E" w14:textId="77777777" w:rsidR="007110C8" w:rsidRDefault="006F6BE5">
            <w:r>
              <w:rPr>
                <w:i/>
              </w:rPr>
              <w:t>Opracował/a:</w:t>
            </w:r>
          </w:p>
          <w:p w14:paraId="21D71579" w14:textId="77777777" w:rsidR="007110C8" w:rsidRDefault="007110C8"/>
          <w:p w14:paraId="535F8E7C" w14:textId="77777777" w:rsidR="007110C8" w:rsidRDefault="007110C8">
            <w:pPr>
              <w:rPr>
                <w:b/>
              </w:rPr>
            </w:pPr>
          </w:p>
          <w:p w14:paraId="13EA087C" w14:textId="77777777" w:rsidR="007110C8" w:rsidRDefault="006F6BE5">
            <w:r>
              <w:rPr>
                <w:b/>
              </w:rPr>
              <w:t>Izabela Szukiel</w:t>
            </w:r>
          </w:p>
          <w:p w14:paraId="145443EF" w14:textId="77777777" w:rsidR="007110C8" w:rsidRDefault="006F6BE5">
            <w:r>
              <w:t>Specjalista</w:t>
            </w:r>
          </w:p>
          <w:p w14:paraId="7FBED4DA" w14:textId="77777777" w:rsidR="007110C8" w:rsidRDefault="007110C8"/>
          <w:p w14:paraId="56F8B5C4" w14:textId="77777777" w:rsidR="007110C8" w:rsidRDefault="007110C8">
            <w:pPr>
              <w:rPr>
                <w:rFonts w:cs="Mangal"/>
                <w:bCs/>
                <w:i/>
                <w:iCs/>
              </w:rPr>
            </w:pPr>
          </w:p>
          <w:p w14:paraId="1E6202BC" w14:textId="77777777" w:rsidR="007110C8" w:rsidRDefault="006F6BE5">
            <w:pPr>
              <w:rPr>
                <w:rFonts w:cs="Mangal"/>
                <w:b/>
                <w:bCs/>
                <w:iCs/>
                <w:sz w:val="20"/>
                <w:szCs w:val="20"/>
              </w:rPr>
            </w:pPr>
            <w:r>
              <w:rPr>
                <w:rFonts w:cs="Mangal"/>
                <w:bCs/>
                <w:i/>
                <w:iCs/>
                <w:sz w:val="20"/>
                <w:szCs w:val="20"/>
              </w:rPr>
              <w:t xml:space="preserve">Odpowiedzialny/a za określenie opisu przedmiotu zamówienia:   </w:t>
            </w:r>
          </w:p>
          <w:p w14:paraId="310FBAAB" w14:textId="77777777" w:rsidR="007110C8" w:rsidRDefault="006F6BE5">
            <w:pPr>
              <w:rPr>
                <w:rFonts w:cs="Mangal"/>
                <w:b/>
                <w:bCs/>
                <w:iCs/>
                <w:sz w:val="20"/>
                <w:szCs w:val="20"/>
              </w:rPr>
            </w:pPr>
            <w:r>
              <w:rPr>
                <w:rFonts w:cs="Mangal"/>
                <w:b/>
                <w:bCs/>
                <w:iCs/>
                <w:sz w:val="20"/>
                <w:szCs w:val="20"/>
              </w:rPr>
              <w:t>Ireneusz Klofczyński</w:t>
            </w:r>
          </w:p>
          <w:p w14:paraId="4378F9D4" w14:textId="77777777" w:rsidR="007110C8" w:rsidRDefault="006F6BE5">
            <w:r>
              <w:rPr>
                <w:rFonts w:cs="Mangal"/>
                <w:b/>
                <w:bCs/>
                <w:iCs/>
                <w:sz w:val="20"/>
                <w:szCs w:val="20"/>
              </w:rPr>
              <w:t xml:space="preserve">Leszek Huppert  </w:t>
            </w:r>
          </w:p>
          <w:p w14:paraId="13150D57" w14:textId="77777777" w:rsidR="007110C8" w:rsidRDefault="007110C8"/>
        </w:tc>
        <w:tc>
          <w:tcPr>
            <w:tcW w:w="2547" w:type="dxa"/>
            <w:tcBorders>
              <w:top w:val="single" w:sz="4" w:space="0" w:color="000000"/>
              <w:bottom w:val="single" w:sz="4" w:space="0" w:color="000000"/>
            </w:tcBorders>
            <w:shd w:val="clear" w:color="auto" w:fill="FFFFFF"/>
          </w:tcPr>
          <w:p w14:paraId="29AD757C" w14:textId="77777777" w:rsidR="007110C8" w:rsidRDefault="006F6BE5">
            <w:pPr>
              <w:rPr>
                <w:b/>
              </w:rPr>
            </w:pPr>
            <w:r>
              <w:rPr>
                <w:i/>
              </w:rPr>
              <w:t xml:space="preserve">Opiniował/a pod  względem </w:t>
            </w:r>
            <w:r>
              <w:rPr>
                <w:i/>
              </w:rPr>
              <w:br/>
              <w:t>proceduralny :</w:t>
            </w:r>
          </w:p>
          <w:p w14:paraId="7E80D655" w14:textId="77777777" w:rsidR="007110C8" w:rsidRDefault="006F6BE5">
            <w:r>
              <w:rPr>
                <w:b/>
              </w:rPr>
              <w:t>Anna Kominiak</w:t>
            </w:r>
          </w:p>
          <w:p w14:paraId="2FAB753D" w14:textId="77777777" w:rsidR="007110C8" w:rsidRDefault="006F6BE5">
            <w:r>
              <w:t>Naczelnik Wydziału  Zamówień Publicznych</w:t>
            </w:r>
          </w:p>
          <w:p w14:paraId="5FBD7076" w14:textId="77777777" w:rsidR="007110C8" w:rsidRDefault="007110C8"/>
          <w:p w14:paraId="01904DC4" w14:textId="77777777" w:rsidR="007110C8" w:rsidRDefault="006F6BE5">
            <w:pPr>
              <w:rPr>
                <w:rFonts w:cs="Mangal"/>
                <w:b/>
                <w:bCs/>
                <w:iCs/>
                <w:sz w:val="20"/>
                <w:szCs w:val="20"/>
              </w:rPr>
            </w:pPr>
            <w:r>
              <w:rPr>
                <w:rFonts w:cs="Mangal"/>
                <w:bCs/>
                <w:i/>
                <w:iCs/>
                <w:sz w:val="20"/>
                <w:szCs w:val="20"/>
              </w:rPr>
              <w:t>Odpowiedzialny/a  za określenie warunków udziału w postępowaniu:</w:t>
            </w:r>
          </w:p>
          <w:p w14:paraId="18040517" w14:textId="77777777" w:rsidR="007110C8" w:rsidRDefault="006F6BE5">
            <w:pPr>
              <w:rPr>
                <w:rFonts w:cs="Mangal"/>
                <w:b/>
                <w:bCs/>
                <w:iCs/>
                <w:sz w:val="20"/>
                <w:szCs w:val="20"/>
              </w:rPr>
            </w:pPr>
            <w:r>
              <w:rPr>
                <w:rFonts w:cs="Mangal"/>
                <w:b/>
                <w:bCs/>
                <w:iCs/>
                <w:sz w:val="20"/>
                <w:szCs w:val="20"/>
              </w:rPr>
              <w:t>Ireneusz Klofczyński</w:t>
            </w:r>
          </w:p>
          <w:p w14:paraId="6D43EF43" w14:textId="77777777" w:rsidR="007110C8" w:rsidRDefault="006F6BE5">
            <w:pPr>
              <w:rPr>
                <w:i/>
              </w:rPr>
            </w:pPr>
            <w:r>
              <w:rPr>
                <w:rFonts w:cs="Mangal"/>
                <w:b/>
                <w:bCs/>
                <w:iCs/>
                <w:sz w:val="20"/>
                <w:szCs w:val="20"/>
              </w:rPr>
              <w:t>Leszek Huppert</w:t>
            </w:r>
          </w:p>
        </w:tc>
        <w:tc>
          <w:tcPr>
            <w:tcW w:w="2407" w:type="dxa"/>
            <w:tcBorders>
              <w:top w:val="single" w:sz="4" w:space="0" w:color="000000"/>
              <w:bottom w:val="single" w:sz="4" w:space="0" w:color="000000"/>
            </w:tcBorders>
            <w:shd w:val="clear" w:color="auto" w:fill="FFFFFF"/>
          </w:tcPr>
          <w:p w14:paraId="623ED39D" w14:textId="77777777" w:rsidR="007110C8" w:rsidRDefault="006F6BE5">
            <w:pPr>
              <w:rPr>
                <w:b/>
              </w:rPr>
            </w:pPr>
            <w:r>
              <w:rPr>
                <w:i/>
              </w:rPr>
              <w:t xml:space="preserve">Opiniował/a pod względem </w:t>
            </w:r>
            <w:proofErr w:type="spellStart"/>
            <w:r>
              <w:rPr>
                <w:i/>
              </w:rPr>
              <w:t>formalno</w:t>
            </w:r>
            <w:proofErr w:type="spellEnd"/>
            <w:r>
              <w:rPr>
                <w:i/>
              </w:rPr>
              <w:t xml:space="preserve"> prawnym:</w:t>
            </w:r>
          </w:p>
          <w:p w14:paraId="1F49106B" w14:textId="77777777" w:rsidR="007110C8" w:rsidRDefault="006F6BE5">
            <w:r>
              <w:rPr>
                <w:b/>
              </w:rPr>
              <w:t>Maciej Świerczyński</w:t>
            </w:r>
          </w:p>
          <w:p w14:paraId="51079F4E" w14:textId="77777777" w:rsidR="007110C8" w:rsidRDefault="006F6BE5">
            <w:r>
              <w:t>Radca Prawny</w:t>
            </w:r>
          </w:p>
          <w:p w14:paraId="2C774349" w14:textId="77777777" w:rsidR="007110C8" w:rsidRDefault="007110C8"/>
          <w:p w14:paraId="765D1A16" w14:textId="77777777" w:rsidR="007110C8" w:rsidRDefault="007110C8"/>
          <w:p w14:paraId="6CBEC4A3" w14:textId="77777777" w:rsidR="007110C8" w:rsidRDefault="006F6BE5">
            <w:pPr>
              <w:rPr>
                <w:rFonts w:cs="Mangal"/>
                <w:b/>
                <w:bCs/>
                <w:iCs/>
                <w:sz w:val="20"/>
                <w:szCs w:val="20"/>
              </w:rPr>
            </w:pPr>
            <w:r>
              <w:rPr>
                <w:rFonts w:cs="Mangal"/>
                <w:bCs/>
                <w:i/>
                <w:iCs/>
                <w:sz w:val="20"/>
                <w:szCs w:val="20"/>
              </w:rPr>
              <w:t>Odpowiedzialny/a  za określenie kryteriów oceny ofert</w:t>
            </w:r>
            <w:r>
              <w:rPr>
                <w:rFonts w:cs="Mangal"/>
                <w:b/>
                <w:bCs/>
                <w:i/>
                <w:iCs/>
                <w:sz w:val="20"/>
                <w:szCs w:val="20"/>
              </w:rPr>
              <w:t xml:space="preserve">:     </w:t>
            </w:r>
          </w:p>
          <w:p w14:paraId="6D8A8AC9" w14:textId="77777777" w:rsidR="007110C8" w:rsidRDefault="006F6BE5">
            <w:pPr>
              <w:rPr>
                <w:rFonts w:cs="Mangal"/>
                <w:b/>
                <w:bCs/>
                <w:iCs/>
                <w:sz w:val="20"/>
                <w:szCs w:val="20"/>
              </w:rPr>
            </w:pPr>
            <w:r>
              <w:rPr>
                <w:rFonts w:cs="Mangal"/>
                <w:b/>
                <w:bCs/>
                <w:iCs/>
                <w:sz w:val="20"/>
                <w:szCs w:val="20"/>
              </w:rPr>
              <w:t>Ireneusz Klofczyński</w:t>
            </w:r>
          </w:p>
          <w:p w14:paraId="76FB3EAC" w14:textId="77777777" w:rsidR="007110C8" w:rsidRDefault="006F6BE5">
            <w:r>
              <w:rPr>
                <w:rFonts w:cs="Mangal"/>
                <w:b/>
                <w:bCs/>
                <w:iCs/>
                <w:sz w:val="20"/>
                <w:szCs w:val="20"/>
              </w:rPr>
              <w:t>Leszek Huppert</w:t>
            </w:r>
          </w:p>
          <w:p w14:paraId="1FA03DDA" w14:textId="77777777" w:rsidR="007110C8" w:rsidRDefault="007110C8"/>
        </w:tc>
        <w:tc>
          <w:tcPr>
            <w:tcW w:w="2456" w:type="dxa"/>
            <w:tcBorders>
              <w:top w:val="single" w:sz="4" w:space="0" w:color="000000"/>
              <w:bottom w:val="single" w:sz="4" w:space="0" w:color="000000"/>
              <w:right w:val="single" w:sz="4" w:space="0" w:color="000000"/>
            </w:tcBorders>
            <w:shd w:val="clear" w:color="auto" w:fill="FFFFFF"/>
          </w:tcPr>
          <w:p w14:paraId="5EB5C939" w14:textId="77777777" w:rsidR="007110C8" w:rsidRDefault="007110C8">
            <w:pPr>
              <w:rPr>
                <w:color w:val="FF0000"/>
              </w:rPr>
            </w:pPr>
          </w:p>
          <w:p w14:paraId="7EF57010" w14:textId="77777777" w:rsidR="007110C8" w:rsidRDefault="007110C8"/>
          <w:p w14:paraId="28D90648" w14:textId="77777777" w:rsidR="007110C8" w:rsidRDefault="007110C8"/>
        </w:tc>
      </w:tr>
    </w:tbl>
    <w:p w14:paraId="38C3CCD9" w14:textId="77777777" w:rsidR="007110C8" w:rsidRDefault="007110C8">
      <w:pPr>
        <w:tabs>
          <w:tab w:val="left" w:pos="851"/>
        </w:tabs>
        <w:spacing w:after="120"/>
        <w:jc w:val="both"/>
      </w:pPr>
    </w:p>
    <w:p w14:paraId="4A9668FD" w14:textId="77777777" w:rsidR="007110C8" w:rsidRDefault="007110C8">
      <w:pPr>
        <w:tabs>
          <w:tab w:val="left" w:pos="851"/>
        </w:tabs>
        <w:spacing w:after="120"/>
        <w:jc w:val="both"/>
      </w:pPr>
    </w:p>
    <w:p w14:paraId="074688AE" w14:textId="77777777" w:rsidR="007110C8" w:rsidRDefault="007110C8">
      <w:pPr>
        <w:tabs>
          <w:tab w:val="left" w:pos="851"/>
        </w:tabs>
        <w:spacing w:after="120"/>
        <w:jc w:val="both"/>
      </w:pPr>
    </w:p>
    <w:p w14:paraId="37F63BBA" w14:textId="77777777" w:rsidR="007110C8" w:rsidRDefault="007110C8">
      <w:pPr>
        <w:tabs>
          <w:tab w:val="left" w:pos="851"/>
        </w:tabs>
        <w:spacing w:after="120"/>
        <w:jc w:val="both"/>
      </w:pPr>
    </w:p>
    <w:p w14:paraId="7C5E111A" w14:textId="77777777" w:rsidR="007110C8" w:rsidRDefault="007110C8">
      <w:pPr>
        <w:tabs>
          <w:tab w:val="left" w:pos="851"/>
        </w:tabs>
        <w:spacing w:after="120"/>
        <w:jc w:val="both"/>
      </w:pPr>
    </w:p>
    <w:p w14:paraId="3FC31E09" w14:textId="77777777" w:rsidR="007110C8" w:rsidRDefault="007110C8">
      <w:pPr>
        <w:tabs>
          <w:tab w:val="left" w:pos="851"/>
        </w:tabs>
        <w:spacing w:after="120"/>
        <w:jc w:val="both"/>
      </w:pPr>
    </w:p>
    <w:p w14:paraId="3B642865" w14:textId="77777777" w:rsidR="007110C8" w:rsidRDefault="007110C8">
      <w:pPr>
        <w:tabs>
          <w:tab w:val="left" w:pos="851"/>
        </w:tabs>
        <w:spacing w:after="120"/>
        <w:jc w:val="both"/>
      </w:pPr>
    </w:p>
    <w:p w14:paraId="0C6E7E77" w14:textId="5405CD80" w:rsidR="007110C8" w:rsidRDefault="007110C8">
      <w:pPr>
        <w:tabs>
          <w:tab w:val="left" w:pos="851"/>
        </w:tabs>
        <w:spacing w:after="120"/>
        <w:jc w:val="both"/>
      </w:pPr>
    </w:p>
    <w:p w14:paraId="7DA98CCD" w14:textId="6C8B847D" w:rsidR="00E0600E" w:rsidRDefault="00E0600E">
      <w:pPr>
        <w:tabs>
          <w:tab w:val="left" w:pos="851"/>
        </w:tabs>
        <w:spacing w:after="120"/>
        <w:jc w:val="both"/>
      </w:pPr>
    </w:p>
    <w:p w14:paraId="3F669E87" w14:textId="5EDC8944" w:rsidR="00E0600E" w:rsidRDefault="00E0600E">
      <w:pPr>
        <w:tabs>
          <w:tab w:val="left" w:pos="851"/>
        </w:tabs>
        <w:spacing w:after="120"/>
        <w:jc w:val="both"/>
      </w:pPr>
    </w:p>
    <w:p w14:paraId="4D8AE8F1" w14:textId="65174D53" w:rsidR="00E0600E" w:rsidRDefault="00E0600E">
      <w:pPr>
        <w:tabs>
          <w:tab w:val="left" w:pos="851"/>
        </w:tabs>
        <w:spacing w:after="120"/>
        <w:jc w:val="both"/>
      </w:pPr>
    </w:p>
    <w:p w14:paraId="49FE58F2" w14:textId="3DA7160E" w:rsidR="00E0600E" w:rsidRDefault="00E0600E">
      <w:pPr>
        <w:tabs>
          <w:tab w:val="left" w:pos="851"/>
        </w:tabs>
        <w:spacing w:after="120"/>
        <w:jc w:val="both"/>
      </w:pPr>
    </w:p>
    <w:p w14:paraId="4E05DE44" w14:textId="522CC5F9" w:rsidR="00E0600E" w:rsidRDefault="00E0600E">
      <w:pPr>
        <w:tabs>
          <w:tab w:val="left" w:pos="851"/>
        </w:tabs>
        <w:spacing w:after="120"/>
        <w:jc w:val="both"/>
      </w:pPr>
    </w:p>
    <w:p w14:paraId="1AB3B12F" w14:textId="7AA115BD" w:rsidR="00E0600E" w:rsidRDefault="00E0600E">
      <w:pPr>
        <w:tabs>
          <w:tab w:val="left" w:pos="851"/>
        </w:tabs>
        <w:spacing w:after="120"/>
        <w:jc w:val="both"/>
      </w:pPr>
    </w:p>
    <w:p w14:paraId="10CBE04F" w14:textId="7868F8DC" w:rsidR="00E0600E" w:rsidRDefault="00E0600E">
      <w:pPr>
        <w:tabs>
          <w:tab w:val="left" w:pos="851"/>
        </w:tabs>
        <w:spacing w:after="120"/>
        <w:jc w:val="both"/>
      </w:pPr>
    </w:p>
    <w:p w14:paraId="6E1FF8AB" w14:textId="5B93B5ED" w:rsidR="00E0600E" w:rsidRDefault="00E0600E">
      <w:pPr>
        <w:tabs>
          <w:tab w:val="left" w:pos="851"/>
        </w:tabs>
        <w:spacing w:after="120"/>
        <w:jc w:val="both"/>
      </w:pPr>
    </w:p>
    <w:p w14:paraId="4CB71E09" w14:textId="2808306A" w:rsidR="00E0600E" w:rsidRDefault="00E0600E">
      <w:pPr>
        <w:tabs>
          <w:tab w:val="left" w:pos="851"/>
        </w:tabs>
        <w:spacing w:after="120"/>
        <w:jc w:val="both"/>
      </w:pPr>
    </w:p>
    <w:p w14:paraId="5D36109F" w14:textId="7E2893DA" w:rsidR="00E0600E" w:rsidRDefault="00E0600E">
      <w:pPr>
        <w:tabs>
          <w:tab w:val="left" w:pos="851"/>
        </w:tabs>
        <w:spacing w:after="120"/>
        <w:jc w:val="both"/>
      </w:pPr>
    </w:p>
    <w:p w14:paraId="75BD0834" w14:textId="6FF0B663" w:rsidR="00E0600E" w:rsidRDefault="00E0600E">
      <w:pPr>
        <w:tabs>
          <w:tab w:val="left" w:pos="851"/>
        </w:tabs>
        <w:spacing w:after="120"/>
        <w:jc w:val="both"/>
      </w:pPr>
    </w:p>
    <w:p w14:paraId="0091EBC8" w14:textId="77777777" w:rsidR="00E0600E" w:rsidRDefault="00E0600E">
      <w:pPr>
        <w:tabs>
          <w:tab w:val="left" w:pos="851"/>
        </w:tabs>
        <w:spacing w:after="120"/>
        <w:jc w:val="both"/>
      </w:pPr>
    </w:p>
    <w:p w14:paraId="05F6518F" w14:textId="77777777" w:rsidR="007110C8" w:rsidRDefault="007110C8">
      <w:pPr>
        <w:tabs>
          <w:tab w:val="left" w:pos="851"/>
        </w:tabs>
        <w:spacing w:after="120"/>
        <w:jc w:val="both"/>
      </w:pPr>
    </w:p>
    <w:p w14:paraId="55A38283" w14:textId="77777777" w:rsidR="007110C8" w:rsidRDefault="007110C8">
      <w:pPr>
        <w:tabs>
          <w:tab w:val="left" w:pos="851"/>
        </w:tabs>
        <w:spacing w:after="120"/>
        <w:jc w:val="both"/>
      </w:pPr>
    </w:p>
    <w:p w14:paraId="04EC68E6" w14:textId="77777777" w:rsidR="007110C8" w:rsidRDefault="006F6BE5">
      <w:pPr>
        <w:pStyle w:val="zacznik"/>
        <w:jc w:val="right"/>
      </w:pPr>
      <w:r>
        <w:lastRenderedPageBreak/>
        <w:t>Załącznik nr 1 do SIWZ</w:t>
      </w:r>
    </w:p>
    <w:tbl>
      <w:tblPr>
        <w:tblW w:w="0" w:type="auto"/>
        <w:tblInd w:w="-25" w:type="dxa"/>
        <w:tblLayout w:type="fixed"/>
        <w:tblCellMar>
          <w:left w:w="70" w:type="dxa"/>
          <w:right w:w="70" w:type="dxa"/>
        </w:tblCellMar>
        <w:tblLook w:val="0000" w:firstRow="0" w:lastRow="0" w:firstColumn="0" w:lastColumn="0" w:noHBand="0" w:noVBand="0"/>
      </w:tblPr>
      <w:tblGrid>
        <w:gridCol w:w="4244"/>
        <w:gridCol w:w="5232"/>
      </w:tblGrid>
      <w:tr w:rsidR="007110C8" w14:paraId="5918C067" w14:textId="77777777">
        <w:trPr>
          <w:trHeight w:val="296"/>
        </w:trPr>
        <w:tc>
          <w:tcPr>
            <w:tcW w:w="4244" w:type="dxa"/>
            <w:tcBorders>
              <w:top w:val="single" w:sz="4" w:space="0" w:color="000000"/>
              <w:left w:val="single" w:sz="4" w:space="0" w:color="000000"/>
              <w:bottom w:val="single" w:sz="4" w:space="0" w:color="000000"/>
            </w:tcBorders>
            <w:shd w:val="clear" w:color="auto" w:fill="D9D9D9"/>
            <w:vAlign w:val="center"/>
          </w:tcPr>
          <w:p w14:paraId="7C80F5A6" w14:textId="77777777" w:rsidR="007110C8" w:rsidRDefault="006F6BE5">
            <w:r>
              <w:t>Pełna nazwa Wykonawcy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7A5CE70C" w14:textId="77777777" w:rsidR="007110C8" w:rsidRDefault="007110C8">
            <w:pPr>
              <w:snapToGrid w:val="0"/>
            </w:pPr>
          </w:p>
        </w:tc>
      </w:tr>
      <w:tr w:rsidR="007110C8" w14:paraId="6234B33A" w14:textId="77777777">
        <w:trPr>
          <w:trHeight w:val="343"/>
        </w:trPr>
        <w:tc>
          <w:tcPr>
            <w:tcW w:w="4244" w:type="dxa"/>
            <w:tcBorders>
              <w:top w:val="single" w:sz="4" w:space="0" w:color="000000"/>
              <w:left w:val="single" w:sz="4" w:space="0" w:color="000000"/>
              <w:bottom w:val="single" w:sz="4" w:space="0" w:color="000000"/>
            </w:tcBorders>
            <w:shd w:val="clear" w:color="auto" w:fill="D9D9D9"/>
            <w:vAlign w:val="center"/>
          </w:tcPr>
          <w:p w14:paraId="259A11CD" w14:textId="77777777" w:rsidR="007110C8" w:rsidRDefault="006F6BE5">
            <w:r>
              <w:t>Adres siedziby Wykonawcy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22A9ABE8" w14:textId="77777777" w:rsidR="007110C8" w:rsidRDefault="007110C8">
            <w:pPr>
              <w:snapToGrid w:val="0"/>
            </w:pPr>
          </w:p>
        </w:tc>
      </w:tr>
      <w:tr w:rsidR="007110C8" w14:paraId="1628CA71" w14:textId="77777777">
        <w:trPr>
          <w:trHeight w:val="276"/>
        </w:trPr>
        <w:tc>
          <w:tcPr>
            <w:tcW w:w="4244" w:type="dxa"/>
            <w:tcBorders>
              <w:top w:val="single" w:sz="4" w:space="0" w:color="000000"/>
              <w:left w:val="single" w:sz="4" w:space="0" w:color="000000"/>
              <w:bottom w:val="single" w:sz="4" w:space="0" w:color="000000"/>
            </w:tcBorders>
            <w:shd w:val="clear" w:color="auto" w:fill="D9D9D9"/>
            <w:vAlign w:val="center"/>
          </w:tcPr>
          <w:p w14:paraId="1ACCB102" w14:textId="77777777" w:rsidR="007110C8" w:rsidRDefault="006F6BE5">
            <w:r>
              <w:t>Ulica</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39AF53A6" w14:textId="77777777" w:rsidR="007110C8" w:rsidRDefault="007110C8">
            <w:pPr>
              <w:snapToGrid w:val="0"/>
            </w:pPr>
          </w:p>
        </w:tc>
      </w:tr>
      <w:tr w:rsidR="007110C8" w14:paraId="1B0A9BE3" w14:textId="77777777">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35EB214D" w14:textId="77777777" w:rsidR="007110C8" w:rsidRDefault="006F6BE5">
            <w:r>
              <w:t>Miejscowość, kod pocztowy</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18694F0E" w14:textId="77777777" w:rsidR="007110C8" w:rsidRDefault="007110C8">
            <w:pPr>
              <w:snapToGrid w:val="0"/>
            </w:pPr>
          </w:p>
        </w:tc>
      </w:tr>
      <w:tr w:rsidR="007110C8" w14:paraId="5368A60F" w14:textId="77777777">
        <w:trPr>
          <w:trHeight w:val="284"/>
        </w:trPr>
        <w:tc>
          <w:tcPr>
            <w:tcW w:w="4244" w:type="dxa"/>
            <w:tcBorders>
              <w:top w:val="single" w:sz="4" w:space="0" w:color="000000"/>
              <w:left w:val="single" w:sz="4" w:space="0" w:color="000000"/>
              <w:bottom w:val="single" w:sz="4" w:space="0" w:color="000000"/>
            </w:tcBorders>
            <w:shd w:val="clear" w:color="auto" w:fill="D9D9D9"/>
            <w:vAlign w:val="center"/>
          </w:tcPr>
          <w:p w14:paraId="010B181A" w14:textId="77777777" w:rsidR="007110C8" w:rsidRDefault="006F6BE5">
            <w:r>
              <w:t>Województwo</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21A85F9C" w14:textId="77777777" w:rsidR="007110C8" w:rsidRDefault="007110C8">
            <w:pPr>
              <w:snapToGrid w:val="0"/>
            </w:pPr>
          </w:p>
        </w:tc>
      </w:tr>
      <w:tr w:rsidR="007110C8" w14:paraId="392C25D9" w14:textId="77777777">
        <w:trPr>
          <w:trHeight w:val="259"/>
        </w:trPr>
        <w:tc>
          <w:tcPr>
            <w:tcW w:w="4244" w:type="dxa"/>
            <w:tcBorders>
              <w:top w:val="single" w:sz="4" w:space="0" w:color="000000"/>
              <w:left w:val="single" w:sz="4" w:space="0" w:color="000000"/>
              <w:bottom w:val="single" w:sz="4" w:space="0" w:color="000000"/>
            </w:tcBorders>
            <w:shd w:val="clear" w:color="auto" w:fill="D9D9D9"/>
            <w:vAlign w:val="center"/>
          </w:tcPr>
          <w:p w14:paraId="70B7703D" w14:textId="77777777" w:rsidR="007110C8" w:rsidRDefault="006F6BE5">
            <w:r>
              <w:t>Adres do korespondencji</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4859D423" w14:textId="77777777" w:rsidR="007110C8" w:rsidRDefault="007110C8">
            <w:pPr>
              <w:snapToGrid w:val="0"/>
            </w:pPr>
          </w:p>
        </w:tc>
      </w:tr>
      <w:tr w:rsidR="007110C8" w14:paraId="34599398" w14:textId="77777777">
        <w:trPr>
          <w:trHeight w:val="277"/>
        </w:trPr>
        <w:tc>
          <w:tcPr>
            <w:tcW w:w="4244" w:type="dxa"/>
            <w:tcBorders>
              <w:top w:val="single" w:sz="4" w:space="0" w:color="000000"/>
              <w:left w:val="single" w:sz="4" w:space="0" w:color="000000"/>
              <w:bottom w:val="single" w:sz="4" w:space="0" w:color="000000"/>
            </w:tcBorders>
            <w:shd w:val="clear" w:color="auto" w:fill="D9D9D9"/>
            <w:vAlign w:val="center"/>
          </w:tcPr>
          <w:p w14:paraId="6DB4B538" w14:textId="77777777" w:rsidR="007110C8" w:rsidRDefault="006F6BE5">
            <w:r>
              <w:t>NIP</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489918CF" w14:textId="77777777" w:rsidR="007110C8" w:rsidRDefault="007110C8">
            <w:pPr>
              <w:snapToGrid w:val="0"/>
            </w:pPr>
          </w:p>
        </w:tc>
      </w:tr>
      <w:tr w:rsidR="007110C8" w14:paraId="3774958B" w14:textId="77777777">
        <w:trPr>
          <w:trHeight w:val="267"/>
        </w:trPr>
        <w:tc>
          <w:tcPr>
            <w:tcW w:w="4244" w:type="dxa"/>
            <w:tcBorders>
              <w:top w:val="single" w:sz="4" w:space="0" w:color="000000"/>
              <w:left w:val="single" w:sz="4" w:space="0" w:color="000000"/>
              <w:bottom w:val="single" w:sz="4" w:space="0" w:color="000000"/>
            </w:tcBorders>
            <w:shd w:val="clear" w:color="auto" w:fill="D9D9D9"/>
            <w:vAlign w:val="center"/>
          </w:tcPr>
          <w:p w14:paraId="6B7FF240" w14:textId="77777777" w:rsidR="007110C8" w:rsidRDefault="006F6BE5">
            <w:r>
              <w:t>REGON / KRS</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267D7EC2" w14:textId="77777777" w:rsidR="007110C8" w:rsidRDefault="007110C8">
            <w:pPr>
              <w:snapToGrid w:val="0"/>
            </w:pPr>
          </w:p>
        </w:tc>
      </w:tr>
      <w:tr w:rsidR="007110C8" w14:paraId="690EB151" w14:textId="77777777">
        <w:trPr>
          <w:trHeight w:val="271"/>
        </w:trPr>
        <w:tc>
          <w:tcPr>
            <w:tcW w:w="4244" w:type="dxa"/>
            <w:tcBorders>
              <w:top w:val="single" w:sz="4" w:space="0" w:color="000000"/>
              <w:left w:val="single" w:sz="4" w:space="0" w:color="000000"/>
              <w:bottom w:val="single" w:sz="4" w:space="0" w:color="000000"/>
            </w:tcBorders>
            <w:shd w:val="clear" w:color="auto" w:fill="D9D9D9"/>
            <w:vAlign w:val="center"/>
          </w:tcPr>
          <w:p w14:paraId="0E99D0C3" w14:textId="77777777" w:rsidR="007110C8" w:rsidRDefault="006F6BE5">
            <w:r>
              <w:t>Nr telefonu do kontaktu</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3DEA8575" w14:textId="77777777" w:rsidR="007110C8" w:rsidRDefault="007110C8">
            <w:pPr>
              <w:snapToGrid w:val="0"/>
            </w:pPr>
          </w:p>
        </w:tc>
      </w:tr>
      <w:tr w:rsidR="007110C8" w14:paraId="780F06FE" w14:textId="77777777">
        <w:trPr>
          <w:trHeight w:val="275"/>
        </w:trPr>
        <w:tc>
          <w:tcPr>
            <w:tcW w:w="4244" w:type="dxa"/>
            <w:tcBorders>
              <w:top w:val="single" w:sz="4" w:space="0" w:color="000000"/>
              <w:left w:val="single" w:sz="4" w:space="0" w:color="000000"/>
              <w:bottom w:val="single" w:sz="4" w:space="0" w:color="000000"/>
            </w:tcBorders>
            <w:shd w:val="clear" w:color="auto" w:fill="D9D9D9"/>
            <w:vAlign w:val="center"/>
          </w:tcPr>
          <w:p w14:paraId="73B56C21" w14:textId="77777777" w:rsidR="007110C8" w:rsidRDefault="006F6BE5">
            <w:r>
              <w:t>Nr faksu do kontaktu</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120229EC" w14:textId="77777777" w:rsidR="007110C8" w:rsidRDefault="007110C8">
            <w:pPr>
              <w:snapToGrid w:val="0"/>
            </w:pPr>
          </w:p>
        </w:tc>
      </w:tr>
      <w:tr w:rsidR="007110C8" w14:paraId="382027E4" w14:textId="77777777">
        <w:trPr>
          <w:trHeight w:val="265"/>
        </w:trPr>
        <w:tc>
          <w:tcPr>
            <w:tcW w:w="4244" w:type="dxa"/>
            <w:tcBorders>
              <w:top w:val="single" w:sz="4" w:space="0" w:color="000000"/>
              <w:left w:val="single" w:sz="4" w:space="0" w:color="000000"/>
              <w:bottom w:val="single" w:sz="4" w:space="0" w:color="000000"/>
            </w:tcBorders>
            <w:shd w:val="clear" w:color="auto" w:fill="D9D9D9"/>
            <w:vAlign w:val="center"/>
          </w:tcPr>
          <w:p w14:paraId="738C2A51" w14:textId="77777777" w:rsidR="007110C8" w:rsidRDefault="006F6BE5">
            <w:r>
              <w:t>Adres e-mail do kontaktu</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634062EE" w14:textId="77777777" w:rsidR="007110C8" w:rsidRDefault="007110C8">
            <w:pPr>
              <w:snapToGrid w:val="0"/>
            </w:pPr>
          </w:p>
        </w:tc>
      </w:tr>
      <w:tr w:rsidR="007110C8" w14:paraId="4219150F" w14:textId="77777777">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44A73117" w14:textId="77777777" w:rsidR="007110C8" w:rsidRDefault="006F6BE5">
            <w:r>
              <w:t>Imię i nazwisko osoby upoważnionej do kontaktowania się z Zamawiającym</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5D132256" w14:textId="77777777" w:rsidR="007110C8" w:rsidRDefault="007110C8">
            <w:pPr>
              <w:snapToGrid w:val="0"/>
            </w:pPr>
          </w:p>
        </w:tc>
      </w:tr>
      <w:tr w:rsidR="007110C8" w14:paraId="6142E2E1" w14:textId="77777777">
        <w:trPr>
          <w:trHeight w:val="668"/>
        </w:trPr>
        <w:tc>
          <w:tcPr>
            <w:tcW w:w="4244" w:type="dxa"/>
            <w:tcBorders>
              <w:top w:val="single" w:sz="4" w:space="0" w:color="000000"/>
              <w:left w:val="single" w:sz="4" w:space="0" w:color="000000"/>
              <w:bottom w:val="single" w:sz="4" w:space="0" w:color="000000"/>
            </w:tcBorders>
            <w:shd w:val="clear" w:color="auto" w:fill="D9D9D9"/>
            <w:vAlign w:val="center"/>
          </w:tcPr>
          <w:p w14:paraId="5749B5CB" w14:textId="77777777" w:rsidR="007110C8" w:rsidRDefault="006F6BE5">
            <w:r>
              <w:t>Czy wykonawca jest mikro, małym lub średnim przedsiębiorstwem?</w:t>
            </w:r>
          </w:p>
          <w:p w14:paraId="41D00250" w14:textId="77777777" w:rsidR="007110C8" w:rsidRDefault="006F6BE5">
            <w:r>
              <w:t>(jeżeli tak – wskazać odpowiedzi)</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Pr>
          <w:p w14:paraId="63F5A189" w14:textId="77777777" w:rsidR="007110C8" w:rsidRDefault="007110C8">
            <w:pPr>
              <w:snapToGrid w:val="0"/>
            </w:pPr>
          </w:p>
        </w:tc>
      </w:tr>
    </w:tbl>
    <w:p w14:paraId="5E06B0F8" w14:textId="77777777" w:rsidR="007110C8" w:rsidRDefault="007110C8"/>
    <w:p w14:paraId="41C01520" w14:textId="77777777" w:rsidR="007110C8" w:rsidRDefault="006F6BE5">
      <w:pPr>
        <w:spacing w:after="120"/>
        <w:jc w:val="center"/>
        <w:rPr>
          <w:b/>
          <w:sz w:val="20"/>
          <w:szCs w:val="20"/>
        </w:rPr>
      </w:pPr>
      <w:r>
        <w:rPr>
          <w:b/>
        </w:rPr>
        <w:t>FORMULARZ  OFERTY</w:t>
      </w:r>
    </w:p>
    <w:p w14:paraId="00F75035" w14:textId="77777777" w:rsidR="007110C8" w:rsidRDefault="006F6BE5">
      <w:pPr>
        <w:ind w:left="5245"/>
        <w:rPr>
          <w:b/>
          <w:sz w:val="20"/>
          <w:szCs w:val="20"/>
        </w:rPr>
      </w:pPr>
      <w:r>
        <w:rPr>
          <w:b/>
          <w:sz w:val="20"/>
          <w:szCs w:val="20"/>
        </w:rPr>
        <w:t>Województwo Kujawsko – Pomorskie</w:t>
      </w:r>
    </w:p>
    <w:p w14:paraId="2ACCC417" w14:textId="77777777" w:rsidR="007110C8" w:rsidRDefault="006F6BE5">
      <w:pPr>
        <w:ind w:left="5245"/>
        <w:rPr>
          <w:b/>
          <w:sz w:val="20"/>
          <w:szCs w:val="20"/>
        </w:rPr>
      </w:pPr>
      <w:r>
        <w:rPr>
          <w:b/>
          <w:sz w:val="20"/>
          <w:szCs w:val="20"/>
        </w:rPr>
        <w:t>Plac Teatralny 2</w:t>
      </w:r>
    </w:p>
    <w:p w14:paraId="0C8B8119" w14:textId="77777777" w:rsidR="007110C8" w:rsidRDefault="006F6BE5">
      <w:pPr>
        <w:ind w:left="5245"/>
        <w:rPr>
          <w:b/>
          <w:sz w:val="20"/>
          <w:szCs w:val="20"/>
        </w:rPr>
      </w:pPr>
      <w:r>
        <w:rPr>
          <w:b/>
          <w:sz w:val="20"/>
          <w:szCs w:val="20"/>
        </w:rPr>
        <w:t>87-100 Toruń</w:t>
      </w:r>
    </w:p>
    <w:p w14:paraId="5EE459C9" w14:textId="77777777" w:rsidR="007110C8" w:rsidRDefault="006F6BE5">
      <w:pPr>
        <w:ind w:left="5245"/>
        <w:rPr>
          <w:b/>
          <w:sz w:val="20"/>
          <w:szCs w:val="20"/>
        </w:rPr>
      </w:pPr>
      <w:r>
        <w:rPr>
          <w:b/>
          <w:sz w:val="20"/>
          <w:szCs w:val="20"/>
        </w:rPr>
        <w:t>NIP 9561969536</w:t>
      </w:r>
    </w:p>
    <w:p w14:paraId="795550F7" w14:textId="77777777" w:rsidR="007110C8" w:rsidRDefault="006F6BE5">
      <w:pPr>
        <w:ind w:left="5245"/>
        <w:rPr>
          <w:b/>
          <w:sz w:val="20"/>
          <w:szCs w:val="20"/>
        </w:rPr>
      </w:pPr>
      <w:r>
        <w:rPr>
          <w:b/>
          <w:sz w:val="20"/>
          <w:szCs w:val="20"/>
        </w:rPr>
        <w:t xml:space="preserve">w imieniu którego działa </w:t>
      </w:r>
    </w:p>
    <w:p w14:paraId="59100D43" w14:textId="77777777" w:rsidR="007110C8" w:rsidRDefault="006F6BE5">
      <w:pPr>
        <w:ind w:left="5245"/>
        <w:rPr>
          <w:b/>
          <w:sz w:val="20"/>
          <w:szCs w:val="20"/>
        </w:rPr>
      </w:pPr>
      <w:r>
        <w:rPr>
          <w:b/>
          <w:sz w:val="20"/>
          <w:szCs w:val="20"/>
        </w:rPr>
        <w:t>Zarząd Dróg Wojewódzkich w Bydgoszczy</w:t>
      </w:r>
      <w:r>
        <w:rPr>
          <w:b/>
          <w:sz w:val="20"/>
          <w:szCs w:val="20"/>
        </w:rPr>
        <w:br/>
        <w:t>Oddział Bydgoski</w:t>
      </w:r>
    </w:p>
    <w:p w14:paraId="57D9B528" w14:textId="77777777" w:rsidR="007110C8" w:rsidRDefault="006F6BE5">
      <w:pPr>
        <w:ind w:left="4791" w:firstLine="454"/>
      </w:pPr>
      <w:r>
        <w:rPr>
          <w:b/>
          <w:sz w:val="20"/>
          <w:szCs w:val="20"/>
        </w:rPr>
        <w:t>ul. Pałacowa 15, 86-031 Osielsko</w:t>
      </w:r>
      <w:r>
        <w:tab/>
      </w:r>
    </w:p>
    <w:p w14:paraId="560795FF" w14:textId="77777777" w:rsidR="007110C8" w:rsidRDefault="006F6BE5">
      <w:pPr>
        <w:ind w:left="4791" w:firstLine="454"/>
      </w:pPr>
      <w:r>
        <w:tab/>
      </w:r>
    </w:p>
    <w:p w14:paraId="7C124900" w14:textId="77777777" w:rsidR="007110C8" w:rsidRDefault="006F6BE5">
      <w:pPr>
        <w:ind w:firstLine="454"/>
        <w:jc w:val="both"/>
        <w:rPr>
          <w:b/>
          <w:bCs/>
        </w:rPr>
      </w:pPr>
      <w:r>
        <w:t>Nawiązując do ogłoszenia o przetargu w postępowaniu o zamówienie publiczne prowadzonym w trybie przetargu nieograniczonego pn.:</w:t>
      </w:r>
    </w:p>
    <w:p w14:paraId="64877E62" w14:textId="77777777" w:rsidR="007110C8" w:rsidRDefault="007110C8">
      <w:pPr>
        <w:jc w:val="center"/>
        <w:rPr>
          <w:b/>
          <w:bCs/>
        </w:rPr>
      </w:pPr>
    </w:p>
    <w:p w14:paraId="12204430" w14:textId="77777777" w:rsidR="00153354" w:rsidRPr="00153354" w:rsidRDefault="00153354" w:rsidP="00153354">
      <w:pPr>
        <w:jc w:val="center"/>
        <w:rPr>
          <w:bCs/>
        </w:rPr>
      </w:pPr>
      <w:r w:rsidRPr="00153354">
        <w:rPr>
          <w:bCs/>
        </w:rPr>
        <w:t xml:space="preserve">MONTAŻ BARIER DROGOWYCH/MOSTOWYCH* WRAZ Z DOSTAWĄ I DEMONTAŻ BARIER DLA </w:t>
      </w:r>
      <w:r w:rsidRPr="00153354">
        <w:rPr>
          <w:b/>
        </w:rPr>
        <w:t>ODDZIAŁU BYDGOSKIEGO</w:t>
      </w:r>
      <w:r w:rsidRPr="00153354">
        <w:rPr>
          <w:bCs/>
        </w:rPr>
        <w:t xml:space="preserve"> W 2020 ROKU </w:t>
      </w:r>
    </w:p>
    <w:p w14:paraId="7AE497DC" w14:textId="77777777" w:rsidR="00153354" w:rsidRPr="00153354" w:rsidRDefault="00153354" w:rsidP="00153354">
      <w:pPr>
        <w:jc w:val="center"/>
        <w:rPr>
          <w:bCs/>
          <w:u w:val="single"/>
        </w:rPr>
      </w:pPr>
      <w:r w:rsidRPr="00153354">
        <w:rPr>
          <w:bCs/>
        </w:rPr>
        <w:t xml:space="preserve">CZĘŚĆ NR </w:t>
      </w:r>
      <w:r w:rsidRPr="00153354">
        <w:rPr>
          <w:bCs/>
          <w:u w:val="single"/>
        </w:rPr>
        <w:t>__</w:t>
      </w:r>
    </w:p>
    <w:p w14:paraId="2EA2DC7E" w14:textId="77777777" w:rsidR="00153354" w:rsidRPr="00153354" w:rsidRDefault="00153354" w:rsidP="00153354">
      <w:pPr>
        <w:ind w:left="454" w:firstLine="454"/>
        <w:rPr>
          <w:bCs/>
          <w:i/>
          <w:iCs/>
          <w:sz w:val="18"/>
          <w:szCs w:val="18"/>
        </w:rPr>
      </w:pPr>
      <w:r w:rsidRPr="00153354">
        <w:rPr>
          <w:bCs/>
          <w:i/>
          <w:iCs/>
          <w:sz w:val="18"/>
          <w:szCs w:val="18"/>
        </w:rPr>
        <w:t>*niepotrzebne skreślić</w:t>
      </w:r>
    </w:p>
    <w:p w14:paraId="38F19422" w14:textId="77777777" w:rsidR="00153354" w:rsidRPr="00153354" w:rsidRDefault="00153354" w:rsidP="00153354"/>
    <w:p w14:paraId="26CCA555" w14:textId="77777777" w:rsidR="00153354" w:rsidRPr="00153354" w:rsidRDefault="00153354" w:rsidP="00153354">
      <w:r w:rsidRPr="00153354">
        <w:t>My niżej podpisani</w:t>
      </w:r>
    </w:p>
    <w:p w14:paraId="13EF8493" w14:textId="77777777" w:rsidR="00153354" w:rsidRPr="00153354" w:rsidRDefault="00153354" w:rsidP="00153354">
      <w:r w:rsidRPr="00153354">
        <w:t>.......................................................................................................................................................</w:t>
      </w:r>
    </w:p>
    <w:p w14:paraId="66BDB4F2" w14:textId="77777777" w:rsidR="00153354" w:rsidRPr="00153354" w:rsidRDefault="00153354" w:rsidP="00153354">
      <w:r w:rsidRPr="00153354">
        <w:t>działając w imieniu i na rzecz</w:t>
      </w:r>
    </w:p>
    <w:p w14:paraId="16D394F0" w14:textId="77777777" w:rsidR="00153354" w:rsidRPr="00153354" w:rsidRDefault="00153354" w:rsidP="00153354">
      <w:pPr>
        <w:rPr>
          <w:i/>
          <w:sz w:val="16"/>
          <w:szCs w:val="16"/>
        </w:rPr>
      </w:pPr>
      <w:r w:rsidRPr="00153354">
        <w:t>.......................................................................................................................................................</w:t>
      </w:r>
    </w:p>
    <w:p w14:paraId="4E0579AD" w14:textId="77777777" w:rsidR="00153354" w:rsidRPr="00153354" w:rsidRDefault="00153354" w:rsidP="00153354">
      <w:pPr>
        <w:jc w:val="center"/>
        <w:rPr>
          <w:i/>
          <w:sz w:val="16"/>
          <w:szCs w:val="16"/>
        </w:rPr>
      </w:pPr>
      <w:r w:rsidRPr="00153354">
        <w:rPr>
          <w:i/>
          <w:sz w:val="16"/>
          <w:szCs w:val="16"/>
        </w:rPr>
        <w:t xml:space="preserve"> (nazwa (firma) dokładny adres wykonawcy)</w:t>
      </w:r>
    </w:p>
    <w:p w14:paraId="4319CE6B" w14:textId="77777777" w:rsidR="00153354" w:rsidRPr="00153354" w:rsidRDefault="00153354" w:rsidP="00153354">
      <w:pPr>
        <w:spacing w:after="120"/>
        <w:jc w:val="center"/>
        <w:rPr>
          <w:b/>
        </w:rPr>
      </w:pPr>
      <w:r w:rsidRPr="00153354">
        <w:rPr>
          <w:i/>
          <w:sz w:val="16"/>
          <w:szCs w:val="16"/>
        </w:rPr>
        <w:t>(w przypadku składania oferty przez podmioty występujące wspólnie podać nazwy (firmy) i dokładne adresy wszystkich członków konsorcjum)</w:t>
      </w:r>
    </w:p>
    <w:p w14:paraId="5010C047" w14:textId="77777777" w:rsidR="00153354" w:rsidRPr="00153354" w:rsidRDefault="00153354" w:rsidP="00153354">
      <w:pPr>
        <w:spacing w:after="120"/>
        <w:jc w:val="center"/>
        <w:rPr>
          <w:b/>
        </w:rPr>
      </w:pPr>
    </w:p>
    <w:p w14:paraId="2DAD42BB" w14:textId="5F815055" w:rsidR="00153354" w:rsidRPr="00153354" w:rsidRDefault="00153354" w:rsidP="00153354">
      <w:pPr>
        <w:tabs>
          <w:tab w:val="left" w:pos="567"/>
        </w:tabs>
        <w:suppressAutoHyphens w:val="0"/>
        <w:ind w:left="567" w:right="40" w:hanging="567"/>
        <w:jc w:val="both"/>
        <w:rPr>
          <w:b/>
        </w:rPr>
      </w:pPr>
      <w:r>
        <w:rPr>
          <w:rFonts w:eastAsia="Times New Roman"/>
          <w:sz w:val="22"/>
          <w:szCs w:val="22"/>
        </w:rPr>
        <w:t>1.</w:t>
      </w:r>
      <w:r>
        <w:rPr>
          <w:rFonts w:eastAsia="Times New Roman"/>
          <w:sz w:val="22"/>
          <w:szCs w:val="22"/>
        </w:rPr>
        <w:tab/>
      </w:r>
      <w:r w:rsidRPr="00153354">
        <w:rPr>
          <w:rFonts w:eastAsia="Times New Roman"/>
          <w:sz w:val="22"/>
          <w:szCs w:val="22"/>
        </w:rPr>
        <w:t xml:space="preserve">Składamy ofertę na wykonanie zamówienia zgodnie z opisem przedmiotu zamówienia zawartym </w:t>
      </w:r>
      <w:r w:rsidRPr="00153354">
        <w:rPr>
          <w:rFonts w:eastAsia="Times New Roman"/>
          <w:sz w:val="22"/>
          <w:szCs w:val="22"/>
        </w:rPr>
        <w:br/>
        <w:t xml:space="preserve">w specyfikacji istotnych warunków zamówienia oraz załączonym formularzy ofertowym, zgodną </w:t>
      </w:r>
      <w:r w:rsidRPr="00153354">
        <w:rPr>
          <w:rFonts w:eastAsia="Times New Roman"/>
          <w:sz w:val="22"/>
          <w:szCs w:val="22"/>
        </w:rPr>
        <w:br/>
        <w:t>z poniższymi warunkami:</w:t>
      </w:r>
    </w:p>
    <w:p w14:paraId="6AE5B8BA" w14:textId="77777777" w:rsidR="00153354" w:rsidRPr="00153354" w:rsidRDefault="00153354" w:rsidP="00153354">
      <w:pPr>
        <w:spacing w:after="120"/>
        <w:jc w:val="center"/>
        <w:rPr>
          <w:sz w:val="22"/>
          <w:szCs w:val="22"/>
        </w:rPr>
      </w:pPr>
      <w:r w:rsidRPr="00153354">
        <w:rPr>
          <w:b/>
        </w:rPr>
        <w:t>KRYTERIUM CENA</w:t>
      </w:r>
    </w:p>
    <w:p w14:paraId="09ECABA3" w14:textId="77777777" w:rsidR="00153354" w:rsidRPr="00153354" w:rsidRDefault="00153354" w:rsidP="00153354">
      <w:pPr>
        <w:spacing w:after="120"/>
        <w:ind w:left="567"/>
        <w:jc w:val="both"/>
        <w:rPr>
          <w:rFonts w:eastAsia="Times New Roman"/>
          <w:b/>
          <w:sz w:val="22"/>
          <w:szCs w:val="22"/>
        </w:rPr>
      </w:pPr>
      <w:r w:rsidRPr="00153354">
        <w:rPr>
          <w:rFonts w:eastAsia="Times New Roman"/>
          <w:sz w:val="22"/>
          <w:szCs w:val="22"/>
        </w:rPr>
        <w:t xml:space="preserve">Oferujemy robotę budowlaną wraz z dostawą objętą zamówieniem, </w:t>
      </w:r>
      <w:r w:rsidRPr="00153354">
        <w:rPr>
          <w:rFonts w:eastAsia="Times New Roman"/>
          <w:i/>
          <w:sz w:val="22"/>
          <w:szCs w:val="22"/>
        </w:rPr>
        <w:t xml:space="preserve">zgodnie z załączonym do oferty  </w:t>
      </w:r>
      <w:r w:rsidRPr="00153354">
        <w:rPr>
          <w:rFonts w:eastAsia="Times New Roman"/>
          <w:b/>
          <w:i/>
          <w:sz w:val="22"/>
          <w:szCs w:val="22"/>
        </w:rPr>
        <w:t>KOSZTORYSEM OFERTOWYM</w:t>
      </w:r>
      <w:r w:rsidRPr="00153354">
        <w:rPr>
          <w:rFonts w:eastAsia="Times New Roman"/>
          <w:i/>
          <w:sz w:val="22"/>
          <w:szCs w:val="22"/>
        </w:rPr>
        <w:t>.</w:t>
      </w:r>
    </w:p>
    <w:p w14:paraId="57814DA0" w14:textId="77777777" w:rsidR="00153354" w:rsidRPr="00153354" w:rsidRDefault="00153354" w:rsidP="00153354">
      <w:pPr>
        <w:spacing w:after="120"/>
        <w:ind w:left="567"/>
        <w:jc w:val="both"/>
        <w:rPr>
          <w:rFonts w:eastAsia="Times New Roman"/>
          <w:i/>
          <w:iCs/>
          <w:sz w:val="16"/>
          <w:szCs w:val="16"/>
        </w:rPr>
      </w:pPr>
      <w:r w:rsidRPr="00153354">
        <w:rPr>
          <w:rFonts w:eastAsia="Times New Roman"/>
          <w:b/>
          <w:sz w:val="22"/>
          <w:szCs w:val="22"/>
        </w:rPr>
        <w:t xml:space="preserve"> </w:t>
      </w:r>
      <w:r w:rsidRPr="00153354">
        <w:rPr>
          <w:rFonts w:eastAsia="Times New Roman"/>
          <w:bCs/>
          <w:sz w:val="22"/>
          <w:szCs w:val="22"/>
        </w:rPr>
        <w:t>wartość</w:t>
      </w:r>
      <w:r w:rsidRPr="00153354">
        <w:rPr>
          <w:rFonts w:eastAsia="Times New Roman"/>
          <w:sz w:val="22"/>
          <w:szCs w:val="22"/>
        </w:rPr>
        <w:t xml:space="preserve"> </w:t>
      </w:r>
      <w:r w:rsidRPr="00153354">
        <w:rPr>
          <w:rFonts w:eastAsia="Times New Roman"/>
          <w:bCs/>
          <w:sz w:val="22"/>
          <w:szCs w:val="22"/>
        </w:rPr>
        <w:t>netto __</w:t>
      </w:r>
      <w:r w:rsidRPr="00153354">
        <w:rPr>
          <w:rFonts w:eastAsia="Times New Roman"/>
          <w:sz w:val="21"/>
          <w:szCs w:val="21"/>
        </w:rPr>
        <w:t>_</w:t>
      </w:r>
      <w:r w:rsidRPr="00153354">
        <w:rPr>
          <w:rFonts w:eastAsia="Times New Roman"/>
          <w:bCs/>
          <w:sz w:val="22"/>
          <w:szCs w:val="22"/>
        </w:rPr>
        <w:t>_____ + _______ (podatek VAT 23%)</w:t>
      </w:r>
      <w:r w:rsidRPr="00153354">
        <w:rPr>
          <w:rFonts w:eastAsia="Times New Roman"/>
          <w:b/>
          <w:bCs/>
          <w:sz w:val="22"/>
          <w:szCs w:val="22"/>
        </w:rPr>
        <w:t xml:space="preserve"> = </w:t>
      </w:r>
      <w:r w:rsidRPr="00153354">
        <w:rPr>
          <w:rFonts w:eastAsia="Times New Roman"/>
          <w:b/>
          <w:bCs/>
          <w:sz w:val="22"/>
          <w:szCs w:val="22"/>
          <w:shd w:val="clear" w:color="auto" w:fill="C0C0C0"/>
        </w:rPr>
        <w:t>____________</w:t>
      </w:r>
      <w:r w:rsidRPr="00153354">
        <w:rPr>
          <w:rFonts w:eastAsia="Times New Roman"/>
          <w:b/>
          <w:bCs/>
          <w:sz w:val="22"/>
          <w:szCs w:val="22"/>
        </w:rPr>
        <w:t xml:space="preserve"> cena brutto zł*</w:t>
      </w:r>
      <w:r w:rsidRPr="00153354">
        <w:rPr>
          <w:rFonts w:eastAsia="Times New Roman"/>
          <w:b/>
          <w:bCs/>
          <w:sz w:val="22"/>
          <w:szCs w:val="22"/>
        </w:rPr>
        <w:br/>
      </w:r>
      <w:r w:rsidRPr="00153354">
        <w:rPr>
          <w:rFonts w:eastAsia="Times New Roman"/>
          <w:i/>
          <w:iCs/>
          <w:sz w:val="16"/>
          <w:szCs w:val="16"/>
        </w:rPr>
        <w:t>*dotyczy CZĘŚCI NR 2 (TABELA NR 1 I TABELA NR 2 łącznie)</w:t>
      </w:r>
    </w:p>
    <w:p w14:paraId="168BE2EC" w14:textId="77777777" w:rsidR="00153354" w:rsidRPr="00153354" w:rsidRDefault="00153354" w:rsidP="00153354">
      <w:pPr>
        <w:ind w:left="567"/>
        <w:rPr>
          <w:rFonts w:cs="Mangal"/>
          <w:b/>
          <w:sz w:val="22"/>
          <w:szCs w:val="22"/>
        </w:rPr>
      </w:pPr>
    </w:p>
    <w:p w14:paraId="0F8D2B83" w14:textId="77777777" w:rsidR="00153354" w:rsidRPr="00153354" w:rsidRDefault="00153354" w:rsidP="00153354">
      <w:pPr>
        <w:ind w:left="567"/>
        <w:jc w:val="both"/>
        <w:rPr>
          <w:b/>
          <w:sz w:val="18"/>
          <w:szCs w:val="18"/>
        </w:rPr>
      </w:pPr>
      <w:r w:rsidRPr="00153354">
        <w:rPr>
          <w:i/>
          <w:sz w:val="18"/>
          <w:szCs w:val="18"/>
        </w:rPr>
        <w:lastRenderedPageBreak/>
        <w:t>Zamawiający ofercie o najniższej cenie przyzna 60 punktów, a każdej następnej zostanie przyporządkowana liczba punktów proporcjonalnie mniejsza.</w:t>
      </w:r>
    </w:p>
    <w:p w14:paraId="35CB07C6" w14:textId="77777777" w:rsidR="00153354" w:rsidRPr="00153354" w:rsidRDefault="00153354" w:rsidP="00153354">
      <w:pPr>
        <w:spacing w:after="120"/>
        <w:jc w:val="center"/>
        <w:rPr>
          <w:b/>
        </w:rPr>
      </w:pPr>
    </w:p>
    <w:p w14:paraId="48F5FFD6" w14:textId="77777777" w:rsidR="00153354" w:rsidRPr="00153354" w:rsidRDefault="00153354" w:rsidP="00153354">
      <w:pPr>
        <w:spacing w:after="120"/>
        <w:jc w:val="center"/>
        <w:rPr>
          <w:rFonts w:eastAsia="Times New Roman"/>
          <w:lang w:eastAsia="ar-SA" w:bidi="ar-SA"/>
        </w:rPr>
      </w:pPr>
      <w:r w:rsidRPr="00153354">
        <w:rPr>
          <w:b/>
        </w:rPr>
        <w:t>KRYTERIUM GWARANCJA NA WYKONANIE ROBÓT</w:t>
      </w:r>
    </w:p>
    <w:p w14:paraId="20648478" w14:textId="77777777" w:rsidR="00153354" w:rsidRPr="00153354" w:rsidRDefault="00153354" w:rsidP="00153354">
      <w:pPr>
        <w:suppressAutoHyphens w:val="0"/>
        <w:autoSpaceDE w:val="0"/>
        <w:ind w:left="567"/>
        <w:jc w:val="both"/>
        <w:rPr>
          <w:rFonts w:eastAsia="Times New Roman"/>
          <w:i/>
          <w:iCs/>
          <w:lang w:eastAsia="ar-SA" w:bidi="ar-SA"/>
        </w:rPr>
      </w:pPr>
      <w:r w:rsidRPr="00153354">
        <w:rPr>
          <w:rFonts w:eastAsia="Times New Roman"/>
          <w:lang w:eastAsia="ar-SA" w:bidi="ar-SA"/>
        </w:rPr>
        <w:t xml:space="preserve">Na wykonane roboty objęte przedmiotem zamówienia udzielam </w:t>
      </w:r>
      <w:r w:rsidRPr="00153354">
        <w:rPr>
          <w:rFonts w:eastAsia="Times New Roman"/>
          <w:shd w:val="clear" w:color="auto" w:fill="D9D9D9"/>
          <w:lang w:eastAsia="ar-SA" w:bidi="ar-SA"/>
        </w:rPr>
        <w:t>__________</w:t>
      </w:r>
      <w:r w:rsidRPr="00153354">
        <w:rPr>
          <w:rFonts w:eastAsia="Times New Roman"/>
          <w:lang w:eastAsia="ar-SA" w:bidi="ar-SA"/>
        </w:rPr>
        <w:t xml:space="preserve"> </w:t>
      </w:r>
      <w:r w:rsidRPr="00153354">
        <w:rPr>
          <w:rFonts w:eastAsia="Times New Roman"/>
          <w:b/>
          <w:bCs/>
          <w:lang w:eastAsia="ar-SA" w:bidi="ar-SA"/>
        </w:rPr>
        <w:t>miesięcy</w:t>
      </w:r>
      <w:r w:rsidRPr="00153354">
        <w:rPr>
          <w:rFonts w:eastAsia="Times New Roman"/>
          <w:lang w:eastAsia="ar-SA" w:bidi="ar-SA"/>
        </w:rPr>
        <w:t xml:space="preserve"> gwarancji liczonej od dnia następnego po dniu odbioru końcowego lub potwierdzenia usunięcia wad stwierdzonych przy odbiorze końcowym przedmiotu umowy.</w:t>
      </w:r>
    </w:p>
    <w:p w14:paraId="4B3AAD42" w14:textId="77777777" w:rsidR="00153354" w:rsidRPr="00153354" w:rsidRDefault="00153354" w:rsidP="00153354">
      <w:pPr>
        <w:tabs>
          <w:tab w:val="left" w:pos="567"/>
        </w:tabs>
        <w:suppressAutoHyphens w:val="0"/>
        <w:autoSpaceDE w:val="0"/>
        <w:ind w:left="567"/>
        <w:jc w:val="both"/>
        <w:rPr>
          <w:rFonts w:eastAsia="Times New Roman"/>
          <w:i/>
          <w:iCs/>
          <w:sz w:val="18"/>
          <w:szCs w:val="18"/>
          <w:lang w:eastAsia="ar-SA" w:bidi="ar-SA"/>
        </w:rPr>
      </w:pPr>
    </w:p>
    <w:p w14:paraId="2515A9A0" w14:textId="77777777" w:rsidR="00153354" w:rsidRPr="00153354" w:rsidRDefault="00153354" w:rsidP="00153354">
      <w:pPr>
        <w:tabs>
          <w:tab w:val="left" w:pos="567"/>
        </w:tabs>
        <w:suppressAutoHyphens w:val="0"/>
        <w:autoSpaceDE w:val="0"/>
        <w:ind w:left="567"/>
        <w:jc w:val="both"/>
        <w:rPr>
          <w:rFonts w:eastAsia="Times New Roman"/>
          <w:i/>
          <w:iCs/>
          <w:sz w:val="18"/>
          <w:szCs w:val="18"/>
          <w:lang w:eastAsia="ar-SA" w:bidi="ar-SA"/>
        </w:rPr>
      </w:pPr>
      <w:r w:rsidRPr="00153354">
        <w:rPr>
          <w:rFonts w:eastAsia="Times New Roman"/>
          <w:i/>
          <w:iCs/>
          <w:sz w:val="18"/>
          <w:szCs w:val="18"/>
          <w:lang w:eastAsia="ar-SA" w:bidi="ar-SA"/>
        </w:rPr>
        <w:t>Wykonawca musi zdeklarować alternatywnie 12miesięcy lub 24 miesiące.</w:t>
      </w:r>
    </w:p>
    <w:p w14:paraId="4B192123" w14:textId="77777777" w:rsidR="00153354" w:rsidRPr="00153354" w:rsidRDefault="00153354" w:rsidP="00153354">
      <w:pPr>
        <w:tabs>
          <w:tab w:val="left" w:pos="567"/>
        </w:tabs>
        <w:ind w:left="567"/>
        <w:jc w:val="both"/>
        <w:rPr>
          <w:rFonts w:eastAsia="Times New Roman"/>
          <w:i/>
          <w:sz w:val="18"/>
          <w:szCs w:val="18"/>
        </w:rPr>
      </w:pPr>
      <w:r w:rsidRPr="00153354">
        <w:rPr>
          <w:rFonts w:eastAsia="Times New Roman"/>
          <w:i/>
          <w:iCs/>
          <w:sz w:val="18"/>
          <w:szCs w:val="18"/>
          <w:lang w:eastAsia="ar-SA" w:bidi="ar-SA"/>
        </w:rPr>
        <w:t xml:space="preserve">UWAGA! Jeśli Wykonawca zaproponuje w formularzu oferty okres gwarancji na wykonane robotyce inny niż 12 miesięcy lub 24 miesiące lub nie zostanie podany okres gwarancji i z innych dokumentów nie będzie wynikało, że nastąpiła omyłka, oferta zostanie odrzucona, zgodnie z art. 89 ust. 1 pkt.2) </w:t>
      </w:r>
    </w:p>
    <w:p w14:paraId="1E191688" w14:textId="77777777" w:rsidR="00153354" w:rsidRPr="00153354" w:rsidRDefault="00153354" w:rsidP="00153354">
      <w:pPr>
        <w:ind w:left="142" w:firstLine="284"/>
        <w:jc w:val="both"/>
        <w:rPr>
          <w:rFonts w:eastAsia="Times New Roman"/>
          <w:i/>
          <w:sz w:val="22"/>
          <w:szCs w:val="22"/>
        </w:rPr>
      </w:pPr>
    </w:p>
    <w:p w14:paraId="06E3AF04" w14:textId="77777777" w:rsidR="00153354" w:rsidRPr="00153354" w:rsidRDefault="00153354" w:rsidP="00153354">
      <w:pPr>
        <w:numPr>
          <w:ilvl w:val="0"/>
          <w:numId w:val="47"/>
        </w:numPr>
        <w:tabs>
          <w:tab w:val="clear" w:pos="0"/>
        </w:tabs>
        <w:spacing w:before="120" w:after="120"/>
        <w:ind w:left="567" w:hanging="567"/>
        <w:jc w:val="both"/>
        <w:rPr>
          <w:color w:val="000000"/>
          <w:sz w:val="22"/>
          <w:szCs w:val="22"/>
        </w:rPr>
      </w:pPr>
      <w:r w:rsidRPr="00153354">
        <w:rPr>
          <w:rFonts w:eastAsia="Batang" w:cs="Mangal"/>
          <w:sz w:val="22"/>
          <w:szCs w:val="22"/>
        </w:rPr>
        <w:t xml:space="preserve">Akceptujemy warunki płatności, zgodne z postanowieniami istotnych warunków umowy, kwoty wynikającej z faktury, płatnej w terminie </w:t>
      </w:r>
      <w:r w:rsidRPr="00153354">
        <w:rPr>
          <w:rFonts w:eastAsia="Batang" w:cs="Mangal"/>
          <w:b/>
          <w:bCs/>
          <w:sz w:val="22"/>
          <w:szCs w:val="22"/>
        </w:rPr>
        <w:t>21 dni</w:t>
      </w:r>
      <w:r w:rsidRPr="00153354">
        <w:rPr>
          <w:rFonts w:eastAsia="Batang" w:cs="Mangal"/>
          <w:sz w:val="22"/>
          <w:szCs w:val="22"/>
        </w:rPr>
        <w:t xml:space="preserve"> od daty doręczenia i przyjęcia faktury </w:t>
      </w:r>
      <w:r w:rsidRPr="00153354">
        <w:rPr>
          <w:rFonts w:eastAsia="Batang" w:cs="Mangal"/>
          <w:sz w:val="22"/>
          <w:szCs w:val="22"/>
        </w:rPr>
        <w:br/>
        <w:t xml:space="preserve">przez Zamawiającego. </w:t>
      </w:r>
    </w:p>
    <w:p w14:paraId="67BDDC41" w14:textId="3D33CDEC" w:rsidR="00153354" w:rsidRPr="00153354" w:rsidRDefault="00153354" w:rsidP="00153354">
      <w:pPr>
        <w:numPr>
          <w:ilvl w:val="0"/>
          <w:numId w:val="47"/>
        </w:numPr>
        <w:spacing w:before="120" w:after="120"/>
        <w:ind w:left="567" w:hanging="567"/>
        <w:jc w:val="both"/>
        <w:rPr>
          <w:sz w:val="22"/>
          <w:szCs w:val="22"/>
        </w:rPr>
      </w:pPr>
      <w:r w:rsidRPr="00153354">
        <w:rPr>
          <w:color w:val="000000"/>
          <w:sz w:val="22"/>
          <w:szCs w:val="22"/>
        </w:rPr>
        <w:t xml:space="preserve">  Zobowiązujemy się do wykonania zamówienia w terminie: </w:t>
      </w:r>
      <w:r>
        <w:rPr>
          <w:b/>
          <w:bCs/>
          <w:color w:val="000000"/>
          <w:sz w:val="22"/>
          <w:szCs w:val="22"/>
        </w:rPr>
        <w:t>7</w:t>
      </w:r>
      <w:r w:rsidRPr="00153354">
        <w:rPr>
          <w:b/>
          <w:bCs/>
          <w:color w:val="000000"/>
          <w:sz w:val="22"/>
          <w:szCs w:val="22"/>
        </w:rPr>
        <w:t xml:space="preserve"> dni</w:t>
      </w:r>
      <w:r w:rsidRPr="00153354">
        <w:rPr>
          <w:color w:val="000000"/>
          <w:sz w:val="22"/>
          <w:szCs w:val="22"/>
        </w:rPr>
        <w:t xml:space="preserve"> </w:t>
      </w:r>
      <w:r w:rsidRPr="00153354">
        <w:rPr>
          <w:rFonts w:eastAsia="Times New Roman"/>
          <w:b/>
          <w:sz w:val="22"/>
          <w:szCs w:val="22"/>
        </w:rPr>
        <w:t>od podpisania umowy.</w:t>
      </w:r>
    </w:p>
    <w:p w14:paraId="79B7A577" w14:textId="77777777" w:rsidR="00153354" w:rsidRPr="00153354" w:rsidRDefault="00153354" w:rsidP="00153354">
      <w:pPr>
        <w:numPr>
          <w:ilvl w:val="0"/>
          <w:numId w:val="47"/>
        </w:numPr>
        <w:spacing w:after="120"/>
        <w:ind w:left="567" w:hanging="567"/>
        <w:jc w:val="both"/>
        <w:rPr>
          <w:sz w:val="22"/>
          <w:szCs w:val="22"/>
        </w:rPr>
      </w:pPr>
      <w:r w:rsidRPr="00153354">
        <w:rPr>
          <w:sz w:val="22"/>
          <w:szCs w:val="22"/>
        </w:rPr>
        <w:t xml:space="preserve">  Uważamy się za związanych niniejszą ofertą przez czas wskazany w specyfikacji istotnych warunków zamówienia, czyli przez okres </w:t>
      </w:r>
      <w:r w:rsidRPr="00153354">
        <w:rPr>
          <w:b/>
          <w:sz w:val="22"/>
          <w:szCs w:val="22"/>
        </w:rPr>
        <w:t>30 dni</w:t>
      </w:r>
      <w:r w:rsidRPr="00153354">
        <w:rPr>
          <w:sz w:val="22"/>
          <w:szCs w:val="22"/>
        </w:rPr>
        <w:t xml:space="preserve"> od upływu terminu składania ofert. </w:t>
      </w:r>
    </w:p>
    <w:p w14:paraId="1553D01A" w14:textId="77777777" w:rsidR="00153354" w:rsidRPr="00153354" w:rsidRDefault="00153354" w:rsidP="00153354">
      <w:pPr>
        <w:numPr>
          <w:ilvl w:val="0"/>
          <w:numId w:val="47"/>
        </w:numPr>
        <w:spacing w:after="120"/>
        <w:ind w:left="567" w:hanging="567"/>
        <w:jc w:val="both"/>
        <w:rPr>
          <w:sz w:val="22"/>
          <w:szCs w:val="22"/>
        </w:rPr>
      </w:pPr>
      <w:r w:rsidRPr="00153354">
        <w:rPr>
          <w:sz w:val="22"/>
          <w:szCs w:val="22"/>
        </w:rPr>
        <w:t xml:space="preserve">Oświadczamy, że sposób reprezentacji </w:t>
      </w:r>
      <w:r w:rsidRPr="00153354">
        <w:rPr>
          <w:b/>
          <w:bCs/>
          <w:sz w:val="22"/>
          <w:szCs w:val="22"/>
        </w:rPr>
        <w:t>spółki / konsorcjum</w:t>
      </w:r>
      <w:r w:rsidRPr="00153354">
        <w:rPr>
          <w:sz w:val="22"/>
          <w:szCs w:val="22"/>
        </w:rPr>
        <w:t>* dla potrzeb niniejszego  zamówienia jest  następujący:</w:t>
      </w:r>
    </w:p>
    <w:p w14:paraId="4B633150" w14:textId="77777777" w:rsidR="00153354" w:rsidRPr="00153354" w:rsidRDefault="00153354" w:rsidP="00153354">
      <w:pPr>
        <w:ind w:left="567"/>
        <w:jc w:val="both"/>
        <w:rPr>
          <w:rFonts w:cs="Mangal"/>
          <w:i/>
          <w:sz w:val="18"/>
          <w:szCs w:val="18"/>
        </w:rPr>
      </w:pPr>
      <w:r w:rsidRPr="00153354">
        <w:rPr>
          <w:sz w:val="22"/>
          <w:szCs w:val="22"/>
        </w:rPr>
        <w:t>............................................................................................................................................................</w:t>
      </w:r>
    </w:p>
    <w:p w14:paraId="3767A8EC" w14:textId="77777777" w:rsidR="00153354" w:rsidRPr="00153354" w:rsidRDefault="00153354" w:rsidP="00153354">
      <w:pPr>
        <w:spacing w:after="120"/>
        <w:ind w:left="567"/>
        <w:jc w:val="center"/>
        <w:rPr>
          <w:b/>
          <w:bCs/>
          <w:sz w:val="22"/>
          <w:szCs w:val="22"/>
        </w:rPr>
      </w:pPr>
      <w:r w:rsidRPr="00153354">
        <w:rPr>
          <w:i/>
          <w:sz w:val="18"/>
          <w:szCs w:val="18"/>
        </w:rPr>
        <w:t>Wypełniają jedynie przedsiębiorcy prowadzący działalność w formie spółki cywilnej lub składający wspólną ofertę)</w:t>
      </w:r>
    </w:p>
    <w:p w14:paraId="1EC83DED" w14:textId="77777777" w:rsidR="00153354" w:rsidRPr="00153354" w:rsidRDefault="00153354" w:rsidP="00153354">
      <w:pPr>
        <w:spacing w:after="120"/>
        <w:ind w:left="426" w:hanging="426"/>
        <w:jc w:val="both"/>
        <w:rPr>
          <w:rFonts w:cs="Mangal"/>
          <w:b/>
          <w:color w:val="000000"/>
          <w:sz w:val="20"/>
          <w:szCs w:val="20"/>
        </w:rPr>
      </w:pPr>
      <w:r w:rsidRPr="00153354">
        <w:rPr>
          <w:i/>
          <w:iCs/>
          <w:sz w:val="22"/>
          <w:szCs w:val="22"/>
        </w:rPr>
        <w:t>6.</w:t>
      </w:r>
      <w:r w:rsidRPr="00153354">
        <w:rPr>
          <w:sz w:val="22"/>
          <w:szCs w:val="22"/>
        </w:rPr>
        <w:tab/>
        <w:t xml:space="preserve">Niżej wymienione prace zrealizujemy </w:t>
      </w:r>
      <w:r w:rsidRPr="00153354">
        <w:rPr>
          <w:b/>
          <w:sz w:val="22"/>
          <w:szCs w:val="22"/>
        </w:rPr>
        <w:t>sami / przy udziale następujących podwykonawców</w:t>
      </w:r>
      <w:r w:rsidRPr="00153354">
        <w:rPr>
          <w:b/>
          <w:sz w:val="22"/>
          <w:szCs w:val="22"/>
          <w:vertAlign w:val="superscript"/>
        </w:rPr>
        <w:footnoteReference w:id="5"/>
      </w:r>
      <w:r w:rsidRPr="00153354">
        <w:rPr>
          <w:sz w:val="22"/>
          <w:szCs w:val="22"/>
        </w:rPr>
        <w:t>:</w:t>
      </w:r>
    </w:p>
    <w:tbl>
      <w:tblPr>
        <w:tblW w:w="0" w:type="auto"/>
        <w:jc w:val="center"/>
        <w:tblLayout w:type="fixed"/>
        <w:tblCellMar>
          <w:left w:w="70" w:type="dxa"/>
          <w:right w:w="70" w:type="dxa"/>
        </w:tblCellMar>
        <w:tblLook w:val="0000" w:firstRow="0" w:lastRow="0" w:firstColumn="0" w:lastColumn="0" w:noHBand="0" w:noVBand="0"/>
      </w:tblPr>
      <w:tblGrid>
        <w:gridCol w:w="567"/>
        <w:gridCol w:w="6237"/>
        <w:gridCol w:w="2430"/>
      </w:tblGrid>
      <w:tr w:rsidR="00153354" w:rsidRPr="00153354" w14:paraId="4571EF98" w14:textId="77777777" w:rsidTr="004A02FD">
        <w:trPr>
          <w:trHeight w:val="680"/>
          <w:jc w:val="center"/>
        </w:trPr>
        <w:tc>
          <w:tcPr>
            <w:tcW w:w="567" w:type="dxa"/>
            <w:tcBorders>
              <w:top w:val="single" w:sz="8" w:space="0" w:color="000000"/>
              <w:left w:val="single" w:sz="8" w:space="0" w:color="000000"/>
              <w:bottom w:val="single" w:sz="4" w:space="0" w:color="000000"/>
            </w:tcBorders>
            <w:shd w:val="clear" w:color="auto" w:fill="B4C6E7"/>
            <w:vAlign w:val="center"/>
          </w:tcPr>
          <w:p w14:paraId="02FC7EEC" w14:textId="77777777" w:rsidR="00153354" w:rsidRPr="00153354" w:rsidRDefault="00153354" w:rsidP="00153354">
            <w:pPr>
              <w:jc w:val="center"/>
              <w:rPr>
                <w:b/>
                <w:color w:val="000000"/>
                <w:sz w:val="20"/>
                <w:szCs w:val="20"/>
              </w:rPr>
            </w:pPr>
            <w:r w:rsidRPr="00153354">
              <w:rPr>
                <w:b/>
                <w:color w:val="000000"/>
                <w:sz w:val="20"/>
                <w:szCs w:val="20"/>
              </w:rPr>
              <w:t>Lp.</w:t>
            </w:r>
          </w:p>
        </w:tc>
        <w:tc>
          <w:tcPr>
            <w:tcW w:w="6237" w:type="dxa"/>
            <w:tcBorders>
              <w:top w:val="single" w:sz="8" w:space="0" w:color="000000"/>
              <w:left w:val="single" w:sz="4" w:space="0" w:color="000000"/>
              <w:bottom w:val="single" w:sz="4" w:space="0" w:color="000000"/>
            </w:tcBorders>
            <w:shd w:val="clear" w:color="auto" w:fill="B4C6E7"/>
            <w:vAlign w:val="center"/>
          </w:tcPr>
          <w:p w14:paraId="2B9DE4B3" w14:textId="77777777" w:rsidR="00153354" w:rsidRPr="00153354" w:rsidRDefault="00153354" w:rsidP="00153354">
            <w:pPr>
              <w:jc w:val="center"/>
              <w:rPr>
                <w:b/>
                <w:color w:val="000000"/>
                <w:sz w:val="20"/>
                <w:szCs w:val="20"/>
              </w:rPr>
            </w:pPr>
            <w:r w:rsidRPr="00153354">
              <w:rPr>
                <w:b/>
                <w:color w:val="000000"/>
                <w:sz w:val="20"/>
                <w:szCs w:val="20"/>
              </w:rPr>
              <w:t>Część prac, które mają być powierzone podwykonawcom</w:t>
            </w:r>
            <w:r w:rsidRPr="00153354">
              <w:rPr>
                <w:b/>
                <w:color w:val="000000"/>
                <w:sz w:val="20"/>
                <w:szCs w:val="20"/>
                <w:vertAlign w:val="superscript"/>
              </w:rPr>
              <w:footnoteReference w:id="6"/>
            </w:r>
          </w:p>
        </w:tc>
        <w:tc>
          <w:tcPr>
            <w:tcW w:w="2430"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635B6D03" w14:textId="77777777" w:rsidR="00153354" w:rsidRPr="00153354" w:rsidRDefault="00153354" w:rsidP="00153354">
            <w:pPr>
              <w:jc w:val="center"/>
            </w:pPr>
            <w:r w:rsidRPr="00153354">
              <w:rPr>
                <w:b/>
                <w:color w:val="000000"/>
                <w:sz w:val="20"/>
                <w:szCs w:val="20"/>
              </w:rPr>
              <w:t>Inne informacje</w:t>
            </w:r>
          </w:p>
        </w:tc>
      </w:tr>
      <w:tr w:rsidR="00153354" w:rsidRPr="00153354" w14:paraId="01A04E9B" w14:textId="77777777" w:rsidTr="004A02FD">
        <w:trPr>
          <w:trHeight w:val="680"/>
          <w:jc w:val="center"/>
        </w:trPr>
        <w:tc>
          <w:tcPr>
            <w:tcW w:w="567" w:type="dxa"/>
            <w:tcBorders>
              <w:top w:val="single" w:sz="4" w:space="0" w:color="000000"/>
              <w:left w:val="single" w:sz="8" w:space="0" w:color="000000"/>
              <w:bottom w:val="single" w:sz="4" w:space="0" w:color="000000"/>
            </w:tcBorders>
            <w:shd w:val="clear" w:color="auto" w:fill="FFFFFF"/>
            <w:vAlign w:val="center"/>
          </w:tcPr>
          <w:p w14:paraId="3F017C73" w14:textId="77777777" w:rsidR="00153354" w:rsidRPr="00153354" w:rsidRDefault="00153354" w:rsidP="00153354">
            <w:pPr>
              <w:snapToGrid w:val="0"/>
              <w:jc w:val="center"/>
              <w:rPr>
                <w:color w:val="000000"/>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371026A3" w14:textId="77777777" w:rsidR="00153354" w:rsidRPr="00153354" w:rsidRDefault="00153354" w:rsidP="00153354">
            <w:pPr>
              <w:snapToGrid w:val="0"/>
              <w:jc w:val="center"/>
              <w:rPr>
                <w:color w:val="000000"/>
                <w:sz w:val="22"/>
                <w:szCs w:val="22"/>
              </w:rPr>
            </w:pPr>
          </w:p>
        </w:tc>
        <w:tc>
          <w:tcPr>
            <w:tcW w:w="243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1A71369" w14:textId="77777777" w:rsidR="00153354" w:rsidRPr="00153354" w:rsidRDefault="00153354" w:rsidP="00153354">
            <w:pPr>
              <w:snapToGrid w:val="0"/>
              <w:jc w:val="center"/>
              <w:rPr>
                <w:color w:val="000000"/>
                <w:sz w:val="22"/>
                <w:szCs w:val="22"/>
              </w:rPr>
            </w:pPr>
          </w:p>
        </w:tc>
      </w:tr>
      <w:tr w:rsidR="00153354" w:rsidRPr="00153354" w14:paraId="590550C0" w14:textId="77777777" w:rsidTr="004A02FD">
        <w:trPr>
          <w:trHeight w:val="680"/>
          <w:jc w:val="center"/>
        </w:trPr>
        <w:tc>
          <w:tcPr>
            <w:tcW w:w="567" w:type="dxa"/>
            <w:tcBorders>
              <w:top w:val="single" w:sz="4" w:space="0" w:color="000000"/>
              <w:left w:val="single" w:sz="8" w:space="0" w:color="000000"/>
              <w:bottom w:val="single" w:sz="4" w:space="0" w:color="000000"/>
            </w:tcBorders>
            <w:shd w:val="clear" w:color="auto" w:fill="FFFFFF"/>
            <w:vAlign w:val="center"/>
          </w:tcPr>
          <w:p w14:paraId="7DF45145" w14:textId="77777777" w:rsidR="00153354" w:rsidRPr="00153354" w:rsidRDefault="00153354" w:rsidP="00153354">
            <w:pPr>
              <w:snapToGrid w:val="0"/>
              <w:jc w:val="center"/>
              <w:rPr>
                <w:color w:val="000000"/>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20DEBBEA" w14:textId="77777777" w:rsidR="00153354" w:rsidRPr="00153354" w:rsidRDefault="00153354" w:rsidP="00153354">
            <w:pPr>
              <w:snapToGrid w:val="0"/>
              <w:jc w:val="center"/>
              <w:rPr>
                <w:color w:val="000000"/>
                <w:sz w:val="22"/>
                <w:szCs w:val="22"/>
              </w:rPr>
            </w:pPr>
          </w:p>
        </w:tc>
        <w:tc>
          <w:tcPr>
            <w:tcW w:w="243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BDBC445" w14:textId="77777777" w:rsidR="00153354" w:rsidRPr="00153354" w:rsidRDefault="00153354" w:rsidP="00153354">
            <w:pPr>
              <w:snapToGrid w:val="0"/>
              <w:jc w:val="center"/>
              <w:rPr>
                <w:color w:val="000000"/>
                <w:sz w:val="22"/>
                <w:szCs w:val="22"/>
              </w:rPr>
            </w:pPr>
          </w:p>
        </w:tc>
      </w:tr>
    </w:tbl>
    <w:p w14:paraId="3BF7ACBE" w14:textId="77777777" w:rsidR="00153354" w:rsidRPr="00153354" w:rsidRDefault="00153354" w:rsidP="00153354">
      <w:pPr>
        <w:tabs>
          <w:tab w:val="left" w:pos="637"/>
          <w:tab w:val="left" w:pos="6874"/>
        </w:tabs>
        <w:snapToGrid w:val="0"/>
        <w:ind w:left="70"/>
        <w:rPr>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567"/>
        <w:gridCol w:w="6237"/>
        <w:gridCol w:w="2430"/>
      </w:tblGrid>
      <w:tr w:rsidR="00153354" w:rsidRPr="00153354" w14:paraId="27B071F5" w14:textId="77777777" w:rsidTr="004A02FD">
        <w:trPr>
          <w:trHeight w:val="794"/>
          <w:jc w:val="center"/>
        </w:trPr>
        <w:tc>
          <w:tcPr>
            <w:tcW w:w="567" w:type="dxa"/>
            <w:tcBorders>
              <w:top w:val="single" w:sz="8" w:space="0" w:color="000000"/>
              <w:left w:val="single" w:sz="8" w:space="0" w:color="000000"/>
              <w:bottom w:val="single" w:sz="4" w:space="0" w:color="000000"/>
            </w:tcBorders>
            <w:shd w:val="clear" w:color="auto" w:fill="B4C6E7"/>
            <w:vAlign w:val="center"/>
          </w:tcPr>
          <w:p w14:paraId="27AACA72" w14:textId="77777777" w:rsidR="00153354" w:rsidRPr="00153354" w:rsidRDefault="00153354" w:rsidP="00153354">
            <w:pPr>
              <w:jc w:val="center"/>
              <w:rPr>
                <w:b/>
                <w:color w:val="000000"/>
                <w:sz w:val="20"/>
                <w:szCs w:val="20"/>
              </w:rPr>
            </w:pPr>
            <w:r w:rsidRPr="00153354">
              <w:rPr>
                <w:b/>
                <w:color w:val="000000"/>
                <w:sz w:val="20"/>
                <w:szCs w:val="20"/>
              </w:rPr>
              <w:t>Lp.</w:t>
            </w:r>
          </w:p>
        </w:tc>
        <w:tc>
          <w:tcPr>
            <w:tcW w:w="6237" w:type="dxa"/>
            <w:tcBorders>
              <w:top w:val="single" w:sz="8" w:space="0" w:color="000000"/>
              <w:left w:val="single" w:sz="4" w:space="0" w:color="000000"/>
              <w:bottom w:val="single" w:sz="4" w:space="0" w:color="000000"/>
            </w:tcBorders>
            <w:shd w:val="clear" w:color="auto" w:fill="B4C6E7"/>
            <w:vAlign w:val="center"/>
          </w:tcPr>
          <w:p w14:paraId="5E252D96" w14:textId="77777777" w:rsidR="00153354" w:rsidRPr="00153354" w:rsidRDefault="00153354" w:rsidP="00153354">
            <w:pPr>
              <w:jc w:val="center"/>
              <w:rPr>
                <w:b/>
                <w:color w:val="000000"/>
                <w:sz w:val="20"/>
                <w:szCs w:val="20"/>
              </w:rPr>
            </w:pPr>
            <w:r w:rsidRPr="00153354">
              <w:rPr>
                <w:b/>
                <w:color w:val="000000"/>
                <w:sz w:val="20"/>
                <w:szCs w:val="20"/>
              </w:rPr>
              <w:t xml:space="preserve">Część prac, które mają być powierzone podwykonawcom lub nazwy (firm) podwykonawców na których zasoby wykonawca powołuje się na </w:t>
            </w:r>
            <w:r w:rsidRPr="00153354">
              <w:rPr>
                <w:b/>
                <w:color w:val="000000"/>
                <w:sz w:val="20"/>
                <w:szCs w:val="20"/>
                <w:u w:val="single"/>
              </w:rPr>
              <w:t xml:space="preserve">zasadach określonych w art. 22a ust. 1 ustawy </w:t>
            </w:r>
            <w:proofErr w:type="spellStart"/>
            <w:r w:rsidRPr="00153354">
              <w:rPr>
                <w:b/>
                <w:color w:val="000000"/>
                <w:sz w:val="20"/>
                <w:szCs w:val="20"/>
                <w:u w:val="single"/>
              </w:rPr>
              <w:t>Pzp</w:t>
            </w:r>
            <w:proofErr w:type="spellEnd"/>
          </w:p>
        </w:tc>
        <w:tc>
          <w:tcPr>
            <w:tcW w:w="2430"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5352B9D8" w14:textId="77777777" w:rsidR="00153354" w:rsidRPr="00153354" w:rsidRDefault="00153354" w:rsidP="00153354">
            <w:pPr>
              <w:jc w:val="center"/>
            </w:pPr>
            <w:r w:rsidRPr="00153354">
              <w:rPr>
                <w:b/>
                <w:color w:val="000000"/>
                <w:sz w:val="20"/>
                <w:szCs w:val="20"/>
              </w:rPr>
              <w:t>Inne informacje</w:t>
            </w:r>
          </w:p>
        </w:tc>
      </w:tr>
      <w:tr w:rsidR="00153354" w:rsidRPr="00153354" w14:paraId="57AC7E12" w14:textId="77777777" w:rsidTr="004A02FD">
        <w:trPr>
          <w:trHeight w:val="680"/>
          <w:jc w:val="center"/>
        </w:trPr>
        <w:tc>
          <w:tcPr>
            <w:tcW w:w="567" w:type="dxa"/>
            <w:tcBorders>
              <w:top w:val="single" w:sz="4" w:space="0" w:color="000000"/>
              <w:left w:val="single" w:sz="8" w:space="0" w:color="000000"/>
              <w:bottom w:val="single" w:sz="4" w:space="0" w:color="000000"/>
            </w:tcBorders>
            <w:shd w:val="clear" w:color="auto" w:fill="FFFFFF"/>
            <w:vAlign w:val="center"/>
          </w:tcPr>
          <w:p w14:paraId="3710795B" w14:textId="77777777" w:rsidR="00153354" w:rsidRPr="00153354" w:rsidRDefault="00153354" w:rsidP="00153354">
            <w:pPr>
              <w:snapToGrid w:val="0"/>
              <w:jc w:val="center"/>
              <w:rPr>
                <w:color w:val="000000"/>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0E0C5820" w14:textId="77777777" w:rsidR="00153354" w:rsidRPr="00153354" w:rsidRDefault="00153354" w:rsidP="00153354">
            <w:pPr>
              <w:snapToGrid w:val="0"/>
              <w:jc w:val="center"/>
              <w:rPr>
                <w:color w:val="000000"/>
                <w:sz w:val="22"/>
                <w:szCs w:val="22"/>
              </w:rPr>
            </w:pPr>
          </w:p>
        </w:tc>
        <w:tc>
          <w:tcPr>
            <w:tcW w:w="243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A9D82B8" w14:textId="77777777" w:rsidR="00153354" w:rsidRPr="00153354" w:rsidRDefault="00153354" w:rsidP="00153354">
            <w:pPr>
              <w:snapToGrid w:val="0"/>
              <w:jc w:val="center"/>
              <w:rPr>
                <w:color w:val="000000"/>
                <w:sz w:val="22"/>
                <w:szCs w:val="22"/>
              </w:rPr>
            </w:pPr>
          </w:p>
        </w:tc>
      </w:tr>
      <w:tr w:rsidR="00153354" w:rsidRPr="00153354" w14:paraId="3830D2B9" w14:textId="77777777" w:rsidTr="004A02FD">
        <w:trPr>
          <w:trHeight w:val="680"/>
          <w:jc w:val="center"/>
        </w:trPr>
        <w:tc>
          <w:tcPr>
            <w:tcW w:w="567" w:type="dxa"/>
            <w:tcBorders>
              <w:top w:val="single" w:sz="4" w:space="0" w:color="000000"/>
              <w:left w:val="single" w:sz="8" w:space="0" w:color="000000"/>
              <w:bottom w:val="single" w:sz="4" w:space="0" w:color="000000"/>
            </w:tcBorders>
            <w:shd w:val="clear" w:color="auto" w:fill="FFFFFF"/>
            <w:vAlign w:val="center"/>
          </w:tcPr>
          <w:p w14:paraId="0F6D5F58" w14:textId="77777777" w:rsidR="00153354" w:rsidRPr="00153354" w:rsidRDefault="00153354" w:rsidP="00153354">
            <w:pPr>
              <w:snapToGrid w:val="0"/>
              <w:jc w:val="center"/>
              <w:rPr>
                <w:color w:val="000000"/>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71EF6E89" w14:textId="77777777" w:rsidR="00153354" w:rsidRPr="00153354" w:rsidRDefault="00153354" w:rsidP="00153354">
            <w:pPr>
              <w:snapToGrid w:val="0"/>
              <w:jc w:val="center"/>
              <w:rPr>
                <w:color w:val="000000"/>
                <w:sz w:val="22"/>
                <w:szCs w:val="22"/>
              </w:rPr>
            </w:pPr>
          </w:p>
        </w:tc>
        <w:tc>
          <w:tcPr>
            <w:tcW w:w="243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970671F" w14:textId="77777777" w:rsidR="00153354" w:rsidRPr="00153354" w:rsidRDefault="00153354" w:rsidP="00153354">
            <w:pPr>
              <w:snapToGrid w:val="0"/>
              <w:jc w:val="center"/>
              <w:rPr>
                <w:color w:val="000000"/>
                <w:sz w:val="22"/>
                <w:szCs w:val="22"/>
              </w:rPr>
            </w:pPr>
          </w:p>
        </w:tc>
      </w:tr>
    </w:tbl>
    <w:p w14:paraId="4410E178" w14:textId="77777777" w:rsidR="00153354" w:rsidRPr="00153354" w:rsidRDefault="00153354" w:rsidP="00153354">
      <w:pPr>
        <w:tabs>
          <w:tab w:val="left" w:pos="567"/>
        </w:tabs>
        <w:spacing w:after="120" w:line="100" w:lineRule="atLeast"/>
        <w:ind w:left="284" w:hanging="284"/>
        <w:jc w:val="center"/>
        <w:rPr>
          <w:color w:val="000000"/>
          <w:sz w:val="22"/>
          <w:szCs w:val="22"/>
        </w:rPr>
      </w:pPr>
    </w:p>
    <w:p w14:paraId="56A67F66" w14:textId="77777777" w:rsidR="00153354" w:rsidRPr="00153354" w:rsidRDefault="00153354" w:rsidP="00153354">
      <w:pPr>
        <w:spacing w:after="120"/>
        <w:ind w:left="567"/>
        <w:jc w:val="both"/>
        <w:rPr>
          <w:color w:val="000000"/>
          <w:sz w:val="22"/>
          <w:szCs w:val="22"/>
        </w:rPr>
      </w:pPr>
      <w:r w:rsidRPr="00153354">
        <w:rPr>
          <w:i/>
          <w:iCs/>
          <w:color w:val="000000"/>
          <w:sz w:val="22"/>
          <w:szCs w:val="22"/>
        </w:rPr>
        <w:t xml:space="preserve">Jeżeli wykonawca przewiduje powierzenie wykonania części zamówienia podwykonawcy </w:t>
      </w:r>
      <w:r w:rsidRPr="00153354">
        <w:rPr>
          <w:i/>
          <w:iCs/>
          <w:color w:val="000000"/>
          <w:sz w:val="22"/>
          <w:szCs w:val="22"/>
        </w:rPr>
        <w:br/>
        <w:t>lub podwykonawcom wówczas podaje wartość lub procentową część zamówienia, jaka zostanie powierzona podwykonawcy lub podwykonawcom:</w:t>
      </w:r>
    </w:p>
    <w:p w14:paraId="4C725ED8" w14:textId="77777777" w:rsidR="00153354" w:rsidRPr="00153354" w:rsidRDefault="00153354" w:rsidP="00153354">
      <w:pPr>
        <w:spacing w:after="120"/>
        <w:ind w:left="567"/>
        <w:jc w:val="both"/>
        <w:rPr>
          <w:b/>
          <w:bCs/>
          <w:color w:val="000000"/>
          <w:sz w:val="22"/>
          <w:szCs w:val="22"/>
        </w:rPr>
      </w:pPr>
      <w:r w:rsidRPr="00153354">
        <w:rPr>
          <w:color w:val="000000"/>
          <w:sz w:val="22"/>
          <w:szCs w:val="22"/>
        </w:rPr>
        <w:t>…………………………………………………………………………………………………………………………………………………………...………………………………………………….</w:t>
      </w:r>
    </w:p>
    <w:p w14:paraId="5AAD68CC" w14:textId="77777777" w:rsidR="00153354" w:rsidRPr="00153354" w:rsidRDefault="00153354" w:rsidP="00153354">
      <w:pPr>
        <w:suppressAutoHyphens w:val="0"/>
        <w:ind w:left="567" w:hanging="567"/>
        <w:jc w:val="both"/>
        <w:rPr>
          <w:sz w:val="22"/>
          <w:szCs w:val="22"/>
        </w:rPr>
      </w:pPr>
      <w:r w:rsidRPr="00153354">
        <w:rPr>
          <w:i/>
          <w:iCs/>
          <w:color w:val="000000"/>
          <w:sz w:val="22"/>
          <w:szCs w:val="22"/>
        </w:rPr>
        <w:lastRenderedPageBreak/>
        <w:t>7.</w:t>
      </w:r>
      <w:r w:rsidRPr="00153354">
        <w:rPr>
          <w:sz w:val="22"/>
          <w:szCs w:val="22"/>
        </w:rPr>
        <w:tab/>
        <w:t xml:space="preserve">Informujemy, że wybór niniejszej oferty </w:t>
      </w:r>
      <w:r w:rsidRPr="00153354">
        <w:rPr>
          <w:b/>
          <w:sz w:val="22"/>
          <w:szCs w:val="22"/>
        </w:rPr>
        <w:t>będzie prowadzić / nie będzie prowadzić</w:t>
      </w:r>
      <w:r w:rsidRPr="00153354">
        <w:rPr>
          <w:b/>
          <w:sz w:val="22"/>
          <w:szCs w:val="22"/>
          <w:vertAlign w:val="superscript"/>
        </w:rPr>
        <w:footnoteReference w:id="7"/>
      </w:r>
      <w:r w:rsidRPr="00153354">
        <w:rPr>
          <w:b/>
          <w:sz w:val="22"/>
          <w:szCs w:val="22"/>
        </w:rPr>
        <w:t xml:space="preserve"> </w:t>
      </w:r>
      <w:r w:rsidRPr="00153354">
        <w:rPr>
          <w:sz w:val="22"/>
          <w:szCs w:val="22"/>
        </w:rPr>
        <w:t>do powstania u zamawiającego obowiązku podatkowego</w:t>
      </w:r>
      <w:r w:rsidRPr="00153354">
        <w:rPr>
          <w:sz w:val="22"/>
          <w:szCs w:val="22"/>
          <w:vertAlign w:val="superscript"/>
        </w:rPr>
        <w:footnoteReference w:id="8"/>
      </w:r>
      <w:r w:rsidRPr="00153354">
        <w:rPr>
          <w:sz w:val="22"/>
          <w:szCs w:val="22"/>
        </w:rPr>
        <w:t>.</w:t>
      </w:r>
    </w:p>
    <w:p w14:paraId="499A3C44" w14:textId="77777777" w:rsidR="00153354" w:rsidRPr="00153354" w:rsidRDefault="00153354" w:rsidP="00153354">
      <w:pPr>
        <w:suppressAutoHyphens w:val="0"/>
        <w:ind w:left="567" w:hanging="567"/>
        <w:jc w:val="both"/>
        <w:rPr>
          <w:sz w:val="22"/>
          <w:szCs w:val="22"/>
        </w:rPr>
      </w:pPr>
      <w:r w:rsidRPr="00153354">
        <w:rPr>
          <w:sz w:val="22"/>
          <w:szCs w:val="22"/>
        </w:rPr>
        <w:tab/>
        <w:t>Poniższą tabelę wypełnić wyłącznie w przypadku gdy wybór oferty będzie prowadził do powstania u zamawiającego obowiązku podatkowego.</w:t>
      </w:r>
    </w:p>
    <w:tbl>
      <w:tblPr>
        <w:tblW w:w="0" w:type="auto"/>
        <w:jc w:val="center"/>
        <w:tblLayout w:type="fixed"/>
        <w:tblLook w:val="0000" w:firstRow="0" w:lastRow="0" w:firstColumn="0" w:lastColumn="0" w:noHBand="0" w:noVBand="0"/>
      </w:tblPr>
      <w:tblGrid>
        <w:gridCol w:w="567"/>
        <w:gridCol w:w="6422"/>
        <w:gridCol w:w="2323"/>
      </w:tblGrid>
      <w:tr w:rsidR="00153354" w:rsidRPr="00153354" w14:paraId="25C58396" w14:textId="77777777" w:rsidTr="004A02FD">
        <w:trPr>
          <w:trHeight w:val="680"/>
          <w:jc w:val="center"/>
        </w:trPr>
        <w:tc>
          <w:tcPr>
            <w:tcW w:w="567" w:type="dxa"/>
            <w:tcBorders>
              <w:top w:val="single" w:sz="8" w:space="0" w:color="000000"/>
              <w:left w:val="single" w:sz="8" w:space="0" w:color="000000"/>
              <w:bottom w:val="single" w:sz="1" w:space="0" w:color="000000"/>
            </w:tcBorders>
            <w:shd w:val="clear" w:color="auto" w:fill="B4C6E7"/>
            <w:vAlign w:val="center"/>
          </w:tcPr>
          <w:p w14:paraId="3D06D498" w14:textId="77777777" w:rsidR="00153354" w:rsidRPr="00153354" w:rsidRDefault="00153354" w:rsidP="00153354">
            <w:pPr>
              <w:suppressAutoHyphens w:val="0"/>
              <w:jc w:val="center"/>
              <w:rPr>
                <w:b/>
                <w:sz w:val="20"/>
                <w:szCs w:val="22"/>
              </w:rPr>
            </w:pPr>
            <w:r w:rsidRPr="00153354">
              <w:rPr>
                <w:b/>
                <w:sz w:val="20"/>
                <w:szCs w:val="22"/>
              </w:rPr>
              <w:t>Lp.</w:t>
            </w:r>
          </w:p>
        </w:tc>
        <w:tc>
          <w:tcPr>
            <w:tcW w:w="6422" w:type="dxa"/>
            <w:tcBorders>
              <w:top w:val="single" w:sz="8" w:space="0" w:color="000000"/>
              <w:left w:val="single" w:sz="1" w:space="0" w:color="000000"/>
              <w:bottom w:val="single" w:sz="4" w:space="0" w:color="000000"/>
            </w:tcBorders>
            <w:shd w:val="clear" w:color="auto" w:fill="B4C6E7"/>
            <w:vAlign w:val="center"/>
          </w:tcPr>
          <w:p w14:paraId="4A16A788" w14:textId="77777777" w:rsidR="00153354" w:rsidRPr="00153354" w:rsidRDefault="00153354" w:rsidP="00153354">
            <w:pPr>
              <w:suppressAutoHyphens w:val="0"/>
              <w:spacing w:line="276" w:lineRule="auto"/>
              <w:jc w:val="center"/>
              <w:rPr>
                <w:b/>
                <w:sz w:val="20"/>
                <w:szCs w:val="22"/>
              </w:rPr>
            </w:pPr>
            <w:r w:rsidRPr="00153354">
              <w:rPr>
                <w:b/>
                <w:sz w:val="20"/>
                <w:szCs w:val="22"/>
              </w:rPr>
              <w:t>Nazwa (rodzaj) usługi/dostawy, której świadczenie będzie prowadzić do powstania u zamawiającego obowiązku podatkowego</w:t>
            </w:r>
          </w:p>
        </w:tc>
        <w:tc>
          <w:tcPr>
            <w:tcW w:w="2323"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6225DDDA" w14:textId="77777777" w:rsidR="00153354" w:rsidRPr="00153354" w:rsidRDefault="00153354" w:rsidP="00153354">
            <w:pPr>
              <w:suppressAutoHyphens w:val="0"/>
              <w:spacing w:line="276" w:lineRule="auto"/>
              <w:jc w:val="center"/>
              <w:rPr>
                <w:b/>
                <w:sz w:val="20"/>
                <w:szCs w:val="22"/>
              </w:rPr>
            </w:pPr>
            <w:r w:rsidRPr="00153354">
              <w:rPr>
                <w:b/>
                <w:sz w:val="20"/>
                <w:szCs w:val="22"/>
              </w:rPr>
              <w:t>Wartość netto</w:t>
            </w:r>
          </w:p>
          <w:p w14:paraId="61BCDF0B" w14:textId="77777777" w:rsidR="00153354" w:rsidRPr="00153354" w:rsidRDefault="00153354" w:rsidP="00153354">
            <w:pPr>
              <w:suppressAutoHyphens w:val="0"/>
              <w:spacing w:line="276" w:lineRule="auto"/>
              <w:jc w:val="center"/>
            </w:pPr>
            <w:r w:rsidRPr="00153354">
              <w:rPr>
                <w:b/>
                <w:sz w:val="20"/>
                <w:szCs w:val="22"/>
              </w:rPr>
              <w:t>(bez kwoty podatku)</w:t>
            </w:r>
          </w:p>
        </w:tc>
      </w:tr>
      <w:tr w:rsidR="00153354" w:rsidRPr="00153354" w14:paraId="0640A31A" w14:textId="77777777" w:rsidTr="004A02FD">
        <w:trPr>
          <w:trHeight w:val="680"/>
          <w:jc w:val="center"/>
        </w:trPr>
        <w:tc>
          <w:tcPr>
            <w:tcW w:w="567" w:type="dxa"/>
            <w:tcBorders>
              <w:top w:val="single" w:sz="1" w:space="0" w:color="000000"/>
              <w:left w:val="single" w:sz="8" w:space="0" w:color="000000"/>
              <w:bottom w:val="single" w:sz="4" w:space="0" w:color="000000"/>
            </w:tcBorders>
            <w:shd w:val="clear" w:color="auto" w:fill="auto"/>
            <w:vAlign w:val="center"/>
          </w:tcPr>
          <w:p w14:paraId="2555DC1F" w14:textId="77777777" w:rsidR="00153354" w:rsidRPr="00153354" w:rsidRDefault="00153354" w:rsidP="00153354">
            <w:pPr>
              <w:suppressAutoHyphens w:val="0"/>
              <w:snapToGrid w:val="0"/>
              <w:rPr>
                <w:sz w:val="22"/>
                <w:szCs w:val="22"/>
              </w:rPr>
            </w:pPr>
          </w:p>
        </w:tc>
        <w:tc>
          <w:tcPr>
            <w:tcW w:w="6422" w:type="dxa"/>
            <w:tcBorders>
              <w:top w:val="single" w:sz="4" w:space="0" w:color="000000"/>
              <w:left w:val="single" w:sz="1" w:space="0" w:color="000000"/>
              <w:bottom w:val="single" w:sz="4" w:space="0" w:color="000000"/>
            </w:tcBorders>
            <w:shd w:val="clear" w:color="auto" w:fill="auto"/>
            <w:vAlign w:val="center"/>
          </w:tcPr>
          <w:p w14:paraId="69EA67CD" w14:textId="77777777" w:rsidR="00153354" w:rsidRPr="00153354" w:rsidRDefault="00153354" w:rsidP="00153354">
            <w:pPr>
              <w:suppressAutoHyphens w:val="0"/>
              <w:snapToGrid w:val="0"/>
              <w:rPr>
                <w:sz w:val="22"/>
                <w:szCs w:val="22"/>
              </w:rPr>
            </w:pPr>
          </w:p>
        </w:tc>
        <w:tc>
          <w:tcPr>
            <w:tcW w:w="232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9D1BCE" w14:textId="77777777" w:rsidR="00153354" w:rsidRPr="00153354" w:rsidRDefault="00153354" w:rsidP="00153354">
            <w:pPr>
              <w:suppressAutoHyphens w:val="0"/>
              <w:snapToGrid w:val="0"/>
              <w:rPr>
                <w:sz w:val="22"/>
                <w:szCs w:val="22"/>
              </w:rPr>
            </w:pPr>
          </w:p>
        </w:tc>
      </w:tr>
      <w:tr w:rsidR="00153354" w:rsidRPr="00153354" w14:paraId="2FB076DC" w14:textId="77777777" w:rsidTr="004A02FD">
        <w:trPr>
          <w:trHeight w:val="680"/>
          <w:jc w:val="center"/>
        </w:trPr>
        <w:tc>
          <w:tcPr>
            <w:tcW w:w="567" w:type="dxa"/>
            <w:tcBorders>
              <w:top w:val="single" w:sz="4" w:space="0" w:color="000000"/>
              <w:left w:val="single" w:sz="8" w:space="0" w:color="000000"/>
              <w:bottom w:val="single" w:sz="4" w:space="0" w:color="000000"/>
            </w:tcBorders>
            <w:shd w:val="clear" w:color="auto" w:fill="auto"/>
            <w:vAlign w:val="center"/>
          </w:tcPr>
          <w:p w14:paraId="78BDDA2F" w14:textId="77777777" w:rsidR="00153354" w:rsidRPr="00153354" w:rsidRDefault="00153354" w:rsidP="00153354">
            <w:pPr>
              <w:suppressAutoHyphens w:val="0"/>
              <w:snapToGrid w:val="0"/>
              <w:rPr>
                <w:color w:val="FF0000"/>
                <w:sz w:val="22"/>
                <w:szCs w:val="22"/>
              </w:rPr>
            </w:pPr>
          </w:p>
        </w:tc>
        <w:tc>
          <w:tcPr>
            <w:tcW w:w="6422" w:type="dxa"/>
            <w:tcBorders>
              <w:top w:val="single" w:sz="4" w:space="0" w:color="000000"/>
              <w:left w:val="single" w:sz="4" w:space="0" w:color="000000"/>
              <w:bottom w:val="single" w:sz="4" w:space="0" w:color="000000"/>
            </w:tcBorders>
            <w:shd w:val="clear" w:color="auto" w:fill="auto"/>
            <w:vAlign w:val="center"/>
          </w:tcPr>
          <w:p w14:paraId="266830B1" w14:textId="77777777" w:rsidR="00153354" w:rsidRPr="00153354" w:rsidRDefault="00153354" w:rsidP="00153354">
            <w:pPr>
              <w:suppressAutoHyphens w:val="0"/>
              <w:snapToGrid w:val="0"/>
              <w:rPr>
                <w:color w:val="FF0000"/>
                <w:sz w:val="22"/>
                <w:szCs w:val="22"/>
              </w:rPr>
            </w:pPr>
          </w:p>
        </w:tc>
        <w:tc>
          <w:tcPr>
            <w:tcW w:w="232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20B445" w14:textId="77777777" w:rsidR="00153354" w:rsidRPr="00153354" w:rsidRDefault="00153354" w:rsidP="00153354">
            <w:pPr>
              <w:suppressAutoHyphens w:val="0"/>
              <w:snapToGrid w:val="0"/>
              <w:rPr>
                <w:color w:val="FF0000"/>
                <w:sz w:val="22"/>
                <w:szCs w:val="22"/>
              </w:rPr>
            </w:pPr>
          </w:p>
        </w:tc>
      </w:tr>
    </w:tbl>
    <w:p w14:paraId="1FCCADD1" w14:textId="77777777" w:rsidR="00153354" w:rsidRPr="00153354" w:rsidRDefault="00153354" w:rsidP="00153354">
      <w:pPr>
        <w:spacing w:after="120"/>
        <w:ind w:left="567" w:right="74" w:hanging="567"/>
        <w:jc w:val="both"/>
        <w:rPr>
          <w:b/>
          <w:bCs/>
          <w:color w:val="000000"/>
          <w:sz w:val="22"/>
          <w:szCs w:val="22"/>
        </w:rPr>
      </w:pPr>
      <w:r w:rsidRPr="00153354">
        <w:rPr>
          <w:i/>
          <w:iCs/>
          <w:color w:val="000000"/>
          <w:sz w:val="22"/>
          <w:szCs w:val="22"/>
        </w:rPr>
        <w:t>8.</w:t>
      </w:r>
      <w:r w:rsidRPr="00153354">
        <w:rPr>
          <w:b/>
          <w:bCs/>
          <w:color w:val="000000"/>
          <w:sz w:val="22"/>
          <w:szCs w:val="22"/>
        </w:rPr>
        <w:tab/>
      </w:r>
      <w:r w:rsidRPr="00153354">
        <w:rPr>
          <w:color w:val="000000"/>
          <w:sz w:val="22"/>
          <w:szCs w:val="22"/>
        </w:rPr>
        <w:t>Oświadczamy, że zapoznaliśmy się ze specyfikacją istotnych warunków zamówienia i uznajemy się za związanych określonymi w niej postanowieniami.</w:t>
      </w:r>
    </w:p>
    <w:p w14:paraId="0A34E0E1" w14:textId="77777777" w:rsidR="00153354" w:rsidRPr="00153354" w:rsidRDefault="00153354" w:rsidP="00153354">
      <w:pPr>
        <w:spacing w:after="120"/>
        <w:ind w:left="567" w:right="74" w:hanging="567"/>
        <w:jc w:val="both"/>
        <w:rPr>
          <w:b/>
          <w:bCs/>
          <w:color w:val="000000"/>
          <w:sz w:val="22"/>
          <w:szCs w:val="22"/>
        </w:rPr>
      </w:pPr>
      <w:r w:rsidRPr="00153354">
        <w:rPr>
          <w:i/>
          <w:iCs/>
          <w:color w:val="000000"/>
          <w:sz w:val="22"/>
          <w:szCs w:val="22"/>
        </w:rPr>
        <w:t>9.</w:t>
      </w:r>
      <w:r w:rsidRPr="00153354">
        <w:rPr>
          <w:color w:val="000000"/>
          <w:sz w:val="22"/>
          <w:szCs w:val="22"/>
        </w:rPr>
        <w:tab/>
        <w:t>Oświadczamy, że zapoznaliśmy się z istotnymi postanowieniami umowy. Zobowiązujemy się, w przypadku wyboru niniejszej oferty, do zawarcia umowy na zasadach w nich określonych, zgodnie z niniejszą ofertą i specyfikacją istotnych warunków zamówienia, w miejscu i terminie wyznaczonym przez zamawiającego.</w:t>
      </w:r>
    </w:p>
    <w:p w14:paraId="29A3C2D3" w14:textId="77777777" w:rsidR="00153354" w:rsidRPr="00153354" w:rsidRDefault="00153354" w:rsidP="00153354">
      <w:pPr>
        <w:ind w:left="567" w:right="72" w:hanging="567"/>
        <w:jc w:val="both"/>
        <w:rPr>
          <w:b/>
          <w:bCs/>
          <w:color w:val="000000"/>
          <w:sz w:val="22"/>
          <w:szCs w:val="22"/>
        </w:rPr>
      </w:pPr>
      <w:r w:rsidRPr="00153354">
        <w:rPr>
          <w:i/>
          <w:iCs/>
          <w:color w:val="000000"/>
          <w:sz w:val="22"/>
          <w:szCs w:val="22"/>
        </w:rPr>
        <w:t>10.</w:t>
      </w:r>
      <w:r w:rsidRPr="00153354">
        <w:rPr>
          <w:b/>
          <w:bCs/>
          <w:color w:val="000000"/>
          <w:sz w:val="22"/>
          <w:szCs w:val="22"/>
        </w:rPr>
        <w:tab/>
      </w:r>
      <w:r w:rsidRPr="00153354">
        <w:rPr>
          <w:color w:val="000000"/>
          <w:sz w:val="22"/>
          <w:szCs w:val="22"/>
        </w:rPr>
        <w:t>Oświadczamy, że za wyjątkiem informacji i dokumentów zawartych w ofercie</w:t>
      </w:r>
      <w:r w:rsidRPr="00153354">
        <w:rPr>
          <w:color w:val="000000"/>
          <w:sz w:val="22"/>
          <w:szCs w:val="22"/>
          <w:vertAlign w:val="superscript"/>
        </w:rPr>
        <w:footnoteReference w:id="9"/>
      </w:r>
      <w:r w:rsidRPr="00153354">
        <w:rPr>
          <w:color w:val="000000"/>
          <w:sz w:val="22"/>
          <w:szCs w:val="22"/>
        </w:rPr>
        <w:t xml:space="preserve"> o nazwie ..............................................................</w:t>
      </w:r>
      <w:r w:rsidRPr="00153354">
        <w:rPr>
          <w:color w:val="000000"/>
          <w:sz w:val="22"/>
          <w:szCs w:val="22"/>
          <w:vertAlign w:val="superscript"/>
        </w:rPr>
        <w:footnoteReference w:id="10"/>
      </w:r>
      <w:r w:rsidRPr="00153354">
        <w:rPr>
          <w:color w:val="000000"/>
          <w:sz w:val="22"/>
          <w:szCs w:val="22"/>
        </w:rPr>
        <w:t>, niniejsza oferta oraz wszelkie załączniki do niej są jawne i nie zawierają informacji stanowiących tajemnice przedsiębiorstwa w rozumieniu przepisów ustawy o zwalczaniu nieuczciwej konkurencji</w:t>
      </w:r>
      <w:r w:rsidRPr="00153354">
        <w:rPr>
          <w:color w:val="000000"/>
          <w:sz w:val="22"/>
          <w:szCs w:val="22"/>
          <w:vertAlign w:val="superscript"/>
        </w:rPr>
        <w:footnoteReference w:id="11"/>
      </w:r>
      <w:r w:rsidRPr="00153354">
        <w:rPr>
          <w:color w:val="000000"/>
          <w:sz w:val="22"/>
          <w:szCs w:val="22"/>
        </w:rPr>
        <w:t>.</w:t>
      </w:r>
    </w:p>
    <w:p w14:paraId="0A75DD24" w14:textId="77777777" w:rsidR="00153354" w:rsidRPr="00153354" w:rsidRDefault="00153354" w:rsidP="00153354">
      <w:pPr>
        <w:spacing w:before="240"/>
        <w:ind w:left="567" w:right="-30" w:hanging="567"/>
        <w:jc w:val="both"/>
        <w:rPr>
          <w:sz w:val="22"/>
          <w:szCs w:val="22"/>
        </w:rPr>
      </w:pPr>
      <w:r w:rsidRPr="00153354">
        <w:rPr>
          <w:i/>
          <w:iCs/>
          <w:color w:val="000000"/>
          <w:sz w:val="22"/>
        </w:rPr>
        <w:t>11.</w:t>
      </w:r>
      <w:r w:rsidRPr="00153354">
        <w:rPr>
          <w:color w:val="000000"/>
          <w:sz w:val="22"/>
        </w:rPr>
        <w:tab/>
      </w:r>
      <w:r w:rsidRPr="00153354">
        <w:rPr>
          <w:color w:val="000000"/>
          <w:sz w:val="22"/>
          <w:szCs w:val="22"/>
        </w:rPr>
        <w:t>Oświadczam, że wypełniłem obowiązki informacyjne przewidziane w art. 13 lub art. 14 RODO</w:t>
      </w:r>
      <w:r w:rsidRPr="00153354">
        <w:rPr>
          <w:color w:val="000000"/>
          <w:sz w:val="22"/>
          <w:szCs w:val="22"/>
          <w:vertAlign w:val="superscript"/>
        </w:rPr>
        <w:footnoteReference w:id="12"/>
      </w:r>
      <w:r w:rsidRPr="00153354">
        <w:rPr>
          <w:color w:val="000000"/>
          <w:sz w:val="22"/>
          <w:szCs w:val="22"/>
        </w:rPr>
        <w:t xml:space="preserve"> wobec osób fizycznych, od których dane osobowe bezpośrednio lub pośrednio pozyskałem w celu ubiegania się o udzielenie zamówienia publicznego w niniejszym postępowaniu</w:t>
      </w:r>
      <w:r w:rsidRPr="00153354">
        <w:rPr>
          <w:color w:val="000000"/>
          <w:sz w:val="22"/>
          <w:szCs w:val="22"/>
          <w:vertAlign w:val="superscript"/>
        </w:rPr>
        <w:footnoteReference w:id="13"/>
      </w:r>
      <w:r w:rsidRPr="00153354">
        <w:rPr>
          <w:color w:val="000000"/>
          <w:sz w:val="22"/>
          <w:szCs w:val="22"/>
        </w:rPr>
        <w:t>.</w:t>
      </w:r>
    </w:p>
    <w:p w14:paraId="66B1624D" w14:textId="77777777" w:rsidR="00153354" w:rsidRPr="00153354" w:rsidRDefault="00153354" w:rsidP="00153354">
      <w:pPr>
        <w:spacing w:after="120"/>
        <w:rPr>
          <w:sz w:val="22"/>
          <w:szCs w:val="22"/>
        </w:rPr>
      </w:pPr>
    </w:p>
    <w:p w14:paraId="3E1514F7" w14:textId="77777777" w:rsidR="00153354" w:rsidRPr="00153354" w:rsidRDefault="00153354" w:rsidP="00153354">
      <w:pPr>
        <w:spacing w:after="120"/>
        <w:rPr>
          <w:sz w:val="22"/>
          <w:szCs w:val="22"/>
        </w:rPr>
      </w:pPr>
    </w:p>
    <w:p w14:paraId="49D21E46" w14:textId="77777777" w:rsidR="00153354" w:rsidRPr="00153354" w:rsidRDefault="00153354" w:rsidP="00153354">
      <w:pPr>
        <w:spacing w:after="120"/>
        <w:rPr>
          <w:sz w:val="22"/>
          <w:szCs w:val="22"/>
        </w:rPr>
      </w:pPr>
    </w:p>
    <w:p w14:paraId="1CE03567" w14:textId="77777777" w:rsidR="00153354" w:rsidRPr="00153354" w:rsidRDefault="00153354" w:rsidP="00153354">
      <w:pPr>
        <w:spacing w:after="120"/>
        <w:rPr>
          <w:sz w:val="22"/>
          <w:szCs w:val="22"/>
        </w:rPr>
      </w:pPr>
    </w:p>
    <w:p w14:paraId="606D7F51" w14:textId="77777777" w:rsidR="00153354" w:rsidRPr="00153354" w:rsidRDefault="00153354" w:rsidP="00153354">
      <w:pPr>
        <w:spacing w:after="120"/>
        <w:rPr>
          <w:sz w:val="22"/>
          <w:szCs w:val="22"/>
        </w:rPr>
      </w:pPr>
      <w:r w:rsidRPr="00153354">
        <w:rPr>
          <w:sz w:val="22"/>
          <w:szCs w:val="22"/>
        </w:rPr>
        <w:t>Załącznikami do niniejszej oferty są:</w:t>
      </w:r>
    </w:p>
    <w:p w14:paraId="63BA2A87" w14:textId="77777777" w:rsidR="00153354" w:rsidRPr="00153354" w:rsidRDefault="00153354" w:rsidP="00153354">
      <w:pPr>
        <w:numPr>
          <w:ilvl w:val="0"/>
          <w:numId w:val="48"/>
        </w:numPr>
        <w:tabs>
          <w:tab w:val="clear" w:pos="908"/>
          <w:tab w:val="left" w:pos="567"/>
        </w:tabs>
        <w:spacing w:after="120"/>
        <w:ind w:left="567" w:hanging="567"/>
        <w:rPr>
          <w:sz w:val="22"/>
          <w:szCs w:val="22"/>
        </w:rPr>
      </w:pPr>
      <w:r w:rsidRPr="00153354">
        <w:rPr>
          <w:sz w:val="22"/>
          <w:szCs w:val="22"/>
        </w:rPr>
        <w:t>……………………………………………………………………………………………</w:t>
      </w:r>
    </w:p>
    <w:p w14:paraId="77FE70A7" w14:textId="77777777" w:rsidR="00153354" w:rsidRPr="00153354" w:rsidRDefault="00153354" w:rsidP="00153354">
      <w:pPr>
        <w:numPr>
          <w:ilvl w:val="0"/>
          <w:numId w:val="48"/>
        </w:numPr>
        <w:tabs>
          <w:tab w:val="clear" w:pos="908"/>
          <w:tab w:val="num" w:pos="0"/>
          <w:tab w:val="left" w:pos="567"/>
        </w:tabs>
        <w:spacing w:after="120"/>
        <w:ind w:left="567" w:hanging="567"/>
        <w:rPr>
          <w:sz w:val="22"/>
          <w:szCs w:val="22"/>
        </w:rPr>
      </w:pPr>
      <w:r w:rsidRPr="00153354">
        <w:rPr>
          <w:sz w:val="22"/>
          <w:szCs w:val="22"/>
        </w:rPr>
        <w:t>……………………………………………………………………………………………</w:t>
      </w:r>
    </w:p>
    <w:p w14:paraId="7734C148" w14:textId="77777777" w:rsidR="00153354" w:rsidRPr="00153354" w:rsidRDefault="00153354" w:rsidP="00153354">
      <w:pPr>
        <w:numPr>
          <w:ilvl w:val="0"/>
          <w:numId w:val="48"/>
        </w:numPr>
        <w:tabs>
          <w:tab w:val="clear" w:pos="908"/>
          <w:tab w:val="num" w:pos="0"/>
          <w:tab w:val="left" w:pos="567"/>
        </w:tabs>
        <w:spacing w:after="120"/>
        <w:ind w:left="567" w:hanging="567"/>
        <w:rPr>
          <w:sz w:val="22"/>
          <w:szCs w:val="22"/>
        </w:rPr>
      </w:pPr>
      <w:r w:rsidRPr="00153354">
        <w:rPr>
          <w:sz w:val="22"/>
          <w:szCs w:val="22"/>
        </w:rPr>
        <w:t>……………………………………………………………………………………………</w:t>
      </w:r>
    </w:p>
    <w:p w14:paraId="3DE7E8DC" w14:textId="77777777" w:rsidR="00153354" w:rsidRPr="00153354" w:rsidRDefault="00153354" w:rsidP="00153354">
      <w:pPr>
        <w:numPr>
          <w:ilvl w:val="0"/>
          <w:numId w:val="48"/>
        </w:numPr>
        <w:tabs>
          <w:tab w:val="clear" w:pos="908"/>
          <w:tab w:val="num" w:pos="0"/>
          <w:tab w:val="left" w:pos="567"/>
        </w:tabs>
        <w:spacing w:after="120"/>
        <w:ind w:left="567" w:hanging="567"/>
        <w:rPr>
          <w:rFonts w:cs="Mangal"/>
          <w:szCs w:val="21"/>
          <w:vertAlign w:val="superscript"/>
        </w:rPr>
      </w:pPr>
      <w:r w:rsidRPr="00153354">
        <w:rPr>
          <w:sz w:val="22"/>
          <w:szCs w:val="22"/>
        </w:rPr>
        <w:t>……………………………………………………………………………………………</w:t>
      </w:r>
    </w:p>
    <w:p w14:paraId="04DD0396" w14:textId="77777777" w:rsidR="00153354" w:rsidRPr="00153354" w:rsidRDefault="00153354" w:rsidP="00153354">
      <w:pPr>
        <w:spacing w:after="120"/>
      </w:pPr>
      <w:r w:rsidRPr="00153354">
        <w:rPr>
          <w:vertAlign w:val="superscript"/>
        </w:rPr>
        <w:lastRenderedPageBreak/>
        <w:t>*  uzupełnić zgodnie z ofertą /niepotrzebne skreślić</w:t>
      </w:r>
    </w:p>
    <w:p w14:paraId="2DDF45CB" w14:textId="77777777" w:rsidR="00153354" w:rsidRPr="00153354" w:rsidRDefault="00153354" w:rsidP="00153354">
      <w:pPr>
        <w:spacing w:after="120"/>
      </w:pPr>
      <w:bookmarkStart w:id="6" w:name="_Hlk34393990"/>
      <w:r w:rsidRPr="00153354">
        <w:t xml:space="preserve">_________________ </w:t>
      </w:r>
      <w:bookmarkEnd w:id="6"/>
      <w:r w:rsidRPr="00153354">
        <w:t xml:space="preserve">dnia __ __ ____roku                                </w:t>
      </w:r>
    </w:p>
    <w:p w14:paraId="69854E57" w14:textId="77777777" w:rsidR="00153354" w:rsidRPr="00153354" w:rsidRDefault="00153354" w:rsidP="00153354">
      <w:pPr>
        <w:jc w:val="right"/>
        <w:rPr>
          <w:i/>
          <w:iCs/>
          <w:sz w:val="18"/>
          <w:szCs w:val="18"/>
        </w:rPr>
      </w:pPr>
      <w:r w:rsidRPr="00153354">
        <w:t xml:space="preserve">                                                                                __________________________________________</w:t>
      </w:r>
    </w:p>
    <w:p w14:paraId="3A1B5864" w14:textId="77777777" w:rsidR="00153354" w:rsidRPr="00153354" w:rsidRDefault="00153354" w:rsidP="00153354">
      <w:pPr>
        <w:jc w:val="right"/>
        <w:rPr>
          <w:b/>
          <w:bCs/>
          <w:color w:val="000000"/>
          <w:sz w:val="22"/>
          <w:szCs w:val="22"/>
          <w:vertAlign w:val="superscript"/>
        </w:rPr>
      </w:pPr>
      <w:r w:rsidRPr="00153354">
        <w:rPr>
          <w:i/>
          <w:iCs/>
          <w:sz w:val="18"/>
          <w:szCs w:val="18"/>
        </w:rPr>
        <w:t>(czytelny podpis lub podpis z pieczątką imienną osoby upoważnionej/                                                                                                                                                                                                                                                   osób upoważnionych do reprezentowania Wykonawcy</w:t>
      </w:r>
    </w:p>
    <w:p w14:paraId="461AC6AD" w14:textId="77777777" w:rsidR="00153354" w:rsidRPr="00153354" w:rsidRDefault="00153354" w:rsidP="00153354">
      <w:pPr>
        <w:jc w:val="both"/>
        <w:rPr>
          <w:b/>
          <w:bCs/>
          <w:color w:val="000000"/>
          <w:sz w:val="22"/>
          <w:szCs w:val="22"/>
          <w:vertAlign w:val="superscript"/>
        </w:rPr>
      </w:pPr>
    </w:p>
    <w:p w14:paraId="0C44A63B" w14:textId="77777777" w:rsidR="00153354" w:rsidRPr="00153354" w:rsidRDefault="00153354" w:rsidP="00153354">
      <w:pPr>
        <w:jc w:val="both"/>
        <w:rPr>
          <w:b/>
          <w:bCs/>
          <w:color w:val="000000"/>
          <w:sz w:val="22"/>
          <w:szCs w:val="22"/>
          <w:vertAlign w:val="superscript"/>
        </w:rPr>
      </w:pPr>
    </w:p>
    <w:p w14:paraId="40A9CE92" w14:textId="77777777" w:rsidR="00153354" w:rsidRPr="00153354" w:rsidRDefault="00153354" w:rsidP="00153354">
      <w:pPr>
        <w:jc w:val="both"/>
        <w:rPr>
          <w:color w:val="000000"/>
          <w:sz w:val="18"/>
          <w:szCs w:val="18"/>
        </w:rPr>
      </w:pPr>
      <w:r w:rsidRPr="00153354">
        <w:rPr>
          <w:b/>
          <w:bCs/>
          <w:color w:val="000000"/>
          <w:sz w:val="22"/>
          <w:szCs w:val="22"/>
          <w:vertAlign w:val="superscript"/>
        </w:rPr>
        <w:t xml:space="preserve">1 </w:t>
      </w:r>
      <w:r w:rsidRPr="00153354">
        <w:rPr>
          <w:color w:val="000000"/>
          <w:sz w:val="18"/>
          <w:szCs w:val="18"/>
        </w:rPr>
        <w:t>Na potrzeby odpowiedzi na to pytanie należy skorzystać z definicji zawartych w zaleceniu Komisji z dnia 6 maja 2013r. dotyczącym definicji mikroprzedsiębiorstw oraz małych i średnich przedsiębiorstw (Dz. Urz. UE L 124 z 20.05.2003, str.36)</w:t>
      </w:r>
    </w:p>
    <w:p w14:paraId="4D66862A" w14:textId="77777777" w:rsidR="00153354" w:rsidRPr="00153354" w:rsidRDefault="00153354" w:rsidP="00153354">
      <w:pPr>
        <w:jc w:val="both"/>
        <w:rPr>
          <w:color w:val="000000"/>
          <w:sz w:val="18"/>
          <w:szCs w:val="18"/>
        </w:rPr>
      </w:pPr>
    </w:p>
    <w:p w14:paraId="7135CBE7" w14:textId="77777777" w:rsidR="00153354" w:rsidRPr="00153354" w:rsidRDefault="00153354" w:rsidP="00153354">
      <w:pPr>
        <w:numPr>
          <w:ilvl w:val="0"/>
          <w:numId w:val="30"/>
        </w:numPr>
        <w:jc w:val="both"/>
        <w:rPr>
          <w:b/>
          <w:color w:val="000000"/>
          <w:sz w:val="18"/>
          <w:szCs w:val="18"/>
          <w:lang w:val="x-none"/>
        </w:rPr>
      </w:pPr>
      <w:r w:rsidRPr="00153354">
        <w:rPr>
          <w:b/>
          <w:color w:val="000000"/>
          <w:sz w:val="18"/>
          <w:szCs w:val="18"/>
        </w:rPr>
        <w:t xml:space="preserve">Mikroprzedsiębiorstwo: </w:t>
      </w:r>
      <w:r w:rsidRPr="00153354">
        <w:rPr>
          <w:color w:val="000000"/>
          <w:sz w:val="18"/>
          <w:szCs w:val="18"/>
        </w:rPr>
        <w:t>przedsiębiorstwo, które</w:t>
      </w:r>
      <w:r w:rsidRPr="00153354">
        <w:rPr>
          <w:b/>
          <w:color w:val="000000"/>
          <w:sz w:val="18"/>
          <w:szCs w:val="18"/>
        </w:rPr>
        <w:t xml:space="preserve"> </w:t>
      </w:r>
      <w:r w:rsidRPr="00153354">
        <w:rPr>
          <w:color w:val="000000"/>
          <w:sz w:val="18"/>
          <w:szCs w:val="18"/>
        </w:rPr>
        <w:t xml:space="preserve">zatrudnia </w:t>
      </w:r>
      <w:r w:rsidRPr="00153354">
        <w:rPr>
          <w:b/>
          <w:color w:val="000000"/>
          <w:sz w:val="18"/>
          <w:szCs w:val="18"/>
        </w:rPr>
        <w:t xml:space="preserve">mniej niż 10 osób </w:t>
      </w:r>
      <w:r w:rsidRPr="00153354">
        <w:rPr>
          <w:color w:val="000000"/>
          <w:sz w:val="18"/>
          <w:szCs w:val="18"/>
        </w:rPr>
        <w:t>i którego</w:t>
      </w:r>
      <w:r w:rsidRPr="00153354">
        <w:rPr>
          <w:b/>
          <w:color w:val="000000"/>
          <w:sz w:val="18"/>
          <w:szCs w:val="18"/>
        </w:rPr>
        <w:t xml:space="preserve"> </w:t>
      </w:r>
      <w:r w:rsidRPr="00153354">
        <w:rPr>
          <w:color w:val="000000"/>
          <w:sz w:val="18"/>
          <w:szCs w:val="18"/>
        </w:rPr>
        <w:t>roczny obrót lub roczna suma bilansowa</w:t>
      </w:r>
      <w:r w:rsidRPr="00153354">
        <w:rPr>
          <w:b/>
          <w:color w:val="000000"/>
          <w:sz w:val="18"/>
          <w:szCs w:val="18"/>
        </w:rPr>
        <w:t xml:space="preserve"> nie przekracza 2 milionów EUR.</w:t>
      </w:r>
    </w:p>
    <w:p w14:paraId="37DC442C" w14:textId="77777777" w:rsidR="00153354" w:rsidRPr="00153354" w:rsidRDefault="00153354" w:rsidP="00153354">
      <w:pPr>
        <w:numPr>
          <w:ilvl w:val="0"/>
          <w:numId w:val="30"/>
        </w:numPr>
        <w:tabs>
          <w:tab w:val="left" w:pos="-993"/>
        </w:tabs>
        <w:suppressAutoHyphens w:val="0"/>
        <w:jc w:val="both"/>
        <w:rPr>
          <w:b/>
          <w:color w:val="000000"/>
          <w:sz w:val="18"/>
          <w:szCs w:val="18"/>
          <w:lang w:val="x-none"/>
        </w:rPr>
      </w:pPr>
      <w:r w:rsidRPr="00153354">
        <w:rPr>
          <w:b/>
          <w:color w:val="000000"/>
          <w:sz w:val="18"/>
          <w:szCs w:val="18"/>
          <w:lang w:val="x-none"/>
        </w:rPr>
        <w:t>Małe przedsiębiorstwo:</w:t>
      </w:r>
      <w:r w:rsidRPr="00153354">
        <w:rPr>
          <w:color w:val="000000"/>
          <w:sz w:val="18"/>
          <w:szCs w:val="18"/>
          <w:lang w:val="x-none"/>
        </w:rPr>
        <w:t xml:space="preserve"> przedsiębiorstwo, które zatrudnia</w:t>
      </w:r>
      <w:r w:rsidRPr="00153354">
        <w:rPr>
          <w:b/>
          <w:color w:val="000000"/>
          <w:sz w:val="18"/>
          <w:szCs w:val="18"/>
          <w:lang w:val="x-none"/>
        </w:rPr>
        <w:t xml:space="preserve"> mniej niż 50 osób</w:t>
      </w:r>
      <w:r w:rsidRPr="00153354">
        <w:rPr>
          <w:color w:val="000000"/>
          <w:sz w:val="18"/>
          <w:szCs w:val="18"/>
          <w:lang w:val="x-none"/>
        </w:rPr>
        <w:t xml:space="preserve"> i którego roczny obrót lub roczna suma bilansowa </w:t>
      </w:r>
      <w:r w:rsidRPr="00153354">
        <w:rPr>
          <w:b/>
          <w:color w:val="000000"/>
          <w:sz w:val="18"/>
          <w:szCs w:val="18"/>
          <w:lang w:val="x-none"/>
        </w:rPr>
        <w:t>nie przekracza 10 milionów EUR</w:t>
      </w:r>
      <w:r w:rsidRPr="00153354">
        <w:rPr>
          <w:color w:val="000000"/>
          <w:sz w:val="18"/>
          <w:szCs w:val="18"/>
          <w:lang w:val="x-none"/>
        </w:rPr>
        <w:t>.</w:t>
      </w:r>
    </w:p>
    <w:p w14:paraId="18300B27" w14:textId="77777777" w:rsidR="00153354" w:rsidRPr="00153354" w:rsidRDefault="00153354" w:rsidP="00153354">
      <w:pPr>
        <w:numPr>
          <w:ilvl w:val="0"/>
          <w:numId w:val="30"/>
        </w:numPr>
        <w:tabs>
          <w:tab w:val="left" w:pos="-993"/>
        </w:tabs>
        <w:suppressAutoHyphens w:val="0"/>
        <w:jc w:val="both"/>
        <w:rPr>
          <w:color w:val="000000"/>
          <w:sz w:val="18"/>
          <w:szCs w:val="18"/>
          <w:lang w:val="x-none"/>
        </w:rPr>
      </w:pPr>
      <w:r w:rsidRPr="00153354">
        <w:rPr>
          <w:b/>
          <w:color w:val="000000"/>
          <w:sz w:val="18"/>
          <w:szCs w:val="18"/>
          <w:lang w:val="x-none"/>
        </w:rPr>
        <w:t xml:space="preserve">Średnie przedsiębiorstwa: </w:t>
      </w:r>
      <w:r w:rsidRPr="00153354">
        <w:rPr>
          <w:color w:val="000000"/>
          <w:sz w:val="18"/>
          <w:szCs w:val="18"/>
          <w:lang w:val="x-none"/>
        </w:rPr>
        <w:t>przedsiębiorstwa, które nie są mikroprzedsiębiorstwami ani małymi przedsiębiorstwami</w:t>
      </w:r>
      <w:r w:rsidRPr="00153354">
        <w:rPr>
          <w:b/>
          <w:color w:val="000000"/>
          <w:sz w:val="18"/>
          <w:szCs w:val="18"/>
          <w:lang w:val="x-none"/>
        </w:rPr>
        <w:t xml:space="preserve"> </w:t>
      </w:r>
      <w:r w:rsidRPr="00153354">
        <w:rPr>
          <w:b/>
          <w:color w:val="000000"/>
          <w:sz w:val="18"/>
          <w:szCs w:val="18"/>
          <w:lang w:val="x-none"/>
        </w:rPr>
        <w:br/>
      </w:r>
      <w:r w:rsidRPr="00153354">
        <w:rPr>
          <w:color w:val="000000"/>
          <w:sz w:val="18"/>
          <w:szCs w:val="18"/>
          <w:lang w:val="x-none"/>
        </w:rPr>
        <w:t>i które zatrudniają</w:t>
      </w:r>
      <w:r w:rsidRPr="00153354">
        <w:rPr>
          <w:b/>
          <w:color w:val="000000"/>
          <w:sz w:val="18"/>
          <w:szCs w:val="18"/>
          <w:lang w:val="x-none"/>
        </w:rPr>
        <w:t xml:space="preserve"> mniej niż 250 osób</w:t>
      </w:r>
      <w:r w:rsidRPr="00153354">
        <w:rPr>
          <w:color w:val="000000"/>
          <w:sz w:val="18"/>
          <w:szCs w:val="18"/>
          <w:lang w:val="x-none"/>
        </w:rPr>
        <w:t xml:space="preserve"> i których roczny obrót</w:t>
      </w:r>
      <w:r w:rsidRPr="00153354">
        <w:rPr>
          <w:b/>
          <w:color w:val="000000"/>
          <w:sz w:val="18"/>
          <w:szCs w:val="18"/>
          <w:lang w:val="x-none"/>
        </w:rPr>
        <w:t xml:space="preserve"> nie przekracza 50 milionów EUR</w:t>
      </w:r>
      <w:r w:rsidRPr="00153354">
        <w:rPr>
          <w:color w:val="000000"/>
          <w:sz w:val="18"/>
          <w:szCs w:val="18"/>
          <w:lang w:val="x-none"/>
        </w:rPr>
        <w:t xml:space="preserve"> </w:t>
      </w:r>
      <w:r w:rsidRPr="00153354">
        <w:rPr>
          <w:b/>
          <w:i/>
          <w:color w:val="000000"/>
          <w:sz w:val="18"/>
          <w:szCs w:val="18"/>
          <w:lang w:val="x-none"/>
        </w:rPr>
        <w:t>lub</w:t>
      </w:r>
      <w:r w:rsidRPr="00153354">
        <w:rPr>
          <w:color w:val="000000"/>
          <w:sz w:val="18"/>
          <w:szCs w:val="18"/>
          <w:lang w:val="x-none"/>
        </w:rPr>
        <w:t xml:space="preserve"> </w:t>
      </w:r>
      <w:r w:rsidRPr="00153354">
        <w:rPr>
          <w:b/>
          <w:color w:val="000000"/>
          <w:sz w:val="18"/>
          <w:szCs w:val="18"/>
          <w:lang w:val="x-none"/>
        </w:rPr>
        <w:t>roczna suma bilansowa nie przekracza 43 milionów EUR</w:t>
      </w:r>
      <w:r w:rsidRPr="00153354">
        <w:rPr>
          <w:b/>
          <w:color w:val="000000"/>
          <w:sz w:val="18"/>
          <w:szCs w:val="18"/>
        </w:rPr>
        <w:t>.</w:t>
      </w:r>
    </w:p>
    <w:p w14:paraId="06288F5E" w14:textId="77777777" w:rsidR="00153354" w:rsidRPr="00153354" w:rsidRDefault="00153354" w:rsidP="00153354">
      <w:pPr>
        <w:suppressAutoHyphens w:val="0"/>
        <w:ind w:left="720"/>
        <w:jc w:val="both"/>
        <w:rPr>
          <w:color w:val="000000"/>
          <w:sz w:val="18"/>
          <w:szCs w:val="18"/>
          <w:lang w:val="x-none"/>
        </w:rPr>
      </w:pPr>
    </w:p>
    <w:p w14:paraId="5D10C577" w14:textId="77777777" w:rsidR="00153354" w:rsidRPr="00153354" w:rsidRDefault="00153354" w:rsidP="00153354">
      <w:pPr>
        <w:suppressAutoHyphens w:val="0"/>
        <w:jc w:val="both"/>
        <w:rPr>
          <w:color w:val="000000"/>
          <w:sz w:val="18"/>
          <w:szCs w:val="18"/>
          <w:lang w:val="x-none"/>
        </w:rPr>
      </w:pPr>
      <w:r w:rsidRPr="00153354">
        <w:rPr>
          <w:b/>
          <w:color w:val="000000"/>
          <w:sz w:val="22"/>
          <w:szCs w:val="22"/>
          <w:vertAlign w:val="superscript"/>
        </w:rPr>
        <w:t>2</w:t>
      </w:r>
      <w:r w:rsidRPr="00153354">
        <w:rPr>
          <w:color w:val="000000"/>
          <w:sz w:val="18"/>
          <w:szCs w:val="18"/>
          <w:lang w:val="x-none"/>
        </w:rPr>
        <w:t xml:space="preserve"> rozporządzenie Parlamentu Europejskiego i Rady (UE) 2016/679 z dnia 27 kwietnia 2016 r. w sprawie ochrony osób fizycznych </w:t>
      </w:r>
      <w:r w:rsidRPr="00153354">
        <w:rPr>
          <w:color w:val="000000"/>
          <w:sz w:val="18"/>
          <w:szCs w:val="18"/>
          <w:lang w:val="x-none"/>
        </w:rPr>
        <w:br/>
        <w:t xml:space="preserve">w związku z przetwarzaniem danych osobowych i w sprawie swobodnego przepływu takich danych oraz uchylenia dyrektywy 95/46/WE (ogólne rozporządzenie o ochronie danych) (Dz. Urz. UE L 119 z 04.05.2016, str. 1).  </w:t>
      </w:r>
    </w:p>
    <w:p w14:paraId="67744889" w14:textId="77777777" w:rsidR="00153354" w:rsidRPr="00153354" w:rsidRDefault="00153354" w:rsidP="00153354">
      <w:pPr>
        <w:suppressAutoHyphens w:val="0"/>
        <w:jc w:val="both"/>
        <w:rPr>
          <w:b/>
          <w:color w:val="000000"/>
          <w:sz w:val="20"/>
          <w:szCs w:val="20"/>
        </w:rPr>
      </w:pPr>
      <w:r w:rsidRPr="00153354">
        <w:rPr>
          <w:color w:val="000000"/>
          <w:sz w:val="18"/>
          <w:szCs w:val="18"/>
          <w:lang w:val="x-none"/>
        </w:rPr>
        <w:t xml:space="preserve">* W przypadku gdy Wykonawca nie przekazuje danych osobowych innych niż bezpośrednio jego dotyczących lub zachodzi wyłączenie stosowania obowiązku informacyjnego, stosownie do art. 13 ust. 4 lub art. 14 ust. 5 RODO, treść oświadczenia należy przekreślić i podpisać je zgodnie z formularzem. </w:t>
      </w:r>
    </w:p>
    <w:p w14:paraId="730F9598" w14:textId="77777777" w:rsidR="00153354" w:rsidRPr="00153354" w:rsidRDefault="00153354" w:rsidP="00153354">
      <w:pPr>
        <w:suppressAutoHyphens w:val="0"/>
        <w:ind w:right="207"/>
        <w:jc w:val="right"/>
        <w:rPr>
          <w:b/>
          <w:color w:val="000000"/>
          <w:sz w:val="20"/>
          <w:szCs w:val="20"/>
        </w:rPr>
      </w:pPr>
      <w:bookmarkStart w:id="7" w:name="_Hlk34295146"/>
    </w:p>
    <w:p w14:paraId="37EAE2A7" w14:textId="77777777" w:rsidR="00153354" w:rsidRPr="00153354" w:rsidRDefault="00153354" w:rsidP="00153354">
      <w:pPr>
        <w:suppressAutoHyphens w:val="0"/>
        <w:ind w:right="207"/>
        <w:jc w:val="right"/>
        <w:rPr>
          <w:b/>
          <w:color w:val="000000"/>
          <w:sz w:val="20"/>
          <w:szCs w:val="20"/>
        </w:rPr>
      </w:pPr>
    </w:p>
    <w:p w14:paraId="4905F304" w14:textId="77777777" w:rsidR="00153354" w:rsidRPr="00153354" w:rsidRDefault="00153354" w:rsidP="00153354">
      <w:pPr>
        <w:suppressAutoHyphens w:val="0"/>
        <w:ind w:right="207"/>
        <w:jc w:val="right"/>
        <w:rPr>
          <w:b/>
          <w:color w:val="000000"/>
          <w:sz w:val="20"/>
          <w:szCs w:val="20"/>
        </w:rPr>
      </w:pPr>
    </w:p>
    <w:p w14:paraId="0448ABD6" w14:textId="77777777" w:rsidR="00153354" w:rsidRPr="00153354" w:rsidRDefault="00153354" w:rsidP="00153354">
      <w:pPr>
        <w:suppressAutoHyphens w:val="0"/>
        <w:ind w:right="207"/>
        <w:jc w:val="right"/>
        <w:rPr>
          <w:b/>
          <w:color w:val="000000"/>
          <w:sz w:val="20"/>
          <w:szCs w:val="20"/>
        </w:rPr>
      </w:pPr>
    </w:p>
    <w:p w14:paraId="72F4D9E0" w14:textId="77777777" w:rsidR="00153354" w:rsidRPr="00153354" w:rsidRDefault="00153354" w:rsidP="00153354">
      <w:pPr>
        <w:suppressAutoHyphens w:val="0"/>
        <w:ind w:right="207"/>
        <w:jc w:val="right"/>
        <w:rPr>
          <w:b/>
          <w:color w:val="000000"/>
          <w:sz w:val="20"/>
          <w:szCs w:val="20"/>
        </w:rPr>
      </w:pPr>
    </w:p>
    <w:p w14:paraId="36575BDD" w14:textId="77777777" w:rsidR="00153354" w:rsidRPr="00153354" w:rsidRDefault="00153354" w:rsidP="00153354">
      <w:pPr>
        <w:suppressAutoHyphens w:val="0"/>
        <w:ind w:right="207"/>
        <w:jc w:val="right"/>
        <w:rPr>
          <w:b/>
          <w:color w:val="000000"/>
          <w:sz w:val="20"/>
          <w:szCs w:val="20"/>
        </w:rPr>
      </w:pPr>
    </w:p>
    <w:p w14:paraId="506BFFEE" w14:textId="77777777" w:rsidR="00153354" w:rsidRPr="00153354" w:rsidRDefault="00153354" w:rsidP="00153354">
      <w:pPr>
        <w:suppressAutoHyphens w:val="0"/>
        <w:ind w:right="207"/>
        <w:jc w:val="right"/>
        <w:rPr>
          <w:b/>
          <w:color w:val="000000"/>
          <w:sz w:val="20"/>
          <w:szCs w:val="20"/>
        </w:rPr>
      </w:pPr>
    </w:p>
    <w:p w14:paraId="5A4634B6" w14:textId="77777777" w:rsidR="00153354" w:rsidRPr="00153354" w:rsidRDefault="00153354" w:rsidP="00153354">
      <w:pPr>
        <w:suppressAutoHyphens w:val="0"/>
        <w:ind w:right="207"/>
        <w:jc w:val="right"/>
        <w:rPr>
          <w:b/>
          <w:color w:val="000000"/>
          <w:sz w:val="20"/>
          <w:szCs w:val="20"/>
        </w:rPr>
      </w:pPr>
    </w:p>
    <w:p w14:paraId="52610F7F" w14:textId="77777777" w:rsidR="00153354" w:rsidRPr="00153354" w:rsidRDefault="00153354" w:rsidP="00153354">
      <w:pPr>
        <w:suppressAutoHyphens w:val="0"/>
        <w:ind w:right="207"/>
        <w:jc w:val="right"/>
        <w:rPr>
          <w:b/>
          <w:color w:val="000000"/>
          <w:sz w:val="20"/>
          <w:szCs w:val="20"/>
        </w:rPr>
      </w:pPr>
    </w:p>
    <w:p w14:paraId="709C4BC2" w14:textId="77777777" w:rsidR="00153354" w:rsidRPr="00153354" w:rsidRDefault="00153354" w:rsidP="00153354">
      <w:pPr>
        <w:suppressAutoHyphens w:val="0"/>
        <w:ind w:right="207"/>
        <w:jc w:val="right"/>
        <w:rPr>
          <w:b/>
          <w:color w:val="000000"/>
          <w:sz w:val="20"/>
          <w:szCs w:val="20"/>
        </w:rPr>
      </w:pPr>
    </w:p>
    <w:bookmarkEnd w:id="7"/>
    <w:p w14:paraId="37133C66" w14:textId="77777777" w:rsidR="00153354" w:rsidRPr="00153354" w:rsidRDefault="00153354" w:rsidP="00153354">
      <w:pPr>
        <w:suppressAutoHyphens w:val="0"/>
        <w:jc w:val="right"/>
        <w:rPr>
          <w:b/>
          <w:color w:val="000000"/>
        </w:rPr>
      </w:pPr>
    </w:p>
    <w:p w14:paraId="7800F6AF" w14:textId="77777777" w:rsidR="00153354" w:rsidRPr="00153354" w:rsidRDefault="00153354" w:rsidP="00153354">
      <w:pPr>
        <w:suppressAutoHyphens w:val="0"/>
        <w:jc w:val="right"/>
        <w:rPr>
          <w:b/>
          <w:color w:val="000000"/>
        </w:rPr>
      </w:pPr>
    </w:p>
    <w:p w14:paraId="58048B6A" w14:textId="77777777" w:rsidR="00153354" w:rsidRPr="00153354" w:rsidRDefault="00153354" w:rsidP="00153354">
      <w:pPr>
        <w:suppressAutoHyphens w:val="0"/>
        <w:jc w:val="right"/>
        <w:rPr>
          <w:b/>
          <w:color w:val="000000"/>
        </w:rPr>
      </w:pPr>
    </w:p>
    <w:p w14:paraId="41653474" w14:textId="77777777" w:rsidR="00153354" w:rsidRPr="00153354" w:rsidRDefault="00153354" w:rsidP="00153354">
      <w:pPr>
        <w:suppressAutoHyphens w:val="0"/>
        <w:jc w:val="right"/>
        <w:rPr>
          <w:b/>
          <w:color w:val="000000"/>
        </w:rPr>
      </w:pPr>
    </w:p>
    <w:p w14:paraId="629A22E6" w14:textId="77777777" w:rsidR="00153354" w:rsidRPr="00153354" w:rsidRDefault="00153354" w:rsidP="00153354">
      <w:pPr>
        <w:suppressAutoHyphens w:val="0"/>
        <w:jc w:val="right"/>
        <w:rPr>
          <w:b/>
          <w:color w:val="000000"/>
        </w:rPr>
      </w:pPr>
    </w:p>
    <w:p w14:paraId="4E39CCD0" w14:textId="77777777" w:rsidR="00153354" w:rsidRPr="00153354" w:rsidRDefault="00153354" w:rsidP="00153354">
      <w:pPr>
        <w:suppressAutoHyphens w:val="0"/>
        <w:jc w:val="right"/>
        <w:rPr>
          <w:b/>
          <w:color w:val="000000"/>
        </w:rPr>
      </w:pPr>
    </w:p>
    <w:p w14:paraId="1A7319B0" w14:textId="77777777" w:rsidR="00153354" w:rsidRPr="00153354" w:rsidRDefault="00153354" w:rsidP="00153354">
      <w:pPr>
        <w:suppressAutoHyphens w:val="0"/>
        <w:jc w:val="right"/>
        <w:rPr>
          <w:b/>
          <w:color w:val="000000"/>
        </w:rPr>
      </w:pPr>
    </w:p>
    <w:p w14:paraId="4CAD2B69" w14:textId="77777777" w:rsidR="00153354" w:rsidRPr="00153354" w:rsidRDefault="00153354" w:rsidP="00153354">
      <w:pPr>
        <w:suppressAutoHyphens w:val="0"/>
        <w:jc w:val="right"/>
        <w:rPr>
          <w:b/>
          <w:color w:val="000000"/>
        </w:rPr>
      </w:pPr>
    </w:p>
    <w:p w14:paraId="2A673702" w14:textId="77777777" w:rsidR="00153354" w:rsidRPr="00153354" w:rsidRDefault="00153354" w:rsidP="00153354">
      <w:pPr>
        <w:suppressAutoHyphens w:val="0"/>
        <w:jc w:val="right"/>
        <w:rPr>
          <w:b/>
          <w:color w:val="000000"/>
        </w:rPr>
      </w:pPr>
    </w:p>
    <w:p w14:paraId="54B615BA" w14:textId="77777777" w:rsidR="00153354" w:rsidRPr="00153354" w:rsidRDefault="00153354" w:rsidP="00153354">
      <w:pPr>
        <w:suppressAutoHyphens w:val="0"/>
        <w:jc w:val="right"/>
        <w:rPr>
          <w:b/>
          <w:color w:val="000000"/>
        </w:rPr>
      </w:pPr>
    </w:p>
    <w:p w14:paraId="686C5DC7" w14:textId="790EF5D9" w:rsidR="00153354" w:rsidRDefault="00153354" w:rsidP="00153354">
      <w:pPr>
        <w:suppressAutoHyphens w:val="0"/>
        <w:jc w:val="right"/>
        <w:rPr>
          <w:b/>
          <w:color w:val="000000"/>
        </w:rPr>
      </w:pPr>
    </w:p>
    <w:p w14:paraId="4DFA8DC1" w14:textId="201CF729" w:rsidR="00E0600E" w:rsidRDefault="00E0600E" w:rsidP="00153354">
      <w:pPr>
        <w:suppressAutoHyphens w:val="0"/>
        <w:jc w:val="right"/>
        <w:rPr>
          <w:b/>
          <w:color w:val="000000"/>
        </w:rPr>
      </w:pPr>
    </w:p>
    <w:p w14:paraId="1242B5C4" w14:textId="2443D9D3" w:rsidR="00E0600E" w:rsidRDefault="00E0600E" w:rsidP="00153354">
      <w:pPr>
        <w:suppressAutoHyphens w:val="0"/>
        <w:jc w:val="right"/>
        <w:rPr>
          <w:b/>
          <w:color w:val="000000"/>
        </w:rPr>
      </w:pPr>
    </w:p>
    <w:p w14:paraId="5A084147" w14:textId="09BD2187" w:rsidR="00E0600E" w:rsidRDefault="00E0600E" w:rsidP="00153354">
      <w:pPr>
        <w:suppressAutoHyphens w:val="0"/>
        <w:jc w:val="right"/>
        <w:rPr>
          <w:b/>
          <w:color w:val="000000"/>
        </w:rPr>
      </w:pPr>
    </w:p>
    <w:p w14:paraId="37BBFEA0" w14:textId="42241E03" w:rsidR="00E0600E" w:rsidRDefault="00E0600E" w:rsidP="00153354">
      <w:pPr>
        <w:suppressAutoHyphens w:val="0"/>
        <w:jc w:val="right"/>
        <w:rPr>
          <w:b/>
          <w:color w:val="000000"/>
        </w:rPr>
      </w:pPr>
    </w:p>
    <w:p w14:paraId="7EA0236A" w14:textId="607BA0E7" w:rsidR="00E0600E" w:rsidRDefault="00E0600E" w:rsidP="00153354">
      <w:pPr>
        <w:suppressAutoHyphens w:val="0"/>
        <w:jc w:val="right"/>
        <w:rPr>
          <w:b/>
          <w:color w:val="000000"/>
        </w:rPr>
      </w:pPr>
    </w:p>
    <w:p w14:paraId="01D8A074" w14:textId="6E903025" w:rsidR="00E0600E" w:rsidRDefault="00E0600E" w:rsidP="00153354">
      <w:pPr>
        <w:suppressAutoHyphens w:val="0"/>
        <w:jc w:val="right"/>
        <w:rPr>
          <w:b/>
          <w:color w:val="000000"/>
        </w:rPr>
      </w:pPr>
    </w:p>
    <w:p w14:paraId="2C93E984" w14:textId="417230EA" w:rsidR="00E0600E" w:rsidRDefault="00E0600E" w:rsidP="00153354">
      <w:pPr>
        <w:suppressAutoHyphens w:val="0"/>
        <w:jc w:val="right"/>
        <w:rPr>
          <w:b/>
          <w:color w:val="000000"/>
        </w:rPr>
      </w:pPr>
    </w:p>
    <w:p w14:paraId="54CB512E" w14:textId="16F63931" w:rsidR="00E0600E" w:rsidRDefault="00E0600E" w:rsidP="00153354">
      <w:pPr>
        <w:suppressAutoHyphens w:val="0"/>
        <w:jc w:val="right"/>
        <w:rPr>
          <w:b/>
          <w:color w:val="000000"/>
        </w:rPr>
      </w:pPr>
    </w:p>
    <w:p w14:paraId="7EFCBA5B" w14:textId="77777777" w:rsidR="00E0600E" w:rsidRPr="00153354" w:rsidRDefault="00E0600E" w:rsidP="00153354">
      <w:pPr>
        <w:suppressAutoHyphens w:val="0"/>
        <w:jc w:val="right"/>
        <w:rPr>
          <w:b/>
          <w:color w:val="000000"/>
        </w:rPr>
      </w:pPr>
    </w:p>
    <w:p w14:paraId="20569A00" w14:textId="77777777" w:rsidR="00153354" w:rsidRPr="00153354" w:rsidRDefault="00153354" w:rsidP="00153354">
      <w:pPr>
        <w:suppressAutoHyphens w:val="0"/>
        <w:jc w:val="right"/>
        <w:rPr>
          <w:b/>
          <w:color w:val="000000"/>
        </w:rPr>
      </w:pPr>
    </w:p>
    <w:p w14:paraId="5E5B58B0" w14:textId="77777777" w:rsidR="007110C8" w:rsidRDefault="007110C8">
      <w:pPr>
        <w:suppressAutoHyphens w:val="0"/>
        <w:jc w:val="right"/>
        <w:rPr>
          <w:b/>
          <w:color w:val="000000"/>
        </w:rPr>
      </w:pPr>
    </w:p>
    <w:p w14:paraId="6C64C549" w14:textId="77777777" w:rsidR="00153354" w:rsidRDefault="00153354">
      <w:pPr>
        <w:suppressAutoHyphens w:val="0"/>
        <w:ind w:right="207"/>
        <w:jc w:val="right"/>
        <w:rPr>
          <w:b/>
          <w:color w:val="000000"/>
          <w:sz w:val="20"/>
          <w:szCs w:val="20"/>
        </w:rPr>
      </w:pPr>
    </w:p>
    <w:p w14:paraId="24C503C9" w14:textId="77777777" w:rsidR="00153354" w:rsidRDefault="00153354" w:rsidP="00153354">
      <w:pPr>
        <w:suppressAutoHyphens w:val="0"/>
        <w:ind w:right="207"/>
        <w:jc w:val="right"/>
        <w:rPr>
          <w:bCs/>
          <w:i/>
          <w:iCs/>
          <w:color w:val="000000"/>
          <w:sz w:val="16"/>
          <w:szCs w:val="16"/>
        </w:rPr>
      </w:pPr>
      <w:r>
        <w:rPr>
          <w:b/>
          <w:color w:val="000000"/>
          <w:sz w:val="20"/>
          <w:szCs w:val="20"/>
        </w:rPr>
        <w:lastRenderedPageBreak/>
        <w:t>ZAŁĄCZNIK NR 2.1. do SIWZ</w:t>
      </w:r>
    </w:p>
    <w:tbl>
      <w:tblPr>
        <w:tblW w:w="0" w:type="auto"/>
        <w:tblInd w:w="70" w:type="dxa"/>
        <w:tblLayout w:type="fixed"/>
        <w:tblCellMar>
          <w:left w:w="70" w:type="dxa"/>
          <w:right w:w="70" w:type="dxa"/>
        </w:tblCellMar>
        <w:tblLook w:val="0000" w:firstRow="0" w:lastRow="0" w:firstColumn="0" w:lastColumn="0" w:noHBand="0" w:noVBand="0"/>
      </w:tblPr>
      <w:tblGrid>
        <w:gridCol w:w="2704"/>
        <w:gridCol w:w="7097"/>
      </w:tblGrid>
      <w:tr w:rsidR="00153354" w14:paraId="22F50654" w14:textId="77777777" w:rsidTr="004A02FD">
        <w:trPr>
          <w:trHeight w:val="1170"/>
        </w:trPr>
        <w:tc>
          <w:tcPr>
            <w:tcW w:w="2704" w:type="dxa"/>
            <w:tcBorders>
              <w:top w:val="single" w:sz="8" w:space="0" w:color="000000"/>
              <w:left w:val="single" w:sz="8" w:space="0" w:color="000000"/>
              <w:bottom w:val="single" w:sz="4" w:space="0" w:color="000000"/>
            </w:tcBorders>
            <w:shd w:val="clear" w:color="auto" w:fill="FFFFFF"/>
            <w:vAlign w:val="bottom"/>
          </w:tcPr>
          <w:p w14:paraId="352EEAB2" w14:textId="77777777" w:rsidR="00153354" w:rsidRDefault="00153354" w:rsidP="004A02FD">
            <w:pPr>
              <w:jc w:val="center"/>
              <w:rPr>
                <w:bCs/>
                <w:i/>
                <w:iCs/>
                <w:color w:val="000000"/>
                <w:sz w:val="16"/>
                <w:szCs w:val="16"/>
              </w:rPr>
            </w:pPr>
            <w:r>
              <w:rPr>
                <w:bCs/>
                <w:i/>
                <w:iCs/>
                <w:color w:val="000000"/>
                <w:sz w:val="16"/>
                <w:szCs w:val="16"/>
              </w:rPr>
              <w:t>(Pieczęć Wykonawcy/Wykonawców)</w:t>
            </w:r>
          </w:p>
          <w:p w14:paraId="63EE7CBD" w14:textId="77777777" w:rsidR="00153354" w:rsidRDefault="00153354" w:rsidP="004A02FD">
            <w:pPr>
              <w:jc w:val="center"/>
              <w:rPr>
                <w:bCs/>
                <w:i/>
                <w:iCs/>
                <w:color w:val="000000"/>
                <w:sz w:val="16"/>
                <w:szCs w:val="16"/>
              </w:rPr>
            </w:pPr>
          </w:p>
        </w:tc>
        <w:tc>
          <w:tcPr>
            <w:tcW w:w="7097"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4F3442D7" w14:textId="77777777" w:rsidR="00153354" w:rsidRDefault="00153354" w:rsidP="004A02FD">
            <w:pPr>
              <w:jc w:val="center"/>
            </w:pPr>
            <w:r>
              <w:rPr>
                <w:b/>
                <w:bCs/>
                <w:sz w:val="28"/>
                <w:szCs w:val="28"/>
              </w:rPr>
              <w:t>KOSZTORYS OFERTOWY</w:t>
            </w:r>
          </w:p>
        </w:tc>
      </w:tr>
    </w:tbl>
    <w:p w14:paraId="2D007E49" w14:textId="77777777" w:rsidR="00153354" w:rsidRDefault="00153354" w:rsidP="00153354">
      <w:pPr>
        <w:jc w:val="center"/>
        <w:rPr>
          <w:b/>
          <w:bCs/>
          <w:sz w:val="12"/>
          <w:szCs w:val="22"/>
        </w:rPr>
      </w:pPr>
    </w:p>
    <w:p w14:paraId="06F99216" w14:textId="77777777" w:rsidR="00153354" w:rsidRDefault="00153354" w:rsidP="00153354">
      <w:pPr>
        <w:spacing w:line="360" w:lineRule="auto"/>
        <w:rPr>
          <w:b/>
        </w:rPr>
      </w:pPr>
      <w:r>
        <w:rPr>
          <w:i/>
          <w:iCs/>
          <w:sz w:val="20"/>
          <w:szCs w:val="20"/>
        </w:rPr>
        <w:t>Dotyczy postępowania:</w:t>
      </w:r>
    </w:p>
    <w:p w14:paraId="2F66081F" w14:textId="77777777" w:rsidR="00153354" w:rsidRPr="007F4ACF" w:rsidRDefault="00153354" w:rsidP="00153354">
      <w:pPr>
        <w:jc w:val="center"/>
        <w:rPr>
          <w:bCs/>
          <w:sz w:val="20"/>
          <w:szCs w:val="20"/>
        </w:rPr>
      </w:pPr>
      <w:r w:rsidRPr="007F4ACF">
        <w:rPr>
          <w:bCs/>
          <w:sz w:val="20"/>
          <w:szCs w:val="20"/>
        </w:rPr>
        <w:t xml:space="preserve">MONTAŻ BARIER </w:t>
      </w:r>
      <w:r>
        <w:rPr>
          <w:bCs/>
          <w:sz w:val="20"/>
          <w:szCs w:val="20"/>
        </w:rPr>
        <w:t>MOSTOWYCH</w:t>
      </w:r>
      <w:r w:rsidRPr="007F4ACF">
        <w:rPr>
          <w:bCs/>
          <w:sz w:val="20"/>
          <w:szCs w:val="20"/>
        </w:rPr>
        <w:t xml:space="preserve"> WRAZ Z DOSTAWĄ I DEMONTAŻ BARIER </w:t>
      </w:r>
    </w:p>
    <w:p w14:paraId="78525497" w14:textId="77777777" w:rsidR="00153354" w:rsidRPr="007F4ACF" w:rsidRDefault="00153354" w:rsidP="00153354">
      <w:pPr>
        <w:jc w:val="center"/>
        <w:rPr>
          <w:bCs/>
          <w:sz w:val="20"/>
          <w:szCs w:val="20"/>
        </w:rPr>
      </w:pPr>
      <w:r w:rsidRPr="007F4ACF">
        <w:rPr>
          <w:bCs/>
          <w:sz w:val="20"/>
          <w:szCs w:val="20"/>
        </w:rPr>
        <w:t xml:space="preserve">DLA </w:t>
      </w:r>
      <w:r w:rsidRPr="007F4ACF">
        <w:rPr>
          <w:b/>
          <w:sz w:val="20"/>
          <w:szCs w:val="20"/>
        </w:rPr>
        <w:t>ODDZIAŁU BYDGOSKIEGO</w:t>
      </w:r>
      <w:r w:rsidRPr="007F4ACF">
        <w:rPr>
          <w:bCs/>
          <w:sz w:val="20"/>
          <w:szCs w:val="20"/>
        </w:rPr>
        <w:t xml:space="preserve"> W 2020 ROKU </w:t>
      </w:r>
    </w:p>
    <w:p w14:paraId="09842210" w14:textId="77777777" w:rsidR="00153354" w:rsidRPr="00264D06" w:rsidRDefault="00153354" w:rsidP="00153354">
      <w:pPr>
        <w:jc w:val="center"/>
        <w:rPr>
          <w:bCs/>
          <w:sz w:val="20"/>
          <w:szCs w:val="20"/>
        </w:rPr>
      </w:pPr>
      <w:r w:rsidRPr="00264D06">
        <w:rPr>
          <w:bCs/>
          <w:sz w:val="20"/>
          <w:szCs w:val="20"/>
        </w:rPr>
        <w:t>CZĘŚĆ NR 1 – RDW Żołędowo</w:t>
      </w:r>
    </w:p>
    <w:p w14:paraId="2D1B875F" w14:textId="77777777" w:rsidR="00153354" w:rsidRDefault="00153354" w:rsidP="00153354">
      <w:pPr>
        <w:jc w:val="center"/>
        <w:rPr>
          <w:b/>
        </w:rPr>
      </w:pPr>
    </w:p>
    <w:tbl>
      <w:tblPr>
        <w:tblW w:w="10426" w:type="dxa"/>
        <w:jc w:val="center"/>
        <w:tblLayout w:type="fixed"/>
        <w:tblLook w:val="0000" w:firstRow="0" w:lastRow="0" w:firstColumn="0" w:lastColumn="0" w:noHBand="0" w:noVBand="0"/>
      </w:tblPr>
      <w:tblGrid>
        <w:gridCol w:w="554"/>
        <w:gridCol w:w="2977"/>
        <w:gridCol w:w="850"/>
        <w:gridCol w:w="2552"/>
        <w:gridCol w:w="1536"/>
        <w:gridCol w:w="1957"/>
      </w:tblGrid>
      <w:tr w:rsidR="00153354" w:rsidRPr="00B54680" w14:paraId="5E1C1B90" w14:textId="77777777" w:rsidTr="004A02FD">
        <w:trPr>
          <w:trHeight w:val="708"/>
          <w:jc w:val="center"/>
        </w:trPr>
        <w:tc>
          <w:tcPr>
            <w:tcW w:w="554" w:type="dxa"/>
            <w:tcBorders>
              <w:top w:val="single" w:sz="4" w:space="0" w:color="000000"/>
              <w:left w:val="single" w:sz="4" w:space="0" w:color="000000"/>
              <w:bottom w:val="single" w:sz="4" w:space="0" w:color="000000"/>
            </w:tcBorders>
            <w:shd w:val="clear" w:color="auto" w:fill="BFBFBF"/>
            <w:vAlign w:val="center"/>
          </w:tcPr>
          <w:p w14:paraId="14250CE6" w14:textId="77777777" w:rsidR="00153354" w:rsidRPr="00B54680" w:rsidRDefault="00153354" w:rsidP="004A02FD">
            <w:pPr>
              <w:snapToGrid w:val="0"/>
              <w:jc w:val="center"/>
              <w:rPr>
                <w:b/>
                <w:sz w:val="16"/>
                <w:szCs w:val="16"/>
              </w:rPr>
            </w:pPr>
            <w:r w:rsidRPr="00B54680">
              <w:rPr>
                <w:b/>
                <w:sz w:val="20"/>
                <w:szCs w:val="20"/>
              </w:rPr>
              <w:t>LP.</w:t>
            </w:r>
          </w:p>
        </w:tc>
        <w:tc>
          <w:tcPr>
            <w:tcW w:w="2977" w:type="dxa"/>
            <w:tcBorders>
              <w:top w:val="single" w:sz="4" w:space="0" w:color="000000"/>
              <w:left w:val="single" w:sz="4" w:space="0" w:color="000000"/>
              <w:bottom w:val="single" w:sz="4" w:space="0" w:color="000000"/>
            </w:tcBorders>
            <w:shd w:val="clear" w:color="auto" w:fill="BFBFBF"/>
            <w:vAlign w:val="center"/>
          </w:tcPr>
          <w:p w14:paraId="6C6C8EAC" w14:textId="77777777" w:rsidR="00153354" w:rsidRPr="00B54680" w:rsidRDefault="00153354" w:rsidP="004A02FD">
            <w:pPr>
              <w:snapToGrid w:val="0"/>
              <w:jc w:val="center"/>
              <w:rPr>
                <w:b/>
                <w:sz w:val="16"/>
                <w:szCs w:val="16"/>
              </w:rPr>
            </w:pPr>
            <w:r w:rsidRPr="00B54680">
              <w:rPr>
                <w:b/>
                <w:sz w:val="16"/>
                <w:szCs w:val="16"/>
              </w:rPr>
              <w:t>OPIS POZYCJI</w:t>
            </w:r>
          </w:p>
        </w:tc>
        <w:tc>
          <w:tcPr>
            <w:tcW w:w="850" w:type="dxa"/>
            <w:tcBorders>
              <w:top w:val="single" w:sz="4" w:space="0" w:color="000000"/>
              <w:left w:val="single" w:sz="4" w:space="0" w:color="000000"/>
              <w:bottom w:val="single" w:sz="4" w:space="0" w:color="000000"/>
            </w:tcBorders>
            <w:shd w:val="clear" w:color="auto" w:fill="BFBFBF"/>
            <w:vAlign w:val="center"/>
          </w:tcPr>
          <w:p w14:paraId="1BAA4264" w14:textId="77777777" w:rsidR="00153354" w:rsidRPr="00B54680" w:rsidRDefault="00153354" w:rsidP="004A02FD">
            <w:pPr>
              <w:snapToGrid w:val="0"/>
              <w:jc w:val="center"/>
              <w:rPr>
                <w:b/>
                <w:sz w:val="16"/>
                <w:szCs w:val="16"/>
              </w:rPr>
            </w:pPr>
            <w:r w:rsidRPr="00B54680">
              <w:rPr>
                <w:b/>
                <w:sz w:val="16"/>
                <w:szCs w:val="16"/>
              </w:rPr>
              <w:t>JEDN. MIARY</w:t>
            </w:r>
          </w:p>
        </w:tc>
        <w:tc>
          <w:tcPr>
            <w:tcW w:w="2552" w:type="dxa"/>
            <w:tcBorders>
              <w:top w:val="single" w:sz="4" w:space="0" w:color="000000"/>
              <w:left w:val="single" w:sz="4" w:space="0" w:color="000000"/>
              <w:bottom w:val="single" w:sz="4" w:space="0" w:color="000000"/>
            </w:tcBorders>
            <w:shd w:val="clear" w:color="auto" w:fill="BFBFBF"/>
            <w:vAlign w:val="center"/>
          </w:tcPr>
          <w:p w14:paraId="6DC1AB00" w14:textId="77777777" w:rsidR="00153354" w:rsidRPr="00B54680" w:rsidRDefault="00153354" w:rsidP="004A02FD">
            <w:pPr>
              <w:snapToGrid w:val="0"/>
              <w:jc w:val="center"/>
              <w:rPr>
                <w:b/>
                <w:sz w:val="16"/>
                <w:szCs w:val="16"/>
              </w:rPr>
            </w:pPr>
            <w:r w:rsidRPr="00B54680">
              <w:rPr>
                <w:b/>
                <w:sz w:val="16"/>
                <w:szCs w:val="16"/>
              </w:rPr>
              <w:t>ILOŚĆ JEDNOSTEK</w:t>
            </w:r>
          </w:p>
        </w:tc>
        <w:tc>
          <w:tcPr>
            <w:tcW w:w="1536" w:type="dxa"/>
            <w:tcBorders>
              <w:top w:val="single" w:sz="4" w:space="0" w:color="000000"/>
              <w:left w:val="single" w:sz="4" w:space="0" w:color="000000"/>
              <w:bottom w:val="single" w:sz="4" w:space="0" w:color="000000"/>
            </w:tcBorders>
            <w:shd w:val="clear" w:color="auto" w:fill="BFBFBF"/>
            <w:vAlign w:val="center"/>
          </w:tcPr>
          <w:p w14:paraId="39CA1370" w14:textId="77777777" w:rsidR="00153354" w:rsidRPr="00B54680" w:rsidRDefault="00153354" w:rsidP="004A02FD">
            <w:pPr>
              <w:snapToGrid w:val="0"/>
              <w:jc w:val="center"/>
              <w:rPr>
                <w:b/>
                <w:sz w:val="16"/>
                <w:szCs w:val="16"/>
              </w:rPr>
            </w:pPr>
            <w:r w:rsidRPr="00B54680">
              <w:rPr>
                <w:b/>
                <w:sz w:val="16"/>
                <w:szCs w:val="16"/>
              </w:rPr>
              <w:t>CENA JEDNOSTKOWA</w:t>
            </w:r>
          </w:p>
          <w:p w14:paraId="18589405" w14:textId="77777777" w:rsidR="00153354" w:rsidRPr="00B54680" w:rsidRDefault="00153354" w:rsidP="004A02FD">
            <w:pPr>
              <w:jc w:val="center"/>
              <w:rPr>
                <w:b/>
                <w:sz w:val="16"/>
                <w:szCs w:val="16"/>
              </w:rPr>
            </w:pPr>
            <w:r w:rsidRPr="00B54680">
              <w:rPr>
                <w:b/>
                <w:sz w:val="16"/>
                <w:szCs w:val="16"/>
              </w:rPr>
              <w:t>(NETTO ZŁ)</w:t>
            </w:r>
          </w:p>
        </w:tc>
        <w:tc>
          <w:tcPr>
            <w:tcW w:w="19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333F9D" w14:textId="77777777" w:rsidR="00153354" w:rsidRPr="00B54680" w:rsidRDefault="00153354" w:rsidP="004A02FD">
            <w:pPr>
              <w:snapToGrid w:val="0"/>
              <w:jc w:val="center"/>
            </w:pPr>
            <w:r w:rsidRPr="00B54680">
              <w:rPr>
                <w:b/>
                <w:sz w:val="16"/>
                <w:szCs w:val="16"/>
              </w:rPr>
              <w:t xml:space="preserve">WARTOŚĆ </w:t>
            </w:r>
            <w:r w:rsidRPr="00B54680">
              <w:rPr>
                <w:b/>
                <w:sz w:val="16"/>
                <w:szCs w:val="16"/>
              </w:rPr>
              <w:br/>
              <w:t>(W ZŁ)</w:t>
            </w:r>
          </w:p>
        </w:tc>
      </w:tr>
      <w:tr w:rsidR="00153354" w:rsidRPr="00B54680" w14:paraId="450101F6" w14:textId="77777777" w:rsidTr="004A02FD">
        <w:trPr>
          <w:trHeight w:val="163"/>
          <w:jc w:val="center"/>
        </w:trPr>
        <w:tc>
          <w:tcPr>
            <w:tcW w:w="10426"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775A3F9F" w14:textId="77777777" w:rsidR="00153354" w:rsidRPr="00B54680" w:rsidRDefault="00153354" w:rsidP="004A02FD">
            <w:pPr>
              <w:snapToGrid w:val="0"/>
              <w:jc w:val="center"/>
              <w:rPr>
                <w:b/>
                <w:bCs/>
                <w:sz w:val="18"/>
                <w:szCs w:val="18"/>
              </w:rPr>
            </w:pPr>
            <w:r w:rsidRPr="00B54680">
              <w:rPr>
                <w:b/>
                <w:bCs/>
                <w:sz w:val="18"/>
                <w:szCs w:val="18"/>
              </w:rPr>
              <w:t>DEMONTAŻ ISTNIEJĄCYCH BARIER MOSTOWYCH I MONTAŻ W TEJ SAMEJ LOKALIZACJI</w:t>
            </w:r>
          </w:p>
          <w:p w14:paraId="5C47AE92" w14:textId="77777777" w:rsidR="00153354" w:rsidRPr="00B54680" w:rsidRDefault="00153354" w:rsidP="004A02FD">
            <w:pPr>
              <w:snapToGrid w:val="0"/>
              <w:jc w:val="center"/>
            </w:pPr>
            <w:r w:rsidRPr="00B54680">
              <w:rPr>
                <w:b/>
                <w:bCs/>
                <w:sz w:val="18"/>
                <w:szCs w:val="18"/>
              </w:rPr>
              <w:t>NOWYCH BARIER MOSTOWYCH</w:t>
            </w:r>
          </w:p>
        </w:tc>
      </w:tr>
      <w:tr w:rsidR="00153354" w:rsidRPr="00B54680" w14:paraId="0F15CB39" w14:textId="77777777" w:rsidTr="004A02FD">
        <w:trPr>
          <w:trHeight w:val="407"/>
          <w:jc w:val="center"/>
        </w:trPr>
        <w:tc>
          <w:tcPr>
            <w:tcW w:w="554" w:type="dxa"/>
            <w:tcBorders>
              <w:top w:val="single" w:sz="4" w:space="0" w:color="000000"/>
              <w:left w:val="single" w:sz="4" w:space="0" w:color="000000"/>
              <w:bottom w:val="single" w:sz="4" w:space="0" w:color="000000"/>
            </w:tcBorders>
            <w:shd w:val="clear" w:color="auto" w:fill="auto"/>
            <w:vAlign w:val="center"/>
          </w:tcPr>
          <w:p w14:paraId="52B51BEC" w14:textId="77777777" w:rsidR="00153354" w:rsidRPr="00B54680" w:rsidRDefault="00153354" w:rsidP="004A02FD">
            <w:pPr>
              <w:snapToGrid w:val="0"/>
              <w:jc w:val="center"/>
              <w:rPr>
                <w:b/>
                <w:sz w:val="18"/>
                <w:szCs w:val="18"/>
              </w:rPr>
            </w:pPr>
            <w:r w:rsidRPr="00B54680">
              <w:rPr>
                <w:sz w:val="18"/>
                <w:szCs w:val="18"/>
              </w:rPr>
              <w:t>III</w:t>
            </w:r>
          </w:p>
        </w:tc>
        <w:tc>
          <w:tcPr>
            <w:tcW w:w="2977" w:type="dxa"/>
            <w:tcBorders>
              <w:top w:val="single" w:sz="4" w:space="0" w:color="000000"/>
              <w:left w:val="single" w:sz="4" w:space="0" w:color="000000"/>
              <w:bottom w:val="single" w:sz="4" w:space="0" w:color="000000"/>
            </w:tcBorders>
            <w:shd w:val="clear" w:color="auto" w:fill="auto"/>
            <w:vAlign w:val="center"/>
          </w:tcPr>
          <w:p w14:paraId="08FD199C" w14:textId="77777777" w:rsidR="00153354" w:rsidRPr="00B54680" w:rsidRDefault="00153354" w:rsidP="004A02FD">
            <w:pPr>
              <w:snapToGrid w:val="0"/>
              <w:jc w:val="center"/>
              <w:rPr>
                <w:sz w:val="16"/>
                <w:szCs w:val="16"/>
              </w:rPr>
            </w:pPr>
            <w:r w:rsidRPr="00B54680">
              <w:rPr>
                <w:b/>
                <w:sz w:val="16"/>
                <w:szCs w:val="16"/>
              </w:rPr>
              <w:t>Demontaż</w:t>
            </w:r>
            <w:r w:rsidRPr="00B54680">
              <w:rPr>
                <w:sz w:val="16"/>
                <w:szCs w:val="16"/>
              </w:rPr>
              <w:t xml:space="preserve"> </w:t>
            </w:r>
            <w:r w:rsidRPr="00B54680">
              <w:rPr>
                <w:b/>
                <w:sz w:val="16"/>
                <w:szCs w:val="16"/>
              </w:rPr>
              <w:t>istniejących barier</w:t>
            </w:r>
            <w:r w:rsidRPr="00B54680">
              <w:rPr>
                <w:sz w:val="16"/>
                <w:szCs w:val="16"/>
              </w:rPr>
              <w:t xml:space="preserve"> </w:t>
            </w:r>
            <w:r w:rsidRPr="00B54680">
              <w:rPr>
                <w:b/>
                <w:bCs/>
                <w:sz w:val="16"/>
                <w:szCs w:val="16"/>
              </w:rPr>
              <w:t>mostowych</w:t>
            </w:r>
          </w:p>
        </w:tc>
        <w:tc>
          <w:tcPr>
            <w:tcW w:w="850" w:type="dxa"/>
            <w:tcBorders>
              <w:top w:val="single" w:sz="4" w:space="0" w:color="000000"/>
              <w:left w:val="single" w:sz="4" w:space="0" w:color="000000"/>
              <w:bottom w:val="single" w:sz="4" w:space="0" w:color="000000"/>
            </w:tcBorders>
            <w:shd w:val="clear" w:color="auto" w:fill="auto"/>
            <w:vAlign w:val="center"/>
          </w:tcPr>
          <w:p w14:paraId="70CC2639" w14:textId="77777777" w:rsidR="00153354" w:rsidRPr="00B54680" w:rsidRDefault="00153354" w:rsidP="004A02FD">
            <w:pPr>
              <w:snapToGrid w:val="0"/>
              <w:jc w:val="center"/>
              <w:rPr>
                <w:b/>
                <w:sz w:val="20"/>
                <w:szCs w:val="20"/>
              </w:rPr>
            </w:pPr>
            <w:proofErr w:type="spellStart"/>
            <w:r w:rsidRPr="00B54680">
              <w:rPr>
                <w:sz w:val="18"/>
                <w:szCs w:val="18"/>
              </w:rPr>
              <w:t>mb</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14:paraId="62E34D85" w14:textId="77777777" w:rsidR="00153354" w:rsidRPr="00B54680" w:rsidRDefault="00153354" w:rsidP="004A02FD">
            <w:pPr>
              <w:snapToGrid w:val="0"/>
              <w:jc w:val="center"/>
              <w:rPr>
                <w:sz w:val="18"/>
                <w:szCs w:val="18"/>
              </w:rPr>
            </w:pPr>
            <w:r w:rsidRPr="00B54680">
              <w:rPr>
                <w:b/>
                <w:sz w:val="20"/>
                <w:szCs w:val="20"/>
              </w:rPr>
              <w:t>163,00</w:t>
            </w:r>
          </w:p>
        </w:tc>
        <w:tc>
          <w:tcPr>
            <w:tcW w:w="1536" w:type="dxa"/>
            <w:tcBorders>
              <w:top w:val="single" w:sz="4" w:space="0" w:color="000000"/>
              <w:left w:val="single" w:sz="4" w:space="0" w:color="000000"/>
              <w:bottom w:val="single" w:sz="4" w:space="0" w:color="000000"/>
            </w:tcBorders>
            <w:shd w:val="clear" w:color="auto" w:fill="F2F2F2"/>
            <w:vAlign w:val="center"/>
          </w:tcPr>
          <w:p w14:paraId="4521C80D" w14:textId="77777777" w:rsidR="00153354" w:rsidRPr="00B54680" w:rsidRDefault="00153354" w:rsidP="004A02FD">
            <w:pPr>
              <w:snapToGrid w:val="0"/>
              <w:jc w:val="center"/>
              <w:rPr>
                <w:sz w:val="18"/>
                <w:szCs w:val="18"/>
              </w:rPr>
            </w:pPr>
          </w:p>
        </w:tc>
        <w:tc>
          <w:tcPr>
            <w:tcW w:w="1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04614E" w14:textId="77777777" w:rsidR="00153354" w:rsidRPr="00B54680" w:rsidRDefault="00153354" w:rsidP="004A02FD">
            <w:pPr>
              <w:snapToGrid w:val="0"/>
              <w:jc w:val="center"/>
              <w:rPr>
                <w:sz w:val="18"/>
                <w:szCs w:val="18"/>
              </w:rPr>
            </w:pPr>
          </w:p>
        </w:tc>
      </w:tr>
      <w:tr w:rsidR="00153354" w:rsidRPr="00B54680" w14:paraId="24CE4BF4" w14:textId="77777777" w:rsidTr="004A02FD">
        <w:trPr>
          <w:trHeight w:val="980"/>
          <w:jc w:val="center"/>
        </w:trPr>
        <w:tc>
          <w:tcPr>
            <w:tcW w:w="554" w:type="dxa"/>
            <w:tcBorders>
              <w:top w:val="single" w:sz="4" w:space="0" w:color="000000"/>
              <w:left w:val="single" w:sz="4" w:space="0" w:color="000000"/>
            </w:tcBorders>
            <w:shd w:val="clear" w:color="auto" w:fill="auto"/>
            <w:vAlign w:val="center"/>
          </w:tcPr>
          <w:p w14:paraId="52221409" w14:textId="77777777" w:rsidR="00153354" w:rsidRPr="00B54680" w:rsidRDefault="00153354" w:rsidP="004A02FD">
            <w:pPr>
              <w:snapToGrid w:val="0"/>
              <w:jc w:val="center"/>
              <w:rPr>
                <w:b/>
                <w:sz w:val="18"/>
                <w:szCs w:val="18"/>
              </w:rPr>
            </w:pPr>
            <w:r w:rsidRPr="00B54680">
              <w:rPr>
                <w:sz w:val="18"/>
                <w:szCs w:val="18"/>
              </w:rPr>
              <w:t>IV</w:t>
            </w:r>
          </w:p>
        </w:tc>
        <w:tc>
          <w:tcPr>
            <w:tcW w:w="2977" w:type="dxa"/>
            <w:tcBorders>
              <w:top w:val="single" w:sz="4" w:space="0" w:color="000000"/>
              <w:left w:val="single" w:sz="4" w:space="0" w:color="000000"/>
            </w:tcBorders>
            <w:shd w:val="clear" w:color="auto" w:fill="auto"/>
            <w:vAlign w:val="center"/>
          </w:tcPr>
          <w:p w14:paraId="00677E4E" w14:textId="77777777" w:rsidR="00153354" w:rsidRPr="00B54680" w:rsidRDefault="00153354" w:rsidP="004A02FD">
            <w:pPr>
              <w:snapToGrid w:val="0"/>
              <w:jc w:val="center"/>
              <w:rPr>
                <w:sz w:val="16"/>
                <w:szCs w:val="16"/>
              </w:rPr>
            </w:pPr>
            <w:r w:rsidRPr="00B54680">
              <w:rPr>
                <w:b/>
                <w:sz w:val="16"/>
                <w:szCs w:val="16"/>
              </w:rPr>
              <w:t>Dostawa i montaż kompletnych barier stalowych</w:t>
            </w:r>
            <w:r w:rsidRPr="00B54680">
              <w:rPr>
                <w:sz w:val="16"/>
                <w:szCs w:val="16"/>
              </w:rPr>
              <w:t xml:space="preserve">  N2 W3A </w:t>
            </w:r>
            <w:r w:rsidRPr="00B54680">
              <w:rPr>
                <w:b/>
                <w:sz w:val="16"/>
                <w:szCs w:val="16"/>
              </w:rPr>
              <w:t xml:space="preserve"> </w:t>
            </w:r>
            <w:r w:rsidRPr="00B54680">
              <w:rPr>
                <w:sz w:val="16"/>
                <w:szCs w:val="16"/>
              </w:rPr>
              <w:t>z elementami odblaskowymi)</w:t>
            </w:r>
          </w:p>
        </w:tc>
        <w:tc>
          <w:tcPr>
            <w:tcW w:w="850" w:type="dxa"/>
            <w:tcBorders>
              <w:top w:val="single" w:sz="4" w:space="0" w:color="000000"/>
              <w:left w:val="single" w:sz="4" w:space="0" w:color="000000"/>
            </w:tcBorders>
            <w:shd w:val="clear" w:color="auto" w:fill="auto"/>
            <w:vAlign w:val="center"/>
          </w:tcPr>
          <w:p w14:paraId="1D65326E" w14:textId="77777777" w:rsidR="00153354" w:rsidRPr="00B54680" w:rsidRDefault="00153354" w:rsidP="004A02FD">
            <w:pPr>
              <w:snapToGrid w:val="0"/>
              <w:jc w:val="center"/>
              <w:rPr>
                <w:b/>
                <w:sz w:val="18"/>
                <w:szCs w:val="18"/>
              </w:rPr>
            </w:pPr>
            <w:proofErr w:type="spellStart"/>
            <w:r w:rsidRPr="00B54680">
              <w:rPr>
                <w:sz w:val="18"/>
                <w:szCs w:val="18"/>
              </w:rPr>
              <w:t>mb</w:t>
            </w:r>
            <w:proofErr w:type="spellEnd"/>
          </w:p>
        </w:tc>
        <w:tc>
          <w:tcPr>
            <w:tcW w:w="2552" w:type="dxa"/>
            <w:tcBorders>
              <w:top w:val="single" w:sz="4" w:space="0" w:color="000000"/>
              <w:left w:val="single" w:sz="4" w:space="0" w:color="000000"/>
            </w:tcBorders>
            <w:shd w:val="clear" w:color="auto" w:fill="auto"/>
            <w:vAlign w:val="center"/>
          </w:tcPr>
          <w:p w14:paraId="4E4C735D" w14:textId="77777777" w:rsidR="00153354" w:rsidRPr="00B54680" w:rsidRDefault="00153354" w:rsidP="004A02FD">
            <w:pPr>
              <w:snapToGrid w:val="0"/>
              <w:jc w:val="center"/>
              <w:rPr>
                <w:sz w:val="18"/>
                <w:szCs w:val="18"/>
              </w:rPr>
            </w:pPr>
            <w:r w:rsidRPr="00B54680">
              <w:rPr>
                <w:b/>
                <w:sz w:val="18"/>
                <w:szCs w:val="18"/>
              </w:rPr>
              <w:t>164,00</w:t>
            </w:r>
          </w:p>
        </w:tc>
        <w:tc>
          <w:tcPr>
            <w:tcW w:w="1536" w:type="dxa"/>
            <w:tcBorders>
              <w:top w:val="single" w:sz="4" w:space="0" w:color="000000"/>
              <w:left w:val="single" w:sz="4" w:space="0" w:color="000000"/>
            </w:tcBorders>
            <w:shd w:val="clear" w:color="auto" w:fill="F2F2F2"/>
            <w:vAlign w:val="center"/>
          </w:tcPr>
          <w:p w14:paraId="65F290FF" w14:textId="77777777" w:rsidR="00153354" w:rsidRPr="00B54680" w:rsidRDefault="00153354" w:rsidP="004A02FD">
            <w:pPr>
              <w:snapToGrid w:val="0"/>
              <w:jc w:val="center"/>
              <w:rPr>
                <w:sz w:val="18"/>
                <w:szCs w:val="18"/>
              </w:rPr>
            </w:pPr>
          </w:p>
        </w:tc>
        <w:tc>
          <w:tcPr>
            <w:tcW w:w="1957" w:type="dxa"/>
            <w:tcBorders>
              <w:top w:val="single" w:sz="4" w:space="0" w:color="000000"/>
              <w:left w:val="single" w:sz="4" w:space="0" w:color="000000"/>
              <w:right w:val="single" w:sz="4" w:space="0" w:color="000000"/>
            </w:tcBorders>
            <w:shd w:val="clear" w:color="auto" w:fill="F2F2F2"/>
            <w:vAlign w:val="center"/>
          </w:tcPr>
          <w:p w14:paraId="25B17B27" w14:textId="77777777" w:rsidR="00153354" w:rsidRPr="00B54680" w:rsidRDefault="00153354" w:rsidP="004A02FD">
            <w:pPr>
              <w:snapToGrid w:val="0"/>
              <w:jc w:val="center"/>
              <w:rPr>
                <w:sz w:val="18"/>
                <w:szCs w:val="18"/>
              </w:rPr>
            </w:pPr>
          </w:p>
        </w:tc>
      </w:tr>
      <w:tr w:rsidR="00153354" w:rsidRPr="00B54680" w14:paraId="37E0A7AA" w14:textId="77777777" w:rsidTr="004A02FD">
        <w:trPr>
          <w:trHeight w:val="44"/>
          <w:jc w:val="center"/>
        </w:trPr>
        <w:tc>
          <w:tcPr>
            <w:tcW w:w="8469" w:type="dxa"/>
            <w:gridSpan w:val="5"/>
            <w:tcBorders>
              <w:top w:val="single" w:sz="4" w:space="0" w:color="000000"/>
              <w:left w:val="single" w:sz="4" w:space="0" w:color="000000"/>
              <w:bottom w:val="single" w:sz="4" w:space="0" w:color="000000"/>
            </w:tcBorders>
            <w:shd w:val="clear" w:color="auto" w:fill="D9D9D9"/>
            <w:vAlign w:val="center"/>
          </w:tcPr>
          <w:p w14:paraId="19449FBE" w14:textId="77777777" w:rsidR="00153354" w:rsidRPr="00B54680" w:rsidRDefault="00153354" w:rsidP="004A02FD">
            <w:pPr>
              <w:snapToGrid w:val="0"/>
              <w:jc w:val="right"/>
              <w:rPr>
                <w:b/>
                <w:sz w:val="20"/>
                <w:szCs w:val="20"/>
              </w:rPr>
            </w:pPr>
            <w:r w:rsidRPr="00B54680">
              <w:rPr>
                <w:b/>
                <w:sz w:val="20"/>
                <w:szCs w:val="20"/>
              </w:rPr>
              <w:t>Wartość netto łącznie (w zł)</w:t>
            </w:r>
          </w:p>
        </w:tc>
        <w:tc>
          <w:tcPr>
            <w:tcW w:w="195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B0F62A" w14:textId="77777777" w:rsidR="00153354" w:rsidRPr="00B54680" w:rsidRDefault="00153354" w:rsidP="004A02FD">
            <w:pPr>
              <w:snapToGrid w:val="0"/>
              <w:jc w:val="center"/>
              <w:rPr>
                <w:b/>
                <w:sz w:val="20"/>
                <w:szCs w:val="20"/>
              </w:rPr>
            </w:pPr>
          </w:p>
        </w:tc>
      </w:tr>
      <w:tr w:rsidR="00153354" w:rsidRPr="00B54680" w14:paraId="45559FEE" w14:textId="77777777" w:rsidTr="004A02FD">
        <w:trPr>
          <w:trHeight w:val="44"/>
          <w:jc w:val="center"/>
        </w:trPr>
        <w:tc>
          <w:tcPr>
            <w:tcW w:w="8469" w:type="dxa"/>
            <w:gridSpan w:val="5"/>
            <w:tcBorders>
              <w:top w:val="single" w:sz="4" w:space="0" w:color="000000"/>
              <w:left w:val="single" w:sz="4" w:space="0" w:color="000000"/>
              <w:bottom w:val="single" w:sz="4" w:space="0" w:color="000000"/>
            </w:tcBorders>
            <w:shd w:val="clear" w:color="auto" w:fill="D9D9D9"/>
            <w:vAlign w:val="center"/>
          </w:tcPr>
          <w:p w14:paraId="408CE8B8" w14:textId="77777777" w:rsidR="00153354" w:rsidRPr="00B54680" w:rsidRDefault="00153354" w:rsidP="004A02FD">
            <w:pPr>
              <w:snapToGrid w:val="0"/>
              <w:jc w:val="right"/>
              <w:rPr>
                <w:b/>
                <w:sz w:val="20"/>
                <w:szCs w:val="20"/>
              </w:rPr>
            </w:pPr>
            <w:r w:rsidRPr="00B54680">
              <w:rPr>
                <w:b/>
                <w:sz w:val="20"/>
                <w:szCs w:val="20"/>
              </w:rPr>
              <w:t>Podatek VAT 23 % (w zł)</w:t>
            </w:r>
          </w:p>
        </w:tc>
        <w:tc>
          <w:tcPr>
            <w:tcW w:w="195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C8AB04" w14:textId="77777777" w:rsidR="00153354" w:rsidRPr="00B54680" w:rsidRDefault="00153354" w:rsidP="004A02FD">
            <w:pPr>
              <w:snapToGrid w:val="0"/>
              <w:jc w:val="center"/>
              <w:rPr>
                <w:b/>
                <w:sz w:val="20"/>
                <w:szCs w:val="20"/>
              </w:rPr>
            </w:pPr>
          </w:p>
        </w:tc>
      </w:tr>
      <w:tr w:rsidR="00153354" w:rsidRPr="00B54680" w14:paraId="697C1DDC" w14:textId="77777777" w:rsidTr="004A02FD">
        <w:trPr>
          <w:trHeight w:val="44"/>
          <w:jc w:val="center"/>
        </w:trPr>
        <w:tc>
          <w:tcPr>
            <w:tcW w:w="8469" w:type="dxa"/>
            <w:gridSpan w:val="5"/>
            <w:tcBorders>
              <w:top w:val="single" w:sz="4" w:space="0" w:color="000000"/>
              <w:left w:val="single" w:sz="4" w:space="0" w:color="000000"/>
              <w:bottom w:val="single" w:sz="4" w:space="0" w:color="000000"/>
            </w:tcBorders>
            <w:shd w:val="clear" w:color="auto" w:fill="D9D9D9"/>
            <w:vAlign w:val="center"/>
          </w:tcPr>
          <w:p w14:paraId="00E54176" w14:textId="77777777" w:rsidR="00153354" w:rsidRPr="00B54680" w:rsidRDefault="00153354" w:rsidP="004A02FD">
            <w:pPr>
              <w:snapToGrid w:val="0"/>
              <w:jc w:val="right"/>
              <w:rPr>
                <w:b/>
                <w:sz w:val="20"/>
                <w:szCs w:val="20"/>
              </w:rPr>
            </w:pPr>
            <w:r w:rsidRPr="00B54680">
              <w:rPr>
                <w:b/>
                <w:sz w:val="20"/>
                <w:szCs w:val="20"/>
              </w:rPr>
              <w:t>Wartość brutto łącznie (w zł)</w:t>
            </w:r>
          </w:p>
        </w:tc>
        <w:tc>
          <w:tcPr>
            <w:tcW w:w="195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60CF0BB" w14:textId="77777777" w:rsidR="00153354" w:rsidRPr="00B54680" w:rsidRDefault="00153354" w:rsidP="004A02FD">
            <w:pPr>
              <w:snapToGrid w:val="0"/>
              <w:jc w:val="center"/>
              <w:rPr>
                <w:b/>
                <w:sz w:val="20"/>
                <w:szCs w:val="20"/>
              </w:rPr>
            </w:pPr>
          </w:p>
        </w:tc>
      </w:tr>
    </w:tbl>
    <w:p w14:paraId="599263E7" w14:textId="77777777" w:rsidR="00153354" w:rsidRDefault="00153354" w:rsidP="00153354">
      <w:pPr>
        <w:rPr>
          <w:rFonts w:eastAsia="Times New Roman"/>
        </w:rPr>
      </w:pPr>
    </w:p>
    <w:p w14:paraId="600F6CBB" w14:textId="77777777" w:rsidR="00153354" w:rsidRDefault="00153354" w:rsidP="00153354">
      <w:pPr>
        <w:rPr>
          <w:rFonts w:eastAsia="Times New Roman"/>
          <w:b/>
        </w:rPr>
      </w:pPr>
      <w:r>
        <w:rPr>
          <w:rFonts w:eastAsia="Times New Roman"/>
        </w:rPr>
        <w:t>SŁOWNIE ZŁOTYCH:…………………………………………………………………</w:t>
      </w:r>
    </w:p>
    <w:p w14:paraId="4ACB3DA4" w14:textId="77777777" w:rsidR="00153354" w:rsidRDefault="00153354" w:rsidP="00153354">
      <w:pPr>
        <w:spacing w:before="120" w:line="288" w:lineRule="auto"/>
        <w:rPr>
          <w:sz w:val="22"/>
        </w:rPr>
      </w:pPr>
    </w:p>
    <w:p w14:paraId="72089225" w14:textId="77777777" w:rsidR="00153354" w:rsidRDefault="00153354" w:rsidP="00153354">
      <w:pPr>
        <w:spacing w:before="120" w:line="288" w:lineRule="auto"/>
        <w:rPr>
          <w:sz w:val="22"/>
        </w:rPr>
      </w:pPr>
    </w:p>
    <w:p w14:paraId="4DDB7FEA" w14:textId="77777777" w:rsidR="00153354" w:rsidRDefault="00153354" w:rsidP="00153354">
      <w:pPr>
        <w:spacing w:before="120" w:line="288" w:lineRule="auto"/>
        <w:rPr>
          <w:i/>
          <w:sz w:val="22"/>
        </w:rPr>
      </w:pPr>
      <w:r>
        <w:rPr>
          <w:sz w:val="22"/>
        </w:rPr>
        <w:t>__________________ dnia __.__.____ r.</w:t>
      </w:r>
      <w:r>
        <w:rPr>
          <w:i/>
          <w:sz w:val="22"/>
        </w:rPr>
        <w:t xml:space="preserve">                </w:t>
      </w:r>
    </w:p>
    <w:p w14:paraId="78C71231" w14:textId="77777777" w:rsidR="00153354" w:rsidRDefault="00153354" w:rsidP="00153354">
      <w:pPr>
        <w:spacing w:before="120" w:line="288" w:lineRule="auto"/>
        <w:ind w:left="4086" w:right="-1"/>
        <w:rPr>
          <w:i/>
          <w:sz w:val="18"/>
          <w:szCs w:val="18"/>
        </w:rPr>
      </w:pPr>
      <w:r>
        <w:rPr>
          <w:i/>
          <w:sz w:val="22"/>
        </w:rPr>
        <w:t xml:space="preserve">         </w:t>
      </w:r>
      <w:r>
        <w:rPr>
          <w:i/>
          <w:sz w:val="22"/>
        </w:rPr>
        <w:tab/>
        <w:t xml:space="preserve">     ____________________________________</w:t>
      </w:r>
    </w:p>
    <w:p w14:paraId="0811C802" w14:textId="77777777" w:rsidR="00153354" w:rsidRDefault="00153354" w:rsidP="00153354">
      <w:pPr>
        <w:pStyle w:val="Tytu"/>
        <w:ind w:left="5670"/>
        <w:jc w:val="left"/>
        <w:rPr>
          <w:i/>
          <w:sz w:val="18"/>
          <w:szCs w:val="18"/>
        </w:rPr>
      </w:pPr>
      <w:r>
        <w:rPr>
          <w:b w:val="0"/>
          <w:i/>
          <w:sz w:val="18"/>
          <w:szCs w:val="18"/>
        </w:rPr>
        <w:t xml:space="preserve">(Podpis i pieczątka osoby/osób  upoważnionych </w:t>
      </w:r>
    </w:p>
    <w:p w14:paraId="2D329EEA" w14:textId="77777777" w:rsidR="00153354" w:rsidRDefault="00153354" w:rsidP="00153354">
      <w:pPr>
        <w:rPr>
          <w:bCs/>
          <w:i/>
          <w:sz w:val="18"/>
          <w:szCs w:val="18"/>
        </w:rPr>
      </w:pPr>
      <w:r>
        <w:rPr>
          <w:bCs/>
          <w:i/>
          <w:sz w:val="18"/>
          <w:szCs w:val="18"/>
        </w:rPr>
        <w:t xml:space="preserve"> </w:t>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t xml:space="preserve">        do występowania w imieniu Wykonawcy)</w:t>
      </w:r>
    </w:p>
    <w:p w14:paraId="0A07349A" w14:textId="77777777" w:rsidR="00153354" w:rsidRDefault="00153354" w:rsidP="00153354">
      <w:pPr>
        <w:rPr>
          <w:bCs/>
          <w:i/>
          <w:sz w:val="18"/>
          <w:szCs w:val="18"/>
        </w:rPr>
      </w:pPr>
    </w:p>
    <w:p w14:paraId="5179B742" w14:textId="77777777" w:rsidR="00153354" w:rsidRDefault="00153354" w:rsidP="00153354">
      <w:pPr>
        <w:rPr>
          <w:bCs/>
          <w:i/>
          <w:sz w:val="18"/>
          <w:szCs w:val="18"/>
        </w:rPr>
      </w:pPr>
    </w:p>
    <w:p w14:paraId="45784B79" w14:textId="77777777" w:rsidR="00153354" w:rsidRDefault="00153354" w:rsidP="00153354">
      <w:pPr>
        <w:rPr>
          <w:bCs/>
          <w:i/>
          <w:sz w:val="18"/>
          <w:szCs w:val="18"/>
        </w:rPr>
      </w:pPr>
    </w:p>
    <w:p w14:paraId="3E178B0D" w14:textId="77777777" w:rsidR="007110C8" w:rsidRDefault="007110C8">
      <w:pPr>
        <w:rPr>
          <w:bCs/>
          <w:i/>
          <w:sz w:val="18"/>
          <w:szCs w:val="18"/>
        </w:rPr>
      </w:pPr>
    </w:p>
    <w:p w14:paraId="283E40B3" w14:textId="77777777" w:rsidR="007110C8" w:rsidRDefault="007110C8">
      <w:pPr>
        <w:rPr>
          <w:bCs/>
          <w:i/>
          <w:sz w:val="18"/>
          <w:szCs w:val="18"/>
        </w:rPr>
      </w:pPr>
    </w:p>
    <w:p w14:paraId="7744D7BC" w14:textId="77777777" w:rsidR="007110C8" w:rsidRDefault="007110C8">
      <w:pPr>
        <w:rPr>
          <w:bCs/>
          <w:i/>
          <w:sz w:val="18"/>
          <w:szCs w:val="18"/>
        </w:rPr>
      </w:pPr>
    </w:p>
    <w:p w14:paraId="271536CB" w14:textId="77777777" w:rsidR="007110C8" w:rsidRDefault="007110C8">
      <w:pPr>
        <w:rPr>
          <w:bCs/>
          <w:i/>
          <w:sz w:val="18"/>
          <w:szCs w:val="18"/>
        </w:rPr>
      </w:pPr>
    </w:p>
    <w:p w14:paraId="73E3C802" w14:textId="77777777" w:rsidR="007110C8" w:rsidRDefault="007110C8">
      <w:pPr>
        <w:rPr>
          <w:bCs/>
          <w:i/>
          <w:sz w:val="18"/>
          <w:szCs w:val="18"/>
        </w:rPr>
      </w:pPr>
    </w:p>
    <w:p w14:paraId="047CF2C3" w14:textId="77777777" w:rsidR="007110C8" w:rsidRDefault="007110C8">
      <w:pPr>
        <w:rPr>
          <w:bCs/>
          <w:i/>
          <w:sz w:val="18"/>
          <w:szCs w:val="18"/>
        </w:rPr>
      </w:pPr>
    </w:p>
    <w:p w14:paraId="4879C408" w14:textId="77777777" w:rsidR="007110C8" w:rsidRDefault="007110C8">
      <w:pPr>
        <w:rPr>
          <w:bCs/>
          <w:i/>
          <w:sz w:val="18"/>
          <w:szCs w:val="18"/>
        </w:rPr>
      </w:pPr>
    </w:p>
    <w:p w14:paraId="026252A8" w14:textId="77777777" w:rsidR="007110C8" w:rsidRDefault="007110C8">
      <w:pPr>
        <w:rPr>
          <w:bCs/>
          <w:i/>
          <w:sz w:val="18"/>
          <w:szCs w:val="18"/>
        </w:rPr>
      </w:pPr>
    </w:p>
    <w:p w14:paraId="1109B227" w14:textId="77777777" w:rsidR="007110C8" w:rsidRDefault="007110C8">
      <w:pPr>
        <w:rPr>
          <w:bCs/>
          <w:i/>
          <w:sz w:val="18"/>
          <w:szCs w:val="18"/>
        </w:rPr>
      </w:pPr>
    </w:p>
    <w:p w14:paraId="3C0441B6" w14:textId="77777777" w:rsidR="007110C8" w:rsidRDefault="007110C8">
      <w:pPr>
        <w:rPr>
          <w:bCs/>
          <w:i/>
          <w:sz w:val="18"/>
          <w:szCs w:val="18"/>
        </w:rPr>
      </w:pPr>
    </w:p>
    <w:p w14:paraId="0A59AECC" w14:textId="77777777" w:rsidR="007110C8" w:rsidRDefault="007110C8">
      <w:pPr>
        <w:rPr>
          <w:bCs/>
          <w:i/>
          <w:sz w:val="18"/>
          <w:szCs w:val="18"/>
        </w:rPr>
      </w:pPr>
    </w:p>
    <w:p w14:paraId="2D938D1F" w14:textId="77777777" w:rsidR="007110C8" w:rsidRDefault="007110C8">
      <w:pPr>
        <w:rPr>
          <w:bCs/>
          <w:i/>
          <w:sz w:val="18"/>
          <w:szCs w:val="18"/>
        </w:rPr>
      </w:pPr>
    </w:p>
    <w:p w14:paraId="10999CE8" w14:textId="52C5A353" w:rsidR="007110C8" w:rsidRDefault="007110C8">
      <w:pPr>
        <w:rPr>
          <w:bCs/>
          <w:i/>
          <w:sz w:val="18"/>
          <w:szCs w:val="18"/>
        </w:rPr>
      </w:pPr>
    </w:p>
    <w:p w14:paraId="0317935A" w14:textId="3A7CA243" w:rsidR="00153354" w:rsidRDefault="00153354">
      <w:pPr>
        <w:rPr>
          <w:bCs/>
          <w:i/>
          <w:sz w:val="18"/>
          <w:szCs w:val="18"/>
        </w:rPr>
      </w:pPr>
    </w:p>
    <w:p w14:paraId="5A69B184" w14:textId="23CC093E" w:rsidR="00153354" w:rsidRDefault="00153354">
      <w:pPr>
        <w:rPr>
          <w:bCs/>
          <w:i/>
          <w:sz w:val="18"/>
          <w:szCs w:val="18"/>
        </w:rPr>
      </w:pPr>
    </w:p>
    <w:p w14:paraId="658B65C4" w14:textId="2FCBECAA" w:rsidR="00153354" w:rsidRDefault="00153354">
      <w:pPr>
        <w:rPr>
          <w:bCs/>
          <w:i/>
          <w:sz w:val="18"/>
          <w:szCs w:val="18"/>
        </w:rPr>
      </w:pPr>
    </w:p>
    <w:p w14:paraId="3D431524" w14:textId="518EE8AF" w:rsidR="00153354" w:rsidRDefault="00153354">
      <w:pPr>
        <w:rPr>
          <w:bCs/>
          <w:i/>
          <w:sz w:val="18"/>
          <w:szCs w:val="18"/>
        </w:rPr>
      </w:pPr>
    </w:p>
    <w:p w14:paraId="72815CE9" w14:textId="67D64097" w:rsidR="00153354" w:rsidRDefault="00153354">
      <w:pPr>
        <w:rPr>
          <w:bCs/>
          <w:i/>
          <w:sz w:val="18"/>
          <w:szCs w:val="18"/>
        </w:rPr>
      </w:pPr>
    </w:p>
    <w:p w14:paraId="2178DB11" w14:textId="3478D878" w:rsidR="00153354" w:rsidRDefault="00153354">
      <w:pPr>
        <w:rPr>
          <w:bCs/>
          <w:i/>
          <w:sz w:val="18"/>
          <w:szCs w:val="18"/>
        </w:rPr>
      </w:pPr>
    </w:p>
    <w:p w14:paraId="1B153D67" w14:textId="18E148AD" w:rsidR="00153354" w:rsidRDefault="00153354">
      <w:pPr>
        <w:rPr>
          <w:bCs/>
          <w:i/>
          <w:sz w:val="18"/>
          <w:szCs w:val="18"/>
        </w:rPr>
      </w:pPr>
    </w:p>
    <w:p w14:paraId="15ADC76D" w14:textId="46C86B60" w:rsidR="00153354" w:rsidRDefault="00153354">
      <w:pPr>
        <w:rPr>
          <w:bCs/>
          <w:i/>
          <w:sz w:val="18"/>
          <w:szCs w:val="18"/>
        </w:rPr>
      </w:pPr>
    </w:p>
    <w:p w14:paraId="11CC265B" w14:textId="77777777" w:rsidR="00153354" w:rsidRDefault="00153354">
      <w:pPr>
        <w:rPr>
          <w:bCs/>
          <w:i/>
          <w:sz w:val="18"/>
          <w:szCs w:val="18"/>
        </w:rPr>
      </w:pPr>
    </w:p>
    <w:p w14:paraId="70251E0F" w14:textId="77777777" w:rsidR="007110C8" w:rsidRDefault="007110C8">
      <w:pPr>
        <w:rPr>
          <w:bCs/>
          <w:i/>
          <w:sz w:val="18"/>
          <w:szCs w:val="18"/>
        </w:rPr>
      </w:pPr>
    </w:p>
    <w:p w14:paraId="5AFF24FA" w14:textId="77777777" w:rsidR="007110C8" w:rsidRDefault="007110C8">
      <w:pPr>
        <w:rPr>
          <w:rFonts w:ascii="Tahoma" w:hAnsi="Tahoma" w:cs="Tahoma"/>
          <w:b/>
          <w:bCs/>
          <w:sz w:val="20"/>
        </w:rPr>
      </w:pPr>
    </w:p>
    <w:p w14:paraId="3B3B0BD8" w14:textId="77777777" w:rsidR="00153354" w:rsidRDefault="00153354" w:rsidP="00153354">
      <w:pPr>
        <w:suppressAutoHyphens w:val="0"/>
        <w:ind w:right="207"/>
        <w:jc w:val="right"/>
        <w:rPr>
          <w:bCs/>
          <w:i/>
          <w:iCs/>
          <w:color w:val="000000"/>
          <w:sz w:val="16"/>
          <w:szCs w:val="16"/>
        </w:rPr>
      </w:pPr>
      <w:r>
        <w:rPr>
          <w:b/>
          <w:color w:val="000000"/>
          <w:sz w:val="20"/>
          <w:szCs w:val="20"/>
        </w:rPr>
        <w:lastRenderedPageBreak/>
        <w:t>ZAŁĄCZNIK NR 2.2. do SIWZ</w:t>
      </w:r>
    </w:p>
    <w:tbl>
      <w:tblPr>
        <w:tblW w:w="0" w:type="auto"/>
        <w:tblInd w:w="70" w:type="dxa"/>
        <w:tblLayout w:type="fixed"/>
        <w:tblCellMar>
          <w:left w:w="70" w:type="dxa"/>
          <w:right w:w="70" w:type="dxa"/>
        </w:tblCellMar>
        <w:tblLook w:val="0000" w:firstRow="0" w:lastRow="0" w:firstColumn="0" w:lastColumn="0" w:noHBand="0" w:noVBand="0"/>
      </w:tblPr>
      <w:tblGrid>
        <w:gridCol w:w="2704"/>
        <w:gridCol w:w="7097"/>
      </w:tblGrid>
      <w:tr w:rsidR="00153354" w14:paraId="6381718B" w14:textId="77777777" w:rsidTr="004A02FD">
        <w:trPr>
          <w:trHeight w:val="1170"/>
        </w:trPr>
        <w:tc>
          <w:tcPr>
            <w:tcW w:w="2704" w:type="dxa"/>
            <w:tcBorders>
              <w:top w:val="single" w:sz="8" w:space="0" w:color="000000"/>
              <w:left w:val="single" w:sz="8" w:space="0" w:color="000000"/>
              <w:bottom w:val="single" w:sz="4" w:space="0" w:color="000000"/>
            </w:tcBorders>
            <w:shd w:val="clear" w:color="auto" w:fill="FFFFFF"/>
            <w:vAlign w:val="bottom"/>
          </w:tcPr>
          <w:p w14:paraId="63423AC1" w14:textId="77777777" w:rsidR="00153354" w:rsidRDefault="00153354" w:rsidP="004A02FD">
            <w:pPr>
              <w:jc w:val="center"/>
              <w:rPr>
                <w:bCs/>
                <w:i/>
                <w:iCs/>
                <w:color w:val="000000"/>
                <w:sz w:val="16"/>
                <w:szCs w:val="16"/>
              </w:rPr>
            </w:pPr>
            <w:r>
              <w:rPr>
                <w:bCs/>
                <w:i/>
                <w:iCs/>
                <w:color w:val="000000"/>
                <w:sz w:val="16"/>
                <w:szCs w:val="16"/>
              </w:rPr>
              <w:t>(Pieczęć Wykonawcy/Wykonawców)</w:t>
            </w:r>
          </w:p>
          <w:p w14:paraId="7ED4DD6B" w14:textId="77777777" w:rsidR="00153354" w:rsidRDefault="00153354" w:rsidP="004A02FD">
            <w:pPr>
              <w:jc w:val="center"/>
              <w:rPr>
                <w:bCs/>
                <w:i/>
                <w:iCs/>
                <w:color w:val="000000"/>
                <w:sz w:val="16"/>
                <w:szCs w:val="16"/>
              </w:rPr>
            </w:pPr>
          </w:p>
        </w:tc>
        <w:tc>
          <w:tcPr>
            <w:tcW w:w="7097"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473F53DF" w14:textId="77777777" w:rsidR="00153354" w:rsidRDefault="00153354" w:rsidP="004A02FD">
            <w:pPr>
              <w:jc w:val="center"/>
            </w:pPr>
            <w:r>
              <w:rPr>
                <w:b/>
                <w:bCs/>
                <w:sz w:val="28"/>
                <w:szCs w:val="28"/>
              </w:rPr>
              <w:t>KOSZTORYS OFERTOWY</w:t>
            </w:r>
          </w:p>
        </w:tc>
      </w:tr>
    </w:tbl>
    <w:p w14:paraId="77EDD209" w14:textId="77777777" w:rsidR="00153354" w:rsidRDefault="00153354" w:rsidP="00153354">
      <w:pPr>
        <w:jc w:val="center"/>
        <w:rPr>
          <w:b/>
          <w:bCs/>
          <w:sz w:val="12"/>
          <w:szCs w:val="22"/>
        </w:rPr>
      </w:pPr>
    </w:p>
    <w:p w14:paraId="799F9CBA" w14:textId="77777777" w:rsidR="00153354" w:rsidRDefault="00153354" w:rsidP="00153354">
      <w:pPr>
        <w:spacing w:line="360" w:lineRule="auto"/>
        <w:rPr>
          <w:b/>
        </w:rPr>
      </w:pPr>
      <w:r>
        <w:rPr>
          <w:i/>
          <w:iCs/>
          <w:sz w:val="20"/>
          <w:szCs w:val="20"/>
        </w:rPr>
        <w:t>Dotyczy postępowania:</w:t>
      </w:r>
    </w:p>
    <w:p w14:paraId="7B4C7657" w14:textId="77777777" w:rsidR="00153354" w:rsidRPr="007F4ACF" w:rsidRDefault="00153354" w:rsidP="00153354">
      <w:pPr>
        <w:jc w:val="center"/>
        <w:rPr>
          <w:bCs/>
          <w:sz w:val="20"/>
          <w:szCs w:val="20"/>
        </w:rPr>
      </w:pPr>
      <w:r w:rsidRPr="007F4ACF">
        <w:rPr>
          <w:bCs/>
          <w:sz w:val="20"/>
          <w:szCs w:val="20"/>
        </w:rPr>
        <w:t xml:space="preserve">MONTAŻ BARIER DROGOWYCH WRAZ Z DOSTAWĄ I DEMONTAŻ BARIER </w:t>
      </w:r>
    </w:p>
    <w:p w14:paraId="3F64E1AA" w14:textId="77777777" w:rsidR="00153354" w:rsidRPr="007F4ACF" w:rsidRDefault="00153354" w:rsidP="00153354">
      <w:pPr>
        <w:jc w:val="center"/>
        <w:rPr>
          <w:bCs/>
          <w:sz w:val="20"/>
          <w:szCs w:val="20"/>
        </w:rPr>
      </w:pPr>
      <w:r w:rsidRPr="007F4ACF">
        <w:rPr>
          <w:bCs/>
          <w:sz w:val="20"/>
          <w:szCs w:val="20"/>
        </w:rPr>
        <w:t xml:space="preserve">DLA </w:t>
      </w:r>
      <w:r w:rsidRPr="007F4ACF">
        <w:rPr>
          <w:b/>
          <w:sz w:val="20"/>
          <w:szCs w:val="20"/>
        </w:rPr>
        <w:t>ODDZIAŁU BYDGOSKIEGO</w:t>
      </w:r>
      <w:r w:rsidRPr="007F4ACF">
        <w:rPr>
          <w:bCs/>
          <w:sz w:val="20"/>
          <w:szCs w:val="20"/>
        </w:rPr>
        <w:t xml:space="preserve"> W 2020 ROKU </w:t>
      </w:r>
    </w:p>
    <w:p w14:paraId="1C320C8E" w14:textId="77777777" w:rsidR="00153354" w:rsidRPr="007F4ACF" w:rsidRDefault="00153354" w:rsidP="00153354">
      <w:pPr>
        <w:jc w:val="center"/>
        <w:rPr>
          <w:bCs/>
          <w:sz w:val="20"/>
          <w:szCs w:val="20"/>
        </w:rPr>
      </w:pPr>
      <w:r w:rsidRPr="007F4ACF">
        <w:rPr>
          <w:bCs/>
          <w:sz w:val="20"/>
          <w:szCs w:val="20"/>
        </w:rPr>
        <w:t>CZĘŚĆ NR 2 – RDW Tuchola</w:t>
      </w:r>
    </w:p>
    <w:p w14:paraId="4718563D" w14:textId="77777777" w:rsidR="00153354" w:rsidRPr="002A6771" w:rsidRDefault="00153354" w:rsidP="00153354">
      <w:pPr>
        <w:rPr>
          <w:b/>
          <w:sz w:val="20"/>
          <w:szCs w:val="20"/>
        </w:rPr>
      </w:pPr>
      <w:r w:rsidRPr="002A6771">
        <w:rPr>
          <w:b/>
          <w:sz w:val="20"/>
          <w:szCs w:val="20"/>
        </w:rPr>
        <w:t>TABELA NR 1</w:t>
      </w:r>
    </w:p>
    <w:tbl>
      <w:tblPr>
        <w:tblW w:w="9804" w:type="dxa"/>
        <w:jc w:val="center"/>
        <w:tblLayout w:type="fixed"/>
        <w:tblLook w:val="0000" w:firstRow="0" w:lastRow="0" w:firstColumn="0" w:lastColumn="0" w:noHBand="0" w:noVBand="0"/>
      </w:tblPr>
      <w:tblGrid>
        <w:gridCol w:w="567"/>
        <w:gridCol w:w="2878"/>
        <w:gridCol w:w="851"/>
        <w:gridCol w:w="1361"/>
        <w:gridCol w:w="1191"/>
        <w:gridCol w:w="1418"/>
        <w:gridCol w:w="1538"/>
      </w:tblGrid>
      <w:tr w:rsidR="00153354" w:rsidRPr="00B54680" w14:paraId="566125B6" w14:textId="77777777" w:rsidTr="004A02FD">
        <w:trPr>
          <w:trHeight w:val="708"/>
          <w:jc w:val="center"/>
        </w:trPr>
        <w:tc>
          <w:tcPr>
            <w:tcW w:w="567" w:type="dxa"/>
            <w:tcBorders>
              <w:top w:val="single" w:sz="4" w:space="0" w:color="000000"/>
              <w:left w:val="single" w:sz="4" w:space="0" w:color="000000"/>
              <w:bottom w:val="single" w:sz="4" w:space="0" w:color="000000"/>
            </w:tcBorders>
            <w:shd w:val="clear" w:color="auto" w:fill="CCCCCC"/>
            <w:vAlign w:val="center"/>
          </w:tcPr>
          <w:p w14:paraId="0BB133E9" w14:textId="77777777" w:rsidR="00153354" w:rsidRPr="00B54680" w:rsidRDefault="00153354" w:rsidP="004A02FD">
            <w:pPr>
              <w:snapToGrid w:val="0"/>
              <w:jc w:val="center"/>
              <w:rPr>
                <w:b/>
                <w:sz w:val="20"/>
                <w:szCs w:val="20"/>
              </w:rPr>
            </w:pPr>
            <w:r w:rsidRPr="00B54680">
              <w:rPr>
                <w:b/>
                <w:sz w:val="20"/>
                <w:szCs w:val="20"/>
              </w:rPr>
              <w:t>Lp.</w:t>
            </w:r>
          </w:p>
        </w:tc>
        <w:tc>
          <w:tcPr>
            <w:tcW w:w="2878" w:type="dxa"/>
            <w:tcBorders>
              <w:top w:val="single" w:sz="4" w:space="0" w:color="000000"/>
              <w:left w:val="single" w:sz="4" w:space="0" w:color="000000"/>
              <w:bottom w:val="single" w:sz="4" w:space="0" w:color="000000"/>
            </w:tcBorders>
            <w:shd w:val="clear" w:color="auto" w:fill="CCCCCC"/>
            <w:vAlign w:val="center"/>
          </w:tcPr>
          <w:p w14:paraId="28212BA4" w14:textId="77777777" w:rsidR="00153354" w:rsidRPr="00B54680" w:rsidRDefault="00153354" w:rsidP="004A02FD">
            <w:pPr>
              <w:snapToGrid w:val="0"/>
              <w:jc w:val="center"/>
              <w:rPr>
                <w:b/>
                <w:sz w:val="20"/>
                <w:szCs w:val="20"/>
              </w:rPr>
            </w:pPr>
            <w:r w:rsidRPr="00B54680">
              <w:rPr>
                <w:b/>
                <w:sz w:val="20"/>
                <w:szCs w:val="20"/>
              </w:rPr>
              <w:t>Opis pozycji</w:t>
            </w:r>
          </w:p>
        </w:tc>
        <w:tc>
          <w:tcPr>
            <w:tcW w:w="851" w:type="dxa"/>
            <w:tcBorders>
              <w:top w:val="single" w:sz="4" w:space="0" w:color="000000"/>
              <w:left w:val="single" w:sz="4" w:space="0" w:color="000000"/>
              <w:bottom w:val="single" w:sz="4" w:space="0" w:color="000000"/>
            </w:tcBorders>
            <w:shd w:val="clear" w:color="auto" w:fill="CCCCCC"/>
            <w:vAlign w:val="center"/>
          </w:tcPr>
          <w:p w14:paraId="1B93FCAF" w14:textId="77777777" w:rsidR="00153354" w:rsidRPr="00B54680" w:rsidRDefault="00153354" w:rsidP="004A02FD">
            <w:pPr>
              <w:snapToGrid w:val="0"/>
              <w:jc w:val="center"/>
              <w:rPr>
                <w:b/>
                <w:sz w:val="20"/>
                <w:szCs w:val="20"/>
              </w:rPr>
            </w:pPr>
            <w:r w:rsidRPr="00B54680">
              <w:rPr>
                <w:b/>
                <w:sz w:val="20"/>
                <w:szCs w:val="20"/>
              </w:rPr>
              <w:t>Jedn. miary</w:t>
            </w:r>
          </w:p>
        </w:tc>
        <w:tc>
          <w:tcPr>
            <w:tcW w:w="2552" w:type="dxa"/>
            <w:gridSpan w:val="2"/>
            <w:tcBorders>
              <w:top w:val="single" w:sz="4" w:space="0" w:color="000000"/>
              <w:left w:val="single" w:sz="4" w:space="0" w:color="000000"/>
              <w:bottom w:val="single" w:sz="4" w:space="0" w:color="000000"/>
            </w:tcBorders>
            <w:shd w:val="clear" w:color="auto" w:fill="CCCCCC"/>
            <w:vAlign w:val="center"/>
          </w:tcPr>
          <w:p w14:paraId="175191B4" w14:textId="77777777" w:rsidR="00153354" w:rsidRPr="00B54680" w:rsidRDefault="00153354" w:rsidP="004A02FD">
            <w:pPr>
              <w:snapToGrid w:val="0"/>
              <w:jc w:val="center"/>
              <w:rPr>
                <w:b/>
                <w:sz w:val="20"/>
                <w:szCs w:val="20"/>
              </w:rPr>
            </w:pPr>
            <w:r w:rsidRPr="00B54680">
              <w:rPr>
                <w:b/>
                <w:sz w:val="20"/>
                <w:szCs w:val="20"/>
              </w:rPr>
              <w:t>Ilość jednostek</w:t>
            </w:r>
          </w:p>
        </w:tc>
        <w:tc>
          <w:tcPr>
            <w:tcW w:w="1418" w:type="dxa"/>
            <w:tcBorders>
              <w:top w:val="single" w:sz="4" w:space="0" w:color="000000"/>
              <w:left w:val="single" w:sz="4" w:space="0" w:color="000000"/>
              <w:bottom w:val="single" w:sz="4" w:space="0" w:color="000000"/>
            </w:tcBorders>
            <w:shd w:val="clear" w:color="auto" w:fill="CCCCCC"/>
            <w:vAlign w:val="center"/>
          </w:tcPr>
          <w:p w14:paraId="2F4F6ED9" w14:textId="77777777" w:rsidR="00153354" w:rsidRPr="00B54680" w:rsidRDefault="00153354" w:rsidP="004A02FD">
            <w:pPr>
              <w:snapToGrid w:val="0"/>
              <w:jc w:val="center"/>
              <w:rPr>
                <w:b/>
                <w:sz w:val="20"/>
                <w:szCs w:val="20"/>
              </w:rPr>
            </w:pPr>
            <w:r w:rsidRPr="00B54680">
              <w:rPr>
                <w:b/>
                <w:sz w:val="20"/>
                <w:szCs w:val="20"/>
              </w:rPr>
              <w:t>Cena jednostkowa</w:t>
            </w:r>
          </w:p>
          <w:p w14:paraId="155C471D" w14:textId="77777777" w:rsidR="00153354" w:rsidRPr="00B54680" w:rsidRDefault="00153354" w:rsidP="004A02FD">
            <w:pPr>
              <w:jc w:val="center"/>
              <w:rPr>
                <w:b/>
                <w:sz w:val="20"/>
                <w:szCs w:val="20"/>
              </w:rPr>
            </w:pPr>
            <w:r w:rsidRPr="00B54680">
              <w:rPr>
                <w:b/>
                <w:sz w:val="20"/>
                <w:szCs w:val="20"/>
              </w:rPr>
              <w:t>(netto zł)</w:t>
            </w:r>
          </w:p>
        </w:tc>
        <w:tc>
          <w:tcPr>
            <w:tcW w:w="153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020D391" w14:textId="77777777" w:rsidR="00153354" w:rsidRPr="00B54680" w:rsidRDefault="00153354" w:rsidP="004A02FD">
            <w:pPr>
              <w:snapToGrid w:val="0"/>
              <w:jc w:val="center"/>
              <w:rPr>
                <w:b/>
                <w:sz w:val="20"/>
                <w:szCs w:val="20"/>
              </w:rPr>
            </w:pPr>
            <w:r w:rsidRPr="00B54680">
              <w:rPr>
                <w:b/>
                <w:sz w:val="20"/>
                <w:szCs w:val="20"/>
              </w:rPr>
              <w:t xml:space="preserve">Wartość </w:t>
            </w:r>
            <w:r w:rsidRPr="00B54680">
              <w:rPr>
                <w:b/>
                <w:sz w:val="20"/>
                <w:szCs w:val="20"/>
              </w:rPr>
              <w:br/>
              <w:t>(w zł)</w:t>
            </w:r>
          </w:p>
        </w:tc>
      </w:tr>
      <w:tr w:rsidR="00153354" w:rsidRPr="00B54680" w14:paraId="46B35B46" w14:textId="77777777" w:rsidTr="004A02FD">
        <w:trPr>
          <w:trHeight w:val="590"/>
          <w:jc w:val="center"/>
        </w:trPr>
        <w:tc>
          <w:tcPr>
            <w:tcW w:w="567" w:type="dxa"/>
            <w:tcBorders>
              <w:top w:val="single" w:sz="4" w:space="0" w:color="000000"/>
              <w:left w:val="single" w:sz="4" w:space="0" w:color="000000"/>
            </w:tcBorders>
            <w:shd w:val="clear" w:color="auto" w:fill="auto"/>
            <w:vAlign w:val="center"/>
          </w:tcPr>
          <w:p w14:paraId="67F08E42" w14:textId="77777777" w:rsidR="00153354" w:rsidRPr="00B54680" w:rsidRDefault="00153354" w:rsidP="004A02FD">
            <w:pPr>
              <w:snapToGrid w:val="0"/>
              <w:jc w:val="center"/>
              <w:rPr>
                <w:sz w:val="18"/>
                <w:szCs w:val="18"/>
              </w:rPr>
            </w:pPr>
            <w:r w:rsidRPr="00B54680">
              <w:rPr>
                <w:sz w:val="18"/>
                <w:szCs w:val="18"/>
              </w:rPr>
              <w:t>1</w:t>
            </w:r>
          </w:p>
        </w:tc>
        <w:tc>
          <w:tcPr>
            <w:tcW w:w="2878" w:type="dxa"/>
            <w:tcBorders>
              <w:top w:val="single" w:sz="4" w:space="0" w:color="000000"/>
              <w:left w:val="single" w:sz="4" w:space="0" w:color="000000"/>
            </w:tcBorders>
            <w:shd w:val="clear" w:color="auto" w:fill="auto"/>
            <w:vAlign w:val="center"/>
          </w:tcPr>
          <w:p w14:paraId="128E5D56" w14:textId="77777777" w:rsidR="00153354" w:rsidRPr="00B54680" w:rsidRDefault="00153354" w:rsidP="004A02FD">
            <w:pPr>
              <w:snapToGrid w:val="0"/>
              <w:jc w:val="center"/>
              <w:rPr>
                <w:b/>
                <w:sz w:val="12"/>
                <w:szCs w:val="12"/>
              </w:rPr>
            </w:pPr>
            <w:r w:rsidRPr="00B54680">
              <w:rPr>
                <w:b/>
                <w:sz w:val="12"/>
                <w:szCs w:val="12"/>
              </w:rPr>
              <w:t>Demontaż istniejących barier</w:t>
            </w:r>
            <w:r w:rsidRPr="00B54680">
              <w:rPr>
                <w:sz w:val="12"/>
                <w:szCs w:val="12"/>
              </w:rPr>
              <w:t xml:space="preserve"> drogowych wraz z wywozem i rozładunkiem oraz zasypanie, zagęszczenie dołków po słupkach</w:t>
            </w:r>
          </w:p>
        </w:tc>
        <w:tc>
          <w:tcPr>
            <w:tcW w:w="851" w:type="dxa"/>
            <w:tcBorders>
              <w:top w:val="single" w:sz="4" w:space="0" w:color="000000"/>
              <w:left w:val="single" w:sz="4" w:space="0" w:color="000000"/>
            </w:tcBorders>
            <w:shd w:val="clear" w:color="auto" w:fill="auto"/>
            <w:vAlign w:val="center"/>
          </w:tcPr>
          <w:p w14:paraId="7A9F5A2C" w14:textId="77777777" w:rsidR="00153354" w:rsidRPr="00B54680" w:rsidRDefault="00153354" w:rsidP="004A02FD">
            <w:pPr>
              <w:snapToGrid w:val="0"/>
              <w:jc w:val="center"/>
              <w:rPr>
                <w:sz w:val="12"/>
                <w:szCs w:val="12"/>
              </w:rPr>
            </w:pPr>
            <w:proofErr w:type="spellStart"/>
            <w:r w:rsidRPr="00B54680">
              <w:rPr>
                <w:sz w:val="12"/>
                <w:szCs w:val="12"/>
              </w:rPr>
              <w:t>mb</w:t>
            </w:r>
            <w:proofErr w:type="spellEnd"/>
          </w:p>
        </w:tc>
        <w:tc>
          <w:tcPr>
            <w:tcW w:w="1361" w:type="dxa"/>
            <w:tcBorders>
              <w:top w:val="single" w:sz="4" w:space="0" w:color="000000"/>
              <w:left w:val="single" w:sz="4" w:space="0" w:color="000000"/>
              <w:bottom w:val="single" w:sz="4" w:space="0" w:color="000000"/>
            </w:tcBorders>
            <w:shd w:val="clear" w:color="auto" w:fill="auto"/>
            <w:vAlign w:val="center"/>
          </w:tcPr>
          <w:p w14:paraId="4E533116" w14:textId="77777777" w:rsidR="00153354" w:rsidRPr="00B54680" w:rsidRDefault="00153354" w:rsidP="004A02FD">
            <w:pPr>
              <w:snapToGrid w:val="0"/>
              <w:jc w:val="center"/>
              <w:rPr>
                <w:sz w:val="18"/>
                <w:szCs w:val="18"/>
              </w:rPr>
            </w:pPr>
            <w:r w:rsidRPr="00B54680">
              <w:rPr>
                <w:sz w:val="18"/>
                <w:szCs w:val="18"/>
              </w:rPr>
              <w:t>Materiał Zamawiającego</w:t>
            </w:r>
          </w:p>
        </w:tc>
        <w:tc>
          <w:tcPr>
            <w:tcW w:w="1191" w:type="dxa"/>
            <w:tcBorders>
              <w:top w:val="single" w:sz="4" w:space="0" w:color="000000"/>
              <w:left w:val="single" w:sz="4" w:space="0" w:color="000000"/>
              <w:bottom w:val="single" w:sz="4" w:space="0" w:color="000000"/>
            </w:tcBorders>
            <w:shd w:val="clear" w:color="auto" w:fill="auto"/>
            <w:vAlign w:val="center"/>
          </w:tcPr>
          <w:p w14:paraId="688EF06E" w14:textId="77777777" w:rsidR="00153354" w:rsidRPr="00B54680" w:rsidRDefault="00153354" w:rsidP="004A02FD">
            <w:pPr>
              <w:snapToGrid w:val="0"/>
              <w:jc w:val="center"/>
              <w:rPr>
                <w:b/>
                <w:sz w:val="18"/>
                <w:szCs w:val="18"/>
              </w:rPr>
            </w:pPr>
            <w:r w:rsidRPr="00B54680">
              <w:rPr>
                <w:b/>
                <w:sz w:val="18"/>
                <w:szCs w:val="18"/>
              </w:rPr>
              <w:t>360,00</w:t>
            </w:r>
          </w:p>
        </w:tc>
        <w:tc>
          <w:tcPr>
            <w:tcW w:w="1418" w:type="dxa"/>
            <w:tcBorders>
              <w:top w:val="single" w:sz="4" w:space="0" w:color="000000"/>
              <w:left w:val="single" w:sz="4" w:space="0" w:color="000000"/>
              <w:bottom w:val="single" w:sz="4" w:space="0" w:color="000000"/>
            </w:tcBorders>
            <w:shd w:val="clear" w:color="auto" w:fill="F2F2F2"/>
            <w:vAlign w:val="center"/>
          </w:tcPr>
          <w:p w14:paraId="4EAAAB30" w14:textId="77777777" w:rsidR="00153354" w:rsidRPr="00B54680" w:rsidRDefault="00153354" w:rsidP="004A02FD">
            <w:pPr>
              <w:snapToGrid w:val="0"/>
              <w:jc w:val="center"/>
              <w:rPr>
                <w:sz w:val="18"/>
                <w:szCs w:val="18"/>
              </w:rPr>
            </w:pP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763A9D" w14:textId="77777777" w:rsidR="00153354" w:rsidRPr="00B54680" w:rsidRDefault="00153354" w:rsidP="004A02FD">
            <w:pPr>
              <w:snapToGrid w:val="0"/>
              <w:jc w:val="center"/>
              <w:rPr>
                <w:sz w:val="18"/>
                <w:szCs w:val="18"/>
              </w:rPr>
            </w:pPr>
          </w:p>
        </w:tc>
      </w:tr>
      <w:tr w:rsidR="00153354" w:rsidRPr="00B54680" w14:paraId="636A00B9" w14:textId="77777777" w:rsidTr="004A02FD">
        <w:trPr>
          <w:trHeight w:val="590"/>
          <w:jc w:val="center"/>
        </w:trPr>
        <w:tc>
          <w:tcPr>
            <w:tcW w:w="567" w:type="dxa"/>
            <w:tcBorders>
              <w:top w:val="single" w:sz="4" w:space="0" w:color="000000"/>
              <w:left w:val="single" w:sz="4" w:space="0" w:color="000000"/>
            </w:tcBorders>
            <w:shd w:val="clear" w:color="auto" w:fill="auto"/>
            <w:vAlign w:val="center"/>
          </w:tcPr>
          <w:p w14:paraId="69C155C8" w14:textId="77777777" w:rsidR="00153354" w:rsidRPr="00B54680" w:rsidRDefault="00153354" w:rsidP="004A02FD">
            <w:pPr>
              <w:snapToGrid w:val="0"/>
              <w:jc w:val="center"/>
              <w:rPr>
                <w:sz w:val="18"/>
                <w:szCs w:val="18"/>
              </w:rPr>
            </w:pPr>
            <w:r w:rsidRPr="00B54680">
              <w:rPr>
                <w:sz w:val="18"/>
                <w:szCs w:val="18"/>
              </w:rPr>
              <w:t>2</w:t>
            </w:r>
          </w:p>
        </w:tc>
        <w:tc>
          <w:tcPr>
            <w:tcW w:w="2878" w:type="dxa"/>
            <w:tcBorders>
              <w:top w:val="single" w:sz="4" w:space="0" w:color="000000"/>
              <w:left w:val="single" w:sz="4" w:space="0" w:color="000000"/>
            </w:tcBorders>
            <w:shd w:val="clear" w:color="auto" w:fill="auto"/>
            <w:vAlign w:val="center"/>
          </w:tcPr>
          <w:p w14:paraId="3904D331" w14:textId="77777777" w:rsidR="00153354" w:rsidRPr="00B54680" w:rsidRDefault="00153354" w:rsidP="004A02FD">
            <w:pPr>
              <w:snapToGrid w:val="0"/>
              <w:jc w:val="center"/>
              <w:rPr>
                <w:sz w:val="12"/>
                <w:szCs w:val="12"/>
              </w:rPr>
            </w:pPr>
            <w:r w:rsidRPr="00B54680">
              <w:rPr>
                <w:b/>
                <w:sz w:val="12"/>
                <w:szCs w:val="12"/>
              </w:rPr>
              <w:t>Montaż wraz z dostawą barier</w:t>
            </w:r>
            <w:r w:rsidRPr="00B54680">
              <w:rPr>
                <w:sz w:val="12"/>
                <w:szCs w:val="12"/>
              </w:rPr>
              <w:t xml:space="preserve"> (N2W5A zgodny z PN-EN1317 równoważna względem SP09/4 N2W5A) stalowych U-14a z rozstawem słupków co 4 m (komplet </w:t>
            </w:r>
            <w:proofErr w:type="spellStart"/>
            <w:r w:rsidRPr="00B54680">
              <w:rPr>
                <w:sz w:val="12"/>
                <w:szCs w:val="12"/>
              </w:rPr>
              <w:t>komplet</w:t>
            </w:r>
            <w:proofErr w:type="spellEnd"/>
            <w:r w:rsidRPr="00B54680">
              <w:rPr>
                <w:sz w:val="12"/>
                <w:szCs w:val="12"/>
              </w:rPr>
              <w:t>, tj. prowadnica, słupki h=1 900mm, pas profilowy (odciąg), wysięgniki, przekładki, wsporniki, śruby, podkładki, światła odblaskowe, łączniki ukośne, obejmy słupka, zakończenia barier itp.)</w:t>
            </w:r>
          </w:p>
        </w:tc>
        <w:tc>
          <w:tcPr>
            <w:tcW w:w="851" w:type="dxa"/>
            <w:tcBorders>
              <w:top w:val="single" w:sz="4" w:space="0" w:color="000000"/>
              <w:left w:val="single" w:sz="4" w:space="0" w:color="000000"/>
            </w:tcBorders>
            <w:shd w:val="clear" w:color="auto" w:fill="auto"/>
            <w:vAlign w:val="center"/>
          </w:tcPr>
          <w:p w14:paraId="0926CA1B" w14:textId="77777777" w:rsidR="00153354" w:rsidRPr="00B54680" w:rsidRDefault="00153354" w:rsidP="004A02FD">
            <w:pPr>
              <w:snapToGrid w:val="0"/>
              <w:jc w:val="center"/>
              <w:rPr>
                <w:sz w:val="12"/>
                <w:szCs w:val="12"/>
              </w:rPr>
            </w:pPr>
            <w:proofErr w:type="spellStart"/>
            <w:r w:rsidRPr="00B54680">
              <w:rPr>
                <w:sz w:val="12"/>
                <w:szCs w:val="12"/>
              </w:rPr>
              <w:t>mb</w:t>
            </w:r>
            <w:proofErr w:type="spellEnd"/>
          </w:p>
        </w:tc>
        <w:tc>
          <w:tcPr>
            <w:tcW w:w="1361" w:type="dxa"/>
            <w:tcBorders>
              <w:top w:val="single" w:sz="4" w:space="0" w:color="000000"/>
              <w:left w:val="single" w:sz="4" w:space="0" w:color="000000"/>
              <w:bottom w:val="single" w:sz="4" w:space="0" w:color="000000"/>
            </w:tcBorders>
            <w:shd w:val="clear" w:color="auto" w:fill="auto"/>
            <w:vAlign w:val="center"/>
          </w:tcPr>
          <w:p w14:paraId="30243657" w14:textId="77777777" w:rsidR="00153354" w:rsidRPr="00B54680" w:rsidRDefault="00153354" w:rsidP="004A02FD">
            <w:pPr>
              <w:snapToGrid w:val="0"/>
              <w:jc w:val="center"/>
              <w:rPr>
                <w:sz w:val="18"/>
                <w:szCs w:val="18"/>
              </w:rPr>
            </w:pPr>
            <w:r w:rsidRPr="00B54680">
              <w:rPr>
                <w:sz w:val="18"/>
                <w:szCs w:val="18"/>
              </w:rPr>
              <w:t>Materiał Wykonawcy</w:t>
            </w:r>
          </w:p>
        </w:tc>
        <w:tc>
          <w:tcPr>
            <w:tcW w:w="1191" w:type="dxa"/>
            <w:tcBorders>
              <w:top w:val="single" w:sz="4" w:space="0" w:color="000000"/>
              <w:left w:val="single" w:sz="4" w:space="0" w:color="000000"/>
              <w:bottom w:val="single" w:sz="4" w:space="0" w:color="000000"/>
            </w:tcBorders>
            <w:shd w:val="clear" w:color="auto" w:fill="auto"/>
            <w:vAlign w:val="center"/>
          </w:tcPr>
          <w:p w14:paraId="78457AD9" w14:textId="77777777" w:rsidR="00153354" w:rsidRPr="00B54680" w:rsidRDefault="00153354" w:rsidP="004A02FD">
            <w:pPr>
              <w:snapToGrid w:val="0"/>
              <w:jc w:val="center"/>
              <w:rPr>
                <w:b/>
                <w:sz w:val="18"/>
                <w:szCs w:val="18"/>
              </w:rPr>
            </w:pPr>
            <w:r w:rsidRPr="00B54680">
              <w:rPr>
                <w:b/>
                <w:sz w:val="18"/>
                <w:szCs w:val="18"/>
              </w:rPr>
              <w:t>460,00</w:t>
            </w:r>
          </w:p>
        </w:tc>
        <w:tc>
          <w:tcPr>
            <w:tcW w:w="1418" w:type="dxa"/>
            <w:tcBorders>
              <w:top w:val="single" w:sz="4" w:space="0" w:color="000000"/>
              <w:left w:val="single" w:sz="4" w:space="0" w:color="000000"/>
              <w:bottom w:val="single" w:sz="4" w:space="0" w:color="000000"/>
            </w:tcBorders>
            <w:shd w:val="clear" w:color="auto" w:fill="F2F2F2"/>
            <w:vAlign w:val="center"/>
          </w:tcPr>
          <w:p w14:paraId="1C86CF78" w14:textId="77777777" w:rsidR="00153354" w:rsidRPr="00B54680" w:rsidRDefault="00153354" w:rsidP="004A02FD">
            <w:pPr>
              <w:snapToGrid w:val="0"/>
              <w:jc w:val="center"/>
              <w:rPr>
                <w:sz w:val="18"/>
                <w:szCs w:val="18"/>
              </w:rPr>
            </w:pP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D1F326" w14:textId="77777777" w:rsidR="00153354" w:rsidRPr="00B54680" w:rsidRDefault="00153354" w:rsidP="004A02FD">
            <w:pPr>
              <w:snapToGrid w:val="0"/>
              <w:jc w:val="center"/>
              <w:rPr>
                <w:sz w:val="18"/>
                <w:szCs w:val="18"/>
              </w:rPr>
            </w:pPr>
          </w:p>
        </w:tc>
      </w:tr>
      <w:tr w:rsidR="00153354" w:rsidRPr="00B54680" w14:paraId="16AFC175" w14:textId="77777777" w:rsidTr="004A02FD">
        <w:trPr>
          <w:trHeight w:val="44"/>
          <w:jc w:val="center"/>
        </w:trPr>
        <w:tc>
          <w:tcPr>
            <w:tcW w:w="8266" w:type="dxa"/>
            <w:gridSpan w:val="6"/>
            <w:tcBorders>
              <w:top w:val="single" w:sz="4" w:space="0" w:color="000000"/>
              <w:left w:val="single" w:sz="4" w:space="0" w:color="000000"/>
              <w:bottom w:val="single" w:sz="4" w:space="0" w:color="000000"/>
            </w:tcBorders>
            <w:shd w:val="clear" w:color="auto" w:fill="D9D9D9"/>
            <w:vAlign w:val="center"/>
          </w:tcPr>
          <w:p w14:paraId="74AAA63A" w14:textId="77777777" w:rsidR="00153354" w:rsidRPr="00B54680" w:rsidRDefault="00153354" w:rsidP="004A02FD">
            <w:pPr>
              <w:snapToGrid w:val="0"/>
              <w:jc w:val="right"/>
              <w:rPr>
                <w:b/>
                <w:sz w:val="20"/>
                <w:szCs w:val="20"/>
              </w:rPr>
            </w:pPr>
            <w:r w:rsidRPr="00B54680">
              <w:rPr>
                <w:b/>
                <w:sz w:val="20"/>
                <w:szCs w:val="20"/>
              </w:rPr>
              <w:t>Wartość netto łącznie (w zł)</w:t>
            </w:r>
          </w:p>
        </w:tc>
        <w:tc>
          <w:tcPr>
            <w:tcW w:w="1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B7E3EC" w14:textId="77777777" w:rsidR="00153354" w:rsidRPr="00B54680" w:rsidRDefault="00153354" w:rsidP="004A02FD">
            <w:pPr>
              <w:snapToGrid w:val="0"/>
              <w:jc w:val="center"/>
              <w:rPr>
                <w:b/>
                <w:sz w:val="20"/>
                <w:szCs w:val="20"/>
              </w:rPr>
            </w:pPr>
          </w:p>
        </w:tc>
      </w:tr>
      <w:tr w:rsidR="00153354" w:rsidRPr="00B54680" w14:paraId="0E466FA6" w14:textId="77777777" w:rsidTr="004A02FD">
        <w:trPr>
          <w:trHeight w:val="44"/>
          <w:jc w:val="center"/>
        </w:trPr>
        <w:tc>
          <w:tcPr>
            <w:tcW w:w="8266" w:type="dxa"/>
            <w:gridSpan w:val="6"/>
            <w:tcBorders>
              <w:top w:val="single" w:sz="4" w:space="0" w:color="000000"/>
              <w:left w:val="single" w:sz="4" w:space="0" w:color="000000"/>
              <w:bottom w:val="single" w:sz="4" w:space="0" w:color="000000"/>
            </w:tcBorders>
            <w:shd w:val="clear" w:color="auto" w:fill="D9D9D9"/>
            <w:vAlign w:val="center"/>
          </w:tcPr>
          <w:p w14:paraId="6F9D6E7B" w14:textId="77777777" w:rsidR="00153354" w:rsidRPr="00B54680" w:rsidRDefault="00153354" w:rsidP="004A02FD">
            <w:pPr>
              <w:snapToGrid w:val="0"/>
              <w:jc w:val="right"/>
              <w:rPr>
                <w:b/>
                <w:sz w:val="20"/>
                <w:szCs w:val="20"/>
              </w:rPr>
            </w:pPr>
            <w:r w:rsidRPr="00B54680">
              <w:rPr>
                <w:b/>
                <w:sz w:val="20"/>
                <w:szCs w:val="20"/>
              </w:rPr>
              <w:t>Podatek VAT 23 % (w zł)</w:t>
            </w:r>
          </w:p>
        </w:tc>
        <w:tc>
          <w:tcPr>
            <w:tcW w:w="1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5A461BE" w14:textId="77777777" w:rsidR="00153354" w:rsidRPr="00B54680" w:rsidRDefault="00153354" w:rsidP="004A02FD">
            <w:pPr>
              <w:snapToGrid w:val="0"/>
              <w:jc w:val="center"/>
              <w:rPr>
                <w:b/>
                <w:sz w:val="20"/>
                <w:szCs w:val="20"/>
              </w:rPr>
            </w:pPr>
          </w:p>
        </w:tc>
      </w:tr>
      <w:tr w:rsidR="00153354" w:rsidRPr="00B54680" w14:paraId="22EAFBBB" w14:textId="77777777" w:rsidTr="004A02FD">
        <w:trPr>
          <w:trHeight w:val="44"/>
          <w:jc w:val="center"/>
        </w:trPr>
        <w:tc>
          <w:tcPr>
            <w:tcW w:w="8266" w:type="dxa"/>
            <w:gridSpan w:val="6"/>
            <w:tcBorders>
              <w:top w:val="single" w:sz="4" w:space="0" w:color="000000"/>
              <w:left w:val="single" w:sz="4" w:space="0" w:color="000000"/>
              <w:bottom w:val="single" w:sz="4" w:space="0" w:color="000000"/>
            </w:tcBorders>
            <w:shd w:val="clear" w:color="auto" w:fill="D9D9D9"/>
            <w:vAlign w:val="center"/>
          </w:tcPr>
          <w:p w14:paraId="3F35DA91" w14:textId="77777777" w:rsidR="00153354" w:rsidRPr="00B54680" w:rsidRDefault="00153354" w:rsidP="004A02FD">
            <w:pPr>
              <w:snapToGrid w:val="0"/>
              <w:jc w:val="right"/>
              <w:rPr>
                <w:b/>
                <w:sz w:val="20"/>
                <w:szCs w:val="20"/>
              </w:rPr>
            </w:pPr>
            <w:r w:rsidRPr="00B54680">
              <w:rPr>
                <w:b/>
                <w:sz w:val="20"/>
                <w:szCs w:val="20"/>
              </w:rPr>
              <w:t>Wartość brutto łącznie (w zł)</w:t>
            </w:r>
          </w:p>
        </w:tc>
        <w:tc>
          <w:tcPr>
            <w:tcW w:w="1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00ECD69" w14:textId="77777777" w:rsidR="00153354" w:rsidRPr="00B54680" w:rsidRDefault="00153354" w:rsidP="004A02FD">
            <w:pPr>
              <w:snapToGrid w:val="0"/>
              <w:jc w:val="center"/>
              <w:rPr>
                <w:b/>
                <w:sz w:val="20"/>
                <w:szCs w:val="20"/>
              </w:rPr>
            </w:pPr>
          </w:p>
        </w:tc>
      </w:tr>
    </w:tbl>
    <w:p w14:paraId="2BC7EC75" w14:textId="77777777" w:rsidR="00153354" w:rsidRDefault="00153354" w:rsidP="00153354">
      <w:pPr>
        <w:rPr>
          <w:b/>
          <w:sz w:val="20"/>
          <w:szCs w:val="20"/>
        </w:rPr>
      </w:pPr>
    </w:p>
    <w:p w14:paraId="2FC70ED6" w14:textId="77777777" w:rsidR="00153354" w:rsidRPr="002A6771" w:rsidRDefault="00153354" w:rsidP="00153354">
      <w:pPr>
        <w:rPr>
          <w:b/>
          <w:sz w:val="20"/>
          <w:szCs w:val="20"/>
        </w:rPr>
      </w:pPr>
      <w:r w:rsidRPr="002A6771">
        <w:rPr>
          <w:b/>
          <w:sz w:val="20"/>
          <w:szCs w:val="20"/>
        </w:rPr>
        <w:t xml:space="preserve">TABELA NR </w:t>
      </w:r>
      <w:r>
        <w:rPr>
          <w:b/>
          <w:sz w:val="20"/>
          <w:szCs w:val="20"/>
        </w:rPr>
        <w:t>2</w:t>
      </w:r>
    </w:p>
    <w:tbl>
      <w:tblPr>
        <w:tblW w:w="9792" w:type="dxa"/>
        <w:jc w:val="center"/>
        <w:tblLayout w:type="fixed"/>
        <w:tblLook w:val="0000" w:firstRow="0" w:lastRow="0" w:firstColumn="0" w:lastColumn="0" w:noHBand="0" w:noVBand="0"/>
      </w:tblPr>
      <w:tblGrid>
        <w:gridCol w:w="547"/>
        <w:gridCol w:w="2866"/>
        <w:gridCol w:w="850"/>
        <w:gridCol w:w="2552"/>
        <w:gridCol w:w="1484"/>
        <w:gridCol w:w="1493"/>
      </w:tblGrid>
      <w:tr w:rsidR="00153354" w:rsidRPr="00B54680" w14:paraId="1E2AD6E8" w14:textId="77777777" w:rsidTr="004A02FD">
        <w:trPr>
          <w:trHeight w:val="708"/>
          <w:jc w:val="center"/>
        </w:trPr>
        <w:tc>
          <w:tcPr>
            <w:tcW w:w="547" w:type="dxa"/>
            <w:tcBorders>
              <w:top w:val="single" w:sz="4" w:space="0" w:color="000000"/>
              <w:left w:val="single" w:sz="4" w:space="0" w:color="000000"/>
              <w:bottom w:val="single" w:sz="4" w:space="0" w:color="000000"/>
            </w:tcBorders>
            <w:shd w:val="clear" w:color="auto" w:fill="CCCCCC"/>
            <w:vAlign w:val="center"/>
          </w:tcPr>
          <w:p w14:paraId="0290E26A" w14:textId="77777777" w:rsidR="00153354" w:rsidRPr="00B54680" w:rsidRDefault="00153354" w:rsidP="004A02FD">
            <w:pPr>
              <w:snapToGrid w:val="0"/>
              <w:jc w:val="center"/>
              <w:rPr>
                <w:b/>
                <w:sz w:val="20"/>
                <w:szCs w:val="20"/>
              </w:rPr>
            </w:pPr>
            <w:r w:rsidRPr="00B54680">
              <w:rPr>
                <w:b/>
                <w:sz w:val="20"/>
                <w:szCs w:val="20"/>
              </w:rPr>
              <w:t>Lp.</w:t>
            </w:r>
          </w:p>
        </w:tc>
        <w:tc>
          <w:tcPr>
            <w:tcW w:w="2866" w:type="dxa"/>
            <w:tcBorders>
              <w:top w:val="single" w:sz="4" w:space="0" w:color="000000"/>
              <w:left w:val="single" w:sz="4" w:space="0" w:color="000000"/>
              <w:bottom w:val="single" w:sz="4" w:space="0" w:color="000000"/>
            </w:tcBorders>
            <w:shd w:val="clear" w:color="auto" w:fill="CCCCCC"/>
            <w:vAlign w:val="center"/>
          </w:tcPr>
          <w:p w14:paraId="0B4AB89B" w14:textId="77777777" w:rsidR="00153354" w:rsidRPr="00B54680" w:rsidRDefault="00153354" w:rsidP="004A02FD">
            <w:pPr>
              <w:snapToGrid w:val="0"/>
              <w:jc w:val="center"/>
              <w:rPr>
                <w:b/>
                <w:sz w:val="20"/>
                <w:szCs w:val="20"/>
              </w:rPr>
            </w:pPr>
            <w:r w:rsidRPr="00B54680">
              <w:rPr>
                <w:b/>
                <w:sz w:val="20"/>
                <w:szCs w:val="20"/>
              </w:rPr>
              <w:t>Opis pozycji</w:t>
            </w:r>
          </w:p>
        </w:tc>
        <w:tc>
          <w:tcPr>
            <w:tcW w:w="850" w:type="dxa"/>
            <w:tcBorders>
              <w:top w:val="single" w:sz="4" w:space="0" w:color="000000"/>
              <w:left w:val="single" w:sz="4" w:space="0" w:color="000000"/>
              <w:bottom w:val="single" w:sz="4" w:space="0" w:color="000000"/>
            </w:tcBorders>
            <w:shd w:val="clear" w:color="auto" w:fill="CCCCCC"/>
            <w:vAlign w:val="center"/>
          </w:tcPr>
          <w:p w14:paraId="4C98B959" w14:textId="77777777" w:rsidR="00153354" w:rsidRPr="00B54680" w:rsidRDefault="00153354" w:rsidP="004A02FD">
            <w:pPr>
              <w:snapToGrid w:val="0"/>
              <w:jc w:val="center"/>
              <w:rPr>
                <w:b/>
                <w:sz w:val="20"/>
                <w:szCs w:val="20"/>
              </w:rPr>
            </w:pPr>
            <w:r w:rsidRPr="00B54680">
              <w:rPr>
                <w:b/>
                <w:sz w:val="20"/>
                <w:szCs w:val="20"/>
              </w:rPr>
              <w:t>Jedn. miary</w:t>
            </w:r>
          </w:p>
        </w:tc>
        <w:tc>
          <w:tcPr>
            <w:tcW w:w="2552" w:type="dxa"/>
            <w:tcBorders>
              <w:top w:val="single" w:sz="4" w:space="0" w:color="000000"/>
              <w:left w:val="single" w:sz="4" w:space="0" w:color="000000"/>
              <w:bottom w:val="single" w:sz="4" w:space="0" w:color="000000"/>
            </w:tcBorders>
            <w:shd w:val="clear" w:color="auto" w:fill="CCCCCC"/>
            <w:vAlign w:val="center"/>
          </w:tcPr>
          <w:p w14:paraId="1A0B6E28" w14:textId="77777777" w:rsidR="00153354" w:rsidRPr="00B54680" w:rsidRDefault="00153354" w:rsidP="004A02FD">
            <w:pPr>
              <w:snapToGrid w:val="0"/>
              <w:jc w:val="center"/>
              <w:rPr>
                <w:b/>
                <w:sz w:val="20"/>
                <w:szCs w:val="20"/>
              </w:rPr>
            </w:pPr>
            <w:r w:rsidRPr="00B54680">
              <w:rPr>
                <w:b/>
                <w:sz w:val="20"/>
                <w:szCs w:val="20"/>
              </w:rPr>
              <w:t>Ilość jednostek</w:t>
            </w:r>
          </w:p>
        </w:tc>
        <w:tc>
          <w:tcPr>
            <w:tcW w:w="1484" w:type="dxa"/>
            <w:tcBorders>
              <w:top w:val="single" w:sz="4" w:space="0" w:color="000000"/>
              <w:left w:val="single" w:sz="4" w:space="0" w:color="000000"/>
              <w:bottom w:val="single" w:sz="4" w:space="0" w:color="000000"/>
            </w:tcBorders>
            <w:shd w:val="clear" w:color="auto" w:fill="CCCCCC"/>
            <w:vAlign w:val="center"/>
          </w:tcPr>
          <w:p w14:paraId="438DAF20" w14:textId="77777777" w:rsidR="00153354" w:rsidRPr="00B54680" w:rsidRDefault="00153354" w:rsidP="004A02FD">
            <w:pPr>
              <w:snapToGrid w:val="0"/>
              <w:jc w:val="center"/>
              <w:rPr>
                <w:b/>
                <w:sz w:val="20"/>
                <w:szCs w:val="20"/>
              </w:rPr>
            </w:pPr>
            <w:r w:rsidRPr="00B54680">
              <w:rPr>
                <w:b/>
                <w:sz w:val="20"/>
                <w:szCs w:val="20"/>
              </w:rPr>
              <w:t>Cena jednostkowa</w:t>
            </w:r>
          </w:p>
          <w:p w14:paraId="2D843A1D" w14:textId="77777777" w:rsidR="00153354" w:rsidRPr="00B54680" w:rsidRDefault="00153354" w:rsidP="004A02FD">
            <w:pPr>
              <w:jc w:val="center"/>
              <w:rPr>
                <w:b/>
                <w:sz w:val="20"/>
                <w:szCs w:val="20"/>
              </w:rPr>
            </w:pPr>
            <w:r w:rsidRPr="00B54680">
              <w:rPr>
                <w:b/>
                <w:sz w:val="20"/>
                <w:szCs w:val="20"/>
              </w:rPr>
              <w:t>(netto zł)</w:t>
            </w:r>
          </w:p>
        </w:tc>
        <w:tc>
          <w:tcPr>
            <w:tcW w:w="149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4B63C0F" w14:textId="77777777" w:rsidR="00153354" w:rsidRPr="00B54680" w:rsidRDefault="00153354" w:rsidP="004A02FD">
            <w:pPr>
              <w:snapToGrid w:val="0"/>
              <w:jc w:val="center"/>
              <w:rPr>
                <w:b/>
                <w:sz w:val="20"/>
                <w:szCs w:val="20"/>
              </w:rPr>
            </w:pPr>
            <w:r w:rsidRPr="00B54680">
              <w:rPr>
                <w:b/>
                <w:sz w:val="20"/>
                <w:szCs w:val="20"/>
              </w:rPr>
              <w:t xml:space="preserve">Wartość </w:t>
            </w:r>
            <w:r w:rsidRPr="00B54680">
              <w:rPr>
                <w:b/>
                <w:sz w:val="20"/>
                <w:szCs w:val="20"/>
              </w:rPr>
              <w:br/>
              <w:t>(w zł)</w:t>
            </w:r>
          </w:p>
        </w:tc>
      </w:tr>
      <w:tr w:rsidR="00153354" w:rsidRPr="00B54680" w14:paraId="7EE5639D"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6C833262" w14:textId="77777777" w:rsidR="00153354" w:rsidRPr="00B54680" w:rsidRDefault="00153354" w:rsidP="004A02FD">
            <w:pPr>
              <w:snapToGrid w:val="0"/>
              <w:jc w:val="center"/>
              <w:rPr>
                <w:sz w:val="18"/>
                <w:szCs w:val="18"/>
              </w:rPr>
            </w:pPr>
            <w:r w:rsidRPr="00B54680">
              <w:rPr>
                <w:sz w:val="18"/>
                <w:szCs w:val="18"/>
              </w:rPr>
              <w:t>1</w:t>
            </w:r>
          </w:p>
        </w:tc>
        <w:tc>
          <w:tcPr>
            <w:tcW w:w="2866" w:type="dxa"/>
            <w:tcBorders>
              <w:top w:val="single" w:sz="4" w:space="0" w:color="000000"/>
              <w:left w:val="single" w:sz="4" w:space="0" w:color="000000"/>
            </w:tcBorders>
            <w:shd w:val="clear" w:color="auto" w:fill="auto"/>
            <w:vAlign w:val="center"/>
          </w:tcPr>
          <w:p w14:paraId="0030CAF9" w14:textId="77777777" w:rsidR="00153354" w:rsidRPr="00B54680" w:rsidRDefault="00153354" w:rsidP="004A02FD">
            <w:pPr>
              <w:snapToGrid w:val="0"/>
              <w:jc w:val="center"/>
              <w:rPr>
                <w:sz w:val="12"/>
                <w:szCs w:val="12"/>
              </w:rPr>
            </w:pPr>
            <w:r w:rsidRPr="00B54680">
              <w:rPr>
                <w:sz w:val="12"/>
                <w:szCs w:val="12"/>
              </w:rPr>
              <w:t>Nasadka zaokrąglona zwykła</w:t>
            </w:r>
          </w:p>
        </w:tc>
        <w:tc>
          <w:tcPr>
            <w:tcW w:w="850" w:type="dxa"/>
            <w:tcBorders>
              <w:top w:val="single" w:sz="4" w:space="0" w:color="000000"/>
              <w:left w:val="single" w:sz="4" w:space="0" w:color="000000"/>
            </w:tcBorders>
            <w:shd w:val="clear" w:color="auto" w:fill="auto"/>
            <w:vAlign w:val="center"/>
          </w:tcPr>
          <w:p w14:paraId="6AE75F30"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493B9F23" w14:textId="77777777" w:rsidR="00153354" w:rsidRPr="00B54680" w:rsidRDefault="00153354" w:rsidP="004A02FD">
            <w:pPr>
              <w:snapToGrid w:val="0"/>
              <w:jc w:val="center"/>
              <w:rPr>
                <w:sz w:val="18"/>
                <w:szCs w:val="18"/>
              </w:rPr>
            </w:pPr>
            <w:r w:rsidRPr="00B54680">
              <w:rPr>
                <w:sz w:val="18"/>
                <w:szCs w:val="18"/>
              </w:rPr>
              <w:t>20,00</w:t>
            </w:r>
          </w:p>
        </w:tc>
        <w:tc>
          <w:tcPr>
            <w:tcW w:w="1484" w:type="dxa"/>
            <w:tcBorders>
              <w:top w:val="single" w:sz="4" w:space="0" w:color="000000"/>
              <w:left w:val="single" w:sz="4" w:space="0" w:color="000000"/>
              <w:bottom w:val="single" w:sz="4" w:space="0" w:color="000000"/>
            </w:tcBorders>
            <w:shd w:val="clear" w:color="auto" w:fill="F2F2F2"/>
            <w:vAlign w:val="center"/>
          </w:tcPr>
          <w:p w14:paraId="0F54DCC2"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A5A630" w14:textId="77777777" w:rsidR="00153354" w:rsidRPr="00B54680" w:rsidRDefault="00153354" w:rsidP="004A02FD">
            <w:pPr>
              <w:snapToGrid w:val="0"/>
              <w:jc w:val="center"/>
              <w:rPr>
                <w:sz w:val="18"/>
                <w:szCs w:val="18"/>
              </w:rPr>
            </w:pPr>
          </w:p>
        </w:tc>
      </w:tr>
      <w:tr w:rsidR="00153354" w:rsidRPr="00B54680" w14:paraId="0240A0A0"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412B789E" w14:textId="77777777" w:rsidR="00153354" w:rsidRPr="00B54680" w:rsidRDefault="00153354" w:rsidP="004A02FD">
            <w:pPr>
              <w:snapToGrid w:val="0"/>
              <w:jc w:val="center"/>
              <w:rPr>
                <w:sz w:val="18"/>
                <w:szCs w:val="18"/>
              </w:rPr>
            </w:pPr>
            <w:r w:rsidRPr="00B54680">
              <w:rPr>
                <w:sz w:val="18"/>
                <w:szCs w:val="18"/>
              </w:rPr>
              <w:t>2</w:t>
            </w:r>
          </w:p>
        </w:tc>
        <w:tc>
          <w:tcPr>
            <w:tcW w:w="2866" w:type="dxa"/>
            <w:tcBorders>
              <w:top w:val="single" w:sz="4" w:space="0" w:color="000000"/>
              <w:left w:val="single" w:sz="4" w:space="0" w:color="000000"/>
            </w:tcBorders>
            <w:shd w:val="clear" w:color="auto" w:fill="auto"/>
            <w:vAlign w:val="center"/>
          </w:tcPr>
          <w:p w14:paraId="3BBF2588" w14:textId="77777777" w:rsidR="00153354" w:rsidRPr="00B54680" w:rsidRDefault="00153354" w:rsidP="004A02FD">
            <w:pPr>
              <w:snapToGrid w:val="0"/>
              <w:jc w:val="center"/>
              <w:rPr>
                <w:sz w:val="12"/>
                <w:szCs w:val="12"/>
              </w:rPr>
            </w:pPr>
            <w:r w:rsidRPr="00B54680">
              <w:rPr>
                <w:sz w:val="12"/>
                <w:szCs w:val="12"/>
              </w:rPr>
              <w:t>Łącznik prowadnicy „ukośny”</w:t>
            </w:r>
          </w:p>
        </w:tc>
        <w:tc>
          <w:tcPr>
            <w:tcW w:w="850" w:type="dxa"/>
            <w:tcBorders>
              <w:top w:val="single" w:sz="4" w:space="0" w:color="000000"/>
              <w:left w:val="single" w:sz="4" w:space="0" w:color="000000"/>
            </w:tcBorders>
            <w:shd w:val="clear" w:color="auto" w:fill="auto"/>
            <w:vAlign w:val="center"/>
          </w:tcPr>
          <w:p w14:paraId="2F0FADF8"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0791DB96" w14:textId="77777777" w:rsidR="00153354" w:rsidRPr="00B54680" w:rsidRDefault="00153354" w:rsidP="004A02FD">
            <w:pPr>
              <w:snapToGrid w:val="0"/>
              <w:jc w:val="center"/>
              <w:rPr>
                <w:sz w:val="18"/>
                <w:szCs w:val="18"/>
              </w:rPr>
            </w:pPr>
            <w:r w:rsidRPr="00B54680">
              <w:rPr>
                <w:sz w:val="18"/>
                <w:szCs w:val="18"/>
              </w:rPr>
              <w:t>20,00</w:t>
            </w:r>
          </w:p>
        </w:tc>
        <w:tc>
          <w:tcPr>
            <w:tcW w:w="1484" w:type="dxa"/>
            <w:tcBorders>
              <w:top w:val="single" w:sz="4" w:space="0" w:color="000000"/>
              <w:left w:val="single" w:sz="4" w:space="0" w:color="000000"/>
              <w:bottom w:val="single" w:sz="4" w:space="0" w:color="000000"/>
            </w:tcBorders>
            <w:shd w:val="clear" w:color="auto" w:fill="F2F2F2"/>
            <w:vAlign w:val="center"/>
          </w:tcPr>
          <w:p w14:paraId="01A1D0D4"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D5057F" w14:textId="77777777" w:rsidR="00153354" w:rsidRPr="00B54680" w:rsidRDefault="00153354" w:rsidP="004A02FD">
            <w:pPr>
              <w:snapToGrid w:val="0"/>
              <w:jc w:val="center"/>
              <w:rPr>
                <w:sz w:val="18"/>
                <w:szCs w:val="18"/>
              </w:rPr>
            </w:pPr>
          </w:p>
        </w:tc>
      </w:tr>
      <w:tr w:rsidR="00153354" w:rsidRPr="00B54680" w14:paraId="61B4C89D"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045EBDA5" w14:textId="77777777" w:rsidR="00153354" w:rsidRPr="00B54680" w:rsidRDefault="00153354" w:rsidP="004A02FD">
            <w:pPr>
              <w:snapToGrid w:val="0"/>
              <w:jc w:val="center"/>
              <w:rPr>
                <w:sz w:val="18"/>
                <w:szCs w:val="18"/>
              </w:rPr>
            </w:pPr>
            <w:r w:rsidRPr="00B54680">
              <w:rPr>
                <w:sz w:val="18"/>
                <w:szCs w:val="18"/>
              </w:rPr>
              <w:t>3</w:t>
            </w:r>
          </w:p>
        </w:tc>
        <w:tc>
          <w:tcPr>
            <w:tcW w:w="2866" w:type="dxa"/>
            <w:tcBorders>
              <w:top w:val="single" w:sz="4" w:space="0" w:color="000000"/>
              <w:left w:val="single" w:sz="4" w:space="0" w:color="000000"/>
            </w:tcBorders>
            <w:shd w:val="clear" w:color="auto" w:fill="auto"/>
            <w:vAlign w:val="center"/>
          </w:tcPr>
          <w:p w14:paraId="419E1A2B" w14:textId="77777777" w:rsidR="00153354" w:rsidRPr="00B54680" w:rsidRDefault="00153354" w:rsidP="004A02FD">
            <w:pPr>
              <w:snapToGrid w:val="0"/>
              <w:jc w:val="center"/>
              <w:rPr>
                <w:sz w:val="12"/>
                <w:szCs w:val="12"/>
              </w:rPr>
            </w:pPr>
            <w:r w:rsidRPr="00B54680">
              <w:rPr>
                <w:sz w:val="12"/>
                <w:szCs w:val="12"/>
              </w:rPr>
              <w:t>Łącznik prowadnicy „wypukły 90°”</w:t>
            </w:r>
          </w:p>
        </w:tc>
        <w:tc>
          <w:tcPr>
            <w:tcW w:w="850" w:type="dxa"/>
            <w:tcBorders>
              <w:top w:val="single" w:sz="4" w:space="0" w:color="000000"/>
              <w:left w:val="single" w:sz="4" w:space="0" w:color="000000"/>
            </w:tcBorders>
            <w:shd w:val="clear" w:color="auto" w:fill="auto"/>
            <w:vAlign w:val="center"/>
          </w:tcPr>
          <w:p w14:paraId="695EA911"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6F88F0B3" w14:textId="77777777" w:rsidR="00153354" w:rsidRPr="00B54680" w:rsidRDefault="00153354" w:rsidP="004A02FD">
            <w:pPr>
              <w:snapToGrid w:val="0"/>
              <w:jc w:val="center"/>
              <w:rPr>
                <w:sz w:val="18"/>
                <w:szCs w:val="18"/>
              </w:rPr>
            </w:pPr>
            <w:r w:rsidRPr="00B54680">
              <w:rPr>
                <w:sz w:val="18"/>
                <w:szCs w:val="18"/>
              </w:rPr>
              <w:t>10.00</w:t>
            </w:r>
          </w:p>
        </w:tc>
        <w:tc>
          <w:tcPr>
            <w:tcW w:w="1484" w:type="dxa"/>
            <w:tcBorders>
              <w:top w:val="single" w:sz="4" w:space="0" w:color="000000"/>
              <w:left w:val="single" w:sz="4" w:space="0" w:color="000000"/>
              <w:bottom w:val="single" w:sz="4" w:space="0" w:color="000000"/>
            </w:tcBorders>
            <w:shd w:val="clear" w:color="auto" w:fill="F2F2F2"/>
            <w:vAlign w:val="center"/>
          </w:tcPr>
          <w:p w14:paraId="73870912"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73F618" w14:textId="77777777" w:rsidR="00153354" w:rsidRPr="00B54680" w:rsidRDefault="00153354" w:rsidP="004A02FD">
            <w:pPr>
              <w:snapToGrid w:val="0"/>
              <w:jc w:val="center"/>
              <w:rPr>
                <w:sz w:val="18"/>
                <w:szCs w:val="18"/>
              </w:rPr>
            </w:pPr>
          </w:p>
        </w:tc>
      </w:tr>
      <w:tr w:rsidR="00153354" w:rsidRPr="00B54680" w14:paraId="4AC4A7A8" w14:textId="77777777" w:rsidTr="004A02FD">
        <w:trPr>
          <w:trHeight w:val="48"/>
          <w:jc w:val="center"/>
        </w:trPr>
        <w:tc>
          <w:tcPr>
            <w:tcW w:w="547" w:type="dxa"/>
            <w:tcBorders>
              <w:top w:val="single" w:sz="4" w:space="0" w:color="000000"/>
              <w:left w:val="single" w:sz="4" w:space="0" w:color="000000"/>
            </w:tcBorders>
            <w:shd w:val="clear" w:color="auto" w:fill="auto"/>
            <w:vAlign w:val="center"/>
          </w:tcPr>
          <w:p w14:paraId="6F811D54" w14:textId="77777777" w:rsidR="00153354" w:rsidRPr="00B54680" w:rsidRDefault="00153354" w:rsidP="004A02FD">
            <w:pPr>
              <w:snapToGrid w:val="0"/>
              <w:jc w:val="center"/>
              <w:rPr>
                <w:sz w:val="18"/>
                <w:szCs w:val="18"/>
              </w:rPr>
            </w:pPr>
            <w:r w:rsidRPr="00B54680">
              <w:rPr>
                <w:sz w:val="18"/>
                <w:szCs w:val="18"/>
              </w:rPr>
              <w:t>4</w:t>
            </w:r>
          </w:p>
        </w:tc>
        <w:tc>
          <w:tcPr>
            <w:tcW w:w="2866" w:type="dxa"/>
            <w:tcBorders>
              <w:top w:val="single" w:sz="4" w:space="0" w:color="000000"/>
              <w:left w:val="single" w:sz="4" w:space="0" w:color="000000"/>
            </w:tcBorders>
            <w:shd w:val="clear" w:color="auto" w:fill="auto"/>
            <w:vAlign w:val="center"/>
          </w:tcPr>
          <w:p w14:paraId="474F07BE" w14:textId="77777777" w:rsidR="00153354" w:rsidRPr="00B54680" w:rsidRDefault="00153354" w:rsidP="004A02FD">
            <w:pPr>
              <w:snapToGrid w:val="0"/>
              <w:jc w:val="center"/>
              <w:rPr>
                <w:sz w:val="12"/>
                <w:szCs w:val="12"/>
              </w:rPr>
            </w:pPr>
            <w:r w:rsidRPr="00B54680">
              <w:rPr>
                <w:sz w:val="12"/>
                <w:szCs w:val="12"/>
              </w:rPr>
              <w:t>Bariera drogowa promieniowa R- 8</w:t>
            </w:r>
          </w:p>
        </w:tc>
        <w:tc>
          <w:tcPr>
            <w:tcW w:w="850" w:type="dxa"/>
            <w:tcBorders>
              <w:top w:val="single" w:sz="4" w:space="0" w:color="000000"/>
              <w:left w:val="single" w:sz="4" w:space="0" w:color="000000"/>
            </w:tcBorders>
            <w:shd w:val="clear" w:color="auto" w:fill="auto"/>
            <w:vAlign w:val="center"/>
          </w:tcPr>
          <w:p w14:paraId="3DE8D0FA"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27A5CF34" w14:textId="77777777" w:rsidR="00153354" w:rsidRPr="00B54680" w:rsidRDefault="00153354" w:rsidP="004A02FD">
            <w:pPr>
              <w:snapToGrid w:val="0"/>
              <w:jc w:val="center"/>
              <w:rPr>
                <w:sz w:val="18"/>
                <w:szCs w:val="18"/>
              </w:rPr>
            </w:pPr>
            <w:r w:rsidRPr="00B54680">
              <w:rPr>
                <w:sz w:val="18"/>
                <w:szCs w:val="18"/>
              </w:rPr>
              <w:t>3,00</w:t>
            </w:r>
          </w:p>
        </w:tc>
        <w:tc>
          <w:tcPr>
            <w:tcW w:w="1484" w:type="dxa"/>
            <w:tcBorders>
              <w:top w:val="single" w:sz="4" w:space="0" w:color="000000"/>
              <w:left w:val="single" w:sz="4" w:space="0" w:color="000000"/>
              <w:bottom w:val="single" w:sz="4" w:space="0" w:color="000000"/>
            </w:tcBorders>
            <w:shd w:val="clear" w:color="auto" w:fill="F2F2F2"/>
            <w:vAlign w:val="center"/>
          </w:tcPr>
          <w:p w14:paraId="1F0AC334"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EF560A" w14:textId="77777777" w:rsidR="00153354" w:rsidRPr="00B54680" w:rsidRDefault="00153354" w:rsidP="004A02FD">
            <w:pPr>
              <w:snapToGrid w:val="0"/>
              <w:jc w:val="center"/>
              <w:rPr>
                <w:sz w:val="18"/>
                <w:szCs w:val="18"/>
              </w:rPr>
            </w:pPr>
          </w:p>
        </w:tc>
      </w:tr>
      <w:tr w:rsidR="00153354" w:rsidRPr="00B54680" w14:paraId="21DF479E"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7560B2C4" w14:textId="77777777" w:rsidR="00153354" w:rsidRPr="00B54680" w:rsidRDefault="00153354" w:rsidP="004A02FD">
            <w:pPr>
              <w:snapToGrid w:val="0"/>
              <w:jc w:val="center"/>
              <w:rPr>
                <w:sz w:val="18"/>
                <w:szCs w:val="18"/>
              </w:rPr>
            </w:pPr>
            <w:r w:rsidRPr="00B54680">
              <w:rPr>
                <w:sz w:val="18"/>
                <w:szCs w:val="18"/>
              </w:rPr>
              <w:t>5</w:t>
            </w:r>
          </w:p>
        </w:tc>
        <w:tc>
          <w:tcPr>
            <w:tcW w:w="2866" w:type="dxa"/>
            <w:tcBorders>
              <w:top w:val="single" w:sz="4" w:space="0" w:color="000000"/>
              <w:left w:val="single" w:sz="4" w:space="0" w:color="000000"/>
            </w:tcBorders>
            <w:shd w:val="clear" w:color="auto" w:fill="auto"/>
            <w:vAlign w:val="center"/>
          </w:tcPr>
          <w:p w14:paraId="19B70822" w14:textId="77777777" w:rsidR="00153354" w:rsidRPr="00B54680" w:rsidRDefault="00153354" w:rsidP="004A02FD">
            <w:pPr>
              <w:snapToGrid w:val="0"/>
              <w:jc w:val="center"/>
              <w:rPr>
                <w:sz w:val="12"/>
                <w:szCs w:val="12"/>
              </w:rPr>
            </w:pPr>
            <w:r w:rsidRPr="00B54680">
              <w:rPr>
                <w:sz w:val="12"/>
                <w:szCs w:val="12"/>
              </w:rPr>
              <w:t>Bariera drogowa promieniowa R- 2</w:t>
            </w:r>
          </w:p>
        </w:tc>
        <w:tc>
          <w:tcPr>
            <w:tcW w:w="850" w:type="dxa"/>
            <w:tcBorders>
              <w:top w:val="single" w:sz="4" w:space="0" w:color="000000"/>
              <w:left w:val="single" w:sz="4" w:space="0" w:color="000000"/>
            </w:tcBorders>
            <w:shd w:val="clear" w:color="auto" w:fill="auto"/>
            <w:vAlign w:val="center"/>
          </w:tcPr>
          <w:p w14:paraId="1DBFCECE"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626D6F21" w14:textId="77777777" w:rsidR="00153354" w:rsidRPr="00B54680" w:rsidRDefault="00153354" w:rsidP="004A02FD">
            <w:pPr>
              <w:snapToGrid w:val="0"/>
              <w:jc w:val="center"/>
              <w:rPr>
                <w:sz w:val="18"/>
                <w:szCs w:val="18"/>
              </w:rPr>
            </w:pPr>
            <w:r w:rsidRPr="00B54680">
              <w:rPr>
                <w:sz w:val="18"/>
                <w:szCs w:val="18"/>
              </w:rPr>
              <w:t>2,00</w:t>
            </w:r>
          </w:p>
        </w:tc>
        <w:tc>
          <w:tcPr>
            <w:tcW w:w="1484" w:type="dxa"/>
            <w:tcBorders>
              <w:top w:val="single" w:sz="4" w:space="0" w:color="000000"/>
              <w:left w:val="single" w:sz="4" w:space="0" w:color="000000"/>
              <w:bottom w:val="single" w:sz="4" w:space="0" w:color="000000"/>
            </w:tcBorders>
            <w:shd w:val="clear" w:color="auto" w:fill="F2F2F2"/>
            <w:vAlign w:val="center"/>
          </w:tcPr>
          <w:p w14:paraId="1B4D2AF8"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7627BC" w14:textId="77777777" w:rsidR="00153354" w:rsidRPr="00B54680" w:rsidRDefault="00153354" w:rsidP="004A02FD">
            <w:pPr>
              <w:snapToGrid w:val="0"/>
              <w:jc w:val="center"/>
              <w:rPr>
                <w:sz w:val="18"/>
                <w:szCs w:val="18"/>
              </w:rPr>
            </w:pPr>
          </w:p>
        </w:tc>
      </w:tr>
      <w:tr w:rsidR="00153354" w:rsidRPr="00B54680" w14:paraId="1F5C675D"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0DCB36AB" w14:textId="77777777" w:rsidR="00153354" w:rsidRPr="00B54680" w:rsidRDefault="00153354" w:rsidP="004A02FD">
            <w:pPr>
              <w:snapToGrid w:val="0"/>
              <w:jc w:val="center"/>
              <w:rPr>
                <w:sz w:val="18"/>
                <w:szCs w:val="18"/>
              </w:rPr>
            </w:pPr>
            <w:r w:rsidRPr="00B54680">
              <w:rPr>
                <w:sz w:val="18"/>
                <w:szCs w:val="18"/>
              </w:rPr>
              <w:t>6</w:t>
            </w:r>
          </w:p>
        </w:tc>
        <w:tc>
          <w:tcPr>
            <w:tcW w:w="2866" w:type="dxa"/>
            <w:tcBorders>
              <w:top w:val="single" w:sz="4" w:space="0" w:color="000000"/>
              <w:left w:val="single" w:sz="4" w:space="0" w:color="000000"/>
            </w:tcBorders>
            <w:shd w:val="clear" w:color="auto" w:fill="auto"/>
            <w:vAlign w:val="center"/>
          </w:tcPr>
          <w:p w14:paraId="47FCEF6C" w14:textId="77777777" w:rsidR="00153354" w:rsidRPr="00B54680" w:rsidRDefault="00153354" w:rsidP="004A02FD">
            <w:pPr>
              <w:snapToGrid w:val="0"/>
              <w:jc w:val="center"/>
              <w:rPr>
                <w:sz w:val="12"/>
                <w:szCs w:val="12"/>
              </w:rPr>
            </w:pPr>
            <w:r w:rsidRPr="00B54680">
              <w:rPr>
                <w:sz w:val="12"/>
                <w:szCs w:val="12"/>
              </w:rPr>
              <w:t>Elementy odblaskowe biało-czerwone- okrągłe</w:t>
            </w:r>
          </w:p>
        </w:tc>
        <w:tc>
          <w:tcPr>
            <w:tcW w:w="850" w:type="dxa"/>
            <w:tcBorders>
              <w:top w:val="single" w:sz="4" w:space="0" w:color="000000"/>
              <w:left w:val="single" w:sz="4" w:space="0" w:color="000000"/>
            </w:tcBorders>
            <w:shd w:val="clear" w:color="auto" w:fill="auto"/>
            <w:vAlign w:val="center"/>
          </w:tcPr>
          <w:p w14:paraId="4D79F001"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59F9342C" w14:textId="77777777" w:rsidR="00153354" w:rsidRPr="00B54680" w:rsidRDefault="00153354" w:rsidP="004A02FD">
            <w:pPr>
              <w:snapToGrid w:val="0"/>
              <w:jc w:val="center"/>
              <w:rPr>
                <w:sz w:val="18"/>
                <w:szCs w:val="18"/>
              </w:rPr>
            </w:pPr>
            <w:r w:rsidRPr="00B54680">
              <w:rPr>
                <w:sz w:val="18"/>
                <w:szCs w:val="18"/>
              </w:rPr>
              <w:t>500,00</w:t>
            </w:r>
          </w:p>
        </w:tc>
        <w:tc>
          <w:tcPr>
            <w:tcW w:w="1484" w:type="dxa"/>
            <w:tcBorders>
              <w:top w:val="single" w:sz="4" w:space="0" w:color="000000"/>
              <w:left w:val="single" w:sz="4" w:space="0" w:color="000000"/>
              <w:bottom w:val="single" w:sz="4" w:space="0" w:color="000000"/>
            </w:tcBorders>
            <w:shd w:val="clear" w:color="auto" w:fill="F2F2F2"/>
            <w:vAlign w:val="center"/>
          </w:tcPr>
          <w:p w14:paraId="485365B5"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71B5E8" w14:textId="77777777" w:rsidR="00153354" w:rsidRPr="00B54680" w:rsidRDefault="00153354" w:rsidP="004A02FD">
            <w:pPr>
              <w:snapToGrid w:val="0"/>
              <w:jc w:val="center"/>
              <w:rPr>
                <w:sz w:val="18"/>
                <w:szCs w:val="18"/>
              </w:rPr>
            </w:pPr>
          </w:p>
        </w:tc>
      </w:tr>
      <w:tr w:rsidR="00153354" w:rsidRPr="00B54680" w14:paraId="351AD97E"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36F62BB5" w14:textId="77777777" w:rsidR="00153354" w:rsidRPr="00B54680" w:rsidRDefault="00153354" w:rsidP="004A02FD">
            <w:pPr>
              <w:snapToGrid w:val="0"/>
              <w:jc w:val="center"/>
              <w:rPr>
                <w:sz w:val="18"/>
                <w:szCs w:val="18"/>
              </w:rPr>
            </w:pPr>
            <w:r w:rsidRPr="00B54680">
              <w:rPr>
                <w:sz w:val="18"/>
                <w:szCs w:val="18"/>
              </w:rPr>
              <w:t>7</w:t>
            </w:r>
          </w:p>
        </w:tc>
        <w:tc>
          <w:tcPr>
            <w:tcW w:w="2866" w:type="dxa"/>
            <w:tcBorders>
              <w:top w:val="single" w:sz="4" w:space="0" w:color="000000"/>
              <w:left w:val="single" w:sz="4" w:space="0" w:color="000000"/>
            </w:tcBorders>
            <w:shd w:val="clear" w:color="auto" w:fill="auto"/>
            <w:vAlign w:val="center"/>
          </w:tcPr>
          <w:p w14:paraId="1CF79F30" w14:textId="77777777" w:rsidR="00153354" w:rsidRPr="00B54680" w:rsidRDefault="00153354" w:rsidP="004A02FD">
            <w:pPr>
              <w:snapToGrid w:val="0"/>
              <w:jc w:val="center"/>
              <w:rPr>
                <w:sz w:val="12"/>
                <w:szCs w:val="12"/>
              </w:rPr>
            </w:pPr>
            <w:r w:rsidRPr="00B54680">
              <w:rPr>
                <w:sz w:val="12"/>
                <w:szCs w:val="12"/>
              </w:rPr>
              <w:t>Śruba M10 x 25</w:t>
            </w:r>
          </w:p>
        </w:tc>
        <w:tc>
          <w:tcPr>
            <w:tcW w:w="850" w:type="dxa"/>
            <w:tcBorders>
              <w:top w:val="single" w:sz="4" w:space="0" w:color="000000"/>
              <w:left w:val="single" w:sz="4" w:space="0" w:color="000000"/>
            </w:tcBorders>
            <w:shd w:val="clear" w:color="auto" w:fill="auto"/>
            <w:vAlign w:val="center"/>
          </w:tcPr>
          <w:p w14:paraId="62A2C582"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197FFA99" w14:textId="77777777" w:rsidR="00153354" w:rsidRPr="00B54680" w:rsidRDefault="00153354" w:rsidP="004A02FD">
            <w:pPr>
              <w:snapToGrid w:val="0"/>
              <w:jc w:val="center"/>
              <w:rPr>
                <w:sz w:val="18"/>
                <w:szCs w:val="18"/>
              </w:rPr>
            </w:pPr>
            <w:r w:rsidRPr="00B54680">
              <w:rPr>
                <w:sz w:val="18"/>
                <w:szCs w:val="18"/>
              </w:rPr>
              <w:t>200,00</w:t>
            </w:r>
          </w:p>
        </w:tc>
        <w:tc>
          <w:tcPr>
            <w:tcW w:w="1484" w:type="dxa"/>
            <w:tcBorders>
              <w:top w:val="single" w:sz="4" w:space="0" w:color="000000"/>
              <w:left w:val="single" w:sz="4" w:space="0" w:color="000000"/>
              <w:bottom w:val="single" w:sz="4" w:space="0" w:color="000000"/>
            </w:tcBorders>
            <w:shd w:val="clear" w:color="auto" w:fill="F2F2F2"/>
            <w:vAlign w:val="center"/>
          </w:tcPr>
          <w:p w14:paraId="5DBD8869"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271343" w14:textId="77777777" w:rsidR="00153354" w:rsidRPr="00B54680" w:rsidRDefault="00153354" w:rsidP="004A02FD">
            <w:pPr>
              <w:snapToGrid w:val="0"/>
              <w:jc w:val="center"/>
              <w:rPr>
                <w:sz w:val="18"/>
                <w:szCs w:val="18"/>
              </w:rPr>
            </w:pPr>
          </w:p>
        </w:tc>
      </w:tr>
      <w:tr w:rsidR="00153354" w:rsidRPr="00B54680" w14:paraId="6F882591"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62167CAE" w14:textId="77777777" w:rsidR="00153354" w:rsidRPr="00B54680" w:rsidRDefault="00153354" w:rsidP="004A02FD">
            <w:pPr>
              <w:snapToGrid w:val="0"/>
              <w:jc w:val="center"/>
              <w:rPr>
                <w:sz w:val="18"/>
                <w:szCs w:val="18"/>
              </w:rPr>
            </w:pPr>
            <w:r w:rsidRPr="00B54680">
              <w:rPr>
                <w:sz w:val="18"/>
                <w:szCs w:val="18"/>
              </w:rPr>
              <w:t>8</w:t>
            </w:r>
          </w:p>
        </w:tc>
        <w:tc>
          <w:tcPr>
            <w:tcW w:w="2866" w:type="dxa"/>
            <w:tcBorders>
              <w:top w:val="single" w:sz="4" w:space="0" w:color="000000"/>
              <w:left w:val="single" w:sz="4" w:space="0" w:color="000000"/>
            </w:tcBorders>
            <w:shd w:val="clear" w:color="auto" w:fill="auto"/>
            <w:vAlign w:val="center"/>
          </w:tcPr>
          <w:p w14:paraId="13BA0B1C" w14:textId="77777777" w:rsidR="00153354" w:rsidRPr="00B54680" w:rsidRDefault="00153354" w:rsidP="004A02FD">
            <w:pPr>
              <w:snapToGrid w:val="0"/>
              <w:jc w:val="center"/>
              <w:rPr>
                <w:sz w:val="12"/>
                <w:szCs w:val="12"/>
              </w:rPr>
            </w:pPr>
            <w:r w:rsidRPr="00B54680">
              <w:rPr>
                <w:sz w:val="12"/>
                <w:szCs w:val="12"/>
              </w:rPr>
              <w:t>Śruba M10 x 40</w:t>
            </w:r>
          </w:p>
        </w:tc>
        <w:tc>
          <w:tcPr>
            <w:tcW w:w="850" w:type="dxa"/>
            <w:tcBorders>
              <w:top w:val="single" w:sz="4" w:space="0" w:color="000000"/>
              <w:left w:val="single" w:sz="4" w:space="0" w:color="000000"/>
            </w:tcBorders>
            <w:shd w:val="clear" w:color="auto" w:fill="auto"/>
            <w:vAlign w:val="center"/>
          </w:tcPr>
          <w:p w14:paraId="6348FA3A"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01B460BC" w14:textId="77777777" w:rsidR="00153354" w:rsidRPr="00B54680" w:rsidRDefault="00153354" w:rsidP="004A02FD">
            <w:pPr>
              <w:snapToGrid w:val="0"/>
              <w:jc w:val="center"/>
              <w:rPr>
                <w:sz w:val="18"/>
                <w:szCs w:val="18"/>
              </w:rPr>
            </w:pPr>
            <w:r w:rsidRPr="00B54680">
              <w:rPr>
                <w:sz w:val="18"/>
                <w:szCs w:val="18"/>
              </w:rPr>
              <w:t>200,00</w:t>
            </w:r>
          </w:p>
        </w:tc>
        <w:tc>
          <w:tcPr>
            <w:tcW w:w="1484" w:type="dxa"/>
            <w:tcBorders>
              <w:top w:val="single" w:sz="4" w:space="0" w:color="000000"/>
              <w:left w:val="single" w:sz="4" w:space="0" w:color="000000"/>
              <w:bottom w:val="single" w:sz="4" w:space="0" w:color="000000"/>
            </w:tcBorders>
            <w:shd w:val="clear" w:color="auto" w:fill="F2F2F2"/>
            <w:vAlign w:val="center"/>
          </w:tcPr>
          <w:p w14:paraId="7FEFC1B8"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79D3E" w14:textId="77777777" w:rsidR="00153354" w:rsidRPr="00B54680" w:rsidRDefault="00153354" w:rsidP="004A02FD">
            <w:pPr>
              <w:snapToGrid w:val="0"/>
              <w:jc w:val="center"/>
              <w:rPr>
                <w:sz w:val="18"/>
                <w:szCs w:val="18"/>
              </w:rPr>
            </w:pPr>
          </w:p>
        </w:tc>
      </w:tr>
      <w:tr w:rsidR="00153354" w:rsidRPr="00B54680" w14:paraId="2C09DED9"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551627E8" w14:textId="77777777" w:rsidR="00153354" w:rsidRPr="00B54680" w:rsidRDefault="00153354" w:rsidP="004A02FD">
            <w:pPr>
              <w:snapToGrid w:val="0"/>
              <w:jc w:val="center"/>
              <w:rPr>
                <w:sz w:val="18"/>
                <w:szCs w:val="18"/>
              </w:rPr>
            </w:pPr>
            <w:r w:rsidRPr="00B54680">
              <w:rPr>
                <w:sz w:val="18"/>
                <w:szCs w:val="18"/>
              </w:rPr>
              <w:t>9</w:t>
            </w:r>
          </w:p>
        </w:tc>
        <w:tc>
          <w:tcPr>
            <w:tcW w:w="2866" w:type="dxa"/>
            <w:tcBorders>
              <w:top w:val="single" w:sz="4" w:space="0" w:color="000000"/>
              <w:left w:val="single" w:sz="4" w:space="0" w:color="000000"/>
            </w:tcBorders>
            <w:shd w:val="clear" w:color="auto" w:fill="auto"/>
            <w:vAlign w:val="center"/>
          </w:tcPr>
          <w:p w14:paraId="4E05CF6A" w14:textId="77777777" w:rsidR="00153354" w:rsidRPr="00B54680" w:rsidRDefault="00153354" w:rsidP="004A02FD">
            <w:pPr>
              <w:snapToGrid w:val="0"/>
              <w:jc w:val="center"/>
              <w:rPr>
                <w:sz w:val="12"/>
                <w:szCs w:val="12"/>
              </w:rPr>
            </w:pPr>
            <w:r w:rsidRPr="00B54680">
              <w:rPr>
                <w:sz w:val="12"/>
                <w:szCs w:val="12"/>
              </w:rPr>
              <w:t>Śruba M16 x 25</w:t>
            </w:r>
          </w:p>
        </w:tc>
        <w:tc>
          <w:tcPr>
            <w:tcW w:w="850" w:type="dxa"/>
            <w:tcBorders>
              <w:top w:val="single" w:sz="4" w:space="0" w:color="000000"/>
              <w:left w:val="single" w:sz="4" w:space="0" w:color="000000"/>
            </w:tcBorders>
            <w:shd w:val="clear" w:color="auto" w:fill="auto"/>
            <w:vAlign w:val="center"/>
          </w:tcPr>
          <w:p w14:paraId="4FF2F112"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36171808" w14:textId="77777777" w:rsidR="00153354" w:rsidRPr="00B54680" w:rsidRDefault="00153354" w:rsidP="004A02FD">
            <w:pPr>
              <w:snapToGrid w:val="0"/>
              <w:jc w:val="center"/>
              <w:rPr>
                <w:sz w:val="18"/>
                <w:szCs w:val="18"/>
              </w:rPr>
            </w:pPr>
            <w:r w:rsidRPr="00B54680">
              <w:rPr>
                <w:sz w:val="18"/>
                <w:szCs w:val="18"/>
              </w:rPr>
              <w:t>400,00</w:t>
            </w:r>
          </w:p>
        </w:tc>
        <w:tc>
          <w:tcPr>
            <w:tcW w:w="1484" w:type="dxa"/>
            <w:tcBorders>
              <w:top w:val="single" w:sz="4" w:space="0" w:color="000000"/>
              <w:left w:val="single" w:sz="4" w:space="0" w:color="000000"/>
              <w:bottom w:val="single" w:sz="4" w:space="0" w:color="000000"/>
            </w:tcBorders>
            <w:shd w:val="clear" w:color="auto" w:fill="F2F2F2"/>
            <w:vAlign w:val="center"/>
          </w:tcPr>
          <w:p w14:paraId="2F01B23D"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1FA500" w14:textId="77777777" w:rsidR="00153354" w:rsidRPr="00B54680" w:rsidRDefault="00153354" w:rsidP="004A02FD">
            <w:pPr>
              <w:snapToGrid w:val="0"/>
              <w:jc w:val="center"/>
              <w:rPr>
                <w:sz w:val="18"/>
                <w:szCs w:val="18"/>
              </w:rPr>
            </w:pPr>
          </w:p>
        </w:tc>
      </w:tr>
      <w:tr w:rsidR="00153354" w:rsidRPr="00B54680" w14:paraId="165904D3"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11B6E966" w14:textId="77777777" w:rsidR="00153354" w:rsidRPr="00B54680" w:rsidRDefault="00153354" w:rsidP="004A02FD">
            <w:pPr>
              <w:snapToGrid w:val="0"/>
              <w:jc w:val="center"/>
              <w:rPr>
                <w:sz w:val="18"/>
                <w:szCs w:val="18"/>
              </w:rPr>
            </w:pPr>
            <w:r w:rsidRPr="00B54680">
              <w:rPr>
                <w:sz w:val="18"/>
                <w:szCs w:val="18"/>
              </w:rPr>
              <w:t>10</w:t>
            </w:r>
          </w:p>
        </w:tc>
        <w:tc>
          <w:tcPr>
            <w:tcW w:w="2866" w:type="dxa"/>
            <w:tcBorders>
              <w:top w:val="single" w:sz="4" w:space="0" w:color="000000"/>
              <w:left w:val="single" w:sz="4" w:space="0" w:color="000000"/>
            </w:tcBorders>
            <w:shd w:val="clear" w:color="auto" w:fill="auto"/>
            <w:vAlign w:val="center"/>
          </w:tcPr>
          <w:p w14:paraId="3124BB3B" w14:textId="77777777" w:rsidR="00153354" w:rsidRPr="00B54680" w:rsidRDefault="00153354" w:rsidP="004A02FD">
            <w:pPr>
              <w:snapToGrid w:val="0"/>
              <w:jc w:val="center"/>
              <w:rPr>
                <w:sz w:val="12"/>
                <w:szCs w:val="12"/>
              </w:rPr>
            </w:pPr>
            <w:r w:rsidRPr="00B54680">
              <w:rPr>
                <w:sz w:val="12"/>
                <w:szCs w:val="12"/>
              </w:rPr>
              <w:t>Śruba M16 x 40</w:t>
            </w:r>
          </w:p>
        </w:tc>
        <w:tc>
          <w:tcPr>
            <w:tcW w:w="850" w:type="dxa"/>
            <w:tcBorders>
              <w:top w:val="single" w:sz="4" w:space="0" w:color="000000"/>
              <w:left w:val="single" w:sz="4" w:space="0" w:color="000000"/>
            </w:tcBorders>
            <w:shd w:val="clear" w:color="auto" w:fill="auto"/>
            <w:vAlign w:val="center"/>
          </w:tcPr>
          <w:p w14:paraId="692FA3B8"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63A8A927" w14:textId="77777777" w:rsidR="00153354" w:rsidRPr="00B54680" w:rsidRDefault="00153354" w:rsidP="004A02FD">
            <w:pPr>
              <w:snapToGrid w:val="0"/>
              <w:jc w:val="center"/>
              <w:rPr>
                <w:sz w:val="18"/>
                <w:szCs w:val="18"/>
              </w:rPr>
            </w:pPr>
            <w:r w:rsidRPr="00B54680">
              <w:rPr>
                <w:sz w:val="18"/>
                <w:szCs w:val="18"/>
              </w:rPr>
              <w:t>400,00</w:t>
            </w:r>
          </w:p>
        </w:tc>
        <w:tc>
          <w:tcPr>
            <w:tcW w:w="1484" w:type="dxa"/>
            <w:tcBorders>
              <w:top w:val="single" w:sz="4" w:space="0" w:color="000000"/>
              <w:left w:val="single" w:sz="4" w:space="0" w:color="000000"/>
              <w:bottom w:val="single" w:sz="4" w:space="0" w:color="000000"/>
            </w:tcBorders>
            <w:shd w:val="clear" w:color="auto" w:fill="F2F2F2"/>
            <w:vAlign w:val="center"/>
          </w:tcPr>
          <w:p w14:paraId="586E18CE"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BA764C" w14:textId="77777777" w:rsidR="00153354" w:rsidRPr="00B54680" w:rsidRDefault="00153354" w:rsidP="004A02FD">
            <w:pPr>
              <w:snapToGrid w:val="0"/>
              <w:jc w:val="center"/>
              <w:rPr>
                <w:sz w:val="18"/>
                <w:szCs w:val="18"/>
              </w:rPr>
            </w:pPr>
          </w:p>
        </w:tc>
      </w:tr>
      <w:tr w:rsidR="00153354" w:rsidRPr="00B54680" w14:paraId="50CD3BBA" w14:textId="77777777" w:rsidTr="004A02FD">
        <w:trPr>
          <w:trHeight w:val="44"/>
          <w:jc w:val="center"/>
        </w:trPr>
        <w:tc>
          <w:tcPr>
            <w:tcW w:w="547" w:type="dxa"/>
            <w:tcBorders>
              <w:top w:val="single" w:sz="4" w:space="0" w:color="000000"/>
              <w:left w:val="single" w:sz="4" w:space="0" w:color="000000"/>
            </w:tcBorders>
            <w:shd w:val="clear" w:color="auto" w:fill="auto"/>
            <w:vAlign w:val="center"/>
          </w:tcPr>
          <w:p w14:paraId="701AC381" w14:textId="77777777" w:rsidR="00153354" w:rsidRPr="00B54680" w:rsidRDefault="00153354" w:rsidP="004A02FD">
            <w:pPr>
              <w:snapToGrid w:val="0"/>
              <w:jc w:val="center"/>
              <w:rPr>
                <w:sz w:val="18"/>
                <w:szCs w:val="18"/>
              </w:rPr>
            </w:pPr>
            <w:r w:rsidRPr="00B54680">
              <w:rPr>
                <w:sz w:val="18"/>
                <w:szCs w:val="18"/>
              </w:rPr>
              <w:t>11</w:t>
            </w:r>
          </w:p>
        </w:tc>
        <w:tc>
          <w:tcPr>
            <w:tcW w:w="2866" w:type="dxa"/>
            <w:tcBorders>
              <w:top w:val="single" w:sz="4" w:space="0" w:color="000000"/>
              <w:left w:val="single" w:sz="4" w:space="0" w:color="000000"/>
            </w:tcBorders>
            <w:shd w:val="clear" w:color="auto" w:fill="auto"/>
            <w:vAlign w:val="center"/>
          </w:tcPr>
          <w:p w14:paraId="4DCB1630" w14:textId="77777777" w:rsidR="00153354" w:rsidRPr="00B54680" w:rsidRDefault="00153354" w:rsidP="004A02FD">
            <w:pPr>
              <w:snapToGrid w:val="0"/>
              <w:jc w:val="center"/>
              <w:rPr>
                <w:sz w:val="12"/>
                <w:szCs w:val="12"/>
              </w:rPr>
            </w:pPr>
            <w:r w:rsidRPr="00B54680">
              <w:rPr>
                <w:sz w:val="12"/>
                <w:szCs w:val="12"/>
              </w:rPr>
              <w:t>Przekładka c-120</w:t>
            </w:r>
          </w:p>
        </w:tc>
        <w:tc>
          <w:tcPr>
            <w:tcW w:w="850" w:type="dxa"/>
            <w:tcBorders>
              <w:top w:val="single" w:sz="4" w:space="0" w:color="000000"/>
              <w:left w:val="single" w:sz="4" w:space="0" w:color="000000"/>
            </w:tcBorders>
            <w:shd w:val="clear" w:color="auto" w:fill="auto"/>
            <w:vAlign w:val="center"/>
          </w:tcPr>
          <w:p w14:paraId="031EFFB1"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5743CB04" w14:textId="77777777" w:rsidR="00153354" w:rsidRPr="00B54680" w:rsidRDefault="00153354" w:rsidP="004A02FD">
            <w:pPr>
              <w:snapToGrid w:val="0"/>
              <w:jc w:val="center"/>
              <w:rPr>
                <w:sz w:val="18"/>
                <w:szCs w:val="18"/>
              </w:rPr>
            </w:pPr>
            <w:r w:rsidRPr="00B54680">
              <w:rPr>
                <w:sz w:val="18"/>
                <w:szCs w:val="18"/>
              </w:rPr>
              <w:t>100,00</w:t>
            </w:r>
          </w:p>
        </w:tc>
        <w:tc>
          <w:tcPr>
            <w:tcW w:w="1484" w:type="dxa"/>
            <w:tcBorders>
              <w:top w:val="single" w:sz="4" w:space="0" w:color="000000"/>
              <w:left w:val="single" w:sz="4" w:space="0" w:color="000000"/>
              <w:bottom w:val="single" w:sz="4" w:space="0" w:color="000000"/>
            </w:tcBorders>
            <w:shd w:val="clear" w:color="auto" w:fill="F2F2F2"/>
            <w:vAlign w:val="center"/>
          </w:tcPr>
          <w:p w14:paraId="5ED04E9E"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64DF08" w14:textId="77777777" w:rsidR="00153354" w:rsidRPr="00B54680" w:rsidRDefault="00153354" w:rsidP="004A02FD">
            <w:pPr>
              <w:snapToGrid w:val="0"/>
              <w:jc w:val="center"/>
              <w:rPr>
                <w:sz w:val="18"/>
                <w:szCs w:val="18"/>
              </w:rPr>
            </w:pPr>
          </w:p>
        </w:tc>
      </w:tr>
      <w:tr w:rsidR="00153354" w:rsidRPr="00B54680" w14:paraId="2FD6CD25" w14:textId="77777777" w:rsidTr="004A02FD">
        <w:trPr>
          <w:trHeight w:val="266"/>
          <w:jc w:val="center"/>
        </w:trPr>
        <w:tc>
          <w:tcPr>
            <w:tcW w:w="547" w:type="dxa"/>
            <w:tcBorders>
              <w:top w:val="single" w:sz="4" w:space="0" w:color="000000"/>
              <w:left w:val="single" w:sz="4" w:space="0" w:color="000000"/>
            </w:tcBorders>
            <w:shd w:val="clear" w:color="auto" w:fill="auto"/>
            <w:vAlign w:val="center"/>
          </w:tcPr>
          <w:p w14:paraId="6C79384B" w14:textId="77777777" w:rsidR="00153354" w:rsidRPr="00B54680" w:rsidRDefault="00153354" w:rsidP="004A02FD">
            <w:pPr>
              <w:snapToGrid w:val="0"/>
              <w:jc w:val="center"/>
              <w:rPr>
                <w:sz w:val="18"/>
                <w:szCs w:val="18"/>
              </w:rPr>
            </w:pPr>
            <w:r w:rsidRPr="00B54680">
              <w:rPr>
                <w:sz w:val="18"/>
                <w:szCs w:val="18"/>
              </w:rPr>
              <w:t>12</w:t>
            </w:r>
          </w:p>
        </w:tc>
        <w:tc>
          <w:tcPr>
            <w:tcW w:w="2866" w:type="dxa"/>
            <w:tcBorders>
              <w:top w:val="single" w:sz="4" w:space="0" w:color="000000"/>
              <w:left w:val="single" w:sz="4" w:space="0" w:color="000000"/>
            </w:tcBorders>
            <w:shd w:val="clear" w:color="auto" w:fill="auto"/>
            <w:vAlign w:val="center"/>
          </w:tcPr>
          <w:p w14:paraId="01717A67" w14:textId="77777777" w:rsidR="00153354" w:rsidRPr="00B54680" w:rsidRDefault="00153354" w:rsidP="004A02FD">
            <w:pPr>
              <w:snapToGrid w:val="0"/>
              <w:jc w:val="center"/>
              <w:rPr>
                <w:sz w:val="12"/>
                <w:szCs w:val="12"/>
              </w:rPr>
            </w:pPr>
            <w:r w:rsidRPr="00B54680">
              <w:rPr>
                <w:sz w:val="12"/>
                <w:szCs w:val="12"/>
              </w:rPr>
              <w:t>Wspornik prowadnicy B</w:t>
            </w:r>
          </w:p>
        </w:tc>
        <w:tc>
          <w:tcPr>
            <w:tcW w:w="850" w:type="dxa"/>
            <w:tcBorders>
              <w:top w:val="single" w:sz="4" w:space="0" w:color="000000"/>
              <w:left w:val="single" w:sz="4" w:space="0" w:color="000000"/>
            </w:tcBorders>
            <w:shd w:val="clear" w:color="auto" w:fill="auto"/>
            <w:vAlign w:val="center"/>
          </w:tcPr>
          <w:p w14:paraId="79717D48" w14:textId="77777777" w:rsidR="00153354" w:rsidRPr="00B54680" w:rsidRDefault="00153354" w:rsidP="004A02FD">
            <w:pPr>
              <w:snapToGrid w:val="0"/>
              <w:jc w:val="center"/>
              <w:rPr>
                <w:sz w:val="18"/>
                <w:szCs w:val="18"/>
              </w:rPr>
            </w:pPr>
            <w:r w:rsidRPr="00B54680">
              <w:rPr>
                <w:sz w:val="18"/>
                <w:szCs w:val="18"/>
              </w:rPr>
              <w:t>szt.</w:t>
            </w:r>
          </w:p>
        </w:tc>
        <w:tc>
          <w:tcPr>
            <w:tcW w:w="2552" w:type="dxa"/>
            <w:tcBorders>
              <w:top w:val="single" w:sz="4" w:space="0" w:color="000000"/>
              <w:left w:val="single" w:sz="4" w:space="0" w:color="000000"/>
              <w:bottom w:val="single" w:sz="4" w:space="0" w:color="000000"/>
            </w:tcBorders>
            <w:shd w:val="clear" w:color="auto" w:fill="auto"/>
            <w:vAlign w:val="center"/>
          </w:tcPr>
          <w:p w14:paraId="11E03862" w14:textId="77777777" w:rsidR="00153354" w:rsidRPr="00B54680" w:rsidRDefault="00153354" w:rsidP="004A02FD">
            <w:pPr>
              <w:snapToGrid w:val="0"/>
              <w:jc w:val="center"/>
              <w:rPr>
                <w:sz w:val="18"/>
                <w:szCs w:val="18"/>
              </w:rPr>
            </w:pPr>
            <w:r w:rsidRPr="00B54680">
              <w:rPr>
                <w:sz w:val="18"/>
                <w:szCs w:val="18"/>
              </w:rPr>
              <w:t>100,00</w:t>
            </w:r>
          </w:p>
        </w:tc>
        <w:tc>
          <w:tcPr>
            <w:tcW w:w="1484" w:type="dxa"/>
            <w:tcBorders>
              <w:top w:val="single" w:sz="4" w:space="0" w:color="000000"/>
              <w:left w:val="single" w:sz="4" w:space="0" w:color="000000"/>
              <w:bottom w:val="single" w:sz="4" w:space="0" w:color="000000"/>
            </w:tcBorders>
            <w:shd w:val="clear" w:color="auto" w:fill="F2F2F2"/>
            <w:vAlign w:val="center"/>
          </w:tcPr>
          <w:p w14:paraId="61DFC4F7" w14:textId="77777777" w:rsidR="00153354" w:rsidRPr="00B54680" w:rsidRDefault="00153354" w:rsidP="004A02FD">
            <w:pPr>
              <w:snapToGrid w:val="0"/>
              <w:jc w:val="center"/>
              <w:rPr>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942EDD" w14:textId="77777777" w:rsidR="00153354" w:rsidRPr="00B54680" w:rsidRDefault="00153354" w:rsidP="004A02FD">
            <w:pPr>
              <w:snapToGrid w:val="0"/>
              <w:jc w:val="center"/>
              <w:rPr>
                <w:sz w:val="18"/>
                <w:szCs w:val="18"/>
              </w:rPr>
            </w:pPr>
          </w:p>
        </w:tc>
      </w:tr>
      <w:tr w:rsidR="00153354" w:rsidRPr="00B54680" w14:paraId="5731562B" w14:textId="77777777" w:rsidTr="004A02FD">
        <w:trPr>
          <w:trHeight w:val="44"/>
          <w:jc w:val="center"/>
        </w:trPr>
        <w:tc>
          <w:tcPr>
            <w:tcW w:w="8299" w:type="dxa"/>
            <w:gridSpan w:val="5"/>
            <w:tcBorders>
              <w:top w:val="single" w:sz="4" w:space="0" w:color="000000"/>
              <w:left w:val="single" w:sz="4" w:space="0" w:color="000000"/>
              <w:bottom w:val="single" w:sz="4" w:space="0" w:color="000000"/>
            </w:tcBorders>
            <w:shd w:val="clear" w:color="auto" w:fill="D9D9D9"/>
            <w:vAlign w:val="center"/>
          </w:tcPr>
          <w:p w14:paraId="5E88DDC1" w14:textId="77777777" w:rsidR="00153354" w:rsidRPr="00B54680" w:rsidRDefault="00153354" w:rsidP="004A02FD">
            <w:pPr>
              <w:snapToGrid w:val="0"/>
              <w:jc w:val="right"/>
              <w:rPr>
                <w:b/>
                <w:sz w:val="20"/>
                <w:szCs w:val="20"/>
              </w:rPr>
            </w:pPr>
            <w:r w:rsidRPr="00B54680">
              <w:rPr>
                <w:b/>
                <w:sz w:val="20"/>
                <w:szCs w:val="20"/>
              </w:rPr>
              <w:t>Wartość netto łącznie (w zł)</w:t>
            </w:r>
          </w:p>
        </w:tc>
        <w:tc>
          <w:tcPr>
            <w:tcW w:w="14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B022BC" w14:textId="77777777" w:rsidR="00153354" w:rsidRPr="00B54680" w:rsidRDefault="00153354" w:rsidP="004A02FD">
            <w:pPr>
              <w:snapToGrid w:val="0"/>
              <w:jc w:val="center"/>
              <w:rPr>
                <w:b/>
                <w:sz w:val="20"/>
                <w:szCs w:val="20"/>
              </w:rPr>
            </w:pPr>
          </w:p>
        </w:tc>
      </w:tr>
      <w:tr w:rsidR="00153354" w:rsidRPr="00B54680" w14:paraId="4772C951" w14:textId="77777777" w:rsidTr="004A02FD">
        <w:trPr>
          <w:trHeight w:val="44"/>
          <w:jc w:val="center"/>
        </w:trPr>
        <w:tc>
          <w:tcPr>
            <w:tcW w:w="8299" w:type="dxa"/>
            <w:gridSpan w:val="5"/>
            <w:tcBorders>
              <w:top w:val="single" w:sz="4" w:space="0" w:color="000000"/>
              <w:left w:val="single" w:sz="4" w:space="0" w:color="000000"/>
              <w:bottom w:val="single" w:sz="4" w:space="0" w:color="000000"/>
            </w:tcBorders>
            <w:shd w:val="clear" w:color="auto" w:fill="D9D9D9"/>
            <w:vAlign w:val="center"/>
          </w:tcPr>
          <w:p w14:paraId="1AC3A197" w14:textId="77777777" w:rsidR="00153354" w:rsidRPr="00B54680" w:rsidRDefault="00153354" w:rsidP="004A02FD">
            <w:pPr>
              <w:snapToGrid w:val="0"/>
              <w:jc w:val="right"/>
              <w:rPr>
                <w:b/>
                <w:sz w:val="20"/>
                <w:szCs w:val="20"/>
              </w:rPr>
            </w:pPr>
            <w:r w:rsidRPr="00B54680">
              <w:rPr>
                <w:b/>
                <w:sz w:val="20"/>
                <w:szCs w:val="20"/>
              </w:rPr>
              <w:t>Podatek VAT 23 % (w zł)</w:t>
            </w:r>
          </w:p>
        </w:tc>
        <w:tc>
          <w:tcPr>
            <w:tcW w:w="14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E1ADBE5" w14:textId="77777777" w:rsidR="00153354" w:rsidRPr="00B54680" w:rsidRDefault="00153354" w:rsidP="004A02FD">
            <w:pPr>
              <w:snapToGrid w:val="0"/>
              <w:jc w:val="center"/>
              <w:rPr>
                <w:b/>
                <w:sz w:val="20"/>
                <w:szCs w:val="20"/>
              </w:rPr>
            </w:pPr>
          </w:p>
        </w:tc>
      </w:tr>
      <w:tr w:rsidR="00153354" w:rsidRPr="00B54680" w14:paraId="3229071F" w14:textId="77777777" w:rsidTr="004A02FD">
        <w:trPr>
          <w:trHeight w:val="44"/>
          <w:jc w:val="center"/>
        </w:trPr>
        <w:tc>
          <w:tcPr>
            <w:tcW w:w="8299" w:type="dxa"/>
            <w:gridSpan w:val="5"/>
            <w:tcBorders>
              <w:top w:val="single" w:sz="4" w:space="0" w:color="000000"/>
              <w:left w:val="single" w:sz="4" w:space="0" w:color="000000"/>
              <w:bottom w:val="single" w:sz="4" w:space="0" w:color="000000"/>
            </w:tcBorders>
            <w:shd w:val="clear" w:color="auto" w:fill="D9D9D9"/>
            <w:vAlign w:val="center"/>
          </w:tcPr>
          <w:p w14:paraId="19A1FC33" w14:textId="77777777" w:rsidR="00153354" w:rsidRPr="00B54680" w:rsidRDefault="00153354" w:rsidP="004A02FD">
            <w:pPr>
              <w:snapToGrid w:val="0"/>
              <w:jc w:val="right"/>
              <w:rPr>
                <w:b/>
                <w:sz w:val="20"/>
                <w:szCs w:val="20"/>
              </w:rPr>
            </w:pPr>
            <w:r w:rsidRPr="00B54680">
              <w:rPr>
                <w:b/>
                <w:sz w:val="20"/>
                <w:szCs w:val="20"/>
              </w:rPr>
              <w:t>Wartość brutto łącznie (w zł)</w:t>
            </w:r>
          </w:p>
        </w:tc>
        <w:tc>
          <w:tcPr>
            <w:tcW w:w="149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654E6D9" w14:textId="77777777" w:rsidR="00153354" w:rsidRPr="00B54680" w:rsidRDefault="00153354" w:rsidP="004A02FD">
            <w:pPr>
              <w:snapToGrid w:val="0"/>
              <w:jc w:val="center"/>
              <w:rPr>
                <w:b/>
                <w:sz w:val="20"/>
                <w:szCs w:val="20"/>
              </w:rPr>
            </w:pPr>
          </w:p>
        </w:tc>
      </w:tr>
    </w:tbl>
    <w:p w14:paraId="6B030680" w14:textId="77777777" w:rsidR="00153354" w:rsidRDefault="00153354" w:rsidP="00153354">
      <w:pPr>
        <w:rPr>
          <w:rFonts w:eastAsia="Times New Roman"/>
        </w:rPr>
      </w:pPr>
      <w:bookmarkStart w:id="8" w:name="_Hlk34898523"/>
    </w:p>
    <w:p w14:paraId="6E1D5F53" w14:textId="77777777" w:rsidR="00153354" w:rsidRDefault="00153354" w:rsidP="00153354">
      <w:pPr>
        <w:rPr>
          <w:sz w:val="22"/>
        </w:rPr>
      </w:pPr>
      <w:r>
        <w:rPr>
          <w:rFonts w:eastAsia="Times New Roman"/>
        </w:rPr>
        <w:t>SŁOWNIE ZŁOTYCH:…………………………………………………………………</w:t>
      </w:r>
    </w:p>
    <w:p w14:paraId="77DED2AF" w14:textId="77777777" w:rsidR="00153354" w:rsidRDefault="00153354" w:rsidP="00153354">
      <w:pPr>
        <w:spacing w:before="120" w:line="288" w:lineRule="auto"/>
        <w:rPr>
          <w:sz w:val="22"/>
        </w:rPr>
      </w:pPr>
    </w:p>
    <w:p w14:paraId="3A457431" w14:textId="77777777" w:rsidR="00153354" w:rsidRDefault="00153354" w:rsidP="00153354">
      <w:pPr>
        <w:spacing w:before="120" w:line="288" w:lineRule="auto"/>
        <w:rPr>
          <w:i/>
          <w:sz w:val="22"/>
        </w:rPr>
      </w:pPr>
      <w:r>
        <w:rPr>
          <w:sz w:val="22"/>
        </w:rPr>
        <w:t>__________________ dnia __.__.____ r.</w:t>
      </w:r>
      <w:r>
        <w:rPr>
          <w:i/>
          <w:sz w:val="22"/>
        </w:rPr>
        <w:t xml:space="preserve">          </w:t>
      </w:r>
    </w:p>
    <w:p w14:paraId="158755F1" w14:textId="77777777" w:rsidR="00153354" w:rsidRDefault="00153354" w:rsidP="00153354">
      <w:pPr>
        <w:spacing w:before="120" w:line="288" w:lineRule="auto"/>
        <w:ind w:left="4086" w:right="-1"/>
        <w:rPr>
          <w:i/>
          <w:sz w:val="22"/>
        </w:rPr>
      </w:pPr>
      <w:r>
        <w:rPr>
          <w:i/>
          <w:sz w:val="22"/>
        </w:rPr>
        <w:t xml:space="preserve">         </w:t>
      </w:r>
      <w:r>
        <w:rPr>
          <w:i/>
          <w:sz w:val="22"/>
        </w:rPr>
        <w:tab/>
        <w:t xml:space="preserve">  </w:t>
      </w:r>
    </w:p>
    <w:p w14:paraId="03F8C5BD" w14:textId="77777777" w:rsidR="00153354" w:rsidRDefault="00153354" w:rsidP="00153354">
      <w:pPr>
        <w:spacing w:before="120" w:line="288" w:lineRule="auto"/>
        <w:ind w:left="4086" w:right="-1"/>
        <w:rPr>
          <w:i/>
          <w:sz w:val="22"/>
        </w:rPr>
      </w:pPr>
    </w:p>
    <w:p w14:paraId="79C68633" w14:textId="77777777" w:rsidR="00153354" w:rsidRDefault="00153354" w:rsidP="00153354">
      <w:pPr>
        <w:spacing w:before="120" w:line="288" w:lineRule="auto"/>
        <w:ind w:left="4086" w:right="-1"/>
        <w:rPr>
          <w:i/>
          <w:sz w:val="18"/>
          <w:szCs w:val="18"/>
        </w:rPr>
      </w:pPr>
      <w:r>
        <w:rPr>
          <w:i/>
          <w:sz w:val="22"/>
        </w:rPr>
        <w:t xml:space="preserve">   ____________________________________</w:t>
      </w:r>
    </w:p>
    <w:p w14:paraId="5017489D" w14:textId="77777777" w:rsidR="00153354" w:rsidRDefault="00153354" w:rsidP="00153354">
      <w:pPr>
        <w:pStyle w:val="Tytu"/>
        <w:ind w:left="5670"/>
        <w:jc w:val="left"/>
        <w:rPr>
          <w:i/>
          <w:sz w:val="18"/>
          <w:szCs w:val="18"/>
        </w:rPr>
      </w:pPr>
      <w:r>
        <w:rPr>
          <w:b w:val="0"/>
          <w:i/>
          <w:sz w:val="18"/>
          <w:szCs w:val="18"/>
        </w:rPr>
        <w:t xml:space="preserve">(Podpis i pieczątka osoby/osób  upoważnionych </w:t>
      </w:r>
    </w:p>
    <w:p w14:paraId="28499311" w14:textId="77777777" w:rsidR="00153354" w:rsidRDefault="00153354" w:rsidP="00153354">
      <w:pPr>
        <w:rPr>
          <w:b/>
          <w:bCs/>
          <w:sz w:val="22"/>
          <w:szCs w:val="22"/>
        </w:rPr>
      </w:pPr>
      <w:r>
        <w:rPr>
          <w:bCs/>
          <w:i/>
          <w:sz w:val="18"/>
          <w:szCs w:val="18"/>
        </w:rPr>
        <w:t xml:space="preserve"> </w:t>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r>
      <w:r>
        <w:rPr>
          <w:bCs/>
          <w:i/>
          <w:sz w:val="18"/>
          <w:szCs w:val="18"/>
        </w:rPr>
        <w:tab/>
        <w:t xml:space="preserve">        do występowania w imieniu Wykonawcy)</w:t>
      </w:r>
    </w:p>
    <w:bookmarkEnd w:id="8"/>
    <w:p w14:paraId="299BB976" w14:textId="77777777" w:rsidR="00153354" w:rsidRDefault="00153354" w:rsidP="00153354">
      <w:pPr>
        <w:jc w:val="right"/>
        <w:rPr>
          <w:b/>
          <w:bCs/>
          <w:sz w:val="22"/>
          <w:szCs w:val="22"/>
        </w:rPr>
      </w:pPr>
    </w:p>
    <w:p w14:paraId="1147AD94" w14:textId="77777777" w:rsidR="007110C8" w:rsidRDefault="007110C8">
      <w:pPr>
        <w:jc w:val="right"/>
        <w:rPr>
          <w:b/>
          <w:bCs/>
          <w:sz w:val="22"/>
          <w:szCs w:val="22"/>
        </w:rPr>
      </w:pPr>
    </w:p>
    <w:p w14:paraId="05DAB779" w14:textId="77777777" w:rsidR="007110C8" w:rsidRDefault="007110C8">
      <w:pPr>
        <w:jc w:val="right"/>
        <w:rPr>
          <w:b/>
          <w:bCs/>
          <w:sz w:val="22"/>
          <w:szCs w:val="22"/>
        </w:rPr>
      </w:pPr>
    </w:p>
    <w:p w14:paraId="32BD52FB" w14:textId="77777777" w:rsidR="007110C8" w:rsidRDefault="007110C8">
      <w:pPr>
        <w:jc w:val="right"/>
        <w:rPr>
          <w:b/>
          <w:bCs/>
          <w:sz w:val="22"/>
          <w:szCs w:val="22"/>
        </w:rPr>
      </w:pPr>
    </w:p>
    <w:p w14:paraId="24253F9A" w14:textId="77777777" w:rsidR="007110C8" w:rsidRDefault="006F6BE5">
      <w:pPr>
        <w:jc w:val="right"/>
        <w:rPr>
          <w:bCs/>
          <w:i/>
          <w:iCs/>
          <w:color w:val="000000"/>
          <w:sz w:val="12"/>
          <w:szCs w:val="12"/>
        </w:rPr>
      </w:pPr>
      <w:r>
        <w:rPr>
          <w:b/>
          <w:sz w:val="22"/>
          <w:szCs w:val="22"/>
        </w:rPr>
        <w:lastRenderedPageBreak/>
        <w:t>Załącznik nr 3 do SIWZ</w:t>
      </w:r>
    </w:p>
    <w:tbl>
      <w:tblPr>
        <w:tblW w:w="0" w:type="auto"/>
        <w:tblInd w:w="70" w:type="dxa"/>
        <w:tblLayout w:type="fixed"/>
        <w:tblCellMar>
          <w:left w:w="70" w:type="dxa"/>
          <w:right w:w="70" w:type="dxa"/>
        </w:tblCellMar>
        <w:tblLook w:val="0000" w:firstRow="0" w:lastRow="0" w:firstColumn="0" w:lastColumn="0" w:noHBand="0" w:noVBand="0"/>
      </w:tblPr>
      <w:tblGrid>
        <w:gridCol w:w="3251"/>
        <w:gridCol w:w="6570"/>
      </w:tblGrid>
      <w:tr w:rsidR="007110C8" w14:paraId="36E5875C" w14:textId="77777777">
        <w:trPr>
          <w:trHeight w:val="1357"/>
        </w:trPr>
        <w:tc>
          <w:tcPr>
            <w:tcW w:w="3251" w:type="dxa"/>
            <w:tcBorders>
              <w:top w:val="single" w:sz="8" w:space="0" w:color="000000"/>
              <w:left w:val="single" w:sz="8" w:space="0" w:color="000000"/>
              <w:bottom w:val="single" w:sz="8" w:space="0" w:color="000000"/>
            </w:tcBorders>
            <w:shd w:val="clear" w:color="auto" w:fill="FFFFFF"/>
            <w:vAlign w:val="bottom"/>
          </w:tcPr>
          <w:p w14:paraId="4405B74F" w14:textId="77777777" w:rsidR="007110C8" w:rsidRDefault="006F6BE5">
            <w:pPr>
              <w:jc w:val="center"/>
              <w:rPr>
                <w:bCs/>
                <w:i/>
                <w:iCs/>
                <w:color w:val="000000"/>
                <w:sz w:val="12"/>
                <w:szCs w:val="12"/>
              </w:rPr>
            </w:pPr>
            <w:r>
              <w:rPr>
                <w:bCs/>
                <w:i/>
                <w:iCs/>
                <w:color w:val="000000"/>
                <w:sz w:val="12"/>
                <w:szCs w:val="12"/>
              </w:rPr>
              <w:t>(pełna nazwa/firma, adres, w zależności od podmiotu: NIP/PESEL, KRS/</w:t>
            </w:r>
            <w:proofErr w:type="spellStart"/>
            <w:r>
              <w:rPr>
                <w:bCs/>
                <w:i/>
                <w:iCs/>
                <w:color w:val="000000"/>
                <w:sz w:val="12"/>
                <w:szCs w:val="12"/>
              </w:rPr>
              <w:t>CEiDG</w:t>
            </w:r>
            <w:proofErr w:type="spellEnd"/>
            <w:r>
              <w:rPr>
                <w:bCs/>
                <w:i/>
                <w:iCs/>
                <w:color w:val="000000"/>
                <w:sz w:val="12"/>
                <w:szCs w:val="12"/>
              </w:rPr>
              <w:t>)</w:t>
            </w:r>
          </w:p>
          <w:p w14:paraId="2A562CAA" w14:textId="77777777" w:rsidR="007110C8" w:rsidRDefault="007110C8">
            <w:pPr>
              <w:jc w:val="center"/>
              <w:rPr>
                <w:bCs/>
                <w:i/>
                <w:iCs/>
                <w:color w:val="000000"/>
                <w:sz w:val="12"/>
                <w:szCs w:val="12"/>
              </w:rPr>
            </w:pPr>
          </w:p>
        </w:tc>
        <w:tc>
          <w:tcPr>
            <w:tcW w:w="6570" w:type="dxa"/>
            <w:vMerge w:val="restart"/>
            <w:tcBorders>
              <w:top w:val="single" w:sz="8" w:space="0" w:color="000000"/>
              <w:left w:val="single" w:sz="4" w:space="0" w:color="000000"/>
              <w:right w:val="single" w:sz="8" w:space="0" w:color="000000"/>
            </w:tcBorders>
            <w:shd w:val="clear" w:color="auto" w:fill="B4C6E7"/>
            <w:vAlign w:val="center"/>
          </w:tcPr>
          <w:p w14:paraId="46FC3CDD" w14:textId="77777777" w:rsidR="007110C8" w:rsidRDefault="006F6BE5">
            <w:pPr>
              <w:spacing w:after="120"/>
              <w:jc w:val="center"/>
              <w:rPr>
                <w:rFonts w:eastAsia="Calibri"/>
                <w:b/>
                <w:sz w:val="20"/>
                <w:szCs w:val="20"/>
                <w:lang w:eastAsia="ar-SA" w:bidi="ar-SA"/>
              </w:rPr>
            </w:pPr>
            <w:r>
              <w:rPr>
                <w:rFonts w:eastAsia="Calibri"/>
                <w:b/>
                <w:lang w:eastAsia="ar-SA" w:bidi="ar-SA"/>
              </w:rPr>
              <w:t xml:space="preserve">OŚWIADCZENIE WYKONAWCY </w:t>
            </w:r>
          </w:p>
          <w:p w14:paraId="55B7D296" w14:textId="77777777" w:rsidR="007110C8" w:rsidRDefault="006F6BE5">
            <w:pPr>
              <w:spacing w:after="120"/>
              <w:jc w:val="center"/>
              <w:rPr>
                <w:rFonts w:eastAsia="Calibri"/>
                <w:bCs/>
                <w:sz w:val="20"/>
                <w:szCs w:val="20"/>
                <w:lang w:eastAsia="ar-SA" w:bidi="ar-SA"/>
              </w:rPr>
            </w:pPr>
            <w:r>
              <w:rPr>
                <w:rFonts w:eastAsia="Calibri"/>
                <w:b/>
                <w:sz w:val="20"/>
                <w:szCs w:val="20"/>
                <w:lang w:eastAsia="ar-SA" w:bidi="ar-SA"/>
              </w:rPr>
              <w:t>DOTYCZĄCE PRZESŁANEK WYKLUCZENIA Z POSTĘPOWANIA</w:t>
            </w:r>
          </w:p>
          <w:p w14:paraId="08169857" w14:textId="77777777" w:rsidR="007110C8" w:rsidRDefault="006F6BE5">
            <w:pPr>
              <w:jc w:val="center"/>
              <w:rPr>
                <w:rFonts w:eastAsia="Calibri"/>
                <w:bCs/>
                <w:sz w:val="20"/>
                <w:szCs w:val="20"/>
                <w:lang w:eastAsia="ar-SA" w:bidi="ar-SA"/>
              </w:rPr>
            </w:pPr>
            <w:r>
              <w:rPr>
                <w:rFonts w:eastAsia="Calibri"/>
                <w:bCs/>
                <w:sz w:val="20"/>
                <w:szCs w:val="20"/>
                <w:lang w:eastAsia="ar-SA" w:bidi="ar-SA"/>
              </w:rPr>
              <w:t xml:space="preserve">składane na podstawie art. 25a ust. 1 ustawy z dnia 29 stycznia 2004 r. </w:t>
            </w:r>
          </w:p>
          <w:p w14:paraId="65DEFEE5" w14:textId="77777777" w:rsidR="007110C8" w:rsidRDefault="006F6BE5">
            <w:pPr>
              <w:jc w:val="center"/>
            </w:pPr>
            <w:r>
              <w:rPr>
                <w:rFonts w:eastAsia="Calibri"/>
                <w:bCs/>
                <w:sz w:val="20"/>
                <w:szCs w:val="20"/>
                <w:lang w:eastAsia="ar-SA" w:bidi="ar-SA"/>
              </w:rPr>
              <w:t xml:space="preserve"> Prawo zamówień publicznych</w:t>
            </w:r>
          </w:p>
        </w:tc>
      </w:tr>
      <w:tr w:rsidR="007110C8" w14:paraId="5E5A8230" w14:textId="77777777">
        <w:trPr>
          <w:trHeight w:val="695"/>
        </w:trPr>
        <w:tc>
          <w:tcPr>
            <w:tcW w:w="3251" w:type="dxa"/>
            <w:tcBorders>
              <w:top w:val="single" w:sz="8" w:space="0" w:color="000000"/>
              <w:left w:val="single" w:sz="8" w:space="0" w:color="000000"/>
              <w:bottom w:val="single" w:sz="4" w:space="0" w:color="000000"/>
            </w:tcBorders>
            <w:shd w:val="clear" w:color="auto" w:fill="FFFFFF"/>
            <w:vAlign w:val="bottom"/>
          </w:tcPr>
          <w:p w14:paraId="1E86AB0B" w14:textId="77777777" w:rsidR="007110C8" w:rsidRDefault="006F6BE5">
            <w:pPr>
              <w:jc w:val="center"/>
              <w:rPr>
                <w:bCs/>
                <w:i/>
                <w:iCs/>
                <w:color w:val="000000"/>
                <w:sz w:val="12"/>
                <w:szCs w:val="12"/>
              </w:rPr>
            </w:pPr>
            <w:r>
              <w:rPr>
                <w:bCs/>
                <w:i/>
                <w:iCs/>
                <w:color w:val="000000"/>
                <w:sz w:val="12"/>
                <w:szCs w:val="12"/>
              </w:rPr>
              <w:t>(imię, nazwisko, stanowisko/podstawa do reprezentacji)</w:t>
            </w:r>
          </w:p>
          <w:p w14:paraId="2F5C7793" w14:textId="77777777" w:rsidR="007110C8" w:rsidRDefault="007110C8">
            <w:pPr>
              <w:jc w:val="center"/>
              <w:rPr>
                <w:bCs/>
                <w:i/>
                <w:iCs/>
                <w:color w:val="000000"/>
                <w:sz w:val="12"/>
                <w:szCs w:val="12"/>
              </w:rPr>
            </w:pPr>
          </w:p>
        </w:tc>
        <w:tc>
          <w:tcPr>
            <w:tcW w:w="6570" w:type="dxa"/>
            <w:vMerge/>
            <w:tcBorders>
              <w:left w:val="single" w:sz="4" w:space="0" w:color="000000"/>
              <w:bottom w:val="single" w:sz="4" w:space="0" w:color="000000"/>
              <w:right w:val="single" w:sz="8" w:space="0" w:color="000000"/>
            </w:tcBorders>
            <w:shd w:val="clear" w:color="auto" w:fill="B4C6E7"/>
            <w:vAlign w:val="center"/>
          </w:tcPr>
          <w:p w14:paraId="09640D2F" w14:textId="77777777" w:rsidR="007110C8" w:rsidRDefault="007110C8">
            <w:pPr>
              <w:snapToGrid w:val="0"/>
              <w:spacing w:after="120"/>
              <w:jc w:val="center"/>
              <w:rPr>
                <w:rFonts w:eastAsia="Calibri"/>
                <w:b/>
                <w:lang w:eastAsia="ar-SA" w:bidi="ar-SA"/>
              </w:rPr>
            </w:pPr>
          </w:p>
        </w:tc>
      </w:tr>
    </w:tbl>
    <w:p w14:paraId="51415B88" w14:textId="77777777" w:rsidR="007110C8" w:rsidRDefault="007110C8">
      <w:pPr>
        <w:jc w:val="center"/>
        <w:rPr>
          <w:b/>
          <w:bCs/>
          <w:sz w:val="12"/>
          <w:szCs w:val="22"/>
        </w:rPr>
      </w:pPr>
    </w:p>
    <w:p w14:paraId="5361400E" w14:textId="77777777" w:rsidR="007110C8" w:rsidRDefault="006F6BE5">
      <w:pPr>
        <w:tabs>
          <w:tab w:val="left" w:pos="5103"/>
        </w:tabs>
        <w:spacing w:line="252" w:lineRule="auto"/>
        <w:ind w:left="3540" w:firstLine="1563"/>
        <w:rPr>
          <w:sz w:val="20"/>
          <w:szCs w:val="20"/>
        </w:rPr>
      </w:pPr>
      <w:r>
        <w:rPr>
          <w:rFonts w:eastAsia="Calibri"/>
          <w:b/>
          <w:sz w:val="20"/>
          <w:szCs w:val="20"/>
          <w:lang w:eastAsia="ar-SA" w:bidi="ar-SA"/>
        </w:rPr>
        <w:t>Zamawiający:</w:t>
      </w:r>
    </w:p>
    <w:p w14:paraId="54E33625" w14:textId="77777777" w:rsidR="007110C8" w:rsidRDefault="006F6BE5">
      <w:pPr>
        <w:tabs>
          <w:tab w:val="left" w:pos="5103"/>
        </w:tabs>
        <w:rPr>
          <w:sz w:val="20"/>
          <w:szCs w:val="20"/>
        </w:rPr>
      </w:pPr>
      <w:r>
        <w:rPr>
          <w:sz w:val="20"/>
          <w:szCs w:val="20"/>
        </w:rPr>
        <w:tab/>
        <w:t>Województwo Kujawsko – Pomorskie</w:t>
      </w:r>
    </w:p>
    <w:p w14:paraId="2BA11A36" w14:textId="77777777" w:rsidR="007110C8" w:rsidRDefault="006F6BE5">
      <w:pPr>
        <w:tabs>
          <w:tab w:val="left" w:pos="5103"/>
        </w:tabs>
        <w:rPr>
          <w:i/>
          <w:iCs/>
          <w:sz w:val="20"/>
          <w:szCs w:val="20"/>
        </w:rPr>
      </w:pPr>
      <w:r>
        <w:rPr>
          <w:sz w:val="20"/>
          <w:szCs w:val="20"/>
        </w:rPr>
        <w:tab/>
        <w:t xml:space="preserve">Pl. Teatralny 2, 87-100 Toruń </w:t>
      </w:r>
    </w:p>
    <w:p w14:paraId="5E774B41" w14:textId="77777777" w:rsidR="007110C8" w:rsidRDefault="006F6BE5">
      <w:pPr>
        <w:tabs>
          <w:tab w:val="left" w:pos="5103"/>
        </w:tabs>
        <w:rPr>
          <w:rFonts w:eastAsia="Calibri"/>
          <w:b/>
          <w:bCs/>
          <w:sz w:val="20"/>
          <w:szCs w:val="20"/>
          <w:lang w:eastAsia="ar-SA" w:bidi="ar-SA"/>
        </w:rPr>
      </w:pPr>
      <w:r>
        <w:rPr>
          <w:i/>
          <w:iCs/>
          <w:sz w:val="20"/>
          <w:szCs w:val="20"/>
        </w:rPr>
        <w:tab/>
        <w:t xml:space="preserve">w imieniu którego działa </w:t>
      </w:r>
    </w:p>
    <w:p w14:paraId="218EDAF3" w14:textId="77777777" w:rsidR="007110C8" w:rsidRDefault="006F6BE5">
      <w:pPr>
        <w:tabs>
          <w:tab w:val="left" w:pos="5103"/>
        </w:tabs>
        <w:spacing w:line="252" w:lineRule="auto"/>
        <w:rPr>
          <w:rFonts w:eastAsia="Calibri"/>
          <w:b/>
          <w:bCs/>
          <w:sz w:val="20"/>
          <w:szCs w:val="20"/>
          <w:lang w:eastAsia="ar-SA" w:bidi="ar-SA"/>
        </w:rPr>
      </w:pPr>
      <w:r>
        <w:rPr>
          <w:rFonts w:eastAsia="Calibri"/>
          <w:b/>
          <w:bCs/>
          <w:sz w:val="20"/>
          <w:szCs w:val="20"/>
          <w:lang w:eastAsia="ar-SA" w:bidi="ar-SA"/>
        </w:rPr>
        <w:tab/>
        <w:t>Zarząd Dróg Wojewódzkich w Bydgoszczy</w:t>
      </w:r>
      <w:r>
        <w:rPr>
          <w:rFonts w:eastAsia="Calibri"/>
          <w:b/>
          <w:bCs/>
          <w:sz w:val="20"/>
          <w:szCs w:val="20"/>
          <w:lang w:eastAsia="ar-SA" w:bidi="ar-SA"/>
        </w:rPr>
        <w:tab/>
        <w:t>Oddział Bydgoski</w:t>
      </w:r>
    </w:p>
    <w:p w14:paraId="00726A0F" w14:textId="77777777" w:rsidR="007110C8" w:rsidRDefault="006F6BE5">
      <w:pPr>
        <w:tabs>
          <w:tab w:val="left" w:pos="5103"/>
        </w:tabs>
        <w:spacing w:line="252" w:lineRule="auto"/>
        <w:rPr>
          <w:rFonts w:eastAsia="Calibri"/>
          <w:i/>
          <w:sz w:val="16"/>
          <w:szCs w:val="16"/>
          <w:lang w:eastAsia="ar-SA" w:bidi="ar-SA"/>
        </w:rPr>
      </w:pPr>
      <w:r>
        <w:rPr>
          <w:rFonts w:eastAsia="Calibri"/>
          <w:b/>
          <w:bCs/>
          <w:sz w:val="20"/>
          <w:szCs w:val="20"/>
          <w:lang w:eastAsia="ar-SA" w:bidi="ar-SA"/>
        </w:rPr>
        <w:tab/>
        <w:t>ul. Pałacowa 15, 86-031 Osielsko</w:t>
      </w:r>
    </w:p>
    <w:p w14:paraId="405B6364" w14:textId="77777777" w:rsidR="007110C8" w:rsidRDefault="006F6BE5">
      <w:pPr>
        <w:tabs>
          <w:tab w:val="left" w:pos="5103"/>
        </w:tabs>
        <w:spacing w:line="252" w:lineRule="auto"/>
        <w:rPr>
          <w:rFonts w:eastAsia="Calibri"/>
          <w:b/>
          <w:sz w:val="20"/>
          <w:szCs w:val="20"/>
          <w:lang w:eastAsia="ar-SA" w:bidi="ar-SA"/>
        </w:rPr>
      </w:pPr>
      <w:r>
        <w:rPr>
          <w:rFonts w:eastAsia="Calibri"/>
          <w:i/>
          <w:sz w:val="16"/>
          <w:szCs w:val="16"/>
          <w:lang w:eastAsia="ar-SA" w:bidi="ar-SA"/>
        </w:rPr>
        <w:tab/>
        <w:t>(pełna nazwa/firma, adres)</w:t>
      </w:r>
    </w:p>
    <w:p w14:paraId="0D00D809" w14:textId="77777777" w:rsidR="007110C8" w:rsidRDefault="007110C8">
      <w:pPr>
        <w:spacing w:line="252" w:lineRule="auto"/>
        <w:rPr>
          <w:rFonts w:eastAsia="Calibri"/>
          <w:b/>
          <w:sz w:val="20"/>
          <w:szCs w:val="20"/>
          <w:lang w:eastAsia="ar-SA" w:bidi="ar-SA"/>
        </w:rPr>
      </w:pPr>
    </w:p>
    <w:p w14:paraId="746C9500" w14:textId="77777777" w:rsidR="007110C8" w:rsidRDefault="006F6BE5">
      <w:pPr>
        <w:tabs>
          <w:tab w:val="left" w:pos="680"/>
        </w:tabs>
        <w:rPr>
          <w:rFonts w:eastAsia="Calibri"/>
          <w:bCs/>
          <w:sz w:val="21"/>
          <w:szCs w:val="21"/>
          <w:lang w:eastAsia="ar-SA" w:bidi="ar-SA"/>
        </w:rPr>
      </w:pPr>
      <w:r>
        <w:rPr>
          <w:rFonts w:eastAsia="Calibri"/>
          <w:bCs/>
          <w:lang w:eastAsia="ar-SA" w:bidi="ar-SA"/>
        </w:rPr>
        <w:t>Na potrzeby postępowania o udzielenie zamówienia publicznego pn.</w:t>
      </w:r>
    </w:p>
    <w:p w14:paraId="049D2900" w14:textId="77777777" w:rsidR="007110C8" w:rsidRDefault="007110C8">
      <w:pPr>
        <w:tabs>
          <w:tab w:val="left" w:pos="680"/>
        </w:tabs>
        <w:rPr>
          <w:rFonts w:eastAsia="Calibri"/>
          <w:bCs/>
          <w:sz w:val="21"/>
          <w:szCs w:val="21"/>
          <w:lang w:eastAsia="ar-SA" w:bidi="ar-SA"/>
        </w:rPr>
      </w:pPr>
    </w:p>
    <w:p w14:paraId="13658D2A" w14:textId="77777777" w:rsidR="002D564C" w:rsidRPr="00494DFF" w:rsidRDefault="006F6BE5" w:rsidP="002D564C">
      <w:pPr>
        <w:jc w:val="center"/>
        <w:rPr>
          <w:bCs/>
        </w:rPr>
      </w:pPr>
      <w:r>
        <w:rPr>
          <w:sz w:val="32"/>
          <w:szCs w:val="32"/>
        </w:rPr>
        <w:t xml:space="preserve"> </w:t>
      </w:r>
      <w:r w:rsidR="002D564C" w:rsidRPr="00494DFF">
        <w:rPr>
          <w:bCs/>
        </w:rPr>
        <w:t>MONTAŻ BARIER DROGOWYCH</w:t>
      </w:r>
      <w:r w:rsidR="002D564C" w:rsidRPr="003410AC">
        <w:rPr>
          <w:bCs/>
        </w:rPr>
        <w:t>/MOSTOWYCH</w:t>
      </w:r>
      <w:r w:rsidR="002D564C">
        <w:rPr>
          <w:bCs/>
        </w:rPr>
        <w:t>*</w:t>
      </w:r>
      <w:r w:rsidR="002D564C" w:rsidRPr="00494DFF">
        <w:rPr>
          <w:bCs/>
        </w:rPr>
        <w:t xml:space="preserve"> WRAZ Z DOSTAWĄ I DEMONTAŻ BARIER DLA </w:t>
      </w:r>
      <w:r w:rsidR="002D564C" w:rsidRPr="00494DFF">
        <w:rPr>
          <w:b/>
        </w:rPr>
        <w:t>ODDZIAŁU BYDGOSKIEGO</w:t>
      </w:r>
      <w:r w:rsidR="002D564C" w:rsidRPr="00494DFF">
        <w:rPr>
          <w:bCs/>
        </w:rPr>
        <w:t xml:space="preserve"> W 2020 ROKU </w:t>
      </w:r>
    </w:p>
    <w:p w14:paraId="39E546F2"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2BDF7EB8" w14:textId="77777777" w:rsidR="002D564C" w:rsidRDefault="002D564C" w:rsidP="002D564C">
      <w:pPr>
        <w:ind w:left="454" w:firstLine="454"/>
        <w:rPr>
          <w:bCs/>
          <w:i/>
          <w:iCs/>
          <w:sz w:val="18"/>
          <w:szCs w:val="18"/>
        </w:rPr>
      </w:pPr>
      <w:r w:rsidRPr="003410AC">
        <w:rPr>
          <w:bCs/>
          <w:i/>
          <w:iCs/>
          <w:sz w:val="18"/>
          <w:szCs w:val="18"/>
        </w:rPr>
        <w:t>*niepotrzebne skreślić</w:t>
      </w:r>
    </w:p>
    <w:p w14:paraId="721C24BA" w14:textId="380D134A" w:rsidR="007110C8" w:rsidRDefault="007110C8" w:rsidP="002D564C">
      <w:pPr>
        <w:jc w:val="center"/>
        <w:rPr>
          <w:bCs/>
        </w:rPr>
      </w:pPr>
    </w:p>
    <w:p w14:paraId="3CB9E7C9" w14:textId="77777777" w:rsidR="007110C8" w:rsidRDefault="006F6BE5">
      <w:pPr>
        <w:jc w:val="both"/>
        <w:rPr>
          <w:b/>
        </w:rPr>
      </w:pPr>
      <w:r>
        <w:t xml:space="preserve">prowadzonego przez </w:t>
      </w:r>
      <w:r>
        <w:rPr>
          <w:sz w:val="22"/>
          <w:szCs w:val="22"/>
        </w:rPr>
        <w:t xml:space="preserve">Województwo Kujawsko – Pomorskie pl. Teatralny 2, 87-100 Toruń W imieniu którego działa - Zarząd Dróg Wojewódzkich w Bydgoszczy, Rejon Dróg wojewódzkich w Żołędowie, </w:t>
      </w:r>
      <w:r>
        <w:rPr>
          <w:sz w:val="22"/>
          <w:szCs w:val="22"/>
        </w:rPr>
        <w:br/>
        <w:t>ul. Pałacowa 15, 86-031 Osielsko</w:t>
      </w:r>
      <w:r>
        <w:t xml:space="preserve"> </w:t>
      </w:r>
      <w:r>
        <w:rPr>
          <w:i/>
          <w:sz w:val="20"/>
          <w:szCs w:val="20"/>
        </w:rPr>
        <w:t>(oznaczenie zamawiającego),</w:t>
      </w:r>
      <w:r>
        <w:rPr>
          <w:i/>
        </w:rPr>
        <w:t xml:space="preserve"> </w:t>
      </w:r>
      <w:r>
        <w:t>oświadczam, co następuje:</w:t>
      </w:r>
    </w:p>
    <w:p w14:paraId="42FDD95E" w14:textId="77777777" w:rsidR="007110C8" w:rsidRDefault="007110C8">
      <w:pPr>
        <w:rPr>
          <w:b/>
        </w:rPr>
      </w:pPr>
    </w:p>
    <w:p w14:paraId="1F88D2B4" w14:textId="77777777" w:rsidR="007110C8" w:rsidRDefault="006F6BE5">
      <w:pPr>
        <w:shd w:val="clear" w:color="auto" w:fill="BFBFBF"/>
        <w:spacing w:line="360" w:lineRule="auto"/>
      </w:pPr>
      <w:r>
        <w:rPr>
          <w:b/>
          <w:sz w:val="22"/>
          <w:szCs w:val="22"/>
        </w:rPr>
        <w:t>OŚWIADCZENIA DOTYCZĄCE WYKONAWCY:</w:t>
      </w:r>
    </w:p>
    <w:p w14:paraId="5F07F7EA" w14:textId="77777777" w:rsidR="007110C8" w:rsidRDefault="006F6BE5">
      <w:pPr>
        <w:pStyle w:val="Akapitzlist"/>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Oświadczam, że nie podlegam wykluczeniu z postępowania na podstawie </w:t>
      </w:r>
      <w:r>
        <w:rPr>
          <w:rFonts w:ascii="Times New Roman" w:hAnsi="Times New Roman"/>
          <w:sz w:val="24"/>
          <w:szCs w:val="24"/>
        </w:rPr>
        <w:br/>
        <w:t xml:space="preserve">art. 24 ust 1 pkt 12-23 ustawy </w:t>
      </w:r>
      <w:proofErr w:type="spellStart"/>
      <w:r>
        <w:rPr>
          <w:rFonts w:ascii="Times New Roman" w:hAnsi="Times New Roman"/>
          <w:sz w:val="24"/>
          <w:szCs w:val="24"/>
        </w:rPr>
        <w:t>Pzp</w:t>
      </w:r>
      <w:proofErr w:type="spellEnd"/>
      <w:r>
        <w:rPr>
          <w:rFonts w:ascii="Times New Roman" w:hAnsi="Times New Roman"/>
          <w:sz w:val="24"/>
          <w:szCs w:val="24"/>
        </w:rPr>
        <w:t>.</w:t>
      </w:r>
    </w:p>
    <w:p w14:paraId="4FBEB282" w14:textId="77777777" w:rsidR="007110C8" w:rsidRDefault="006F6BE5">
      <w:pPr>
        <w:pStyle w:val="Akapitzlist"/>
        <w:spacing w:after="0" w:line="360" w:lineRule="auto"/>
        <w:ind w:left="567" w:hanging="567"/>
        <w:jc w:val="both"/>
        <w:rPr>
          <w:rFonts w:ascii="Times New Roman" w:hAnsi="Times New Roman"/>
          <w:sz w:val="24"/>
          <w:szCs w:val="24"/>
        </w:rPr>
      </w:pPr>
      <w:r>
        <w:rPr>
          <w:rFonts w:ascii="Times New Roman" w:hAnsi="Times New Roman"/>
          <w:sz w:val="24"/>
          <w:szCs w:val="24"/>
        </w:rPr>
        <w:t>2.</w:t>
      </w:r>
      <w:r>
        <w:rPr>
          <w:rFonts w:ascii="Arial" w:hAnsi="Arial" w:cs="Arial"/>
          <w:sz w:val="21"/>
          <w:szCs w:val="21"/>
        </w:rPr>
        <w:tab/>
      </w:r>
      <w:r>
        <w:rPr>
          <w:rFonts w:ascii="Times New Roman" w:hAnsi="Times New Roman"/>
          <w:sz w:val="20"/>
          <w:szCs w:val="20"/>
        </w:rPr>
        <w:t xml:space="preserve">[UWAGA: </w:t>
      </w:r>
      <w:r>
        <w:rPr>
          <w:rFonts w:ascii="Times New Roman" w:hAnsi="Times New Roman"/>
          <w:i/>
          <w:sz w:val="20"/>
          <w:szCs w:val="20"/>
          <w:u w:val="single"/>
        </w:rPr>
        <w:t>zastosować tylko wtedy, gdy zamawiający przewidział wykluczenie wykonawcy z postępowania na podstawie ww. przepisu</w:t>
      </w:r>
      <w:r>
        <w:rPr>
          <w:rFonts w:ascii="Times New Roman" w:hAnsi="Times New Roman"/>
          <w:sz w:val="20"/>
          <w:szCs w:val="20"/>
        </w:rPr>
        <w:t>]</w:t>
      </w:r>
    </w:p>
    <w:p w14:paraId="61D311A5" w14:textId="77777777" w:rsidR="007110C8" w:rsidRDefault="006F6BE5">
      <w:pPr>
        <w:pStyle w:val="Akapitzlist"/>
        <w:spacing w:after="0" w:line="360" w:lineRule="auto"/>
        <w:ind w:left="567"/>
        <w:jc w:val="both"/>
      </w:pPr>
      <w:r>
        <w:rPr>
          <w:rFonts w:ascii="Times New Roman" w:hAnsi="Times New Roman"/>
          <w:sz w:val="24"/>
          <w:szCs w:val="24"/>
        </w:rPr>
        <w:t xml:space="preserve">Oświadczam, że nie podlegam wykluczeniu z postępowania na podstawie </w:t>
      </w:r>
      <w:r>
        <w:rPr>
          <w:rFonts w:ascii="Times New Roman" w:hAnsi="Times New Roman"/>
          <w:sz w:val="24"/>
          <w:szCs w:val="24"/>
        </w:rPr>
        <w:br/>
        <w:t xml:space="preserve">art. 24 ust. 5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14:paraId="7958E0C6"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r>
        <w:tab/>
      </w:r>
      <w:r>
        <w:tab/>
      </w:r>
      <w:r>
        <w:tab/>
      </w:r>
      <w:r>
        <w:tab/>
        <w:t xml:space="preserve">                     </w:t>
      </w:r>
    </w:p>
    <w:p w14:paraId="61B3F31B" w14:textId="77777777" w:rsidR="007110C8" w:rsidRDefault="006F6BE5">
      <w:pPr>
        <w:spacing w:line="360" w:lineRule="auto"/>
        <w:jc w:val="right"/>
        <w:rPr>
          <w:i/>
          <w:vertAlign w:val="superscript"/>
        </w:rPr>
      </w:pPr>
      <w:r>
        <w:t xml:space="preserve"> …………………………………………</w:t>
      </w:r>
    </w:p>
    <w:p w14:paraId="4F82314B" w14:textId="77777777" w:rsidR="007110C8" w:rsidRDefault="006F6BE5">
      <w:pPr>
        <w:spacing w:line="360" w:lineRule="auto"/>
        <w:ind w:left="6556" w:firstLine="708"/>
        <w:jc w:val="both"/>
      </w:pPr>
      <w:r>
        <w:rPr>
          <w:i/>
          <w:vertAlign w:val="superscript"/>
        </w:rPr>
        <w:t>(podpis)</w:t>
      </w:r>
    </w:p>
    <w:p w14:paraId="50A9E5F5" w14:textId="77777777" w:rsidR="007110C8" w:rsidRDefault="006F6BE5">
      <w:pPr>
        <w:spacing w:line="360" w:lineRule="auto"/>
        <w:jc w:val="both"/>
        <w:rPr>
          <w:rFonts w:ascii="Arial" w:hAnsi="Arial" w:cs="Arial"/>
          <w:sz w:val="21"/>
          <w:szCs w:val="21"/>
        </w:rPr>
      </w:pPr>
      <w:r>
        <w:t xml:space="preserve">Oświadczam, że zachodzą w stosunku do mnie podstawy wykluczenia z postępowania na podstawie art. …………. ustawy </w:t>
      </w:r>
      <w:proofErr w:type="spellStart"/>
      <w:r>
        <w:t>Pzp</w:t>
      </w:r>
      <w:proofErr w:type="spellEnd"/>
      <w:r>
        <w:rPr>
          <w:sz w:val="20"/>
          <w:szCs w:val="20"/>
        </w:rPr>
        <w:t xml:space="preserve"> </w:t>
      </w:r>
      <w:r>
        <w:rPr>
          <w:i/>
          <w:sz w:val="20"/>
          <w:szCs w:val="20"/>
        </w:rPr>
        <w:t xml:space="preserve">(podać mającą zastosowanie podstawę wykluczenia spośród wymienionych w art. 24 ust. 1 pkt 13-14, 16-20 lub art. 24 ust. 5 ustawy </w:t>
      </w:r>
      <w:proofErr w:type="spellStart"/>
      <w:r>
        <w:rPr>
          <w:i/>
          <w:sz w:val="20"/>
          <w:szCs w:val="20"/>
        </w:rPr>
        <w:t>Pzp</w:t>
      </w:r>
      <w:proofErr w:type="spellEnd"/>
      <w:r>
        <w:rPr>
          <w:i/>
          <w:sz w:val="20"/>
          <w:szCs w:val="20"/>
        </w:rPr>
        <w:t>).</w:t>
      </w:r>
      <w:r>
        <w:rPr>
          <w:sz w:val="20"/>
          <w:szCs w:val="20"/>
        </w:rPr>
        <w:t xml:space="preserve"> </w:t>
      </w:r>
      <w:r>
        <w:t xml:space="preserve">Jednocześnie oświadczam, że </w:t>
      </w:r>
      <w:r>
        <w:br/>
        <w:t xml:space="preserve">w związku z ww. okolicznością, na podstawie art. 24 ust. 8 ustawy </w:t>
      </w:r>
      <w:proofErr w:type="spellStart"/>
      <w:r>
        <w:t>Pzp</w:t>
      </w:r>
      <w:proofErr w:type="spellEnd"/>
      <w:r>
        <w:t xml:space="preserve"> podjąłem następujące środki naprawcze:</w:t>
      </w:r>
    </w:p>
    <w:p w14:paraId="20E7CE6F" w14:textId="77777777" w:rsidR="007110C8" w:rsidRDefault="006F6BE5">
      <w:pPr>
        <w:spacing w:line="360" w:lineRule="auto"/>
        <w:jc w:val="both"/>
      </w:pPr>
      <w:r>
        <w:rPr>
          <w:rFonts w:ascii="Arial" w:hAnsi="Arial" w:cs="Arial"/>
          <w:sz w:val="21"/>
          <w:szCs w:val="21"/>
        </w:rPr>
        <w:t>………………………………………………………………………………………………………………….....</w:t>
      </w:r>
    </w:p>
    <w:p w14:paraId="77E73769" w14:textId="77777777" w:rsidR="007110C8" w:rsidRDefault="007110C8">
      <w:pPr>
        <w:spacing w:line="360" w:lineRule="auto"/>
        <w:ind w:firstLine="454"/>
        <w:jc w:val="both"/>
      </w:pPr>
    </w:p>
    <w:p w14:paraId="7C45B518"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194166F6" w14:textId="77777777" w:rsidR="007110C8" w:rsidRDefault="006F6BE5">
      <w:pPr>
        <w:spacing w:line="360" w:lineRule="auto"/>
        <w:jc w:val="both"/>
      </w:pPr>
      <w:r>
        <w:lastRenderedPageBreak/>
        <w:tab/>
      </w:r>
      <w:r>
        <w:tab/>
      </w:r>
      <w:r>
        <w:tab/>
      </w:r>
      <w:r>
        <w:tab/>
      </w:r>
      <w:r>
        <w:tab/>
      </w:r>
      <w:r>
        <w:tab/>
      </w:r>
      <w:r>
        <w:tab/>
        <w:t xml:space="preserve">                            </w:t>
      </w:r>
    </w:p>
    <w:p w14:paraId="7D17ADFA" w14:textId="77777777" w:rsidR="007110C8" w:rsidRDefault="006F6BE5">
      <w:pPr>
        <w:spacing w:line="360" w:lineRule="auto"/>
        <w:jc w:val="right"/>
        <w:rPr>
          <w:i/>
          <w:vertAlign w:val="superscript"/>
        </w:rPr>
      </w:pPr>
      <w:r>
        <w:t xml:space="preserve"> …………………………………………</w:t>
      </w:r>
    </w:p>
    <w:p w14:paraId="107A3C05" w14:textId="77777777" w:rsidR="007110C8" w:rsidRDefault="006F6BE5">
      <w:pPr>
        <w:spacing w:line="360" w:lineRule="auto"/>
        <w:ind w:left="6556" w:firstLine="708"/>
        <w:jc w:val="both"/>
        <w:rPr>
          <w:b/>
          <w:sz w:val="22"/>
          <w:szCs w:val="22"/>
        </w:rPr>
      </w:pPr>
      <w:r>
        <w:rPr>
          <w:i/>
          <w:vertAlign w:val="superscript"/>
        </w:rPr>
        <w:t>(podpis)</w:t>
      </w:r>
    </w:p>
    <w:p w14:paraId="3C5D4A62" w14:textId="77777777" w:rsidR="007110C8" w:rsidRDefault="006F6BE5">
      <w:pPr>
        <w:shd w:val="clear" w:color="auto" w:fill="BFBFBF"/>
        <w:spacing w:line="360" w:lineRule="auto"/>
        <w:jc w:val="both"/>
        <w:rPr>
          <w:rFonts w:ascii="Arial" w:hAnsi="Arial" w:cs="Arial"/>
          <w:b/>
        </w:rPr>
      </w:pPr>
      <w:r>
        <w:rPr>
          <w:b/>
          <w:sz w:val="22"/>
          <w:szCs w:val="22"/>
        </w:rPr>
        <w:t>OŚWIADCZENIE DOTYCZĄCE PODMIOTU, NA KTÓREGO ZASOBY POWOŁUJE SIĘ WYKONAWCA:</w:t>
      </w:r>
    </w:p>
    <w:p w14:paraId="61FB5EC7" w14:textId="77777777" w:rsidR="007110C8" w:rsidRDefault="007110C8">
      <w:pPr>
        <w:spacing w:line="360" w:lineRule="auto"/>
        <w:jc w:val="both"/>
        <w:rPr>
          <w:rFonts w:ascii="Arial" w:hAnsi="Arial" w:cs="Arial"/>
          <w:b/>
        </w:rPr>
      </w:pPr>
    </w:p>
    <w:p w14:paraId="036FD595" w14:textId="77777777" w:rsidR="007110C8" w:rsidRDefault="006F6BE5">
      <w:pPr>
        <w:spacing w:line="360" w:lineRule="auto"/>
        <w:jc w:val="both"/>
        <w:rPr>
          <w:rFonts w:ascii="Arial" w:hAnsi="Arial" w:cs="Arial"/>
          <w:sz w:val="20"/>
          <w:szCs w:val="20"/>
        </w:rPr>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rFonts w:ascii="Arial" w:hAnsi="Arial" w:cs="Arial"/>
          <w:sz w:val="20"/>
          <w:szCs w:val="20"/>
        </w:rP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rFonts w:ascii="Arial" w:hAnsi="Arial" w:cs="Arial"/>
          <w:i/>
          <w:sz w:val="20"/>
          <w:szCs w:val="20"/>
        </w:rPr>
        <w:t xml:space="preserve"> </w:t>
      </w:r>
      <w:r>
        <w:t>nie zachodzą podstawy wykluczenia z postępowania o udzielenie zamówienia.</w:t>
      </w:r>
    </w:p>
    <w:p w14:paraId="74616E12" w14:textId="77777777" w:rsidR="007110C8" w:rsidRDefault="007110C8">
      <w:pPr>
        <w:spacing w:line="360" w:lineRule="auto"/>
        <w:jc w:val="both"/>
        <w:rPr>
          <w:rFonts w:ascii="Arial" w:hAnsi="Arial" w:cs="Arial"/>
          <w:sz w:val="20"/>
          <w:szCs w:val="20"/>
        </w:rPr>
      </w:pPr>
    </w:p>
    <w:p w14:paraId="58C8AA8A"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25434FAB" w14:textId="77777777" w:rsidR="007110C8" w:rsidRDefault="006F6BE5">
      <w:pPr>
        <w:spacing w:line="360" w:lineRule="auto"/>
        <w:jc w:val="right"/>
        <w:rPr>
          <w:i/>
          <w:vertAlign w:val="superscript"/>
        </w:rPr>
      </w:pPr>
      <w:r>
        <w:t>…………………………………………</w:t>
      </w:r>
    </w:p>
    <w:p w14:paraId="22541D4D" w14:textId="77777777" w:rsidR="007110C8" w:rsidRDefault="006F6BE5">
      <w:pPr>
        <w:spacing w:line="360" w:lineRule="auto"/>
        <w:ind w:left="6556" w:firstLine="708"/>
        <w:jc w:val="both"/>
        <w:rPr>
          <w:i/>
          <w:sz w:val="20"/>
          <w:szCs w:val="20"/>
        </w:rPr>
      </w:pPr>
      <w:r>
        <w:rPr>
          <w:i/>
          <w:vertAlign w:val="superscript"/>
        </w:rPr>
        <w:t>(podpis)</w:t>
      </w:r>
    </w:p>
    <w:p w14:paraId="0FF4E612" w14:textId="77777777" w:rsidR="007110C8" w:rsidRDefault="006F6BE5">
      <w:pPr>
        <w:shd w:val="clear" w:color="auto" w:fill="BFBFBF"/>
        <w:spacing w:line="360" w:lineRule="auto"/>
        <w:jc w:val="both"/>
        <w:rPr>
          <w:b/>
          <w:sz w:val="22"/>
          <w:szCs w:val="22"/>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14:paraId="412B04E0" w14:textId="77777777" w:rsidR="007110C8" w:rsidRDefault="006F6BE5">
      <w:pPr>
        <w:shd w:val="clear" w:color="auto" w:fill="BFBFBF"/>
        <w:spacing w:line="360" w:lineRule="auto"/>
        <w:jc w:val="both"/>
        <w:rPr>
          <w:rFonts w:ascii="Arial" w:hAnsi="Arial" w:cs="Arial"/>
          <w:b/>
        </w:rPr>
      </w:pPr>
      <w:r>
        <w:rPr>
          <w:b/>
          <w:sz w:val="22"/>
          <w:szCs w:val="22"/>
        </w:rPr>
        <w:t>OŚWIADCZENIE DOTYCZĄCE PODWYKONAWCY NIEBĘDĄCEGO PODMIOTEM, NA KTÓREGO ZASOBY POWOŁUJE SIĘ WYKONAWCA:</w:t>
      </w:r>
    </w:p>
    <w:p w14:paraId="2A66D207" w14:textId="77777777" w:rsidR="007110C8" w:rsidRDefault="007110C8">
      <w:pPr>
        <w:spacing w:line="360" w:lineRule="auto"/>
        <w:jc w:val="both"/>
        <w:rPr>
          <w:rFonts w:ascii="Arial" w:hAnsi="Arial" w:cs="Arial"/>
          <w:b/>
        </w:rPr>
      </w:pPr>
    </w:p>
    <w:p w14:paraId="4594296A" w14:textId="77777777" w:rsidR="007110C8" w:rsidRDefault="006F6BE5">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w:t>
      </w:r>
      <w:r>
        <w:rPr>
          <w:rFonts w:ascii="Arial" w:hAnsi="Arial" w:cs="Arial"/>
          <w:sz w:val="20"/>
          <w:szCs w:val="20"/>
        </w:rP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w:t>
      </w:r>
      <w:r>
        <w:rPr>
          <w:rFonts w:ascii="Arial" w:hAnsi="Arial" w:cs="Arial"/>
          <w:sz w:val="16"/>
          <w:szCs w:val="16"/>
        </w:rPr>
        <w:t xml:space="preserve"> </w:t>
      </w:r>
      <w:r>
        <w:t>nie zachodzą podstawy wykluczenia z postępowania o udzielenie zamówienia.</w:t>
      </w:r>
    </w:p>
    <w:p w14:paraId="60059D4D"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52706BFD" w14:textId="77777777" w:rsidR="007110C8" w:rsidRDefault="006F6BE5">
      <w:pPr>
        <w:spacing w:line="360" w:lineRule="auto"/>
        <w:jc w:val="right"/>
        <w:rPr>
          <w:i/>
          <w:vertAlign w:val="superscript"/>
        </w:rPr>
      </w:pPr>
      <w:r>
        <w:t>…………………………………………</w:t>
      </w:r>
    </w:p>
    <w:p w14:paraId="3DEB9AA8" w14:textId="77777777" w:rsidR="007110C8" w:rsidRDefault="006F6BE5">
      <w:pPr>
        <w:spacing w:line="360" w:lineRule="auto"/>
        <w:ind w:left="6556" w:firstLine="708"/>
        <w:jc w:val="both"/>
        <w:rPr>
          <w:b/>
          <w:sz w:val="22"/>
          <w:szCs w:val="22"/>
        </w:rPr>
      </w:pPr>
      <w:r>
        <w:rPr>
          <w:i/>
          <w:vertAlign w:val="superscript"/>
        </w:rPr>
        <w:t>(podpis)</w:t>
      </w:r>
    </w:p>
    <w:p w14:paraId="1298FF64" w14:textId="77777777" w:rsidR="007110C8" w:rsidRDefault="006F6BE5">
      <w:pPr>
        <w:shd w:val="clear" w:color="auto" w:fill="BFBFBF"/>
        <w:spacing w:line="360" w:lineRule="auto"/>
        <w:jc w:val="both"/>
        <w:rPr>
          <w:rFonts w:ascii="Arial" w:hAnsi="Arial" w:cs="Arial"/>
          <w:b/>
        </w:rPr>
      </w:pPr>
      <w:r>
        <w:rPr>
          <w:b/>
          <w:sz w:val="22"/>
          <w:szCs w:val="22"/>
        </w:rPr>
        <w:t>OŚWIADCZENIE DOTYCZĄCE PODANYCH INFORMACJI:</w:t>
      </w:r>
    </w:p>
    <w:p w14:paraId="128A696F" w14:textId="77777777" w:rsidR="007110C8" w:rsidRDefault="007110C8">
      <w:pPr>
        <w:spacing w:line="360" w:lineRule="auto"/>
        <w:jc w:val="both"/>
        <w:rPr>
          <w:rFonts w:ascii="Arial" w:hAnsi="Arial" w:cs="Arial"/>
          <w:b/>
        </w:rPr>
      </w:pPr>
    </w:p>
    <w:p w14:paraId="62FB9373" w14:textId="77777777" w:rsidR="007110C8" w:rsidRDefault="006F6BE5">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68549198"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0F6266DD" w14:textId="77777777" w:rsidR="007110C8" w:rsidRDefault="007110C8">
      <w:pPr>
        <w:spacing w:line="360" w:lineRule="auto"/>
        <w:ind w:firstLine="454"/>
        <w:jc w:val="both"/>
      </w:pPr>
    </w:p>
    <w:p w14:paraId="4D10DC50" w14:textId="77777777" w:rsidR="007110C8" w:rsidRDefault="006F6BE5">
      <w:pPr>
        <w:spacing w:line="360" w:lineRule="auto"/>
        <w:jc w:val="right"/>
        <w:rPr>
          <w:i/>
          <w:vertAlign w:val="superscript"/>
        </w:rPr>
      </w:pPr>
      <w:r>
        <w:t>…………………………………………</w:t>
      </w:r>
    </w:p>
    <w:p w14:paraId="1AE0D377" w14:textId="77777777" w:rsidR="007110C8" w:rsidRDefault="006F6BE5">
      <w:pPr>
        <w:spacing w:line="360" w:lineRule="auto"/>
        <w:ind w:left="6556" w:firstLine="708"/>
        <w:jc w:val="both"/>
        <w:rPr>
          <w:i/>
          <w:iCs/>
        </w:rPr>
      </w:pPr>
      <w:r>
        <w:rPr>
          <w:i/>
          <w:vertAlign w:val="superscript"/>
        </w:rPr>
        <w:t>(podpis)</w:t>
      </w:r>
    </w:p>
    <w:p w14:paraId="3E1D2D02" w14:textId="77777777" w:rsidR="007110C8" w:rsidRDefault="006F6BE5">
      <w:pPr>
        <w:jc w:val="both"/>
        <w:rPr>
          <w:b/>
          <w:sz w:val="22"/>
        </w:rPr>
      </w:pPr>
      <w:r>
        <w:rPr>
          <w:i/>
          <w:iCs/>
        </w:rPr>
        <w:t xml:space="preserve">                                        </w:t>
      </w:r>
    </w:p>
    <w:p w14:paraId="00548916" w14:textId="77777777" w:rsidR="007110C8" w:rsidRDefault="007110C8">
      <w:pPr>
        <w:jc w:val="both"/>
        <w:rPr>
          <w:b/>
          <w:sz w:val="22"/>
        </w:rPr>
      </w:pPr>
    </w:p>
    <w:p w14:paraId="461BBEEC" w14:textId="77777777" w:rsidR="007110C8" w:rsidRDefault="006F6BE5">
      <w:pPr>
        <w:jc w:val="right"/>
        <w:rPr>
          <w:bCs/>
          <w:i/>
          <w:iCs/>
          <w:color w:val="000000"/>
          <w:sz w:val="12"/>
          <w:szCs w:val="12"/>
        </w:rPr>
      </w:pPr>
      <w:r>
        <w:rPr>
          <w:b/>
          <w:sz w:val="22"/>
        </w:rPr>
        <w:lastRenderedPageBreak/>
        <w:t>Załącznik nr 4 do SIWZ</w:t>
      </w:r>
    </w:p>
    <w:tbl>
      <w:tblPr>
        <w:tblW w:w="0" w:type="auto"/>
        <w:tblInd w:w="70" w:type="dxa"/>
        <w:tblLayout w:type="fixed"/>
        <w:tblCellMar>
          <w:left w:w="70" w:type="dxa"/>
          <w:right w:w="70" w:type="dxa"/>
        </w:tblCellMar>
        <w:tblLook w:val="0000" w:firstRow="0" w:lastRow="0" w:firstColumn="0" w:lastColumn="0" w:noHBand="0" w:noVBand="0"/>
      </w:tblPr>
      <w:tblGrid>
        <w:gridCol w:w="2825"/>
        <w:gridCol w:w="6996"/>
      </w:tblGrid>
      <w:tr w:rsidR="007110C8" w14:paraId="5966EFAE" w14:textId="77777777">
        <w:trPr>
          <w:trHeight w:val="1357"/>
        </w:trPr>
        <w:tc>
          <w:tcPr>
            <w:tcW w:w="2825" w:type="dxa"/>
            <w:tcBorders>
              <w:top w:val="single" w:sz="8" w:space="0" w:color="000000"/>
              <w:left w:val="single" w:sz="8" w:space="0" w:color="000000"/>
              <w:bottom w:val="single" w:sz="8" w:space="0" w:color="000000"/>
            </w:tcBorders>
            <w:shd w:val="clear" w:color="auto" w:fill="FFFFFF"/>
            <w:vAlign w:val="bottom"/>
          </w:tcPr>
          <w:p w14:paraId="31784AD7" w14:textId="77777777" w:rsidR="007110C8" w:rsidRDefault="006F6BE5">
            <w:pPr>
              <w:jc w:val="center"/>
              <w:rPr>
                <w:bCs/>
                <w:i/>
                <w:iCs/>
                <w:color w:val="000000"/>
                <w:sz w:val="12"/>
                <w:szCs w:val="12"/>
              </w:rPr>
            </w:pPr>
            <w:bookmarkStart w:id="9" w:name="_Hlk34310328"/>
            <w:bookmarkEnd w:id="9"/>
            <w:r>
              <w:rPr>
                <w:bCs/>
                <w:i/>
                <w:iCs/>
                <w:color w:val="000000"/>
                <w:sz w:val="12"/>
                <w:szCs w:val="12"/>
              </w:rPr>
              <w:t>(pełna nazwa/firma, adres, w zależności od podmiotu: NIP/PESEL, KRS/</w:t>
            </w:r>
            <w:proofErr w:type="spellStart"/>
            <w:r>
              <w:rPr>
                <w:bCs/>
                <w:i/>
                <w:iCs/>
                <w:color w:val="000000"/>
                <w:sz w:val="12"/>
                <w:szCs w:val="12"/>
              </w:rPr>
              <w:t>CEiDG</w:t>
            </w:r>
            <w:proofErr w:type="spellEnd"/>
            <w:r>
              <w:rPr>
                <w:bCs/>
                <w:i/>
                <w:iCs/>
                <w:color w:val="000000"/>
                <w:sz w:val="12"/>
                <w:szCs w:val="12"/>
              </w:rPr>
              <w:t>)</w:t>
            </w:r>
          </w:p>
          <w:p w14:paraId="6EDBD991" w14:textId="77777777" w:rsidR="007110C8" w:rsidRDefault="007110C8">
            <w:pPr>
              <w:jc w:val="center"/>
              <w:rPr>
                <w:bCs/>
                <w:i/>
                <w:iCs/>
                <w:color w:val="000000"/>
                <w:sz w:val="12"/>
                <w:szCs w:val="12"/>
              </w:rPr>
            </w:pPr>
          </w:p>
        </w:tc>
        <w:tc>
          <w:tcPr>
            <w:tcW w:w="6996" w:type="dxa"/>
            <w:vMerge w:val="restart"/>
            <w:tcBorders>
              <w:top w:val="single" w:sz="8" w:space="0" w:color="000000"/>
              <w:left w:val="single" w:sz="4" w:space="0" w:color="000000"/>
              <w:right w:val="single" w:sz="8" w:space="0" w:color="000000"/>
            </w:tcBorders>
            <w:shd w:val="clear" w:color="auto" w:fill="B4C6E7"/>
            <w:vAlign w:val="center"/>
          </w:tcPr>
          <w:p w14:paraId="03368A1D" w14:textId="77777777" w:rsidR="007110C8" w:rsidRDefault="006F6BE5">
            <w:pPr>
              <w:spacing w:after="120"/>
              <w:jc w:val="center"/>
              <w:rPr>
                <w:rFonts w:eastAsia="Calibri"/>
                <w:b/>
                <w:sz w:val="18"/>
                <w:szCs w:val="18"/>
                <w:lang w:eastAsia="ar-SA" w:bidi="ar-SA"/>
              </w:rPr>
            </w:pPr>
            <w:r>
              <w:rPr>
                <w:rFonts w:eastAsia="Calibri"/>
                <w:b/>
                <w:lang w:eastAsia="ar-SA" w:bidi="ar-SA"/>
              </w:rPr>
              <w:t xml:space="preserve">OŚWIADCZENIE WYKONAWCY </w:t>
            </w:r>
          </w:p>
          <w:p w14:paraId="5E5D2684" w14:textId="77777777" w:rsidR="007110C8" w:rsidRDefault="006F6BE5">
            <w:pPr>
              <w:jc w:val="center"/>
              <w:rPr>
                <w:rFonts w:eastAsia="Calibri"/>
                <w:bCs/>
                <w:sz w:val="20"/>
                <w:szCs w:val="20"/>
                <w:lang w:eastAsia="ar-SA" w:bidi="ar-SA"/>
              </w:rPr>
            </w:pPr>
            <w:r>
              <w:rPr>
                <w:rFonts w:eastAsia="Calibri"/>
                <w:b/>
                <w:sz w:val="18"/>
                <w:szCs w:val="18"/>
                <w:lang w:eastAsia="ar-SA" w:bidi="ar-SA"/>
              </w:rPr>
              <w:t xml:space="preserve">DOTYCZĄCE SPEŁNIANIA WARUNKÓW UDZIAŁU W POSTĘPOWANIU </w:t>
            </w:r>
          </w:p>
          <w:p w14:paraId="369B87B3" w14:textId="77777777" w:rsidR="007110C8" w:rsidRDefault="007110C8">
            <w:pPr>
              <w:jc w:val="center"/>
              <w:rPr>
                <w:rFonts w:eastAsia="Calibri"/>
                <w:bCs/>
                <w:sz w:val="20"/>
                <w:szCs w:val="20"/>
                <w:lang w:eastAsia="ar-SA" w:bidi="ar-SA"/>
              </w:rPr>
            </w:pPr>
          </w:p>
          <w:p w14:paraId="07B19E2B" w14:textId="77777777" w:rsidR="007110C8" w:rsidRDefault="006F6BE5">
            <w:pPr>
              <w:jc w:val="center"/>
              <w:rPr>
                <w:rFonts w:eastAsia="Calibri"/>
                <w:bCs/>
                <w:sz w:val="20"/>
                <w:szCs w:val="20"/>
                <w:lang w:eastAsia="ar-SA" w:bidi="ar-SA"/>
              </w:rPr>
            </w:pPr>
            <w:r>
              <w:rPr>
                <w:rFonts w:eastAsia="Calibri"/>
                <w:bCs/>
                <w:sz w:val="20"/>
                <w:szCs w:val="20"/>
                <w:lang w:eastAsia="ar-SA" w:bidi="ar-SA"/>
              </w:rPr>
              <w:t xml:space="preserve">składane na podstawie art. 25a ust. 1 ustawy z dnia 29 stycznia 2004 r. </w:t>
            </w:r>
          </w:p>
          <w:p w14:paraId="440D9DAE" w14:textId="77777777" w:rsidR="007110C8" w:rsidRDefault="006F6BE5">
            <w:pPr>
              <w:jc w:val="center"/>
            </w:pPr>
            <w:r>
              <w:rPr>
                <w:rFonts w:eastAsia="Calibri"/>
                <w:bCs/>
                <w:sz w:val="20"/>
                <w:szCs w:val="20"/>
                <w:lang w:eastAsia="ar-SA" w:bidi="ar-SA"/>
              </w:rPr>
              <w:t xml:space="preserve"> Prawo zamówień publicznych</w:t>
            </w:r>
          </w:p>
        </w:tc>
      </w:tr>
      <w:tr w:rsidR="007110C8" w14:paraId="571AE7F2" w14:textId="77777777">
        <w:trPr>
          <w:trHeight w:val="695"/>
        </w:trPr>
        <w:tc>
          <w:tcPr>
            <w:tcW w:w="2825" w:type="dxa"/>
            <w:tcBorders>
              <w:top w:val="single" w:sz="8" w:space="0" w:color="000000"/>
              <w:left w:val="single" w:sz="8" w:space="0" w:color="000000"/>
              <w:bottom w:val="single" w:sz="4" w:space="0" w:color="000000"/>
            </w:tcBorders>
            <w:shd w:val="clear" w:color="auto" w:fill="FFFFFF"/>
            <w:vAlign w:val="bottom"/>
          </w:tcPr>
          <w:p w14:paraId="5D05CD63" w14:textId="77777777" w:rsidR="007110C8" w:rsidRDefault="006F6BE5">
            <w:pPr>
              <w:jc w:val="center"/>
              <w:rPr>
                <w:bCs/>
                <w:i/>
                <w:iCs/>
                <w:color w:val="000000"/>
                <w:sz w:val="12"/>
                <w:szCs w:val="12"/>
              </w:rPr>
            </w:pPr>
            <w:r>
              <w:rPr>
                <w:bCs/>
                <w:i/>
                <w:iCs/>
                <w:color w:val="000000"/>
                <w:sz w:val="12"/>
                <w:szCs w:val="12"/>
              </w:rPr>
              <w:t>(imię, nazwisko, stanowisko/podstawa do reprezentacji)</w:t>
            </w:r>
          </w:p>
          <w:p w14:paraId="42A52D60" w14:textId="77777777" w:rsidR="007110C8" w:rsidRDefault="007110C8">
            <w:pPr>
              <w:jc w:val="center"/>
              <w:rPr>
                <w:bCs/>
                <w:i/>
                <w:iCs/>
                <w:color w:val="000000"/>
                <w:sz w:val="12"/>
                <w:szCs w:val="12"/>
              </w:rPr>
            </w:pPr>
          </w:p>
        </w:tc>
        <w:tc>
          <w:tcPr>
            <w:tcW w:w="6996" w:type="dxa"/>
            <w:vMerge/>
            <w:tcBorders>
              <w:left w:val="single" w:sz="4" w:space="0" w:color="000000"/>
              <w:bottom w:val="single" w:sz="4" w:space="0" w:color="000000"/>
              <w:right w:val="single" w:sz="8" w:space="0" w:color="000000"/>
            </w:tcBorders>
            <w:shd w:val="clear" w:color="auto" w:fill="B4C6E7"/>
            <w:vAlign w:val="center"/>
          </w:tcPr>
          <w:p w14:paraId="55CA909E" w14:textId="77777777" w:rsidR="007110C8" w:rsidRDefault="007110C8">
            <w:pPr>
              <w:snapToGrid w:val="0"/>
              <w:spacing w:after="120"/>
              <w:jc w:val="center"/>
              <w:rPr>
                <w:rFonts w:eastAsia="Calibri"/>
                <w:b/>
                <w:lang w:eastAsia="ar-SA" w:bidi="ar-SA"/>
              </w:rPr>
            </w:pPr>
          </w:p>
        </w:tc>
      </w:tr>
    </w:tbl>
    <w:p w14:paraId="3E4113FE" w14:textId="77777777" w:rsidR="007110C8" w:rsidRDefault="007110C8">
      <w:pPr>
        <w:jc w:val="center"/>
        <w:rPr>
          <w:b/>
          <w:bCs/>
          <w:sz w:val="12"/>
          <w:szCs w:val="22"/>
        </w:rPr>
      </w:pPr>
    </w:p>
    <w:p w14:paraId="61A8D262" w14:textId="77777777" w:rsidR="007110C8" w:rsidRDefault="006F6BE5">
      <w:pPr>
        <w:tabs>
          <w:tab w:val="left" w:pos="5103"/>
        </w:tabs>
        <w:spacing w:line="252" w:lineRule="auto"/>
        <w:rPr>
          <w:sz w:val="20"/>
          <w:szCs w:val="20"/>
        </w:rPr>
      </w:pPr>
      <w:r>
        <w:rPr>
          <w:rFonts w:eastAsia="Calibri"/>
          <w:b/>
          <w:sz w:val="20"/>
          <w:szCs w:val="20"/>
          <w:lang w:eastAsia="ar-SA" w:bidi="ar-SA"/>
        </w:rPr>
        <w:tab/>
        <w:t>Zamawiający:</w:t>
      </w:r>
    </w:p>
    <w:p w14:paraId="249BF503" w14:textId="77777777" w:rsidR="007110C8" w:rsidRDefault="006F6BE5">
      <w:pPr>
        <w:ind w:left="5103"/>
        <w:rPr>
          <w:sz w:val="20"/>
          <w:szCs w:val="20"/>
        </w:rPr>
      </w:pPr>
      <w:r>
        <w:rPr>
          <w:sz w:val="20"/>
          <w:szCs w:val="20"/>
        </w:rPr>
        <w:t>Województwo Kujawsko – Pomorskie</w:t>
      </w:r>
    </w:p>
    <w:p w14:paraId="0E132DCA" w14:textId="77777777" w:rsidR="007110C8" w:rsidRDefault="006F6BE5">
      <w:pPr>
        <w:ind w:left="5103"/>
        <w:rPr>
          <w:i/>
          <w:iCs/>
          <w:sz w:val="20"/>
          <w:szCs w:val="20"/>
        </w:rPr>
      </w:pPr>
      <w:r>
        <w:rPr>
          <w:sz w:val="20"/>
          <w:szCs w:val="20"/>
        </w:rPr>
        <w:t xml:space="preserve">Pl. Teatralny 2, 87-100 Toruń </w:t>
      </w:r>
    </w:p>
    <w:p w14:paraId="10D04C9E" w14:textId="77777777" w:rsidR="007110C8" w:rsidRDefault="006F6BE5">
      <w:pPr>
        <w:ind w:left="5103"/>
        <w:rPr>
          <w:rFonts w:eastAsia="Calibri"/>
          <w:b/>
          <w:bCs/>
          <w:sz w:val="20"/>
          <w:szCs w:val="20"/>
          <w:lang w:eastAsia="ar-SA" w:bidi="ar-SA"/>
        </w:rPr>
      </w:pPr>
      <w:r>
        <w:rPr>
          <w:i/>
          <w:iCs/>
          <w:sz w:val="20"/>
          <w:szCs w:val="20"/>
        </w:rPr>
        <w:t xml:space="preserve">w imieniu którego działa </w:t>
      </w:r>
    </w:p>
    <w:p w14:paraId="2217FFA6" w14:textId="77777777" w:rsidR="007110C8" w:rsidRDefault="006F6BE5">
      <w:pPr>
        <w:spacing w:line="252" w:lineRule="auto"/>
        <w:ind w:left="5103"/>
        <w:rPr>
          <w:rFonts w:eastAsia="Calibri"/>
          <w:b/>
          <w:bCs/>
          <w:sz w:val="20"/>
          <w:szCs w:val="20"/>
          <w:lang w:eastAsia="ar-SA" w:bidi="ar-SA"/>
        </w:rPr>
      </w:pPr>
      <w:r>
        <w:rPr>
          <w:rFonts w:eastAsia="Calibri"/>
          <w:b/>
          <w:bCs/>
          <w:sz w:val="20"/>
          <w:szCs w:val="20"/>
          <w:lang w:eastAsia="ar-SA" w:bidi="ar-SA"/>
        </w:rPr>
        <w:t>Zarząd Dróg Wojewódzkich w Bydgoszczy</w:t>
      </w:r>
    </w:p>
    <w:p w14:paraId="0DB74A44" w14:textId="77777777" w:rsidR="007110C8" w:rsidRDefault="006F6BE5">
      <w:pPr>
        <w:spacing w:line="252" w:lineRule="auto"/>
        <w:ind w:left="4395" w:firstLine="708"/>
        <w:rPr>
          <w:rFonts w:eastAsia="Calibri"/>
          <w:b/>
          <w:bCs/>
          <w:sz w:val="20"/>
          <w:szCs w:val="20"/>
          <w:lang w:eastAsia="ar-SA" w:bidi="ar-SA"/>
        </w:rPr>
      </w:pPr>
      <w:r>
        <w:rPr>
          <w:rFonts w:eastAsia="Calibri"/>
          <w:b/>
          <w:bCs/>
          <w:sz w:val="20"/>
          <w:szCs w:val="20"/>
          <w:lang w:eastAsia="ar-SA" w:bidi="ar-SA"/>
        </w:rPr>
        <w:t>Oddział Bydgoski</w:t>
      </w:r>
    </w:p>
    <w:p w14:paraId="4BA8C6B4" w14:textId="77777777" w:rsidR="007110C8" w:rsidRDefault="006F6BE5">
      <w:pPr>
        <w:spacing w:line="252" w:lineRule="auto"/>
        <w:ind w:left="5103"/>
        <w:rPr>
          <w:rFonts w:eastAsia="Calibri"/>
          <w:i/>
          <w:sz w:val="16"/>
          <w:szCs w:val="16"/>
          <w:lang w:eastAsia="ar-SA" w:bidi="ar-SA"/>
        </w:rPr>
      </w:pPr>
      <w:r>
        <w:rPr>
          <w:rFonts w:eastAsia="Calibri"/>
          <w:b/>
          <w:bCs/>
          <w:sz w:val="20"/>
          <w:szCs w:val="20"/>
          <w:lang w:eastAsia="ar-SA" w:bidi="ar-SA"/>
        </w:rPr>
        <w:t>ul. Pałacowa 15, 86-031 Osielsko</w:t>
      </w:r>
    </w:p>
    <w:p w14:paraId="24DBC37B" w14:textId="77777777" w:rsidR="007110C8" w:rsidRDefault="006F6BE5">
      <w:pPr>
        <w:spacing w:line="252" w:lineRule="auto"/>
        <w:ind w:left="5103"/>
        <w:rPr>
          <w:rFonts w:eastAsia="Calibri"/>
          <w:b/>
          <w:sz w:val="20"/>
          <w:szCs w:val="20"/>
          <w:lang w:eastAsia="ar-SA" w:bidi="ar-SA"/>
        </w:rPr>
      </w:pPr>
      <w:r>
        <w:rPr>
          <w:rFonts w:eastAsia="Calibri"/>
          <w:i/>
          <w:sz w:val="16"/>
          <w:szCs w:val="16"/>
          <w:lang w:eastAsia="ar-SA" w:bidi="ar-SA"/>
        </w:rPr>
        <w:t>(pełna nazwa/firma, adres)</w:t>
      </w:r>
    </w:p>
    <w:p w14:paraId="1DE7023A" w14:textId="77777777" w:rsidR="007110C8" w:rsidRDefault="007110C8">
      <w:pPr>
        <w:spacing w:line="252" w:lineRule="auto"/>
        <w:rPr>
          <w:rFonts w:eastAsia="Calibri"/>
          <w:b/>
          <w:sz w:val="20"/>
          <w:szCs w:val="20"/>
          <w:lang w:eastAsia="ar-SA" w:bidi="ar-SA"/>
        </w:rPr>
      </w:pPr>
    </w:p>
    <w:p w14:paraId="424D3BEB" w14:textId="77777777" w:rsidR="007110C8" w:rsidRDefault="006F6BE5">
      <w:pPr>
        <w:tabs>
          <w:tab w:val="left" w:pos="680"/>
        </w:tabs>
        <w:rPr>
          <w:rFonts w:eastAsia="Calibri"/>
          <w:bCs/>
          <w:sz w:val="21"/>
          <w:szCs w:val="21"/>
          <w:lang w:eastAsia="ar-SA" w:bidi="ar-SA"/>
        </w:rPr>
      </w:pPr>
      <w:r>
        <w:rPr>
          <w:rFonts w:eastAsia="Calibri"/>
          <w:bCs/>
          <w:sz w:val="21"/>
          <w:szCs w:val="21"/>
          <w:lang w:eastAsia="ar-SA" w:bidi="ar-SA"/>
        </w:rPr>
        <w:t>Na potrzeby postępowania o udzielenie zamówienia publicznego pn.</w:t>
      </w:r>
    </w:p>
    <w:p w14:paraId="28007FD6" w14:textId="77777777" w:rsidR="007110C8" w:rsidRDefault="007110C8">
      <w:pPr>
        <w:tabs>
          <w:tab w:val="left" w:pos="680"/>
        </w:tabs>
        <w:rPr>
          <w:rFonts w:eastAsia="Calibri"/>
          <w:bCs/>
          <w:sz w:val="21"/>
          <w:szCs w:val="21"/>
          <w:lang w:eastAsia="ar-SA" w:bidi="ar-SA"/>
        </w:rPr>
      </w:pPr>
    </w:p>
    <w:p w14:paraId="6E9E98F5" w14:textId="77777777" w:rsidR="002D564C" w:rsidRPr="00494DFF" w:rsidRDefault="006F6BE5" w:rsidP="002D564C">
      <w:pPr>
        <w:jc w:val="center"/>
        <w:rPr>
          <w:bCs/>
        </w:rPr>
      </w:pPr>
      <w:r>
        <w:t xml:space="preserve"> </w:t>
      </w:r>
      <w:r w:rsidR="002D564C" w:rsidRPr="00494DFF">
        <w:rPr>
          <w:bCs/>
        </w:rPr>
        <w:t>MONTAŻ BARIER DROGOWYCH</w:t>
      </w:r>
      <w:r w:rsidR="002D564C" w:rsidRPr="003410AC">
        <w:rPr>
          <w:bCs/>
        </w:rPr>
        <w:t>/MOSTOWYCH</w:t>
      </w:r>
      <w:r w:rsidR="002D564C">
        <w:rPr>
          <w:bCs/>
        </w:rPr>
        <w:t>*</w:t>
      </w:r>
      <w:r w:rsidR="002D564C" w:rsidRPr="00494DFF">
        <w:rPr>
          <w:bCs/>
        </w:rPr>
        <w:t xml:space="preserve"> WRAZ Z DOSTAWĄ I DEMONTAŻ BARIER DLA </w:t>
      </w:r>
      <w:r w:rsidR="002D564C" w:rsidRPr="00494DFF">
        <w:rPr>
          <w:b/>
        </w:rPr>
        <w:t>ODDZIAŁU BYDGOSKIEGO</w:t>
      </w:r>
      <w:r w:rsidR="002D564C" w:rsidRPr="00494DFF">
        <w:rPr>
          <w:bCs/>
        </w:rPr>
        <w:t xml:space="preserve"> W 2020 ROKU </w:t>
      </w:r>
    </w:p>
    <w:p w14:paraId="555EE337"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343FAAB2" w14:textId="77777777" w:rsidR="002D564C" w:rsidRDefault="002D564C" w:rsidP="002D564C">
      <w:pPr>
        <w:ind w:left="454" w:firstLine="454"/>
        <w:rPr>
          <w:bCs/>
          <w:i/>
          <w:iCs/>
          <w:sz w:val="18"/>
          <w:szCs w:val="18"/>
        </w:rPr>
      </w:pPr>
      <w:r w:rsidRPr="003410AC">
        <w:rPr>
          <w:bCs/>
          <w:i/>
          <w:iCs/>
          <w:sz w:val="18"/>
          <w:szCs w:val="18"/>
        </w:rPr>
        <w:t>*niepotrzebne skreślić</w:t>
      </w:r>
    </w:p>
    <w:p w14:paraId="0CEE7FF1" w14:textId="09842FDB" w:rsidR="007110C8" w:rsidRDefault="007110C8" w:rsidP="002D564C">
      <w:pPr>
        <w:jc w:val="center"/>
      </w:pPr>
    </w:p>
    <w:p w14:paraId="34AF0077" w14:textId="77777777" w:rsidR="007110C8" w:rsidRDefault="006F6BE5">
      <w:pPr>
        <w:jc w:val="both"/>
      </w:pPr>
      <w:r>
        <w:t xml:space="preserve">prowadzonego przez  Województwo Kujawsko – Pomorskie pl. Teatralny 2, 87-100 Toruń </w:t>
      </w:r>
    </w:p>
    <w:p w14:paraId="38B1ACBF" w14:textId="77777777" w:rsidR="007110C8" w:rsidRDefault="006F6BE5">
      <w:pPr>
        <w:jc w:val="both"/>
        <w:rPr>
          <w:rFonts w:ascii="Arial" w:hAnsi="Arial" w:cs="Arial"/>
          <w:sz w:val="21"/>
          <w:szCs w:val="21"/>
        </w:rPr>
      </w:pPr>
      <w:r>
        <w:t xml:space="preserve">W imieniu którego działa - Zarząd Dróg Wojewódzkich w Bydgoszczy, Rejon Dróg wojewódzkich w Żołędowie, ul. Pałacowa 15, 86-031 Osielsko </w:t>
      </w:r>
      <w:r>
        <w:rPr>
          <w:i/>
          <w:sz w:val="20"/>
          <w:szCs w:val="20"/>
        </w:rPr>
        <w:t>(oznaczenie zamawiającego),</w:t>
      </w:r>
      <w:r>
        <w:rPr>
          <w:i/>
        </w:rPr>
        <w:t xml:space="preserve"> </w:t>
      </w:r>
      <w:r>
        <w:t>oświadczam, co następuje:</w:t>
      </w:r>
    </w:p>
    <w:p w14:paraId="133CFB39" w14:textId="77777777" w:rsidR="007110C8" w:rsidRDefault="007110C8">
      <w:pPr>
        <w:spacing w:line="360" w:lineRule="auto"/>
        <w:ind w:firstLine="709"/>
        <w:jc w:val="both"/>
        <w:rPr>
          <w:rFonts w:ascii="Arial" w:hAnsi="Arial" w:cs="Arial"/>
          <w:sz w:val="21"/>
          <w:szCs w:val="21"/>
        </w:rPr>
      </w:pPr>
    </w:p>
    <w:p w14:paraId="257E7966" w14:textId="77777777" w:rsidR="007110C8" w:rsidRDefault="006F6BE5">
      <w:pPr>
        <w:shd w:val="clear" w:color="auto" w:fill="BFBFBF"/>
        <w:spacing w:line="360" w:lineRule="auto"/>
        <w:jc w:val="both"/>
        <w:rPr>
          <w:rFonts w:ascii="Arial" w:hAnsi="Arial" w:cs="Arial"/>
          <w:sz w:val="21"/>
          <w:szCs w:val="21"/>
        </w:rPr>
      </w:pPr>
      <w:r>
        <w:rPr>
          <w:b/>
          <w:sz w:val="22"/>
          <w:szCs w:val="22"/>
        </w:rPr>
        <w:t>INFORMACJA DOTYCZĄCA WYKONAWCY:</w:t>
      </w:r>
    </w:p>
    <w:p w14:paraId="000400AC" w14:textId="77777777" w:rsidR="007110C8" w:rsidRDefault="007110C8">
      <w:pPr>
        <w:spacing w:line="360" w:lineRule="auto"/>
        <w:jc w:val="both"/>
        <w:rPr>
          <w:rFonts w:ascii="Arial" w:hAnsi="Arial" w:cs="Arial"/>
          <w:sz w:val="21"/>
          <w:szCs w:val="21"/>
        </w:rPr>
      </w:pPr>
    </w:p>
    <w:p w14:paraId="349A65F5" w14:textId="77777777" w:rsidR="007110C8" w:rsidRDefault="006F6BE5">
      <w:pPr>
        <w:spacing w:line="360" w:lineRule="auto"/>
        <w:jc w:val="both"/>
      </w:pPr>
      <w:r>
        <w:t>Oświadczam, że spełniam warunki udziału w postępowaniu określone przez zamawiającego w      …………..…………………………………………………..………………………………</w:t>
      </w:r>
      <w:r>
        <w:rPr>
          <w:rFonts w:ascii="Arial" w:hAnsi="Arial" w:cs="Arial"/>
          <w:sz w:val="21"/>
          <w:szCs w:val="21"/>
        </w:rPr>
        <w:t xml:space="preserve"> </w:t>
      </w:r>
      <w:r>
        <w:rPr>
          <w:i/>
          <w:sz w:val="20"/>
          <w:szCs w:val="20"/>
        </w:rPr>
        <w:t>(wskazać dokument i właściwą jednostkę redakcyjną dokumentu, w której określono warunki udziału w postępowaniu)</w:t>
      </w:r>
      <w:r>
        <w:rPr>
          <w:sz w:val="20"/>
          <w:szCs w:val="20"/>
        </w:rPr>
        <w:t>.</w:t>
      </w:r>
    </w:p>
    <w:p w14:paraId="22462693"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78428A09" w14:textId="77777777" w:rsidR="007110C8" w:rsidRDefault="006F6BE5">
      <w:pPr>
        <w:spacing w:line="360" w:lineRule="auto"/>
        <w:jc w:val="right"/>
        <w:rPr>
          <w:i/>
          <w:vertAlign w:val="superscript"/>
        </w:rPr>
      </w:pPr>
      <w:r>
        <w:t>…………………………………………</w:t>
      </w:r>
    </w:p>
    <w:p w14:paraId="2BB67F68" w14:textId="77777777" w:rsidR="007110C8" w:rsidRDefault="006F6BE5">
      <w:pPr>
        <w:spacing w:line="360" w:lineRule="auto"/>
        <w:ind w:left="6556" w:firstLine="708"/>
        <w:jc w:val="both"/>
        <w:rPr>
          <w:rFonts w:ascii="Arial" w:hAnsi="Arial" w:cs="Arial"/>
          <w:i/>
          <w:sz w:val="16"/>
          <w:szCs w:val="16"/>
        </w:rPr>
      </w:pPr>
      <w:r>
        <w:rPr>
          <w:i/>
          <w:vertAlign w:val="superscript"/>
        </w:rPr>
        <w:t>(podpis)</w:t>
      </w:r>
    </w:p>
    <w:p w14:paraId="13428BE1" w14:textId="77777777" w:rsidR="007110C8" w:rsidRDefault="007110C8">
      <w:pPr>
        <w:spacing w:line="360" w:lineRule="auto"/>
        <w:ind w:left="5664" w:firstLine="708"/>
        <w:jc w:val="both"/>
        <w:rPr>
          <w:rFonts w:ascii="Arial" w:hAnsi="Arial" w:cs="Arial"/>
          <w:i/>
          <w:sz w:val="16"/>
          <w:szCs w:val="16"/>
        </w:rPr>
      </w:pPr>
    </w:p>
    <w:p w14:paraId="7AFCFB12" w14:textId="77777777" w:rsidR="007110C8" w:rsidRDefault="006F6BE5">
      <w:pPr>
        <w:shd w:val="clear" w:color="auto" w:fill="BFBFBF"/>
        <w:spacing w:line="360" w:lineRule="auto"/>
        <w:jc w:val="both"/>
      </w:pPr>
      <w:r>
        <w:rPr>
          <w:b/>
          <w:sz w:val="22"/>
          <w:szCs w:val="22"/>
        </w:rPr>
        <w:t>INFORMACJA W ZWIĄZKU Z POLEGANIEM NA ZASOBACH INNYCH PODMIOTÓW</w:t>
      </w:r>
      <w:r>
        <w:rPr>
          <w:sz w:val="22"/>
          <w:szCs w:val="22"/>
        </w:rPr>
        <w:t xml:space="preserve">: </w:t>
      </w:r>
    </w:p>
    <w:p w14:paraId="5638D48E" w14:textId="77777777" w:rsidR="007110C8" w:rsidRDefault="006F6BE5">
      <w:pPr>
        <w:spacing w:line="360" w:lineRule="auto"/>
        <w:jc w:val="both"/>
        <w:rPr>
          <w:sz w:val="21"/>
          <w:szCs w:val="21"/>
        </w:rPr>
      </w:pPr>
      <w:r>
        <w:t>Oświadczam, że w celu wykazania spełniania warunków udziału w postępowaniu, określonych przez zamawiającego w………………………………………………………...………..</w:t>
      </w:r>
      <w:r>
        <w:rPr>
          <w:sz w:val="21"/>
          <w:szCs w:val="21"/>
        </w:rPr>
        <w:t xml:space="preserve"> </w:t>
      </w:r>
      <w:r>
        <w:rPr>
          <w:i/>
          <w:sz w:val="20"/>
          <w:szCs w:val="20"/>
        </w:rPr>
        <w:t>(wskazać dokument i właściwą jednostkę redakcyjną dokumentu, w której określono warunki udziału w postępowaniu)</w:t>
      </w:r>
      <w:r>
        <w:rPr>
          <w:i/>
          <w:sz w:val="16"/>
          <w:szCs w:val="16"/>
        </w:rPr>
        <w:t>,</w:t>
      </w:r>
      <w:r>
        <w:rPr>
          <w:sz w:val="21"/>
          <w:szCs w:val="21"/>
        </w:rPr>
        <w:t xml:space="preserve"> </w:t>
      </w:r>
      <w:r>
        <w:t>polegam na zasobach następującego/</w:t>
      </w:r>
      <w:proofErr w:type="spellStart"/>
      <w:r>
        <w:t>ych</w:t>
      </w:r>
      <w:proofErr w:type="spellEnd"/>
      <w:r>
        <w:t xml:space="preserve"> podmiotu/ów:</w:t>
      </w:r>
    </w:p>
    <w:p w14:paraId="5D3F1E88" w14:textId="77777777" w:rsidR="007110C8" w:rsidRDefault="006F6BE5">
      <w:pPr>
        <w:spacing w:line="360" w:lineRule="auto"/>
        <w:jc w:val="both"/>
        <w:rPr>
          <w:sz w:val="21"/>
          <w:szCs w:val="21"/>
        </w:rPr>
      </w:pPr>
      <w:r>
        <w:rPr>
          <w:sz w:val="21"/>
          <w:szCs w:val="21"/>
        </w:rPr>
        <w:t>..……………………………………………………………………………………………………………….…..………………………………….., w następującym zakresie: …………………………………………………..</w:t>
      </w:r>
    </w:p>
    <w:p w14:paraId="5983242B" w14:textId="77777777" w:rsidR="007110C8" w:rsidRDefault="006F6BE5">
      <w:pPr>
        <w:spacing w:line="360" w:lineRule="auto"/>
        <w:jc w:val="center"/>
        <w:rPr>
          <w:sz w:val="21"/>
          <w:szCs w:val="21"/>
        </w:rPr>
      </w:pPr>
      <w:r>
        <w:rPr>
          <w:sz w:val="21"/>
          <w:szCs w:val="21"/>
        </w:rPr>
        <w:t xml:space="preserve">……………………………………………………………………………………………………………………. </w:t>
      </w:r>
      <w:r>
        <w:rPr>
          <w:i/>
          <w:sz w:val="16"/>
          <w:szCs w:val="16"/>
        </w:rPr>
        <w:t>(wskazać podmiot i określić odpowiedni zakres dla wskazanego podmiotu).</w:t>
      </w:r>
    </w:p>
    <w:p w14:paraId="170F5A85" w14:textId="77777777" w:rsidR="007110C8" w:rsidRDefault="007110C8">
      <w:pPr>
        <w:spacing w:line="360" w:lineRule="auto"/>
        <w:jc w:val="both"/>
        <w:rPr>
          <w:sz w:val="21"/>
          <w:szCs w:val="21"/>
        </w:rPr>
      </w:pPr>
    </w:p>
    <w:p w14:paraId="43104C13" w14:textId="77777777" w:rsidR="007110C8" w:rsidRDefault="007110C8">
      <w:pPr>
        <w:spacing w:line="360" w:lineRule="auto"/>
        <w:jc w:val="both"/>
        <w:rPr>
          <w:sz w:val="20"/>
          <w:szCs w:val="20"/>
        </w:rPr>
      </w:pPr>
    </w:p>
    <w:p w14:paraId="634351BD"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28A39B86" w14:textId="77777777" w:rsidR="007110C8" w:rsidRDefault="007110C8">
      <w:pPr>
        <w:spacing w:line="360" w:lineRule="auto"/>
        <w:ind w:firstLine="454"/>
        <w:jc w:val="both"/>
      </w:pPr>
    </w:p>
    <w:p w14:paraId="279231AF" w14:textId="77777777" w:rsidR="007110C8" w:rsidRDefault="006F6BE5">
      <w:pPr>
        <w:spacing w:line="360" w:lineRule="auto"/>
        <w:jc w:val="right"/>
        <w:rPr>
          <w:i/>
          <w:vertAlign w:val="superscript"/>
        </w:rPr>
      </w:pPr>
      <w:r>
        <w:t>…………………………………………</w:t>
      </w:r>
    </w:p>
    <w:p w14:paraId="2E88BD6C" w14:textId="77777777" w:rsidR="007110C8" w:rsidRDefault="006F6BE5">
      <w:pPr>
        <w:spacing w:line="360" w:lineRule="auto"/>
        <w:ind w:left="6556" w:firstLine="708"/>
        <w:jc w:val="both"/>
        <w:rPr>
          <w:rFonts w:ascii="Arial" w:hAnsi="Arial" w:cs="Arial"/>
          <w:i/>
          <w:sz w:val="16"/>
          <w:szCs w:val="16"/>
        </w:rPr>
      </w:pPr>
      <w:r>
        <w:rPr>
          <w:i/>
          <w:vertAlign w:val="superscript"/>
        </w:rPr>
        <w:t>(podpis)</w:t>
      </w:r>
    </w:p>
    <w:p w14:paraId="4ED7B093" w14:textId="77777777" w:rsidR="007110C8" w:rsidRDefault="007110C8">
      <w:pPr>
        <w:spacing w:line="360" w:lineRule="auto"/>
        <w:ind w:left="5664" w:firstLine="708"/>
        <w:jc w:val="both"/>
        <w:rPr>
          <w:rFonts w:ascii="Arial" w:hAnsi="Arial" w:cs="Arial"/>
          <w:i/>
          <w:sz w:val="16"/>
          <w:szCs w:val="16"/>
        </w:rPr>
      </w:pPr>
    </w:p>
    <w:p w14:paraId="439DD729" w14:textId="77777777" w:rsidR="007110C8" w:rsidRDefault="006F6BE5">
      <w:pPr>
        <w:shd w:val="clear" w:color="auto" w:fill="BFBFBF"/>
        <w:spacing w:line="360" w:lineRule="auto"/>
        <w:jc w:val="both"/>
        <w:rPr>
          <w:rFonts w:ascii="Arial" w:hAnsi="Arial" w:cs="Arial"/>
          <w:sz w:val="21"/>
          <w:szCs w:val="21"/>
        </w:rPr>
      </w:pPr>
      <w:r>
        <w:rPr>
          <w:b/>
          <w:sz w:val="22"/>
          <w:szCs w:val="22"/>
        </w:rPr>
        <w:t>OŚWIADCZENIE DOTYCZĄCE PODANYCH INFORMACJI:</w:t>
      </w:r>
    </w:p>
    <w:p w14:paraId="19541EFB" w14:textId="77777777" w:rsidR="007110C8" w:rsidRDefault="007110C8">
      <w:pPr>
        <w:spacing w:line="360" w:lineRule="auto"/>
        <w:jc w:val="both"/>
        <w:rPr>
          <w:rFonts w:ascii="Arial" w:hAnsi="Arial" w:cs="Arial"/>
          <w:sz w:val="21"/>
          <w:szCs w:val="21"/>
        </w:rPr>
      </w:pPr>
    </w:p>
    <w:p w14:paraId="4B3549EA" w14:textId="77777777" w:rsidR="007110C8" w:rsidRDefault="006F6BE5">
      <w:pPr>
        <w:spacing w:line="360" w:lineRule="auto"/>
        <w:jc w:val="both"/>
        <w:rPr>
          <w:rFonts w:ascii="Arial" w:hAnsi="Arial" w:cs="Arial"/>
          <w:sz w:val="20"/>
          <w:szCs w:val="20"/>
        </w:rPr>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6181D4" w14:textId="77777777" w:rsidR="007110C8" w:rsidRDefault="007110C8">
      <w:pPr>
        <w:spacing w:line="360" w:lineRule="auto"/>
        <w:jc w:val="both"/>
        <w:rPr>
          <w:rFonts w:ascii="Arial" w:hAnsi="Arial" w:cs="Arial"/>
          <w:sz w:val="20"/>
          <w:szCs w:val="20"/>
        </w:rPr>
      </w:pPr>
    </w:p>
    <w:p w14:paraId="75BE8A76" w14:textId="77777777" w:rsidR="007110C8" w:rsidRDefault="006F6BE5">
      <w:pPr>
        <w:spacing w:line="360" w:lineRule="auto"/>
        <w:ind w:firstLine="454"/>
        <w:jc w:val="both"/>
      </w:pPr>
      <w:r>
        <w:t xml:space="preserve">…………….……. </w:t>
      </w:r>
      <w:r>
        <w:rPr>
          <w:i/>
          <w:sz w:val="20"/>
          <w:szCs w:val="20"/>
        </w:rPr>
        <w:t>(miejscowość),</w:t>
      </w:r>
      <w:r>
        <w:rPr>
          <w:i/>
        </w:rPr>
        <w:t xml:space="preserve"> </w:t>
      </w:r>
      <w:r>
        <w:t xml:space="preserve">dnia ………….……. r. </w:t>
      </w:r>
    </w:p>
    <w:p w14:paraId="29D2D903" w14:textId="77777777" w:rsidR="007110C8" w:rsidRDefault="007110C8">
      <w:pPr>
        <w:spacing w:line="360" w:lineRule="auto"/>
        <w:ind w:firstLine="454"/>
        <w:jc w:val="both"/>
      </w:pPr>
    </w:p>
    <w:p w14:paraId="18DC2394" w14:textId="77777777" w:rsidR="007110C8" w:rsidRDefault="006F6BE5">
      <w:pPr>
        <w:spacing w:line="360" w:lineRule="auto"/>
        <w:jc w:val="right"/>
        <w:rPr>
          <w:i/>
          <w:vertAlign w:val="superscript"/>
        </w:rPr>
      </w:pPr>
      <w:r>
        <w:t>…………………………………………</w:t>
      </w:r>
    </w:p>
    <w:p w14:paraId="504DB649" w14:textId="77777777" w:rsidR="007110C8" w:rsidRDefault="006F6BE5">
      <w:pPr>
        <w:spacing w:line="360" w:lineRule="auto"/>
        <w:ind w:left="6556" w:firstLine="708"/>
        <w:jc w:val="both"/>
        <w:rPr>
          <w:i/>
          <w:iCs/>
        </w:rPr>
      </w:pPr>
      <w:r>
        <w:rPr>
          <w:i/>
          <w:vertAlign w:val="superscript"/>
        </w:rPr>
        <w:t>(podpis)</w:t>
      </w:r>
    </w:p>
    <w:p w14:paraId="50570056" w14:textId="77777777" w:rsidR="007110C8" w:rsidRDefault="007110C8">
      <w:pPr>
        <w:pStyle w:val="wzory"/>
        <w:spacing w:before="0"/>
        <w:jc w:val="right"/>
        <w:rPr>
          <w:rFonts w:ascii="Times New Roman" w:hAnsi="Times New Roman" w:cs="Times New Roman"/>
          <w:i/>
          <w:iCs/>
        </w:rPr>
      </w:pPr>
    </w:p>
    <w:p w14:paraId="34B4B9B6" w14:textId="77777777" w:rsidR="007110C8" w:rsidRDefault="007110C8">
      <w:pPr>
        <w:pStyle w:val="wzory"/>
        <w:spacing w:before="0"/>
        <w:jc w:val="right"/>
        <w:rPr>
          <w:rFonts w:ascii="Times New Roman" w:hAnsi="Times New Roman" w:cs="Times New Roman"/>
          <w:i/>
          <w:iCs/>
        </w:rPr>
      </w:pPr>
    </w:p>
    <w:p w14:paraId="14454620" w14:textId="77777777" w:rsidR="007110C8" w:rsidRDefault="007110C8">
      <w:pPr>
        <w:pStyle w:val="wzory"/>
        <w:spacing w:before="0"/>
        <w:jc w:val="right"/>
        <w:rPr>
          <w:rFonts w:ascii="Times New Roman" w:hAnsi="Times New Roman" w:cs="Times New Roman"/>
          <w:i/>
          <w:iCs/>
        </w:rPr>
      </w:pPr>
    </w:p>
    <w:p w14:paraId="409FE648" w14:textId="77777777" w:rsidR="007110C8" w:rsidRDefault="007110C8">
      <w:pPr>
        <w:pStyle w:val="wzory"/>
        <w:spacing w:before="0"/>
        <w:jc w:val="right"/>
        <w:rPr>
          <w:rFonts w:ascii="Times New Roman" w:hAnsi="Times New Roman" w:cs="Times New Roman"/>
          <w:i/>
          <w:iCs/>
        </w:rPr>
      </w:pPr>
    </w:p>
    <w:p w14:paraId="51523BE3" w14:textId="77777777" w:rsidR="007110C8" w:rsidRDefault="007110C8">
      <w:pPr>
        <w:pStyle w:val="wzory"/>
        <w:spacing w:before="0"/>
        <w:jc w:val="right"/>
        <w:rPr>
          <w:rFonts w:ascii="Times New Roman" w:hAnsi="Times New Roman" w:cs="Times New Roman"/>
          <w:i/>
          <w:iCs/>
        </w:rPr>
      </w:pPr>
    </w:p>
    <w:p w14:paraId="5AD0443C" w14:textId="77777777" w:rsidR="007110C8" w:rsidRDefault="007110C8">
      <w:pPr>
        <w:pStyle w:val="wzory"/>
        <w:spacing w:before="0"/>
        <w:jc w:val="right"/>
        <w:rPr>
          <w:rFonts w:ascii="Times New Roman" w:hAnsi="Times New Roman" w:cs="Times New Roman"/>
          <w:i/>
          <w:iCs/>
        </w:rPr>
      </w:pPr>
    </w:p>
    <w:p w14:paraId="02D6AAA9" w14:textId="77777777" w:rsidR="007110C8" w:rsidRDefault="007110C8">
      <w:pPr>
        <w:pStyle w:val="wzory"/>
        <w:spacing w:before="0"/>
        <w:jc w:val="right"/>
        <w:rPr>
          <w:rFonts w:ascii="Times New Roman" w:hAnsi="Times New Roman" w:cs="Times New Roman"/>
          <w:i/>
          <w:iCs/>
        </w:rPr>
      </w:pPr>
    </w:p>
    <w:p w14:paraId="005DC85A" w14:textId="77777777" w:rsidR="007110C8" w:rsidRDefault="007110C8">
      <w:pPr>
        <w:pStyle w:val="wzory"/>
        <w:spacing w:before="0"/>
        <w:jc w:val="right"/>
        <w:rPr>
          <w:rFonts w:ascii="Times New Roman" w:hAnsi="Times New Roman" w:cs="Times New Roman"/>
          <w:i/>
          <w:iCs/>
        </w:rPr>
      </w:pPr>
    </w:p>
    <w:p w14:paraId="28DBC598" w14:textId="77777777" w:rsidR="007110C8" w:rsidRDefault="007110C8">
      <w:pPr>
        <w:pStyle w:val="wzory"/>
        <w:spacing w:before="0"/>
        <w:jc w:val="right"/>
        <w:rPr>
          <w:rFonts w:ascii="Times New Roman" w:hAnsi="Times New Roman" w:cs="Times New Roman"/>
          <w:i/>
          <w:iCs/>
        </w:rPr>
      </w:pPr>
    </w:p>
    <w:p w14:paraId="123818BB" w14:textId="77777777" w:rsidR="007110C8" w:rsidRDefault="007110C8">
      <w:pPr>
        <w:pStyle w:val="wzory"/>
        <w:spacing w:before="0"/>
        <w:jc w:val="right"/>
        <w:rPr>
          <w:rFonts w:ascii="Times New Roman" w:hAnsi="Times New Roman" w:cs="Times New Roman"/>
          <w:i/>
          <w:iCs/>
        </w:rPr>
      </w:pPr>
    </w:p>
    <w:p w14:paraId="0D197037" w14:textId="77777777" w:rsidR="007110C8" w:rsidRDefault="007110C8">
      <w:pPr>
        <w:pStyle w:val="wzory"/>
        <w:spacing w:before="0"/>
        <w:jc w:val="right"/>
        <w:rPr>
          <w:rFonts w:ascii="Times New Roman" w:hAnsi="Times New Roman" w:cs="Times New Roman"/>
          <w:i/>
          <w:iCs/>
        </w:rPr>
      </w:pPr>
    </w:p>
    <w:p w14:paraId="23F29CE3" w14:textId="77777777" w:rsidR="007110C8" w:rsidRDefault="007110C8">
      <w:pPr>
        <w:pStyle w:val="wzory"/>
        <w:spacing w:before="0"/>
        <w:jc w:val="right"/>
        <w:rPr>
          <w:rFonts w:ascii="Times New Roman" w:hAnsi="Times New Roman" w:cs="Times New Roman"/>
          <w:i/>
          <w:iCs/>
        </w:rPr>
      </w:pPr>
    </w:p>
    <w:p w14:paraId="2D797F11" w14:textId="77777777" w:rsidR="007110C8" w:rsidRDefault="007110C8">
      <w:pPr>
        <w:pStyle w:val="wzory"/>
        <w:spacing w:before="0"/>
        <w:jc w:val="right"/>
        <w:rPr>
          <w:rFonts w:ascii="Times New Roman" w:hAnsi="Times New Roman" w:cs="Times New Roman"/>
          <w:i/>
          <w:iCs/>
        </w:rPr>
      </w:pPr>
    </w:p>
    <w:p w14:paraId="290C7769" w14:textId="77777777" w:rsidR="007110C8" w:rsidRDefault="007110C8">
      <w:pPr>
        <w:pStyle w:val="wzory"/>
        <w:spacing w:before="0"/>
        <w:jc w:val="right"/>
        <w:rPr>
          <w:rFonts w:ascii="Times New Roman" w:hAnsi="Times New Roman" w:cs="Times New Roman"/>
          <w:i/>
          <w:iCs/>
        </w:rPr>
      </w:pPr>
    </w:p>
    <w:p w14:paraId="5E4DAE84" w14:textId="77777777" w:rsidR="007110C8" w:rsidRDefault="007110C8">
      <w:pPr>
        <w:pStyle w:val="wzory"/>
        <w:spacing w:before="0"/>
        <w:jc w:val="right"/>
        <w:rPr>
          <w:rFonts w:ascii="Times New Roman" w:hAnsi="Times New Roman" w:cs="Times New Roman"/>
          <w:i/>
          <w:iCs/>
        </w:rPr>
      </w:pPr>
    </w:p>
    <w:p w14:paraId="652CE0B5" w14:textId="77777777" w:rsidR="007110C8" w:rsidRDefault="007110C8">
      <w:pPr>
        <w:pStyle w:val="wzory"/>
        <w:spacing w:before="0"/>
        <w:jc w:val="right"/>
        <w:rPr>
          <w:rFonts w:ascii="Times New Roman" w:hAnsi="Times New Roman" w:cs="Times New Roman"/>
          <w:i/>
          <w:iCs/>
        </w:rPr>
      </w:pPr>
    </w:p>
    <w:p w14:paraId="05B56908" w14:textId="77777777" w:rsidR="007110C8" w:rsidRDefault="007110C8">
      <w:pPr>
        <w:pStyle w:val="wzory"/>
        <w:spacing w:before="0"/>
        <w:jc w:val="right"/>
        <w:rPr>
          <w:rFonts w:ascii="Times New Roman" w:hAnsi="Times New Roman" w:cs="Times New Roman"/>
          <w:i/>
          <w:iCs/>
        </w:rPr>
      </w:pPr>
    </w:p>
    <w:p w14:paraId="1B8B1341" w14:textId="77777777" w:rsidR="007110C8" w:rsidRDefault="007110C8">
      <w:pPr>
        <w:pStyle w:val="wzory"/>
        <w:spacing w:before="0"/>
        <w:jc w:val="right"/>
        <w:rPr>
          <w:rFonts w:ascii="Times New Roman" w:hAnsi="Times New Roman" w:cs="Times New Roman"/>
          <w:i/>
          <w:iCs/>
        </w:rPr>
      </w:pPr>
    </w:p>
    <w:p w14:paraId="416E52B2" w14:textId="77777777" w:rsidR="007110C8" w:rsidRDefault="007110C8">
      <w:pPr>
        <w:pStyle w:val="wzory"/>
        <w:spacing w:before="0"/>
        <w:jc w:val="right"/>
        <w:rPr>
          <w:rFonts w:ascii="Times New Roman" w:hAnsi="Times New Roman" w:cs="Times New Roman"/>
          <w:i/>
          <w:iCs/>
        </w:rPr>
      </w:pPr>
    </w:p>
    <w:p w14:paraId="40674557" w14:textId="77777777" w:rsidR="007110C8" w:rsidRDefault="007110C8">
      <w:pPr>
        <w:pStyle w:val="wzory"/>
        <w:spacing w:before="0"/>
        <w:jc w:val="right"/>
        <w:rPr>
          <w:rFonts w:ascii="Times New Roman" w:hAnsi="Times New Roman" w:cs="Times New Roman"/>
          <w:i/>
          <w:iCs/>
        </w:rPr>
      </w:pPr>
    </w:p>
    <w:p w14:paraId="54DBE9CE" w14:textId="77777777" w:rsidR="007110C8" w:rsidRDefault="007110C8">
      <w:pPr>
        <w:pStyle w:val="wzory"/>
        <w:spacing w:before="0"/>
        <w:jc w:val="right"/>
        <w:rPr>
          <w:rFonts w:ascii="Times New Roman" w:hAnsi="Times New Roman" w:cs="Times New Roman"/>
          <w:i/>
          <w:iCs/>
        </w:rPr>
      </w:pPr>
    </w:p>
    <w:p w14:paraId="13A55D74" w14:textId="77777777" w:rsidR="007110C8" w:rsidRDefault="007110C8">
      <w:pPr>
        <w:pStyle w:val="wzory"/>
        <w:spacing w:before="0"/>
        <w:jc w:val="right"/>
        <w:rPr>
          <w:rFonts w:ascii="Times New Roman" w:hAnsi="Times New Roman" w:cs="Times New Roman"/>
          <w:i/>
          <w:iCs/>
        </w:rPr>
      </w:pPr>
    </w:p>
    <w:p w14:paraId="49FEE7E8" w14:textId="77777777" w:rsidR="007110C8" w:rsidRDefault="007110C8">
      <w:pPr>
        <w:pStyle w:val="wzory"/>
        <w:spacing w:before="0"/>
        <w:jc w:val="right"/>
        <w:rPr>
          <w:rFonts w:ascii="Times New Roman" w:hAnsi="Times New Roman" w:cs="Times New Roman"/>
          <w:i/>
          <w:iCs/>
        </w:rPr>
      </w:pPr>
    </w:p>
    <w:p w14:paraId="53139508" w14:textId="77777777" w:rsidR="007110C8" w:rsidRDefault="007110C8">
      <w:pPr>
        <w:pStyle w:val="wzory"/>
        <w:spacing w:before="0"/>
        <w:jc w:val="right"/>
        <w:rPr>
          <w:rFonts w:ascii="Times New Roman" w:hAnsi="Times New Roman" w:cs="Times New Roman"/>
          <w:i/>
          <w:iCs/>
        </w:rPr>
      </w:pPr>
    </w:p>
    <w:p w14:paraId="3149475F" w14:textId="77777777" w:rsidR="007110C8" w:rsidRDefault="007110C8">
      <w:pPr>
        <w:pStyle w:val="wzory"/>
        <w:spacing w:before="0"/>
        <w:jc w:val="right"/>
        <w:rPr>
          <w:rFonts w:ascii="Times New Roman" w:hAnsi="Times New Roman" w:cs="Times New Roman"/>
          <w:i/>
          <w:iCs/>
        </w:rPr>
      </w:pPr>
    </w:p>
    <w:p w14:paraId="6343DDD4" w14:textId="77777777" w:rsidR="007110C8" w:rsidRDefault="007110C8">
      <w:pPr>
        <w:pStyle w:val="wzory"/>
        <w:spacing w:before="0"/>
        <w:jc w:val="right"/>
        <w:rPr>
          <w:rFonts w:ascii="Times New Roman" w:hAnsi="Times New Roman" w:cs="Times New Roman"/>
          <w:i/>
          <w:iCs/>
        </w:rPr>
      </w:pPr>
    </w:p>
    <w:p w14:paraId="3DA1F172" w14:textId="019CBFB0" w:rsidR="007110C8" w:rsidRDefault="006F6BE5">
      <w:pPr>
        <w:pStyle w:val="Zwykytekst1"/>
        <w:spacing w:before="120"/>
        <w:jc w:val="right"/>
        <w:rPr>
          <w:rFonts w:ascii="Times New Roman" w:hAnsi="Times New Roman" w:cs="Times New Roman"/>
          <w:b/>
        </w:rPr>
      </w:pPr>
      <w:r>
        <w:rPr>
          <w:rFonts w:ascii="Times New Roman" w:hAnsi="Times New Roman" w:cs="Times New Roman"/>
          <w:b/>
          <w:bCs/>
        </w:rPr>
        <w:lastRenderedPageBreak/>
        <w:t xml:space="preserve">Załącznik nr </w:t>
      </w:r>
      <w:r w:rsidR="002D669F">
        <w:rPr>
          <w:noProof/>
        </w:rPr>
        <mc:AlternateContent>
          <mc:Choice Requires="wps">
            <w:drawing>
              <wp:anchor distT="0" distB="0" distL="114935" distR="114935" simplePos="0" relativeHeight="251657728" behindDoc="0" locked="0" layoutInCell="1" allowOverlap="1" wp14:anchorId="7F4056B0" wp14:editId="78A23373">
                <wp:simplePos x="0" y="0"/>
                <wp:positionH relativeFrom="column">
                  <wp:posOffset>2086610</wp:posOffset>
                </wp:positionH>
                <wp:positionV relativeFrom="paragraph">
                  <wp:posOffset>290195</wp:posOffset>
                </wp:positionV>
                <wp:extent cx="4036695" cy="843280"/>
                <wp:effectExtent l="6350" t="9525" r="5080" b="13970"/>
                <wp:wrapTight wrapText="bothSides">
                  <wp:wrapPolygon edited="0">
                    <wp:start x="-51" y="-244"/>
                    <wp:lineTo x="-51" y="21600"/>
                    <wp:lineTo x="21651" y="21600"/>
                    <wp:lineTo x="21651" y="-244"/>
                    <wp:lineTo x="-51" y="-24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843280"/>
                        </a:xfrm>
                        <a:prstGeom prst="rect">
                          <a:avLst/>
                        </a:prstGeom>
                        <a:solidFill>
                          <a:srgbClr val="C0C0C0"/>
                        </a:solidFill>
                        <a:ln w="6350" cmpd="sng">
                          <a:solidFill>
                            <a:srgbClr val="000000"/>
                          </a:solidFill>
                          <a:miter lim="800000"/>
                          <a:headEnd/>
                          <a:tailEnd/>
                        </a:ln>
                      </wps:spPr>
                      <wps:txbx>
                        <w:txbxContent>
                          <w:p w14:paraId="38160FA5" w14:textId="77777777" w:rsidR="004A02FD" w:rsidRDefault="004A02FD">
                            <w:pPr>
                              <w:shd w:val="clear" w:color="auto" w:fill="B4C6E7"/>
                              <w:ind w:right="-177"/>
                              <w:jc w:val="center"/>
                              <w:rPr>
                                <w:rFonts w:ascii="Verdana" w:hAnsi="Verdana" w:cs="Verdana"/>
                                <w:b/>
                              </w:rPr>
                            </w:pPr>
                          </w:p>
                          <w:p w14:paraId="41631132" w14:textId="77777777" w:rsidR="004A02FD" w:rsidRDefault="004A02FD">
                            <w:pPr>
                              <w:shd w:val="clear" w:color="auto" w:fill="B4C6E7"/>
                              <w:ind w:right="-177"/>
                              <w:jc w:val="center"/>
                              <w:rPr>
                                <w:b/>
                                <w:iCs/>
                                <w:sz w:val="20"/>
                                <w:szCs w:val="20"/>
                              </w:rPr>
                            </w:pPr>
                            <w:r>
                              <w:rPr>
                                <w:b/>
                                <w:sz w:val="28"/>
                                <w:szCs w:val="28"/>
                              </w:rPr>
                              <w:t xml:space="preserve">OŚWIADCZENIE - </w:t>
                            </w:r>
                          </w:p>
                          <w:p w14:paraId="1097865B" w14:textId="77777777" w:rsidR="004A02FD" w:rsidRDefault="004A02FD">
                            <w:pPr>
                              <w:shd w:val="clear" w:color="auto" w:fill="B4C6E7"/>
                              <w:ind w:right="-177"/>
                              <w:jc w:val="center"/>
                              <w:rPr>
                                <w:b/>
                                <w:iCs/>
                                <w:sz w:val="20"/>
                                <w:szCs w:val="20"/>
                              </w:rPr>
                            </w:pPr>
                            <w:r>
                              <w:rPr>
                                <w:b/>
                                <w:iCs/>
                                <w:sz w:val="20"/>
                                <w:szCs w:val="20"/>
                              </w:rPr>
                              <w:t>o przynależności lub braku przynależności do tej samej grupy</w:t>
                            </w:r>
                          </w:p>
                          <w:p w14:paraId="200A06B6" w14:textId="77777777" w:rsidR="004A02FD" w:rsidRDefault="004A02FD">
                            <w:pPr>
                              <w:shd w:val="clear" w:color="auto" w:fill="B4C6E7"/>
                              <w:ind w:right="-177"/>
                              <w:jc w:val="center"/>
                            </w:pPr>
                            <w:r>
                              <w:rPr>
                                <w:b/>
                                <w:iCs/>
                                <w:sz w:val="20"/>
                                <w:szCs w:val="20"/>
                              </w:rPr>
                              <w:t>kapitałowej, o której mowa w rat. 24 ust. 1 pkt. 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56B0" id="_x0000_t202" coordsize="21600,21600" o:spt="202" path="m,l,21600r21600,l21600,xe">
                <v:stroke joinstyle="miter"/>
                <v:path gradientshapeok="t" o:connecttype="rect"/>
              </v:shapetype>
              <v:shape id="Text Box 3" o:spid="_x0000_s1026" type="#_x0000_t202" style="position:absolute;left:0;text-align:left;margin-left:164.3pt;margin-top:22.85pt;width:317.85pt;height:6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" fillcolor="silver" strokeweight=".5pt">
                <v:textbox inset="7.45pt,3.85pt,7.45pt,3.85pt">
                  <w:txbxContent>
                    <w:p w14:paraId="38160FA5" w14:textId="77777777" w:rsidR="004A02FD" w:rsidRDefault="004A02FD">
                      <w:pPr>
                        <w:shd w:val="clear" w:color="auto" w:fill="B4C6E7"/>
                        <w:ind w:right="-177"/>
                        <w:jc w:val="center"/>
                        <w:rPr>
                          <w:rFonts w:ascii="Verdana" w:hAnsi="Verdana" w:cs="Verdana"/>
                          <w:b/>
                        </w:rPr>
                      </w:pPr>
                    </w:p>
                    <w:p w14:paraId="41631132" w14:textId="77777777" w:rsidR="004A02FD" w:rsidRDefault="004A02FD">
                      <w:pPr>
                        <w:shd w:val="clear" w:color="auto" w:fill="B4C6E7"/>
                        <w:ind w:right="-177"/>
                        <w:jc w:val="center"/>
                        <w:rPr>
                          <w:b/>
                          <w:iCs/>
                          <w:sz w:val="20"/>
                          <w:szCs w:val="20"/>
                        </w:rPr>
                      </w:pPr>
                      <w:r>
                        <w:rPr>
                          <w:b/>
                          <w:sz w:val="28"/>
                          <w:szCs w:val="28"/>
                        </w:rPr>
                        <w:t xml:space="preserve">OŚWIADCZENIE - </w:t>
                      </w:r>
                    </w:p>
                    <w:p w14:paraId="1097865B" w14:textId="77777777" w:rsidR="004A02FD" w:rsidRDefault="004A02FD">
                      <w:pPr>
                        <w:shd w:val="clear" w:color="auto" w:fill="B4C6E7"/>
                        <w:ind w:right="-177"/>
                        <w:jc w:val="center"/>
                        <w:rPr>
                          <w:b/>
                          <w:iCs/>
                          <w:sz w:val="20"/>
                          <w:szCs w:val="20"/>
                        </w:rPr>
                      </w:pPr>
                      <w:r>
                        <w:rPr>
                          <w:b/>
                          <w:iCs/>
                          <w:sz w:val="20"/>
                          <w:szCs w:val="20"/>
                        </w:rPr>
                        <w:t>o przynależności lub braku przynależności do tej samej grupy</w:t>
                      </w:r>
                    </w:p>
                    <w:p w14:paraId="200A06B6" w14:textId="77777777" w:rsidR="004A02FD" w:rsidRDefault="004A02FD">
                      <w:pPr>
                        <w:shd w:val="clear" w:color="auto" w:fill="B4C6E7"/>
                        <w:ind w:right="-177"/>
                        <w:jc w:val="center"/>
                      </w:pPr>
                      <w:r>
                        <w:rPr>
                          <w:b/>
                          <w:iCs/>
                          <w:sz w:val="20"/>
                          <w:szCs w:val="20"/>
                        </w:rPr>
                        <w:t>kapitałowej, o której mowa w rat. 24 ust. 1 pkt. 23</w:t>
                      </w:r>
                    </w:p>
                  </w:txbxContent>
                </v:textbox>
                <w10:wrap type="tight"/>
              </v:shape>
            </w:pict>
          </mc:Fallback>
        </mc:AlternateContent>
      </w:r>
      <w:r w:rsidR="002D669F">
        <w:rPr>
          <w:noProof/>
        </w:rPr>
        <mc:AlternateContent>
          <mc:Choice Requires="wps">
            <w:drawing>
              <wp:anchor distT="0" distB="0" distL="114935" distR="114935" simplePos="0" relativeHeight="251658752" behindDoc="0" locked="0" layoutInCell="1" allowOverlap="1" wp14:anchorId="624AA28F" wp14:editId="6389F3A1">
                <wp:simplePos x="0" y="0"/>
                <wp:positionH relativeFrom="column">
                  <wp:posOffset>40640</wp:posOffset>
                </wp:positionH>
                <wp:positionV relativeFrom="paragraph">
                  <wp:posOffset>286385</wp:posOffset>
                </wp:positionV>
                <wp:extent cx="2077720" cy="843280"/>
                <wp:effectExtent l="8255" t="5715" r="9525" b="8255"/>
                <wp:wrapTight wrapText="bothSides">
                  <wp:wrapPolygon edited="0">
                    <wp:start x="-99" y="-244"/>
                    <wp:lineTo x="-99" y="21600"/>
                    <wp:lineTo x="21699" y="21600"/>
                    <wp:lineTo x="21699" y="-244"/>
                    <wp:lineTo x="-99" y="-244"/>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843280"/>
                        </a:xfrm>
                        <a:prstGeom prst="rect">
                          <a:avLst/>
                        </a:prstGeom>
                        <a:solidFill>
                          <a:srgbClr val="FFFFFF"/>
                        </a:solidFill>
                        <a:ln w="6350" cmpd="sng">
                          <a:solidFill>
                            <a:srgbClr val="000000"/>
                          </a:solidFill>
                          <a:miter lim="800000"/>
                          <a:headEnd/>
                          <a:tailEnd/>
                        </a:ln>
                      </wps:spPr>
                      <wps:txbx>
                        <w:txbxContent>
                          <w:p w14:paraId="703C4044" w14:textId="77777777" w:rsidR="004A02FD" w:rsidRDefault="004A02FD">
                            <w:pPr>
                              <w:jc w:val="center"/>
                              <w:rPr>
                                <w:i/>
                                <w:sz w:val="18"/>
                              </w:rPr>
                            </w:pPr>
                          </w:p>
                          <w:p w14:paraId="527A7028" w14:textId="77777777" w:rsidR="004A02FD" w:rsidRDefault="004A02FD">
                            <w:pPr>
                              <w:jc w:val="center"/>
                              <w:rPr>
                                <w:i/>
                                <w:sz w:val="18"/>
                              </w:rPr>
                            </w:pPr>
                          </w:p>
                          <w:p w14:paraId="3E2D8752" w14:textId="77777777" w:rsidR="004A02FD" w:rsidRDefault="004A02FD">
                            <w:pPr>
                              <w:jc w:val="center"/>
                              <w:rPr>
                                <w:i/>
                                <w:sz w:val="18"/>
                              </w:rPr>
                            </w:pPr>
                          </w:p>
                          <w:p w14:paraId="73AD37FE" w14:textId="77777777" w:rsidR="004A02FD" w:rsidRDefault="004A02FD">
                            <w:pPr>
                              <w:jc w:val="center"/>
                              <w:rPr>
                                <w:rFonts w:ascii="Verdana" w:hAnsi="Verdana" w:cs="Verdana"/>
                                <w:i/>
                                <w:sz w:val="16"/>
                                <w:szCs w:val="16"/>
                              </w:rPr>
                            </w:pPr>
                          </w:p>
                          <w:p w14:paraId="5749F7FE" w14:textId="77777777" w:rsidR="004A02FD" w:rsidRDefault="004A02FD">
                            <w:pPr>
                              <w:jc w:val="center"/>
                            </w:pPr>
                            <w:r>
                              <w:rPr>
                                <w:i/>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A28F" id="Text Box 4" o:spid="_x0000_s1027" type="#_x0000_t202" style="position:absolute;left:0;text-align:left;margin-left:3.2pt;margin-top:22.55pt;width:163.6pt;height:66.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" strokeweight=".5pt">
                <v:textbox inset="7.45pt,3.85pt,7.45pt,3.85pt">
                  <w:txbxContent>
                    <w:p w14:paraId="703C4044" w14:textId="77777777" w:rsidR="004A02FD" w:rsidRDefault="004A02FD">
                      <w:pPr>
                        <w:jc w:val="center"/>
                        <w:rPr>
                          <w:i/>
                          <w:sz w:val="18"/>
                        </w:rPr>
                      </w:pPr>
                    </w:p>
                    <w:p w14:paraId="527A7028" w14:textId="77777777" w:rsidR="004A02FD" w:rsidRDefault="004A02FD">
                      <w:pPr>
                        <w:jc w:val="center"/>
                        <w:rPr>
                          <w:i/>
                          <w:sz w:val="18"/>
                        </w:rPr>
                      </w:pPr>
                    </w:p>
                    <w:p w14:paraId="3E2D8752" w14:textId="77777777" w:rsidR="004A02FD" w:rsidRDefault="004A02FD">
                      <w:pPr>
                        <w:jc w:val="center"/>
                        <w:rPr>
                          <w:i/>
                          <w:sz w:val="18"/>
                        </w:rPr>
                      </w:pPr>
                    </w:p>
                    <w:p w14:paraId="73AD37FE" w14:textId="77777777" w:rsidR="004A02FD" w:rsidRDefault="004A02FD">
                      <w:pPr>
                        <w:jc w:val="center"/>
                        <w:rPr>
                          <w:rFonts w:ascii="Verdana" w:hAnsi="Verdana" w:cs="Verdana"/>
                          <w:i/>
                          <w:sz w:val="16"/>
                          <w:szCs w:val="16"/>
                        </w:rPr>
                      </w:pPr>
                    </w:p>
                    <w:p w14:paraId="5749F7FE" w14:textId="77777777" w:rsidR="004A02FD" w:rsidRDefault="004A02FD">
                      <w:pPr>
                        <w:jc w:val="center"/>
                      </w:pPr>
                      <w:r>
                        <w:rPr>
                          <w:i/>
                          <w:sz w:val="20"/>
                          <w:szCs w:val="20"/>
                        </w:rPr>
                        <w:t>(nazwa Wykonawcy)</w:t>
                      </w:r>
                    </w:p>
                  </w:txbxContent>
                </v:textbox>
                <w10:wrap type="tight"/>
              </v:shape>
            </w:pict>
          </mc:Fallback>
        </mc:AlternateContent>
      </w:r>
      <w:r>
        <w:rPr>
          <w:rFonts w:ascii="Times New Roman" w:hAnsi="Times New Roman" w:cs="Times New Roman"/>
          <w:b/>
          <w:bCs/>
        </w:rPr>
        <w:t>5</w:t>
      </w:r>
    </w:p>
    <w:p w14:paraId="08B87DAE" w14:textId="77777777" w:rsidR="007110C8" w:rsidRDefault="007110C8">
      <w:pPr>
        <w:pStyle w:val="Zwykytekst2"/>
        <w:spacing w:before="120"/>
        <w:jc w:val="both"/>
        <w:rPr>
          <w:rFonts w:ascii="Times New Roman" w:hAnsi="Times New Roman" w:cs="Times New Roman"/>
          <w:b/>
        </w:rPr>
      </w:pPr>
    </w:p>
    <w:p w14:paraId="026A9E9E" w14:textId="77777777" w:rsidR="002D564C" w:rsidRPr="00494DFF" w:rsidRDefault="006F6BE5" w:rsidP="002D564C">
      <w:pPr>
        <w:jc w:val="center"/>
        <w:rPr>
          <w:bCs/>
        </w:rPr>
      </w:pPr>
      <w:r>
        <w:t xml:space="preserve">Składając ofertę w postępowaniu o udzielenie zamówienia publicznego prowadzonym w trybie </w:t>
      </w:r>
      <w:r w:rsidR="002D564C" w:rsidRPr="00494DFF">
        <w:rPr>
          <w:bCs/>
        </w:rPr>
        <w:t>MONTAŻ BARIER DROGOWYCH</w:t>
      </w:r>
      <w:r w:rsidR="002D564C" w:rsidRPr="003410AC">
        <w:rPr>
          <w:bCs/>
        </w:rPr>
        <w:t>/MOSTOWYCH</w:t>
      </w:r>
      <w:r w:rsidR="002D564C">
        <w:rPr>
          <w:bCs/>
        </w:rPr>
        <w:t>*</w:t>
      </w:r>
      <w:r w:rsidR="002D564C" w:rsidRPr="00494DFF">
        <w:rPr>
          <w:bCs/>
        </w:rPr>
        <w:t xml:space="preserve"> WRAZ Z DOSTAWĄ I DEMONTAŻ BARIER DLA </w:t>
      </w:r>
      <w:r w:rsidR="002D564C" w:rsidRPr="00494DFF">
        <w:rPr>
          <w:b/>
        </w:rPr>
        <w:t>ODDZIAŁU BYDGOSKIEGO</w:t>
      </w:r>
      <w:r w:rsidR="002D564C" w:rsidRPr="00494DFF">
        <w:rPr>
          <w:bCs/>
        </w:rPr>
        <w:t xml:space="preserve"> W 2020 ROKU </w:t>
      </w:r>
    </w:p>
    <w:p w14:paraId="4F53D45C"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5E06B9C5" w14:textId="77777777" w:rsidR="002D564C" w:rsidRDefault="002D564C" w:rsidP="002D564C">
      <w:pPr>
        <w:ind w:left="454" w:firstLine="454"/>
        <w:rPr>
          <w:bCs/>
          <w:i/>
          <w:iCs/>
          <w:sz w:val="18"/>
          <w:szCs w:val="18"/>
        </w:rPr>
      </w:pPr>
      <w:r w:rsidRPr="003410AC">
        <w:rPr>
          <w:bCs/>
          <w:i/>
          <w:iCs/>
          <w:sz w:val="18"/>
          <w:szCs w:val="18"/>
        </w:rPr>
        <w:t>*niepotrzebne skreślić</w:t>
      </w:r>
    </w:p>
    <w:p w14:paraId="377FE2C7" w14:textId="43119E12" w:rsidR="007110C8" w:rsidRDefault="006F6BE5" w:rsidP="002D564C">
      <w:pPr>
        <w:jc w:val="center"/>
        <w:rPr>
          <w:b/>
          <w:bCs/>
        </w:rPr>
      </w:pPr>
      <w:r>
        <w:rPr>
          <w:spacing w:val="-2"/>
        </w:rPr>
        <w:t xml:space="preserve">oznaczonego nr </w:t>
      </w:r>
      <w:r>
        <w:rPr>
          <w:b/>
        </w:rPr>
        <w:t>O3.N4.361.06.2020</w:t>
      </w:r>
    </w:p>
    <w:p w14:paraId="402BB067" w14:textId="77777777" w:rsidR="007110C8" w:rsidRDefault="006F6BE5">
      <w:pPr>
        <w:jc w:val="both"/>
        <w:rPr>
          <w:b/>
          <w:bCs/>
        </w:rPr>
      </w:pPr>
      <w:r>
        <w:rPr>
          <w:b/>
          <w:bCs/>
        </w:rPr>
        <w:t>w imieniu Wykonawcy:</w:t>
      </w:r>
    </w:p>
    <w:p w14:paraId="671B3D87" w14:textId="77777777" w:rsidR="007110C8" w:rsidRDefault="007110C8">
      <w:pPr>
        <w:jc w:val="both"/>
        <w:rPr>
          <w:b/>
          <w:bCs/>
        </w:rPr>
      </w:pPr>
    </w:p>
    <w:p w14:paraId="1B144348" w14:textId="77777777" w:rsidR="007110C8" w:rsidRDefault="006F6BE5">
      <w:pPr>
        <w:spacing w:after="120"/>
        <w:jc w:val="both"/>
        <w:rPr>
          <w:bCs/>
        </w:rPr>
      </w:pPr>
      <w:r>
        <w:rPr>
          <w:b/>
          <w:bCs/>
        </w:rPr>
        <w:t>_______________________________________________________________</w:t>
      </w:r>
    </w:p>
    <w:p w14:paraId="7365CF76" w14:textId="77777777" w:rsidR="007110C8" w:rsidRDefault="006F6BE5">
      <w:pPr>
        <w:spacing w:after="120"/>
        <w:jc w:val="center"/>
        <w:rPr>
          <w:sz w:val="22"/>
          <w:szCs w:val="22"/>
        </w:rPr>
      </w:pPr>
      <w:r>
        <w:rPr>
          <w:bCs/>
        </w:rPr>
        <w:t>/wpisać nazwę (firmę) Wykonawcy/</w:t>
      </w:r>
    </w:p>
    <w:p w14:paraId="23D4C573" w14:textId="77777777" w:rsidR="007110C8" w:rsidRDefault="006F6BE5">
      <w:pPr>
        <w:pStyle w:val="Default"/>
        <w:jc w:val="both"/>
        <w:rPr>
          <w:color w:val="auto"/>
          <w:sz w:val="22"/>
          <w:szCs w:val="22"/>
        </w:rPr>
      </w:pPr>
      <w:r>
        <w:rPr>
          <w:color w:val="auto"/>
          <w:sz w:val="22"/>
          <w:szCs w:val="22"/>
        </w:rPr>
        <w:t xml:space="preserve">oraz w nawiązaniu do informacji zamieszczonej na stronie internetowej na podstawie art. 86 ust. 5 ustawy </w:t>
      </w:r>
      <w:proofErr w:type="spellStart"/>
      <w:r>
        <w:rPr>
          <w:color w:val="auto"/>
          <w:sz w:val="22"/>
          <w:szCs w:val="22"/>
        </w:rPr>
        <w:t>Pzp</w:t>
      </w:r>
      <w:proofErr w:type="spellEnd"/>
      <w:r>
        <w:rPr>
          <w:color w:val="auto"/>
          <w:sz w:val="22"/>
          <w:szCs w:val="22"/>
        </w:rPr>
        <w:t xml:space="preserve"> w imieniu wykonawcy:</w:t>
      </w:r>
    </w:p>
    <w:p w14:paraId="34A78FB0" w14:textId="77777777" w:rsidR="007110C8" w:rsidRDefault="006F6BE5">
      <w:pPr>
        <w:pStyle w:val="Default"/>
        <w:jc w:val="both"/>
        <w:rPr>
          <w:bCs/>
          <w:i/>
          <w:iCs/>
          <w:sz w:val="16"/>
          <w:szCs w:val="16"/>
        </w:rPr>
      </w:pPr>
      <w:r>
        <w:rPr>
          <w:color w:val="auto"/>
          <w:sz w:val="22"/>
          <w:szCs w:val="22"/>
        </w:rPr>
        <w:t>…………………………………………………………………………………….……………………….</w:t>
      </w:r>
    </w:p>
    <w:p w14:paraId="1B4034A6" w14:textId="77777777" w:rsidR="007110C8" w:rsidRDefault="006F6BE5">
      <w:pPr>
        <w:spacing w:after="120"/>
        <w:jc w:val="center"/>
        <w:rPr>
          <w:b/>
          <w:bCs/>
          <w:sz w:val="22"/>
          <w:szCs w:val="22"/>
        </w:rPr>
      </w:pPr>
      <w:r>
        <w:rPr>
          <w:bCs/>
          <w:i/>
          <w:iCs/>
          <w:sz w:val="16"/>
          <w:szCs w:val="16"/>
        </w:rPr>
        <w:t>(wpisać nazwę / firmę wykonawcy)</w:t>
      </w:r>
    </w:p>
    <w:p w14:paraId="09307264" w14:textId="77777777" w:rsidR="007110C8" w:rsidRDefault="006F6BE5">
      <w:pPr>
        <w:spacing w:after="120"/>
        <w:rPr>
          <w:rFonts w:ascii="Symbol" w:hAnsi="Symbol" w:cs="Symbol" w:hint="eastAsia"/>
          <w:sz w:val="22"/>
          <w:szCs w:val="22"/>
        </w:rPr>
      </w:pPr>
      <w:r>
        <w:rPr>
          <w:b/>
          <w:bCs/>
          <w:sz w:val="22"/>
          <w:szCs w:val="22"/>
        </w:rPr>
        <w:t>Oświadczam, że</w:t>
      </w:r>
      <w:r>
        <w:rPr>
          <w:rStyle w:val="Odwoanieprzypisudolnego4"/>
          <w:sz w:val="22"/>
          <w:szCs w:val="22"/>
        </w:rPr>
        <w:footnoteReference w:id="14"/>
      </w:r>
      <w:r>
        <w:rPr>
          <w:sz w:val="22"/>
          <w:szCs w:val="22"/>
        </w:rPr>
        <w:t>:</w:t>
      </w:r>
    </w:p>
    <w:p w14:paraId="22A10EA4" w14:textId="77777777" w:rsidR="007110C8" w:rsidRDefault="006F6BE5">
      <w:pPr>
        <w:ind w:left="426" w:hanging="284"/>
        <w:jc w:val="both"/>
        <w:rPr>
          <w:rFonts w:eastAsia="Times New Roman"/>
          <w:bCs/>
          <w:sz w:val="22"/>
          <w:szCs w:val="22"/>
        </w:rPr>
      </w:pPr>
      <w:r>
        <w:rPr>
          <w:rFonts w:ascii="Symbol" w:hAnsi="Symbol" w:cs="Symbol"/>
          <w:sz w:val="22"/>
          <w:szCs w:val="22"/>
        </w:rPr>
        <w:t></w:t>
      </w:r>
      <w:r>
        <w:rPr>
          <w:rFonts w:eastAsia="Times New Roman"/>
          <w:sz w:val="22"/>
          <w:szCs w:val="22"/>
        </w:rPr>
        <w:t xml:space="preserve"> </w:t>
      </w:r>
      <w:r>
        <w:rPr>
          <w:rFonts w:eastAsia="Times New Roman"/>
          <w:sz w:val="22"/>
          <w:szCs w:val="22"/>
        </w:rPr>
        <w:tab/>
      </w:r>
      <w:r>
        <w:rPr>
          <w:b/>
          <w:bCs/>
          <w:sz w:val="22"/>
          <w:szCs w:val="22"/>
        </w:rPr>
        <w:t xml:space="preserve">nie należę </w:t>
      </w:r>
      <w:r>
        <w:rPr>
          <w:sz w:val="22"/>
          <w:szCs w:val="22"/>
        </w:rPr>
        <w:t xml:space="preserve">do tej samej grupy kapitałowej, o której mowa w art. 24 ust. 1 pkt 23) ustawy </w:t>
      </w:r>
      <w:proofErr w:type="spellStart"/>
      <w:r>
        <w:rPr>
          <w:sz w:val="22"/>
          <w:szCs w:val="22"/>
        </w:rPr>
        <w:t>Pzp</w:t>
      </w:r>
      <w:proofErr w:type="spellEnd"/>
      <w:r>
        <w:rPr>
          <w:sz w:val="22"/>
          <w:szCs w:val="22"/>
        </w:rPr>
        <w:t xml:space="preserve">, </w:t>
      </w:r>
      <w:r>
        <w:rPr>
          <w:sz w:val="22"/>
          <w:szCs w:val="22"/>
        </w:rPr>
        <w:br/>
        <w:t>co wykonawcy, którzy złożyli oferty w niniejszym postępowaniu.</w:t>
      </w:r>
    </w:p>
    <w:p w14:paraId="17BB78C8" w14:textId="77777777" w:rsidR="007110C8" w:rsidRDefault="007110C8">
      <w:pPr>
        <w:ind w:left="426" w:hanging="284"/>
        <w:jc w:val="both"/>
        <w:rPr>
          <w:rFonts w:eastAsia="Times New Roman"/>
          <w:bCs/>
          <w:sz w:val="22"/>
          <w:szCs w:val="22"/>
        </w:rPr>
      </w:pPr>
    </w:p>
    <w:p w14:paraId="0E1543E9" w14:textId="77777777" w:rsidR="007110C8" w:rsidRDefault="006F6BE5">
      <w:pPr>
        <w:ind w:left="426" w:hanging="284"/>
        <w:jc w:val="both"/>
        <w:rPr>
          <w:rFonts w:eastAsia="Times New Roman"/>
          <w:b/>
          <w:sz w:val="22"/>
          <w:szCs w:val="22"/>
        </w:rPr>
      </w:pPr>
      <w:r>
        <w:rPr>
          <w:rFonts w:ascii="Symbol" w:hAnsi="Symbol" w:cs="Symbol"/>
          <w:sz w:val="22"/>
          <w:szCs w:val="22"/>
        </w:rPr>
        <w:t></w:t>
      </w:r>
      <w:r>
        <w:rPr>
          <w:rFonts w:eastAsia="Times New Roman"/>
          <w:sz w:val="22"/>
          <w:szCs w:val="22"/>
        </w:rPr>
        <w:t xml:space="preserve"> </w:t>
      </w:r>
      <w:r>
        <w:rPr>
          <w:rFonts w:eastAsia="Times New Roman"/>
          <w:sz w:val="22"/>
          <w:szCs w:val="22"/>
        </w:rPr>
        <w:tab/>
      </w:r>
      <w:r>
        <w:rPr>
          <w:b/>
          <w:bCs/>
          <w:sz w:val="22"/>
          <w:szCs w:val="22"/>
        </w:rPr>
        <w:t xml:space="preserve">należę </w:t>
      </w:r>
      <w:r>
        <w:rPr>
          <w:sz w:val="22"/>
          <w:szCs w:val="22"/>
        </w:rPr>
        <w:t xml:space="preserve">do tej samej grupy kapitałowej, o której mowa w art. 24 ust. 1 pkt 23) ustawy </w:t>
      </w:r>
      <w:proofErr w:type="spellStart"/>
      <w:r>
        <w:rPr>
          <w:sz w:val="22"/>
          <w:szCs w:val="22"/>
        </w:rPr>
        <w:t>Pzp</w:t>
      </w:r>
      <w:proofErr w:type="spellEnd"/>
      <w:r>
        <w:rPr>
          <w:sz w:val="22"/>
          <w:szCs w:val="22"/>
        </w:rPr>
        <w:t xml:space="preserve">, </w:t>
      </w:r>
      <w:r>
        <w:rPr>
          <w:sz w:val="22"/>
          <w:szCs w:val="22"/>
        </w:rPr>
        <w:br/>
        <w:t>co następujący wykonawca/wykonawcy, którego oferta/oferty została/y złożona/e w niniejszym podstępowaniu:</w:t>
      </w:r>
    </w:p>
    <w:p w14:paraId="60DAFE69" w14:textId="77777777" w:rsidR="007110C8" w:rsidRDefault="007110C8">
      <w:pPr>
        <w:ind w:left="426" w:hanging="284"/>
        <w:jc w:val="both"/>
        <w:rPr>
          <w:rFonts w:eastAsia="Times New Roman"/>
          <w:b/>
          <w:sz w:val="22"/>
          <w:szCs w:val="22"/>
        </w:rPr>
      </w:pPr>
    </w:p>
    <w:p w14:paraId="4C5EE7E6" w14:textId="77777777" w:rsidR="007110C8" w:rsidRDefault="006F6BE5">
      <w:pPr>
        <w:ind w:left="567"/>
        <w:rPr>
          <w:rFonts w:eastAsia="Times New Roman"/>
          <w:sz w:val="22"/>
          <w:szCs w:val="22"/>
        </w:rPr>
      </w:pPr>
      <w:r>
        <w:rPr>
          <w:rFonts w:eastAsia="Times New Roman"/>
          <w:sz w:val="22"/>
          <w:szCs w:val="22"/>
        </w:rPr>
        <w:t xml:space="preserve">1. ……………………………………………..…………………… </w:t>
      </w:r>
    </w:p>
    <w:p w14:paraId="6FF32FA7" w14:textId="77777777" w:rsidR="007110C8" w:rsidRDefault="006F6BE5">
      <w:pPr>
        <w:ind w:left="567"/>
        <w:rPr>
          <w:rFonts w:eastAsia="Times New Roman"/>
          <w:sz w:val="22"/>
          <w:szCs w:val="22"/>
        </w:rPr>
      </w:pPr>
      <w:r>
        <w:rPr>
          <w:rFonts w:eastAsia="Times New Roman"/>
          <w:sz w:val="22"/>
          <w:szCs w:val="22"/>
        </w:rPr>
        <w:t xml:space="preserve">2. ……………………………………………..…………………… </w:t>
      </w:r>
    </w:p>
    <w:p w14:paraId="5F781659" w14:textId="77777777" w:rsidR="007110C8" w:rsidRDefault="006F6BE5">
      <w:pPr>
        <w:ind w:left="567"/>
        <w:rPr>
          <w:rFonts w:eastAsia="Times New Roman"/>
          <w:sz w:val="22"/>
          <w:szCs w:val="22"/>
        </w:rPr>
      </w:pPr>
      <w:r>
        <w:rPr>
          <w:rFonts w:eastAsia="Times New Roman"/>
          <w:sz w:val="22"/>
          <w:szCs w:val="22"/>
        </w:rPr>
        <w:t xml:space="preserve">3. ……………………………………………..…………………… </w:t>
      </w:r>
    </w:p>
    <w:p w14:paraId="1CFE37C4" w14:textId="77777777" w:rsidR="007110C8" w:rsidRDefault="007110C8">
      <w:pPr>
        <w:rPr>
          <w:rFonts w:eastAsia="Times New Roman"/>
          <w:sz w:val="22"/>
          <w:szCs w:val="22"/>
        </w:rPr>
      </w:pPr>
    </w:p>
    <w:p w14:paraId="5FAE0F1A" w14:textId="77777777" w:rsidR="007110C8" w:rsidRDefault="006F6BE5">
      <w:pPr>
        <w:keepNext/>
        <w:keepLines/>
        <w:spacing w:before="40"/>
        <w:rPr>
          <w:rFonts w:eastAsia="Times New Roman"/>
          <w:sz w:val="22"/>
          <w:szCs w:val="22"/>
        </w:rPr>
      </w:pPr>
      <w:r>
        <w:rPr>
          <w:rFonts w:eastAsia="Times New Roman"/>
          <w:sz w:val="22"/>
          <w:szCs w:val="22"/>
        </w:rPr>
        <w:t xml:space="preserve">Jednocześnie przedstawiam dowody, że powiązania z tymi wykonawcami  nie prowadzą do zakłócenia konkurencji w postępowaniu o udzielenie zamówienia: </w:t>
      </w:r>
    </w:p>
    <w:p w14:paraId="33863B6D" w14:textId="77777777" w:rsidR="007110C8" w:rsidRDefault="006F6BE5">
      <w:pPr>
        <w:keepNext/>
        <w:keepLines/>
        <w:spacing w:before="40"/>
        <w:rPr>
          <w:sz w:val="22"/>
        </w:rPr>
      </w:pPr>
      <w:r>
        <w:rPr>
          <w:rFonts w:eastAsia="Times New Roman"/>
          <w:sz w:val="22"/>
          <w:szCs w:val="22"/>
        </w:rPr>
        <w:t>……………………………………………………………………………………………………………</w:t>
      </w:r>
    </w:p>
    <w:p w14:paraId="3FA29C6A" w14:textId="77777777" w:rsidR="007110C8" w:rsidRDefault="006F6BE5">
      <w:pPr>
        <w:spacing w:before="120" w:line="288" w:lineRule="auto"/>
        <w:rPr>
          <w:i/>
          <w:sz w:val="22"/>
        </w:rPr>
      </w:pPr>
      <w:r>
        <w:rPr>
          <w:sz w:val="22"/>
        </w:rPr>
        <w:t xml:space="preserve">    __________________ dnia __.__.____ r.</w:t>
      </w:r>
      <w:r>
        <w:rPr>
          <w:i/>
          <w:sz w:val="22"/>
        </w:rPr>
        <w:t xml:space="preserve"> </w:t>
      </w:r>
    </w:p>
    <w:p w14:paraId="5C5763DA" w14:textId="77777777" w:rsidR="007110C8" w:rsidRDefault="006F6BE5">
      <w:pPr>
        <w:spacing w:before="120" w:line="288" w:lineRule="auto"/>
        <w:ind w:left="3540" w:firstLine="708"/>
        <w:rPr>
          <w:i/>
          <w:sz w:val="18"/>
          <w:szCs w:val="18"/>
        </w:rPr>
      </w:pPr>
      <w:r>
        <w:rPr>
          <w:i/>
          <w:sz w:val="22"/>
        </w:rPr>
        <w:t>____________________________________________</w:t>
      </w:r>
    </w:p>
    <w:p w14:paraId="1F9E77C4"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1D655E51" w14:textId="77777777" w:rsidR="007110C8" w:rsidRDefault="006F6BE5">
      <w:pPr>
        <w:pStyle w:val="Tytu"/>
        <w:ind w:left="5387" w:hanging="425"/>
        <w:jc w:val="left"/>
        <w:rPr>
          <w:rFonts w:eastAsia="Times New Roman"/>
          <w:sz w:val="16"/>
          <w:szCs w:val="16"/>
          <w:u w:val="single"/>
          <w:lang w:eastAsia="ar-SA" w:bidi="ar-SA"/>
        </w:rPr>
      </w:pPr>
      <w:r>
        <w:rPr>
          <w:b w:val="0"/>
          <w:i/>
          <w:sz w:val="18"/>
          <w:szCs w:val="18"/>
        </w:rPr>
        <w:t xml:space="preserve">       do występowania w imieniu Wykonawcy)</w:t>
      </w:r>
    </w:p>
    <w:p w14:paraId="54E0012C" w14:textId="77777777" w:rsidR="007110C8" w:rsidRDefault="006F6BE5">
      <w:pPr>
        <w:widowControl w:val="0"/>
        <w:suppressAutoHyphens w:val="0"/>
        <w:rPr>
          <w:rFonts w:eastAsia="Times New Roman"/>
          <w:sz w:val="16"/>
          <w:szCs w:val="16"/>
          <w:lang w:eastAsia="ar-SA" w:bidi="ar-SA"/>
        </w:rPr>
      </w:pPr>
      <w:r>
        <w:rPr>
          <w:rFonts w:eastAsia="Times New Roman"/>
          <w:b/>
          <w:bCs/>
          <w:sz w:val="16"/>
          <w:szCs w:val="16"/>
          <w:u w:val="single"/>
          <w:lang w:eastAsia="ar-SA" w:bidi="ar-SA"/>
        </w:rPr>
        <w:t>Uwaga:</w:t>
      </w:r>
      <w:r>
        <w:rPr>
          <w:rFonts w:eastAsia="Times New Roman"/>
          <w:b/>
          <w:bCs/>
          <w:sz w:val="16"/>
          <w:szCs w:val="16"/>
          <w:lang w:eastAsia="ar-SA" w:bidi="ar-SA"/>
        </w:rPr>
        <w:t xml:space="preserve"> </w:t>
      </w:r>
    </w:p>
    <w:p w14:paraId="3099D438" w14:textId="77777777" w:rsidR="007110C8" w:rsidRDefault="006F6BE5">
      <w:pPr>
        <w:suppressAutoHyphens w:val="0"/>
        <w:jc w:val="both"/>
        <w:rPr>
          <w:i/>
          <w:color w:val="000000"/>
          <w:spacing w:val="4"/>
          <w:sz w:val="16"/>
          <w:szCs w:val="16"/>
        </w:rPr>
      </w:pPr>
      <w:r>
        <w:rPr>
          <w:rFonts w:eastAsia="Times New Roman"/>
          <w:sz w:val="16"/>
          <w:szCs w:val="16"/>
          <w:lang w:eastAsia="ar-SA" w:bidi="ar-SA"/>
        </w:rPr>
        <w:t xml:space="preserve">Dokument ten wykonawca składa w terminie 3 dni od dnia zamieszczenia na stronie internetowej informacji z otwarcia ofert (o której mowa w art. 86 ust. 5 ustawy), samodzielnie (bez odrębnego wezwania ze strony zamawiającego). </w:t>
      </w:r>
    </w:p>
    <w:p w14:paraId="186F3D04" w14:textId="77777777" w:rsidR="007110C8" w:rsidRDefault="006F6BE5">
      <w:pPr>
        <w:spacing w:after="120"/>
        <w:ind w:left="993" w:hanging="993"/>
        <w:jc w:val="both"/>
        <w:rPr>
          <w:color w:val="000000"/>
          <w:sz w:val="16"/>
          <w:szCs w:val="16"/>
        </w:rPr>
      </w:pPr>
      <w:r>
        <w:rPr>
          <w:i/>
          <w:color w:val="000000"/>
          <w:spacing w:val="4"/>
          <w:sz w:val="16"/>
          <w:szCs w:val="16"/>
        </w:rPr>
        <w:t xml:space="preserve">UWAGA: </w:t>
      </w:r>
      <w:r>
        <w:rPr>
          <w:i/>
          <w:color w:val="000000"/>
          <w:spacing w:val="4"/>
          <w:sz w:val="16"/>
          <w:szCs w:val="16"/>
        </w:rPr>
        <w:tab/>
        <w:t>niniejszy „Formularz” składa Wykonawca ubiegający się o udzielenie zamówienia. W przypadku Wykonawców wspólnie ubiegających się o udzielenie zamówienia składa ją każdy z członków Konsorcjum lub wspólników spółki cywilnej.</w:t>
      </w:r>
    </w:p>
    <w:p w14:paraId="7E847FAB" w14:textId="77777777" w:rsidR="007110C8" w:rsidRDefault="006F6BE5">
      <w:pPr>
        <w:pStyle w:val="Tekstpodstawowy25"/>
        <w:spacing w:line="240" w:lineRule="auto"/>
        <w:ind w:left="993"/>
        <w:jc w:val="both"/>
        <w:rPr>
          <w:i/>
          <w:color w:val="002060"/>
          <w:sz w:val="16"/>
          <w:szCs w:val="16"/>
          <w:u w:val="single"/>
        </w:rPr>
      </w:pPr>
      <w:r>
        <w:rPr>
          <w:rFonts w:cs="Times New Roman"/>
          <w:color w:val="000000"/>
          <w:sz w:val="16"/>
          <w:szCs w:val="16"/>
        </w:rPr>
        <w:t xml:space="preserve">W  przypadku gdy w postępowaniu o udzielenie zamówienia publicznego złożono </w:t>
      </w:r>
      <w:r>
        <w:rPr>
          <w:rFonts w:cs="Times New Roman"/>
          <w:b/>
          <w:color w:val="000000"/>
          <w:sz w:val="16"/>
          <w:szCs w:val="16"/>
        </w:rPr>
        <w:t>tylko jedną ofertę</w:t>
      </w:r>
      <w:r>
        <w:rPr>
          <w:rFonts w:cs="Times New Roman"/>
          <w:color w:val="000000"/>
          <w:sz w:val="16"/>
          <w:szCs w:val="16"/>
        </w:rPr>
        <w:t xml:space="preserve"> (w ramach tej samej części zamówienia złożono jedną ofertę częściową), </w:t>
      </w:r>
      <w:r>
        <w:rPr>
          <w:rFonts w:cs="Times New Roman"/>
          <w:b/>
          <w:i/>
          <w:color w:val="000000"/>
          <w:sz w:val="16"/>
          <w:szCs w:val="16"/>
        </w:rPr>
        <w:t>oświadczenie o przynależności do grupy kapitałowej</w:t>
      </w:r>
      <w:r>
        <w:rPr>
          <w:rFonts w:cs="Times New Roman"/>
          <w:color w:val="000000"/>
          <w:sz w:val="16"/>
          <w:szCs w:val="16"/>
        </w:rPr>
        <w:t xml:space="preserve"> nie jest dokumentem niezbędnym do przeprowadzenia postępowania.</w:t>
      </w:r>
    </w:p>
    <w:p w14:paraId="3C22AC52" w14:textId="77777777" w:rsidR="007110C8" w:rsidRDefault="006F6BE5">
      <w:pPr>
        <w:ind w:left="993"/>
        <w:jc w:val="both"/>
        <w:rPr>
          <w:b/>
          <w:sz w:val="22"/>
        </w:rPr>
      </w:pPr>
      <w:r>
        <w:rPr>
          <w:i/>
          <w:color w:val="002060"/>
          <w:sz w:val="16"/>
          <w:szCs w:val="16"/>
          <w:u w:val="single"/>
        </w:rPr>
        <w:t>Oświadczenie dotyczące grupy kapitałowej składane jest po złożeniu oferty i dotyczy jedynie więzi z innymi wykonawcami, którzy złożyli oferty w tym postępowaniu.</w:t>
      </w:r>
    </w:p>
    <w:p w14:paraId="1939A088" w14:textId="77777777" w:rsidR="007110C8" w:rsidRDefault="007110C8">
      <w:pPr>
        <w:jc w:val="right"/>
        <w:rPr>
          <w:b/>
          <w:sz w:val="22"/>
        </w:rPr>
      </w:pPr>
      <w:bookmarkStart w:id="10" w:name="page38"/>
      <w:bookmarkEnd w:id="10"/>
    </w:p>
    <w:p w14:paraId="4C70D634" w14:textId="77777777" w:rsidR="002D564C" w:rsidRDefault="002D564C">
      <w:pPr>
        <w:suppressAutoHyphens w:val="0"/>
        <w:jc w:val="right"/>
        <w:rPr>
          <w:b/>
          <w:color w:val="000000"/>
        </w:rPr>
      </w:pPr>
    </w:p>
    <w:p w14:paraId="52D0339B" w14:textId="3CA2CBCA" w:rsidR="007110C8" w:rsidRDefault="006F6BE5">
      <w:pPr>
        <w:suppressAutoHyphens w:val="0"/>
        <w:jc w:val="right"/>
        <w:rPr>
          <w:rFonts w:eastAsia="Times New Roman"/>
          <w:lang w:val="x-none" w:eastAsia="ar-SA" w:bidi="ar-SA"/>
        </w:rPr>
      </w:pPr>
      <w:r>
        <w:rPr>
          <w:b/>
          <w:color w:val="000000"/>
        </w:rPr>
        <w:lastRenderedPageBreak/>
        <w:t>Załącznik nr 6 do SIWZ</w:t>
      </w:r>
    </w:p>
    <w:p w14:paraId="1858B5FA" w14:textId="77777777" w:rsidR="007110C8" w:rsidRDefault="007110C8">
      <w:pPr>
        <w:suppressAutoHyphens w:val="0"/>
        <w:rPr>
          <w:rFonts w:eastAsia="Times New Roman"/>
          <w:lang w:val="x-none" w:eastAsia="ar-SA" w:bidi="ar-SA"/>
        </w:rPr>
      </w:pPr>
    </w:p>
    <w:p w14:paraId="1E49E42E" w14:textId="77777777" w:rsidR="007110C8" w:rsidRDefault="007110C8">
      <w:pPr>
        <w:suppressAutoHyphens w:val="0"/>
        <w:jc w:val="center"/>
        <w:rPr>
          <w:rFonts w:eastAsia="Times New Roman"/>
          <w:lang w:val="x-none" w:eastAsia="ar-SA" w:bidi="ar-SA"/>
        </w:rPr>
      </w:pPr>
    </w:p>
    <w:p w14:paraId="13C38092" w14:textId="77777777" w:rsidR="007110C8" w:rsidRDefault="007110C8">
      <w:pPr>
        <w:suppressAutoHyphens w:val="0"/>
        <w:autoSpaceDE w:val="0"/>
        <w:rPr>
          <w:rFonts w:eastAsia="Times New Roman"/>
          <w:color w:val="000000"/>
          <w:lang w:eastAsia="ar-SA" w:bidi="ar-SA"/>
        </w:rPr>
      </w:pPr>
    </w:p>
    <w:p w14:paraId="4E281BEF" w14:textId="77777777" w:rsidR="007110C8" w:rsidRDefault="006F6BE5">
      <w:pPr>
        <w:suppressAutoHyphens w:val="0"/>
        <w:jc w:val="center"/>
        <w:rPr>
          <w:b/>
        </w:rPr>
      </w:pPr>
      <w:r>
        <w:rPr>
          <w:rFonts w:eastAsia="Times New Roman"/>
          <w:b/>
          <w:bCs/>
          <w:lang w:eastAsia="ar-SA" w:bidi="ar-SA"/>
        </w:rPr>
        <w:t>WYKAZ WYKONANYCH ROBÓT</w:t>
      </w:r>
    </w:p>
    <w:p w14:paraId="73C470D2" w14:textId="77777777" w:rsidR="007110C8" w:rsidRDefault="007110C8">
      <w:pPr>
        <w:suppressAutoHyphens w:val="0"/>
        <w:jc w:val="center"/>
        <w:rPr>
          <w:b/>
        </w:rPr>
      </w:pPr>
    </w:p>
    <w:p w14:paraId="52290FB0" w14:textId="77777777" w:rsidR="007110C8" w:rsidRDefault="007110C8">
      <w:pPr>
        <w:suppressAutoHyphens w:val="0"/>
        <w:autoSpaceDE w:val="0"/>
        <w:rPr>
          <w:rFonts w:eastAsia="Times New Roman"/>
          <w:color w:val="000000"/>
          <w:lang w:eastAsia="ar-SA" w:bidi="ar-SA"/>
        </w:rPr>
      </w:pPr>
    </w:p>
    <w:p w14:paraId="0C4BC641" w14:textId="77777777" w:rsidR="007110C8" w:rsidRDefault="007110C8">
      <w:pPr>
        <w:suppressAutoHyphens w:val="0"/>
        <w:autoSpaceDE w:val="0"/>
        <w:rPr>
          <w:rFonts w:eastAsia="Times New Roman"/>
          <w:color w:val="000000"/>
          <w:lang w:eastAsia="ar-SA" w:bidi="ar-SA"/>
        </w:rPr>
      </w:pPr>
    </w:p>
    <w:p w14:paraId="520173FE" w14:textId="77777777" w:rsidR="007110C8" w:rsidRDefault="006F6BE5">
      <w:pPr>
        <w:suppressAutoHyphens w:val="0"/>
        <w:jc w:val="center"/>
        <w:rPr>
          <w:bCs/>
        </w:rPr>
      </w:pPr>
      <w:r>
        <w:rPr>
          <w:rFonts w:eastAsia="Times New Roman"/>
          <w:lang w:eastAsia="ar-SA" w:bidi="ar-SA"/>
        </w:rPr>
        <w:t>Składając ofertę w postępowaniu o udzielenie zamówienia publicznego w trybie przetargu nieograniczonego na</w:t>
      </w:r>
      <w:r>
        <w:rPr>
          <w:rFonts w:eastAsia="Times New Roman"/>
          <w:sz w:val="23"/>
          <w:szCs w:val="23"/>
          <w:lang w:eastAsia="ar-SA" w:bidi="ar-SA"/>
        </w:rPr>
        <w:t xml:space="preserve">:  </w:t>
      </w:r>
    </w:p>
    <w:p w14:paraId="1FD67038" w14:textId="77777777" w:rsidR="002D564C" w:rsidRPr="00494DFF" w:rsidRDefault="002D564C" w:rsidP="002D564C">
      <w:pPr>
        <w:jc w:val="center"/>
        <w:rPr>
          <w:bCs/>
        </w:rPr>
      </w:pPr>
      <w:r w:rsidRPr="00494DFF">
        <w:rPr>
          <w:bCs/>
        </w:rPr>
        <w:t>MONTAŻ BARIER DROGOWYCH</w:t>
      </w:r>
      <w:r w:rsidRPr="003410AC">
        <w:rPr>
          <w:bCs/>
        </w:rPr>
        <w:t>/MOSTOWYCH</w:t>
      </w:r>
      <w:r>
        <w:rPr>
          <w:bCs/>
        </w:rPr>
        <w:t>*</w:t>
      </w:r>
      <w:r w:rsidRPr="00494DFF">
        <w:rPr>
          <w:bCs/>
        </w:rPr>
        <w:t xml:space="preserve"> WRAZ Z DOSTAWĄ I DEMONTAŻ BARIER DLA </w:t>
      </w:r>
      <w:r w:rsidRPr="00494DFF">
        <w:rPr>
          <w:b/>
        </w:rPr>
        <w:t>ODDZIAŁU BYDGOSKIEGO</w:t>
      </w:r>
      <w:r w:rsidRPr="00494DFF">
        <w:rPr>
          <w:bCs/>
        </w:rPr>
        <w:t xml:space="preserve"> W 2020 ROKU </w:t>
      </w:r>
    </w:p>
    <w:p w14:paraId="009BDA55"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76139504" w14:textId="77777777" w:rsidR="002D564C" w:rsidRDefault="002D564C" w:rsidP="002D564C">
      <w:pPr>
        <w:ind w:left="454" w:firstLine="454"/>
        <w:rPr>
          <w:bCs/>
          <w:i/>
          <w:iCs/>
          <w:sz w:val="18"/>
          <w:szCs w:val="18"/>
        </w:rPr>
      </w:pPr>
      <w:r w:rsidRPr="003410AC">
        <w:rPr>
          <w:bCs/>
          <w:i/>
          <w:iCs/>
          <w:sz w:val="18"/>
          <w:szCs w:val="18"/>
        </w:rPr>
        <w:t>*niepotrzebne skreślić</w:t>
      </w:r>
    </w:p>
    <w:p w14:paraId="2A8ACC32" w14:textId="77777777" w:rsidR="007110C8" w:rsidRDefault="007110C8">
      <w:pPr>
        <w:suppressAutoHyphens w:val="0"/>
        <w:autoSpaceDE w:val="0"/>
        <w:rPr>
          <w:rFonts w:eastAsia="Times New Roman"/>
          <w:color w:val="000000"/>
          <w:lang w:eastAsia="ar-SA" w:bidi="ar-SA"/>
        </w:rPr>
      </w:pPr>
    </w:p>
    <w:p w14:paraId="29C86CA9" w14:textId="77777777" w:rsidR="007110C8" w:rsidRDefault="006F6BE5">
      <w:pPr>
        <w:suppressAutoHyphens w:val="0"/>
        <w:jc w:val="both"/>
        <w:rPr>
          <w:rFonts w:eastAsia="Times New Roman"/>
          <w:lang w:eastAsia="ar-SA" w:bidi="ar-SA"/>
        </w:rPr>
      </w:pPr>
      <w:r>
        <w:rPr>
          <w:rFonts w:eastAsia="Times New Roman"/>
          <w:lang w:eastAsia="ar-SA" w:bidi="ar-SA"/>
        </w:rPr>
        <w:t xml:space="preserve">Oświadczam, że w celu oceny spełnienia warunków udziału określonych w SIWZ </w:t>
      </w:r>
      <w:r>
        <w:rPr>
          <w:rFonts w:eastAsia="Times New Roman"/>
          <w:lang w:eastAsia="ar-SA" w:bidi="ar-SA"/>
        </w:rPr>
        <w:br/>
      </w:r>
      <w:proofErr w:type="spellStart"/>
      <w:r>
        <w:rPr>
          <w:rFonts w:eastAsia="Times New Roman"/>
          <w:lang w:eastAsia="ar-SA" w:bidi="ar-SA"/>
        </w:rPr>
        <w:t>SIWZ</w:t>
      </w:r>
      <w:proofErr w:type="spellEnd"/>
      <w:r>
        <w:rPr>
          <w:rFonts w:eastAsia="Times New Roman"/>
          <w:lang w:eastAsia="ar-SA" w:bidi="ar-SA"/>
        </w:rPr>
        <w:t xml:space="preserve"> wykonaliśmy następującą robotę budowlaną:</w:t>
      </w:r>
    </w:p>
    <w:p w14:paraId="08FD68B6" w14:textId="77777777" w:rsidR="007110C8" w:rsidRDefault="007110C8">
      <w:pPr>
        <w:suppressAutoHyphens w:val="0"/>
        <w:jc w:val="center"/>
        <w:rPr>
          <w:rFonts w:eastAsia="Times New Roman"/>
          <w:lang w:eastAsia="ar-SA" w:bidi="ar-SA"/>
        </w:rPr>
      </w:pPr>
    </w:p>
    <w:tbl>
      <w:tblPr>
        <w:tblW w:w="0" w:type="auto"/>
        <w:tblInd w:w="-10" w:type="dxa"/>
        <w:tblLayout w:type="fixed"/>
        <w:tblLook w:val="0000" w:firstRow="0" w:lastRow="0" w:firstColumn="0" w:lastColumn="0" w:noHBand="0" w:noVBand="0"/>
      </w:tblPr>
      <w:tblGrid>
        <w:gridCol w:w="546"/>
        <w:gridCol w:w="3362"/>
        <w:gridCol w:w="1519"/>
        <w:gridCol w:w="2332"/>
        <w:gridCol w:w="1945"/>
      </w:tblGrid>
      <w:tr w:rsidR="007110C8" w14:paraId="174C2E2C" w14:textId="77777777">
        <w:trPr>
          <w:trHeight w:val="851"/>
        </w:trPr>
        <w:tc>
          <w:tcPr>
            <w:tcW w:w="546" w:type="dxa"/>
            <w:tcBorders>
              <w:top w:val="single" w:sz="4" w:space="0" w:color="000000"/>
              <w:left w:val="single" w:sz="4" w:space="0" w:color="000000"/>
              <w:bottom w:val="single" w:sz="4" w:space="0" w:color="000000"/>
            </w:tcBorders>
            <w:shd w:val="clear" w:color="auto" w:fill="B4C6E7"/>
            <w:vAlign w:val="center"/>
          </w:tcPr>
          <w:p w14:paraId="7CA6D55F" w14:textId="77777777" w:rsidR="007110C8" w:rsidRDefault="006F6BE5">
            <w:pPr>
              <w:jc w:val="center"/>
              <w:rPr>
                <w:b/>
                <w:sz w:val="20"/>
                <w:szCs w:val="20"/>
              </w:rPr>
            </w:pPr>
            <w:r>
              <w:rPr>
                <w:sz w:val="20"/>
                <w:szCs w:val="20"/>
              </w:rPr>
              <w:t>L.p.</w:t>
            </w:r>
          </w:p>
        </w:tc>
        <w:tc>
          <w:tcPr>
            <w:tcW w:w="3362" w:type="dxa"/>
            <w:tcBorders>
              <w:top w:val="single" w:sz="4" w:space="0" w:color="000000"/>
              <w:left w:val="single" w:sz="4" w:space="0" w:color="000000"/>
              <w:bottom w:val="single" w:sz="4" w:space="0" w:color="000000"/>
            </w:tcBorders>
            <w:shd w:val="clear" w:color="auto" w:fill="B4C6E7"/>
            <w:vAlign w:val="center"/>
          </w:tcPr>
          <w:p w14:paraId="275493C0" w14:textId="77777777" w:rsidR="007110C8" w:rsidRDefault="006F6BE5">
            <w:pPr>
              <w:jc w:val="center"/>
              <w:rPr>
                <w:b/>
                <w:sz w:val="20"/>
                <w:szCs w:val="20"/>
              </w:rPr>
            </w:pPr>
            <w:r>
              <w:rPr>
                <w:b/>
                <w:sz w:val="20"/>
                <w:szCs w:val="20"/>
              </w:rPr>
              <w:t>Rodzaj robót budowlanych</w:t>
            </w:r>
          </w:p>
        </w:tc>
        <w:tc>
          <w:tcPr>
            <w:tcW w:w="1519" w:type="dxa"/>
            <w:tcBorders>
              <w:top w:val="single" w:sz="4" w:space="0" w:color="000000"/>
              <w:left w:val="single" w:sz="4" w:space="0" w:color="000000"/>
              <w:bottom w:val="single" w:sz="4" w:space="0" w:color="000000"/>
            </w:tcBorders>
            <w:shd w:val="clear" w:color="auto" w:fill="B4C6E7"/>
            <w:vAlign w:val="center"/>
          </w:tcPr>
          <w:p w14:paraId="72B4F880" w14:textId="77777777" w:rsidR="007110C8" w:rsidRDefault="006F6BE5">
            <w:pPr>
              <w:jc w:val="center"/>
              <w:rPr>
                <w:b/>
                <w:sz w:val="20"/>
                <w:szCs w:val="20"/>
              </w:rPr>
            </w:pPr>
            <w:r>
              <w:rPr>
                <w:b/>
                <w:sz w:val="20"/>
                <w:szCs w:val="20"/>
              </w:rPr>
              <w:t xml:space="preserve">Data wykonania </w:t>
            </w:r>
            <w:r>
              <w:rPr>
                <w:sz w:val="20"/>
                <w:szCs w:val="20"/>
              </w:rPr>
              <w:t>(początek oraz zakończenia realizacji zamówienia)</w:t>
            </w:r>
          </w:p>
        </w:tc>
        <w:tc>
          <w:tcPr>
            <w:tcW w:w="2332" w:type="dxa"/>
            <w:tcBorders>
              <w:top w:val="single" w:sz="4" w:space="0" w:color="000000"/>
              <w:left w:val="single" w:sz="4" w:space="0" w:color="000000"/>
              <w:bottom w:val="single" w:sz="4" w:space="0" w:color="000000"/>
            </w:tcBorders>
            <w:shd w:val="clear" w:color="auto" w:fill="B4C6E7"/>
            <w:vAlign w:val="center"/>
          </w:tcPr>
          <w:p w14:paraId="23AE38D8" w14:textId="77777777" w:rsidR="007110C8" w:rsidRDefault="006F6BE5">
            <w:pPr>
              <w:jc w:val="center"/>
              <w:rPr>
                <w:b/>
                <w:sz w:val="20"/>
                <w:szCs w:val="20"/>
              </w:rPr>
            </w:pPr>
            <w:r>
              <w:rPr>
                <w:b/>
                <w:sz w:val="20"/>
                <w:szCs w:val="20"/>
              </w:rPr>
              <w:t>Miejsce wykonania i nazwa podmiotów na rzecz których roboty zostały wykonane</w:t>
            </w:r>
          </w:p>
        </w:tc>
        <w:tc>
          <w:tcPr>
            <w:tcW w:w="1945"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6DC77123" w14:textId="77777777" w:rsidR="007110C8" w:rsidRDefault="006F6BE5">
            <w:pPr>
              <w:jc w:val="center"/>
            </w:pPr>
            <w:r>
              <w:rPr>
                <w:b/>
                <w:sz w:val="20"/>
                <w:szCs w:val="20"/>
              </w:rPr>
              <w:t>Wartość zamówienia w zł brutto*</w:t>
            </w:r>
          </w:p>
        </w:tc>
      </w:tr>
      <w:tr w:rsidR="007110C8" w14:paraId="56AAEAB0" w14:textId="77777777">
        <w:trPr>
          <w:trHeight w:val="1061"/>
        </w:trPr>
        <w:tc>
          <w:tcPr>
            <w:tcW w:w="546" w:type="dxa"/>
            <w:tcBorders>
              <w:top w:val="single" w:sz="4" w:space="0" w:color="000000"/>
              <w:left w:val="single" w:sz="4" w:space="0" w:color="000000"/>
              <w:bottom w:val="single" w:sz="4" w:space="0" w:color="000000"/>
            </w:tcBorders>
            <w:shd w:val="clear" w:color="auto" w:fill="auto"/>
          </w:tcPr>
          <w:p w14:paraId="60941B89" w14:textId="77777777" w:rsidR="007110C8" w:rsidRDefault="007110C8">
            <w:pPr>
              <w:snapToGrid w:val="0"/>
              <w:rPr>
                <w:sz w:val="20"/>
                <w:szCs w:val="20"/>
              </w:rPr>
            </w:pPr>
          </w:p>
        </w:tc>
        <w:tc>
          <w:tcPr>
            <w:tcW w:w="3362" w:type="dxa"/>
            <w:tcBorders>
              <w:top w:val="single" w:sz="4" w:space="0" w:color="000000"/>
              <w:left w:val="single" w:sz="4" w:space="0" w:color="000000"/>
              <w:bottom w:val="single" w:sz="4" w:space="0" w:color="000000"/>
            </w:tcBorders>
            <w:shd w:val="clear" w:color="auto" w:fill="auto"/>
          </w:tcPr>
          <w:p w14:paraId="2CF13089" w14:textId="77777777" w:rsidR="007110C8" w:rsidRDefault="007110C8">
            <w:pPr>
              <w:snapToGrid w:val="0"/>
              <w:rPr>
                <w:sz w:val="20"/>
                <w:szCs w:val="20"/>
              </w:rPr>
            </w:pPr>
          </w:p>
        </w:tc>
        <w:tc>
          <w:tcPr>
            <w:tcW w:w="1519" w:type="dxa"/>
            <w:tcBorders>
              <w:top w:val="single" w:sz="4" w:space="0" w:color="000000"/>
              <w:left w:val="single" w:sz="4" w:space="0" w:color="000000"/>
              <w:bottom w:val="single" w:sz="4" w:space="0" w:color="000000"/>
            </w:tcBorders>
            <w:shd w:val="clear" w:color="auto" w:fill="auto"/>
          </w:tcPr>
          <w:p w14:paraId="3BDFC279" w14:textId="77777777" w:rsidR="007110C8" w:rsidRDefault="007110C8">
            <w:pPr>
              <w:snapToGrid w:val="0"/>
              <w:rPr>
                <w:sz w:val="20"/>
                <w:szCs w:val="20"/>
              </w:rPr>
            </w:pPr>
          </w:p>
        </w:tc>
        <w:tc>
          <w:tcPr>
            <w:tcW w:w="2332" w:type="dxa"/>
            <w:tcBorders>
              <w:top w:val="single" w:sz="4" w:space="0" w:color="000000"/>
              <w:left w:val="single" w:sz="4" w:space="0" w:color="000000"/>
              <w:bottom w:val="single" w:sz="4" w:space="0" w:color="000000"/>
            </w:tcBorders>
            <w:shd w:val="clear" w:color="auto" w:fill="auto"/>
          </w:tcPr>
          <w:p w14:paraId="12347978" w14:textId="77777777" w:rsidR="007110C8" w:rsidRDefault="007110C8">
            <w:pPr>
              <w:snapToGrid w:val="0"/>
              <w:rPr>
                <w:sz w:val="2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224BE73" w14:textId="77777777" w:rsidR="007110C8" w:rsidRDefault="007110C8">
            <w:pPr>
              <w:snapToGrid w:val="0"/>
              <w:rPr>
                <w:sz w:val="20"/>
                <w:szCs w:val="20"/>
              </w:rPr>
            </w:pPr>
          </w:p>
        </w:tc>
      </w:tr>
      <w:tr w:rsidR="007110C8" w14:paraId="6C554C0A" w14:textId="77777777">
        <w:trPr>
          <w:trHeight w:val="1275"/>
        </w:trPr>
        <w:tc>
          <w:tcPr>
            <w:tcW w:w="546" w:type="dxa"/>
            <w:tcBorders>
              <w:top w:val="single" w:sz="4" w:space="0" w:color="000000"/>
              <w:left w:val="single" w:sz="4" w:space="0" w:color="000000"/>
              <w:bottom w:val="single" w:sz="4" w:space="0" w:color="000000"/>
            </w:tcBorders>
            <w:shd w:val="clear" w:color="auto" w:fill="auto"/>
          </w:tcPr>
          <w:p w14:paraId="75FA4285" w14:textId="77777777" w:rsidR="007110C8" w:rsidRDefault="007110C8">
            <w:pPr>
              <w:snapToGrid w:val="0"/>
              <w:rPr>
                <w:sz w:val="20"/>
                <w:szCs w:val="20"/>
              </w:rPr>
            </w:pPr>
          </w:p>
        </w:tc>
        <w:tc>
          <w:tcPr>
            <w:tcW w:w="3362" w:type="dxa"/>
            <w:tcBorders>
              <w:top w:val="single" w:sz="4" w:space="0" w:color="000000"/>
              <w:left w:val="single" w:sz="4" w:space="0" w:color="000000"/>
              <w:bottom w:val="single" w:sz="4" w:space="0" w:color="000000"/>
            </w:tcBorders>
            <w:shd w:val="clear" w:color="auto" w:fill="auto"/>
          </w:tcPr>
          <w:p w14:paraId="1CD6DE55" w14:textId="77777777" w:rsidR="007110C8" w:rsidRDefault="007110C8">
            <w:pPr>
              <w:snapToGrid w:val="0"/>
              <w:rPr>
                <w:sz w:val="20"/>
                <w:szCs w:val="20"/>
              </w:rPr>
            </w:pPr>
          </w:p>
        </w:tc>
        <w:tc>
          <w:tcPr>
            <w:tcW w:w="1519" w:type="dxa"/>
            <w:tcBorders>
              <w:top w:val="single" w:sz="4" w:space="0" w:color="000000"/>
              <w:left w:val="single" w:sz="4" w:space="0" w:color="000000"/>
              <w:bottom w:val="single" w:sz="4" w:space="0" w:color="000000"/>
            </w:tcBorders>
            <w:shd w:val="clear" w:color="auto" w:fill="auto"/>
          </w:tcPr>
          <w:p w14:paraId="7A1C19A6" w14:textId="77777777" w:rsidR="007110C8" w:rsidRDefault="007110C8">
            <w:pPr>
              <w:snapToGrid w:val="0"/>
              <w:rPr>
                <w:sz w:val="20"/>
                <w:szCs w:val="20"/>
              </w:rPr>
            </w:pPr>
          </w:p>
        </w:tc>
        <w:tc>
          <w:tcPr>
            <w:tcW w:w="2332" w:type="dxa"/>
            <w:tcBorders>
              <w:top w:val="single" w:sz="4" w:space="0" w:color="000000"/>
              <w:left w:val="single" w:sz="4" w:space="0" w:color="000000"/>
              <w:bottom w:val="single" w:sz="4" w:space="0" w:color="000000"/>
            </w:tcBorders>
            <w:shd w:val="clear" w:color="auto" w:fill="auto"/>
          </w:tcPr>
          <w:p w14:paraId="2310ED0B" w14:textId="77777777" w:rsidR="007110C8" w:rsidRDefault="007110C8">
            <w:pPr>
              <w:snapToGrid w:val="0"/>
              <w:rPr>
                <w:sz w:val="2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5B627CA9" w14:textId="77777777" w:rsidR="007110C8" w:rsidRDefault="007110C8">
            <w:pPr>
              <w:snapToGrid w:val="0"/>
              <w:rPr>
                <w:sz w:val="20"/>
                <w:szCs w:val="20"/>
              </w:rPr>
            </w:pPr>
          </w:p>
        </w:tc>
      </w:tr>
      <w:tr w:rsidR="007110C8" w14:paraId="3ECB9D3E" w14:textId="77777777">
        <w:trPr>
          <w:trHeight w:val="1109"/>
        </w:trPr>
        <w:tc>
          <w:tcPr>
            <w:tcW w:w="546" w:type="dxa"/>
            <w:tcBorders>
              <w:top w:val="single" w:sz="4" w:space="0" w:color="000000"/>
              <w:left w:val="single" w:sz="4" w:space="0" w:color="000000"/>
              <w:bottom w:val="single" w:sz="4" w:space="0" w:color="000000"/>
            </w:tcBorders>
            <w:shd w:val="clear" w:color="auto" w:fill="auto"/>
          </w:tcPr>
          <w:p w14:paraId="1F530403" w14:textId="77777777" w:rsidR="007110C8" w:rsidRDefault="007110C8">
            <w:pPr>
              <w:snapToGrid w:val="0"/>
              <w:rPr>
                <w:sz w:val="20"/>
                <w:szCs w:val="20"/>
              </w:rPr>
            </w:pPr>
          </w:p>
        </w:tc>
        <w:tc>
          <w:tcPr>
            <w:tcW w:w="3362" w:type="dxa"/>
            <w:tcBorders>
              <w:top w:val="single" w:sz="4" w:space="0" w:color="000000"/>
              <w:left w:val="single" w:sz="4" w:space="0" w:color="000000"/>
              <w:bottom w:val="single" w:sz="4" w:space="0" w:color="000000"/>
            </w:tcBorders>
            <w:shd w:val="clear" w:color="auto" w:fill="auto"/>
          </w:tcPr>
          <w:p w14:paraId="4ECD9B9D" w14:textId="77777777" w:rsidR="007110C8" w:rsidRDefault="007110C8">
            <w:pPr>
              <w:snapToGrid w:val="0"/>
              <w:rPr>
                <w:sz w:val="20"/>
                <w:szCs w:val="20"/>
              </w:rPr>
            </w:pPr>
          </w:p>
        </w:tc>
        <w:tc>
          <w:tcPr>
            <w:tcW w:w="1519" w:type="dxa"/>
            <w:tcBorders>
              <w:top w:val="single" w:sz="4" w:space="0" w:color="000000"/>
              <w:left w:val="single" w:sz="4" w:space="0" w:color="000000"/>
              <w:bottom w:val="single" w:sz="4" w:space="0" w:color="000000"/>
            </w:tcBorders>
            <w:shd w:val="clear" w:color="auto" w:fill="auto"/>
          </w:tcPr>
          <w:p w14:paraId="40D7BC8A" w14:textId="77777777" w:rsidR="007110C8" w:rsidRDefault="007110C8">
            <w:pPr>
              <w:snapToGrid w:val="0"/>
              <w:rPr>
                <w:sz w:val="20"/>
                <w:szCs w:val="20"/>
              </w:rPr>
            </w:pPr>
          </w:p>
        </w:tc>
        <w:tc>
          <w:tcPr>
            <w:tcW w:w="2332" w:type="dxa"/>
            <w:tcBorders>
              <w:top w:val="single" w:sz="4" w:space="0" w:color="000000"/>
              <w:left w:val="single" w:sz="4" w:space="0" w:color="000000"/>
              <w:bottom w:val="single" w:sz="4" w:space="0" w:color="000000"/>
            </w:tcBorders>
            <w:shd w:val="clear" w:color="auto" w:fill="auto"/>
          </w:tcPr>
          <w:p w14:paraId="2F68C031" w14:textId="77777777" w:rsidR="007110C8" w:rsidRDefault="007110C8">
            <w:pPr>
              <w:snapToGrid w:val="0"/>
              <w:rPr>
                <w:sz w:val="2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0A1EB45" w14:textId="77777777" w:rsidR="007110C8" w:rsidRDefault="007110C8">
            <w:pPr>
              <w:snapToGrid w:val="0"/>
              <w:rPr>
                <w:sz w:val="20"/>
                <w:szCs w:val="20"/>
              </w:rPr>
            </w:pPr>
          </w:p>
        </w:tc>
      </w:tr>
    </w:tbl>
    <w:p w14:paraId="245C31EF" w14:textId="77777777" w:rsidR="007110C8" w:rsidRDefault="007110C8">
      <w:pPr>
        <w:rPr>
          <w:sz w:val="20"/>
          <w:szCs w:val="20"/>
        </w:rPr>
      </w:pPr>
    </w:p>
    <w:p w14:paraId="7FF47291" w14:textId="77777777" w:rsidR="007110C8" w:rsidRDefault="007110C8">
      <w:pPr>
        <w:rPr>
          <w:sz w:val="20"/>
          <w:szCs w:val="20"/>
        </w:rPr>
      </w:pPr>
    </w:p>
    <w:p w14:paraId="5FDC0F39" w14:textId="77777777" w:rsidR="007110C8" w:rsidRDefault="007110C8">
      <w:pPr>
        <w:suppressAutoHyphens w:val="0"/>
        <w:autoSpaceDE w:val="0"/>
        <w:rPr>
          <w:rFonts w:eastAsia="Times New Roman"/>
          <w:color w:val="000000"/>
          <w:lang w:eastAsia="ar-SA" w:bidi="ar-SA"/>
        </w:rPr>
      </w:pPr>
    </w:p>
    <w:p w14:paraId="1840E2F0" w14:textId="77777777" w:rsidR="007110C8" w:rsidRDefault="006F6BE5">
      <w:pPr>
        <w:suppressAutoHyphens w:val="0"/>
        <w:autoSpaceDE w:val="0"/>
        <w:jc w:val="both"/>
        <w:rPr>
          <w:rFonts w:eastAsia="Times New Roman"/>
          <w:lang w:eastAsia="ar-SA" w:bidi="ar-SA"/>
        </w:rPr>
      </w:pPr>
      <w:r>
        <w:rPr>
          <w:rFonts w:eastAsia="Times New Roman"/>
          <w:b/>
          <w:bCs/>
          <w:lang w:eastAsia="ar-SA" w:bidi="ar-SA"/>
        </w:rPr>
        <w:t xml:space="preserve">Uwaga: Należy załączyć do niniejszego wykazu dowody określające, że roboty zostały wykonane należycie, zgodnie z przepisami prawa budowlanego i prawidłowo ukończone. </w:t>
      </w:r>
    </w:p>
    <w:p w14:paraId="0C4ED3E1" w14:textId="77777777" w:rsidR="007110C8" w:rsidRDefault="006F6BE5">
      <w:pPr>
        <w:jc w:val="both"/>
        <w:rPr>
          <w:b/>
          <w:bCs/>
          <w:sz w:val="22"/>
          <w:szCs w:val="22"/>
        </w:rPr>
      </w:pPr>
      <w:r>
        <w:rPr>
          <w:rFonts w:eastAsia="Times New Roman"/>
          <w:lang w:eastAsia="ar-SA" w:bidi="ar-SA"/>
        </w:rPr>
        <w:t>Dowodem takimi może być: referencja  lub inny dokument wystawiony przez podmiot, na rzecz którego roboty budowlane były wykonywane.</w:t>
      </w:r>
    </w:p>
    <w:p w14:paraId="4723052D" w14:textId="77777777" w:rsidR="007110C8" w:rsidRDefault="007110C8">
      <w:pPr>
        <w:jc w:val="right"/>
        <w:rPr>
          <w:b/>
          <w:bCs/>
          <w:sz w:val="22"/>
          <w:szCs w:val="22"/>
        </w:rPr>
      </w:pPr>
    </w:p>
    <w:p w14:paraId="258A7028" w14:textId="77777777" w:rsidR="007110C8" w:rsidRDefault="007110C8">
      <w:pPr>
        <w:jc w:val="right"/>
        <w:rPr>
          <w:b/>
          <w:bCs/>
          <w:sz w:val="22"/>
          <w:szCs w:val="22"/>
        </w:rPr>
      </w:pPr>
    </w:p>
    <w:p w14:paraId="4AFD7C15" w14:textId="77777777" w:rsidR="007110C8" w:rsidRDefault="007110C8">
      <w:pPr>
        <w:jc w:val="right"/>
        <w:rPr>
          <w:b/>
          <w:bCs/>
          <w:sz w:val="22"/>
          <w:szCs w:val="22"/>
        </w:rPr>
      </w:pPr>
    </w:p>
    <w:p w14:paraId="798E0B64" w14:textId="77777777" w:rsidR="007110C8" w:rsidRDefault="006F6BE5">
      <w:pPr>
        <w:spacing w:before="120" w:line="288" w:lineRule="auto"/>
        <w:rPr>
          <w:i/>
          <w:sz w:val="22"/>
        </w:rPr>
      </w:pPr>
      <w:r>
        <w:rPr>
          <w:sz w:val="22"/>
        </w:rPr>
        <w:t xml:space="preserve">    __________________ dnia __.__.____ r.</w:t>
      </w:r>
      <w:r>
        <w:rPr>
          <w:i/>
          <w:sz w:val="22"/>
        </w:rPr>
        <w:t xml:space="preserve"> </w:t>
      </w:r>
    </w:p>
    <w:p w14:paraId="5957EC65" w14:textId="77777777" w:rsidR="007110C8" w:rsidRDefault="006F6BE5">
      <w:pPr>
        <w:spacing w:before="120" w:line="288" w:lineRule="auto"/>
        <w:ind w:left="3540" w:firstLine="708"/>
        <w:rPr>
          <w:i/>
          <w:sz w:val="18"/>
          <w:szCs w:val="18"/>
        </w:rPr>
      </w:pPr>
      <w:r>
        <w:rPr>
          <w:i/>
          <w:sz w:val="22"/>
        </w:rPr>
        <w:t>____________________________________________</w:t>
      </w:r>
    </w:p>
    <w:p w14:paraId="1D14BC48"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3F87C49D" w14:textId="77777777" w:rsidR="007110C8" w:rsidRDefault="006F6BE5">
      <w:pPr>
        <w:pStyle w:val="Tytu"/>
        <w:ind w:left="5387" w:hanging="425"/>
        <w:jc w:val="left"/>
        <w:rPr>
          <w:iCs/>
          <w:sz w:val="18"/>
          <w:szCs w:val="18"/>
        </w:rPr>
      </w:pPr>
      <w:r>
        <w:rPr>
          <w:b w:val="0"/>
          <w:i/>
          <w:sz w:val="18"/>
          <w:szCs w:val="18"/>
        </w:rPr>
        <w:t xml:space="preserve">       do występowania w imieniu Wykonawcy)</w:t>
      </w:r>
    </w:p>
    <w:p w14:paraId="568E8630" w14:textId="77777777" w:rsidR="007110C8" w:rsidRDefault="007110C8">
      <w:pPr>
        <w:spacing w:before="120" w:line="252" w:lineRule="auto"/>
        <w:rPr>
          <w:iCs/>
          <w:sz w:val="18"/>
          <w:szCs w:val="18"/>
        </w:rPr>
      </w:pPr>
    </w:p>
    <w:p w14:paraId="34BEC065" w14:textId="77777777" w:rsidR="007110C8" w:rsidRDefault="007110C8">
      <w:pPr>
        <w:jc w:val="right"/>
        <w:rPr>
          <w:b/>
          <w:bCs/>
          <w:sz w:val="22"/>
          <w:szCs w:val="22"/>
        </w:rPr>
      </w:pPr>
    </w:p>
    <w:p w14:paraId="14E7BE2F" w14:textId="77777777" w:rsidR="007110C8" w:rsidRDefault="007110C8">
      <w:pPr>
        <w:jc w:val="right"/>
        <w:rPr>
          <w:b/>
          <w:bCs/>
          <w:sz w:val="22"/>
          <w:szCs w:val="22"/>
        </w:rPr>
      </w:pPr>
    </w:p>
    <w:p w14:paraId="1977BC3C" w14:textId="77777777" w:rsidR="007110C8" w:rsidRDefault="006F6BE5">
      <w:pPr>
        <w:suppressAutoHyphens w:val="0"/>
        <w:jc w:val="right"/>
        <w:rPr>
          <w:rFonts w:eastAsia="Times New Roman"/>
          <w:lang w:val="x-none" w:eastAsia="ar-SA" w:bidi="ar-SA"/>
        </w:rPr>
      </w:pPr>
      <w:r>
        <w:rPr>
          <w:b/>
          <w:color w:val="000000"/>
        </w:rPr>
        <w:lastRenderedPageBreak/>
        <w:t>Załącznik nr 7 do SIWZ</w:t>
      </w:r>
    </w:p>
    <w:p w14:paraId="217D1540" w14:textId="77777777" w:rsidR="007110C8" w:rsidRDefault="007110C8">
      <w:pPr>
        <w:suppressAutoHyphens w:val="0"/>
        <w:rPr>
          <w:rFonts w:eastAsia="Times New Roman"/>
          <w:lang w:val="x-none" w:eastAsia="ar-SA" w:bidi="ar-SA"/>
        </w:rPr>
      </w:pPr>
    </w:p>
    <w:p w14:paraId="56A50EB7" w14:textId="77777777" w:rsidR="007110C8" w:rsidRDefault="007110C8">
      <w:pPr>
        <w:suppressAutoHyphens w:val="0"/>
        <w:autoSpaceDE w:val="0"/>
        <w:rPr>
          <w:rFonts w:eastAsia="Times New Roman"/>
          <w:color w:val="000000"/>
          <w:lang w:eastAsia="ar-SA" w:bidi="ar-SA"/>
        </w:rPr>
      </w:pPr>
    </w:p>
    <w:p w14:paraId="153273DA" w14:textId="77777777" w:rsidR="007110C8" w:rsidRDefault="006F6BE5">
      <w:pPr>
        <w:suppressAutoHyphens w:val="0"/>
        <w:jc w:val="center"/>
        <w:rPr>
          <w:b/>
        </w:rPr>
      </w:pPr>
      <w:r>
        <w:rPr>
          <w:rFonts w:eastAsia="Times New Roman"/>
          <w:b/>
          <w:bCs/>
          <w:lang w:eastAsia="ar-SA" w:bidi="ar-SA"/>
        </w:rPr>
        <w:t xml:space="preserve">WYKAZ OSÓB SKIEROWANYCH PRZEZ WYKONAWCĘ DO REALIZACJI ZAMÓWIENIA </w:t>
      </w:r>
    </w:p>
    <w:p w14:paraId="4B931EDA" w14:textId="77777777" w:rsidR="007110C8" w:rsidRDefault="007110C8">
      <w:pPr>
        <w:suppressAutoHyphens w:val="0"/>
        <w:jc w:val="center"/>
        <w:rPr>
          <w:b/>
        </w:rPr>
      </w:pPr>
    </w:p>
    <w:p w14:paraId="661374EC" w14:textId="77777777" w:rsidR="007110C8" w:rsidRDefault="007110C8">
      <w:pPr>
        <w:suppressAutoHyphens w:val="0"/>
        <w:jc w:val="center"/>
        <w:rPr>
          <w:b/>
        </w:rPr>
      </w:pPr>
    </w:p>
    <w:p w14:paraId="28146B79" w14:textId="77777777" w:rsidR="002D564C" w:rsidRPr="00494DFF" w:rsidRDefault="002D564C" w:rsidP="002D564C">
      <w:pPr>
        <w:jc w:val="center"/>
        <w:rPr>
          <w:bCs/>
        </w:rPr>
      </w:pPr>
      <w:r w:rsidRPr="00494DFF">
        <w:rPr>
          <w:bCs/>
        </w:rPr>
        <w:t>MONTAŻ BARIER DROGOWYCH</w:t>
      </w:r>
      <w:r w:rsidRPr="003410AC">
        <w:rPr>
          <w:bCs/>
        </w:rPr>
        <w:t>/MOSTOWYCH</w:t>
      </w:r>
      <w:r>
        <w:rPr>
          <w:bCs/>
        </w:rPr>
        <w:t>*</w:t>
      </w:r>
      <w:r w:rsidRPr="00494DFF">
        <w:rPr>
          <w:bCs/>
        </w:rPr>
        <w:t xml:space="preserve"> WRAZ Z DOSTAWĄ I DEMONTAŻ BARIER DLA </w:t>
      </w:r>
      <w:r w:rsidRPr="00494DFF">
        <w:rPr>
          <w:b/>
        </w:rPr>
        <w:t>ODDZIAŁU BYDGOSKIEGO</w:t>
      </w:r>
      <w:r w:rsidRPr="00494DFF">
        <w:rPr>
          <w:bCs/>
        </w:rPr>
        <w:t xml:space="preserve"> W 2020 ROKU </w:t>
      </w:r>
    </w:p>
    <w:p w14:paraId="326BD122"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6D42C676" w14:textId="77777777" w:rsidR="002D564C" w:rsidRDefault="002D564C" w:rsidP="002D564C">
      <w:pPr>
        <w:ind w:left="454" w:firstLine="454"/>
        <w:rPr>
          <w:bCs/>
          <w:i/>
          <w:iCs/>
          <w:sz w:val="18"/>
          <w:szCs w:val="18"/>
        </w:rPr>
      </w:pPr>
      <w:r w:rsidRPr="003410AC">
        <w:rPr>
          <w:bCs/>
          <w:i/>
          <w:iCs/>
          <w:sz w:val="18"/>
          <w:szCs w:val="18"/>
        </w:rPr>
        <w:t>*niepotrzebne skreślić</w:t>
      </w:r>
    </w:p>
    <w:p w14:paraId="57F1B58A" w14:textId="77777777" w:rsidR="007110C8" w:rsidRDefault="007110C8">
      <w:pPr>
        <w:suppressAutoHyphens w:val="0"/>
        <w:autoSpaceDE w:val="0"/>
        <w:jc w:val="center"/>
        <w:rPr>
          <w:rFonts w:eastAsia="Times New Roman"/>
          <w:bCs/>
          <w:color w:val="000000"/>
          <w:lang w:eastAsia="ar-SA" w:bidi="ar-SA"/>
        </w:rPr>
      </w:pPr>
    </w:p>
    <w:p w14:paraId="6ECE5CC0" w14:textId="77777777" w:rsidR="007110C8" w:rsidRDefault="006F6BE5">
      <w:pPr>
        <w:suppressAutoHyphens w:val="0"/>
        <w:jc w:val="both"/>
        <w:rPr>
          <w:rFonts w:eastAsia="Times New Roman"/>
          <w:lang w:eastAsia="ar-SA" w:bidi="ar-SA"/>
        </w:rPr>
      </w:pPr>
      <w:r>
        <w:rPr>
          <w:rFonts w:eastAsia="Times New Roman"/>
          <w:lang w:eastAsia="ar-SA" w:bidi="ar-SA"/>
        </w:rPr>
        <w:t xml:space="preserve">Oświadczam, że w celu oceny spełnienia warunków udziału określonych w SIWZ </w:t>
      </w:r>
      <w:r>
        <w:rPr>
          <w:rFonts w:eastAsia="Times New Roman"/>
          <w:lang w:eastAsia="ar-SA" w:bidi="ar-SA"/>
        </w:rPr>
        <w:br/>
        <w:t>do realizacji przedmiotowego zamówienia skieruję następującego osobę, która będzie uczestniczyć w realizacji zamówienia:</w:t>
      </w:r>
    </w:p>
    <w:p w14:paraId="7DC927FC" w14:textId="77777777" w:rsidR="007110C8" w:rsidRDefault="007110C8">
      <w:pPr>
        <w:suppressAutoHyphens w:val="0"/>
        <w:jc w:val="center"/>
        <w:rPr>
          <w:rFonts w:eastAsia="Times New Roman"/>
          <w:lang w:eastAsia="ar-SA" w:bidi="ar-SA"/>
        </w:rPr>
      </w:pPr>
    </w:p>
    <w:tbl>
      <w:tblPr>
        <w:tblW w:w="0" w:type="auto"/>
        <w:tblInd w:w="-10" w:type="dxa"/>
        <w:tblLayout w:type="fixed"/>
        <w:tblLook w:val="0000" w:firstRow="0" w:lastRow="0" w:firstColumn="0" w:lastColumn="0" w:noHBand="0" w:noVBand="0"/>
      </w:tblPr>
      <w:tblGrid>
        <w:gridCol w:w="546"/>
        <w:gridCol w:w="2539"/>
        <w:gridCol w:w="2002"/>
        <w:gridCol w:w="1686"/>
        <w:gridCol w:w="1472"/>
        <w:gridCol w:w="1459"/>
      </w:tblGrid>
      <w:tr w:rsidR="007110C8" w14:paraId="0F467EF1" w14:textId="77777777">
        <w:trPr>
          <w:trHeight w:val="851"/>
        </w:trPr>
        <w:tc>
          <w:tcPr>
            <w:tcW w:w="546" w:type="dxa"/>
            <w:tcBorders>
              <w:top w:val="single" w:sz="4" w:space="0" w:color="000000"/>
              <w:left w:val="single" w:sz="4" w:space="0" w:color="000000"/>
              <w:bottom w:val="single" w:sz="4" w:space="0" w:color="000000"/>
            </w:tcBorders>
            <w:shd w:val="clear" w:color="auto" w:fill="B4C6E7"/>
          </w:tcPr>
          <w:p w14:paraId="290FE0AA" w14:textId="77777777" w:rsidR="007110C8" w:rsidRDefault="006F6BE5">
            <w:pPr>
              <w:rPr>
                <w:b/>
                <w:sz w:val="20"/>
                <w:szCs w:val="20"/>
              </w:rPr>
            </w:pPr>
            <w:r>
              <w:rPr>
                <w:sz w:val="20"/>
                <w:szCs w:val="20"/>
              </w:rPr>
              <w:t>L.p.</w:t>
            </w:r>
          </w:p>
        </w:tc>
        <w:tc>
          <w:tcPr>
            <w:tcW w:w="2539" w:type="dxa"/>
            <w:tcBorders>
              <w:top w:val="single" w:sz="4" w:space="0" w:color="000000"/>
              <w:left w:val="single" w:sz="4" w:space="0" w:color="000000"/>
              <w:bottom w:val="single" w:sz="4" w:space="0" w:color="000000"/>
            </w:tcBorders>
            <w:shd w:val="clear" w:color="auto" w:fill="B4C6E7"/>
          </w:tcPr>
          <w:p w14:paraId="612AA5CF" w14:textId="77777777" w:rsidR="007110C8" w:rsidRDefault="006F6BE5">
            <w:pPr>
              <w:jc w:val="center"/>
              <w:rPr>
                <w:b/>
                <w:sz w:val="20"/>
                <w:szCs w:val="20"/>
              </w:rPr>
            </w:pPr>
            <w:r>
              <w:rPr>
                <w:b/>
                <w:sz w:val="20"/>
                <w:szCs w:val="20"/>
              </w:rPr>
              <w:t>Stanowisko - Funkcja</w:t>
            </w:r>
          </w:p>
        </w:tc>
        <w:tc>
          <w:tcPr>
            <w:tcW w:w="2002" w:type="dxa"/>
            <w:tcBorders>
              <w:top w:val="single" w:sz="4" w:space="0" w:color="000000"/>
              <w:left w:val="single" w:sz="4" w:space="0" w:color="000000"/>
              <w:bottom w:val="single" w:sz="4" w:space="0" w:color="000000"/>
            </w:tcBorders>
            <w:shd w:val="clear" w:color="auto" w:fill="B4C6E7"/>
          </w:tcPr>
          <w:p w14:paraId="3C27DE0D" w14:textId="77777777" w:rsidR="007110C8" w:rsidRDefault="006F6BE5">
            <w:pPr>
              <w:jc w:val="center"/>
              <w:rPr>
                <w:b/>
                <w:sz w:val="20"/>
                <w:szCs w:val="20"/>
              </w:rPr>
            </w:pPr>
            <w:r>
              <w:rPr>
                <w:b/>
                <w:sz w:val="20"/>
                <w:szCs w:val="20"/>
              </w:rPr>
              <w:t xml:space="preserve">Imię i nazwisko </w:t>
            </w:r>
          </w:p>
        </w:tc>
        <w:tc>
          <w:tcPr>
            <w:tcW w:w="1686" w:type="dxa"/>
            <w:tcBorders>
              <w:top w:val="single" w:sz="4" w:space="0" w:color="000000"/>
              <w:left w:val="single" w:sz="4" w:space="0" w:color="000000"/>
              <w:bottom w:val="single" w:sz="4" w:space="0" w:color="000000"/>
            </w:tcBorders>
            <w:shd w:val="clear" w:color="auto" w:fill="B4C6E7"/>
          </w:tcPr>
          <w:p w14:paraId="607E691E" w14:textId="77777777" w:rsidR="007110C8" w:rsidRDefault="006F6BE5">
            <w:pPr>
              <w:jc w:val="center"/>
              <w:rPr>
                <w:b/>
                <w:sz w:val="20"/>
                <w:szCs w:val="20"/>
              </w:rPr>
            </w:pPr>
            <w:r>
              <w:rPr>
                <w:b/>
                <w:sz w:val="20"/>
                <w:szCs w:val="20"/>
              </w:rPr>
              <w:t>Wykształcenie, uprawnienia, kwalifikacje zawodowe</w:t>
            </w:r>
          </w:p>
        </w:tc>
        <w:tc>
          <w:tcPr>
            <w:tcW w:w="1472" w:type="dxa"/>
            <w:tcBorders>
              <w:top w:val="single" w:sz="4" w:space="0" w:color="000000"/>
              <w:left w:val="single" w:sz="4" w:space="0" w:color="000000"/>
              <w:bottom w:val="single" w:sz="4" w:space="0" w:color="000000"/>
            </w:tcBorders>
            <w:shd w:val="clear" w:color="auto" w:fill="B4C6E7"/>
          </w:tcPr>
          <w:p w14:paraId="6C93A047" w14:textId="77777777" w:rsidR="007110C8" w:rsidRDefault="006F6BE5">
            <w:pPr>
              <w:jc w:val="center"/>
              <w:rPr>
                <w:b/>
                <w:sz w:val="20"/>
                <w:szCs w:val="20"/>
              </w:rPr>
            </w:pPr>
            <w:r>
              <w:rPr>
                <w:b/>
                <w:sz w:val="20"/>
                <w:szCs w:val="20"/>
              </w:rPr>
              <w:t>Doświadczenie w latach</w:t>
            </w:r>
          </w:p>
        </w:tc>
        <w:tc>
          <w:tcPr>
            <w:tcW w:w="1459" w:type="dxa"/>
            <w:tcBorders>
              <w:top w:val="single" w:sz="4" w:space="0" w:color="000000"/>
              <w:left w:val="single" w:sz="4" w:space="0" w:color="000000"/>
              <w:bottom w:val="single" w:sz="4" w:space="0" w:color="000000"/>
              <w:right w:val="single" w:sz="4" w:space="0" w:color="000000"/>
            </w:tcBorders>
            <w:shd w:val="clear" w:color="auto" w:fill="B4C6E7"/>
          </w:tcPr>
          <w:p w14:paraId="7678B1B6" w14:textId="77777777" w:rsidR="007110C8" w:rsidRDefault="006F6BE5">
            <w:pPr>
              <w:jc w:val="center"/>
            </w:pPr>
            <w:r>
              <w:rPr>
                <w:b/>
                <w:sz w:val="20"/>
                <w:szCs w:val="20"/>
              </w:rPr>
              <w:t>Informacja o podstawie do dysponowania</w:t>
            </w:r>
          </w:p>
        </w:tc>
      </w:tr>
      <w:tr w:rsidR="007110C8" w14:paraId="679D9633" w14:textId="77777777">
        <w:trPr>
          <w:trHeight w:val="1061"/>
        </w:trPr>
        <w:tc>
          <w:tcPr>
            <w:tcW w:w="546" w:type="dxa"/>
            <w:tcBorders>
              <w:top w:val="single" w:sz="4" w:space="0" w:color="000000"/>
              <w:left w:val="single" w:sz="4" w:space="0" w:color="000000"/>
              <w:bottom w:val="single" w:sz="4" w:space="0" w:color="000000"/>
            </w:tcBorders>
            <w:shd w:val="clear" w:color="auto" w:fill="auto"/>
          </w:tcPr>
          <w:p w14:paraId="1E80A5B7" w14:textId="77777777" w:rsidR="007110C8" w:rsidRDefault="006F6BE5">
            <w:pPr>
              <w:rPr>
                <w:b/>
              </w:rPr>
            </w:pPr>
            <w:r>
              <w:rPr>
                <w:sz w:val="20"/>
                <w:szCs w:val="20"/>
              </w:rPr>
              <w:t>1.</w:t>
            </w:r>
          </w:p>
        </w:tc>
        <w:tc>
          <w:tcPr>
            <w:tcW w:w="2539" w:type="dxa"/>
            <w:tcBorders>
              <w:top w:val="single" w:sz="4" w:space="0" w:color="000000"/>
              <w:left w:val="single" w:sz="4" w:space="0" w:color="000000"/>
              <w:bottom w:val="single" w:sz="4" w:space="0" w:color="000000"/>
            </w:tcBorders>
            <w:shd w:val="clear" w:color="auto" w:fill="auto"/>
          </w:tcPr>
          <w:p w14:paraId="48621FDE" w14:textId="77777777" w:rsidR="007110C8" w:rsidRDefault="006F6BE5">
            <w:pPr>
              <w:rPr>
                <w:sz w:val="20"/>
                <w:szCs w:val="20"/>
              </w:rPr>
            </w:pPr>
            <w:r>
              <w:rPr>
                <w:b/>
              </w:rPr>
              <w:t xml:space="preserve">Kierownik budowy </w:t>
            </w:r>
            <w:r>
              <w:t>– 1 osoba posiadająca uprawnienia budowlane w specjalności drogowej</w:t>
            </w:r>
          </w:p>
        </w:tc>
        <w:tc>
          <w:tcPr>
            <w:tcW w:w="2002" w:type="dxa"/>
            <w:tcBorders>
              <w:top w:val="single" w:sz="4" w:space="0" w:color="000000"/>
              <w:left w:val="single" w:sz="4" w:space="0" w:color="000000"/>
              <w:bottom w:val="single" w:sz="4" w:space="0" w:color="000000"/>
            </w:tcBorders>
            <w:shd w:val="clear" w:color="auto" w:fill="D9D9D9"/>
          </w:tcPr>
          <w:p w14:paraId="776D5EF0" w14:textId="77777777" w:rsidR="007110C8" w:rsidRDefault="007110C8">
            <w:pPr>
              <w:snapToGrid w:val="0"/>
              <w:rPr>
                <w:sz w:val="20"/>
                <w:szCs w:val="20"/>
              </w:rPr>
            </w:pPr>
          </w:p>
        </w:tc>
        <w:tc>
          <w:tcPr>
            <w:tcW w:w="1686" w:type="dxa"/>
            <w:tcBorders>
              <w:top w:val="single" w:sz="4" w:space="0" w:color="000000"/>
              <w:left w:val="single" w:sz="4" w:space="0" w:color="000000"/>
              <w:bottom w:val="single" w:sz="4" w:space="0" w:color="000000"/>
            </w:tcBorders>
            <w:shd w:val="clear" w:color="auto" w:fill="D9D9D9"/>
          </w:tcPr>
          <w:p w14:paraId="39E00E7B" w14:textId="77777777" w:rsidR="007110C8" w:rsidRDefault="007110C8">
            <w:pPr>
              <w:snapToGrid w:val="0"/>
              <w:rPr>
                <w:sz w:val="20"/>
                <w:szCs w:val="20"/>
              </w:rPr>
            </w:pPr>
          </w:p>
        </w:tc>
        <w:tc>
          <w:tcPr>
            <w:tcW w:w="1472" w:type="dxa"/>
            <w:tcBorders>
              <w:top w:val="single" w:sz="4" w:space="0" w:color="000000"/>
              <w:left w:val="single" w:sz="4" w:space="0" w:color="000000"/>
              <w:bottom w:val="single" w:sz="4" w:space="0" w:color="000000"/>
            </w:tcBorders>
            <w:shd w:val="clear" w:color="auto" w:fill="D9D9D9"/>
          </w:tcPr>
          <w:p w14:paraId="639850BC" w14:textId="77777777" w:rsidR="007110C8" w:rsidRDefault="007110C8">
            <w:pPr>
              <w:snapToGrid w:val="0"/>
              <w:rPr>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D9D9D9"/>
          </w:tcPr>
          <w:p w14:paraId="655E2425" w14:textId="77777777" w:rsidR="007110C8" w:rsidRDefault="007110C8">
            <w:pPr>
              <w:snapToGrid w:val="0"/>
              <w:rPr>
                <w:sz w:val="20"/>
                <w:szCs w:val="20"/>
              </w:rPr>
            </w:pPr>
          </w:p>
        </w:tc>
      </w:tr>
      <w:tr w:rsidR="007110C8" w14:paraId="4BEB14A1" w14:textId="77777777">
        <w:trPr>
          <w:trHeight w:val="1275"/>
        </w:trPr>
        <w:tc>
          <w:tcPr>
            <w:tcW w:w="546" w:type="dxa"/>
            <w:tcBorders>
              <w:top w:val="single" w:sz="4" w:space="0" w:color="000000"/>
              <w:left w:val="single" w:sz="4" w:space="0" w:color="000000"/>
              <w:bottom w:val="single" w:sz="4" w:space="0" w:color="000000"/>
            </w:tcBorders>
            <w:shd w:val="clear" w:color="auto" w:fill="auto"/>
          </w:tcPr>
          <w:p w14:paraId="23981EE9" w14:textId="77777777" w:rsidR="007110C8" w:rsidRDefault="006F6BE5">
            <w:pPr>
              <w:rPr>
                <w:b/>
              </w:rPr>
            </w:pPr>
            <w:r>
              <w:rPr>
                <w:sz w:val="20"/>
                <w:szCs w:val="20"/>
              </w:rPr>
              <w:t>2.</w:t>
            </w:r>
          </w:p>
        </w:tc>
        <w:tc>
          <w:tcPr>
            <w:tcW w:w="2539" w:type="dxa"/>
            <w:tcBorders>
              <w:top w:val="single" w:sz="4" w:space="0" w:color="000000"/>
              <w:left w:val="single" w:sz="4" w:space="0" w:color="000000"/>
              <w:bottom w:val="single" w:sz="4" w:space="0" w:color="000000"/>
            </w:tcBorders>
            <w:shd w:val="clear" w:color="auto" w:fill="auto"/>
          </w:tcPr>
          <w:p w14:paraId="1DE69834" w14:textId="77777777" w:rsidR="007110C8" w:rsidRDefault="006F6BE5">
            <w:pPr>
              <w:rPr>
                <w:sz w:val="20"/>
                <w:szCs w:val="20"/>
              </w:rPr>
            </w:pPr>
            <w:r>
              <w:rPr>
                <w:b/>
              </w:rPr>
              <w:t xml:space="preserve">Pracownik fizyczny  - </w:t>
            </w:r>
            <w:r>
              <w:t>dwie osoby nie posiadające szczegółowych wymaganych przepisami prawa uprawnień do wykonywania zawodu.</w:t>
            </w:r>
          </w:p>
        </w:tc>
        <w:tc>
          <w:tcPr>
            <w:tcW w:w="2002" w:type="dxa"/>
            <w:tcBorders>
              <w:top w:val="single" w:sz="4" w:space="0" w:color="000000"/>
              <w:left w:val="single" w:sz="4" w:space="0" w:color="000000"/>
              <w:bottom w:val="single" w:sz="4" w:space="0" w:color="000000"/>
            </w:tcBorders>
            <w:shd w:val="clear" w:color="auto" w:fill="D9D9D9"/>
          </w:tcPr>
          <w:p w14:paraId="3269C846" w14:textId="77777777" w:rsidR="007110C8" w:rsidRDefault="007110C8">
            <w:pPr>
              <w:snapToGrid w:val="0"/>
              <w:rPr>
                <w:sz w:val="20"/>
                <w:szCs w:val="20"/>
              </w:rPr>
            </w:pPr>
          </w:p>
        </w:tc>
        <w:tc>
          <w:tcPr>
            <w:tcW w:w="1686" w:type="dxa"/>
            <w:tcBorders>
              <w:top w:val="single" w:sz="4" w:space="0" w:color="000000"/>
              <w:left w:val="single" w:sz="4" w:space="0" w:color="000000"/>
              <w:bottom w:val="single" w:sz="4" w:space="0" w:color="000000"/>
            </w:tcBorders>
            <w:shd w:val="clear" w:color="auto" w:fill="D9D9D9"/>
          </w:tcPr>
          <w:p w14:paraId="1F3506EA" w14:textId="77777777" w:rsidR="007110C8" w:rsidRDefault="007110C8">
            <w:pPr>
              <w:snapToGrid w:val="0"/>
              <w:rPr>
                <w:sz w:val="20"/>
                <w:szCs w:val="20"/>
              </w:rPr>
            </w:pPr>
          </w:p>
        </w:tc>
        <w:tc>
          <w:tcPr>
            <w:tcW w:w="1472" w:type="dxa"/>
            <w:tcBorders>
              <w:top w:val="single" w:sz="4" w:space="0" w:color="000000"/>
              <w:left w:val="single" w:sz="4" w:space="0" w:color="000000"/>
              <w:bottom w:val="single" w:sz="4" w:space="0" w:color="000000"/>
            </w:tcBorders>
            <w:shd w:val="clear" w:color="auto" w:fill="D9D9D9"/>
          </w:tcPr>
          <w:p w14:paraId="5056FE8C" w14:textId="77777777" w:rsidR="007110C8" w:rsidRDefault="007110C8">
            <w:pPr>
              <w:snapToGrid w:val="0"/>
              <w:rPr>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D9D9D9"/>
          </w:tcPr>
          <w:p w14:paraId="34701BE6" w14:textId="77777777" w:rsidR="007110C8" w:rsidRDefault="007110C8">
            <w:pPr>
              <w:snapToGrid w:val="0"/>
              <w:rPr>
                <w:sz w:val="20"/>
                <w:szCs w:val="20"/>
              </w:rPr>
            </w:pPr>
          </w:p>
        </w:tc>
      </w:tr>
    </w:tbl>
    <w:p w14:paraId="148348AC" w14:textId="77777777" w:rsidR="007110C8" w:rsidRDefault="007110C8">
      <w:pPr>
        <w:suppressAutoHyphens w:val="0"/>
        <w:autoSpaceDE w:val="0"/>
        <w:rPr>
          <w:rFonts w:eastAsia="Times New Roman"/>
          <w:color w:val="000000"/>
          <w:lang w:eastAsia="ar-SA" w:bidi="ar-SA"/>
        </w:rPr>
      </w:pPr>
    </w:p>
    <w:p w14:paraId="0B879C58" w14:textId="77777777" w:rsidR="007110C8" w:rsidRDefault="006F6BE5">
      <w:pPr>
        <w:suppressAutoHyphens w:val="0"/>
        <w:autoSpaceDE w:val="0"/>
        <w:jc w:val="both"/>
        <w:rPr>
          <w:rFonts w:eastAsia="Times New Roman"/>
          <w:sz w:val="20"/>
          <w:szCs w:val="20"/>
          <w:lang w:eastAsia="ar-SA" w:bidi="ar-SA"/>
        </w:rPr>
      </w:pPr>
      <w:r>
        <w:rPr>
          <w:rFonts w:eastAsia="Times New Roman"/>
          <w:sz w:val="20"/>
          <w:szCs w:val="20"/>
          <w:lang w:eastAsia="ar-SA" w:bidi="ar-SA"/>
        </w:rPr>
        <w:t xml:space="preserve">* </w:t>
      </w:r>
      <w:r>
        <w:rPr>
          <w:rFonts w:eastAsia="Times New Roman"/>
          <w:b/>
          <w:bCs/>
          <w:sz w:val="20"/>
          <w:szCs w:val="20"/>
          <w:lang w:eastAsia="ar-SA" w:bidi="ar-SA"/>
        </w:rPr>
        <w:t xml:space="preserve">dysponowanie pośrednie </w:t>
      </w:r>
      <w:r>
        <w:rPr>
          <w:rFonts w:eastAsia="Times New Roman"/>
          <w:sz w:val="20"/>
          <w:szCs w:val="20"/>
          <w:lang w:eastAsia="ar-SA" w:bidi="ar-SA"/>
        </w:rPr>
        <w:t>należy rozumieć powoływanie się na osoby zdolne do wykonywania zamówienia należące do innych podmiotów, tj. podmiotów, które dysponują takimi osobami, na czas realizacji zamówienia w celu wykonania pracy związanej z wykonaniem tego zamówienia, np. oddelegują pracownika.</w:t>
      </w:r>
    </w:p>
    <w:p w14:paraId="6C8595BC" w14:textId="77777777" w:rsidR="007110C8" w:rsidRDefault="006F6BE5">
      <w:pPr>
        <w:suppressAutoHyphens w:val="0"/>
        <w:autoSpaceDE w:val="0"/>
        <w:jc w:val="both"/>
        <w:rPr>
          <w:rFonts w:eastAsia="Times New Roman"/>
          <w:i/>
          <w:iCs/>
          <w:sz w:val="20"/>
          <w:szCs w:val="20"/>
          <w:lang w:eastAsia="ar-SA" w:bidi="ar-SA"/>
        </w:rPr>
      </w:pPr>
      <w:r>
        <w:rPr>
          <w:rFonts w:eastAsia="Times New Roman"/>
          <w:sz w:val="20"/>
          <w:szCs w:val="20"/>
          <w:lang w:eastAsia="ar-SA" w:bidi="ar-SA"/>
        </w:rPr>
        <w:t xml:space="preserve">* </w:t>
      </w:r>
      <w:r>
        <w:rPr>
          <w:rFonts w:eastAsia="Times New Roman"/>
          <w:b/>
          <w:bCs/>
          <w:sz w:val="20"/>
          <w:szCs w:val="20"/>
          <w:lang w:eastAsia="ar-SA" w:bidi="ar-SA"/>
        </w:rPr>
        <w:t xml:space="preserve">dysponowanie bezpośrednie </w:t>
      </w:r>
      <w:r>
        <w:rPr>
          <w:rFonts w:eastAsia="Times New Roman"/>
          <w:sz w:val="20"/>
          <w:szCs w:val="20"/>
          <w:lang w:eastAsia="ar-SA" w:bidi="ar-SA"/>
        </w:rPr>
        <w:t>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w:t>
      </w:r>
    </w:p>
    <w:p w14:paraId="5BCE4F39" w14:textId="77777777" w:rsidR="007110C8" w:rsidRDefault="006F6BE5">
      <w:pPr>
        <w:suppressAutoHyphens w:val="0"/>
        <w:autoSpaceDE w:val="0"/>
        <w:jc w:val="both"/>
        <w:rPr>
          <w:rFonts w:eastAsia="Times New Roman"/>
          <w:sz w:val="20"/>
          <w:szCs w:val="20"/>
          <w:lang w:eastAsia="ar-SA" w:bidi="ar-SA"/>
        </w:rPr>
      </w:pPr>
      <w:r>
        <w:rPr>
          <w:rFonts w:eastAsia="Times New Roman"/>
          <w:i/>
          <w:iCs/>
          <w:sz w:val="20"/>
          <w:szCs w:val="20"/>
          <w:lang w:eastAsia="ar-SA" w:bidi="ar-SA"/>
        </w:rPr>
        <w:t>Oświadczam, że:</w:t>
      </w:r>
    </w:p>
    <w:p w14:paraId="14C2165A" w14:textId="77777777" w:rsidR="007110C8" w:rsidRDefault="006F6BE5">
      <w:pPr>
        <w:suppressAutoHyphens w:val="0"/>
        <w:autoSpaceDE w:val="0"/>
        <w:spacing w:after="19"/>
        <w:jc w:val="both"/>
        <w:rPr>
          <w:rFonts w:eastAsia="Times New Roman"/>
          <w:sz w:val="20"/>
          <w:szCs w:val="20"/>
          <w:lang w:eastAsia="ar-SA" w:bidi="ar-SA"/>
        </w:rPr>
      </w:pPr>
      <w:r>
        <w:rPr>
          <w:rFonts w:eastAsia="Times New Roman"/>
          <w:sz w:val="20"/>
          <w:szCs w:val="20"/>
          <w:lang w:eastAsia="ar-SA" w:bidi="ar-SA"/>
        </w:rPr>
        <w:t>1. dysponujemy osobą wymienioną w pozycji ……. Wykazu</w:t>
      </w:r>
    </w:p>
    <w:p w14:paraId="74E02999" w14:textId="77777777" w:rsidR="007110C8" w:rsidRDefault="006F6BE5">
      <w:pPr>
        <w:suppressAutoHyphens w:val="0"/>
        <w:autoSpaceDE w:val="0"/>
        <w:jc w:val="both"/>
        <w:rPr>
          <w:rFonts w:eastAsia="Times New Roman"/>
          <w:sz w:val="20"/>
          <w:szCs w:val="20"/>
          <w:lang w:eastAsia="ar-SA" w:bidi="ar-SA"/>
        </w:rPr>
      </w:pPr>
      <w:r>
        <w:rPr>
          <w:rFonts w:eastAsia="Times New Roman"/>
          <w:sz w:val="20"/>
          <w:szCs w:val="20"/>
          <w:lang w:eastAsia="ar-SA" w:bidi="ar-SA"/>
        </w:rPr>
        <w:t xml:space="preserve">2. nie dysponujemy osobą wymienioną w pozycji ……. wykazu, lecz będziemy dysponować, na potwierdzenie czego załączamy pisemne zobowiązanie podmiotu/ów trzeciego do udostępnienia ww. osób. </w:t>
      </w:r>
    </w:p>
    <w:p w14:paraId="56A8C78B" w14:textId="77777777" w:rsidR="007110C8" w:rsidRDefault="007110C8">
      <w:pPr>
        <w:suppressAutoHyphens w:val="0"/>
        <w:autoSpaceDE w:val="0"/>
        <w:jc w:val="both"/>
        <w:rPr>
          <w:rFonts w:eastAsia="Times New Roman"/>
          <w:sz w:val="20"/>
          <w:szCs w:val="20"/>
          <w:lang w:eastAsia="ar-SA" w:bidi="ar-SA"/>
        </w:rPr>
      </w:pPr>
    </w:p>
    <w:p w14:paraId="23FC0E2B" w14:textId="77777777" w:rsidR="007110C8" w:rsidRDefault="007110C8">
      <w:pPr>
        <w:suppressAutoHyphens w:val="0"/>
        <w:autoSpaceDE w:val="0"/>
        <w:rPr>
          <w:rFonts w:eastAsia="Times New Roman"/>
          <w:sz w:val="20"/>
          <w:szCs w:val="20"/>
          <w:lang w:eastAsia="ar-SA" w:bidi="ar-SA"/>
        </w:rPr>
      </w:pPr>
    </w:p>
    <w:p w14:paraId="17B845F7" w14:textId="77777777" w:rsidR="007110C8" w:rsidRDefault="006F6BE5">
      <w:pPr>
        <w:spacing w:before="120" w:line="288" w:lineRule="auto"/>
        <w:rPr>
          <w:i/>
          <w:sz w:val="22"/>
        </w:rPr>
      </w:pPr>
      <w:r>
        <w:rPr>
          <w:sz w:val="22"/>
        </w:rPr>
        <w:t xml:space="preserve">    __________________ dnia __.__.____ r.</w:t>
      </w:r>
      <w:r>
        <w:rPr>
          <w:i/>
          <w:sz w:val="22"/>
        </w:rPr>
        <w:t xml:space="preserve"> </w:t>
      </w:r>
    </w:p>
    <w:p w14:paraId="1360CD01" w14:textId="77777777" w:rsidR="007110C8" w:rsidRDefault="006F6BE5">
      <w:pPr>
        <w:spacing w:before="120" w:line="288" w:lineRule="auto"/>
        <w:ind w:left="3540" w:firstLine="708"/>
        <w:rPr>
          <w:i/>
          <w:sz w:val="18"/>
          <w:szCs w:val="18"/>
        </w:rPr>
      </w:pPr>
      <w:r>
        <w:rPr>
          <w:i/>
          <w:sz w:val="22"/>
        </w:rPr>
        <w:t>____________________________________________</w:t>
      </w:r>
    </w:p>
    <w:p w14:paraId="03A562A7"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7AC6587C" w14:textId="77777777" w:rsidR="007110C8" w:rsidRDefault="006F6BE5">
      <w:pPr>
        <w:pStyle w:val="Tytu"/>
        <w:ind w:left="5387" w:hanging="425"/>
        <w:jc w:val="left"/>
        <w:rPr>
          <w:iCs/>
          <w:sz w:val="18"/>
          <w:szCs w:val="18"/>
        </w:rPr>
      </w:pPr>
      <w:r>
        <w:rPr>
          <w:b w:val="0"/>
          <w:i/>
          <w:sz w:val="18"/>
          <w:szCs w:val="18"/>
        </w:rPr>
        <w:t xml:space="preserve">       do występowania w imieniu Wykonawcy)</w:t>
      </w:r>
    </w:p>
    <w:p w14:paraId="263D999D" w14:textId="77777777" w:rsidR="007110C8" w:rsidRDefault="007110C8">
      <w:pPr>
        <w:spacing w:before="120" w:line="252" w:lineRule="auto"/>
        <w:rPr>
          <w:iCs/>
          <w:sz w:val="18"/>
          <w:szCs w:val="18"/>
        </w:rPr>
      </w:pPr>
    </w:p>
    <w:p w14:paraId="243AEC96" w14:textId="77777777" w:rsidR="007110C8" w:rsidRDefault="007110C8">
      <w:pPr>
        <w:jc w:val="right"/>
        <w:rPr>
          <w:b/>
          <w:iCs/>
        </w:rPr>
      </w:pPr>
    </w:p>
    <w:p w14:paraId="0392F416" w14:textId="77777777" w:rsidR="007110C8" w:rsidRDefault="007110C8">
      <w:pPr>
        <w:jc w:val="right"/>
        <w:rPr>
          <w:b/>
          <w:iCs/>
        </w:rPr>
      </w:pPr>
    </w:p>
    <w:p w14:paraId="37AAAF4F" w14:textId="77777777" w:rsidR="007110C8" w:rsidRDefault="007110C8">
      <w:pPr>
        <w:pStyle w:val="zacznik"/>
        <w:jc w:val="right"/>
      </w:pPr>
    </w:p>
    <w:p w14:paraId="2A142FD5" w14:textId="77777777" w:rsidR="007110C8" w:rsidRDefault="006F6BE5">
      <w:pPr>
        <w:pStyle w:val="zacznik"/>
        <w:jc w:val="right"/>
      </w:pPr>
      <w:r>
        <w:t>Załącznik nr 8</w:t>
      </w:r>
    </w:p>
    <w:p w14:paraId="637BD8D1" w14:textId="77777777" w:rsidR="007110C8" w:rsidRDefault="007110C8"/>
    <w:p w14:paraId="2139ACFC" w14:textId="77777777" w:rsidR="007110C8" w:rsidRDefault="007110C8"/>
    <w:p w14:paraId="3CADF7F8" w14:textId="77777777" w:rsidR="007110C8" w:rsidRDefault="007110C8"/>
    <w:p w14:paraId="790EB650" w14:textId="77777777" w:rsidR="007110C8" w:rsidRDefault="007110C8"/>
    <w:p w14:paraId="4475175E" w14:textId="77777777" w:rsidR="007110C8" w:rsidRDefault="007110C8"/>
    <w:p w14:paraId="5B0E582C" w14:textId="77777777" w:rsidR="007110C8" w:rsidRDefault="007110C8"/>
    <w:p w14:paraId="505986D2" w14:textId="77777777" w:rsidR="007110C8" w:rsidRDefault="006F6BE5">
      <w:pPr>
        <w:pStyle w:val="Tytu"/>
        <w:rPr>
          <w:sz w:val="32"/>
          <w:szCs w:val="32"/>
        </w:rPr>
      </w:pPr>
      <w:r>
        <w:rPr>
          <w:sz w:val="32"/>
          <w:szCs w:val="32"/>
        </w:rPr>
        <w:t>OŚWIADCZENIE WYKONAWCY</w:t>
      </w:r>
    </w:p>
    <w:p w14:paraId="15960347" w14:textId="77777777" w:rsidR="007110C8" w:rsidRDefault="006F6BE5">
      <w:pPr>
        <w:pStyle w:val="Tytu"/>
      </w:pPr>
      <w:r>
        <w:rPr>
          <w:sz w:val="32"/>
          <w:szCs w:val="32"/>
        </w:rPr>
        <w:t>w sprawie uprawnień pracowników przewidzianych do wykonania zamówienia</w:t>
      </w:r>
    </w:p>
    <w:p w14:paraId="37087E3B" w14:textId="77777777" w:rsidR="007110C8" w:rsidRDefault="007110C8">
      <w:pPr>
        <w:pStyle w:val="Podtytu"/>
      </w:pPr>
    </w:p>
    <w:p w14:paraId="37DD7CA5" w14:textId="77777777" w:rsidR="002D564C" w:rsidRPr="00494DFF" w:rsidRDefault="002D564C" w:rsidP="002D564C">
      <w:pPr>
        <w:jc w:val="center"/>
        <w:rPr>
          <w:bCs/>
        </w:rPr>
      </w:pPr>
      <w:r w:rsidRPr="00494DFF">
        <w:rPr>
          <w:bCs/>
        </w:rPr>
        <w:t>MONTAŻ BARIER DROGOWYCH</w:t>
      </w:r>
      <w:r w:rsidRPr="003410AC">
        <w:rPr>
          <w:bCs/>
        </w:rPr>
        <w:t>/MOSTOWYCH</w:t>
      </w:r>
      <w:r>
        <w:rPr>
          <w:bCs/>
        </w:rPr>
        <w:t>*</w:t>
      </w:r>
      <w:r w:rsidRPr="00494DFF">
        <w:rPr>
          <w:bCs/>
        </w:rPr>
        <w:t xml:space="preserve"> WRAZ Z DOSTAWĄ I DEMONTAŻ BARIER DLA </w:t>
      </w:r>
      <w:r w:rsidRPr="00494DFF">
        <w:rPr>
          <w:b/>
        </w:rPr>
        <w:t>ODDZIAŁU BYDGOSKIEGO</w:t>
      </w:r>
      <w:r w:rsidRPr="00494DFF">
        <w:rPr>
          <w:bCs/>
        </w:rPr>
        <w:t xml:space="preserve"> W 2020 ROKU </w:t>
      </w:r>
    </w:p>
    <w:p w14:paraId="47039CEF"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70A8523D" w14:textId="77777777" w:rsidR="002D564C" w:rsidRDefault="002D564C" w:rsidP="002D564C">
      <w:pPr>
        <w:ind w:left="454" w:firstLine="454"/>
        <w:rPr>
          <w:bCs/>
          <w:i/>
          <w:iCs/>
          <w:sz w:val="18"/>
          <w:szCs w:val="18"/>
        </w:rPr>
      </w:pPr>
      <w:r w:rsidRPr="003410AC">
        <w:rPr>
          <w:bCs/>
          <w:i/>
          <w:iCs/>
          <w:sz w:val="18"/>
          <w:szCs w:val="18"/>
        </w:rPr>
        <w:t>*niepotrzebne skreślić</w:t>
      </w:r>
    </w:p>
    <w:p w14:paraId="5CDB0623" w14:textId="77777777" w:rsidR="007110C8" w:rsidRDefault="007110C8"/>
    <w:p w14:paraId="598749A0" w14:textId="77777777" w:rsidR="007110C8" w:rsidRDefault="006F6BE5">
      <w:r>
        <w:t>Działając w imieniu:</w:t>
      </w:r>
    </w:p>
    <w:p w14:paraId="362061F5" w14:textId="77777777" w:rsidR="007110C8" w:rsidRDefault="007110C8"/>
    <w:p w14:paraId="135ABDE3" w14:textId="77777777" w:rsidR="007110C8" w:rsidRDefault="006F6BE5">
      <w:r>
        <w:t>...........................................................................................................................................................</w:t>
      </w:r>
    </w:p>
    <w:p w14:paraId="1B3364B1" w14:textId="77777777" w:rsidR="007110C8" w:rsidRDefault="007110C8"/>
    <w:p w14:paraId="1DAA88C2" w14:textId="77777777" w:rsidR="007110C8" w:rsidRDefault="006F6BE5">
      <w:pPr>
        <w:rPr>
          <w:sz w:val="18"/>
          <w:szCs w:val="18"/>
        </w:rPr>
      </w:pPr>
      <w:r>
        <w:t>……………………………………………………………………………………………………...</w:t>
      </w:r>
    </w:p>
    <w:p w14:paraId="324D45A1" w14:textId="77777777" w:rsidR="007110C8" w:rsidRDefault="006F6BE5">
      <w:pPr>
        <w:jc w:val="center"/>
      </w:pPr>
      <w:r>
        <w:rPr>
          <w:sz w:val="18"/>
          <w:szCs w:val="18"/>
        </w:rPr>
        <w:t>/ nazwa Wykonawcy /</w:t>
      </w:r>
    </w:p>
    <w:p w14:paraId="59751272" w14:textId="77777777" w:rsidR="007110C8" w:rsidRDefault="007110C8"/>
    <w:p w14:paraId="7B517AE6" w14:textId="77777777" w:rsidR="007110C8" w:rsidRDefault="006F6BE5">
      <w:pPr>
        <w:jc w:val="both"/>
      </w:pPr>
      <w:r>
        <w:t xml:space="preserve">będąc należycie upoważnionym do jego reprezentowania oświadczam, że: </w:t>
      </w:r>
      <w:r>
        <w:rPr>
          <w:b/>
        </w:rPr>
        <w:t xml:space="preserve">osoby, które będą uczestniczyć w wykonywaniu zamówienia – wymienione w ZAŁĄCZNIKU NR 7 do SIWZ </w:t>
      </w:r>
      <w:r>
        <w:rPr>
          <w:b/>
        </w:rPr>
        <w:br/>
        <w:t>– posiadają wymagane uprawnienia.</w:t>
      </w:r>
    </w:p>
    <w:p w14:paraId="7FE4C170" w14:textId="77777777" w:rsidR="007110C8" w:rsidRDefault="007110C8">
      <w:pPr>
        <w:jc w:val="both"/>
      </w:pPr>
    </w:p>
    <w:p w14:paraId="05DDD782" w14:textId="77777777" w:rsidR="007110C8" w:rsidRDefault="007110C8"/>
    <w:p w14:paraId="2AA14668" w14:textId="77777777" w:rsidR="007110C8" w:rsidRDefault="007110C8"/>
    <w:p w14:paraId="0816D5C2" w14:textId="77777777" w:rsidR="007110C8" w:rsidRDefault="007110C8"/>
    <w:p w14:paraId="6F131C03" w14:textId="77777777" w:rsidR="007110C8" w:rsidRDefault="007110C8"/>
    <w:p w14:paraId="4B268332" w14:textId="77777777" w:rsidR="007110C8" w:rsidRDefault="007110C8"/>
    <w:p w14:paraId="1F83E26B" w14:textId="77777777" w:rsidR="007110C8" w:rsidRDefault="007110C8"/>
    <w:p w14:paraId="2191E0C4" w14:textId="77777777" w:rsidR="007110C8" w:rsidRDefault="007110C8"/>
    <w:p w14:paraId="74687406" w14:textId="77777777" w:rsidR="007110C8" w:rsidRDefault="007110C8"/>
    <w:p w14:paraId="66380C8E" w14:textId="77777777" w:rsidR="007110C8" w:rsidRDefault="007110C8"/>
    <w:p w14:paraId="0F467F87" w14:textId="77777777" w:rsidR="007110C8" w:rsidRDefault="007110C8"/>
    <w:p w14:paraId="1E970CA7" w14:textId="77777777" w:rsidR="007110C8" w:rsidRDefault="007110C8"/>
    <w:p w14:paraId="23CD1565" w14:textId="77777777" w:rsidR="007110C8" w:rsidRDefault="006F6BE5">
      <w:pPr>
        <w:spacing w:before="120" w:line="288" w:lineRule="auto"/>
        <w:rPr>
          <w:i/>
          <w:sz w:val="22"/>
        </w:rPr>
      </w:pPr>
      <w:r>
        <w:rPr>
          <w:sz w:val="22"/>
        </w:rPr>
        <w:t>__________________ dnia __.__.____ r.</w:t>
      </w:r>
      <w:r>
        <w:rPr>
          <w:i/>
          <w:sz w:val="22"/>
        </w:rPr>
        <w:t xml:space="preserve"> </w:t>
      </w:r>
    </w:p>
    <w:p w14:paraId="0DBA9C69" w14:textId="77777777" w:rsidR="007110C8" w:rsidRDefault="006F6BE5">
      <w:pPr>
        <w:spacing w:before="120" w:line="288" w:lineRule="auto"/>
        <w:ind w:left="3540" w:firstLine="708"/>
        <w:rPr>
          <w:i/>
          <w:sz w:val="18"/>
          <w:szCs w:val="18"/>
        </w:rPr>
      </w:pPr>
      <w:r>
        <w:rPr>
          <w:i/>
          <w:sz w:val="22"/>
        </w:rPr>
        <w:t>____________________________________________</w:t>
      </w:r>
    </w:p>
    <w:p w14:paraId="4B0F1E05"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1DFF704C" w14:textId="77777777" w:rsidR="007110C8" w:rsidRDefault="006F6BE5">
      <w:pPr>
        <w:pStyle w:val="Tytu"/>
        <w:ind w:left="5387" w:hanging="425"/>
        <w:jc w:val="left"/>
        <w:rPr>
          <w:iCs/>
          <w:sz w:val="18"/>
          <w:szCs w:val="18"/>
        </w:rPr>
      </w:pPr>
      <w:r>
        <w:rPr>
          <w:b w:val="0"/>
          <w:i/>
          <w:sz w:val="18"/>
          <w:szCs w:val="18"/>
        </w:rPr>
        <w:t xml:space="preserve">       do występowania w imieniu Wykonawcy)</w:t>
      </w:r>
    </w:p>
    <w:p w14:paraId="6B83DC36" w14:textId="77777777" w:rsidR="007110C8" w:rsidRDefault="007110C8">
      <w:pPr>
        <w:spacing w:before="120" w:line="252" w:lineRule="auto"/>
        <w:rPr>
          <w:iCs/>
          <w:sz w:val="18"/>
          <w:szCs w:val="18"/>
        </w:rPr>
      </w:pPr>
    </w:p>
    <w:p w14:paraId="3CA40432" w14:textId="77777777" w:rsidR="007110C8" w:rsidRDefault="007110C8">
      <w:pPr>
        <w:jc w:val="right"/>
      </w:pPr>
    </w:p>
    <w:p w14:paraId="7B41C050" w14:textId="77777777" w:rsidR="007110C8" w:rsidRDefault="007110C8">
      <w:pPr>
        <w:jc w:val="right"/>
      </w:pPr>
    </w:p>
    <w:p w14:paraId="247BA836" w14:textId="77777777" w:rsidR="007110C8" w:rsidRDefault="007110C8">
      <w:pPr>
        <w:jc w:val="right"/>
      </w:pPr>
    </w:p>
    <w:p w14:paraId="36F0EFDE" w14:textId="77777777" w:rsidR="007110C8" w:rsidRDefault="007110C8">
      <w:pPr>
        <w:jc w:val="right"/>
      </w:pPr>
    </w:p>
    <w:p w14:paraId="542EDFBB" w14:textId="77777777" w:rsidR="007110C8" w:rsidRDefault="007110C8">
      <w:pPr>
        <w:jc w:val="right"/>
      </w:pPr>
    </w:p>
    <w:p w14:paraId="2549D8BC" w14:textId="77777777" w:rsidR="007110C8" w:rsidRDefault="007110C8">
      <w:pPr>
        <w:jc w:val="right"/>
      </w:pPr>
    </w:p>
    <w:p w14:paraId="1F7360E8" w14:textId="77777777" w:rsidR="007110C8" w:rsidRDefault="006F6BE5">
      <w:pPr>
        <w:jc w:val="right"/>
        <w:rPr>
          <w:bCs/>
          <w:i/>
          <w:iCs/>
          <w:color w:val="000000"/>
          <w:sz w:val="16"/>
          <w:szCs w:val="16"/>
        </w:rPr>
      </w:pPr>
      <w:r>
        <w:rPr>
          <w:b/>
          <w:sz w:val="22"/>
        </w:rPr>
        <w:lastRenderedPageBreak/>
        <w:t>ZAŁĄCZNIK NR 9 do SIWZ</w:t>
      </w:r>
    </w:p>
    <w:tbl>
      <w:tblPr>
        <w:tblW w:w="0" w:type="auto"/>
        <w:tblInd w:w="70" w:type="dxa"/>
        <w:tblLayout w:type="fixed"/>
        <w:tblCellMar>
          <w:left w:w="70" w:type="dxa"/>
          <w:right w:w="70" w:type="dxa"/>
        </w:tblCellMar>
        <w:tblLook w:val="0000" w:firstRow="0" w:lastRow="0" w:firstColumn="0" w:lastColumn="0" w:noHBand="0" w:noVBand="0"/>
      </w:tblPr>
      <w:tblGrid>
        <w:gridCol w:w="2400"/>
        <w:gridCol w:w="7421"/>
      </w:tblGrid>
      <w:tr w:rsidR="007110C8" w14:paraId="424B50F8" w14:textId="77777777">
        <w:trPr>
          <w:trHeight w:val="1315"/>
        </w:trPr>
        <w:tc>
          <w:tcPr>
            <w:tcW w:w="2400" w:type="dxa"/>
            <w:tcBorders>
              <w:top w:val="single" w:sz="8" w:space="0" w:color="000000"/>
              <w:left w:val="single" w:sz="8" w:space="0" w:color="000000"/>
              <w:bottom w:val="single" w:sz="4" w:space="0" w:color="000000"/>
            </w:tcBorders>
            <w:shd w:val="clear" w:color="auto" w:fill="FFFFFF"/>
            <w:vAlign w:val="bottom"/>
          </w:tcPr>
          <w:p w14:paraId="2859573C" w14:textId="77777777" w:rsidR="007110C8" w:rsidRDefault="006F6BE5">
            <w:pPr>
              <w:jc w:val="center"/>
              <w:rPr>
                <w:rFonts w:eastAsia="Times New Roman"/>
                <w:b/>
                <w:bCs/>
                <w:color w:val="000000"/>
                <w:sz w:val="28"/>
                <w:szCs w:val="28"/>
                <w:lang w:eastAsia="ar-SA" w:bidi="ar-SA"/>
              </w:rPr>
            </w:pPr>
            <w:r>
              <w:rPr>
                <w:bCs/>
                <w:i/>
                <w:iCs/>
                <w:color w:val="000000"/>
                <w:sz w:val="16"/>
                <w:szCs w:val="16"/>
              </w:rPr>
              <w:t>(Pieczątka Wykonawcy)</w:t>
            </w:r>
          </w:p>
        </w:tc>
        <w:tc>
          <w:tcPr>
            <w:tcW w:w="7421" w:type="dxa"/>
            <w:tcBorders>
              <w:top w:val="single" w:sz="8" w:space="0" w:color="000000"/>
              <w:left w:val="single" w:sz="4" w:space="0" w:color="000000"/>
              <w:bottom w:val="single" w:sz="4" w:space="0" w:color="000000"/>
              <w:right w:val="single" w:sz="8" w:space="0" w:color="000000"/>
            </w:tcBorders>
            <w:shd w:val="clear" w:color="auto" w:fill="B4C6E7"/>
            <w:vAlign w:val="center"/>
          </w:tcPr>
          <w:p w14:paraId="0674600F" w14:textId="77777777" w:rsidR="007110C8" w:rsidRDefault="006F6BE5">
            <w:pPr>
              <w:suppressAutoHyphens w:val="0"/>
              <w:autoSpaceDE w:val="0"/>
              <w:jc w:val="center"/>
              <w:rPr>
                <w:rFonts w:eastAsia="Times New Roman"/>
                <w:b/>
                <w:bCs/>
                <w:color w:val="000000"/>
                <w:sz w:val="20"/>
                <w:szCs w:val="20"/>
                <w:lang w:eastAsia="ar-SA" w:bidi="ar-SA"/>
              </w:rPr>
            </w:pPr>
            <w:r>
              <w:rPr>
                <w:rFonts w:eastAsia="Times New Roman"/>
                <w:b/>
                <w:bCs/>
                <w:color w:val="000000"/>
                <w:sz w:val="28"/>
                <w:szCs w:val="28"/>
                <w:lang w:eastAsia="ar-SA" w:bidi="ar-SA"/>
              </w:rPr>
              <w:t xml:space="preserve">OŚWIADCZENIE </w:t>
            </w:r>
          </w:p>
          <w:p w14:paraId="3995C8F6" w14:textId="77777777" w:rsidR="007110C8" w:rsidRDefault="006F6BE5">
            <w:pPr>
              <w:suppressAutoHyphens w:val="0"/>
              <w:autoSpaceDE w:val="0"/>
              <w:jc w:val="center"/>
            </w:pPr>
            <w:r>
              <w:rPr>
                <w:rFonts w:eastAsia="Times New Roman"/>
                <w:b/>
                <w:bCs/>
                <w:color w:val="000000"/>
                <w:sz w:val="20"/>
                <w:szCs w:val="20"/>
                <w:lang w:eastAsia="ar-SA" w:bidi="ar-SA"/>
              </w:rPr>
              <w:t>W ZAKRESIE WYPEŁNIENIA OBOWIĄZKU INFORMACYJNEG ( RODO)</w:t>
            </w:r>
          </w:p>
        </w:tc>
      </w:tr>
    </w:tbl>
    <w:p w14:paraId="5E6E1E7F" w14:textId="77777777" w:rsidR="007110C8" w:rsidRDefault="007110C8">
      <w:pPr>
        <w:rPr>
          <w:b/>
          <w:bCs/>
          <w:sz w:val="20"/>
          <w:szCs w:val="20"/>
        </w:rPr>
      </w:pPr>
    </w:p>
    <w:p w14:paraId="4194D743" w14:textId="77777777" w:rsidR="007110C8" w:rsidRDefault="006F6BE5">
      <w:pPr>
        <w:spacing w:line="360" w:lineRule="auto"/>
        <w:rPr>
          <w:b/>
          <w:sz w:val="20"/>
          <w:szCs w:val="20"/>
        </w:rPr>
      </w:pPr>
      <w:r>
        <w:rPr>
          <w:i/>
          <w:iCs/>
          <w:sz w:val="20"/>
          <w:szCs w:val="20"/>
        </w:rPr>
        <w:t>Dotyczy postępowania w trybie przetargu nieograniczonego:</w:t>
      </w:r>
    </w:p>
    <w:p w14:paraId="56163C9B" w14:textId="77777777" w:rsidR="002D564C" w:rsidRPr="00494DFF" w:rsidRDefault="006F6BE5" w:rsidP="002D564C">
      <w:pPr>
        <w:jc w:val="center"/>
        <w:rPr>
          <w:bCs/>
        </w:rPr>
      </w:pPr>
      <w:r>
        <w:rPr>
          <w:b/>
          <w:sz w:val="20"/>
          <w:szCs w:val="20"/>
        </w:rPr>
        <w:br/>
      </w:r>
      <w:r w:rsidR="002D564C" w:rsidRPr="00494DFF">
        <w:rPr>
          <w:bCs/>
        </w:rPr>
        <w:t>MONTAŻ BARIER DROGOWYCH</w:t>
      </w:r>
      <w:r w:rsidR="002D564C" w:rsidRPr="003410AC">
        <w:rPr>
          <w:bCs/>
        </w:rPr>
        <w:t>/MOSTOWYCH</w:t>
      </w:r>
      <w:r w:rsidR="002D564C">
        <w:rPr>
          <w:bCs/>
        </w:rPr>
        <w:t>*</w:t>
      </w:r>
      <w:r w:rsidR="002D564C" w:rsidRPr="00494DFF">
        <w:rPr>
          <w:bCs/>
        </w:rPr>
        <w:t xml:space="preserve"> WRAZ Z DOSTAWĄ I DEMONTAŻ BARIER DLA </w:t>
      </w:r>
      <w:r w:rsidR="002D564C" w:rsidRPr="00494DFF">
        <w:rPr>
          <w:b/>
        </w:rPr>
        <w:t>ODDZIAŁU BYDGOSKIEGO</w:t>
      </w:r>
      <w:r w:rsidR="002D564C" w:rsidRPr="00494DFF">
        <w:rPr>
          <w:bCs/>
        </w:rPr>
        <w:t xml:space="preserve"> W 2020 ROKU </w:t>
      </w:r>
    </w:p>
    <w:p w14:paraId="2E1FED1D" w14:textId="77777777" w:rsidR="002D564C" w:rsidRPr="00DD6F05" w:rsidRDefault="002D564C" w:rsidP="002D564C">
      <w:pPr>
        <w:jc w:val="center"/>
        <w:rPr>
          <w:bCs/>
          <w:u w:val="single"/>
        </w:rPr>
      </w:pPr>
      <w:r w:rsidRPr="00DD6F05">
        <w:rPr>
          <w:bCs/>
        </w:rPr>
        <w:t xml:space="preserve">CZĘŚĆ NR </w:t>
      </w:r>
      <w:r w:rsidRPr="00DD6F05">
        <w:rPr>
          <w:bCs/>
          <w:u w:val="single"/>
        </w:rPr>
        <w:t>__</w:t>
      </w:r>
    </w:p>
    <w:p w14:paraId="19D82D1B" w14:textId="77777777" w:rsidR="002D564C" w:rsidRDefault="002D564C" w:rsidP="002D564C">
      <w:pPr>
        <w:ind w:left="454" w:firstLine="454"/>
        <w:rPr>
          <w:bCs/>
          <w:i/>
          <w:iCs/>
          <w:sz w:val="18"/>
          <w:szCs w:val="18"/>
        </w:rPr>
      </w:pPr>
      <w:r w:rsidRPr="003410AC">
        <w:rPr>
          <w:bCs/>
          <w:i/>
          <w:iCs/>
          <w:sz w:val="18"/>
          <w:szCs w:val="18"/>
        </w:rPr>
        <w:t>*niepotrzebne skreślić</w:t>
      </w:r>
    </w:p>
    <w:p w14:paraId="062E5CDA" w14:textId="154727CC" w:rsidR="007110C8" w:rsidRDefault="007110C8" w:rsidP="002D564C">
      <w:pPr>
        <w:suppressAutoHyphens w:val="0"/>
        <w:jc w:val="center"/>
        <w:rPr>
          <w:rFonts w:eastAsia="Times New Roman"/>
          <w:sz w:val="20"/>
          <w:szCs w:val="20"/>
          <w:lang w:eastAsia="ar-SA" w:bidi="ar-SA"/>
        </w:rPr>
      </w:pPr>
    </w:p>
    <w:p w14:paraId="3BACC713" w14:textId="77777777" w:rsidR="007110C8" w:rsidRDefault="006F6BE5">
      <w:pPr>
        <w:suppressAutoHyphens w:val="0"/>
        <w:spacing w:line="360" w:lineRule="auto"/>
        <w:rPr>
          <w:sz w:val="22"/>
          <w:szCs w:val="22"/>
        </w:rPr>
      </w:pPr>
      <w:r>
        <w:rPr>
          <w:rFonts w:eastAsia="Times New Roman"/>
          <w:sz w:val="22"/>
          <w:szCs w:val="22"/>
          <w:lang w:eastAsia="ar-SA" w:bidi="ar-SA"/>
        </w:rPr>
        <w:t xml:space="preserve">Działając w imieniu: </w:t>
      </w:r>
    </w:p>
    <w:p w14:paraId="6E5E005D" w14:textId="77777777" w:rsidR="007110C8" w:rsidRDefault="006F6BE5">
      <w:pPr>
        <w:pStyle w:val="Default"/>
        <w:jc w:val="both"/>
        <w:rPr>
          <w:bCs/>
          <w:i/>
          <w:iCs/>
          <w:sz w:val="16"/>
          <w:szCs w:val="16"/>
        </w:rPr>
      </w:pPr>
      <w:r>
        <w:rPr>
          <w:color w:val="auto"/>
          <w:sz w:val="22"/>
          <w:szCs w:val="22"/>
        </w:rPr>
        <w:t>…………………………………………………………………………………….……………………….</w:t>
      </w:r>
    </w:p>
    <w:p w14:paraId="2740CF2C" w14:textId="77777777" w:rsidR="007110C8" w:rsidRDefault="006F6BE5">
      <w:pPr>
        <w:spacing w:after="120"/>
        <w:jc w:val="center"/>
        <w:rPr>
          <w:rFonts w:eastAsia="Times New Roman"/>
          <w:color w:val="000000"/>
          <w:sz w:val="22"/>
          <w:szCs w:val="22"/>
          <w:lang w:eastAsia="ar-SA" w:bidi="ar-SA"/>
        </w:rPr>
      </w:pPr>
      <w:r>
        <w:rPr>
          <w:bCs/>
          <w:i/>
          <w:iCs/>
          <w:sz w:val="16"/>
          <w:szCs w:val="16"/>
        </w:rPr>
        <w:t>(wpisać nazwę / firmę wykonawcy)</w:t>
      </w:r>
    </w:p>
    <w:p w14:paraId="7C58874C" w14:textId="77777777" w:rsidR="007110C8" w:rsidRDefault="006F6BE5">
      <w:pPr>
        <w:suppressAutoHyphens w:val="0"/>
        <w:autoSpaceDE w:val="0"/>
        <w:jc w:val="both"/>
        <w:rPr>
          <w:rFonts w:eastAsia="Times New Roman"/>
          <w:color w:val="000000"/>
          <w:sz w:val="22"/>
          <w:szCs w:val="22"/>
          <w:lang w:eastAsia="ar-SA" w:bidi="ar-SA"/>
        </w:rPr>
      </w:pPr>
      <w:r>
        <w:rPr>
          <w:rFonts w:eastAsia="Times New Roman"/>
          <w:color w:val="000000"/>
          <w:sz w:val="22"/>
          <w:szCs w:val="22"/>
          <w:lang w:eastAsia="ar-SA" w:bidi="ar-SA"/>
        </w:rPr>
        <w:t>Oświadczam, że wypełniłem obowiązki informacyjne przewidziane w art. 13 lub art. 14 RODO</w:t>
      </w:r>
      <w:r>
        <w:rPr>
          <w:rFonts w:eastAsia="Times New Roman"/>
          <w:color w:val="000000"/>
          <w:sz w:val="22"/>
          <w:szCs w:val="22"/>
          <w:vertAlign w:val="superscript"/>
          <w:lang w:eastAsia="ar-SA" w:bidi="ar-SA"/>
        </w:rPr>
        <w:t>1</w:t>
      </w:r>
      <w:r>
        <w:rPr>
          <w:rFonts w:eastAsia="Times New Roman"/>
          <w:color w:val="000000"/>
          <w:sz w:val="22"/>
          <w:szCs w:val="22"/>
          <w:lang w:eastAsia="ar-SA" w:bidi="ar-SA"/>
        </w:rPr>
        <w:t xml:space="preserve"> </w:t>
      </w:r>
      <w:r>
        <w:rPr>
          <w:rFonts w:eastAsia="Times New Roman"/>
          <w:b/>
          <w:bCs/>
          <w:color w:val="000000"/>
          <w:sz w:val="22"/>
          <w:szCs w:val="22"/>
          <w:lang w:eastAsia="ar-SA" w:bidi="ar-SA"/>
        </w:rPr>
        <w:t>wobec osób fizycznych</w:t>
      </w:r>
      <w:r>
        <w:rPr>
          <w:rFonts w:eastAsia="Times New Roman"/>
          <w:color w:val="000000"/>
          <w:sz w:val="22"/>
          <w:szCs w:val="22"/>
          <w:lang w:eastAsia="ar-SA" w:bidi="ar-SA"/>
        </w:rPr>
        <w:t>, od których dane osobowe bezpośrednio lub pośrednio pozyskałem w celu ubiegania się o udzielenie zamówienia publicznego w niniejszym postępowaniu.*</w:t>
      </w:r>
    </w:p>
    <w:p w14:paraId="6B4B7747" w14:textId="77777777" w:rsidR="007110C8" w:rsidRDefault="007110C8">
      <w:pPr>
        <w:suppressAutoHyphens w:val="0"/>
        <w:autoSpaceDE w:val="0"/>
        <w:jc w:val="both"/>
        <w:rPr>
          <w:rFonts w:eastAsia="Times New Roman"/>
          <w:color w:val="000000"/>
          <w:sz w:val="22"/>
          <w:szCs w:val="22"/>
          <w:lang w:eastAsia="ar-SA" w:bidi="ar-SA"/>
        </w:rPr>
      </w:pPr>
    </w:p>
    <w:p w14:paraId="492BC49F" w14:textId="77777777" w:rsidR="007110C8" w:rsidRDefault="007110C8">
      <w:pPr>
        <w:suppressAutoHyphens w:val="0"/>
        <w:autoSpaceDE w:val="0"/>
        <w:jc w:val="both"/>
        <w:rPr>
          <w:rFonts w:eastAsia="Times New Roman"/>
          <w:color w:val="000000"/>
          <w:sz w:val="22"/>
          <w:szCs w:val="22"/>
          <w:lang w:eastAsia="ar-SA" w:bidi="ar-SA"/>
        </w:rPr>
      </w:pPr>
    </w:p>
    <w:p w14:paraId="2F22DBE8" w14:textId="77777777" w:rsidR="007110C8" w:rsidRDefault="007110C8">
      <w:pPr>
        <w:suppressAutoHyphens w:val="0"/>
        <w:autoSpaceDE w:val="0"/>
        <w:jc w:val="both"/>
        <w:rPr>
          <w:rFonts w:eastAsia="Times New Roman"/>
          <w:color w:val="000000"/>
          <w:sz w:val="22"/>
          <w:szCs w:val="22"/>
          <w:lang w:eastAsia="ar-SA" w:bidi="ar-SA"/>
        </w:rPr>
      </w:pPr>
    </w:p>
    <w:p w14:paraId="675B2C72" w14:textId="77777777" w:rsidR="007110C8" w:rsidRDefault="007110C8">
      <w:pPr>
        <w:suppressAutoHyphens w:val="0"/>
        <w:autoSpaceDE w:val="0"/>
        <w:jc w:val="both"/>
        <w:rPr>
          <w:rFonts w:eastAsia="Times New Roman"/>
          <w:color w:val="000000"/>
          <w:sz w:val="22"/>
          <w:szCs w:val="22"/>
          <w:lang w:eastAsia="ar-SA" w:bidi="ar-SA"/>
        </w:rPr>
      </w:pPr>
    </w:p>
    <w:p w14:paraId="2FC4F119" w14:textId="77777777" w:rsidR="007110C8" w:rsidRDefault="007110C8">
      <w:pPr>
        <w:suppressAutoHyphens w:val="0"/>
        <w:autoSpaceDE w:val="0"/>
        <w:jc w:val="both"/>
        <w:rPr>
          <w:rFonts w:eastAsia="Times New Roman"/>
          <w:color w:val="000000"/>
          <w:sz w:val="22"/>
          <w:szCs w:val="22"/>
          <w:lang w:eastAsia="ar-SA" w:bidi="ar-SA"/>
        </w:rPr>
      </w:pPr>
    </w:p>
    <w:p w14:paraId="31622433" w14:textId="77777777" w:rsidR="007110C8" w:rsidRDefault="007110C8">
      <w:pPr>
        <w:suppressAutoHyphens w:val="0"/>
        <w:autoSpaceDE w:val="0"/>
        <w:jc w:val="both"/>
        <w:rPr>
          <w:rFonts w:eastAsia="Times New Roman"/>
          <w:color w:val="000000"/>
          <w:sz w:val="22"/>
          <w:szCs w:val="22"/>
          <w:lang w:eastAsia="ar-SA" w:bidi="ar-SA"/>
        </w:rPr>
      </w:pPr>
    </w:p>
    <w:p w14:paraId="1D138362" w14:textId="77777777" w:rsidR="007110C8" w:rsidRDefault="006F6BE5">
      <w:pPr>
        <w:spacing w:before="120" w:line="288" w:lineRule="auto"/>
        <w:rPr>
          <w:i/>
          <w:sz w:val="22"/>
        </w:rPr>
      </w:pPr>
      <w:r>
        <w:rPr>
          <w:sz w:val="22"/>
        </w:rPr>
        <w:t>__________________ dnia __.__.____ r.</w:t>
      </w:r>
      <w:r>
        <w:rPr>
          <w:i/>
          <w:sz w:val="22"/>
        </w:rPr>
        <w:t xml:space="preserve"> </w:t>
      </w:r>
    </w:p>
    <w:p w14:paraId="10A40BB0" w14:textId="77777777" w:rsidR="007110C8" w:rsidRDefault="006F6BE5">
      <w:pPr>
        <w:spacing w:before="120" w:line="288" w:lineRule="auto"/>
        <w:ind w:left="3540" w:firstLine="708"/>
        <w:rPr>
          <w:i/>
          <w:sz w:val="18"/>
          <w:szCs w:val="18"/>
        </w:rPr>
      </w:pPr>
      <w:r>
        <w:rPr>
          <w:i/>
          <w:sz w:val="22"/>
        </w:rPr>
        <w:t>____________________________________________</w:t>
      </w:r>
    </w:p>
    <w:p w14:paraId="0061248D"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29C3DEE2" w14:textId="77777777" w:rsidR="007110C8" w:rsidRDefault="006F6BE5">
      <w:pPr>
        <w:pStyle w:val="Tytu"/>
        <w:ind w:left="5387" w:hanging="425"/>
        <w:jc w:val="left"/>
        <w:rPr>
          <w:rFonts w:eastAsia="Times New Roman"/>
          <w:sz w:val="17"/>
          <w:szCs w:val="20"/>
          <w:lang w:eastAsia="ar-SA" w:bidi="ar-SA"/>
        </w:rPr>
      </w:pPr>
      <w:r>
        <w:rPr>
          <w:b w:val="0"/>
          <w:i/>
          <w:sz w:val="18"/>
          <w:szCs w:val="18"/>
        </w:rPr>
        <w:t xml:space="preserve">       do występowania w imieniu Wykonawcy)</w:t>
      </w:r>
    </w:p>
    <w:p w14:paraId="5A4A5DA4" w14:textId="77777777" w:rsidR="007110C8" w:rsidRDefault="007110C8">
      <w:pPr>
        <w:spacing w:line="252" w:lineRule="auto"/>
        <w:ind w:left="5380" w:right="20" w:hanging="1067"/>
        <w:rPr>
          <w:rFonts w:eastAsia="Times New Roman"/>
          <w:sz w:val="17"/>
          <w:szCs w:val="20"/>
          <w:lang w:eastAsia="ar-SA" w:bidi="ar-SA"/>
        </w:rPr>
      </w:pPr>
    </w:p>
    <w:p w14:paraId="71F74720" w14:textId="77777777" w:rsidR="007110C8" w:rsidRDefault="007110C8">
      <w:pPr>
        <w:suppressAutoHyphens w:val="0"/>
        <w:autoSpaceDE w:val="0"/>
        <w:rPr>
          <w:rFonts w:eastAsia="Times New Roman"/>
          <w:color w:val="000000"/>
          <w:sz w:val="12"/>
          <w:szCs w:val="12"/>
          <w:lang w:eastAsia="ar-SA" w:bidi="ar-SA"/>
        </w:rPr>
      </w:pPr>
    </w:p>
    <w:p w14:paraId="36707BB4" w14:textId="77777777" w:rsidR="007110C8" w:rsidRDefault="007110C8">
      <w:pPr>
        <w:suppressAutoHyphens w:val="0"/>
        <w:autoSpaceDE w:val="0"/>
        <w:rPr>
          <w:rFonts w:eastAsia="Times New Roman"/>
          <w:color w:val="000000"/>
          <w:sz w:val="12"/>
          <w:szCs w:val="12"/>
          <w:lang w:eastAsia="ar-SA" w:bidi="ar-SA"/>
        </w:rPr>
      </w:pPr>
    </w:p>
    <w:p w14:paraId="14468395" w14:textId="77777777" w:rsidR="007110C8" w:rsidRDefault="007110C8">
      <w:pPr>
        <w:suppressAutoHyphens w:val="0"/>
        <w:autoSpaceDE w:val="0"/>
        <w:rPr>
          <w:rFonts w:eastAsia="Times New Roman"/>
          <w:color w:val="000000"/>
          <w:sz w:val="12"/>
          <w:szCs w:val="12"/>
          <w:lang w:eastAsia="ar-SA" w:bidi="ar-SA"/>
        </w:rPr>
      </w:pPr>
    </w:p>
    <w:p w14:paraId="7032A0C6" w14:textId="77777777" w:rsidR="007110C8" w:rsidRDefault="007110C8">
      <w:pPr>
        <w:suppressAutoHyphens w:val="0"/>
        <w:autoSpaceDE w:val="0"/>
        <w:rPr>
          <w:rFonts w:eastAsia="Times New Roman"/>
          <w:color w:val="000000"/>
          <w:sz w:val="12"/>
          <w:szCs w:val="12"/>
          <w:lang w:eastAsia="ar-SA" w:bidi="ar-SA"/>
        </w:rPr>
      </w:pPr>
    </w:p>
    <w:p w14:paraId="614ECE3A" w14:textId="77777777" w:rsidR="007110C8" w:rsidRDefault="007110C8">
      <w:pPr>
        <w:suppressAutoHyphens w:val="0"/>
        <w:autoSpaceDE w:val="0"/>
        <w:rPr>
          <w:rFonts w:eastAsia="Times New Roman"/>
          <w:color w:val="000000"/>
          <w:sz w:val="12"/>
          <w:szCs w:val="12"/>
          <w:lang w:eastAsia="ar-SA" w:bidi="ar-SA"/>
        </w:rPr>
      </w:pPr>
    </w:p>
    <w:p w14:paraId="274A827B" w14:textId="77777777" w:rsidR="007110C8" w:rsidRDefault="007110C8">
      <w:pPr>
        <w:suppressAutoHyphens w:val="0"/>
        <w:autoSpaceDE w:val="0"/>
        <w:rPr>
          <w:rFonts w:eastAsia="Times New Roman"/>
          <w:color w:val="000000"/>
          <w:sz w:val="12"/>
          <w:szCs w:val="12"/>
          <w:lang w:eastAsia="ar-SA" w:bidi="ar-SA"/>
        </w:rPr>
      </w:pPr>
    </w:p>
    <w:p w14:paraId="707C6260" w14:textId="77777777" w:rsidR="007110C8" w:rsidRDefault="007110C8">
      <w:pPr>
        <w:suppressAutoHyphens w:val="0"/>
        <w:autoSpaceDE w:val="0"/>
        <w:rPr>
          <w:rFonts w:eastAsia="Times New Roman"/>
          <w:color w:val="000000"/>
          <w:sz w:val="12"/>
          <w:szCs w:val="12"/>
          <w:lang w:eastAsia="ar-SA" w:bidi="ar-SA"/>
        </w:rPr>
      </w:pPr>
    </w:p>
    <w:p w14:paraId="6ED6F7D4" w14:textId="77777777" w:rsidR="007110C8" w:rsidRDefault="007110C8">
      <w:pPr>
        <w:suppressAutoHyphens w:val="0"/>
        <w:autoSpaceDE w:val="0"/>
        <w:rPr>
          <w:rFonts w:eastAsia="Times New Roman"/>
          <w:color w:val="000000"/>
          <w:sz w:val="12"/>
          <w:szCs w:val="12"/>
          <w:lang w:eastAsia="ar-SA" w:bidi="ar-SA"/>
        </w:rPr>
      </w:pPr>
    </w:p>
    <w:p w14:paraId="47EE8311" w14:textId="77777777" w:rsidR="007110C8" w:rsidRDefault="007110C8">
      <w:pPr>
        <w:suppressAutoHyphens w:val="0"/>
        <w:autoSpaceDE w:val="0"/>
        <w:rPr>
          <w:rFonts w:eastAsia="Times New Roman"/>
          <w:color w:val="000000"/>
          <w:sz w:val="12"/>
          <w:szCs w:val="12"/>
          <w:lang w:eastAsia="ar-SA" w:bidi="ar-SA"/>
        </w:rPr>
      </w:pPr>
    </w:p>
    <w:p w14:paraId="2426F12E" w14:textId="77777777" w:rsidR="007110C8" w:rsidRDefault="007110C8">
      <w:pPr>
        <w:suppressAutoHyphens w:val="0"/>
        <w:autoSpaceDE w:val="0"/>
        <w:rPr>
          <w:rFonts w:eastAsia="Times New Roman"/>
          <w:color w:val="000000"/>
          <w:sz w:val="12"/>
          <w:szCs w:val="12"/>
          <w:lang w:eastAsia="ar-SA" w:bidi="ar-SA"/>
        </w:rPr>
      </w:pPr>
    </w:p>
    <w:p w14:paraId="04FF2890" w14:textId="77777777" w:rsidR="007110C8" w:rsidRDefault="007110C8">
      <w:pPr>
        <w:suppressAutoHyphens w:val="0"/>
        <w:autoSpaceDE w:val="0"/>
        <w:rPr>
          <w:rFonts w:eastAsia="Times New Roman"/>
          <w:color w:val="000000"/>
          <w:sz w:val="12"/>
          <w:szCs w:val="12"/>
          <w:lang w:eastAsia="ar-SA" w:bidi="ar-SA"/>
        </w:rPr>
      </w:pPr>
    </w:p>
    <w:p w14:paraId="4BC3CE4A" w14:textId="77777777" w:rsidR="007110C8" w:rsidRDefault="007110C8">
      <w:pPr>
        <w:suppressAutoHyphens w:val="0"/>
        <w:autoSpaceDE w:val="0"/>
        <w:rPr>
          <w:rFonts w:eastAsia="Times New Roman"/>
          <w:color w:val="000000"/>
          <w:sz w:val="12"/>
          <w:szCs w:val="12"/>
          <w:lang w:eastAsia="ar-SA" w:bidi="ar-SA"/>
        </w:rPr>
      </w:pPr>
    </w:p>
    <w:p w14:paraId="31CDCCA4" w14:textId="77777777" w:rsidR="007110C8" w:rsidRDefault="007110C8">
      <w:pPr>
        <w:suppressAutoHyphens w:val="0"/>
        <w:autoSpaceDE w:val="0"/>
        <w:rPr>
          <w:rFonts w:eastAsia="Times New Roman"/>
          <w:color w:val="000000"/>
          <w:sz w:val="12"/>
          <w:szCs w:val="12"/>
          <w:lang w:eastAsia="ar-SA" w:bidi="ar-SA"/>
        </w:rPr>
      </w:pPr>
    </w:p>
    <w:p w14:paraId="3F308EAA" w14:textId="77777777" w:rsidR="007110C8" w:rsidRDefault="007110C8">
      <w:pPr>
        <w:suppressAutoHyphens w:val="0"/>
        <w:autoSpaceDE w:val="0"/>
        <w:rPr>
          <w:rFonts w:eastAsia="Times New Roman"/>
          <w:color w:val="000000"/>
          <w:sz w:val="12"/>
          <w:szCs w:val="12"/>
          <w:lang w:eastAsia="ar-SA" w:bidi="ar-SA"/>
        </w:rPr>
      </w:pPr>
    </w:p>
    <w:p w14:paraId="44DDD67D" w14:textId="77777777" w:rsidR="007110C8" w:rsidRDefault="007110C8">
      <w:pPr>
        <w:suppressAutoHyphens w:val="0"/>
        <w:autoSpaceDE w:val="0"/>
        <w:rPr>
          <w:rFonts w:eastAsia="Times New Roman"/>
          <w:color w:val="000000"/>
          <w:sz w:val="12"/>
          <w:szCs w:val="12"/>
          <w:lang w:eastAsia="ar-SA" w:bidi="ar-SA"/>
        </w:rPr>
      </w:pPr>
    </w:p>
    <w:p w14:paraId="0D7A653C" w14:textId="77777777" w:rsidR="007110C8" w:rsidRDefault="006F6BE5">
      <w:pPr>
        <w:suppressAutoHyphens w:val="0"/>
        <w:autoSpaceDE w:val="0"/>
        <w:jc w:val="both"/>
        <w:rPr>
          <w:rFonts w:eastAsia="Times New Roman"/>
          <w:color w:val="000000"/>
          <w:sz w:val="18"/>
          <w:szCs w:val="18"/>
          <w:lang w:eastAsia="ar-SA" w:bidi="ar-SA"/>
        </w:rPr>
      </w:pPr>
      <w:r>
        <w:rPr>
          <w:rFonts w:eastAsia="Times New Roman"/>
          <w:color w:val="000000"/>
          <w:sz w:val="12"/>
          <w:szCs w:val="12"/>
          <w:lang w:eastAsia="ar-SA" w:bidi="ar-SA"/>
        </w:rPr>
        <w:t xml:space="preserve">1 </w:t>
      </w:r>
      <w:r>
        <w:rPr>
          <w:rFonts w:eastAsia="Times New Roman"/>
          <w:color w:val="000000"/>
          <w:sz w:val="18"/>
          <w:szCs w:val="18"/>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8A70E3" w14:textId="77777777" w:rsidR="007110C8" w:rsidRDefault="006F6BE5">
      <w:pPr>
        <w:spacing w:before="240" w:after="240"/>
        <w:jc w:val="both"/>
        <w:rPr>
          <w:b/>
        </w:rPr>
      </w:pPr>
      <w:r>
        <w:rPr>
          <w:rFonts w:eastAsia="Times New Roman"/>
          <w:color w:val="000000"/>
          <w:sz w:val="18"/>
          <w:szCs w:val="18"/>
          <w:lang w:eastAsia="ar-SA" w:bidi="ar-SA"/>
        </w:rPr>
        <w:t xml:space="preserve">* </w:t>
      </w:r>
      <w:r>
        <w:rPr>
          <w:sz w:val="18"/>
          <w:szCs w:val="18"/>
        </w:rPr>
        <w:t xml:space="preserve"> W przypadku gdy Wykonawca </w:t>
      </w:r>
      <w:r>
        <w:rPr>
          <w:b/>
          <w:bCs/>
          <w:sz w:val="18"/>
          <w:szCs w:val="18"/>
        </w:rPr>
        <w:t xml:space="preserve">nie przekazuje danych osobowych </w:t>
      </w:r>
      <w:r>
        <w:rPr>
          <w:sz w:val="18"/>
          <w:szCs w:val="18"/>
        </w:rPr>
        <w:t>innych niż bezpośrednio jego dotyczących lub zachodzi wyłączenie stosowania obowiązku informacyjnego, stosownie do art. 13 ust. 4 lub art. 14 ust. 5 RODO, treść oświadczenia należy przekreślić i podpisać je zgodnie z formularzem.</w:t>
      </w:r>
    </w:p>
    <w:p w14:paraId="79196FE1" w14:textId="77777777" w:rsidR="007110C8" w:rsidRDefault="007110C8">
      <w:pPr>
        <w:spacing w:before="240" w:after="240"/>
        <w:jc w:val="center"/>
        <w:rPr>
          <w:b/>
        </w:rPr>
      </w:pPr>
    </w:p>
    <w:p w14:paraId="5FE60C83" w14:textId="77777777" w:rsidR="007110C8" w:rsidRDefault="007110C8">
      <w:pPr>
        <w:spacing w:before="240" w:after="240"/>
        <w:jc w:val="center"/>
        <w:rPr>
          <w:b/>
        </w:rPr>
      </w:pPr>
    </w:p>
    <w:p w14:paraId="177AEE82" w14:textId="77777777" w:rsidR="007110C8" w:rsidRDefault="007110C8">
      <w:pPr>
        <w:spacing w:before="240" w:after="240"/>
        <w:jc w:val="center"/>
        <w:rPr>
          <w:b/>
        </w:rPr>
      </w:pPr>
    </w:p>
    <w:p w14:paraId="621CC0CC" w14:textId="666996FF" w:rsidR="007110C8" w:rsidRDefault="007110C8">
      <w:pPr>
        <w:spacing w:before="240" w:after="240"/>
        <w:jc w:val="center"/>
        <w:rPr>
          <w:b/>
        </w:rPr>
      </w:pPr>
    </w:p>
    <w:p w14:paraId="7BD2A6AD" w14:textId="5B512638" w:rsidR="002D564C" w:rsidRDefault="002D564C">
      <w:pPr>
        <w:spacing w:before="240" w:after="240"/>
        <w:jc w:val="center"/>
        <w:rPr>
          <w:b/>
        </w:rPr>
      </w:pPr>
    </w:p>
    <w:p w14:paraId="5334176C" w14:textId="77777777" w:rsidR="002D564C" w:rsidRDefault="002D564C">
      <w:pPr>
        <w:spacing w:before="240" w:after="240"/>
        <w:jc w:val="center"/>
        <w:rPr>
          <w:b/>
        </w:rPr>
      </w:pPr>
    </w:p>
    <w:p w14:paraId="041D4E92" w14:textId="77777777" w:rsidR="007110C8" w:rsidRDefault="006F6BE5">
      <w:pPr>
        <w:jc w:val="right"/>
        <w:rPr>
          <w:rFonts w:eastAsia="Tahoma"/>
          <w:b/>
          <w:bCs/>
        </w:rPr>
      </w:pPr>
      <w:r>
        <w:rPr>
          <w:b/>
          <w:iCs/>
        </w:rPr>
        <w:t>Załącznik nr 10</w:t>
      </w:r>
      <w:r>
        <w:rPr>
          <w:b/>
          <w:bCs/>
        </w:rPr>
        <w:t xml:space="preserve"> do SIWZ</w:t>
      </w:r>
    </w:p>
    <w:p w14:paraId="735BDF33" w14:textId="77777777" w:rsidR="007110C8" w:rsidRDefault="007110C8">
      <w:pPr>
        <w:pStyle w:val="wzory"/>
        <w:tabs>
          <w:tab w:val="clear" w:pos="993"/>
          <w:tab w:val="clear" w:pos="1418"/>
          <w:tab w:val="clear" w:pos="1701"/>
          <w:tab w:val="left" w:pos="10348"/>
        </w:tabs>
        <w:spacing w:before="0" w:line="360" w:lineRule="auto"/>
        <w:jc w:val="center"/>
        <w:rPr>
          <w:rFonts w:ascii="Times New Roman" w:eastAsia="Tahoma" w:hAnsi="Times New Roman" w:cs="Times New Roman"/>
          <w:b/>
          <w:bCs/>
        </w:rPr>
      </w:pPr>
    </w:p>
    <w:p w14:paraId="268E8F28" w14:textId="77777777" w:rsidR="007110C8" w:rsidRDefault="006F6BE5">
      <w:pPr>
        <w:pStyle w:val="wzory"/>
        <w:tabs>
          <w:tab w:val="clear" w:pos="993"/>
          <w:tab w:val="clear" w:pos="1418"/>
          <w:tab w:val="clear" w:pos="1701"/>
          <w:tab w:val="left" w:pos="10348"/>
        </w:tabs>
        <w:spacing w:before="0" w:line="360" w:lineRule="auto"/>
        <w:jc w:val="center"/>
        <w:rPr>
          <w:rFonts w:eastAsia="Tahoma"/>
          <w:b/>
          <w:bCs/>
          <w:color w:val="000000"/>
        </w:rPr>
      </w:pPr>
      <w:r>
        <w:rPr>
          <w:rFonts w:ascii="Times New Roman" w:eastAsia="Tahoma" w:hAnsi="Times New Roman" w:cs="Times New Roman"/>
          <w:b/>
          <w:bCs/>
        </w:rPr>
        <w:t xml:space="preserve">ISTOTNE POSTANOWIENIA WARUNKÓW UMOWY </w:t>
      </w:r>
    </w:p>
    <w:p w14:paraId="4616AD19" w14:textId="77777777" w:rsidR="007110C8" w:rsidRDefault="006F6BE5">
      <w:pPr>
        <w:tabs>
          <w:tab w:val="center" w:pos="993"/>
          <w:tab w:val="left" w:pos="1418"/>
          <w:tab w:val="left" w:pos="1701"/>
          <w:tab w:val="left" w:pos="3544"/>
          <w:tab w:val="left" w:pos="9169"/>
          <w:tab w:val="left" w:pos="9214"/>
          <w:tab w:val="left" w:pos="10348"/>
        </w:tabs>
        <w:spacing w:line="360" w:lineRule="auto"/>
        <w:jc w:val="center"/>
        <w:rPr>
          <w:b/>
          <w:sz w:val="18"/>
          <w:szCs w:val="20"/>
        </w:rPr>
      </w:pPr>
      <w:r>
        <w:rPr>
          <w:rFonts w:eastAsia="Tahoma"/>
          <w:b/>
          <w:bCs/>
          <w:color w:val="000000"/>
        </w:rPr>
        <w:t xml:space="preserve">§ </w:t>
      </w:r>
      <w:r>
        <w:rPr>
          <w:rFonts w:eastAsia="Tahoma"/>
          <w:b/>
          <w:bCs/>
        </w:rPr>
        <w:t>1.</w:t>
      </w:r>
    </w:p>
    <w:p w14:paraId="6EFB816E" w14:textId="77777777" w:rsidR="007110C8" w:rsidRDefault="007110C8">
      <w:pPr>
        <w:jc w:val="center"/>
        <w:rPr>
          <w:b/>
          <w:sz w:val="18"/>
          <w:szCs w:val="20"/>
        </w:rPr>
      </w:pPr>
    </w:p>
    <w:p w14:paraId="4BAE1438" w14:textId="77777777" w:rsidR="002D564C" w:rsidRDefault="006F6BE5" w:rsidP="002D564C">
      <w:pPr>
        <w:numPr>
          <w:ilvl w:val="6"/>
          <w:numId w:val="35"/>
        </w:numPr>
        <w:ind w:left="567" w:hanging="567"/>
        <w:jc w:val="both"/>
        <w:rPr>
          <w:b/>
          <w:szCs w:val="28"/>
        </w:rPr>
      </w:pPr>
      <w:r>
        <w:t xml:space="preserve">Zamówienie zleca, a Wykonawca zobowiązuje się do wykonania: </w:t>
      </w:r>
      <w:r w:rsidR="002D564C">
        <w:rPr>
          <w:b/>
          <w:szCs w:val="28"/>
        </w:rPr>
        <w:t>Montaż barier drogowych</w:t>
      </w:r>
      <w:r w:rsidR="002D564C" w:rsidRPr="00795C2F">
        <w:rPr>
          <w:b/>
          <w:szCs w:val="28"/>
        </w:rPr>
        <w:t>/mostowych</w:t>
      </w:r>
      <w:r w:rsidR="002D564C">
        <w:rPr>
          <w:b/>
          <w:szCs w:val="28"/>
        </w:rPr>
        <w:t xml:space="preserve"> wraz z dostawą i demontaż barier drogowych dla Oddziału Bydgoskiego  w 2020r.  – CZĘŚĆ NR __.</w:t>
      </w:r>
    </w:p>
    <w:p w14:paraId="287E41E2" w14:textId="34A5AE19" w:rsidR="00E5286D" w:rsidRPr="00E5286D" w:rsidRDefault="006F6BE5" w:rsidP="00E5286D">
      <w:pPr>
        <w:numPr>
          <w:ilvl w:val="6"/>
          <w:numId w:val="49"/>
        </w:numPr>
        <w:suppressAutoHyphens w:val="0"/>
        <w:autoSpaceDE w:val="0"/>
        <w:spacing w:after="47"/>
        <w:ind w:left="567" w:hanging="567"/>
        <w:jc w:val="both"/>
        <w:rPr>
          <w:rFonts w:eastAsia="Times New Roman"/>
          <w:lang w:eastAsia="ar-SA" w:bidi="ar-SA"/>
        </w:rPr>
      </w:pPr>
      <w:r>
        <w:t>Zamówienie obejmuje zakres robót</w:t>
      </w:r>
      <w:r w:rsidR="00E5286D">
        <w:t>, ujętych w dziale III SIWZ m.in.:</w:t>
      </w:r>
    </w:p>
    <w:p w14:paraId="425E403C" w14:textId="77777777" w:rsidR="00E5286D" w:rsidRPr="00E5286D" w:rsidRDefault="00E5286D" w:rsidP="00E5286D">
      <w:pPr>
        <w:pStyle w:val="NormalnyWeb2"/>
        <w:suppressAutoHyphens w:val="0"/>
        <w:autoSpaceDE w:val="0"/>
        <w:spacing w:after="47"/>
        <w:ind w:left="709" w:hanging="142"/>
        <w:jc w:val="both"/>
        <w:rPr>
          <w:rFonts w:eastAsia="Times New Roman"/>
        </w:rPr>
      </w:pPr>
      <w:r w:rsidRPr="00E5286D">
        <w:rPr>
          <w:rFonts w:eastAsia="Times New Roman"/>
        </w:rPr>
        <w:t xml:space="preserve">- </w:t>
      </w:r>
      <w:r w:rsidRPr="00E5286D">
        <w:rPr>
          <w:rFonts w:eastAsia="Times New Roman"/>
        </w:rPr>
        <w:tab/>
        <w:t>demontaż istniejących barier mostowych wraz z wywozem i rozładunkiem w wskazane miejsce;</w:t>
      </w:r>
    </w:p>
    <w:p w14:paraId="5314D643" w14:textId="34D320A1" w:rsidR="00E5286D" w:rsidRPr="00E5286D" w:rsidRDefault="00E5286D" w:rsidP="00E5286D">
      <w:pPr>
        <w:suppressAutoHyphens w:val="0"/>
        <w:autoSpaceDE w:val="0"/>
        <w:spacing w:after="47"/>
        <w:ind w:left="709" w:hanging="142"/>
        <w:jc w:val="both"/>
        <w:rPr>
          <w:rFonts w:eastAsia="Times New Roman"/>
          <w:lang w:eastAsia="ar-SA" w:bidi="ar-SA"/>
        </w:rPr>
      </w:pPr>
      <w:r w:rsidRPr="00E5286D">
        <w:rPr>
          <w:rFonts w:eastAsia="Times New Roman"/>
          <w:lang w:eastAsia="ar-SA" w:bidi="ar-SA"/>
        </w:rPr>
        <w:t xml:space="preserve">- </w:t>
      </w:r>
      <w:r w:rsidRPr="00E5286D">
        <w:rPr>
          <w:rFonts w:eastAsia="Times New Roman"/>
          <w:lang w:eastAsia="ar-SA" w:bidi="ar-SA"/>
        </w:rPr>
        <w:tab/>
        <w:t>montaż wraz z dostawą barier stalowych N2W3A; komplet, tj. prowadnica, słupki, pas profilowy (odciąg), wysięgniki, przekładki, wsporniki, śruby, podkładki, światła odblaskowe, łączniki ukośne, obejmy słupka, zakończenia barier itp.;</w:t>
      </w:r>
    </w:p>
    <w:p w14:paraId="12528F0E" w14:textId="5C5AF538" w:rsidR="007110C8" w:rsidRPr="00E5286D" w:rsidRDefault="006F6BE5" w:rsidP="00E5286D">
      <w:pPr>
        <w:suppressAutoHyphens w:val="0"/>
        <w:autoSpaceDE w:val="0"/>
        <w:spacing w:after="47"/>
        <w:ind w:left="567"/>
        <w:jc w:val="both"/>
        <w:rPr>
          <w:rFonts w:eastAsia="Times New Roman"/>
          <w:lang w:eastAsia="ar-SA" w:bidi="ar-SA"/>
        </w:rPr>
      </w:pPr>
      <w:r w:rsidRPr="00E5286D">
        <w:rPr>
          <w:rFonts w:eastAsia="Times New Roman"/>
          <w:lang w:eastAsia="ar-SA" w:bidi="ar-SA"/>
        </w:rPr>
        <w:t xml:space="preserve">- </w:t>
      </w:r>
      <w:r w:rsidRPr="00E5286D">
        <w:rPr>
          <w:rFonts w:eastAsia="Times New Roman"/>
          <w:lang w:eastAsia="ar-SA" w:bidi="ar-SA"/>
        </w:rPr>
        <w:tab/>
        <w:t>demontaż istniejących barier drogowych wraz z wywozem i rozładunkiem oraz zasypanie dołków po słupkach;</w:t>
      </w:r>
    </w:p>
    <w:p w14:paraId="0446D3A5" w14:textId="77777777" w:rsidR="007110C8" w:rsidRDefault="006F6BE5">
      <w:pPr>
        <w:suppressAutoHyphens w:val="0"/>
        <w:autoSpaceDE w:val="0"/>
        <w:spacing w:after="47"/>
        <w:ind w:left="709" w:hanging="142"/>
        <w:jc w:val="both"/>
        <w:rPr>
          <w:rFonts w:eastAsia="Times New Roman"/>
          <w:lang w:eastAsia="ar-SA" w:bidi="ar-SA"/>
        </w:rPr>
      </w:pPr>
      <w:r>
        <w:rPr>
          <w:rFonts w:eastAsia="Times New Roman"/>
          <w:lang w:eastAsia="ar-SA" w:bidi="ar-SA"/>
        </w:rPr>
        <w:t xml:space="preserve">- </w:t>
      </w:r>
      <w:r>
        <w:rPr>
          <w:rFonts w:eastAsia="Times New Roman"/>
          <w:lang w:eastAsia="ar-SA" w:bidi="ar-SA"/>
        </w:rPr>
        <w:tab/>
        <w:t>montaż wraz z dostawą barier stalowych typu U-14a z rozstawem słupków co 4m: komplet, tj. prowadnica, słupki h=1 900mm, pas profilowy (odciąg), wysięgniki, przekładki, wsporniki, śruby, podkładki, światła odblaskowe, łączniki ukośne, obejmy słupka, zakończenia barier itp. (sp05/4, N2W5A) ;</w:t>
      </w:r>
    </w:p>
    <w:p w14:paraId="2C322654" w14:textId="77777777" w:rsidR="007110C8" w:rsidRDefault="006F6BE5">
      <w:pPr>
        <w:suppressAutoHyphens w:val="0"/>
        <w:autoSpaceDE w:val="0"/>
        <w:spacing w:after="47"/>
        <w:ind w:left="709" w:hanging="142"/>
        <w:jc w:val="both"/>
        <w:rPr>
          <w:rFonts w:eastAsia="Times New Roman"/>
          <w:lang w:eastAsia="ar-SA" w:bidi="ar-SA"/>
        </w:rPr>
      </w:pPr>
      <w:r>
        <w:rPr>
          <w:rFonts w:eastAsia="Times New Roman"/>
          <w:lang w:eastAsia="ar-SA" w:bidi="ar-SA"/>
        </w:rPr>
        <w:t xml:space="preserve">- </w:t>
      </w:r>
      <w:r>
        <w:rPr>
          <w:rFonts w:eastAsia="Times New Roman"/>
          <w:lang w:eastAsia="ar-SA" w:bidi="ar-SA"/>
        </w:rPr>
        <w:tab/>
        <w:t>demontaż i ponowny montaż istniejących barier stalowych (przechylonych/ przewróconych, które nadają się do dalszej eksploatacji) w tej samej lokalizacji;</w:t>
      </w:r>
    </w:p>
    <w:p w14:paraId="1AF51FA3" w14:textId="77777777" w:rsidR="007110C8" w:rsidRDefault="006F6BE5">
      <w:pPr>
        <w:suppressAutoHyphens w:val="0"/>
        <w:autoSpaceDE w:val="0"/>
        <w:spacing w:after="47"/>
        <w:ind w:left="709" w:hanging="142"/>
        <w:jc w:val="both"/>
        <w:rPr>
          <w:rFonts w:eastAsia="Times New Roman"/>
          <w:lang w:eastAsia="ar-SA" w:bidi="ar-SA"/>
        </w:rPr>
      </w:pPr>
      <w:r>
        <w:rPr>
          <w:rFonts w:eastAsia="Times New Roman"/>
          <w:lang w:eastAsia="ar-SA" w:bidi="ar-SA"/>
        </w:rPr>
        <w:t xml:space="preserve">- </w:t>
      </w:r>
      <w:r>
        <w:rPr>
          <w:rFonts w:eastAsia="Times New Roman"/>
          <w:lang w:eastAsia="ar-SA" w:bidi="ar-SA"/>
        </w:rPr>
        <w:tab/>
        <w:t>demontaż i ponowny montaż barier drogowych rurowych (przechylonych/ przewróconych, które nadal nadają się do dalszej eksploatacji) w tej samej lokalizacji;</w:t>
      </w:r>
    </w:p>
    <w:p w14:paraId="48CB6FC1" w14:textId="77777777" w:rsidR="007110C8" w:rsidRDefault="006F6BE5">
      <w:pPr>
        <w:suppressAutoHyphens w:val="0"/>
        <w:autoSpaceDE w:val="0"/>
        <w:spacing w:after="47"/>
        <w:ind w:left="709" w:hanging="142"/>
        <w:jc w:val="both"/>
        <w:rPr>
          <w:rFonts w:eastAsia="Times New Roman"/>
          <w:lang w:eastAsia="ar-SA" w:bidi="ar-SA"/>
        </w:rPr>
      </w:pPr>
      <w:r>
        <w:rPr>
          <w:rFonts w:eastAsia="Times New Roman"/>
          <w:lang w:eastAsia="ar-SA" w:bidi="ar-SA"/>
        </w:rPr>
        <w:t>-</w:t>
      </w:r>
      <w:r>
        <w:rPr>
          <w:rFonts w:eastAsia="Times New Roman"/>
          <w:lang w:eastAsia="ar-SA" w:bidi="ar-SA"/>
        </w:rPr>
        <w:tab/>
        <w:t xml:space="preserve">dostawa barier oraz słupków do barier wraz z dowozem i rozładunkiem; </w:t>
      </w:r>
    </w:p>
    <w:p w14:paraId="3F8B1A27" w14:textId="77777777" w:rsidR="007110C8" w:rsidRDefault="006F6BE5">
      <w:pPr>
        <w:tabs>
          <w:tab w:val="left" w:pos="567"/>
        </w:tabs>
        <w:ind w:left="709" w:hanging="142"/>
        <w:jc w:val="both"/>
        <w:rPr>
          <w:rFonts w:eastAsia="Tahoma"/>
          <w:b/>
          <w:bCs/>
          <w:color w:val="000000"/>
          <w:lang w:eastAsia="ar-SA" w:bidi="ar-SA"/>
        </w:rPr>
      </w:pPr>
      <w:r>
        <w:rPr>
          <w:rFonts w:eastAsia="Times New Roman"/>
          <w:lang w:eastAsia="ar-SA" w:bidi="ar-SA"/>
        </w:rPr>
        <w:t xml:space="preserve">- dostawa kompletnych barier stalowych łukowych typu U-14a z rozstawem słupków </w:t>
      </w:r>
      <w:r>
        <w:rPr>
          <w:rFonts w:eastAsia="Times New Roman"/>
          <w:lang w:eastAsia="ar-SA" w:bidi="ar-SA"/>
        </w:rPr>
        <w:br/>
        <w:t>co 4m: komplet, słupki h- 1 900mm, elementy odblaskowe (sp05/4, N2W5A).</w:t>
      </w:r>
    </w:p>
    <w:p w14:paraId="5677183E" w14:textId="77777777" w:rsidR="007110C8" w:rsidRDefault="007110C8">
      <w:pPr>
        <w:tabs>
          <w:tab w:val="left" w:pos="567"/>
        </w:tabs>
        <w:ind w:left="709" w:hanging="142"/>
        <w:jc w:val="both"/>
        <w:rPr>
          <w:rFonts w:eastAsia="Tahoma"/>
          <w:b/>
          <w:bCs/>
          <w:color w:val="000000"/>
          <w:lang w:eastAsia="ar-SA" w:bidi="ar-SA"/>
        </w:rPr>
      </w:pPr>
    </w:p>
    <w:p w14:paraId="31E9E6B4" w14:textId="77777777" w:rsidR="007110C8" w:rsidRDefault="006F6BE5">
      <w:pPr>
        <w:spacing w:after="120"/>
        <w:jc w:val="center"/>
        <w:rPr>
          <w:rFonts w:eastAsia="Times New Roman"/>
          <w:lang w:eastAsia="ar-SA" w:bidi="ar-SA"/>
        </w:rPr>
      </w:pPr>
      <w:r>
        <w:rPr>
          <w:rFonts w:eastAsia="Times New Roman"/>
          <w:b/>
          <w:lang w:eastAsia="ar-SA" w:bidi="ar-SA"/>
        </w:rPr>
        <w:t>§ 2</w:t>
      </w:r>
    </w:p>
    <w:p w14:paraId="75445B9B" w14:textId="77777777" w:rsidR="007110C8" w:rsidRDefault="006F6BE5">
      <w:pPr>
        <w:suppressAutoHyphens w:val="0"/>
        <w:autoSpaceDE w:val="0"/>
        <w:jc w:val="both"/>
        <w:rPr>
          <w:rFonts w:eastAsia="Times New Roman"/>
          <w:spacing w:val="-3"/>
          <w:lang w:eastAsia="ar-SA" w:bidi="ar-SA"/>
        </w:rPr>
      </w:pPr>
      <w:r>
        <w:rPr>
          <w:rFonts w:eastAsia="Times New Roman"/>
          <w:lang w:eastAsia="ar-SA" w:bidi="ar-SA"/>
        </w:rPr>
        <w:t>Integralnymi składnikami niniejszej umowy są następujące dokumenty:</w:t>
      </w:r>
    </w:p>
    <w:p w14:paraId="5A7B4FCE" w14:textId="77777777" w:rsidR="007110C8" w:rsidRDefault="006F6BE5">
      <w:pPr>
        <w:widowControl w:val="0"/>
        <w:tabs>
          <w:tab w:val="center" w:pos="4513"/>
          <w:tab w:val="left" w:pos="7035"/>
        </w:tabs>
        <w:rPr>
          <w:rFonts w:eastAsia="Times New Roman"/>
          <w:spacing w:val="-3"/>
          <w:lang w:eastAsia="ar-SA" w:bidi="ar-SA"/>
        </w:rPr>
      </w:pPr>
      <w:r>
        <w:rPr>
          <w:rFonts w:eastAsia="Times New Roman"/>
          <w:spacing w:val="-3"/>
          <w:lang w:eastAsia="ar-SA" w:bidi="ar-SA"/>
        </w:rPr>
        <w:t>- Specyfikacji Istotnych Warunków Zamówienia wraz z załącznikami,</w:t>
      </w:r>
    </w:p>
    <w:p w14:paraId="47B16D79" w14:textId="77777777" w:rsidR="007110C8" w:rsidRDefault="006F6BE5">
      <w:pPr>
        <w:widowControl w:val="0"/>
        <w:tabs>
          <w:tab w:val="center" w:pos="4513"/>
        </w:tabs>
        <w:rPr>
          <w:rFonts w:eastAsia="Times New Roman"/>
          <w:spacing w:val="-3"/>
          <w:lang w:eastAsia="ar-SA" w:bidi="ar-SA"/>
        </w:rPr>
      </w:pPr>
      <w:r>
        <w:rPr>
          <w:rFonts w:eastAsia="Times New Roman"/>
          <w:spacing w:val="-3"/>
          <w:lang w:eastAsia="ar-SA" w:bidi="ar-SA"/>
        </w:rPr>
        <w:t>- wypełniony formularz oferty (załącznik do umowy),</w:t>
      </w:r>
    </w:p>
    <w:p w14:paraId="7CC19A6A" w14:textId="77777777" w:rsidR="007110C8" w:rsidRDefault="006F6BE5">
      <w:pPr>
        <w:widowControl w:val="0"/>
        <w:tabs>
          <w:tab w:val="center" w:pos="4513"/>
        </w:tabs>
        <w:rPr>
          <w:rFonts w:eastAsia="Times New Roman"/>
          <w:lang w:eastAsia="ar-SA" w:bidi="ar-SA"/>
        </w:rPr>
      </w:pPr>
      <w:r>
        <w:rPr>
          <w:rFonts w:eastAsia="Times New Roman"/>
          <w:spacing w:val="-3"/>
          <w:lang w:eastAsia="ar-SA" w:bidi="ar-SA"/>
        </w:rPr>
        <w:t>- wypełnione formularze kosztorysów ofertowych (załącznik do umowy),</w:t>
      </w:r>
    </w:p>
    <w:p w14:paraId="2A4DBE15" w14:textId="77777777" w:rsidR="007110C8" w:rsidRDefault="006F6BE5">
      <w:pPr>
        <w:suppressAutoHyphens w:val="0"/>
        <w:autoSpaceDE w:val="0"/>
        <w:jc w:val="both"/>
        <w:rPr>
          <w:rFonts w:eastAsia="Times New Roman"/>
          <w:lang w:eastAsia="ar-SA" w:bidi="ar-SA"/>
        </w:rPr>
      </w:pPr>
      <w:r>
        <w:rPr>
          <w:rFonts w:eastAsia="Times New Roman"/>
          <w:lang w:eastAsia="ar-SA" w:bidi="ar-SA"/>
        </w:rPr>
        <w:t>-Szczegółowe Specyfikacje Techniczne,</w:t>
      </w:r>
    </w:p>
    <w:p w14:paraId="038202ED" w14:textId="77777777" w:rsidR="007110C8" w:rsidRDefault="006F6BE5">
      <w:pPr>
        <w:suppressAutoHyphens w:val="0"/>
        <w:autoSpaceDE w:val="0"/>
        <w:jc w:val="both"/>
        <w:rPr>
          <w:rFonts w:eastAsia="Times New Roman"/>
          <w:lang w:eastAsia="ar-SA" w:bidi="ar-SA"/>
        </w:rPr>
      </w:pPr>
      <w:r>
        <w:rPr>
          <w:rFonts w:eastAsia="Times New Roman"/>
          <w:lang w:eastAsia="ar-SA" w:bidi="ar-SA"/>
        </w:rPr>
        <w:t>-„Wytyczne stosowania drogowych barier ochronnych na drogach wojewódzkich województwa kujawsko-pomorskiego, Bydgoszcz 2012r.”</w:t>
      </w:r>
    </w:p>
    <w:p w14:paraId="2DB6E2AA" w14:textId="77777777" w:rsidR="007110C8" w:rsidRDefault="007110C8">
      <w:pPr>
        <w:suppressAutoHyphens w:val="0"/>
        <w:autoSpaceDE w:val="0"/>
        <w:jc w:val="center"/>
        <w:rPr>
          <w:rFonts w:eastAsia="Times New Roman"/>
          <w:lang w:eastAsia="ar-SA" w:bidi="ar-SA"/>
        </w:rPr>
      </w:pPr>
    </w:p>
    <w:p w14:paraId="5C225FCF" w14:textId="77777777" w:rsidR="007110C8" w:rsidRDefault="006F6BE5">
      <w:pPr>
        <w:suppressAutoHyphens w:val="0"/>
        <w:autoSpaceDE w:val="0"/>
        <w:spacing w:after="120" w:line="276" w:lineRule="auto"/>
        <w:jc w:val="center"/>
        <w:rPr>
          <w:rFonts w:eastAsia="Calibri"/>
          <w:b/>
          <w:color w:val="000000"/>
          <w:lang w:eastAsia="ar-SA" w:bidi="ar-SA"/>
        </w:rPr>
      </w:pPr>
      <w:r>
        <w:rPr>
          <w:rFonts w:eastAsia="Calibri"/>
          <w:b/>
          <w:color w:val="000000"/>
          <w:lang w:eastAsia="ar-SA" w:bidi="ar-SA"/>
        </w:rPr>
        <w:t>Wspólny Słownik Zamówień:</w:t>
      </w:r>
    </w:p>
    <w:p w14:paraId="2DC2700D" w14:textId="77777777" w:rsidR="007110C8" w:rsidRDefault="006F6BE5">
      <w:pPr>
        <w:suppressAutoHyphens w:val="0"/>
        <w:autoSpaceDE w:val="0"/>
        <w:spacing w:line="276" w:lineRule="auto"/>
        <w:jc w:val="center"/>
        <w:rPr>
          <w:rFonts w:eastAsia="Calibri"/>
          <w:b/>
          <w:color w:val="000000"/>
          <w:lang w:eastAsia="ar-SA" w:bidi="ar-SA"/>
        </w:rPr>
      </w:pPr>
      <w:r>
        <w:rPr>
          <w:rFonts w:eastAsia="Calibri"/>
          <w:b/>
          <w:color w:val="000000"/>
          <w:lang w:eastAsia="ar-SA" w:bidi="ar-SA"/>
        </w:rPr>
        <w:t xml:space="preserve">CPV 45 23 32 80 - 5  Wznoszenie barier drogowych  </w:t>
      </w:r>
    </w:p>
    <w:p w14:paraId="17517320" w14:textId="77777777" w:rsidR="007110C8" w:rsidRDefault="006F6BE5">
      <w:pPr>
        <w:suppressAutoHyphens w:val="0"/>
        <w:autoSpaceDE w:val="0"/>
        <w:spacing w:line="276" w:lineRule="auto"/>
        <w:jc w:val="center"/>
        <w:rPr>
          <w:rFonts w:eastAsia="Times New Roman"/>
          <w:b/>
          <w:lang w:eastAsia="ar-SA" w:bidi="ar-SA"/>
        </w:rPr>
      </w:pPr>
      <w:r>
        <w:rPr>
          <w:rFonts w:eastAsia="Calibri"/>
          <w:b/>
          <w:color w:val="000000"/>
          <w:lang w:eastAsia="ar-SA" w:bidi="ar-SA"/>
        </w:rPr>
        <w:t>CPV 34 92 81 10 - 2  Bariery drogowe</w:t>
      </w:r>
    </w:p>
    <w:p w14:paraId="2ABA4248" w14:textId="77777777" w:rsidR="007110C8" w:rsidRDefault="007110C8">
      <w:pPr>
        <w:spacing w:after="120"/>
        <w:jc w:val="center"/>
        <w:rPr>
          <w:rFonts w:eastAsia="Times New Roman"/>
          <w:b/>
          <w:lang w:eastAsia="ar-SA" w:bidi="ar-SA"/>
        </w:rPr>
      </w:pPr>
    </w:p>
    <w:p w14:paraId="468D8BB6" w14:textId="77777777" w:rsidR="007110C8" w:rsidRDefault="006F6BE5">
      <w:pPr>
        <w:spacing w:after="120"/>
        <w:jc w:val="center"/>
        <w:rPr>
          <w:rFonts w:eastAsia="Times New Roman"/>
          <w:lang w:eastAsia="ar-SA" w:bidi="ar-SA"/>
        </w:rPr>
      </w:pPr>
      <w:r>
        <w:rPr>
          <w:rFonts w:eastAsia="Times New Roman"/>
          <w:b/>
          <w:lang w:eastAsia="ar-SA" w:bidi="ar-SA"/>
        </w:rPr>
        <w:t xml:space="preserve">§ 3 </w:t>
      </w:r>
    </w:p>
    <w:p w14:paraId="3F35B0DD"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w:t>
      </w:r>
      <w:r>
        <w:rPr>
          <w:rFonts w:eastAsia="Times New Roman"/>
          <w:lang w:eastAsia="ar-SA" w:bidi="ar-SA"/>
        </w:rPr>
        <w:tab/>
        <w:t xml:space="preserve">Zamawiający oświadcza, że posiada prawo do dysponowania terenem na cele związane </w:t>
      </w:r>
      <w:r>
        <w:rPr>
          <w:rFonts w:eastAsia="Times New Roman"/>
          <w:lang w:eastAsia="ar-SA" w:bidi="ar-SA"/>
        </w:rPr>
        <w:br/>
        <w:t>z niniejszym zadaniem wraz ze wszystkimi wymaganymi uzgodnieniami prawnymi administracyjnymi.</w:t>
      </w:r>
    </w:p>
    <w:p w14:paraId="09CEEFC5"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lastRenderedPageBreak/>
        <w:t>2.</w:t>
      </w:r>
      <w:r>
        <w:rPr>
          <w:rFonts w:eastAsia="Times New Roman"/>
          <w:lang w:eastAsia="ar-SA" w:bidi="ar-SA"/>
        </w:rPr>
        <w:tab/>
        <w:t>Wykonawca jest odpowiedzialny za prowadzenie i wykonanie prac zgodnie z warunkami umowy oraz przepisami prawnymi i technicznymi.</w:t>
      </w:r>
    </w:p>
    <w:p w14:paraId="62D1181B" w14:textId="77777777" w:rsidR="007110C8" w:rsidRDefault="006F6BE5">
      <w:pPr>
        <w:ind w:left="450" w:hanging="450"/>
        <w:jc w:val="both"/>
        <w:rPr>
          <w:rFonts w:eastAsia="Times New Roman"/>
          <w:b/>
          <w:lang w:eastAsia="ar-SA" w:bidi="ar-SA"/>
        </w:rPr>
      </w:pPr>
      <w:r>
        <w:rPr>
          <w:rFonts w:eastAsia="Times New Roman"/>
          <w:lang w:eastAsia="ar-SA" w:bidi="ar-SA"/>
        </w:rPr>
        <w:t>3.</w:t>
      </w:r>
      <w:r>
        <w:rPr>
          <w:rFonts w:eastAsia="Times New Roman"/>
          <w:lang w:eastAsia="ar-SA" w:bidi="ar-SA"/>
        </w:rPr>
        <w:tab/>
        <w:t>Wykonawca zobowiązuje się do wykonania wszelkich czynności koniecznych dla zrealizowania przedmiotu umowy niezależnie od tego czy w/w czynności zostały  przewidziane na dzień złożenia oferty.</w:t>
      </w:r>
    </w:p>
    <w:p w14:paraId="4F58B8E8" w14:textId="77777777" w:rsidR="007110C8" w:rsidRDefault="007110C8">
      <w:pPr>
        <w:spacing w:after="120"/>
        <w:jc w:val="center"/>
        <w:rPr>
          <w:rFonts w:eastAsia="Times New Roman"/>
          <w:b/>
          <w:lang w:eastAsia="ar-SA" w:bidi="ar-SA"/>
        </w:rPr>
      </w:pPr>
    </w:p>
    <w:p w14:paraId="19BA8077" w14:textId="77777777" w:rsidR="007110C8" w:rsidRDefault="006F6BE5">
      <w:pPr>
        <w:spacing w:after="120"/>
        <w:jc w:val="center"/>
        <w:rPr>
          <w:rFonts w:eastAsia="Times New Roman"/>
          <w:lang w:eastAsia="ar-SA" w:bidi="ar-SA"/>
        </w:rPr>
      </w:pPr>
      <w:r>
        <w:rPr>
          <w:rFonts w:eastAsia="Times New Roman"/>
          <w:b/>
          <w:lang w:eastAsia="ar-SA" w:bidi="ar-SA"/>
        </w:rPr>
        <w:t>§4</w:t>
      </w:r>
    </w:p>
    <w:p w14:paraId="22DF0317" w14:textId="77777777" w:rsidR="007110C8" w:rsidRPr="00E24D28" w:rsidRDefault="006F6BE5" w:rsidP="00E24D28">
      <w:pPr>
        <w:numPr>
          <w:ilvl w:val="0"/>
          <w:numId w:val="40"/>
        </w:numPr>
        <w:tabs>
          <w:tab w:val="left" w:pos="567"/>
        </w:tabs>
        <w:suppressAutoHyphens w:val="0"/>
        <w:autoSpaceDE w:val="0"/>
        <w:ind w:left="567" w:hanging="567"/>
        <w:jc w:val="both"/>
        <w:rPr>
          <w:sz w:val="22"/>
          <w:szCs w:val="22"/>
        </w:rPr>
      </w:pPr>
      <w:r w:rsidRPr="00E24D28">
        <w:rPr>
          <w:rFonts w:eastAsia="Times New Roman"/>
          <w:lang w:eastAsia="ar-SA" w:bidi="ar-SA"/>
        </w:rPr>
        <w:t>Termin realizacji zamówienia:</w:t>
      </w:r>
    </w:p>
    <w:p w14:paraId="60864320" w14:textId="77777777" w:rsidR="007110C8" w:rsidRPr="00E24D28" w:rsidRDefault="006F6BE5" w:rsidP="00E24D28">
      <w:pPr>
        <w:numPr>
          <w:ilvl w:val="1"/>
          <w:numId w:val="13"/>
        </w:numPr>
        <w:tabs>
          <w:tab w:val="left" w:pos="426"/>
        </w:tabs>
        <w:suppressAutoHyphens w:val="0"/>
        <w:autoSpaceDE w:val="0"/>
        <w:ind w:left="851" w:hanging="284"/>
        <w:jc w:val="both"/>
        <w:rPr>
          <w:bCs/>
          <w:spacing w:val="-3"/>
          <w:sz w:val="22"/>
          <w:szCs w:val="22"/>
        </w:rPr>
      </w:pPr>
      <w:r w:rsidRPr="00E24D28">
        <w:rPr>
          <w:sz w:val="22"/>
          <w:szCs w:val="22"/>
        </w:rPr>
        <w:t xml:space="preserve">zamawiający wymaga wykonania zamówienia w następującym terminie: </w:t>
      </w:r>
      <w:r w:rsidRPr="00E24D28">
        <w:rPr>
          <w:b/>
          <w:bCs/>
          <w:sz w:val="22"/>
          <w:szCs w:val="22"/>
        </w:rPr>
        <w:t xml:space="preserve">w ciągu do </w:t>
      </w:r>
      <w:r w:rsidRPr="00E24D28">
        <w:rPr>
          <w:b/>
          <w:bCs/>
          <w:sz w:val="22"/>
          <w:szCs w:val="22"/>
          <w:shd w:val="clear" w:color="auto" w:fill="FFFF00"/>
        </w:rPr>
        <w:t>7</w:t>
      </w:r>
      <w:r w:rsidRPr="00E24D28">
        <w:rPr>
          <w:b/>
          <w:bCs/>
          <w:sz w:val="22"/>
          <w:szCs w:val="22"/>
        </w:rPr>
        <w:t xml:space="preserve"> dni </w:t>
      </w:r>
      <w:r w:rsidRPr="00E24D28">
        <w:rPr>
          <w:b/>
          <w:sz w:val="22"/>
          <w:szCs w:val="22"/>
        </w:rPr>
        <w:t>od podpisania umowy.</w:t>
      </w:r>
    </w:p>
    <w:p w14:paraId="19C9FE31" w14:textId="77777777" w:rsidR="007110C8" w:rsidRPr="00E24D28" w:rsidRDefault="006F6BE5" w:rsidP="00E24D28">
      <w:pPr>
        <w:numPr>
          <w:ilvl w:val="1"/>
          <w:numId w:val="13"/>
        </w:numPr>
        <w:tabs>
          <w:tab w:val="left" w:pos="426"/>
        </w:tabs>
        <w:suppressAutoHyphens w:val="0"/>
        <w:autoSpaceDE w:val="0"/>
        <w:ind w:left="851" w:hanging="284"/>
        <w:jc w:val="both"/>
        <w:rPr>
          <w:rFonts w:eastAsia="Times New Roman"/>
          <w:lang w:eastAsia="ar-SA" w:bidi="ar-SA"/>
        </w:rPr>
      </w:pPr>
      <w:r w:rsidRPr="00E24D28">
        <w:rPr>
          <w:bCs/>
          <w:spacing w:val="-3"/>
          <w:sz w:val="22"/>
          <w:szCs w:val="22"/>
        </w:rPr>
        <w:t xml:space="preserve"> terminem wykonania przedmiotu zamówienia jest dzień w którym Wykonawca zgłosi Zamawiającemu zakończenie robót.</w:t>
      </w:r>
    </w:p>
    <w:p w14:paraId="75294FED" w14:textId="77777777" w:rsidR="007110C8" w:rsidRPr="00E24D28" w:rsidRDefault="007110C8">
      <w:pPr>
        <w:tabs>
          <w:tab w:val="left" w:pos="426"/>
        </w:tabs>
        <w:suppressAutoHyphens w:val="0"/>
        <w:autoSpaceDE w:val="0"/>
        <w:ind w:left="792"/>
        <w:jc w:val="both"/>
        <w:rPr>
          <w:rFonts w:eastAsia="Times New Roman"/>
          <w:lang w:eastAsia="ar-SA" w:bidi="ar-SA"/>
        </w:rPr>
      </w:pPr>
    </w:p>
    <w:p w14:paraId="4CEC24CB" w14:textId="77777777" w:rsidR="007110C8" w:rsidRDefault="006F6BE5">
      <w:pPr>
        <w:spacing w:after="120"/>
        <w:jc w:val="center"/>
        <w:rPr>
          <w:rFonts w:eastAsia="Times New Roman"/>
          <w:lang w:eastAsia="ar-SA" w:bidi="ar-SA"/>
        </w:rPr>
      </w:pPr>
      <w:r>
        <w:rPr>
          <w:rFonts w:eastAsia="Times New Roman"/>
          <w:b/>
          <w:lang w:eastAsia="ar-SA" w:bidi="ar-SA"/>
        </w:rPr>
        <w:t>§ 5</w:t>
      </w:r>
    </w:p>
    <w:p w14:paraId="1A4C5697"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1. </w:t>
      </w:r>
      <w:r>
        <w:rPr>
          <w:rFonts w:eastAsia="Times New Roman"/>
          <w:lang w:eastAsia="ar-SA" w:bidi="ar-SA"/>
        </w:rPr>
        <w:tab/>
        <w:t xml:space="preserve">Materiały i urządzenia, użyte do wykonania robót powinny odpowiadać co do jakości wymogom wyrobów dopuszczonych do obrotu i stosowania w budownictwie, określonych ustawą z dnia 7 lipca 1994r. -Prawo Budowlane (T. j. – Dz. U. 2016, poz. 290 z </w:t>
      </w:r>
      <w:proofErr w:type="spellStart"/>
      <w:r>
        <w:rPr>
          <w:rFonts w:eastAsia="Times New Roman"/>
          <w:lang w:eastAsia="ar-SA" w:bidi="ar-SA"/>
        </w:rPr>
        <w:t>późn</w:t>
      </w:r>
      <w:proofErr w:type="spellEnd"/>
      <w:r>
        <w:rPr>
          <w:rFonts w:eastAsia="Times New Roman"/>
          <w:lang w:eastAsia="ar-SA" w:bidi="ar-SA"/>
        </w:rPr>
        <w:t>. zm.), wymaganiami SIWZ oraz wymaganiami szczegółowych specyfikacji technicznych.</w:t>
      </w:r>
    </w:p>
    <w:p w14:paraId="7DA2A655" w14:textId="77777777" w:rsidR="007110C8" w:rsidRDefault="006F6BE5">
      <w:pPr>
        <w:spacing w:after="120"/>
        <w:ind w:left="450" w:hanging="450"/>
        <w:jc w:val="both"/>
        <w:rPr>
          <w:rFonts w:eastAsia="Times New Roman"/>
          <w:b/>
          <w:lang w:eastAsia="ar-SA" w:bidi="ar-SA"/>
        </w:rPr>
      </w:pPr>
      <w:r>
        <w:rPr>
          <w:rFonts w:eastAsia="Times New Roman"/>
          <w:lang w:eastAsia="ar-SA" w:bidi="ar-SA"/>
        </w:rPr>
        <w:t xml:space="preserve">2. </w:t>
      </w:r>
      <w:r>
        <w:rPr>
          <w:rFonts w:eastAsia="Times New Roman"/>
          <w:lang w:eastAsia="ar-SA" w:bidi="ar-SA"/>
        </w:rPr>
        <w:tab/>
        <w:t xml:space="preserve">Na każde żądanie Zamawiającego (inspektora nadzoru) wykonawca obowiązany jest okazać, w stosunku do wskazanych materiałów, dane potwierdzające spełnienie wymagań, o których mowa w ust. 1.  </w:t>
      </w:r>
    </w:p>
    <w:p w14:paraId="63D41605" w14:textId="77777777" w:rsidR="007110C8" w:rsidRDefault="006F6BE5">
      <w:pPr>
        <w:spacing w:after="120"/>
        <w:jc w:val="center"/>
        <w:rPr>
          <w:rFonts w:eastAsia="Times New Roman"/>
          <w:lang w:eastAsia="ar-SA" w:bidi="ar-SA"/>
        </w:rPr>
      </w:pPr>
      <w:r>
        <w:rPr>
          <w:rFonts w:eastAsia="Times New Roman"/>
          <w:b/>
          <w:lang w:eastAsia="ar-SA" w:bidi="ar-SA"/>
        </w:rPr>
        <w:t>§ 6</w:t>
      </w:r>
    </w:p>
    <w:p w14:paraId="5A5DA37E"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1. </w:t>
      </w:r>
      <w:r>
        <w:rPr>
          <w:rFonts w:eastAsia="Times New Roman"/>
          <w:lang w:eastAsia="ar-SA" w:bidi="ar-SA"/>
        </w:rPr>
        <w:tab/>
        <w:t xml:space="preserve">Wynagrodzenie za wykonanie przedmiotu umowy określonego w §1 strony ustalają na kwotę określona w kosztorysie ofertowym wg  cen jednostkowych. </w:t>
      </w:r>
    </w:p>
    <w:p w14:paraId="55560545" w14:textId="77777777" w:rsidR="007110C8" w:rsidRDefault="006F6BE5">
      <w:pPr>
        <w:tabs>
          <w:tab w:val="left" w:pos="426"/>
        </w:tabs>
        <w:suppressAutoHyphens w:val="0"/>
        <w:autoSpaceDE w:val="0"/>
        <w:jc w:val="both"/>
        <w:rPr>
          <w:rFonts w:eastAsia="Times New Roman"/>
          <w:b/>
          <w:u w:val="single"/>
          <w:lang w:eastAsia="ar-SA" w:bidi="ar-SA"/>
        </w:rPr>
      </w:pPr>
      <w:r>
        <w:rPr>
          <w:rFonts w:eastAsia="Times New Roman"/>
          <w:lang w:eastAsia="ar-SA" w:bidi="ar-SA"/>
        </w:rPr>
        <w:t xml:space="preserve">2. </w:t>
      </w:r>
      <w:r>
        <w:rPr>
          <w:rFonts w:eastAsia="Times New Roman"/>
          <w:lang w:eastAsia="ar-SA" w:bidi="ar-SA"/>
        </w:rPr>
        <w:tab/>
        <w:t>Zamawiający określa maksymalną kwotę umowną na wartość:</w:t>
      </w:r>
    </w:p>
    <w:p w14:paraId="60150281" w14:textId="77777777" w:rsidR="007110C8" w:rsidRDefault="006F6BE5">
      <w:pPr>
        <w:suppressAutoHyphens w:val="0"/>
        <w:autoSpaceDE w:val="0"/>
        <w:ind w:firstLine="3402"/>
        <w:jc w:val="both"/>
        <w:rPr>
          <w:rFonts w:eastAsia="Times New Roman"/>
          <w:b/>
          <w:u w:val="single"/>
          <w:lang w:eastAsia="ar-SA" w:bidi="ar-SA"/>
        </w:rPr>
      </w:pPr>
      <w:r>
        <w:rPr>
          <w:rFonts w:eastAsia="Times New Roman"/>
          <w:b/>
          <w:u w:val="single"/>
          <w:lang w:eastAsia="ar-SA" w:bidi="ar-SA"/>
        </w:rPr>
        <w:t>___________</w:t>
      </w:r>
      <w:r>
        <w:rPr>
          <w:rFonts w:eastAsia="Times New Roman"/>
          <w:b/>
          <w:lang w:eastAsia="ar-SA" w:bidi="ar-SA"/>
        </w:rPr>
        <w:t xml:space="preserve"> zł netto</w:t>
      </w:r>
    </w:p>
    <w:p w14:paraId="210DF1EC" w14:textId="77777777" w:rsidR="007110C8" w:rsidRDefault="006F6BE5">
      <w:pPr>
        <w:suppressAutoHyphens w:val="0"/>
        <w:autoSpaceDE w:val="0"/>
        <w:ind w:firstLine="3402"/>
        <w:jc w:val="both"/>
        <w:rPr>
          <w:rFonts w:eastAsia="Times New Roman"/>
          <w:b/>
          <w:lang w:eastAsia="ar-SA" w:bidi="ar-SA"/>
        </w:rPr>
      </w:pPr>
      <w:r>
        <w:rPr>
          <w:rFonts w:eastAsia="Times New Roman"/>
          <w:b/>
          <w:u w:val="single"/>
          <w:lang w:eastAsia="ar-SA" w:bidi="ar-SA"/>
        </w:rPr>
        <w:t>___________</w:t>
      </w:r>
      <w:r>
        <w:rPr>
          <w:rFonts w:eastAsia="Times New Roman"/>
          <w:b/>
          <w:lang w:eastAsia="ar-SA" w:bidi="ar-SA"/>
        </w:rPr>
        <w:t xml:space="preserve"> zł podatek VAT 23 %</w:t>
      </w:r>
    </w:p>
    <w:p w14:paraId="2F06A328" w14:textId="77777777" w:rsidR="007110C8" w:rsidRDefault="006F6BE5">
      <w:pPr>
        <w:suppressAutoHyphens w:val="0"/>
        <w:autoSpaceDE w:val="0"/>
        <w:ind w:firstLine="3402"/>
        <w:jc w:val="both"/>
        <w:rPr>
          <w:rFonts w:eastAsia="Times New Roman"/>
          <w:lang w:eastAsia="ar-SA" w:bidi="ar-SA"/>
        </w:rPr>
      </w:pPr>
      <w:r>
        <w:rPr>
          <w:rFonts w:eastAsia="Times New Roman"/>
          <w:b/>
          <w:lang w:eastAsia="ar-SA" w:bidi="ar-SA"/>
        </w:rPr>
        <w:t>___________ zł brutto</w:t>
      </w:r>
    </w:p>
    <w:p w14:paraId="2CAE06C1"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 xml:space="preserve">(słownie: </w:t>
      </w:r>
      <w:r>
        <w:rPr>
          <w:rFonts w:eastAsia="Times New Roman"/>
          <w:b/>
          <w:i/>
          <w:u w:val="single"/>
          <w:lang w:eastAsia="ar-SA" w:bidi="ar-SA"/>
        </w:rPr>
        <w:t>________________________________________________________________</w:t>
      </w:r>
      <w:r>
        <w:rPr>
          <w:rFonts w:eastAsia="Times New Roman"/>
          <w:lang w:eastAsia="ar-SA" w:bidi="ar-SA"/>
        </w:rPr>
        <w:t>)</w:t>
      </w:r>
    </w:p>
    <w:p w14:paraId="2B45F00F"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3. </w:t>
      </w:r>
      <w:r>
        <w:rPr>
          <w:rFonts w:eastAsia="Times New Roman"/>
          <w:lang w:eastAsia="ar-SA" w:bidi="ar-SA"/>
        </w:rPr>
        <w:tab/>
        <w:t xml:space="preserve">Podana powyżej wartość stanowi górną granicę wartości. Ceny jednostkowe w kosztorysie ofertowym pozostają stałe i nie podlegają waloryzacji. </w:t>
      </w:r>
    </w:p>
    <w:p w14:paraId="3517300A"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4. </w:t>
      </w:r>
      <w:r>
        <w:rPr>
          <w:rFonts w:eastAsia="Times New Roman"/>
          <w:lang w:eastAsia="ar-SA" w:bidi="ar-SA"/>
        </w:rPr>
        <w:tab/>
        <w:t>Wartość umowna dla robót wymienionych w §1 w okresie jej trwania nie może przekroczyć kwoty określonej w ust. 2 niniejszego paragrafu.</w:t>
      </w:r>
    </w:p>
    <w:p w14:paraId="559AB923"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5.</w:t>
      </w:r>
      <w:r>
        <w:rPr>
          <w:rFonts w:eastAsia="Times New Roman"/>
          <w:lang w:eastAsia="ar-SA" w:bidi="ar-SA"/>
        </w:rPr>
        <w:tab/>
        <w:t>Wartość umowna wymieniona w ust. 2 może być niewykorzystana w okresie zawartej umowy, natomiast  po upływie terminu jej realizacji określonej w §3, bądź po wykorzystaniu całej kwoty maksymalnej określonej w ust. 2 Wykonawcy nie przysługują żadne roszczenia o zapłatę dalszych kwot wynagrodzenia.</w:t>
      </w:r>
    </w:p>
    <w:p w14:paraId="2BBD54D3"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6.</w:t>
      </w:r>
      <w:r>
        <w:rPr>
          <w:rFonts w:eastAsia="Times New Roman"/>
          <w:lang w:eastAsia="ar-SA" w:bidi="ar-SA"/>
        </w:rPr>
        <w:tab/>
        <w:t>Zamawiający zastrzega sobie prawo do zmiany ilości w ramach zamówienia, ale do kwoty</w:t>
      </w:r>
      <w:r>
        <w:rPr>
          <w:rFonts w:eastAsia="Times New Roman"/>
          <w:lang w:eastAsia="ar-SA" w:bidi="ar-SA"/>
        </w:rPr>
        <w:br/>
        <w:t>nie przekraczającej wartości określonej w ust. 2.</w:t>
      </w:r>
    </w:p>
    <w:p w14:paraId="196BE5B7" w14:textId="77777777" w:rsidR="007110C8" w:rsidRDefault="007110C8">
      <w:pPr>
        <w:suppressAutoHyphens w:val="0"/>
        <w:autoSpaceDE w:val="0"/>
        <w:ind w:left="450" w:hanging="450"/>
        <w:rPr>
          <w:rFonts w:eastAsia="Times New Roman"/>
          <w:lang w:eastAsia="ar-SA" w:bidi="ar-SA"/>
        </w:rPr>
      </w:pPr>
    </w:p>
    <w:p w14:paraId="5B5866C2" w14:textId="77777777" w:rsidR="007110C8" w:rsidRDefault="006F6BE5">
      <w:pPr>
        <w:spacing w:after="120"/>
        <w:jc w:val="center"/>
        <w:rPr>
          <w:rFonts w:eastAsia="Times New Roman"/>
          <w:lang w:eastAsia="ar-SA" w:bidi="ar-SA"/>
        </w:rPr>
      </w:pPr>
      <w:r>
        <w:rPr>
          <w:rFonts w:eastAsia="Times New Roman"/>
          <w:b/>
          <w:lang w:eastAsia="ar-SA" w:bidi="ar-SA"/>
        </w:rPr>
        <w:t>§ 7</w:t>
      </w:r>
    </w:p>
    <w:p w14:paraId="696B130A"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w:t>
      </w:r>
      <w:r>
        <w:rPr>
          <w:rFonts w:eastAsia="Times New Roman"/>
          <w:lang w:eastAsia="ar-SA" w:bidi="ar-SA"/>
        </w:rPr>
        <w:tab/>
        <w:t>Wynagrodzenie Wykonawcy, o którym mowa w §6 ust. 2 rozliczane będzie za wykonanie danego polecenia wykonania o którym mowa w §4 ust. 1 b) na podstawie faktur VAT wystawianych przez Wykonawcę za roboty protokólarnie odebrane, potwierdzone przez inspektora nadzoru i zatwierdzone przez Zamawiającego.</w:t>
      </w:r>
    </w:p>
    <w:p w14:paraId="4BC65C6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2.</w:t>
      </w:r>
      <w:r>
        <w:rPr>
          <w:rFonts w:eastAsia="Times New Roman"/>
          <w:lang w:eastAsia="ar-SA" w:bidi="ar-SA"/>
        </w:rPr>
        <w:tab/>
        <w:t>Dokumentem potwierdzającym prawidłową realizację robót określonych w umowie jest protokół odbioru wykonanych robót wraz z zestawieniem ilości i wartości wykonanych robót.</w:t>
      </w:r>
    </w:p>
    <w:p w14:paraId="13D46365"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3. </w:t>
      </w:r>
      <w:r>
        <w:rPr>
          <w:rFonts w:eastAsia="Times New Roman"/>
          <w:lang w:eastAsia="ar-SA" w:bidi="ar-SA"/>
        </w:rPr>
        <w:tab/>
        <w:t xml:space="preserve">Wynagrodzenie o którym mowa w ust. 1 za roboty dotyczące danego polecenia wykonania, stanowić będzie wynik iloczynu  wykonanych robót i cen jednostkowych podanych </w:t>
      </w:r>
      <w:r>
        <w:rPr>
          <w:rFonts w:eastAsia="Times New Roman"/>
          <w:lang w:eastAsia="ar-SA" w:bidi="ar-SA"/>
        </w:rPr>
        <w:br/>
        <w:t xml:space="preserve">w kosztorysie ofertowym stanowiącym załącznik do oferty Wykonawcy. </w:t>
      </w:r>
    </w:p>
    <w:p w14:paraId="55F5CA18"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lastRenderedPageBreak/>
        <w:t xml:space="preserve">4. </w:t>
      </w:r>
      <w:r>
        <w:rPr>
          <w:rFonts w:eastAsia="Times New Roman"/>
          <w:lang w:eastAsia="ar-SA" w:bidi="ar-SA"/>
        </w:rPr>
        <w:tab/>
        <w:t xml:space="preserve">Zamawiający ma obowiązek zapłaty faktury w terminie do </w:t>
      </w:r>
      <w:r>
        <w:rPr>
          <w:rFonts w:eastAsia="Times New Roman"/>
          <w:b/>
          <w:lang w:eastAsia="ar-SA" w:bidi="ar-SA"/>
        </w:rPr>
        <w:t>21 dni</w:t>
      </w:r>
      <w:r>
        <w:rPr>
          <w:rFonts w:eastAsia="Times New Roman"/>
          <w:lang w:eastAsia="ar-SA" w:bidi="ar-SA"/>
        </w:rPr>
        <w:t>, licząc od daty jej doręczenia i przyjęcia przez właściwy dla danej części Rejon Dróg Wojewódzkich na konto Wykonawcy wskazane w fakturze. Za datę zapłaty uważać się będzie datę polecenia przelewu pieniędzy na rachunek Wykonawcy.</w:t>
      </w:r>
    </w:p>
    <w:p w14:paraId="5156E198" w14:textId="77777777" w:rsidR="007110C8" w:rsidRDefault="006F6BE5">
      <w:pPr>
        <w:pStyle w:val="Default"/>
        <w:ind w:left="426" w:hanging="426"/>
        <w:jc w:val="both"/>
        <w:rPr>
          <w:i/>
          <w:iCs/>
        </w:rPr>
      </w:pPr>
      <w:r>
        <w:rPr>
          <w:rFonts w:eastAsia="Times New Roman"/>
          <w:lang w:eastAsia="ar-SA" w:bidi="ar-SA"/>
        </w:rPr>
        <w:t xml:space="preserve">5. </w:t>
      </w:r>
      <w:r>
        <w:rPr>
          <w:rFonts w:eastAsia="Times New Roman"/>
          <w:lang w:eastAsia="ar-SA" w:bidi="ar-SA"/>
        </w:rPr>
        <w:tab/>
      </w:r>
      <w:r>
        <w:rPr>
          <w:spacing w:val="-3"/>
        </w:rPr>
        <w:t xml:space="preserve">Wynagrodzenie wykonawcy rozliczane będzie na podstawie faktury VAT wystawionej </w:t>
      </w:r>
      <w:r>
        <w:rPr>
          <w:spacing w:val="-3"/>
        </w:rPr>
        <w:br/>
        <w:t>przez Wykonawcę potwierdzonej przez Zamawiającego po wykonanej robocie</w:t>
      </w:r>
      <w:r>
        <w:rPr>
          <w:color w:val="auto"/>
        </w:rPr>
        <w:t xml:space="preserve">, na adres: </w:t>
      </w:r>
    </w:p>
    <w:p w14:paraId="0D196D1F" w14:textId="77777777" w:rsidR="007110C8" w:rsidRDefault="006F6BE5">
      <w:pPr>
        <w:spacing w:line="0" w:lineRule="atLeast"/>
        <w:ind w:left="426" w:hanging="426"/>
        <w:jc w:val="center"/>
      </w:pPr>
      <w:r>
        <w:rPr>
          <w:i/>
          <w:iCs/>
        </w:rPr>
        <w:t>Nabywca:</w:t>
      </w:r>
      <w:r>
        <w:t xml:space="preserve"> WOJEWÓDZTWO KUJAWSKO-POMORSKIE</w:t>
      </w:r>
    </w:p>
    <w:p w14:paraId="237BFD21" w14:textId="77777777" w:rsidR="007110C8" w:rsidRDefault="006F6BE5">
      <w:pPr>
        <w:spacing w:line="0" w:lineRule="atLeast"/>
        <w:ind w:left="426" w:hanging="426"/>
        <w:jc w:val="center"/>
        <w:rPr>
          <w:bCs/>
          <w:i/>
          <w:iCs/>
        </w:rPr>
      </w:pPr>
      <w:r>
        <w:t>Plac Teatralny 2, 87-100 Toruń</w:t>
      </w:r>
    </w:p>
    <w:p w14:paraId="66AA9DAC" w14:textId="77777777" w:rsidR="007110C8" w:rsidRDefault="006F6BE5">
      <w:pPr>
        <w:spacing w:line="0" w:lineRule="atLeast"/>
        <w:ind w:left="426" w:hanging="426"/>
        <w:jc w:val="center"/>
        <w:rPr>
          <w:b/>
        </w:rPr>
      </w:pPr>
      <w:r>
        <w:rPr>
          <w:bCs/>
          <w:i/>
          <w:iCs/>
        </w:rPr>
        <w:t>Płatnik:</w:t>
      </w:r>
      <w:r>
        <w:rPr>
          <w:b/>
        </w:rPr>
        <w:t xml:space="preserve"> Zarząd Dróg Wojewódzkich w Bydgoszczy</w:t>
      </w:r>
    </w:p>
    <w:p w14:paraId="3A6FC2A6" w14:textId="77777777" w:rsidR="007110C8" w:rsidRDefault="006F6BE5">
      <w:pPr>
        <w:spacing w:line="0" w:lineRule="atLeast"/>
        <w:ind w:left="426" w:hanging="426"/>
        <w:jc w:val="center"/>
      </w:pPr>
      <w:r>
        <w:rPr>
          <w:b/>
        </w:rPr>
        <w:t>Oddział Bydgoski, Rejon Dróg Wojewódzkich w …………………</w:t>
      </w:r>
    </w:p>
    <w:p w14:paraId="6C8B3B1C" w14:textId="77777777" w:rsidR="007110C8" w:rsidRDefault="007110C8">
      <w:pPr>
        <w:spacing w:line="1" w:lineRule="exact"/>
        <w:ind w:left="426" w:hanging="426"/>
        <w:jc w:val="center"/>
      </w:pPr>
    </w:p>
    <w:p w14:paraId="34679516" w14:textId="77777777" w:rsidR="007110C8" w:rsidRDefault="006F6BE5">
      <w:pPr>
        <w:pStyle w:val="Default"/>
        <w:ind w:left="426" w:hanging="426"/>
        <w:jc w:val="center"/>
        <w:rPr>
          <w:bCs/>
          <w:color w:val="auto"/>
        </w:rPr>
      </w:pPr>
      <w:r>
        <w:rPr>
          <w:b/>
          <w:color w:val="auto"/>
        </w:rPr>
        <w:t xml:space="preserve">………………………………. </w:t>
      </w:r>
      <w:r>
        <w:rPr>
          <w:bCs/>
          <w:i/>
          <w:iCs/>
          <w:color w:val="auto"/>
          <w:sz w:val="18"/>
          <w:szCs w:val="18"/>
        </w:rPr>
        <w:t>(adres)</w:t>
      </w:r>
    </w:p>
    <w:p w14:paraId="04CF46D6" w14:textId="77777777" w:rsidR="007110C8" w:rsidRDefault="006F6BE5">
      <w:pPr>
        <w:pStyle w:val="Default"/>
        <w:ind w:left="426"/>
        <w:jc w:val="both"/>
        <w:rPr>
          <w:b/>
          <w:bCs/>
        </w:rPr>
      </w:pPr>
      <w:r>
        <w:rPr>
          <w:bCs/>
          <w:color w:val="auto"/>
        </w:rPr>
        <w:t>jednak adresem do dostarczania korespondencji zostaje jednostka Oddziału Bydgoskiego:</w:t>
      </w:r>
    </w:p>
    <w:p w14:paraId="1EDD2B0E" w14:textId="77777777" w:rsidR="007110C8" w:rsidRDefault="006F6BE5">
      <w:pPr>
        <w:tabs>
          <w:tab w:val="left" w:pos="426"/>
        </w:tabs>
        <w:suppressAutoHyphens w:val="0"/>
        <w:autoSpaceDE w:val="0"/>
        <w:ind w:left="426" w:hanging="426"/>
        <w:jc w:val="both"/>
        <w:rPr>
          <w:b/>
          <w:bCs/>
          <w:sz w:val="22"/>
          <w:szCs w:val="22"/>
        </w:rPr>
      </w:pPr>
      <w:r>
        <w:rPr>
          <w:b/>
          <w:bCs/>
        </w:rPr>
        <w:tab/>
      </w:r>
      <w:r>
        <w:rPr>
          <w:b/>
          <w:bCs/>
          <w:sz w:val="22"/>
          <w:szCs w:val="22"/>
        </w:rPr>
        <w:t>Rejon Dróg Wojewódzkich w Żołędowie, ul. Pałacowa 15, 86-031 Osielsko</w:t>
      </w:r>
      <w:r>
        <w:rPr>
          <w:sz w:val="22"/>
          <w:szCs w:val="22"/>
        </w:rPr>
        <w:t xml:space="preserve"> – CZĘŚĆ NR 1,</w:t>
      </w:r>
    </w:p>
    <w:p w14:paraId="25C96B1D" w14:textId="77777777" w:rsidR="007110C8" w:rsidRDefault="006F6BE5">
      <w:pPr>
        <w:tabs>
          <w:tab w:val="left" w:pos="426"/>
        </w:tabs>
        <w:suppressAutoHyphens w:val="0"/>
        <w:autoSpaceDE w:val="0"/>
        <w:ind w:left="426" w:hanging="426"/>
        <w:jc w:val="both"/>
        <w:rPr>
          <w:rFonts w:eastAsia="Times New Roman"/>
          <w:lang w:eastAsia="ar-SA" w:bidi="ar-SA"/>
        </w:rPr>
      </w:pPr>
      <w:r>
        <w:rPr>
          <w:b/>
          <w:bCs/>
          <w:sz w:val="22"/>
          <w:szCs w:val="22"/>
        </w:rPr>
        <w:tab/>
        <w:t>Rejon Dróg Wojewódzkich w Tucholi, ul. Przemysłowa 4, 89-500 Tuchola</w:t>
      </w:r>
      <w:r>
        <w:rPr>
          <w:sz w:val="22"/>
          <w:szCs w:val="22"/>
        </w:rPr>
        <w:t xml:space="preserve"> – CZĘŚĆ NR 2.</w:t>
      </w:r>
    </w:p>
    <w:p w14:paraId="3B1F05C3" w14:textId="77777777" w:rsidR="007110C8" w:rsidRDefault="007110C8">
      <w:pPr>
        <w:tabs>
          <w:tab w:val="left" w:pos="426"/>
        </w:tabs>
        <w:suppressAutoHyphens w:val="0"/>
        <w:autoSpaceDE w:val="0"/>
        <w:ind w:left="426" w:hanging="426"/>
        <w:jc w:val="both"/>
        <w:rPr>
          <w:rFonts w:eastAsia="Times New Roman"/>
          <w:lang w:eastAsia="ar-SA" w:bidi="ar-SA"/>
        </w:rPr>
      </w:pPr>
    </w:p>
    <w:p w14:paraId="302CD598" w14:textId="77777777" w:rsidR="007110C8" w:rsidRDefault="006F6BE5">
      <w:pPr>
        <w:tabs>
          <w:tab w:val="left" w:pos="426"/>
        </w:tabs>
        <w:suppressAutoHyphens w:val="0"/>
        <w:autoSpaceDE w:val="0"/>
        <w:ind w:left="426" w:hanging="426"/>
        <w:jc w:val="both"/>
        <w:rPr>
          <w:rFonts w:eastAsia="Times New Roman"/>
          <w:b/>
          <w:bCs/>
          <w:lang w:eastAsia="ar-SA" w:bidi="ar-SA"/>
        </w:rPr>
      </w:pPr>
      <w:r>
        <w:rPr>
          <w:rFonts w:eastAsia="Times New Roman"/>
          <w:lang w:eastAsia="ar-SA" w:bidi="ar-SA"/>
        </w:rPr>
        <w:t>6.</w:t>
      </w:r>
      <w:r>
        <w:rPr>
          <w:rFonts w:eastAsia="Times New Roman"/>
          <w:lang w:eastAsia="ar-SA" w:bidi="ar-SA"/>
        </w:rPr>
        <w:tab/>
        <w:t xml:space="preserve">Wykonawca nie może realizować żadnych robót dodatkowych, uzupełniających </w:t>
      </w:r>
      <w:r>
        <w:rPr>
          <w:rFonts w:eastAsia="Times New Roman"/>
          <w:lang w:eastAsia="ar-SA" w:bidi="ar-SA"/>
        </w:rPr>
        <w:br/>
        <w:t>i zamiennych bez pisemnej zgody Zamawiającego, oraz bez protokołu konieczności potwierdzonego przez inspektora nadzoru.</w:t>
      </w:r>
    </w:p>
    <w:p w14:paraId="430AF432" w14:textId="77777777" w:rsidR="007110C8" w:rsidRDefault="007110C8">
      <w:pPr>
        <w:spacing w:after="120"/>
        <w:jc w:val="center"/>
        <w:rPr>
          <w:rFonts w:eastAsia="Times New Roman"/>
          <w:b/>
          <w:bCs/>
          <w:lang w:eastAsia="ar-SA" w:bidi="ar-SA"/>
        </w:rPr>
      </w:pPr>
    </w:p>
    <w:p w14:paraId="1647030D" w14:textId="77777777" w:rsidR="007110C8" w:rsidRDefault="006F6BE5">
      <w:pPr>
        <w:spacing w:after="120"/>
        <w:jc w:val="center"/>
        <w:rPr>
          <w:rFonts w:eastAsia="Times New Roman"/>
          <w:lang w:eastAsia="ar-SA" w:bidi="ar-SA"/>
        </w:rPr>
      </w:pPr>
      <w:r>
        <w:rPr>
          <w:rFonts w:eastAsia="Times New Roman"/>
          <w:b/>
          <w:bCs/>
          <w:lang w:eastAsia="ar-SA" w:bidi="ar-SA"/>
        </w:rPr>
        <w:t>§8</w:t>
      </w:r>
    </w:p>
    <w:p w14:paraId="3D4CB7E1" w14:textId="77777777" w:rsidR="007110C8" w:rsidRDefault="006F6BE5">
      <w:pPr>
        <w:suppressAutoHyphens w:val="0"/>
        <w:autoSpaceDE w:val="0"/>
        <w:jc w:val="both"/>
        <w:rPr>
          <w:rFonts w:eastAsia="Times New Roman"/>
          <w:lang w:eastAsia="ar-SA" w:bidi="ar-SA"/>
        </w:rPr>
      </w:pPr>
      <w:r>
        <w:rPr>
          <w:rFonts w:eastAsia="Times New Roman"/>
          <w:lang w:eastAsia="ar-SA" w:bidi="ar-SA"/>
        </w:rPr>
        <w:t>Do obowiązków stron należy:</w:t>
      </w:r>
    </w:p>
    <w:p w14:paraId="43370862" w14:textId="77777777" w:rsidR="007110C8" w:rsidRDefault="006F6BE5">
      <w:pPr>
        <w:tabs>
          <w:tab w:val="left" w:pos="426"/>
        </w:tabs>
        <w:suppressAutoHyphens w:val="0"/>
        <w:autoSpaceDE w:val="0"/>
        <w:jc w:val="both"/>
        <w:rPr>
          <w:rFonts w:eastAsia="Times New Roman"/>
          <w:lang w:eastAsia="ar-SA" w:bidi="ar-SA"/>
        </w:rPr>
      </w:pPr>
      <w:r>
        <w:rPr>
          <w:rFonts w:eastAsia="Times New Roman"/>
          <w:lang w:eastAsia="ar-SA" w:bidi="ar-SA"/>
        </w:rPr>
        <w:t xml:space="preserve">1. </w:t>
      </w:r>
      <w:r>
        <w:rPr>
          <w:rFonts w:eastAsia="Times New Roman"/>
          <w:lang w:eastAsia="ar-SA" w:bidi="ar-SA"/>
        </w:rPr>
        <w:tab/>
        <w:t>Do obowiązków Zamawiającego należy:</w:t>
      </w:r>
    </w:p>
    <w:p w14:paraId="314962AE"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a) przekazanie terenu budowy  w terminie uzgodnionym między stronami,</w:t>
      </w:r>
    </w:p>
    <w:p w14:paraId="675B8733"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b) zapłata za wykonane i odebrane roboty,</w:t>
      </w:r>
    </w:p>
    <w:p w14:paraId="3D5E8F23"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c) zapewnienie nadzoru inwestorskiego.</w:t>
      </w:r>
    </w:p>
    <w:p w14:paraId="6FA602DC" w14:textId="77777777" w:rsidR="007110C8" w:rsidRDefault="006F6BE5">
      <w:pPr>
        <w:tabs>
          <w:tab w:val="left" w:pos="426"/>
        </w:tabs>
        <w:suppressAutoHyphens w:val="0"/>
        <w:autoSpaceDE w:val="0"/>
        <w:jc w:val="both"/>
        <w:rPr>
          <w:rFonts w:eastAsia="Times New Roman"/>
          <w:lang w:eastAsia="ar-SA" w:bidi="ar-SA"/>
        </w:rPr>
      </w:pPr>
      <w:r>
        <w:rPr>
          <w:rFonts w:eastAsia="Times New Roman"/>
          <w:lang w:eastAsia="ar-SA" w:bidi="ar-SA"/>
        </w:rPr>
        <w:t xml:space="preserve">2. </w:t>
      </w:r>
      <w:r>
        <w:rPr>
          <w:rFonts w:eastAsia="Times New Roman"/>
          <w:lang w:eastAsia="ar-SA" w:bidi="ar-SA"/>
        </w:rPr>
        <w:tab/>
        <w:t>Do obowiązków Wykonawcy należy:</w:t>
      </w:r>
    </w:p>
    <w:p w14:paraId="4EC8A742"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wykonanie czynności wymienionych w Prawie budowlanym</w:t>
      </w:r>
    </w:p>
    <w:p w14:paraId="02C57A34"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a) </w:t>
      </w:r>
      <w:r>
        <w:rPr>
          <w:rFonts w:eastAsia="Times New Roman"/>
          <w:lang w:eastAsia="ar-SA" w:bidi="ar-SA"/>
        </w:rPr>
        <w:tab/>
        <w:t>zagospodarowanie terenu budowy,</w:t>
      </w:r>
    </w:p>
    <w:p w14:paraId="6CEDCD97"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b) </w:t>
      </w:r>
      <w:r>
        <w:rPr>
          <w:rFonts w:eastAsia="Times New Roman"/>
          <w:lang w:eastAsia="ar-SA" w:bidi="ar-SA"/>
        </w:rPr>
        <w:tab/>
        <w:t>wykonanie przedmiotu umowy zgodnie ze sztuką budowlaną i wiedzą techniczną,</w:t>
      </w:r>
    </w:p>
    <w:p w14:paraId="79F51C9B"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c) </w:t>
      </w:r>
      <w:r>
        <w:rPr>
          <w:rFonts w:eastAsia="Times New Roman"/>
          <w:lang w:eastAsia="ar-SA" w:bidi="ar-SA"/>
        </w:rPr>
        <w:tab/>
        <w:t>realizacja zaleceń inspektora nadzoru,</w:t>
      </w:r>
    </w:p>
    <w:p w14:paraId="4B5755BA"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d)</w:t>
      </w:r>
      <w:r>
        <w:rPr>
          <w:rFonts w:eastAsia="Times New Roman"/>
          <w:lang w:eastAsia="ar-SA" w:bidi="ar-SA"/>
        </w:rPr>
        <w:tab/>
        <w:t>wykonanie robót tymczasowych, które mogą być potrzebne podczas wykonywania robót podstawowych,</w:t>
      </w:r>
    </w:p>
    <w:p w14:paraId="70809E4E"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e)</w:t>
      </w:r>
      <w:r>
        <w:rPr>
          <w:rFonts w:eastAsia="Times New Roman"/>
          <w:lang w:eastAsia="ar-SA" w:bidi="ar-SA"/>
        </w:rPr>
        <w:tab/>
        <w:t>oznaczenie terenu budowy lub innych miejsc, w których mają być prowadzone roboty podstawowe i tymczasowe,</w:t>
      </w:r>
    </w:p>
    <w:p w14:paraId="1145F918"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f) skompletowanie i przedstawienie Zamawiającemu  dokumentów pozwalających na ocenę prawidłowego wykonania przedmiotu odbioru robót -wykonanych w  jednym egzemplarzu </w:t>
      </w:r>
      <w:r>
        <w:rPr>
          <w:rFonts w:eastAsia="Times New Roman"/>
          <w:lang w:eastAsia="ar-SA" w:bidi="ar-SA"/>
        </w:rPr>
        <w:br/>
        <w:t>w składzie:</w:t>
      </w:r>
    </w:p>
    <w:p w14:paraId="4471D0C8" w14:textId="77777777" w:rsidR="007110C8" w:rsidRDefault="006F6BE5">
      <w:pPr>
        <w:suppressAutoHyphens w:val="0"/>
        <w:autoSpaceDE w:val="0"/>
        <w:ind w:left="851" w:hanging="142"/>
        <w:jc w:val="both"/>
        <w:rPr>
          <w:rFonts w:eastAsia="Times New Roman"/>
          <w:lang w:eastAsia="ar-SA" w:bidi="ar-SA"/>
        </w:rPr>
      </w:pPr>
      <w:r>
        <w:rPr>
          <w:rFonts w:eastAsia="Times New Roman"/>
          <w:lang w:eastAsia="ar-SA" w:bidi="ar-SA"/>
        </w:rPr>
        <w:t>-</w:t>
      </w:r>
      <w:r>
        <w:rPr>
          <w:rFonts w:eastAsia="Times New Roman"/>
          <w:lang w:eastAsia="ar-SA" w:bidi="ar-SA"/>
        </w:rPr>
        <w:tab/>
        <w:t>deklaracje zgodności z PN lub aprobatą techniczną oznaczoną znakiem budowlanym „B„</w:t>
      </w:r>
    </w:p>
    <w:p w14:paraId="5D6351EF" w14:textId="77777777" w:rsidR="007110C8" w:rsidRDefault="006F6BE5">
      <w:pPr>
        <w:suppressAutoHyphens w:val="0"/>
        <w:autoSpaceDE w:val="0"/>
        <w:ind w:left="851" w:hanging="142"/>
        <w:jc w:val="both"/>
        <w:rPr>
          <w:rFonts w:eastAsia="Times New Roman"/>
          <w:lang w:eastAsia="ar-SA" w:bidi="ar-SA"/>
        </w:rPr>
      </w:pPr>
      <w:r>
        <w:rPr>
          <w:rFonts w:eastAsia="Times New Roman"/>
          <w:lang w:eastAsia="ar-SA" w:bidi="ar-SA"/>
        </w:rPr>
        <w:t>-</w:t>
      </w:r>
      <w:r>
        <w:rPr>
          <w:rFonts w:eastAsia="Times New Roman"/>
          <w:lang w:eastAsia="ar-SA" w:bidi="ar-SA"/>
        </w:rPr>
        <w:tab/>
        <w:t>deklarację  zgodności z PN –EN lub europejską aprobatą techniczną  EAT  oznaczoną  znakiem  CE,</w:t>
      </w:r>
    </w:p>
    <w:p w14:paraId="464B3064" w14:textId="77777777" w:rsidR="007110C8" w:rsidRDefault="006F6BE5">
      <w:pPr>
        <w:suppressAutoHyphens w:val="0"/>
        <w:autoSpaceDE w:val="0"/>
        <w:ind w:left="851" w:hanging="142"/>
        <w:jc w:val="both"/>
        <w:rPr>
          <w:rFonts w:eastAsia="Times New Roman"/>
          <w:lang w:eastAsia="ar-SA" w:bidi="ar-SA"/>
        </w:rPr>
      </w:pPr>
      <w:r>
        <w:rPr>
          <w:rFonts w:eastAsia="Times New Roman"/>
          <w:lang w:eastAsia="ar-SA" w:bidi="ar-SA"/>
        </w:rPr>
        <w:t>-</w:t>
      </w:r>
      <w:r>
        <w:rPr>
          <w:rFonts w:eastAsia="Times New Roman"/>
          <w:lang w:eastAsia="ar-SA" w:bidi="ar-SA"/>
        </w:rPr>
        <w:tab/>
        <w:t>dla wyrobów znajdujących się w wykazie określonym przez Komisję Europejską  wyrobów  mających niewielkie znaczenie dla zdrowia i bezpieczeństwa –deklaracje zgodności wydane przez producenta  (bez znaku  CE),</w:t>
      </w:r>
    </w:p>
    <w:p w14:paraId="4D8C3BC0"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g) zapewnienie, na czas trwania robót, kierownictwa robót wskazanego w ofercie Wykonawcy,</w:t>
      </w:r>
      <w:r>
        <w:rPr>
          <w:rFonts w:eastAsia="Times New Roman"/>
          <w:lang w:eastAsia="ar-SA" w:bidi="ar-SA"/>
        </w:rPr>
        <w:br/>
        <w:t>a w przypadku konieczności zamiany któregokolwiek z kierowników –uzgodnienie nowego kandydata z Zamawiającym,</w:t>
      </w:r>
    </w:p>
    <w:p w14:paraId="17DD2346"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h) utrzymanie ładu i porządku na terenie budowy, a po zakończeniu robót usunięcia poza teren budowy wszelkich urządzeń tymczasowego zaplecza, oraz pozostawienia całego terenu budowy i robót czystego i nadającego się do użytkowania,</w:t>
      </w:r>
    </w:p>
    <w:p w14:paraId="199EE4D6"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i) </w:t>
      </w:r>
      <w:r>
        <w:rPr>
          <w:rFonts w:eastAsia="Times New Roman"/>
          <w:lang w:eastAsia="ar-SA" w:bidi="ar-SA"/>
        </w:rPr>
        <w:tab/>
        <w:t xml:space="preserve">zorganizowanie i kierowanie budową w sposób zgodny z obowiązującymi przepisami bhp </w:t>
      </w:r>
      <w:r>
        <w:rPr>
          <w:rFonts w:eastAsia="Times New Roman"/>
          <w:lang w:eastAsia="ar-SA" w:bidi="ar-SA"/>
        </w:rPr>
        <w:br/>
        <w:t>oraz zapewnienie warunków  ppoż. określonych w przepisach szczegółowych,</w:t>
      </w:r>
    </w:p>
    <w:p w14:paraId="7FBDA640"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lastRenderedPageBreak/>
        <w:t xml:space="preserve">j) </w:t>
      </w:r>
      <w:r>
        <w:rPr>
          <w:rFonts w:eastAsia="Times New Roman"/>
          <w:lang w:eastAsia="ar-SA" w:bidi="ar-SA"/>
        </w:rPr>
        <w:tab/>
        <w:t>udostępnienie terenu budowy innym wykonawcom wskazanym przez Zamawiającego w czasie trwania budowy, jeśli tacy wystąpią,</w:t>
      </w:r>
    </w:p>
    <w:p w14:paraId="299FF484"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k) w przypadku zniszczenia lub uszkodzenia robót, ich części bądź majątku Zamawiającego</w:t>
      </w:r>
      <w:r>
        <w:rPr>
          <w:rFonts w:eastAsia="Times New Roman"/>
          <w:lang w:eastAsia="ar-SA" w:bidi="ar-SA"/>
        </w:rPr>
        <w:br/>
        <w:t>– naprawienia ich i doprowadzenia do stanu poprzedniego,</w:t>
      </w:r>
    </w:p>
    <w:p w14:paraId="78742AD1"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l) strzeżenie mienia znajdującego się na terenie budowy w terminie od daty przejęcia terenu budowy do daty przekazania przedmiotu umowy do eksploatacji, </w:t>
      </w:r>
    </w:p>
    <w:p w14:paraId="1B9B7CFA" w14:textId="77777777" w:rsidR="007110C8" w:rsidRDefault="006F6BE5">
      <w:pPr>
        <w:suppressAutoHyphens w:val="0"/>
        <w:autoSpaceDE w:val="0"/>
        <w:ind w:left="709" w:hanging="283"/>
        <w:jc w:val="both"/>
        <w:rPr>
          <w:rFonts w:eastAsia="Times New Roman"/>
          <w:b/>
          <w:lang w:eastAsia="ar-SA" w:bidi="ar-SA"/>
        </w:rPr>
      </w:pPr>
      <w:r>
        <w:rPr>
          <w:rFonts w:eastAsia="Times New Roman"/>
          <w:lang w:eastAsia="ar-SA" w:bidi="ar-SA"/>
        </w:rPr>
        <w:t>m)</w:t>
      </w:r>
      <w:r>
        <w:rPr>
          <w:rFonts w:eastAsia="Times New Roman"/>
          <w:lang w:eastAsia="ar-SA" w:bidi="ar-SA"/>
        </w:rPr>
        <w:tab/>
        <w:t>powiadomienie właściwych organów i instytucji o rozpoczęciu robót i wprowadzeniu tymczasowej organizacji ruchu.</w:t>
      </w:r>
    </w:p>
    <w:p w14:paraId="37164FC6" w14:textId="77777777" w:rsidR="007110C8" w:rsidRDefault="007110C8">
      <w:pPr>
        <w:spacing w:after="120"/>
        <w:jc w:val="center"/>
        <w:rPr>
          <w:rFonts w:eastAsia="Times New Roman"/>
          <w:b/>
          <w:lang w:eastAsia="ar-SA" w:bidi="ar-SA"/>
        </w:rPr>
      </w:pPr>
    </w:p>
    <w:p w14:paraId="6DFF274F" w14:textId="77777777" w:rsidR="007110C8" w:rsidRDefault="006F6BE5">
      <w:pPr>
        <w:spacing w:after="120"/>
        <w:jc w:val="center"/>
        <w:rPr>
          <w:rFonts w:eastAsia="Times New Roman"/>
          <w:lang w:eastAsia="ar-SA" w:bidi="ar-SA"/>
        </w:rPr>
      </w:pPr>
      <w:r>
        <w:rPr>
          <w:rFonts w:eastAsia="Times New Roman"/>
          <w:b/>
          <w:lang w:eastAsia="ar-SA" w:bidi="ar-SA"/>
        </w:rPr>
        <w:t>§9</w:t>
      </w:r>
    </w:p>
    <w:p w14:paraId="7093ED5E"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1. </w:t>
      </w:r>
      <w:r>
        <w:rPr>
          <w:rFonts w:eastAsia="Times New Roman"/>
          <w:lang w:eastAsia="ar-SA" w:bidi="ar-SA"/>
        </w:rPr>
        <w:tab/>
        <w:t>Wykonawca zobowiązany jest zapewnić kadrę do realizacji robót określonych w umowie zgodnie</w:t>
      </w:r>
      <w:r>
        <w:rPr>
          <w:rFonts w:eastAsia="Times New Roman"/>
          <w:lang w:eastAsia="ar-SA" w:bidi="ar-SA"/>
        </w:rPr>
        <w:br/>
        <w:t>ze złożoną ofertą. Kadra winna być odpowiednio wykwalifikowana i doświadczona.</w:t>
      </w:r>
    </w:p>
    <w:p w14:paraId="76063019"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2. </w:t>
      </w:r>
      <w:r>
        <w:rPr>
          <w:rFonts w:eastAsia="Times New Roman"/>
          <w:lang w:eastAsia="ar-SA" w:bidi="ar-SA"/>
        </w:rPr>
        <w:tab/>
        <w:t>Inspektor nadzoru ma prawo wymagać aby Wykonawca usunął każdą osobę zatrudnioną przez Wykonawcę jeżeli:</w:t>
      </w:r>
    </w:p>
    <w:p w14:paraId="66702026"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a) </w:t>
      </w:r>
      <w:r>
        <w:rPr>
          <w:rFonts w:eastAsia="Times New Roman"/>
          <w:lang w:eastAsia="ar-SA" w:bidi="ar-SA"/>
        </w:rPr>
        <w:tab/>
        <w:t>uporczywie nieodpowiednio zachowuje się,</w:t>
      </w:r>
    </w:p>
    <w:p w14:paraId="768E2F63"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b) </w:t>
      </w:r>
      <w:r>
        <w:rPr>
          <w:rFonts w:eastAsia="Times New Roman"/>
          <w:lang w:eastAsia="ar-SA" w:bidi="ar-SA"/>
        </w:rPr>
        <w:tab/>
        <w:t>wykazuje brak staranności, obowiązki wykonuje niekompletnie i niedbale,</w:t>
      </w:r>
    </w:p>
    <w:p w14:paraId="47BCE426" w14:textId="77777777" w:rsidR="007110C8" w:rsidRDefault="006F6BE5">
      <w:pPr>
        <w:suppressAutoHyphens w:val="0"/>
        <w:autoSpaceDE w:val="0"/>
        <w:ind w:left="709" w:hanging="283"/>
        <w:jc w:val="both"/>
        <w:rPr>
          <w:rFonts w:eastAsia="Times New Roman"/>
          <w:lang w:eastAsia="ar-SA" w:bidi="ar-SA"/>
        </w:rPr>
      </w:pPr>
      <w:r>
        <w:rPr>
          <w:rFonts w:eastAsia="Times New Roman"/>
          <w:lang w:eastAsia="ar-SA" w:bidi="ar-SA"/>
        </w:rPr>
        <w:t xml:space="preserve">c) </w:t>
      </w:r>
      <w:r>
        <w:rPr>
          <w:rFonts w:eastAsia="Times New Roman"/>
          <w:lang w:eastAsia="ar-SA" w:bidi="ar-SA"/>
        </w:rPr>
        <w:tab/>
        <w:t>postępuje w sposób uporczywy szkodliwie dla bezpieczeństwa, zdrowia lub ochrony środowiska.</w:t>
      </w:r>
    </w:p>
    <w:p w14:paraId="348950F5" w14:textId="77777777" w:rsidR="007110C8" w:rsidRDefault="006F6BE5">
      <w:pPr>
        <w:tabs>
          <w:tab w:val="left" w:pos="426"/>
        </w:tabs>
        <w:jc w:val="both"/>
        <w:rPr>
          <w:rFonts w:eastAsia="Times New Roman"/>
          <w:b/>
          <w:lang w:eastAsia="ar-SA" w:bidi="ar-SA"/>
        </w:rPr>
      </w:pPr>
      <w:r>
        <w:rPr>
          <w:rFonts w:eastAsia="Times New Roman"/>
          <w:lang w:eastAsia="ar-SA" w:bidi="ar-SA"/>
        </w:rPr>
        <w:t xml:space="preserve">3. </w:t>
      </w:r>
      <w:r>
        <w:rPr>
          <w:rFonts w:eastAsia="Times New Roman"/>
          <w:lang w:eastAsia="ar-SA" w:bidi="ar-SA"/>
        </w:rPr>
        <w:tab/>
        <w:t xml:space="preserve">W przypadku usunięcia takiej osoby Wykonawca zobowiązany jest zapewnić inną osobę.                                                           </w:t>
      </w:r>
    </w:p>
    <w:p w14:paraId="12F3A7F7" w14:textId="77777777" w:rsidR="007110C8" w:rsidRDefault="007110C8">
      <w:pPr>
        <w:spacing w:after="120"/>
        <w:jc w:val="center"/>
        <w:rPr>
          <w:rFonts w:eastAsia="Times New Roman"/>
          <w:b/>
          <w:lang w:eastAsia="ar-SA" w:bidi="ar-SA"/>
        </w:rPr>
      </w:pPr>
    </w:p>
    <w:p w14:paraId="287F63DB" w14:textId="77777777" w:rsidR="007110C8" w:rsidRDefault="006F6BE5">
      <w:pPr>
        <w:spacing w:after="120"/>
        <w:jc w:val="center"/>
        <w:rPr>
          <w:rFonts w:eastAsia="Times New Roman"/>
          <w:lang w:eastAsia="ar-SA" w:bidi="ar-SA"/>
        </w:rPr>
      </w:pPr>
      <w:r>
        <w:rPr>
          <w:rFonts w:eastAsia="Times New Roman"/>
          <w:b/>
          <w:lang w:eastAsia="ar-SA" w:bidi="ar-SA"/>
        </w:rPr>
        <w:t>§10</w:t>
      </w:r>
    </w:p>
    <w:p w14:paraId="3A269A15" w14:textId="77777777" w:rsidR="007110C8" w:rsidRDefault="006F6BE5">
      <w:pPr>
        <w:suppressAutoHyphens w:val="0"/>
        <w:autoSpaceDE w:val="0"/>
        <w:ind w:left="426" w:hanging="426"/>
        <w:jc w:val="both"/>
        <w:rPr>
          <w:rFonts w:eastAsia="Times New Roman"/>
          <w:lang w:eastAsia="ar-SA" w:bidi="ar-SA"/>
        </w:rPr>
      </w:pPr>
      <w:r>
        <w:rPr>
          <w:rFonts w:eastAsia="Times New Roman"/>
          <w:lang w:eastAsia="ar-SA" w:bidi="ar-SA"/>
        </w:rPr>
        <w:t xml:space="preserve">1. </w:t>
      </w:r>
      <w:r>
        <w:rPr>
          <w:rFonts w:eastAsia="Times New Roman"/>
          <w:lang w:eastAsia="ar-SA" w:bidi="ar-SA"/>
        </w:rPr>
        <w:tab/>
        <w:t>Praca w dniach ustawowo wolnych możliwa jest za zgodą inspektora nadzoru.</w:t>
      </w:r>
    </w:p>
    <w:p w14:paraId="75F1E314" w14:textId="77777777" w:rsidR="007110C8" w:rsidRDefault="006F6BE5">
      <w:pPr>
        <w:spacing w:after="120"/>
        <w:ind w:left="426" w:hanging="426"/>
        <w:jc w:val="both"/>
        <w:rPr>
          <w:rFonts w:eastAsia="Times New Roman"/>
          <w:lang w:eastAsia="ar-SA" w:bidi="ar-SA"/>
        </w:rPr>
      </w:pPr>
      <w:r>
        <w:rPr>
          <w:rFonts w:eastAsia="Times New Roman"/>
          <w:lang w:eastAsia="ar-SA" w:bidi="ar-SA"/>
        </w:rPr>
        <w:t xml:space="preserve">2. </w:t>
      </w:r>
      <w:r>
        <w:rPr>
          <w:rFonts w:eastAsia="Times New Roman"/>
          <w:lang w:eastAsia="ar-SA" w:bidi="ar-SA"/>
        </w:rPr>
        <w:tab/>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zadania.</w:t>
      </w:r>
    </w:p>
    <w:p w14:paraId="5BC9513C" w14:textId="77777777" w:rsidR="007110C8" w:rsidRDefault="006F6BE5">
      <w:pPr>
        <w:spacing w:after="120"/>
        <w:jc w:val="center"/>
        <w:rPr>
          <w:rFonts w:eastAsia="Times New Roman"/>
          <w:b/>
          <w:lang w:eastAsia="ar-SA" w:bidi="ar-SA"/>
        </w:rPr>
      </w:pPr>
      <w:r>
        <w:rPr>
          <w:rFonts w:eastAsia="Times New Roman"/>
          <w:b/>
          <w:lang w:eastAsia="ar-SA" w:bidi="ar-SA"/>
        </w:rPr>
        <w:t>§11</w:t>
      </w:r>
    </w:p>
    <w:p w14:paraId="553E4BC1" w14:textId="77777777" w:rsidR="007110C8" w:rsidRDefault="006F6BE5">
      <w:pPr>
        <w:spacing w:after="120"/>
        <w:jc w:val="center"/>
      </w:pPr>
      <w:r>
        <w:rPr>
          <w:rFonts w:eastAsia="Times New Roman"/>
          <w:b/>
          <w:lang w:eastAsia="ar-SA" w:bidi="ar-SA"/>
        </w:rPr>
        <w:t>Nadzór nad realizacją umowy</w:t>
      </w:r>
    </w:p>
    <w:p w14:paraId="51ED069A" w14:textId="77777777" w:rsidR="007110C8" w:rsidRDefault="006F6BE5">
      <w:pPr>
        <w:tabs>
          <w:tab w:val="left" w:pos="426"/>
        </w:tabs>
        <w:spacing w:after="120"/>
        <w:jc w:val="both"/>
      </w:pPr>
      <w:r>
        <w:t>1.</w:t>
      </w:r>
      <w:r>
        <w:tab/>
        <w:t>Zamawiający zobowiązuje się do powołania Inspektora Nadzoru.</w:t>
      </w:r>
    </w:p>
    <w:p w14:paraId="0D231379" w14:textId="77777777" w:rsidR="007110C8" w:rsidRDefault="006F6BE5">
      <w:pPr>
        <w:tabs>
          <w:tab w:val="left" w:pos="426"/>
        </w:tabs>
        <w:spacing w:after="120"/>
        <w:jc w:val="both"/>
        <w:rPr>
          <w:rFonts w:eastAsia="Times New Roman"/>
          <w:lang w:eastAsia="ar-SA" w:bidi="ar-SA"/>
        </w:rPr>
      </w:pPr>
      <w:r>
        <w:t>2.</w:t>
      </w:r>
      <w:r>
        <w:tab/>
        <w:t>Osoby odpowiedzialne za realizacje umowy ze strony Zamawiającego:</w:t>
      </w:r>
    </w:p>
    <w:p w14:paraId="15AEAE0D" w14:textId="77777777" w:rsidR="007110C8" w:rsidRDefault="006F6BE5">
      <w:pPr>
        <w:widowControl w:val="0"/>
        <w:tabs>
          <w:tab w:val="left" w:pos="3038"/>
          <w:tab w:val="center" w:pos="4513"/>
        </w:tabs>
        <w:ind w:left="720"/>
        <w:rPr>
          <w:rFonts w:eastAsia="Times New Roman"/>
          <w:bCs/>
          <w:spacing w:val="-3"/>
          <w:lang w:eastAsia="ar-SA" w:bidi="ar-SA"/>
        </w:rPr>
      </w:pPr>
      <w:r>
        <w:rPr>
          <w:rFonts w:eastAsia="Times New Roman"/>
          <w:lang w:eastAsia="ar-SA" w:bidi="ar-SA"/>
        </w:rPr>
        <w:t xml:space="preserve">1. p. </w:t>
      </w:r>
      <w:r>
        <w:rPr>
          <w:rFonts w:eastAsia="Times New Roman"/>
          <w:b/>
          <w:lang w:eastAsia="ar-SA" w:bidi="ar-SA"/>
        </w:rPr>
        <w:t>……………………………..…</w:t>
      </w:r>
      <w:r>
        <w:rPr>
          <w:rFonts w:eastAsia="Times New Roman"/>
          <w:lang w:eastAsia="ar-SA" w:bidi="ar-SA"/>
        </w:rPr>
        <w:t xml:space="preserve">, tel. </w:t>
      </w:r>
      <w:r>
        <w:rPr>
          <w:rFonts w:eastAsia="Times New Roman"/>
          <w:b/>
          <w:lang w:eastAsia="ar-SA" w:bidi="ar-SA"/>
        </w:rPr>
        <w:t>………………</w:t>
      </w:r>
    </w:p>
    <w:p w14:paraId="6957D8D3" w14:textId="77777777" w:rsidR="007110C8" w:rsidRDefault="006F6BE5">
      <w:pPr>
        <w:widowControl w:val="0"/>
        <w:tabs>
          <w:tab w:val="left" w:pos="3038"/>
          <w:tab w:val="center" w:pos="4513"/>
        </w:tabs>
        <w:ind w:left="720"/>
        <w:rPr>
          <w:rFonts w:eastAsia="Times New Roman"/>
          <w:lang w:eastAsia="ar-SA" w:bidi="ar-SA"/>
        </w:rPr>
      </w:pPr>
      <w:r>
        <w:rPr>
          <w:rFonts w:eastAsia="Times New Roman"/>
          <w:bCs/>
          <w:spacing w:val="-3"/>
          <w:lang w:eastAsia="ar-SA" w:bidi="ar-SA"/>
        </w:rPr>
        <w:t xml:space="preserve">2. p. </w:t>
      </w:r>
      <w:r>
        <w:rPr>
          <w:rFonts w:eastAsia="Times New Roman"/>
          <w:b/>
          <w:lang w:eastAsia="ar-SA" w:bidi="ar-SA"/>
        </w:rPr>
        <w:t>……………………………..…</w:t>
      </w:r>
      <w:r>
        <w:rPr>
          <w:rFonts w:eastAsia="Times New Roman"/>
          <w:bCs/>
          <w:spacing w:val="-3"/>
          <w:lang w:eastAsia="ar-SA" w:bidi="ar-SA"/>
        </w:rPr>
        <w:t xml:space="preserve">, tel. </w:t>
      </w:r>
      <w:r>
        <w:rPr>
          <w:rFonts w:eastAsia="Times New Roman"/>
          <w:b/>
          <w:lang w:eastAsia="ar-SA" w:bidi="ar-SA"/>
        </w:rPr>
        <w:t>………………</w:t>
      </w:r>
    </w:p>
    <w:p w14:paraId="6A260804" w14:textId="77777777" w:rsidR="007110C8" w:rsidRDefault="007110C8">
      <w:pPr>
        <w:tabs>
          <w:tab w:val="left" w:pos="426"/>
        </w:tabs>
        <w:rPr>
          <w:rFonts w:eastAsia="Times New Roman"/>
          <w:lang w:eastAsia="ar-SA" w:bidi="ar-SA"/>
        </w:rPr>
      </w:pPr>
    </w:p>
    <w:p w14:paraId="500E7AD6" w14:textId="77777777" w:rsidR="007110C8" w:rsidRDefault="006F6BE5">
      <w:pPr>
        <w:tabs>
          <w:tab w:val="left" w:pos="426"/>
        </w:tabs>
        <w:rPr>
          <w:rFonts w:eastAsia="Times New Roman"/>
          <w:lang w:eastAsia="ar-SA" w:bidi="ar-SA"/>
        </w:rPr>
      </w:pPr>
      <w:r>
        <w:rPr>
          <w:rFonts w:eastAsia="Times New Roman"/>
          <w:lang w:eastAsia="ar-SA" w:bidi="ar-SA"/>
        </w:rPr>
        <w:t>3.</w:t>
      </w:r>
      <w:r>
        <w:rPr>
          <w:rFonts w:eastAsia="Times New Roman"/>
          <w:lang w:eastAsia="ar-SA" w:bidi="ar-SA"/>
        </w:rPr>
        <w:tab/>
        <w:t>Osoba odpowiedzialna za realizacje umowy ze strony Wykonawcy:</w:t>
      </w:r>
    </w:p>
    <w:p w14:paraId="568B4778" w14:textId="77777777" w:rsidR="007110C8" w:rsidRDefault="007110C8">
      <w:pPr>
        <w:widowControl w:val="0"/>
        <w:tabs>
          <w:tab w:val="left" w:pos="3038"/>
          <w:tab w:val="center" w:pos="4513"/>
        </w:tabs>
        <w:ind w:left="720"/>
        <w:rPr>
          <w:rFonts w:eastAsia="Times New Roman"/>
          <w:lang w:eastAsia="ar-SA" w:bidi="ar-SA"/>
        </w:rPr>
      </w:pPr>
    </w:p>
    <w:p w14:paraId="3841BDBB" w14:textId="77777777" w:rsidR="007110C8" w:rsidRDefault="006F6BE5">
      <w:pPr>
        <w:widowControl w:val="0"/>
        <w:tabs>
          <w:tab w:val="left" w:pos="3038"/>
          <w:tab w:val="center" w:pos="4513"/>
        </w:tabs>
        <w:ind w:left="720"/>
        <w:rPr>
          <w:rFonts w:eastAsia="Times New Roman"/>
          <w:bCs/>
          <w:spacing w:val="-3"/>
          <w:lang w:eastAsia="ar-SA" w:bidi="ar-SA"/>
        </w:rPr>
      </w:pPr>
      <w:r>
        <w:rPr>
          <w:rFonts w:eastAsia="Times New Roman"/>
          <w:lang w:eastAsia="ar-SA" w:bidi="ar-SA"/>
        </w:rPr>
        <w:t xml:space="preserve">1. p. </w:t>
      </w:r>
      <w:r>
        <w:rPr>
          <w:rFonts w:eastAsia="Times New Roman"/>
          <w:b/>
          <w:lang w:eastAsia="ar-SA" w:bidi="ar-SA"/>
        </w:rPr>
        <w:t>……………………………..…</w:t>
      </w:r>
      <w:r>
        <w:rPr>
          <w:rFonts w:eastAsia="Times New Roman"/>
          <w:lang w:eastAsia="ar-SA" w:bidi="ar-SA"/>
        </w:rPr>
        <w:t xml:space="preserve">, tel. </w:t>
      </w:r>
      <w:r>
        <w:rPr>
          <w:rFonts w:eastAsia="Times New Roman"/>
          <w:b/>
          <w:lang w:eastAsia="ar-SA" w:bidi="ar-SA"/>
        </w:rPr>
        <w:t>………………</w:t>
      </w:r>
    </w:p>
    <w:p w14:paraId="4D18816E" w14:textId="77777777" w:rsidR="007110C8" w:rsidRDefault="006F6BE5">
      <w:pPr>
        <w:widowControl w:val="0"/>
        <w:tabs>
          <w:tab w:val="left" w:pos="3038"/>
          <w:tab w:val="center" w:pos="4513"/>
        </w:tabs>
        <w:ind w:left="720"/>
        <w:rPr>
          <w:rFonts w:eastAsia="Times New Roman"/>
          <w:b/>
          <w:lang w:eastAsia="ar-SA" w:bidi="ar-SA"/>
        </w:rPr>
      </w:pPr>
      <w:r>
        <w:rPr>
          <w:rFonts w:eastAsia="Times New Roman"/>
          <w:bCs/>
          <w:spacing w:val="-3"/>
          <w:lang w:eastAsia="ar-SA" w:bidi="ar-SA"/>
        </w:rPr>
        <w:t xml:space="preserve">2. p. </w:t>
      </w:r>
      <w:r>
        <w:rPr>
          <w:rFonts w:eastAsia="Times New Roman"/>
          <w:b/>
          <w:lang w:eastAsia="ar-SA" w:bidi="ar-SA"/>
        </w:rPr>
        <w:t>……………………………..…</w:t>
      </w:r>
      <w:r>
        <w:rPr>
          <w:rFonts w:eastAsia="Times New Roman"/>
          <w:bCs/>
          <w:spacing w:val="-3"/>
          <w:lang w:eastAsia="ar-SA" w:bidi="ar-SA"/>
        </w:rPr>
        <w:t xml:space="preserve">, tel. </w:t>
      </w:r>
      <w:r>
        <w:rPr>
          <w:rFonts w:eastAsia="Times New Roman"/>
          <w:b/>
          <w:lang w:eastAsia="ar-SA" w:bidi="ar-SA"/>
        </w:rPr>
        <w:t>………………</w:t>
      </w:r>
    </w:p>
    <w:p w14:paraId="402A3247" w14:textId="77777777" w:rsidR="007110C8" w:rsidRDefault="007110C8">
      <w:pPr>
        <w:spacing w:after="120"/>
        <w:jc w:val="center"/>
        <w:rPr>
          <w:rFonts w:eastAsia="Times New Roman"/>
          <w:b/>
          <w:lang w:eastAsia="ar-SA" w:bidi="ar-SA"/>
        </w:rPr>
      </w:pPr>
    </w:p>
    <w:p w14:paraId="2DD7950D" w14:textId="77777777" w:rsidR="007110C8" w:rsidRDefault="006F6BE5">
      <w:pPr>
        <w:spacing w:after="120"/>
        <w:jc w:val="center"/>
        <w:rPr>
          <w:rFonts w:eastAsia="Times New Roman"/>
          <w:lang w:eastAsia="ar-SA" w:bidi="ar-SA"/>
        </w:rPr>
      </w:pPr>
      <w:r>
        <w:rPr>
          <w:rFonts w:eastAsia="Times New Roman"/>
          <w:b/>
          <w:lang w:eastAsia="ar-SA" w:bidi="ar-SA"/>
        </w:rPr>
        <w:t>§12</w:t>
      </w:r>
    </w:p>
    <w:p w14:paraId="427DE399" w14:textId="77777777" w:rsidR="007110C8" w:rsidRDefault="006F6BE5">
      <w:pPr>
        <w:tabs>
          <w:tab w:val="left" w:pos="426"/>
        </w:tabs>
        <w:spacing w:after="120"/>
        <w:ind w:left="426" w:hanging="426"/>
        <w:jc w:val="both"/>
        <w:rPr>
          <w:rFonts w:eastAsia="Times New Roman"/>
          <w:color w:val="000000"/>
          <w:lang w:eastAsia="ar-SA" w:bidi="ar-SA"/>
        </w:rPr>
      </w:pPr>
      <w:r>
        <w:rPr>
          <w:rFonts w:eastAsia="Times New Roman"/>
          <w:lang w:eastAsia="ar-SA" w:bidi="ar-SA"/>
        </w:rPr>
        <w:t xml:space="preserve">1. </w:t>
      </w:r>
      <w:r>
        <w:rPr>
          <w:rFonts w:eastAsia="Times New Roman"/>
          <w:lang w:eastAsia="ar-SA" w:bidi="ar-SA"/>
        </w:rPr>
        <w:tab/>
        <w:t>Zamawiający ma prawo naliczyć kary umowne w przypadku niedotrzymania terminów, niewykonania lub nienależytego wykonania umowy:</w:t>
      </w:r>
    </w:p>
    <w:p w14:paraId="7291302F" w14:textId="77777777" w:rsidR="007110C8" w:rsidRDefault="007110C8">
      <w:pPr>
        <w:suppressAutoHyphens w:val="0"/>
        <w:autoSpaceDE w:val="0"/>
        <w:ind w:left="757"/>
        <w:jc w:val="both"/>
        <w:rPr>
          <w:rFonts w:eastAsia="Times New Roman"/>
          <w:color w:val="000000"/>
          <w:lang w:eastAsia="ar-SA" w:bidi="ar-SA"/>
        </w:rPr>
      </w:pPr>
    </w:p>
    <w:p w14:paraId="46F25F7A"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1) za każdy dzień zwłoki w rozpoczęciu zgodnie z terminem wskazanym w § 4 ust. 1 robót określonych w poleceniu wykonania w wysokości 0,5% ceny ofertowej brutto wskazanej w § 6 ust. 2 umowy,</w:t>
      </w:r>
    </w:p>
    <w:p w14:paraId="5B45B472"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lastRenderedPageBreak/>
        <w:t>2) za zwłokę w wykonaniu robót zleconych poleceniem wykonania powstałą z przyczyn leżących po stronie Wykonawcy  w wysokości 0,5% ceny ofertowej brutto wskazanej w §6 ust. 2 umowy za każdy dzień zwłoki licząc od dnia następnego,  po terminie wskazanym  w § 4 ust. 1.</w:t>
      </w:r>
    </w:p>
    <w:p w14:paraId="1C284D30"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3) za zwłokę w usunięciu wad stwierdzonych przy odbiorze każdego polecenia wykonania, odbiorze pogwarancyjnym lub w okresie rękojmi lub gwarancji –w wysokości 0,5% ceny ofertowej brutto wskazanej w § 6 ust. 2 umowy za każdy dzień opóźnienia, liczony od upływu terminu wyznaczonego w § 15 ust. 7na usunięcie wad,</w:t>
      </w:r>
    </w:p>
    <w:p w14:paraId="5125E0C3"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4) z tytułu odstąpienia od umowy przez którąkolwiek ze stron z przyczyn leżących po stronie Wykonawcy –w wysokości 20 % ceny ofertowej brutto, wskazanej w§6 ust. 2 umowy</w:t>
      </w:r>
    </w:p>
    <w:p w14:paraId="352C66C4"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5) w przypadku braku zapłaty lub nieterminowej zapłaty wynagrodzenia należnego podwykonawcom lub dalszym podwykonawcom w wysokości 0,5% ceny ofertowej brutto wskazanej w §6 ust. 2 umowy za każdy zaistniały przypadek,</w:t>
      </w:r>
    </w:p>
    <w:p w14:paraId="036F4373"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6) w sytuacji nieprzedłożenia do zaakceptowania projektu umowy o podwykonawstwo, której przedmiotem są roboty budowlane, lub projektu jej zmiany w wysokości 0,5% ceny ofertowej brutto wskazanej w §6 ust. 2 umowy za każdy zaistniały przypadek,</w:t>
      </w:r>
    </w:p>
    <w:p w14:paraId="5E7B48E0"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7) z tytułu nieprzedłożenia poświadczonej za zgodność z oryginałem kopii umowy o podwykonawstwo lub jej zmiany w wysokości 0,5% ceny ofertowej brutto wskazanej w §6 ust. 2 umowy za każdy zaistniały przypadek,</w:t>
      </w:r>
    </w:p>
    <w:p w14:paraId="3AA798C2"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8) z tytułu braku zmiany umowy o podwykonawstwo w zakresie terminu zapłaty w wysokości 0,5% ceny ofertowej brutto wskazanej w §6 ust. 2 umowy za każdy zaistniały przypadek.</w:t>
      </w:r>
    </w:p>
    <w:p w14:paraId="4A9C2D15"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 xml:space="preserve">9) Zamawiający wymaga zatrudnienia na podstawie umowy o pracę przez Wykonawcę lub podwykonawcę osoby wykonującej wszelkie czynności: </w:t>
      </w:r>
    </w:p>
    <w:p w14:paraId="647A59F7" w14:textId="77777777" w:rsidR="007110C8" w:rsidRDefault="006F6BE5">
      <w:pPr>
        <w:suppressAutoHyphens w:val="0"/>
        <w:autoSpaceDE w:val="0"/>
        <w:ind w:left="757"/>
        <w:jc w:val="both"/>
        <w:rPr>
          <w:rFonts w:eastAsia="Times New Roman"/>
          <w:lang w:eastAsia="ar-SA" w:bidi="ar-SA"/>
        </w:rPr>
      </w:pPr>
      <w:r>
        <w:rPr>
          <w:rFonts w:eastAsia="Times New Roman"/>
          <w:lang w:eastAsia="ar-SA" w:bidi="ar-SA"/>
        </w:rPr>
        <w:t xml:space="preserve">a) pracowników fizycznych, tj. 2 osoby nie posiadające szczegółowych wymaganych przepisami prawa uprawnień do wykonywania zawodu </w:t>
      </w:r>
    </w:p>
    <w:p w14:paraId="44DA42AE" w14:textId="77777777" w:rsidR="007110C8" w:rsidRDefault="006F6BE5">
      <w:pPr>
        <w:suppressAutoHyphens w:val="0"/>
        <w:autoSpaceDE w:val="0"/>
        <w:ind w:left="757"/>
        <w:jc w:val="both"/>
        <w:rPr>
          <w:rFonts w:eastAsia="Times New Roman"/>
          <w:b/>
          <w:bCs/>
          <w:lang w:eastAsia="ar-SA" w:bidi="ar-SA"/>
        </w:rPr>
      </w:pPr>
      <w:r>
        <w:rPr>
          <w:rFonts w:eastAsia="Times New Roman"/>
          <w:lang w:eastAsia="ar-SA" w:bidi="ar-SA"/>
        </w:rPr>
        <w:t xml:space="preserve">10) Zamawiający może żądać potwierdzenia oświadczenia Wykonawcy o zatrudnieniu na podstawie umowy o prace w rozumieniu przepisów Kodeksu Pracy osób skierowanych przez Wykonawcę o których mowa w pkt. 1 </w:t>
      </w:r>
      <w:proofErr w:type="spellStart"/>
      <w:r>
        <w:rPr>
          <w:rFonts w:eastAsia="Times New Roman"/>
          <w:lang w:eastAsia="ar-SA" w:bidi="ar-SA"/>
        </w:rPr>
        <w:t>ppkt</w:t>
      </w:r>
      <w:proofErr w:type="spellEnd"/>
      <w:r>
        <w:rPr>
          <w:rFonts w:eastAsia="Times New Roman"/>
          <w:lang w:eastAsia="ar-SA" w:bidi="ar-SA"/>
        </w:rPr>
        <w:t>. 9)do realizacji zamówienia poprzez okazanie:</w:t>
      </w:r>
    </w:p>
    <w:p w14:paraId="043CE0E9" w14:textId="77777777" w:rsidR="007110C8" w:rsidRDefault="006F6BE5">
      <w:pPr>
        <w:numPr>
          <w:ilvl w:val="0"/>
          <w:numId w:val="28"/>
        </w:numPr>
        <w:suppressAutoHyphens w:val="0"/>
        <w:autoSpaceDE w:val="0"/>
        <w:spacing w:after="166"/>
        <w:ind w:left="709"/>
        <w:jc w:val="both"/>
        <w:rPr>
          <w:rFonts w:eastAsia="Times New Roman"/>
          <w:lang w:eastAsia="ar-SA" w:bidi="ar-SA"/>
        </w:rPr>
      </w:pPr>
      <w:r>
        <w:rPr>
          <w:rFonts w:eastAsia="Times New Roman"/>
          <w:b/>
          <w:bCs/>
          <w:lang w:eastAsia="ar-SA" w:bidi="ar-SA"/>
        </w:rPr>
        <w:t xml:space="preserve">oświadczenia wykonawcy lub podwykonawcy </w:t>
      </w:r>
      <w:r>
        <w:rPr>
          <w:rFonts w:eastAsia="Times New Roman"/>
          <w:lang w:eastAsia="ar-SA" w:bidi="ar-SA"/>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E8CFA00" w14:textId="77777777" w:rsidR="007110C8" w:rsidRDefault="006F6BE5">
      <w:pPr>
        <w:numPr>
          <w:ilvl w:val="0"/>
          <w:numId w:val="28"/>
        </w:numPr>
        <w:suppressAutoHyphens w:val="0"/>
        <w:autoSpaceDE w:val="0"/>
        <w:spacing w:after="167"/>
        <w:ind w:left="709" w:hanging="283"/>
        <w:jc w:val="both"/>
        <w:rPr>
          <w:rFonts w:eastAsia="Times New Roman"/>
          <w:b/>
          <w:bCs/>
          <w:lang w:eastAsia="ar-SA" w:bidi="ar-SA"/>
        </w:rPr>
      </w:pPr>
      <w:r>
        <w:rPr>
          <w:rFonts w:eastAsia="Times New Roman"/>
          <w:lang w:eastAsia="ar-SA" w:bidi="ar-SA"/>
        </w:rPr>
        <w:t xml:space="preserve">poświadczonej za zgodność z oryginałem odpowiednio przez wykonawcę lub podwykonawcę </w:t>
      </w:r>
      <w:r>
        <w:rPr>
          <w:rFonts w:eastAsia="Times New Roman"/>
          <w:b/>
          <w:bCs/>
          <w:lang w:eastAsia="ar-SA" w:bidi="ar-SA"/>
        </w:rPr>
        <w:t xml:space="preserve">kopię umowy/umów o pracę </w:t>
      </w:r>
      <w:r>
        <w:rPr>
          <w:rFonts w:eastAsia="Times New Roman"/>
          <w:lang w:eastAsia="ar-SA" w:bidi="ar-SA"/>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14:paraId="715FA40B" w14:textId="77777777" w:rsidR="007110C8" w:rsidRDefault="006F6BE5">
      <w:pPr>
        <w:numPr>
          <w:ilvl w:val="0"/>
          <w:numId w:val="28"/>
        </w:numPr>
        <w:suppressAutoHyphens w:val="0"/>
        <w:autoSpaceDE w:val="0"/>
        <w:spacing w:after="167"/>
        <w:ind w:left="709"/>
        <w:jc w:val="both"/>
        <w:rPr>
          <w:rFonts w:eastAsia="Times New Roman"/>
          <w:lang w:eastAsia="ar-SA" w:bidi="ar-SA"/>
        </w:rPr>
      </w:pPr>
      <w:r>
        <w:rPr>
          <w:rFonts w:eastAsia="Times New Roman"/>
          <w:b/>
          <w:bCs/>
          <w:lang w:eastAsia="ar-SA" w:bidi="ar-SA"/>
        </w:rPr>
        <w:t xml:space="preserve">zaświadczenia właściwego oddziału ZUS, </w:t>
      </w:r>
      <w:r>
        <w:rPr>
          <w:rFonts w:eastAsia="Times New Roman"/>
          <w:lang w:eastAsia="ar-SA" w:bidi="ar-SA"/>
        </w:rPr>
        <w:t xml:space="preserve">potwierdzające opłacanie przez wykonawcę lub podwykonawcę składek na ubezpieczenia społeczne i zdrowotne z tytułu zatrudnienia na podstawie umów o pracę za ostatni okres rozliczeniowy; </w:t>
      </w:r>
    </w:p>
    <w:p w14:paraId="7D253639" w14:textId="77777777" w:rsidR="007110C8" w:rsidRDefault="006F6BE5">
      <w:pPr>
        <w:numPr>
          <w:ilvl w:val="0"/>
          <w:numId w:val="28"/>
        </w:numPr>
        <w:suppressAutoHyphens w:val="0"/>
        <w:autoSpaceDE w:val="0"/>
        <w:ind w:left="709" w:hanging="425"/>
        <w:jc w:val="both"/>
        <w:rPr>
          <w:rFonts w:eastAsia="Times New Roman"/>
          <w:lang w:eastAsia="ar-SA" w:bidi="ar-SA"/>
        </w:rPr>
      </w:pPr>
      <w:r>
        <w:rPr>
          <w:rFonts w:eastAsia="Times New Roman"/>
          <w:lang w:eastAsia="ar-SA" w:bidi="ar-SA"/>
        </w:rPr>
        <w:lastRenderedPageBreak/>
        <w:t xml:space="preserve">    poświadczonej za zgodność z oryginałem odpowiednio przez wykonawcę lub podwykonawcę </w:t>
      </w:r>
      <w:r>
        <w:rPr>
          <w:rFonts w:eastAsia="Times New Roman"/>
          <w:b/>
          <w:bCs/>
          <w:lang w:eastAsia="ar-SA" w:bidi="ar-SA"/>
        </w:rPr>
        <w:t>kopię dowodu potwierdzającego zgłoszenie pracownika przez pracodawcę do ubezpieczeń</w:t>
      </w:r>
      <w:r>
        <w:rPr>
          <w:rFonts w:eastAsia="Times New Roman"/>
          <w:lang w:eastAsia="ar-SA" w:bidi="ar-SA"/>
        </w:rPr>
        <w:t xml:space="preserve">, zanonimizowaną w sposób zapewniający ochronę danych osobowych pracowników, zgodnie z przepisami ustawy z dnia 29 sierpnia 1997 r. </w:t>
      </w:r>
      <w:r>
        <w:rPr>
          <w:rFonts w:eastAsia="Times New Roman"/>
          <w:i/>
          <w:iCs/>
          <w:lang w:eastAsia="ar-SA" w:bidi="ar-SA"/>
        </w:rPr>
        <w:t xml:space="preserve">o </w:t>
      </w:r>
      <w:r>
        <w:rPr>
          <w:rFonts w:eastAsia="Times New Roman"/>
          <w:lang w:eastAsia="ar-SA" w:bidi="ar-SA"/>
        </w:rPr>
        <w:t xml:space="preserve">ochronie danych osobowych. </w:t>
      </w:r>
    </w:p>
    <w:p w14:paraId="179E2F35" w14:textId="77777777" w:rsidR="007110C8" w:rsidRDefault="006F6BE5">
      <w:pPr>
        <w:suppressAutoHyphens w:val="0"/>
        <w:autoSpaceDE w:val="0"/>
        <w:spacing w:after="27"/>
        <w:ind w:left="993" w:hanging="284"/>
        <w:jc w:val="both"/>
        <w:rPr>
          <w:rFonts w:eastAsia="Times New Roman"/>
          <w:lang w:eastAsia="ar-SA" w:bidi="ar-SA"/>
        </w:rPr>
      </w:pPr>
      <w:r>
        <w:rPr>
          <w:rFonts w:eastAsia="Times New Roman"/>
          <w:lang w:eastAsia="ar-SA" w:bidi="ar-SA"/>
        </w:rPr>
        <w:t xml:space="preserve">1) W przypadku zmiany na stanowiskach o których mowa w pkt.1 </w:t>
      </w:r>
      <w:proofErr w:type="spellStart"/>
      <w:r>
        <w:rPr>
          <w:rFonts w:eastAsia="Times New Roman"/>
          <w:lang w:eastAsia="ar-SA" w:bidi="ar-SA"/>
        </w:rPr>
        <w:t>ppkt</w:t>
      </w:r>
      <w:proofErr w:type="spellEnd"/>
      <w:r>
        <w:rPr>
          <w:rFonts w:eastAsia="Times New Roman"/>
          <w:lang w:eastAsia="ar-SA" w:bidi="ar-SA"/>
        </w:rPr>
        <w:t>. 9) bądź zmiany warunków pracy, Wykonawca przedstawi dokumenty wskazane wyżej najpóźniej z chwilą objęcia przez nową osobę stanowiska, bądź w terminie trzech dni roboczych od przyjęcia przez pracownika zmiany warunków pracy.</w:t>
      </w:r>
    </w:p>
    <w:p w14:paraId="2A85B988" w14:textId="77777777" w:rsidR="007110C8" w:rsidRDefault="006F6BE5">
      <w:pPr>
        <w:suppressAutoHyphens w:val="0"/>
        <w:autoSpaceDE w:val="0"/>
        <w:spacing w:after="27"/>
        <w:ind w:left="993" w:hanging="284"/>
        <w:jc w:val="both"/>
        <w:rPr>
          <w:rFonts w:eastAsia="Times New Roman"/>
          <w:lang w:eastAsia="ar-SA" w:bidi="ar-SA"/>
        </w:rPr>
      </w:pPr>
      <w:r>
        <w:rPr>
          <w:rFonts w:eastAsia="Times New Roman"/>
          <w:lang w:eastAsia="ar-SA" w:bidi="ar-SA"/>
        </w:rPr>
        <w:t xml:space="preserve">2) Z tytułu niespełnienia przez Wykonawcę lub podwykonawcę wymogu zatrudnienia na podstawie umowy o pracę osób wskazanych w pkt. 1 </w:t>
      </w:r>
      <w:proofErr w:type="spellStart"/>
      <w:r>
        <w:rPr>
          <w:rFonts w:eastAsia="Times New Roman"/>
          <w:lang w:eastAsia="ar-SA" w:bidi="ar-SA"/>
        </w:rPr>
        <w:t>ppkt</w:t>
      </w:r>
      <w:proofErr w:type="spellEnd"/>
      <w:r>
        <w:rPr>
          <w:rFonts w:eastAsia="Times New Roman"/>
          <w:lang w:eastAsia="ar-SA" w:bidi="ar-SA"/>
        </w:rPr>
        <w:t xml:space="preserve">. 9) Zamawiający przewiduje sankcję w postaci obowiązku zapłaty przez Wykonawcę kary umownej w wysokości 0,25 % całkowitej wartości umowy Wykonawcy za każdy przypadek. </w:t>
      </w:r>
    </w:p>
    <w:p w14:paraId="672B4F80" w14:textId="77777777" w:rsidR="007110C8" w:rsidRDefault="006F6BE5">
      <w:pPr>
        <w:suppressAutoHyphens w:val="0"/>
        <w:autoSpaceDE w:val="0"/>
        <w:spacing w:after="27"/>
        <w:ind w:left="993" w:hanging="284"/>
        <w:jc w:val="both"/>
        <w:rPr>
          <w:rFonts w:eastAsia="Times New Roman"/>
          <w:lang w:eastAsia="ar-SA" w:bidi="ar-SA"/>
        </w:rPr>
      </w:pPr>
      <w:r>
        <w:rPr>
          <w:rFonts w:eastAsia="Times New Roman"/>
          <w:lang w:eastAsia="ar-SA" w:bidi="ar-SA"/>
        </w:rPr>
        <w:t>3) Jeżeli powyższych wymogów na budowie będzie przebywać osoba nie zatrudniona na umowę o pracę, co zostanie ustalone przez Zamawiającego/Inżyniera Kontraktu, osoba taka będzie musiała opuścić plac budowy, a Wykonawca zapłaci karę umowną. Fakt przebywania takiej osoby na budowie musi zostać potwierdzony pisemną notatką sporządzoną przez Inżyniera Kontraktu i podpisaną przez Wykonawcę  lub jego przedstawicieli. Wykonawca zobowiązuje się do dokonywania zmian personalnych na wniosek Zamawiającego, po uprzedniej konsultacji z Zamawiającym.</w:t>
      </w:r>
    </w:p>
    <w:p w14:paraId="0395CB14" w14:textId="77777777" w:rsidR="007110C8" w:rsidRDefault="006F6BE5">
      <w:pPr>
        <w:suppressAutoHyphens w:val="0"/>
        <w:autoSpaceDE w:val="0"/>
        <w:spacing w:after="27"/>
        <w:ind w:left="993" w:hanging="284"/>
        <w:jc w:val="both"/>
        <w:rPr>
          <w:rFonts w:eastAsia="Times New Roman"/>
          <w:lang w:eastAsia="ar-SA" w:bidi="ar-SA"/>
        </w:rPr>
      </w:pPr>
      <w:r>
        <w:rPr>
          <w:rFonts w:eastAsia="Times New Roman"/>
          <w:lang w:eastAsia="ar-SA" w:bidi="ar-SA"/>
        </w:rPr>
        <w:t>4) W przypadku uzasadnionych wątpliwości co do przestrzegania prawa pracy przez wykonawcę lub podwykonawcę, zamawiający może zwrócić się o przeprowadzenie kontroli przez Państwową Inspekcję Pracy.</w:t>
      </w:r>
    </w:p>
    <w:p w14:paraId="249C6F1F" w14:textId="77777777" w:rsidR="007110C8" w:rsidRDefault="006F6BE5">
      <w:pPr>
        <w:suppressAutoHyphens w:val="0"/>
        <w:autoSpaceDE w:val="0"/>
        <w:ind w:left="993" w:hanging="284"/>
        <w:jc w:val="both"/>
        <w:rPr>
          <w:rFonts w:eastAsia="Times New Roman"/>
          <w:lang w:eastAsia="ar-SA" w:bidi="ar-SA"/>
        </w:rPr>
      </w:pPr>
      <w:r>
        <w:rPr>
          <w:rFonts w:eastAsia="Times New Roman"/>
          <w:lang w:eastAsia="ar-SA" w:bidi="ar-SA"/>
        </w:rPr>
        <w:t>5) Kary powyższe mogą być stosowane kumulatywnie.</w:t>
      </w:r>
    </w:p>
    <w:p w14:paraId="205FBC39" w14:textId="77777777" w:rsidR="007110C8" w:rsidRDefault="006F6BE5">
      <w:pPr>
        <w:suppressAutoHyphens w:val="0"/>
        <w:autoSpaceDE w:val="0"/>
        <w:ind w:left="425" w:hanging="425"/>
        <w:jc w:val="both"/>
        <w:rPr>
          <w:rFonts w:eastAsia="Times New Roman"/>
          <w:lang w:eastAsia="ar-SA" w:bidi="ar-SA"/>
        </w:rPr>
      </w:pPr>
      <w:r>
        <w:rPr>
          <w:rFonts w:eastAsia="Times New Roman"/>
          <w:lang w:eastAsia="ar-SA" w:bidi="ar-SA"/>
        </w:rPr>
        <w:t xml:space="preserve">2. </w:t>
      </w:r>
      <w:r>
        <w:rPr>
          <w:rFonts w:eastAsia="Times New Roman"/>
          <w:lang w:eastAsia="ar-SA" w:bidi="ar-SA"/>
        </w:rPr>
        <w:tab/>
        <w:t>Jeżeli zwłoka w wykonaniu przedmiotu umowy przekroczy 14 dni w stosunku do terminu określonym w zleceniu lub zakończenia robót określonego w umowie, Zamawiającemu przysługuje prawo odstąpienia od umowy z przyczyn leżących po stronie wykonawcy.</w:t>
      </w:r>
    </w:p>
    <w:p w14:paraId="13C4A6E2" w14:textId="77777777" w:rsidR="007110C8" w:rsidRDefault="006F6BE5">
      <w:pPr>
        <w:tabs>
          <w:tab w:val="left" w:pos="0"/>
        </w:tabs>
        <w:spacing w:after="120"/>
        <w:ind w:left="425" w:hanging="425"/>
        <w:jc w:val="both"/>
        <w:rPr>
          <w:rFonts w:eastAsia="Times New Roman"/>
          <w:b/>
          <w:lang w:eastAsia="ar-SA" w:bidi="ar-SA"/>
        </w:rPr>
      </w:pPr>
      <w:r>
        <w:rPr>
          <w:rFonts w:eastAsia="Times New Roman"/>
          <w:lang w:eastAsia="ar-SA" w:bidi="ar-SA"/>
        </w:rPr>
        <w:t>3.</w:t>
      </w:r>
      <w:r>
        <w:rPr>
          <w:rFonts w:eastAsia="Times New Roman"/>
          <w:lang w:eastAsia="ar-SA" w:bidi="ar-SA"/>
        </w:rPr>
        <w:tab/>
        <w:t>Zamawiającemu przysługuje prawo do odszkodowania uzupełniającego za ewentualne poniesione szkody na zasadach ogólnych.</w:t>
      </w:r>
    </w:p>
    <w:p w14:paraId="7A42ED36" w14:textId="77777777" w:rsidR="007110C8" w:rsidRDefault="006F6BE5">
      <w:pPr>
        <w:spacing w:after="120"/>
        <w:jc w:val="center"/>
        <w:rPr>
          <w:rFonts w:eastAsia="Times New Roman"/>
          <w:lang w:eastAsia="ar-SA" w:bidi="ar-SA"/>
        </w:rPr>
      </w:pPr>
      <w:r>
        <w:rPr>
          <w:rFonts w:eastAsia="Times New Roman"/>
          <w:b/>
          <w:lang w:eastAsia="ar-SA" w:bidi="ar-SA"/>
        </w:rPr>
        <w:t>§13</w:t>
      </w:r>
    </w:p>
    <w:p w14:paraId="74932AE6" w14:textId="77777777" w:rsidR="007110C8" w:rsidRDefault="006F6BE5">
      <w:pPr>
        <w:tabs>
          <w:tab w:val="left" w:pos="426"/>
        </w:tabs>
        <w:suppressAutoHyphens w:val="0"/>
        <w:autoSpaceDE w:val="0"/>
        <w:jc w:val="both"/>
        <w:rPr>
          <w:rFonts w:eastAsia="Times New Roman"/>
          <w:lang w:eastAsia="ar-SA" w:bidi="ar-SA"/>
        </w:rPr>
      </w:pPr>
      <w:r>
        <w:rPr>
          <w:rFonts w:eastAsia="Times New Roman"/>
          <w:lang w:eastAsia="ar-SA" w:bidi="ar-SA"/>
        </w:rPr>
        <w:t>1.</w:t>
      </w:r>
      <w:r>
        <w:rPr>
          <w:rFonts w:eastAsia="Times New Roman"/>
          <w:lang w:eastAsia="ar-SA" w:bidi="ar-SA"/>
        </w:rPr>
        <w:tab/>
        <w:t>Wykonawca zobowiązuje się wykonać przy udziale podwykonawców następujące roboty:</w:t>
      </w:r>
    </w:p>
    <w:p w14:paraId="4CE1A42D"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1).   ..................................</w:t>
      </w:r>
    </w:p>
    <w:p w14:paraId="07643E79" w14:textId="77777777" w:rsidR="007110C8" w:rsidRDefault="006F6BE5">
      <w:pPr>
        <w:spacing w:after="120"/>
        <w:ind w:left="450" w:hanging="450"/>
        <w:jc w:val="both"/>
        <w:rPr>
          <w:rFonts w:eastAsia="Times New Roman"/>
          <w:lang w:eastAsia="ar-SA" w:bidi="ar-SA"/>
        </w:rPr>
      </w:pPr>
      <w:r>
        <w:rPr>
          <w:rFonts w:eastAsia="Times New Roman"/>
          <w:lang w:eastAsia="ar-SA" w:bidi="ar-SA"/>
        </w:rPr>
        <w:t>2.</w:t>
      </w:r>
      <w:r>
        <w:rPr>
          <w:rFonts w:eastAsia="Times New Roman"/>
          <w:lang w:eastAsia="ar-SA" w:bidi="ar-SA"/>
        </w:rPr>
        <w:tab/>
        <w:t xml:space="preserve">W przypadku zamiaru zawarcia umowy o podwykonawstwo, której przedmiotem są roboty budowlane, Wykonawca, Podwykonawca lub Dalszy Podwykonawca zamówienia na roboty budowlane powinien podjąć czynności określone w art. 6471Kodeksu Cywilnego </w:t>
      </w:r>
      <w:r>
        <w:rPr>
          <w:rFonts w:eastAsia="Times New Roman"/>
          <w:lang w:eastAsia="ar-SA" w:bidi="ar-SA"/>
        </w:rPr>
        <w:br/>
        <w:t xml:space="preserve">a w szczególności jest obowiązany, w trakcie realizacji zamówienia publicznego na roboty budowlane, do przedłożenia zamawiającemu projektu tej umowy, przy czym Podwykonawca lub Dalszy Podwykonawca jest obowiązany dołączy zgodę Wykonawcy </w:t>
      </w:r>
      <w:r>
        <w:rPr>
          <w:rFonts w:eastAsia="Times New Roman"/>
          <w:lang w:eastAsia="ar-SA" w:bidi="ar-SA"/>
        </w:rPr>
        <w:br/>
        <w:t>na zawarcie umowy o podwykonawstwo o treści zgodnej z projektem umowy.</w:t>
      </w:r>
    </w:p>
    <w:p w14:paraId="2BBD5F8E"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3.</w:t>
      </w:r>
      <w:r>
        <w:rPr>
          <w:rFonts w:eastAsia="Times New Roman"/>
          <w:lang w:eastAsia="ar-SA" w:bidi="ar-SA"/>
        </w:rPr>
        <w:tab/>
        <w:t>Wykonawca, Podwykonawca lub Dalszy Podwykonawca zobowiązany jest złożyć projekt umowy o podwykonawstwo, o której mowa w § 13 ust. 2, Zamawiającemu w terminie nie dłuższym niż 14 dni przed przewidywaną datą rozpoczęcia wykonania określonego zakresu robót, w celu akceptacji.</w:t>
      </w:r>
    </w:p>
    <w:p w14:paraId="1B079BE3"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4.</w:t>
      </w:r>
      <w:r>
        <w:rPr>
          <w:rFonts w:eastAsia="Times New Roman"/>
          <w:lang w:eastAsia="ar-SA" w:bidi="ar-SA"/>
        </w:rPr>
        <w:tab/>
        <w:t xml:space="preserve">Zamawiający zobowiązany jest w terminie 14 dni od otrzymania projektu umowy </w:t>
      </w:r>
      <w:r>
        <w:rPr>
          <w:rFonts w:eastAsia="Times New Roman"/>
          <w:lang w:eastAsia="ar-SA" w:bidi="ar-SA"/>
        </w:rPr>
        <w:br/>
        <w:t xml:space="preserve">o podwykonawstwo, o której mowa w §13 ust. 3, do zgłoszenia pisemnych zastrzeżeń lub sprzeciwu odnośnie złożonego projektu umowy o podwykonawstwo. Zamawiający zgłasza pisemne zastrzeżenia do projektu umowy o Podwykonawstwo, jeżeli umowa </w:t>
      </w:r>
      <w:r>
        <w:rPr>
          <w:rFonts w:eastAsia="Times New Roman"/>
          <w:lang w:eastAsia="ar-SA" w:bidi="ar-SA"/>
        </w:rPr>
        <w:br/>
        <w:t>o podwykonawstwo:</w:t>
      </w:r>
    </w:p>
    <w:p w14:paraId="0DF40A04" w14:textId="77777777" w:rsidR="007110C8" w:rsidRDefault="006F6BE5">
      <w:pPr>
        <w:suppressAutoHyphens w:val="0"/>
        <w:autoSpaceDE w:val="0"/>
        <w:ind w:firstLine="450"/>
        <w:jc w:val="both"/>
        <w:rPr>
          <w:rFonts w:eastAsia="Times New Roman"/>
          <w:lang w:eastAsia="ar-SA" w:bidi="ar-SA"/>
        </w:rPr>
      </w:pPr>
      <w:r>
        <w:rPr>
          <w:rFonts w:eastAsia="Times New Roman"/>
          <w:lang w:eastAsia="ar-SA" w:bidi="ar-SA"/>
        </w:rPr>
        <w:t>-nie spełnia wymagań określonych w specyfikacji istotnych warunków zamówienia,</w:t>
      </w:r>
    </w:p>
    <w:p w14:paraId="6630F7EB"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lastRenderedPageBreak/>
        <w:t>-przewiduje termin zapłaty wynagrodzenia dłuższy niż 30 dni od dnia doręczenia Wykonawcy, Podwykonawcy faktury lub rachunku potwierdzającego wykonanie zleconej Podwykonawcy lub usługi, dostawy lub roboty budowlanej,</w:t>
      </w:r>
    </w:p>
    <w:p w14:paraId="7FA3E29C"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14:paraId="4D397E9F"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5.</w:t>
      </w:r>
      <w:r>
        <w:rPr>
          <w:rFonts w:eastAsia="Times New Roman"/>
          <w:lang w:eastAsia="ar-SA" w:bidi="ar-SA"/>
        </w:rPr>
        <w:tab/>
        <w:t xml:space="preserve">Upływ terminu określonego w §13 ust. 4 i braku pisemnych zastrzeżeń lub sprzeciwu uważa się za akceptację przez Zamawiającego przedłożonego projektu umowy </w:t>
      </w:r>
      <w:r>
        <w:rPr>
          <w:rFonts w:eastAsia="Times New Roman"/>
          <w:lang w:eastAsia="ar-SA" w:bidi="ar-SA"/>
        </w:rPr>
        <w:br/>
        <w:t>o podwykonawstwo.</w:t>
      </w:r>
    </w:p>
    <w:p w14:paraId="31BB6EA8"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6.</w:t>
      </w:r>
      <w:r>
        <w:rPr>
          <w:rFonts w:eastAsia="Times New Roman"/>
          <w:lang w:eastAsia="ar-SA" w:bidi="ar-SA"/>
        </w:rPr>
        <w:tab/>
        <w:t>Umowy o podwykonawstwo lub jej projekt muszą być sporządzone w formie pisemnej pod rygorem nieważności.</w:t>
      </w:r>
    </w:p>
    <w:p w14:paraId="7E90F526"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7.</w:t>
      </w:r>
      <w:r>
        <w:rPr>
          <w:rFonts w:eastAsia="Times New Roman"/>
          <w:lang w:eastAsia="ar-SA" w:bidi="ar-SA"/>
        </w:rPr>
        <w:tab/>
        <w:t>Umowa o podwykonawstwo lub jej projekt musi zawierać w szczególności postanowienia odnośnie:</w:t>
      </w:r>
    </w:p>
    <w:p w14:paraId="1A19B602"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a) dokładnego zakresu prac, który ma być powierzony Podwykonawcy lub Dalszemu Podwykonawcy,</w:t>
      </w:r>
    </w:p>
    <w:p w14:paraId="6768204C" w14:textId="77777777" w:rsidR="007110C8" w:rsidRDefault="006F6BE5">
      <w:pPr>
        <w:suppressAutoHyphens w:val="0"/>
        <w:autoSpaceDE w:val="0"/>
        <w:ind w:firstLine="450"/>
        <w:jc w:val="both"/>
        <w:rPr>
          <w:rFonts w:eastAsia="Times New Roman"/>
          <w:lang w:eastAsia="ar-SA" w:bidi="ar-SA"/>
        </w:rPr>
      </w:pPr>
      <w:r>
        <w:rPr>
          <w:rFonts w:eastAsia="Times New Roman"/>
          <w:lang w:eastAsia="ar-SA" w:bidi="ar-SA"/>
        </w:rPr>
        <w:t>b) terminu wykonania prac przez Podwykonawcę lub Dalszego Podwykonawcę,</w:t>
      </w:r>
    </w:p>
    <w:p w14:paraId="20ABFEF2"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c) terminu zapłaty wynagrodzenia, który nie może być dłuższy niż 30 dni od dnia doręczenia Wykonawcy, Podwykonawcy lub Dalszemu Podwykonawcy faktury lub rachunku, potwierdzających wykonanie zleconej Podwykonawcy lub Dalszemu Podwykonawcy dostawy, usługi lub roboty budowlanej,</w:t>
      </w:r>
    </w:p>
    <w:p w14:paraId="01603CA5"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d) wysokość oraz zasady zapłaty wynagrodzenia.</w:t>
      </w:r>
    </w:p>
    <w:p w14:paraId="6403384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8.</w:t>
      </w:r>
      <w:r>
        <w:rPr>
          <w:rFonts w:eastAsia="Times New Roman"/>
          <w:lang w:eastAsia="ar-SA" w:bidi="ar-SA"/>
        </w:rPr>
        <w:tab/>
        <w:t>Wysokość wynagrodzenia, o którym mowa w §13 ust. 7 pkt d, nie może określać większej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14:paraId="6A93717B" w14:textId="77777777" w:rsidR="007110C8" w:rsidRDefault="006F6BE5">
      <w:pPr>
        <w:suppressAutoHyphens w:val="0"/>
        <w:autoSpaceDE w:val="0"/>
        <w:ind w:left="450" w:hanging="450"/>
        <w:jc w:val="both"/>
        <w:rPr>
          <w:rFonts w:eastAsia="Times New Roman"/>
          <w:color w:val="000000"/>
          <w:lang w:eastAsia="ar-SA" w:bidi="ar-SA"/>
        </w:rPr>
      </w:pPr>
      <w:r>
        <w:rPr>
          <w:rFonts w:eastAsia="Times New Roman"/>
          <w:lang w:eastAsia="ar-SA" w:bidi="ar-SA"/>
        </w:rPr>
        <w:t>9.</w:t>
      </w:r>
      <w:r>
        <w:rPr>
          <w:rFonts w:eastAsia="Times New Roman"/>
          <w:lang w:eastAsia="ar-SA" w:bidi="ar-SA"/>
        </w:rPr>
        <w:tab/>
        <w:t>Wykonawca, Podwykonawca lub Dalszy Podwykonawca zamówienia na roboty budowlane przedkłada zamawiającemu poświadczoną za zgodność z oryginałem kopie zawartej umowy o podwykonawstwo, której przedmiotem są roboty budowlane, w terminie 7 dni od dnia jej zawarcia. Jeżeli w terminie 14 dni od otrzymania kopii umowy o podwykonawstwo Zamawiający nie zgłosi pisemnego sprzeciwu, uważa się, że akceptowano przedłożoną umowę.</w:t>
      </w:r>
    </w:p>
    <w:p w14:paraId="357577FE" w14:textId="77777777" w:rsidR="007110C8" w:rsidRDefault="006F6BE5">
      <w:pPr>
        <w:autoSpaceDE w:val="0"/>
        <w:ind w:left="450" w:hanging="450"/>
        <w:jc w:val="both"/>
        <w:rPr>
          <w:rFonts w:eastAsia="Times New Roman"/>
          <w:lang w:eastAsia="ar-SA" w:bidi="ar-SA"/>
        </w:rPr>
      </w:pPr>
      <w:r>
        <w:rPr>
          <w:rFonts w:eastAsia="Times New Roman"/>
          <w:color w:val="000000"/>
          <w:lang w:eastAsia="ar-SA" w:bidi="ar-SA"/>
        </w:rPr>
        <w:t>10.</w:t>
      </w:r>
      <w:r>
        <w:rPr>
          <w:rFonts w:eastAsia="Times New Roman"/>
          <w:color w:val="000000"/>
          <w:lang w:eastAsia="ar-SA" w:bidi="ar-SA"/>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76890BDC"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11.</w:t>
      </w:r>
      <w:r>
        <w:rPr>
          <w:rFonts w:eastAsia="Times New Roman"/>
          <w:lang w:eastAsia="ar-SA" w:bidi="ar-SA"/>
        </w:rPr>
        <w:tab/>
        <w:t>Postanowienia §13 ust. 2 –10 stosuje się odpowiednio do zmian umowy o podwykonawstwo.</w:t>
      </w:r>
    </w:p>
    <w:p w14:paraId="0298E6C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12.</w:t>
      </w:r>
      <w:r>
        <w:rPr>
          <w:rFonts w:eastAsia="Times New Roman"/>
          <w:lang w:eastAsia="ar-SA" w:bidi="ar-SA"/>
        </w:rPr>
        <w:tab/>
        <w:t xml:space="preserve">Zamawiający dokonuje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w:t>
      </w:r>
      <w:proofErr w:type="spellStart"/>
      <w:r>
        <w:rPr>
          <w:rFonts w:eastAsia="Times New Roman"/>
          <w:lang w:eastAsia="ar-SA" w:bidi="ar-SA"/>
        </w:rPr>
        <w:t>sie</w:t>
      </w:r>
      <w:proofErr w:type="spellEnd"/>
      <w:r>
        <w:rPr>
          <w:rFonts w:eastAsia="Times New Roman"/>
          <w:lang w:eastAsia="ar-SA" w:bidi="ar-SA"/>
        </w:rPr>
        <w:t xml:space="preserve"> od obowiązku zapłaty odpowiednio przez wykonawcę, podwykonawcę lub dalszego podwykonawcę zamówienia na roboty budowlane. Bezpośrednia zapłata obejmuje wyłącznie należne wynagrodzenie, bez odsetek, należnych podwykonawcy lub dalszemu podwykonawcy.</w:t>
      </w:r>
    </w:p>
    <w:p w14:paraId="3EDAB491"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lastRenderedPageBreak/>
        <w:t>13.</w:t>
      </w:r>
      <w:r>
        <w:rPr>
          <w:rFonts w:eastAsia="Times New Roman"/>
          <w:lang w:eastAsia="ar-SA" w:bidi="ar-SA"/>
        </w:rPr>
        <w:tab/>
        <w:t xml:space="preserve">Wynagrodzenie, o którym mowa w §13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74DE8B5"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14.</w:t>
      </w:r>
      <w:r>
        <w:rPr>
          <w:rFonts w:eastAsia="Times New Roman"/>
          <w:lang w:eastAsia="ar-SA" w:bidi="ar-SA"/>
        </w:rPr>
        <w:tab/>
        <w:t xml:space="preserve">Przed dokonaniem bezpośredniej zapłaty zamawiający jest obowiązany umożliwić wykonawcy zgłoszenie pisemnych uwag dotyczących zasadności bezpośredniej zapłaty wynagrodzenia podwykonawcy lub dalszemu podwykonawcy, o których mowa w §13 ust. 12. Zamawiający informuje o terminie zgłaszania uwag, nie krótszym niż 7 dni od dnia doręczenia tej informacji. </w:t>
      </w:r>
    </w:p>
    <w:p w14:paraId="32E543E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15.</w:t>
      </w:r>
      <w:r>
        <w:rPr>
          <w:rFonts w:eastAsia="Times New Roman"/>
          <w:lang w:eastAsia="ar-SA" w:bidi="ar-SA"/>
        </w:rPr>
        <w:tab/>
        <w:t>W przypadku dokonania bezpośredniej zapłaty Podwykonawcy lub Dalszemu Podwykonawcy, o których mowa w §13 ust. 12, zamawiający potrąca kwotę wypłaconego wynagrodzenia z wynagrodzenia należnego wykonawcy.</w:t>
      </w:r>
    </w:p>
    <w:p w14:paraId="206B51E2" w14:textId="77777777" w:rsidR="007110C8" w:rsidRDefault="006F6BE5">
      <w:pPr>
        <w:spacing w:after="120"/>
        <w:ind w:left="450" w:hanging="450"/>
        <w:jc w:val="both"/>
        <w:rPr>
          <w:rFonts w:eastAsia="Times New Roman"/>
          <w:b/>
          <w:lang w:eastAsia="ar-SA" w:bidi="ar-SA"/>
        </w:rPr>
      </w:pPr>
      <w:r>
        <w:rPr>
          <w:rFonts w:eastAsia="Times New Roman"/>
          <w:lang w:eastAsia="ar-SA" w:bidi="ar-SA"/>
        </w:rPr>
        <w:t>16.</w:t>
      </w:r>
      <w:r>
        <w:rPr>
          <w:rFonts w:eastAsia="Times New Roman"/>
          <w:lang w:eastAsia="ar-SA" w:bidi="ar-SA"/>
        </w:rPr>
        <w:tab/>
        <w:t>Wykonawca odpowiada za działania i zaniechania Podwykonawców oraz Dalszych Podwykonawców jak za swoje własne.</w:t>
      </w:r>
    </w:p>
    <w:p w14:paraId="503117D4" w14:textId="77777777" w:rsidR="007110C8" w:rsidRDefault="006F6BE5">
      <w:pPr>
        <w:spacing w:after="120"/>
        <w:jc w:val="center"/>
        <w:rPr>
          <w:rFonts w:eastAsia="Times New Roman"/>
          <w:lang w:eastAsia="ar-SA" w:bidi="ar-SA"/>
        </w:rPr>
      </w:pPr>
      <w:r>
        <w:rPr>
          <w:rFonts w:eastAsia="Times New Roman"/>
          <w:b/>
          <w:lang w:eastAsia="ar-SA" w:bidi="ar-SA"/>
        </w:rPr>
        <w:t>§14</w:t>
      </w:r>
    </w:p>
    <w:p w14:paraId="066BF9DC" w14:textId="77777777" w:rsidR="007110C8" w:rsidRDefault="006F6BE5">
      <w:pPr>
        <w:suppressAutoHyphens w:val="0"/>
        <w:autoSpaceDE w:val="0"/>
        <w:jc w:val="both"/>
        <w:rPr>
          <w:rFonts w:eastAsia="Times New Roman"/>
          <w:lang w:eastAsia="ar-SA" w:bidi="ar-SA"/>
        </w:rPr>
      </w:pPr>
      <w:r>
        <w:rPr>
          <w:rFonts w:eastAsia="Times New Roman"/>
          <w:lang w:eastAsia="ar-SA" w:bidi="ar-SA"/>
        </w:rPr>
        <w:t>Jeżeli w toku czynności odbioru zostaną stwierdzone wady, to Zamawiającemu przysługują następujące uprawnienia:</w:t>
      </w:r>
    </w:p>
    <w:p w14:paraId="775D183A"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w:t>
      </w:r>
      <w:r>
        <w:rPr>
          <w:rFonts w:eastAsia="Times New Roman"/>
          <w:lang w:eastAsia="ar-SA" w:bidi="ar-SA"/>
        </w:rPr>
        <w:tab/>
        <w:t>Jeżeli wady nadają się do usunięcia, może odmówić odbioru do czasu usunięcia wad, lub w wypadku gdy wykonawca nie usunie wad w wyznaczonym terminie, powierzyć usunięcie wad i wykonanie uzupełnień lub wykonanie przedmiotu umowy osobie trzeciej na koszt i niebezpieczeństwo Wykonawcy.</w:t>
      </w:r>
    </w:p>
    <w:p w14:paraId="497768D3" w14:textId="77777777" w:rsidR="007110C8" w:rsidRDefault="006F6BE5">
      <w:pPr>
        <w:suppressAutoHyphens w:val="0"/>
        <w:autoSpaceDE w:val="0"/>
        <w:jc w:val="both"/>
        <w:rPr>
          <w:rFonts w:eastAsia="Times New Roman"/>
          <w:lang w:eastAsia="ar-SA" w:bidi="ar-SA"/>
        </w:rPr>
      </w:pPr>
      <w:r>
        <w:rPr>
          <w:rFonts w:eastAsia="Times New Roman"/>
          <w:lang w:eastAsia="ar-SA" w:bidi="ar-SA"/>
        </w:rPr>
        <w:t>2.</w:t>
      </w:r>
      <w:r>
        <w:rPr>
          <w:rFonts w:eastAsia="Times New Roman"/>
          <w:lang w:eastAsia="ar-SA" w:bidi="ar-SA"/>
        </w:rPr>
        <w:tab/>
        <w:t>Jeżeli wady nie nadają się do usunięcia, to:</w:t>
      </w:r>
    </w:p>
    <w:p w14:paraId="04FD34F5"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1) jeżeli nie uniemożliwiają one użytkowania przedmiotu odbioru zgodnie z przeznaczeniem, Zamawiający obniża wynagrodzenie umowne, </w:t>
      </w:r>
    </w:p>
    <w:p w14:paraId="00E5475E" w14:textId="77777777" w:rsidR="007110C8" w:rsidRDefault="006F6BE5">
      <w:pPr>
        <w:spacing w:after="120"/>
        <w:ind w:left="454"/>
        <w:jc w:val="both"/>
        <w:rPr>
          <w:rFonts w:eastAsia="Times New Roman"/>
          <w:b/>
          <w:lang w:eastAsia="ar-SA" w:bidi="ar-SA"/>
        </w:rPr>
      </w:pPr>
      <w:r>
        <w:rPr>
          <w:rFonts w:eastAsia="Times New Roman"/>
          <w:lang w:eastAsia="ar-SA" w:bidi="ar-SA"/>
        </w:rPr>
        <w:t xml:space="preserve">2) jeżeli wady uniemożliwiają użytkowanie zgodne z przeznaczeniem, Zamawiający może odstąpić od umowy lub żądać wykonania przedmiotu odbioru po raz drugi. W wypadku odstąpienia od umowy Zamawiający zachowuje prawo do tego by powierzyć usunięcie wad i wykonanie uzupełnień lub wykonanie przedmiotu umowy osobie trzeciej na koszt  </w:t>
      </w:r>
      <w:r>
        <w:rPr>
          <w:rFonts w:eastAsia="Times New Roman"/>
          <w:lang w:eastAsia="ar-SA" w:bidi="ar-SA"/>
        </w:rPr>
        <w:br/>
        <w:t>i niebezpieczeństwo Wykonawcy.</w:t>
      </w:r>
    </w:p>
    <w:p w14:paraId="76EF82A3" w14:textId="77777777" w:rsidR="007110C8" w:rsidRDefault="006F6BE5">
      <w:pPr>
        <w:spacing w:after="120"/>
        <w:jc w:val="center"/>
        <w:rPr>
          <w:rFonts w:eastAsia="Times New Roman"/>
          <w:lang w:eastAsia="ar-SA" w:bidi="ar-SA"/>
        </w:rPr>
      </w:pPr>
      <w:r>
        <w:rPr>
          <w:rFonts w:eastAsia="Times New Roman"/>
          <w:b/>
          <w:lang w:eastAsia="ar-SA" w:bidi="ar-SA"/>
        </w:rPr>
        <w:t>§15</w:t>
      </w:r>
    </w:p>
    <w:p w14:paraId="5D73AED6"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1. </w:t>
      </w:r>
      <w:r>
        <w:rPr>
          <w:rFonts w:eastAsia="Times New Roman"/>
          <w:lang w:eastAsia="ar-SA" w:bidi="ar-SA"/>
        </w:rPr>
        <w:tab/>
        <w:t>Wykonawca zgłosi Zamawiającemu gotowość do odbioru danego polecenia wykonania robót w formie pisemnej. Odbiór danego etapu dokonany będzie po zakończeniu wszystkich robót określonych w §1niniejszej umowy.</w:t>
      </w:r>
    </w:p>
    <w:p w14:paraId="3A072448"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2. </w:t>
      </w:r>
      <w:r>
        <w:rPr>
          <w:rFonts w:eastAsia="Times New Roman"/>
          <w:lang w:eastAsia="ar-SA" w:bidi="ar-SA"/>
        </w:rPr>
        <w:tab/>
        <w:t>Odbiór robót, o którym mowa w ust. 1 , dokonany zostanie komisyjnie z udziałem przedstawicieli Wykonawcy i Zamawiającego.</w:t>
      </w:r>
    </w:p>
    <w:p w14:paraId="3F079E25"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3.</w:t>
      </w:r>
      <w:r>
        <w:rPr>
          <w:rFonts w:eastAsia="Times New Roman"/>
          <w:lang w:eastAsia="ar-SA" w:bidi="ar-SA"/>
        </w:rPr>
        <w:tab/>
        <w:t>Odbiór ma na celu przekazanie Zamawiającemu ustalonego przedmiotu umowy do eksploatacji po sprawdzeniu jego należytego wykonania,</w:t>
      </w:r>
    </w:p>
    <w:p w14:paraId="224ACFEE"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4.7 </w:t>
      </w:r>
      <w:r>
        <w:rPr>
          <w:rFonts w:eastAsia="Times New Roman"/>
          <w:lang w:eastAsia="ar-SA" w:bidi="ar-SA"/>
        </w:rPr>
        <w:tab/>
        <w:t>dni przed ustaloną datą odbioru Wykonawca przekaże Zamawiającemu komplet dokumentów zgodnie z §8 ust. 2 pkt f),</w:t>
      </w:r>
    </w:p>
    <w:p w14:paraId="2B1792D0"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5.</w:t>
      </w:r>
      <w:r>
        <w:rPr>
          <w:rFonts w:eastAsia="Times New Roman"/>
          <w:lang w:eastAsia="ar-SA" w:bidi="ar-SA"/>
        </w:rPr>
        <w:tab/>
        <w:t xml:space="preserve">Zamawiający wyznaczy termin i rozpocznie odbiór przedmiotu umowy </w:t>
      </w:r>
      <w:r>
        <w:rPr>
          <w:rFonts w:eastAsia="Times New Roman"/>
          <w:b/>
          <w:bCs/>
          <w:lang w:eastAsia="ar-SA" w:bidi="ar-SA"/>
        </w:rPr>
        <w:t xml:space="preserve">w ciągu 3 dni kalendarzowych </w:t>
      </w:r>
      <w:r>
        <w:rPr>
          <w:rFonts w:eastAsia="Times New Roman"/>
          <w:lang w:eastAsia="ar-SA" w:bidi="ar-SA"/>
        </w:rPr>
        <w:t>od daty zawiadomienia go o zakończeniu przedmiotu umowy i osiągnięcia gotowości do odbioru, zawiadamiając o tym Wykonawcę.</w:t>
      </w:r>
    </w:p>
    <w:p w14:paraId="4267F5A0" w14:textId="77777777" w:rsidR="007110C8" w:rsidRDefault="006F6BE5">
      <w:pPr>
        <w:suppressAutoHyphens w:val="0"/>
        <w:autoSpaceDE w:val="0"/>
        <w:jc w:val="both"/>
        <w:rPr>
          <w:rFonts w:eastAsia="Times New Roman"/>
          <w:lang w:eastAsia="ar-SA" w:bidi="ar-SA"/>
        </w:rPr>
      </w:pPr>
      <w:r>
        <w:rPr>
          <w:rFonts w:eastAsia="Times New Roman"/>
          <w:lang w:eastAsia="ar-SA" w:bidi="ar-SA"/>
        </w:rPr>
        <w:t xml:space="preserve">6. </w:t>
      </w:r>
      <w:r>
        <w:rPr>
          <w:rFonts w:eastAsia="Times New Roman"/>
          <w:lang w:eastAsia="ar-SA" w:bidi="ar-SA"/>
        </w:rPr>
        <w:tab/>
        <w:t xml:space="preserve">Zamawiający ma prawo przerwać odbiór ostateczny jeżeli Wykonawca nie wykonał:   </w:t>
      </w:r>
    </w:p>
    <w:p w14:paraId="2946E094"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 xml:space="preserve">a) przedmiotu umowy w całości, nie wykonał wymaganych badań i sprawdzeń, </w:t>
      </w:r>
    </w:p>
    <w:p w14:paraId="1F22655C"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b) przedstawił dokumentów o których mowa w ust. 4.</w:t>
      </w:r>
    </w:p>
    <w:p w14:paraId="05973ADD"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7. </w:t>
      </w:r>
      <w:r>
        <w:rPr>
          <w:rFonts w:eastAsia="Times New Roman"/>
          <w:lang w:eastAsia="ar-SA" w:bidi="ar-SA"/>
        </w:rPr>
        <w:tab/>
        <w:t xml:space="preserve">Strony postanawiają, że termin usunięcia przez Wykonawcę wad stwierdzonych przy odbiorze częściowym i odbiorze ostatecznym, w okresie gwarancyjnym lub w okresie rękojmi wynosić będzie </w:t>
      </w:r>
      <w:r>
        <w:rPr>
          <w:rFonts w:eastAsia="Times New Roman"/>
          <w:b/>
          <w:bCs/>
          <w:lang w:eastAsia="ar-SA" w:bidi="ar-SA"/>
        </w:rPr>
        <w:t>14 dni</w:t>
      </w:r>
      <w:r>
        <w:rPr>
          <w:rFonts w:eastAsia="Times New Roman"/>
          <w:lang w:eastAsia="ar-SA" w:bidi="ar-SA"/>
        </w:rPr>
        <w:t xml:space="preserve">, chyba, że w trakcie odbioru strony postanowią inaczej. W  wypadku gdy wykonawca nie usunie wad w wyznaczonym terminie, Zamawiający może od umowy odstąpić i w wypadku odstąpienia od umowy Zamawiający zachowuje prawo do tego by </w:t>
      </w:r>
      <w:r>
        <w:rPr>
          <w:rFonts w:eastAsia="Times New Roman"/>
          <w:lang w:eastAsia="ar-SA" w:bidi="ar-SA"/>
        </w:rPr>
        <w:lastRenderedPageBreak/>
        <w:t>powierzyć usunięcie wad i wykonanie uzupełnień lub wykonanie przedmiotu ponownie umowy osobie trzeciej na koszt  i niebezpieczeństwo Wykonawcy.</w:t>
      </w:r>
    </w:p>
    <w:p w14:paraId="15B9EBD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8. </w:t>
      </w:r>
      <w:r>
        <w:rPr>
          <w:rFonts w:eastAsia="Times New Roman"/>
          <w:lang w:eastAsia="ar-SA" w:bidi="ar-SA"/>
        </w:rPr>
        <w:tab/>
        <w:t>Wykonawca zobowiązany jest do zawiadomienia na piśmie Zamawiającego o usunięciu wad oraz do żądania wyznaczenia terminu odbioru zakwestionowanych uprzednio robót jako wadliwych. W takim przypadku stosuje się odpowiednio postanowienia ust. 5.</w:t>
      </w:r>
    </w:p>
    <w:p w14:paraId="1899F38C"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9.</w:t>
      </w:r>
      <w:r>
        <w:rPr>
          <w:rFonts w:eastAsia="Times New Roman"/>
          <w:lang w:eastAsia="ar-SA" w:bidi="ar-SA"/>
        </w:rPr>
        <w:tab/>
        <w:t>Z czynności odbioru, będzie spisany protokół zawierający wszelkie ustalenia dokonane w toku odbioru oraz terminy wyznaczone zgodnie z ust. 7 na usunięcie stwierdzonych w tej dacie wad.</w:t>
      </w:r>
    </w:p>
    <w:p w14:paraId="6521042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10.</w:t>
      </w:r>
      <w:r>
        <w:rPr>
          <w:rFonts w:eastAsia="Times New Roman"/>
          <w:lang w:eastAsia="ar-SA" w:bidi="ar-SA"/>
        </w:rPr>
        <w:tab/>
        <w:t>Zamawiający ma prawo dokonywać kontroli jakości wykonanych robót w dowolnym momencie w okresie trwania rękojmi i gwarancji i w wypadku stwierdzenia wad,  wezwać Wykonawcę do ich naprawienia. Zapisy ustępów 7-10 stosuje się odpowiednio.</w:t>
      </w:r>
    </w:p>
    <w:p w14:paraId="3EA9DC4F" w14:textId="77777777" w:rsidR="007110C8" w:rsidRDefault="006F6BE5">
      <w:pPr>
        <w:ind w:left="450"/>
        <w:jc w:val="both"/>
        <w:rPr>
          <w:rFonts w:eastAsia="Times New Roman"/>
          <w:b/>
          <w:lang w:eastAsia="ar-SA" w:bidi="ar-SA"/>
        </w:rPr>
      </w:pPr>
      <w:r>
        <w:rPr>
          <w:rFonts w:eastAsia="Times New Roman"/>
          <w:lang w:eastAsia="ar-SA" w:bidi="ar-SA"/>
        </w:rPr>
        <w:t>11. Zapisy § 15 stosuje się do odbiorów częściowych, ostatecznego, gwarancyjnych                             i pogwarancyjnych.</w:t>
      </w:r>
    </w:p>
    <w:p w14:paraId="157591C0" w14:textId="77777777" w:rsidR="007110C8" w:rsidRDefault="007110C8">
      <w:pPr>
        <w:jc w:val="both"/>
        <w:rPr>
          <w:rFonts w:eastAsia="Times New Roman"/>
          <w:b/>
          <w:lang w:eastAsia="ar-SA" w:bidi="ar-SA"/>
        </w:rPr>
      </w:pPr>
    </w:p>
    <w:p w14:paraId="5A653E6D" w14:textId="77777777" w:rsidR="007110C8" w:rsidRDefault="006F6BE5">
      <w:pPr>
        <w:jc w:val="center"/>
        <w:rPr>
          <w:rFonts w:eastAsia="Times New Roman"/>
          <w:lang w:eastAsia="ar-SA" w:bidi="ar-SA"/>
        </w:rPr>
      </w:pPr>
      <w:r>
        <w:rPr>
          <w:rFonts w:eastAsia="Times New Roman"/>
          <w:b/>
          <w:lang w:eastAsia="ar-SA" w:bidi="ar-SA"/>
        </w:rPr>
        <w:t>§16</w:t>
      </w:r>
    </w:p>
    <w:p w14:paraId="7918C6F7"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1.</w:t>
      </w:r>
      <w:r>
        <w:rPr>
          <w:rFonts w:eastAsia="Times New Roman"/>
          <w:lang w:eastAsia="ar-SA" w:bidi="ar-SA"/>
        </w:rPr>
        <w:tab/>
        <w:t xml:space="preserve">Wykonawca udziela Zamawiającemu gwarancji na wykonany przedmiot umowy na okres </w:t>
      </w:r>
      <w:r>
        <w:rPr>
          <w:rFonts w:eastAsia="Times New Roman"/>
          <w:lang w:eastAsia="ar-SA" w:bidi="ar-SA"/>
        </w:rPr>
        <w:br/>
      </w:r>
      <w:r>
        <w:rPr>
          <w:rFonts w:eastAsia="Times New Roman"/>
          <w:b/>
          <w:bCs/>
          <w:lang w:eastAsia="ar-SA" w:bidi="ar-SA"/>
        </w:rPr>
        <w:t xml:space="preserve">__ miesięcy. </w:t>
      </w:r>
      <w:r>
        <w:rPr>
          <w:rFonts w:eastAsia="Times New Roman"/>
          <w:lang w:eastAsia="ar-SA" w:bidi="ar-SA"/>
        </w:rPr>
        <w:t>Bieg terminu gwarancji rozpoczyna się w dniu następnym licząc od dnia następnego po dniu odbioru ostatecznego lub potwierdzenia usunięcia wad stwierdzonych przy odbiorze ostatecznym.</w:t>
      </w:r>
    </w:p>
    <w:p w14:paraId="4695FD19"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3. </w:t>
      </w:r>
      <w:r>
        <w:rPr>
          <w:rFonts w:eastAsia="Times New Roman"/>
          <w:lang w:eastAsia="ar-SA" w:bidi="ar-SA"/>
        </w:rPr>
        <w:tab/>
        <w:t>Zamawiający może dochodzić roszczeń z tytułu gwarancji lub rękojmi także po terminie określonym w ust. 1, jeżeli reklamował wadę przed upływem tego terminu.</w:t>
      </w:r>
    </w:p>
    <w:p w14:paraId="031B7C3B" w14:textId="77777777" w:rsidR="007110C8" w:rsidRDefault="006F6BE5">
      <w:pPr>
        <w:spacing w:after="120"/>
        <w:ind w:left="450" w:hanging="450"/>
        <w:jc w:val="both"/>
        <w:rPr>
          <w:rFonts w:eastAsia="Times New Roman"/>
          <w:b/>
          <w:lang w:eastAsia="ar-SA" w:bidi="ar-SA"/>
        </w:rPr>
      </w:pPr>
      <w:r>
        <w:rPr>
          <w:rFonts w:eastAsia="Times New Roman"/>
          <w:lang w:eastAsia="ar-SA" w:bidi="ar-SA"/>
        </w:rPr>
        <w:t xml:space="preserve">4. </w:t>
      </w:r>
      <w:r>
        <w:rPr>
          <w:rFonts w:eastAsia="Times New Roman"/>
          <w:lang w:eastAsia="ar-SA" w:bidi="ar-SA"/>
        </w:rPr>
        <w:tab/>
        <w:t xml:space="preserve">Jeżeli Wykonawca nie usunie wad w terminie </w:t>
      </w:r>
      <w:r>
        <w:rPr>
          <w:rFonts w:eastAsia="Times New Roman"/>
          <w:b/>
          <w:bCs/>
          <w:lang w:eastAsia="ar-SA" w:bidi="ar-SA"/>
        </w:rPr>
        <w:t>14 dni</w:t>
      </w:r>
      <w:r>
        <w:rPr>
          <w:rFonts w:eastAsia="Times New Roman"/>
          <w:lang w:eastAsia="ar-SA" w:bidi="ar-SA"/>
        </w:rPr>
        <w:t xml:space="preserve"> od daty ich zgłoszenia przez Zamawiającego, to Zamawiający może zlecić usunięcie ich stronie trzeciej na koszt i niebezpieczeństwo Wykonawcy. W tym przypadku koszty usuwania wad będą pokrywane w pierwszej kolejności z zatrzymanej kwoty będącej zabezpieczeniem należytego wykonania umowy. Zamawiający może także od umowy odstąpić. W wypadku odstąpienia od umowy Zamawiający może powierzyć usunięcie wad i wykonanie uzupełnień osobie trzeciej </w:t>
      </w:r>
      <w:r>
        <w:rPr>
          <w:rFonts w:eastAsia="Times New Roman"/>
          <w:lang w:eastAsia="ar-SA" w:bidi="ar-SA"/>
        </w:rPr>
        <w:br/>
        <w:t>na koszt i niebezpieczeństwo Wykonawcy.</w:t>
      </w:r>
    </w:p>
    <w:p w14:paraId="5079963C" w14:textId="77777777" w:rsidR="007110C8" w:rsidRDefault="006F6BE5">
      <w:pPr>
        <w:spacing w:after="120"/>
        <w:jc w:val="center"/>
        <w:rPr>
          <w:rFonts w:eastAsia="Times New Roman"/>
          <w:lang w:eastAsia="ar-SA" w:bidi="ar-SA"/>
        </w:rPr>
      </w:pPr>
      <w:r>
        <w:rPr>
          <w:rFonts w:eastAsia="Times New Roman"/>
          <w:b/>
          <w:lang w:eastAsia="ar-SA" w:bidi="ar-SA"/>
        </w:rPr>
        <w:t>§17</w:t>
      </w:r>
    </w:p>
    <w:p w14:paraId="63855B7B" w14:textId="77777777" w:rsidR="007110C8" w:rsidRDefault="006F6BE5">
      <w:pPr>
        <w:tabs>
          <w:tab w:val="left" w:pos="426"/>
        </w:tabs>
        <w:suppressAutoHyphens w:val="0"/>
        <w:autoSpaceDE w:val="0"/>
        <w:jc w:val="both"/>
        <w:rPr>
          <w:rFonts w:eastAsia="Times New Roman"/>
          <w:lang w:eastAsia="ar-SA" w:bidi="ar-SA"/>
        </w:rPr>
      </w:pPr>
      <w:r>
        <w:rPr>
          <w:rFonts w:eastAsia="Times New Roman"/>
          <w:lang w:eastAsia="ar-SA" w:bidi="ar-SA"/>
        </w:rPr>
        <w:t xml:space="preserve">1. </w:t>
      </w:r>
      <w:r>
        <w:rPr>
          <w:rFonts w:eastAsia="Times New Roman"/>
          <w:lang w:eastAsia="ar-SA" w:bidi="ar-SA"/>
        </w:rPr>
        <w:tab/>
        <w:t>Zamawiającemu przysługuje prawo do odstąpienia od umowy, jeżeli:</w:t>
      </w:r>
    </w:p>
    <w:p w14:paraId="0E136CCE"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a) Wystąpi istotna zmiana okoliczności powodująca, że wykonanie umowy nie leży </w:t>
      </w:r>
      <w:r>
        <w:rPr>
          <w:rFonts w:eastAsia="Times New Roman"/>
          <w:lang w:eastAsia="ar-SA" w:bidi="ar-SA"/>
        </w:rPr>
        <w:br/>
        <w:t>w interesie publicznym, czego nie można było przewidzieć w chwili zawarcia umowy –odstąpienie od umowy w tym przypadku może nastąpić w terminie miesiąca od powzięcia wiadomości o powyższych okolicznościach. W takim wypadku Wykonawca może żądać jedynie wynagrodzenia należytego mu z tytułu wykonania części umowy,</w:t>
      </w:r>
    </w:p>
    <w:p w14:paraId="1A41DCA0"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b) Wykonawca realizuje roboty przewidziane niniejszą umową w sposób niezgodny  </w:t>
      </w:r>
      <w:r>
        <w:rPr>
          <w:rFonts w:eastAsia="Times New Roman"/>
          <w:lang w:eastAsia="ar-SA" w:bidi="ar-SA"/>
        </w:rPr>
        <w:br/>
        <w:t>z poleceniem wykonania robót i Szczegółowymi Specyfikacjami Technicznymi,</w:t>
      </w:r>
    </w:p>
    <w:p w14:paraId="6BB9AC08"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c) Zostanie ogłoszona upadłość lub rozwiązanie przedsiębiorstwa wykonawcy,</w:t>
      </w:r>
    </w:p>
    <w:p w14:paraId="4D099ACD"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d) Zostanie wydany nakaz zajęcia majątku wykonawcy,</w:t>
      </w:r>
    </w:p>
    <w:p w14:paraId="048499E5" w14:textId="77777777" w:rsidR="007110C8" w:rsidRDefault="006F6BE5">
      <w:pPr>
        <w:suppressAutoHyphens w:val="0"/>
        <w:autoSpaceDE w:val="0"/>
        <w:ind w:firstLine="454"/>
        <w:jc w:val="both"/>
        <w:rPr>
          <w:rFonts w:eastAsia="Times New Roman"/>
          <w:lang w:eastAsia="ar-SA" w:bidi="ar-SA"/>
        </w:rPr>
      </w:pPr>
      <w:r>
        <w:rPr>
          <w:rFonts w:eastAsia="Times New Roman"/>
          <w:lang w:eastAsia="ar-SA" w:bidi="ar-SA"/>
        </w:rPr>
        <w:t>e) W przypadku określonym w art. 635 i 636 kodeksu cywilnego,</w:t>
      </w:r>
    </w:p>
    <w:p w14:paraId="6E109D7C"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f) wykonawca narusza postanowienia niniejszej umowy, w szczególności postanowienia </w:t>
      </w:r>
      <w:r>
        <w:rPr>
          <w:rFonts w:eastAsia="Times New Roman"/>
          <w:b/>
          <w:bCs/>
          <w:lang w:eastAsia="ar-SA" w:bidi="ar-SA"/>
        </w:rPr>
        <w:t>§ 3 ustęp 2, 3,  § 4, § 12 ustęp 2, § 14 ustęp 2 pkt 2, §16 ustęp 4, § 18, §22.</w:t>
      </w:r>
    </w:p>
    <w:p w14:paraId="0E76A033" w14:textId="77777777" w:rsidR="007110C8" w:rsidRDefault="006F6BE5">
      <w:pPr>
        <w:suppressAutoHyphens w:val="0"/>
        <w:autoSpaceDE w:val="0"/>
        <w:ind w:left="454" w:hanging="454"/>
        <w:jc w:val="both"/>
        <w:rPr>
          <w:rFonts w:eastAsia="Times New Roman"/>
          <w:lang w:eastAsia="ar-SA" w:bidi="ar-SA"/>
        </w:rPr>
      </w:pPr>
      <w:r>
        <w:rPr>
          <w:rFonts w:eastAsia="Times New Roman"/>
          <w:lang w:eastAsia="ar-SA" w:bidi="ar-SA"/>
        </w:rPr>
        <w:t>2.</w:t>
      </w:r>
      <w:r>
        <w:rPr>
          <w:rFonts w:eastAsia="Times New Roman"/>
          <w:lang w:eastAsia="ar-SA" w:bidi="ar-SA"/>
        </w:rPr>
        <w:tab/>
        <w:t xml:space="preserve"> Odstąpienie od umowy powinno nastąpić w formie pisemnej w terminie 14 dni od daty powzięcia wiadomości o zaistnieniu okoliczności określonych w ust. 1 i musi zawierać uzasadnienie.</w:t>
      </w:r>
    </w:p>
    <w:p w14:paraId="77EC8BA2"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3.</w:t>
      </w:r>
      <w:r>
        <w:rPr>
          <w:rFonts w:eastAsia="Times New Roman"/>
          <w:lang w:eastAsia="ar-SA" w:bidi="ar-SA"/>
        </w:rPr>
        <w:tab/>
        <w:t>W przypadku odstąpienia od umowy Wykonawcę oraz Zamawiającego obciążają następujące obowiązki szczegółowe:</w:t>
      </w:r>
    </w:p>
    <w:p w14:paraId="48B5AE27" w14:textId="77777777" w:rsidR="007110C8" w:rsidRDefault="006F6BE5">
      <w:pPr>
        <w:tabs>
          <w:tab w:val="left" w:pos="851"/>
        </w:tabs>
        <w:suppressAutoHyphens w:val="0"/>
        <w:autoSpaceDE w:val="0"/>
        <w:ind w:left="709" w:hanging="283"/>
        <w:jc w:val="both"/>
        <w:rPr>
          <w:rFonts w:eastAsia="Times New Roman"/>
          <w:lang w:eastAsia="ar-SA" w:bidi="ar-SA"/>
        </w:rPr>
      </w:pPr>
      <w:r>
        <w:rPr>
          <w:rFonts w:eastAsia="Times New Roman"/>
          <w:lang w:eastAsia="ar-SA" w:bidi="ar-SA"/>
        </w:rPr>
        <w:t xml:space="preserve">a) </w:t>
      </w:r>
      <w:r>
        <w:rPr>
          <w:rFonts w:eastAsia="Times New Roman"/>
          <w:lang w:eastAsia="ar-SA" w:bidi="ar-SA"/>
        </w:rPr>
        <w:tab/>
        <w:t>Wykonawca zabezpieczy przerwane roboty w zakresie obustronnie uzgodnionym na koszt strony, z której przyczyny nastąpiło odstąpienie od umowy lub przerwanie wykonywania robót,</w:t>
      </w:r>
    </w:p>
    <w:p w14:paraId="7CE6E202" w14:textId="77777777" w:rsidR="007110C8" w:rsidRDefault="006F6BE5">
      <w:pPr>
        <w:tabs>
          <w:tab w:val="left" w:pos="426"/>
          <w:tab w:val="left" w:pos="851"/>
        </w:tabs>
        <w:suppressAutoHyphens w:val="0"/>
        <w:autoSpaceDE w:val="0"/>
        <w:ind w:left="709" w:hanging="283"/>
        <w:jc w:val="both"/>
        <w:rPr>
          <w:rFonts w:eastAsia="Times New Roman"/>
          <w:lang w:eastAsia="ar-SA" w:bidi="ar-SA"/>
        </w:rPr>
      </w:pPr>
      <w:r>
        <w:rPr>
          <w:rFonts w:eastAsia="Times New Roman"/>
          <w:lang w:eastAsia="ar-SA" w:bidi="ar-SA"/>
        </w:rPr>
        <w:lastRenderedPageBreak/>
        <w:t xml:space="preserve">b) </w:t>
      </w:r>
      <w:r>
        <w:rPr>
          <w:rFonts w:eastAsia="Times New Roman"/>
          <w:lang w:eastAsia="ar-SA" w:bidi="ar-SA"/>
        </w:rPr>
        <w:tab/>
        <w:t xml:space="preserve">Wykonawca zgłosi do dokonania przez Zamawiającego odbioru robót przerwanych oraz robót zabezpieczających, jeżeli odstąpienie od umowy, nastąpiło z przyczyn, za które Wykonawca nie odpowiada, wskazanych w ustępie 1 pkt 1) w terminie </w:t>
      </w:r>
      <w:r>
        <w:rPr>
          <w:rFonts w:eastAsia="Times New Roman"/>
          <w:b/>
          <w:bCs/>
          <w:lang w:eastAsia="ar-SA" w:bidi="ar-SA"/>
        </w:rPr>
        <w:t>7 dni</w:t>
      </w:r>
      <w:r>
        <w:rPr>
          <w:rFonts w:eastAsia="Times New Roman"/>
          <w:lang w:eastAsia="ar-SA" w:bidi="ar-SA"/>
        </w:rPr>
        <w:t>,</w:t>
      </w:r>
    </w:p>
    <w:p w14:paraId="407970BF" w14:textId="77777777" w:rsidR="007110C8" w:rsidRDefault="006F6BE5">
      <w:pPr>
        <w:tabs>
          <w:tab w:val="left" w:pos="851"/>
        </w:tabs>
        <w:suppressAutoHyphens w:val="0"/>
        <w:autoSpaceDE w:val="0"/>
        <w:ind w:left="709" w:hanging="283"/>
        <w:jc w:val="both"/>
        <w:rPr>
          <w:rFonts w:eastAsia="Times New Roman"/>
          <w:lang w:eastAsia="ar-SA" w:bidi="ar-SA"/>
        </w:rPr>
      </w:pPr>
      <w:r>
        <w:rPr>
          <w:rFonts w:eastAsia="Times New Roman"/>
          <w:lang w:eastAsia="ar-SA" w:bidi="ar-SA"/>
        </w:rPr>
        <w:t xml:space="preserve">c) </w:t>
      </w:r>
      <w:r>
        <w:rPr>
          <w:rFonts w:eastAsia="Times New Roman"/>
          <w:lang w:eastAsia="ar-SA" w:bidi="ar-SA"/>
        </w:rPr>
        <w:tab/>
        <w:t>Wykonawca przy udziale Zamawiającego sporządzi szczegółowy protokół inwentaryzacji wykonanych robót  w toku wraz z kosztorysem powykonawczym według stanu na dzień odstąpienia; protokół inwentaryzacji robót w toku stanowić będzie podstawę do wystawienia faktury VAT przez Wykonawcę,</w:t>
      </w:r>
    </w:p>
    <w:p w14:paraId="0DE71958"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4. </w:t>
      </w:r>
      <w:r>
        <w:rPr>
          <w:rFonts w:eastAsia="Times New Roman"/>
          <w:lang w:eastAsia="ar-SA" w:bidi="ar-SA"/>
        </w:rPr>
        <w:tab/>
        <w:t>Zamawiający w razie odstąpienia od umowy z przyczyn, za które Wykonawca nie odpowiada, obowiązany jest do:</w:t>
      </w:r>
    </w:p>
    <w:p w14:paraId="75C40328"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a) dokonania odbioru robót przerwanych oraz do zapłaty wynagrodzenia za roboty, które zostały wykonane do dnia odstąpienia,</w:t>
      </w:r>
    </w:p>
    <w:p w14:paraId="7BBA0C97" w14:textId="77777777" w:rsidR="007110C8" w:rsidRDefault="006F6BE5">
      <w:pPr>
        <w:suppressAutoHyphens w:val="0"/>
        <w:autoSpaceDE w:val="0"/>
        <w:ind w:left="450"/>
        <w:jc w:val="both"/>
        <w:rPr>
          <w:rFonts w:eastAsia="Times New Roman"/>
          <w:b/>
          <w:lang w:eastAsia="ar-SA" w:bidi="ar-SA"/>
        </w:rPr>
      </w:pPr>
      <w:r>
        <w:rPr>
          <w:rFonts w:eastAsia="Times New Roman"/>
          <w:lang w:eastAsia="ar-SA" w:bidi="ar-SA"/>
        </w:rPr>
        <w:t>b) przejęcia od Wykonawcy terenu wykonywania robót pod swój dozór w terminie 14 dni od daty odstąpienia od umowy.</w:t>
      </w:r>
    </w:p>
    <w:p w14:paraId="2B81EED3" w14:textId="77777777" w:rsidR="007110C8" w:rsidRDefault="006F6BE5">
      <w:pPr>
        <w:spacing w:after="120"/>
        <w:jc w:val="center"/>
        <w:rPr>
          <w:rFonts w:eastAsia="Times New Roman"/>
          <w:lang w:eastAsia="ar-SA" w:bidi="ar-SA"/>
        </w:rPr>
      </w:pPr>
      <w:r>
        <w:rPr>
          <w:rFonts w:eastAsia="Times New Roman"/>
          <w:b/>
          <w:lang w:eastAsia="ar-SA" w:bidi="ar-SA"/>
        </w:rPr>
        <w:t>§18</w:t>
      </w:r>
    </w:p>
    <w:p w14:paraId="32B3D2C5" w14:textId="77777777" w:rsidR="007110C8" w:rsidRDefault="006F6BE5">
      <w:pPr>
        <w:spacing w:after="120"/>
        <w:ind w:left="450" w:hanging="450"/>
        <w:jc w:val="both"/>
        <w:rPr>
          <w:rFonts w:eastAsia="Times New Roman"/>
          <w:lang w:eastAsia="ar-SA" w:bidi="ar-SA"/>
        </w:rPr>
      </w:pPr>
      <w:r>
        <w:rPr>
          <w:rFonts w:eastAsia="Times New Roman"/>
          <w:lang w:eastAsia="ar-SA" w:bidi="ar-SA"/>
        </w:rPr>
        <w:t>1.</w:t>
      </w:r>
      <w:r>
        <w:rPr>
          <w:rFonts w:eastAsia="Times New Roman"/>
          <w:lang w:eastAsia="ar-SA" w:bidi="ar-SA"/>
        </w:rPr>
        <w:tab/>
        <w:t>Wykonawca zobowiązuje się do zawarcia na własny koszt odpowiednich umów ubezpieczenia z tytułu szkód, które mogą zaistnieć w związku z zdarzeniami losowymi, a w szczególności od odpowiedzialności cywilnej na czas realizacji robót objętych umową. Ponadto wykonawca zobowiązuje się do zawarcia na własny koszt odpowiednich umów ubezpieczenia od odpowiedzialności cywilnej za wszelkie szkody materialne i na osobach oraz następstwa nieszczęśliwych wypadków dotyczące osób trzecich, a powstałe w związku z wadami wykonawczymi wykonanych robót na cały okres rękojmi i gwarancji.</w:t>
      </w:r>
    </w:p>
    <w:p w14:paraId="37A9994C" w14:textId="77777777" w:rsidR="007110C8" w:rsidRDefault="006F6BE5">
      <w:pPr>
        <w:tabs>
          <w:tab w:val="left" w:pos="426"/>
        </w:tabs>
        <w:suppressAutoHyphens w:val="0"/>
        <w:autoSpaceDE w:val="0"/>
        <w:jc w:val="both"/>
        <w:rPr>
          <w:rFonts w:eastAsia="Times New Roman"/>
          <w:lang w:eastAsia="ar-SA" w:bidi="ar-SA"/>
        </w:rPr>
      </w:pPr>
      <w:r>
        <w:rPr>
          <w:rFonts w:eastAsia="Times New Roman"/>
          <w:lang w:eastAsia="ar-SA" w:bidi="ar-SA"/>
        </w:rPr>
        <w:t>2.</w:t>
      </w:r>
      <w:r>
        <w:rPr>
          <w:rFonts w:eastAsia="Times New Roman"/>
          <w:lang w:eastAsia="ar-SA" w:bidi="ar-SA"/>
        </w:rPr>
        <w:tab/>
        <w:t>Ubezpieczeniu podlegają w szczególności:</w:t>
      </w:r>
    </w:p>
    <w:p w14:paraId="006AC843"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odpowiedzialność cywilna za szkody oraz następstwa nieszczęśliwych wypadków dotyczące pracowników i osób trzecich, a powstałe w związku z wykonanymi usługami, </w:t>
      </w:r>
      <w:r>
        <w:rPr>
          <w:rFonts w:eastAsia="Times New Roman"/>
          <w:lang w:eastAsia="ar-SA" w:bidi="ar-SA"/>
        </w:rPr>
        <w:br/>
        <w:t xml:space="preserve">w tym także ruchem pojazdów mechanicznych. </w:t>
      </w:r>
    </w:p>
    <w:p w14:paraId="1B91690A"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3.</w:t>
      </w:r>
      <w:r>
        <w:rPr>
          <w:rFonts w:eastAsia="Times New Roman"/>
          <w:lang w:eastAsia="ar-SA" w:bidi="ar-SA"/>
        </w:rPr>
        <w:tab/>
        <w:t xml:space="preserve">Strony uzgadniają, iż pokrycie wszelkiego rodzaju szkód wskazanych w ust. 1 i 2 następować będzie przez Wykonawcę lub jego ubezpieczyciela na zasadach określonych </w:t>
      </w:r>
      <w:r>
        <w:rPr>
          <w:rFonts w:eastAsia="Times New Roman"/>
          <w:lang w:eastAsia="ar-SA" w:bidi="ar-SA"/>
        </w:rPr>
        <w:br/>
        <w:t>w umowie ubezpieczyciela, bez udziału Zamawiającego. Dotyczy to w szczególności odpowiedzialności z tytułu szkód poniesionych przez osoby trzecie.</w:t>
      </w:r>
    </w:p>
    <w:p w14:paraId="34776F0A" w14:textId="77777777" w:rsidR="007110C8" w:rsidRDefault="006F6BE5">
      <w:pPr>
        <w:spacing w:after="120"/>
        <w:ind w:left="450" w:hanging="450"/>
        <w:jc w:val="both"/>
        <w:rPr>
          <w:rFonts w:eastAsia="Times New Roman"/>
          <w:b/>
          <w:lang w:eastAsia="ar-SA" w:bidi="ar-SA"/>
        </w:rPr>
      </w:pPr>
      <w:r>
        <w:rPr>
          <w:rFonts w:eastAsia="Times New Roman"/>
          <w:lang w:eastAsia="ar-SA" w:bidi="ar-SA"/>
        </w:rPr>
        <w:t>4.</w:t>
      </w:r>
      <w:r>
        <w:rPr>
          <w:rFonts w:eastAsia="Times New Roman"/>
          <w:lang w:eastAsia="ar-SA" w:bidi="ar-SA"/>
        </w:rPr>
        <w:tab/>
        <w:t xml:space="preserve">Wykonawca jest odpowiedzialny za bezpieczeństwo wszelkich działań na terenie budowy </w:t>
      </w:r>
      <w:r>
        <w:rPr>
          <w:rFonts w:eastAsia="Times New Roman"/>
          <w:lang w:eastAsia="ar-SA" w:bidi="ar-SA"/>
        </w:rPr>
        <w:br/>
        <w:t>w tym działań podwykonawcy i ponosi za nie odpowiedzialność odszkodowawczą.</w:t>
      </w:r>
    </w:p>
    <w:p w14:paraId="64EB9FC5" w14:textId="77777777" w:rsidR="007110C8" w:rsidRDefault="006F6BE5">
      <w:pPr>
        <w:spacing w:after="120"/>
        <w:jc w:val="center"/>
        <w:rPr>
          <w:rFonts w:eastAsia="Times New Roman"/>
          <w:lang w:eastAsia="ar-SA" w:bidi="ar-SA"/>
        </w:rPr>
      </w:pPr>
      <w:r>
        <w:rPr>
          <w:rFonts w:eastAsia="Times New Roman"/>
          <w:b/>
          <w:lang w:eastAsia="ar-SA" w:bidi="ar-SA"/>
        </w:rPr>
        <w:t>§19</w:t>
      </w:r>
    </w:p>
    <w:p w14:paraId="3E5D358D"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1. </w:t>
      </w:r>
      <w:r>
        <w:rPr>
          <w:rFonts w:eastAsia="Times New Roman"/>
          <w:lang w:eastAsia="ar-SA" w:bidi="ar-SA"/>
        </w:rPr>
        <w:tab/>
        <w:t xml:space="preserve">Ustala się zabezpieczenie należytego wykonania umowy w wysokości 10 % wynagrodzenia brutto, o którym mowa w § 6 ust. 1 niniejszej umowy, tj. kwotę </w:t>
      </w:r>
      <w:r>
        <w:rPr>
          <w:rFonts w:eastAsia="Times New Roman"/>
          <w:b/>
          <w:bCs/>
          <w:lang w:eastAsia="ar-SA" w:bidi="ar-SA"/>
        </w:rPr>
        <w:t>__________ zł</w:t>
      </w:r>
      <w:r>
        <w:rPr>
          <w:rFonts w:eastAsia="Times New Roman"/>
          <w:lang w:eastAsia="ar-SA" w:bidi="ar-SA"/>
        </w:rPr>
        <w:t xml:space="preserve"> (słownie złotych: </w:t>
      </w:r>
      <w:r>
        <w:rPr>
          <w:rFonts w:eastAsia="Times New Roman"/>
          <w:b/>
          <w:bCs/>
          <w:lang w:eastAsia="ar-SA" w:bidi="ar-SA"/>
        </w:rPr>
        <w:t>___</w:t>
      </w:r>
      <w:r>
        <w:rPr>
          <w:rFonts w:eastAsia="Times New Roman"/>
          <w:b/>
          <w:bCs/>
          <w:u w:val="single"/>
          <w:lang w:eastAsia="ar-SA" w:bidi="ar-SA"/>
        </w:rPr>
        <w:t>_____________________________________________________</w:t>
      </w:r>
      <w:r>
        <w:rPr>
          <w:rFonts w:eastAsia="Times New Roman"/>
          <w:lang w:eastAsia="ar-SA" w:bidi="ar-SA"/>
        </w:rPr>
        <w:t xml:space="preserve">). </w:t>
      </w:r>
    </w:p>
    <w:p w14:paraId="18DC3073"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a) W dniu podpisania umowy Wykonawca wniósł ustaloną w ust. 1 kwotę zabezpieczenia należytego wykonania umowy w formie ……………………………………..</w:t>
      </w:r>
      <w:r>
        <w:rPr>
          <w:rFonts w:eastAsia="Times New Roman"/>
          <w:b/>
          <w:bCs/>
          <w:lang w:eastAsia="ar-SA" w:bidi="ar-SA"/>
        </w:rPr>
        <w:t xml:space="preserve"> </w:t>
      </w:r>
    </w:p>
    <w:p w14:paraId="523B7787" w14:textId="77777777" w:rsidR="007110C8" w:rsidRDefault="006F6BE5">
      <w:pPr>
        <w:suppressAutoHyphens w:val="0"/>
        <w:autoSpaceDE w:val="0"/>
        <w:ind w:firstLine="450"/>
        <w:jc w:val="both"/>
        <w:rPr>
          <w:rFonts w:eastAsia="Times New Roman"/>
          <w:lang w:eastAsia="ar-SA" w:bidi="ar-SA"/>
        </w:rPr>
      </w:pPr>
      <w:r>
        <w:rPr>
          <w:rFonts w:eastAsia="Times New Roman"/>
          <w:lang w:eastAsia="ar-SA" w:bidi="ar-SA"/>
        </w:rPr>
        <w:t xml:space="preserve">b) Zabezpieczenie należytego wykonania umowy będzie zwrócone Wykonawcy w terminie: </w:t>
      </w:r>
    </w:p>
    <w:p w14:paraId="4E656862"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 xml:space="preserve">a) 70 % zabezpieczenia - 30 dni od daty odbioru ostatecznego robót lub potwierdzenia usunięcia wad stwierdzonych przy odbiorze ostatecznym przedmiotu umowy, </w:t>
      </w:r>
    </w:p>
    <w:p w14:paraId="2362587C" w14:textId="77777777" w:rsidR="007110C8" w:rsidRDefault="006F6BE5">
      <w:pPr>
        <w:suppressAutoHyphens w:val="0"/>
        <w:autoSpaceDE w:val="0"/>
        <w:ind w:firstLine="450"/>
        <w:jc w:val="both"/>
        <w:rPr>
          <w:rFonts w:eastAsia="Times New Roman"/>
          <w:lang w:eastAsia="ar-SA" w:bidi="ar-SA"/>
        </w:rPr>
      </w:pPr>
      <w:r>
        <w:rPr>
          <w:rFonts w:eastAsia="Times New Roman"/>
          <w:lang w:eastAsia="ar-SA" w:bidi="ar-SA"/>
        </w:rPr>
        <w:t xml:space="preserve">b) 30 % zabezpieczenia – 14 dni po upływie terminu rękojmi. </w:t>
      </w:r>
    </w:p>
    <w:p w14:paraId="0EE96192" w14:textId="77777777" w:rsidR="007110C8" w:rsidRDefault="006F6BE5">
      <w:pPr>
        <w:suppressAutoHyphens w:val="0"/>
        <w:autoSpaceDE w:val="0"/>
        <w:ind w:left="360"/>
        <w:jc w:val="both"/>
        <w:rPr>
          <w:rFonts w:eastAsia="Times New Roman"/>
          <w:lang w:eastAsia="ar-SA" w:bidi="ar-SA"/>
        </w:rPr>
      </w:pPr>
      <w:r>
        <w:rPr>
          <w:rFonts w:eastAsia="Times New Roman"/>
          <w:lang w:eastAsia="ar-SA" w:bidi="ar-SA"/>
        </w:rPr>
        <w:t xml:space="preserve">c) Strony ustalają termin rękojmi na 24 miesiące licząc od dnia następnego po dniu odbioru ostatecznego lub potwierdzenia usunięcia wad stwierdzonych przy odbiorze ostatecznym przedmiotu umowy. </w:t>
      </w:r>
    </w:p>
    <w:p w14:paraId="2A50CD52" w14:textId="77777777" w:rsidR="007110C8" w:rsidRDefault="006F6BE5">
      <w:pPr>
        <w:spacing w:before="120"/>
        <w:ind w:left="360"/>
        <w:jc w:val="both"/>
        <w:rPr>
          <w:rFonts w:eastAsia="Times New Roman"/>
          <w:lang w:eastAsia="ar-SA" w:bidi="ar-SA"/>
        </w:rPr>
      </w:pPr>
      <w:r>
        <w:rPr>
          <w:rFonts w:eastAsia="Times New Roman"/>
          <w:lang w:eastAsia="ar-SA" w:bidi="ar-SA"/>
        </w:rPr>
        <w:t>d) Zamawiający może wstrzymać się ze zwrotem części zabezpieczenia należytego wykonania umowy, o której mowa ust. 3, w przypadku kiedy Wykonawca nie usunął w terminie stwierdzonych w trakcie odbioru wad lub jest w trakcie usuwania tych wad.</w:t>
      </w:r>
    </w:p>
    <w:p w14:paraId="78E18DDD" w14:textId="77777777" w:rsidR="007110C8" w:rsidRDefault="007110C8">
      <w:pPr>
        <w:rPr>
          <w:rFonts w:eastAsia="Times New Roman"/>
          <w:lang w:eastAsia="ar-SA" w:bidi="ar-SA"/>
        </w:rPr>
      </w:pPr>
    </w:p>
    <w:p w14:paraId="000C57A4" w14:textId="77777777" w:rsidR="007110C8" w:rsidRDefault="006F6BE5">
      <w:pPr>
        <w:spacing w:after="120"/>
        <w:jc w:val="center"/>
        <w:rPr>
          <w:rFonts w:eastAsia="Times New Roman"/>
          <w:lang w:eastAsia="ar-SA" w:bidi="ar-SA"/>
        </w:rPr>
      </w:pPr>
      <w:r>
        <w:rPr>
          <w:rFonts w:eastAsia="Times New Roman"/>
          <w:b/>
          <w:lang w:eastAsia="ar-SA" w:bidi="ar-SA"/>
        </w:rPr>
        <w:t>§ 20</w:t>
      </w:r>
    </w:p>
    <w:p w14:paraId="748AE7E5"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lastRenderedPageBreak/>
        <w:t>1.</w:t>
      </w:r>
      <w:r>
        <w:rPr>
          <w:rFonts w:eastAsia="Times New Roman"/>
          <w:lang w:eastAsia="ar-SA" w:bidi="ar-SA"/>
        </w:rPr>
        <w:tab/>
        <w:t xml:space="preserve">Zamawiający zgodnie z art. 144 ustawy </w:t>
      </w:r>
      <w:proofErr w:type="spellStart"/>
      <w:r>
        <w:rPr>
          <w:rFonts w:eastAsia="Times New Roman"/>
          <w:lang w:eastAsia="ar-SA" w:bidi="ar-SA"/>
        </w:rPr>
        <w:t>Pzp</w:t>
      </w:r>
      <w:proofErr w:type="spellEnd"/>
      <w:r>
        <w:rPr>
          <w:rFonts w:eastAsia="Times New Roman"/>
          <w:lang w:eastAsia="ar-SA" w:bidi="ar-SA"/>
        </w:rPr>
        <w:t xml:space="preserve">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14:paraId="0FEF3AAD" w14:textId="77777777" w:rsidR="007110C8" w:rsidRDefault="006F6BE5">
      <w:pPr>
        <w:suppressAutoHyphens w:val="0"/>
        <w:autoSpaceDE w:val="0"/>
        <w:jc w:val="both"/>
        <w:rPr>
          <w:rFonts w:eastAsia="Times New Roman"/>
          <w:lang w:eastAsia="ar-SA" w:bidi="ar-SA"/>
        </w:rPr>
      </w:pPr>
      <w:r>
        <w:rPr>
          <w:rFonts w:eastAsia="Times New Roman"/>
          <w:lang w:eastAsia="ar-SA" w:bidi="ar-SA"/>
        </w:rPr>
        <w:t>2.1</w:t>
      </w:r>
      <w:r>
        <w:rPr>
          <w:rFonts w:eastAsia="Times New Roman"/>
          <w:lang w:eastAsia="ar-SA" w:bidi="ar-SA"/>
        </w:rPr>
        <w:tab/>
        <w:t xml:space="preserve">Zmiana </w:t>
      </w:r>
      <w:r>
        <w:rPr>
          <w:rFonts w:eastAsia="Times New Roman"/>
          <w:b/>
          <w:bCs/>
          <w:lang w:eastAsia="ar-SA" w:bidi="ar-SA"/>
        </w:rPr>
        <w:t xml:space="preserve">terminu realizacji </w:t>
      </w:r>
      <w:r>
        <w:rPr>
          <w:rFonts w:eastAsia="Times New Roman"/>
          <w:lang w:eastAsia="ar-SA" w:bidi="ar-SA"/>
        </w:rPr>
        <w:t xml:space="preserve">zamówienia w przypadku: </w:t>
      </w:r>
    </w:p>
    <w:p w14:paraId="67AAB11F"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a) warunki atmosferyczne odbiegające od typowych (np. długotrwałe, obfite deszcze,  niskie temperatury w dzień i w nocy, przymrozki i inne), uniemożliwiające wykonanie przedmiotu zamówienia zgodnie z SST;</w:t>
      </w:r>
    </w:p>
    <w:p w14:paraId="1A59EDE5"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 xml:space="preserve">b) 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  </w:t>
      </w:r>
    </w:p>
    <w:p w14:paraId="070838CC" w14:textId="77777777" w:rsidR="007110C8" w:rsidRDefault="006F6BE5">
      <w:pPr>
        <w:suppressAutoHyphens w:val="0"/>
        <w:autoSpaceDE w:val="0"/>
        <w:ind w:left="454"/>
        <w:jc w:val="both"/>
        <w:rPr>
          <w:rFonts w:eastAsia="Times New Roman"/>
          <w:lang w:eastAsia="ar-SA" w:bidi="ar-SA"/>
        </w:rPr>
      </w:pPr>
      <w:r>
        <w:rPr>
          <w:rFonts w:eastAsia="Times New Roman"/>
          <w:lang w:eastAsia="ar-SA" w:bidi="ar-SA"/>
        </w:rPr>
        <w:t>a) prace objęte umową, zostały wstrzymane przez właściwy organ, co uniemożliwia  terminowe zakończenie realizacji przedmiotu umowy;</w:t>
      </w:r>
    </w:p>
    <w:p w14:paraId="61778BFA" w14:textId="77777777" w:rsidR="007110C8" w:rsidRDefault="006F6BE5">
      <w:pPr>
        <w:suppressAutoHyphens w:val="0"/>
        <w:autoSpaceDE w:val="0"/>
        <w:ind w:firstLine="454"/>
        <w:jc w:val="both"/>
        <w:rPr>
          <w:rFonts w:eastAsia="Times New Roman"/>
          <w:color w:val="000000"/>
          <w:lang w:eastAsia="ar-SA" w:bidi="ar-SA"/>
        </w:rPr>
      </w:pPr>
      <w:r>
        <w:rPr>
          <w:rFonts w:eastAsia="Times New Roman"/>
          <w:lang w:eastAsia="ar-SA" w:bidi="ar-SA"/>
        </w:rPr>
        <w:t>d)   siły wyższej.</w:t>
      </w:r>
    </w:p>
    <w:p w14:paraId="4241D38E" w14:textId="77777777" w:rsidR="007110C8" w:rsidRDefault="006F6BE5">
      <w:pPr>
        <w:autoSpaceDE w:val="0"/>
        <w:ind w:left="450" w:hanging="450"/>
        <w:jc w:val="both"/>
        <w:rPr>
          <w:rFonts w:eastAsia="Times New Roman"/>
          <w:lang w:eastAsia="ar-SA" w:bidi="ar-SA"/>
        </w:rPr>
      </w:pPr>
      <w:r>
        <w:rPr>
          <w:rFonts w:eastAsia="Times New Roman"/>
          <w:color w:val="000000"/>
          <w:lang w:eastAsia="ar-SA" w:bidi="ar-SA"/>
        </w:rPr>
        <w:t xml:space="preserve">2.2. </w:t>
      </w:r>
      <w:r>
        <w:rPr>
          <w:rFonts w:eastAsia="Times New Roman"/>
          <w:color w:val="000000"/>
          <w:lang w:eastAsia="ar-SA" w:bidi="ar-SA"/>
        </w:rPr>
        <w:tab/>
        <w:t xml:space="preserve">Zmiana podwykonawcy -na pisemny wniosek Wykonawcy, dopuszcza się zmianę podwykonawcy, wprowadzenie nowego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w:t>
      </w:r>
    </w:p>
    <w:p w14:paraId="725DD157"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 xml:space="preserve">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14:paraId="1434DFE2"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2.3. </w:t>
      </w:r>
      <w:r>
        <w:rPr>
          <w:rFonts w:eastAsia="Times New Roman"/>
          <w:lang w:eastAsia="ar-SA" w:bidi="ar-SA"/>
        </w:rPr>
        <w:tab/>
        <w:t>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14:paraId="4B7D9C85" w14:textId="77777777" w:rsidR="007110C8" w:rsidRDefault="006F6BE5">
      <w:pPr>
        <w:suppressAutoHyphens w:val="0"/>
        <w:autoSpaceDE w:val="0"/>
        <w:ind w:left="450"/>
        <w:jc w:val="both"/>
        <w:rPr>
          <w:rFonts w:eastAsia="Times New Roman"/>
          <w:lang w:eastAsia="ar-SA" w:bidi="ar-SA"/>
        </w:rPr>
      </w:pPr>
      <w:r>
        <w:rPr>
          <w:rFonts w:eastAsia="Times New Roman"/>
          <w:lang w:eastAsia="ar-SA" w:bidi="ar-SA"/>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2CEA75BB"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 xml:space="preserve">2.4. </w:t>
      </w:r>
      <w:r>
        <w:rPr>
          <w:rFonts w:eastAsia="Times New Roman"/>
          <w:lang w:eastAsia="ar-SA" w:bidi="ar-SA"/>
        </w:rPr>
        <w:tab/>
        <w:t>Zmiany prowadzące do likwidacji oczywistych omyłek pisarskich i rachunkowych w treści umowy.</w:t>
      </w:r>
    </w:p>
    <w:p w14:paraId="39B3517D" w14:textId="77777777" w:rsidR="007110C8" w:rsidRDefault="006F6BE5">
      <w:pPr>
        <w:suppressAutoHyphens w:val="0"/>
        <w:autoSpaceDE w:val="0"/>
        <w:jc w:val="both"/>
      </w:pPr>
      <w:r>
        <w:rPr>
          <w:rFonts w:eastAsia="Times New Roman"/>
          <w:lang w:eastAsia="ar-SA" w:bidi="ar-SA"/>
        </w:rPr>
        <w:t>2.5.</w:t>
      </w:r>
      <w:r>
        <w:rPr>
          <w:rFonts w:eastAsia="Times New Roman"/>
          <w:lang w:eastAsia="ar-SA" w:bidi="ar-SA"/>
        </w:rPr>
        <w:tab/>
        <w:t xml:space="preserve">Zmiany </w:t>
      </w:r>
      <w:r>
        <w:rPr>
          <w:rFonts w:eastAsia="Times New Roman"/>
          <w:b/>
          <w:bCs/>
          <w:lang w:eastAsia="ar-SA" w:bidi="ar-SA"/>
        </w:rPr>
        <w:t>wynagrodzenia w przypadku zmiany:</w:t>
      </w:r>
    </w:p>
    <w:p w14:paraId="2F49F7FC" w14:textId="77777777" w:rsidR="007110C8" w:rsidRDefault="007110C8">
      <w:pPr>
        <w:suppressAutoHyphens w:val="0"/>
        <w:autoSpaceDE w:val="0"/>
        <w:jc w:val="both"/>
      </w:pPr>
    </w:p>
    <w:p w14:paraId="43BB54A4" w14:textId="77777777" w:rsidR="007110C8" w:rsidRDefault="006F6BE5">
      <w:pPr>
        <w:numPr>
          <w:ilvl w:val="0"/>
          <w:numId w:val="26"/>
        </w:numPr>
        <w:spacing w:after="120"/>
        <w:ind w:left="851" w:hanging="425"/>
        <w:jc w:val="both"/>
      </w:pPr>
      <w:r>
        <w:t>zmiany obowiązującej stawki podatku od towarów i usług (VAT);</w:t>
      </w:r>
    </w:p>
    <w:p w14:paraId="04AAE61B" w14:textId="77777777" w:rsidR="007110C8" w:rsidRDefault="006F6BE5">
      <w:pPr>
        <w:numPr>
          <w:ilvl w:val="0"/>
          <w:numId w:val="26"/>
        </w:numPr>
        <w:spacing w:after="120"/>
        <w:ind w:left="851" w:hanging="425"/>
        <w:jc w:val="both"/>
        <w:rPr>
          <w:color w:val="000000"/>
        </w:rPr>
      </w:pPr>
      <w:r>
        <w:t xml:space="preserve">konieczności wykonania robót niewykraczających swym zakresem poza przedmiot umowy, których ilość jednostek przedmiarowych wskazana przez Zamawiającego </w:t>
      </w:r>
      <w:r>
        <w:br/>
        <w:t>w przedmiarze robót została zaniżona – w odniesieniu do faktycznej ilości jednostek przedmiarowych, którą należy wykonać celem zrealizowania i oddania do użytkowania przedmiot umowy,</w:t>
      </w:r>
    </w:p>
    <w:p w14:paraId="2B4A5B13" w14:textId="77777777" w:rsidR="007110C8" w:rsidRDefault="006F6BE5">
      <w:pPr>
        <w:pStyle w:val="Akapitzlist"/>
        <w:numPr>
          <w:ilvl w:val="0"/>
          <w:numId w:val="26"/>
        </w:numPr>
        <w:tabs>
          <w:tab w:val="left" w:pos="142"/>
        </w:tabs>
        <w:ind w:left="851" w:hanging="425"/>
        <w:jc w:val="both"/>
      </w:pPr>
      <w:r>
        <w:rPr>
          <w:rFonts w:ascii="Times New Roman" w:hAnsi="Times New Roman"/>
          <w:color w:val="000000"/>
          <w:sz w:val="24"/>
          <w:szCs w:val="24"/>
        </w:rPr>
        <w:t xml:space="preserve">wzrostu cen wynikających ze zmiany innych niż podatkowe przepisy prawa, jeżeli </w:t>
      </w:r>
      <w:r>
        <w:rPr>
          <w:rFonts w:ascii="Times New Roman" w:hAnsi="Times New Roman"/>
          <w:color w:val="000000"/>
          <w:sz w:val="24"/>
          <w:szCs w:val="24"/>
        </w:rPr>
        <w:br/>
        <w:t>w wyniku wprowadzenia tych zmian, wykonanie umowy groziłoby Wykonawcy rażącą stratą, a zmiany tej nie można było przewidzieć w chwili zawarcia umowy.</w:t>
      </w:r>
    </w:p>
    <w:p w14:paraId="5E94A365" w14:textId="77777777" w:rsidR="007110C8" w:rsidRDefault="006F6BE5">
      <w:pPr>
        <w:numPr>
          <w:ilvl w:val="0"/>
          <w:numId w:val="26"/>
        </w:numPr>
        <w:spacing w:after="120"/>
        <w:ind w:left="851" w:hanging="425"/>
        <w:jc w:val="both"/>
        <w:rPr>
          <w:rFonts w:eastAsia="Times New Roman"/>
          <w:lang w:eastAsia="ar-SA" w:bidi="ar-SA"/>
        </w:rPr>
      </w:pPr>
      <w:r>
        <w:lastRenderedPageBreak/>
        <w:t xml:space="preserve">wystąpienia zamówienia, o którym mowa w art. 67 ust. 1 pkt. 6, stanowiącego nie więcej niż </w:t>
      </w:r>
      <w:r>
        <w:rPr>
          <w:b/>
        </w:rPr>
        <w:t>70 %</w:t>
      </w:r>
      <w:r>
        <w:t xml:space="preserve"> zamówienia podstawowego za zgodą Zamawiającego i na warunkach określonych w XXI SIWZ.</w:t>
      </w:r>
    </w:p>
    <w:p w14:paraId="074D3C13"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3.</w:t>
      </w:r>
      <w:r>
        <w:rPr>
          <w:rFonts w:eastAsia="Times New Roman"/>
          <w:lang w:eastAsia="ar-SA" w:bidi="ar-SA"/>
        </w:rPr>
        <w:tab/>
        <w:t>Zmiany uzasadnione okolicznościami, o których mowa w art. 357 1 Kodeksu Cywilnego-</w:t>
      </w:r>
      <w:r>
        <w:rPr>
          <w:rFonts w:eastAsia="Times New Roman"/>
          <w:lang w:eastAsia="ar-SA" w:bidi="ar-SA"/>
        </w:rPr>
        <w:br/>
        <w:t>"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39066B56" w14:textId="77777777" w:rsidR="007110C8" w:rsidRDefault="006F6BE5">
      <w:pPr>
        <w:suppressAutoHyphens w:val="0"/>
        <w:autoSpaceDE w:val="0"/>
        <w:ind w:left="450" w:hanging="450"/>
        <w:jc w:val="both"/>
        <w:rPr>
          <w:rFonts w:eastAsia="Times New Roman"/>
          <w:lang w:eastAsia="ar-SA" w:bidi="ar-SA"/>
        </w:rPr>
      </w:pPr>
      <w:r>
        <w:rPr>
          <w:rFonts w:eastAsia="Times New Roman"/>
          <w:lang w:eastAsia="ar-SA" w:bidi="ar-SA"/>
        </w:rPr>
        <w:t>4.</w:t>
      </w:r>
      <w:r>
        <w:rPr>
          <w:rFonts w:eastAsia="Times New Roman"/>
          <w:lang w:eastAsia="ar-SA" w:bidi="ar-SA"/>
        </w:rPr>
        <w:tab/>
        <w:t xml:space="preserve">Przekształcenia Wykonawcy będącego osoba prawną lub spółka osobowa lub cywilną w inna spółkę prawa handlowego w trybie przekształcenia spółki zgodnie z przepisami Ustawy z dnia 15 września 2000r. -Kodeks spółek handlowych (T. j. –Dz. U. 2016r., poz. 1578z </w:t>
      </w:r>
      <w:proofErr w:type="spellStart"/>
      <w:r>
        <w:rPr>
          <w:rFonts w:eastAsia="Times New Roman"/>
          <w:lang w:eastAsia="ar-SA" w:bidi="ar-SA"/>
        </w:rPr>
        <w:t>późn</w:t>
      </w:r>
      <w:proofErr w:type="spellEnd"/>
      <w:r>
        <w:rPr>
          <w:rFonts w:eastAsia="Times New Roman"/>
          <w:lang w:eastAsia="ar-SA" w:bidi="ar-SA"/>
        </w:rPr>
        <w:t>. zm.).</w:t>
      </w:r>
    </w:p>
    <w:p w14:paraId="46509231" w14:textId="77777777" w:rsidR="007110C8" w:rsidRDefault="006F6BE5">
      <w:pPr>
        <w:ind w:left="450" w:hanging="450"/>
        <w:jc w:val="both"/>
        <w:rPr>
          <w:rFonts w:eastAsia="Times New Roman"/>
          <w:lang w:eastAsia="ar-SA" w:bidi="ar-SA"/>
        </w:rPr>
      </w:pPr>
      <w:r>
        <w:rPr>
          <w:rFonts w:eastAsia="Times New Roman"/>
          <w:lang w:eastAsia="ar-SA" w:bidi="ar-SA"/>
        </w:rPr>
        <w:t>5.</w:t>
      </w:r>
      <w:r>
        <w:rPr>
          <w:rFonts w:eastAsia="Times New Roman"/>
          <w:lang w:eastAsia="ar-SA" w:bidi="ar-SA"/>
        </w:rPr>
        <w:tab/>
        <w:t xml:space="preserve"> Wszystkie powyższe postanowienia stanowią katalog zmian, na które zamawiający może wyrazić zgodę. Nie stanowią jednocześnie zobowiązania do wyrażenia takiej zgody.</w:t>
      </w:r>
    </w:p>
    <w:p w14:paraId="1C053460" w14:textId="77777777" w:rsidR="007110C8" w:rsidRDefault="007110C8">
      <w:pPr>
        <w:rPr>
          <w:rFonts w:eastAsia="Times New Roman"/>
          <w:lang w:eastAsia="ar-SA" w:bidi="ar-SA"/>
        </w:rPr>
      </w:pPr>
    </w:p>
    <w:p w14:paraId="0EB700CC" w14:textId="77777777" w:rsidR="007110C8" w:rsidRDefault="006F6BE5">
      <w:pPr>
        <w:suppressAutoHyphens w:val="0"/>
        <w:spacing w:after="160" w:line="252" w:lineRule="auto"/>
        <w:jc w:val="center"/>
        <w:rPr>
          <w:rFonts w:eastAsia="Calibri"/>
          <w:bCs/>
          <w:lang w:val="pl" w:eastAsia="ar-SA" w:bidi="ar-SA"/>
        </w:rPr>
      </w:pPr>
      <w:r>
        <w:rPr>
          <w:rFonts w:eastAsia="Calibri"/>
          <w:b/>
          <w:lang w:val="pl" w:eastAsia="ar-SA" w:bidi="ar-SA"/>
        </w:rPr>
        <w:t>§ 21</w:t>
      </w:r>
    </w:p>
    <w:p w14:paraId="1DA6553F"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Powierzenie przetwarzania danych osobowych</w:t>
      </w:r>
    </w:p>
    <w:p w14:paraId="11212223" w14:textId="77777777" w:rsidR="007110C8" w:rsidRDefault="006F6BE5">
      <w:pPr>
        <w:numPr>
          <w:ilvl w:val="0"/>
          <w:numId w:val="34"/>
        </w:numPr>
        <w:shd w:val="clear" w:color="auto" w:fill="FFFFFF"/>
        <w:suppressAutoHyphens w:val="0"/>
        <w:spacing w:after="160" w:line="252" w:lineRule="auto"/>
        <w:ind w:left="284" w:hanging="284"/>
        <w:jc w:val="both"/>
        <w:rPr>
          <w:rFonts w:eastAsia="Calibri"/>
          <w:lang w:val="pl" w:eastAsia="ar-SA" w:bidi="ar-SA"/>
        </w:rPr>
      </w:pPr>
      <w:r>
        <w:rPr>
          <w:rFonts w:eastAsia="Calibri"/>
          <w:lang w:val="pl" w:eastAsia="ar-SA" w:bidi="ar-SA"/>
        </w:rPr>
        <w:t>Administrator danych (Zarząd Dróg Wojewódzkich w Bydgoszczy) powierza Podmiotowi przetwarzającemu (</w:t>
      </w:r>
      <w:r>
        <w:rPr>
          <w:rFonts w:eastAsia="Times New Roman"/>
          <w:bCs/>
          <w:lang w:eastAsia="ar-SA" w:bidi="ar-SA"/>
        </w:rPr>
        <w:t>_____________________________)</w:t>
      </w:r>
      <w:r>
        <w:rPr>
          <w:rFonts w:eastAsia="Calibri"/>
          <w:lang w:val="pl" w:eastAsia="ar-SA" w:bidi="ar-SA"/>
        </w:rPr>
        <w:t xml:space="preserve">, w trybie art. 28 </w:t>
      </w:r>
      <w:r>
        <w:rPr>
          <w:rFonts w:eastAsia="Arial"/>
          <w:bCs/>
          <w:lang w:val="pl" w:eastAsia="ar-SA" w:bidi="ar-SA"/>
        </w:rPr>
        <w:t>Rozporządzenia</w:t>
      </w:r>
      <w:r>
        <w:rPr>
          <w:rFonts w:eastAsia="Arial"/>
          <w:lang w:val="pl" w:eastAsia="ar-SA" w:bidi="ar-SA"/>
        </w:rPr>
        <w:t xml:space="preserve"> </w:t>
      </w:r>
      <w:bookmarkStart w:id="11" w:name="_Hlk536448857"/>
      <w:r>
        <w:rPr>
          <w:rFonts w:eastAsia="Arial"/>
          <w:lang w:val="pl" w:eastAsia="ar-SA" w:bidi="ar-SA"/>
        </w:rPr>
        <w:t>Parlamentu Europejskiego i Rady Europy(UE) 2016/679 z dnia 27 kwietnia 2016 roku w sprawie ochrony osób fizycznych w związku z przetwarzaniem danych osobowych i w sprawie swobodnego przepływu takich danych oraz uchylenia dyrektywy 95/46/WE</w:t>
      </w:r>
      <w:bookmarkEnd w:id="11"/>
      <w:r>
        <w:rPr>
          <w:rFonts w:eastAsia="Arial"/>
          <w:lang w:val="pl" w:eastAsia="ar-SA" w:bidi="ar-SA"/>
        </w:rPr>
        <w:t xml:space="preserve">-ogólne rozporządzenie  o ochronie danych- </w:t>
      </w:r>
      <w:r>
        <w:rPr>
          <w:rFonts w:eastAsia="Arial"/>
          <w:b/>
          <w:bCs/>
          <w:lang w:val="pl" w:eastAsia="ar-SA" w:bidi="ar-SA"/>
        </w:rPr>
        <w:t>RODO</w:t>
      </w:r>
      <w:r>
        <w:rPr>
          <w:rFonts w:eastAsia="Calibri"/>
          <w:lang w:val="pl" w:eastAsia="ar-SA" w:bidi="ar-SA"/>
        </w:rPr>
        <w:t xml:space="preserve"> (zwanego w dalszej części „Rozporządzeniem”) dane osobowe do przetwarzania, na zasadach i w celu określonym w niniejszej Umowie.</w:t>
      </w:r>
    </w:p>
    <w:p w14:paraId="3F2760CC" w14:textId="77777777" w:rsidR="007110C8" w:rsidRDefault="006F6BE5">
      <w:pPr>
        <w:numPr>
          <w:ilvl w:val="0"/>
          <w:numId w:val="34"/>
        </w:numPr>
        <w:shd w:val="clear" w:color="auto" w:fill="FFFFFF"/>
        <w:suppressAutoHyphens w:val="0"/>
        <w:spacing w:after="160" w:line="252" w:lineRule="auto"/>
        <w:ind w:left="284" w:hanging="284"/>
        <w:jc w:val="both"/>
        <w:rPr>
          <w:rFonts w:eastAsia="Calibri"/>
          <w:lang w:val="pl" w:eastAsia="ar-SA" w:bidi="ar-SA"/>
        </w:rPr>
      </w:pPr>
      <w:r>
        <w:rPr>
          <w:rFonts w:eastAsia="Calibri"/>
          <w:lang w:val="pl" w:eastAsia="ar-SA" w:bidi="ar-SA"/>
        </w:rPr>
        <w:t>Podmiot przetwarzający zobowiązuje się przetwarzać powierzone mu dane osobowe zgodnie z niniejszą umową, Rozporządzeniem oraz z innymi przepisami prawa powszechnie obowiązującego, które chronią prawa osób, których dane dotyczą.</w:t>
      </w:r>
    </w:p>
    <w:p w14:paraId="64B941E8" w14:textId="77777777" w:rsidR="007110C8" w:rsidRDefault="006F6BE5">
      <w:pPr>
        <w:numPr>
          <w:ilvl w:val="0"/>
          <w:numId w:val="34"/>
        </w:numPr>
        <w:shd w:val="clear" w:color="auto" w:fill="FFFFFF"/>
        <w:suppressAutoHyphens w:val="0"/>
        <w:spacing w:after="160" w:line="252" w:lineRule="auto"/>
        <w:ind w:left="284" w:hanging="284"/>
        <w:jc w:val="both"/>
        <w:rPr>
          <w:rFonts w:eastAsia="Calibri"/>
          <w:b/>
          <w:lang w:val="pl" w:eastAsia="ar-SA" w:bidi="ar-SA"/>
        </w:rPr>
      </w:pPr>
      <w:r>
        <w:rPr>
          <w:rFonts w:eastAsia="Calibri"/>
          <w:lang w:val="pl" w:eastAsia="ar-SA" w:bidi="ar-SA"/>
        </w:rPr>
        <w:t xml:space="preserve">Podmiot przetwarzający oświadcza, iż stosuje środki bezpieczeństwa spełniające wymogi Rozporządzenia. </w:t>
      </w:r>
    </w:p>
    <w:p w14:paraId="32224C48" w14:textId="77777777" w:rsidR="007110C8" w:rsidRDefault="006F6BE5">
      <w:pPr>
        <w:suppressAutoHyphens w:val="0"/>
        <w:spacing w:after="120" w:line="276" w:lineRule="auto"/>
        <w:jc w:val="center"/>
        <w:rPr>
          <w:rFonts w:eastAsia="Calibri"/>
          <w:bCs/>
          <w:lang w:val="pl" w:eastAsia="ar-SA" w:bidi="ar-SA"/>
        </w:rPr>
      </w:pPr>
      <w:r>
        <w:rPr>
          <w:rFonts w:eastAsia="Calibri"/>
          <w:b/>
          <w:lang w:val="pl" w:eastAsia="ar-SA" w:bidi="ar-SA"/>
        </w:rPr>
        <w:t>§22</w:t>
      </w:r>
    </w:p>
    <w:p w14:paraId="68D52851"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Zakres i cel przetwarzania danych</w:t>
      </w:r>
    </w:p>
    <w:p w14:paraId="5478942D" w14:textId="27F7BE61" w:rsidR="007110C8" w:rsidRPr="00E24D28" w:rsidRDefault="006F6BE5" w:rsidP="00E24D28">
      <w:pPr>
        <w:pStyle w:val="Akapitzlist"/>
        <w:numPr>
          <w:ilvl w:val="0"/>
          <w:numId w:val="33"/>
        </w:numPr>
        <w:jc w:val="both"/>
        <w:rPr>
          <w:rFonts w:ascii="Times New Roman" w:eastAsia="Arial" w:hAnsi="Times New Roman"/>
          <w:lang w:val="pl"/>
        </w:rPr>
      </w:pPr>
      <w:r w:rsidRPr="00E24D28">
        <w:rPr>
          <w:rFonts w:ascii="Times New Roman" w:hAnsi="Times New Roman"/>
          <w:lang w:val="pl"/>
        </w:rPr>
        <w:t xml:space="preserve">Podmiot przetwarzający będzie przetwarzał powierzone na podstawie niniejszej umowy dane:   </w:t>
      </w:r>
    </w:p>
    <w:p w14:paraId="30D959A4" w14:textId="77777777" w:rsidR="007110C8" w:rsidRPr="00E24D28" w:rsidRDefault="006F6BE5">
      <w:pPr>
        <w:numPr>
          <w:ilvl w:val="1"/>
          <w:numId w:val="33"/>
        </w:numPr>
        <w:suppressAutoHyphens w:val="0"/>
        <w:spacing w:after="200" w:line="276" w:lineRule="auto"/>
        <w:ind w:left="993"/>
        <w:jc w:val="both"/>
        <w:rPr>
          <w:rFonts w:eastAsia="Arial"/>
          <w:lang w:val="pl" w:eastAsia="ar-SA" w:bidi="ar-SA"/>
        </w:rPr>
      </w:pPr>
      <w:r w:rsidRPr="00E24D28">
        <w:rPr>
          <w:rFonts w:eastAsia="Arial"/>
          <w:lang w:val="pl" w:eastAsia="ar-SA" w:bidi="ar-SA"/>
        </w:rPr>
        <w:t>dane osobowe ujęte w dokumentacji przetargowej,</w:t>
      </w:r>
    </w:p>
    <w:p w14:paraId="1D50B382" w14:textId="77777777" w:rsidR="007110C8" w:rsidRPr="00E24D28" w:rsidRDefault="006F6BE5">
      <w:pPr>
        <w:numPr>
          <w:ilvl w:val="1"/>
          <w:numId w:val="33"/>
        </w:numPr>
        <w:suppressAutoHyphens w:val="0"/>
        <w:spacing w:after="200" w:line="276" w:lineRule="auto"/>
        <w:ind w:left="851" w:hanging="284"/>
        <w:jc w:val="both"/>
        <w:rPr>
          <w:rFonts w:eastAsia="Calibri"/>
          <w:lang w:val="pl" w:eastAsia="ar-SA" w:bidi="ar-SA"/>
        </w:rPr>
      </w:pPr>
      <w:r w:rsidRPr="00E24D28">
        <w:rPr>
          <w:rFonts w:eastAsia="Arial"/>
          <w:lang w:val="pl" w:eastAsia="ar-SA" w:bidi="ar-SA"/>
        </w:rPr>
        <w:t xml:space="preserve">  dane osób fizycznych współpracujących z Zarządem Dróg Wojewódzkich </w:t>
      </w:r>
      <w:r w:rsidRPr="00E24D28">
        <w:rPr>
          <w:rFonts w:eastAsia="Arial"/>
          <w:lang w:val="pl" w:eastAsia="ar-SA" w:bidi="ar-SA"/>
        </w:rPr>
        <w:br/>
        <w:t>w Bydgoszczy w oparciu o umowy cywilno-prawne (zlecenia, o dzieło),</w:t>
      </w:r>
    </w:p>
    <w:p w14:paraId="3C034E48" w14:textId="77777777" w:rsidR="007110C8" w:rsidRPr="00E24D28" w:rsidRDefault="006F6BE5">
      <w:pPr>
        <w:numPr>
          <w:ilvl w:val="0"/>
          <w:numId w:val="33"/>
        </w:numPr>
        <w:suppressAutoHyphens w:val="0"/>
        <w:spacing w:after="160" w:line="252" w:lineRule="auto"/>
        <w:jc w:val="both"/>
        <w:rPr>
          <w:rFonts w:eastAsia="Calibri"/>
          <w:b/>
          <w:lang w:val="pl" w:eastAsia="ar-SA" w:bidi="ar-SA"/>
        </w:rPr>
      </w:pPr>
      <w:r w:rsidRPr="00E24D28">
        <w:rPr>
          <w:rFonts w:eastAsia="Calibri"/>
          <w:lang w:val="pl" w:eastAsia="ar-SA" w:bidi="ar-SA"/>
        </w:rPr>
        <w:t xml:space="preserve">Powierzone przez Administratora danych, dane osobowe będą przetwarzane przez Podmiot przetwarzający wyłącznie w celu realizacji niniejszej umowy </w:t>
      </w:r>
    </w:p>
    <w:p w14:paraId="65DEE1A4" w14:textId="77777777" w:rsidR="007110C8" w:rsidRPr="00E24D28" w:rsidRDefault="006F6BE5">
      <w:pPr>
        <w:suppressAutoHyphens w:val="0"/>
        <w:spacing w:after="160" w:line="252" w:lineRule="auto"/>
        <w:jc w:val="center"/>
        <w:rPr>
          <w:rFonts w:eastAsia="Calibri"/>
          <w:bCs/>
          <w:lang w:val="pl" w:eastAsia="ar-SA" w:bidi="ar-SA"/>
        </w:rPr>
      </w:pPr>
      <w:r w:rsidRPr="00E24D28">
        <w:rPr>
          <w:rFonts w:eastAsia="Calibri"/>
          <w:b/>
          <w:lang w:val="pl" w:eastAsia="ar-SA" w:bidi="ar-SA"/>
        </w:rPr>
        <w:t>§ 23</w:t>
      </w:r>
    </w:p>
    <w:p w14:paraId="32834757"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 xml:space="preserve">Obowiązki podmiotu przetwarzającego </w:t>
      </w:r>
    </w:p>
    <w:p w14:paraId="7154AA9F"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Podmiot przetwarzający zobowiązuje się, przy przetwarzaniu powierzonych danych osobowych, do ich zabezpieczenia poprzez stosowanie odpowiednich środków technicznych i organizacyjnych zapewniających adekwatny stopień bezpieczeństwa </w:t>
      </w:r>
      <w:r>
        <w:rPr>
          <w:rFonts w:eastAsia="Calibri"/>
          <w:lang w:val="pl" w:eastAsia="ar-SA" w:bidi="ar-SA"/>
        </w:rPr>
        <w:lastRenderedPageBreak/>
        <w:t>odpowiadający ryzyku związanym z przetwarzaniem danych osobowych, o których mowa w art. 32 Rozporządzenia.</w:t>
      </w:r>
    </w:p>
    <w:p w14:paraId="582283AE"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Podmiot przetwarzający zobowiązuje się dołożyć należytej staranności przy przetwarzaniu powierzonych danych osobowych.</w:t>
      </w:r>
    </w:p>
    <w:p w14:paraId="3F229608"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Podmiot przetwarzający zobowiązuje się do nadania upoważnień do przetwarzania danych osobowych wszystkim osobom, które będą przetwarzały powierzone dane w celu realizacji niniejszej umowy.  </w:t>
      </w:r>
    </w:p>
    <w:p w14:paraId="2CE2995C"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C2219D8"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13462885" w14:textId="77777777" w:rsidR="007110C8" w:rsidRDefault="006F6BE5">
      <w:pPr>
        <w:numPr>
          <w:ilvl w:val="0"/>
          <w:numId w:val="36"/>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58D40E0" w14:textId="77777777" w:rsidR="007110C8" w:rsidRDefault="006F6BE5">
      <w:pPr>
        <w:numPr>
          <w:ilvl w:val="0"/>
          <w:numId w:val="36"/>
        </w:numPr>
        <w:shd w:val="clear" w:color="auto" w:fill="FFFFFF"/>
        <w:suppressAutoHyphens w:val="0"/>
        <w:spacing w:after="160" w:line="252" w:lineRule="auto"/>
        <w:jc w:val="both"/>
        <w:rPr>
          <w:rFonts w:eastAsia="Calibri"/>
          <w:b/>
          <w:lang w:val="pl" w:eastAsia="ar-SA" w:bidi="ar-SA"/>
        </w:rPr>
      </w:pPr>
      <w:r>
        <w:rPr>
          <w:rFonts w:eastAsia="Calibri"/>
          <w:lang w:val="pl" w:eastAsia="ar-SA" w:bidi="ar-SA"/>
        </w:rPr>
        <w:t>Podmiot przetwarzający po stwierdzeniu naruszenia ochrony danych osobowych bez zbędnej zwłoki zgłasza je administratorowi, jednak nie później niż 48h .</w:t>
      </w:r>
    </w:p>
    <w:p w14:paraId="16FE7A97" w14:textId="77777777" w:rsidR="007110C8" w:rsidRDefault="006F6BE5">
      <w:pPr>
        <w:suppressAutoHyphens w:val="0"/>
        <w:spacing w:after="160" w:line="252" w:lineRule="auto"/>
        <w:jc w:val="center"/>
        <w:rPr>
          <w:rFonts w:eastAsia="Calibri"/>
          <w:bCs/>
          <w:lang w:val="pl" w:eastAsia="ar-SA" w:bidi="ar-SA"/>
        </w:rPr>
      </w:pPr>
      <w:r>
        <w:rPr>
          <w:rFonts w:eastAsia="Calibri"/>
          <w:b/>
          <w:lang w:val="pl" w:eastAsia="ar-SA" w:bidi="ar-SA"/>
        </w:rPr>
        <w:t>§ 24</w:t>
      </w:r>
    </w:p>
    <w:p w14:paraId="3BB1A296"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Prawo kontroli</w:t>
      </w:r>
    </w:p>
    <w:p w14:paraId="28B72305" w14:textId="77777777" w:rsidR="007110C8" w:rsidRDefault="006F6BE5">
      <w:pPr>
        <w:numPr>
          <w:ilvl w:val="0"/>
          <w:numId w:val="37"/>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4C73815" w14:textId="77777777" w:rsidR="007110C8" w:rsidRDefault="006F6BE5">
      <w:pPr>
        <w:numPr>
          <w:ilvl w:val="0"/>
          <w:numId w:val="37"/>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Administrator danych może przeprowadzić kontrolę w godzinach pracy Podmiotu przetwarzającego i z minimum (5)pięciodniowym jego uprzedzeniem o planowanej kontroli i zakresie.</w:t>
      </w:r>
    </w:p>
    <w:p w14:paraId="39BF391F" w14:textId="77777777" w:rsidR="007110C8" w:rsidRDefault="006F6BE5">
      <w:pPr>
        <w:numPr>
          <w:ilvl w:val="0"/>
          <w:numId w:val="37"/>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Podmiot przetwarzający zobowiązuje się do usunięcia uchybień stwierdzonych podczas kontroli w terminie wskazanym przez Administratora danych nie dłuższym niż 7 dni.</w:t>
      </w:r>
    </w:p>
    <w:p w14:paraId="77FF3CA4" w14:textId="77777777" w:rsidR="007110C8" w:rsidRDefault="006F6BE5">
      <w:pPr>
        <w:numPr>
          <w:ilvl w:val="0"/>
          <w:numId w:val="37"/>
        </w:numPr>
        <w:shd w:val="clear" w:color="auto" w:fill="FFFFFF"/>
        <w:suppressAutoHyphens w:val="0"/>
        <w:spacing w:after="160" w:line="252" w:lineRule="auto"/>
        <w:jc w:val="both"/>
        <w:rPr>
          <w:rFonts w:eastAsia="Calibri"/>
          <w:b/>
          <w:lang w:val="pl" w:eastAsia="ar-SA" w:bidi="ar-SA"/>
        </w:rPr>
      </w:pPr>
      <w:r>
        <w:rPr>
          <w:rFonts w:eastAsia="Calibri"/>
          <w:lang w:val="pl" w:eastAsia="ar-SA" w:bidi="ar-SA"/>
        </w:rPr>
        <w:t xml:space="preserve">Podmiot przetwarzający udostępnia Administratorowi wszelkie informacje niezbędne </w:t>
      </w:r>
      <w:r>
        <w:rPr>
          <w:rFonts w:eastAsia="Calibri"/>
          <w:lang w:val="pl" w:eastAsia="ar-SA" w:bidi="ar-SA"/>
        </w:rPr>
        <w:br/>
        <w:t xml:space="preserve">do wykazania spełnienia obowiązków określonych w art. 28 Rozporządzenia. </w:t>
      </w:r>
    </w:p>
    <w:p w14:paraId="15C64C60" w14:textId="77777777" w:rsidR="007110C8" w:rsidRDefault="006F6BE5">
      <w:pPr>
        <w:suppressAutoHyphens w:val="0"/>
        <w:spacing w:after="160" w:line="252" w:lineRule="auto"/>
        <w:jc w:val="center"/>
        <w:rPr>
          <w:rFonts w:eastAsia="Calibri"/>
          <w:bCs/>
          <w:lang w:val="pl" w:eastAsia="ar-SA" w:bidi="ar-SA"/>
        </w:rPr>
      </w:pPr>
      <w:r>
        <w:rPr>
          <w:rFonts w:eastAsia="Calibri"/>
          <w:b/>
          <w:lang w:val="pl" w:eastAsia="ar-SA" w:bidi="ar-SA"/>
        </w:rPr>
        <w:t>§ 25</w:t>
      </w:r>
    </w:p>
    <w:p w14:paraId="736CCED2"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Dalsze powierzenie danych do przetwarzania</w:t>
      </w:r>
    </w:p>
    <w:p w14:paraId="3047473A" w14:textId="77777777" w:rsidR="007110C8" w:rsidRDefault="006F6BE5">
      <w:pPr>
        <w:numPr>
          <w:ilvl w:val="0"/>
          <w:numId w:val="38"/>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Podmiot przetwarzający może powierzyć dane osobowe objęte niniejszą umową do dalszego przetwarzania podwykonawcom jedynie w celu wykonania umowy po uzyskaniu uprzedniej pisemnej zgody Administratora danych.  </w:t>
      </w:r>
    </w:p>
    <w:p w14:paraId="39843624" w14:textId="77777777" w:rsidR="007110C8" w:rsidRDefault="006F6BE5">
      <w:pPr>
        <w:numPr>
          <w:ilvl w:val="0"/>
          <w:numId w:val="38"/>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w:t>
      </w:r>
      <w:r>
        <w:rPr>
          <w:rFonts w:eastAsia="Calibri"/>
          <w:lang w:val="pl" w:eastAsia="ar-SA" w:bidi="ar-SA"/>
        </w:rPr>
        <w:lastRenderedPageBreak/>
        <w:t>przetwarzający informuje Administratora danych o tym obowiązku prawnym, o ile prawo to nie zabrania udzielania takiej informacji z uwagi na ważny interes publiczny.</w:t>
      </w:r>
    </w:p>
    <w:p w14:paraId="201DD427" w14:textId="77777777" w:rsidR="007110C8" w:rsidRDefault="006F6BE5">
      <w:pPr>
        <w:numPr>
          <w:ilvl w:val="0"/>
          <w:numId w:val="38"/>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Podwykonawca, o którym mowa w §5 ust. 1 Umowy winien spełniać te same gwarancje i obowiązki jakie zostały nałożone na Podmiot przetwarzający w niniejszej Umowie. </w:t>
      </w:r>
    </w:p>
    <w:p w14:paraId="3360A42D" w14:textId="77777777" w:rsidR="007110C8" w:rsidRDefault="006F6BE5">
      <w:pPr>
        <w:numPr>
          <w:ilvl w:val="0"/>
          <w:numId w:val="38"/>
        </w:numPr>
        <w:shd w:val="clear" w:color="auto" w:fill="FFFFFF"/>
        <w:suppressAutoHyphens w:val="0"/>
        <w:spacing w:after="160" w:line="252" w:lineRule="auto"/>
        <w:jc w:val="both"/>
        <w:rPr>
          <w:rFonts w:eastAsia="Calibri"/>
          <w:b/>
          <w:lang w:val="pl" w:eastAsia="ar-SA" w:bidi="ar-SA"/>
        </w:rPr>
      </w:pPr>
      <w:r>
        <w:rPr>
          <w:rFonts w:eastAsia="Calibri"/>
          <w:lang w:val="pl" w:eastAsia="ar-SA" w:bidi="ar-SA"/>
        </w:rPr>
        <w:t>Podmiot przetwarzający ponosi pełną odpowiedzialność wobec Administratora za nie wywiązanie się ze spoczywających na podwykonawcy obowiązków ochrony danych.</w:t>
      </w:r>
    </w:p>
    <w:p w14:paraId="1D871B2E" w14:textId="77777777" w:rsidR="007110C8" w:rsidRDefault="006F6BE5">
      <w:pPr>
        <w:suppressAutoHyphens w:val="0"/>
        <w:spacing w:after="160" w:line="252" w:lineRule="auto"/>
        <w:jc w:val="center"/>
        <w:rPr>
          <w:rFonts w:eastAsia="Calibri"/>
          <w:bCs/>
          <w:lang w:val="pl" w:eastAsia="ar-SA" w:bidi="ar-SA"/>
        </w:rPr>
      </w:pPr>
      <w:r>
        <w:rPr>
          <w:rFonts w:eastAsia="Calibri"/>
          <w:b/>
          <w:lang w:val="pl" w:eastAsia="ar-SA" w:bidi="ar-SA"/>
        </w:rPr>
        <w:br/>
        <w:t>§ 26</w:t>
      </w:r>
    </w:p>
    <w:p w14:paraId="632A7C77" w14:textId="77777777" w:rsidR="007110C8" w:rsidRDefault="006F6BE5">
      <w:pPr>
        <w:suppressAutoHyphens w:val="0"/>
        <w:spacing w:after="160" w:line="252" w:lineRule="auto"/>
        <w:jc w:val="center"/>
        <w:rPr>
          <w:rFonts w:eastAsia="Calibri"/>
          <w:lang w:val="pl" w:eastAsia="ar-SA" w:bidi="ar-SA"/>
        </w:rPr>
      </w:pPr>
      <w:r>
        <w:rPr>
          <w:rFonts w:eastAsia="Calibri"/>
          <w:bCs/>
          <w:lang w:val="pl" w:eastAsia="ar-SA" w:bidi="ar-SA"/>
        </w:rPr>
        <w:t>Odpowiedzialność Podmiotu przetwarzającego</w:t>
      </w:r>
    </w:p>
    <w:p w14:paraId="6FF5C961" w14:textId="77777777" w:rsidR="007110C8" w:rsidRDefault="006F6BE5" w:rsidP="00E24D28">
      <w:pPr>
        <w:numPr>
          <w:ilvl w:val="0"/>
          <w:numId w:val="50"/>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33B7A83" w14:textId="77777777" w:rsidR="007110C8" w:rsidRDefault="006F6BE5" w:rsidP="00E24D28">
      <w:pPr>
        <w:numPr>
          <w:ilvl w:val="0"/>
          <w:numId w:val="50"/>
        </w:numPr>
        <w:shd w:val="clear" w:color="auto" w:fill="FFFFFF"/>
        <w:suppressAutoHyphens w:val="0"/>
        <w:spacing w:after="160" w:line="252" w:lineRule="auto"/>
        <w:jc w:val="both"/>
        <w:rPr>
          <w:rFonts w:eastAsia="Calibri"/>
          <w:lang w:val="pl" w:eastAsia="ar-SA" w:bidi="ar-SA"/>
        </w:rPr>
      </w:pPr>
      <w:r>
        <w:rPr>
          <w:rFonts w:eastAsia="Calibri"/>
          <w:lang w:val="pl" w:eastAsia="ar-SA" w:bidi="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BD7B932" w14:textId="77777777" w:rsidR="007110C8" w:rsidRDefault="006F6BE5" w:rsidP="00E24D28">
      <w:pPr>
        <w:numPr>
          <w:ilvl w:val="0"/>
          <w:numId w:val="50"/>
        </w:numPr>
        <w:shd w:val="clear" w:color="auto" w:fill="FFFFFF"/>
        <w:suppressAutoHyphens w:val="0"/>
        <w:spacing w:after="160" w:line="252" w:lineRule="auto"/>
        <w:jc w:val="both"/>
        <w:rPr>
          <w:rFonts w:eastAsia="Times New Roman"/>
          <w:b/>
          <w:lang w:eastAsia="ar-SA" w:bidi="ar-SA"/>
        </w:rPr>
      </w:pPr>
      <w:r>
        <w:rPr>
          <w:rFonts w:eastAsia="Calibri"/>
          <w:lang w:val="pl" w:eastAsia="ar-SA" w:bidi="ar-SA"/>
        </w:rPr>
        <w:t>Podmiot przetwarzający zobowiązuje się do naprawienia szkody wyrządzonej Administratorowi danych w wyniku naruszenia obowiązków ochrony danych osobowych z winy swoich pracowników. W szczególności zobowiązuje się d pokrycia poniesionych przez Administratora danych kosztów procesu i zastępstwa procesowego, a także odszkodowania na rzecz osoby, której naruszenie dotyczyło.</w:t>
      </w:r>
    </w:p>
    <w:p w14:paraId="7DE8A98C" w14:textId="77777777" w:rsidR="007110C8" w:rsidRDefault="007110C8">
      <w:pPr>
        <w:spacing w:after="120"/>
        <w:jc w:val="center"/>
        <w:rPr>
          <w:rFonts w:eastAsia="Times New Roman"/>
          <w:b/>
          <w:lang w:eastAsia="ar-SA" w:bidi="ar-SA"/>
        </w:rPr>
      </w:pPr>
    </w:p>
    <w:p w14:paraId="61BD5FC3" w14:textId="77777777" w:rsidR="007110C8" w:rsidRDefault="006F6BE5">
      <w:pPr>
        <w:spacing w:after="120"/>
        <w:jc w:val="center"/>
        <w:rPr>
          <w:rFonts w:eastAsia="Times New Roman"/>
          <w:lang w:eastAsia="ar-SA" w:bidi="ar-SA"/>
        </w:rPr>
      </w:pPr>
      <w:r>
        <w:rPr>
          <w:rFonts w:eastAsia="Times New Roman"/>
          <w:b/>
          <w:lang w:eastAsia="ar-SA" w:bidi="ar-SA"/>
        </w:rPr>
        <w:t>§ 27</w:t>
      </w:r>
    </w:p>
    <w:p w14:paraId="390F9814" w14:textId="77777777" w:rsidR="007110C8" w:rsidRDefault="006F6BE5">
      <w:pPr>
        <w:spacing w:after="120"/>
        <w:jc w:val="both"/>
        <w:rPr>
          <w:rFonts w:eastAsia="Times New Roman"/>
          <w:b/>
          <w:lang w:eastAsia="ar-SA" w:bidi="ar-SA"/>
        </w:rPr>
      </w:pPr>
      <w:r>
        <w:rPr>
          <w:rFonts w:eastAsia="Times New Roman"/>
          <w:lang w:eastAsia="ar-SA" w:bidi="ar-SA"/>
        </w:rPr>
        <w:t>W sprawach nieuregulowanych niniejszą umową mają zastosowanie przepisy Kodeksu Cywilnego i Ustawy Prawo Zamówień Publicznych. Wszelkie zmiany niniejszej umowy wymagają formy pisemnej pod rygorem nieważności, w drodze podpisanego przez strony aneksu. Spory wynikające z treści niniejszej umowy rozstrzygać będzie sąd właściwy dla siedziby Zamawiającego.</w:t>
      </w:r>
    </w:p>
    <w:p w14:paraId="264A01BF" w14:textId="77777777" w:rsidR="007110C8" w:rsidRDefault="007110C8">
      <w:pPr>
        <w:spacing w:after="120"/>
        <w:jc w:val="center"/>
        <w:rPr>
          <w:rFonts w:eastAsia="Times New Roman"/>
          <w:b/>
          <w:lang w:eastAsia="ar-SA" w:bidi="ar-SA"/>
        </w:rPr>
      </w:pPr>
    </w:p>
    <w:p w14:paraId="0031C4FF" w14:textId="77777777" w:rsidR="007110C8" w:rsidRDefault="006F6BE5">
      <w:pPr>
        <w:spacing w:after="120"/>
        <w:jc w:val="center"/>
        <w:rPr>
          <w:rFonts w:eastAsia="Times New Roman"/>
          <w:lang w:eastAsia="ar-SA" w:bidi="ar-SA"/>
        </w:rPr>
      </w:pPr>
      <w:r>
        <w:rPr>
          <w:rFonts w:eastAsia="Times New Roman"/>
          <w:b/>
          <w:lang w:eastAsia="ar-SA" w:bidi="ar-SA"/>
        </w:rPr>
        <w:t>§ 28</w:t>
      </w:r>
    </w:p>
    <w:p w14:paraId="105F1E7E" w14:textId="77777777" w:rsidR="007110C8" w:rsidRPr="00E24D28" w:rsidRDefault="006F6BE5">
      <w:pPr>
        <w:suppressAutoHyphens w:val="0"/>
        <w:autoSpaceDE w:val="0"/>
        <w:jc w:val="both"/>
        <w:rPr>
          <w:rFonts w:eastAsia="Times New Roman"/>
          <w:b/>
          <w:lang w:eastAsia="ar-SA" w:bidi="ar-SA"/>
        </w:rPr>
      </w:pPr>
      <w:r>
        <w:rPr>
          <w:rFonts w:eastAsia="Times New Roman"/>
          <w:lang w:eastAsia="ar-SA" w:bidi="ar-SA"/>
        </w:rPr>
        <w:t xml:space="preserve">Wykonawca nie może dokonać przeniesienia swoich wierzytelności wobec Zamawiającego na osoby lub podmioty trzecie bez uprzedniej zgody </w:t>
      </w:r>
      <w:r w:rsidRPr="00E24D28">
        <w:rPr>
          <w:rFonts w:eastAsia="Times New Roman"/>
          <w:lang w:eastAsia="ar-SA" w:bidi="ar-SA"/>
        </w:rPr>
        <w:t>Zamawiającego wyrażonej na piśmie. Jakakolwiek cesja dokonana bez takiej zgody nie będzie ważna i stanowić będzie istotne naruszenie postanowień umowy uprawniające Zamawiającego do odstąpienia od umowy z przyczyn leżących po stronie wykonawcy.</w:t>
      </w:r>
    </w:p>
    <w:p w14:paraId="2C216F90" w14:textId="752B80E8" w:rsidR="007110C8" w:rsidRDefault="007110C8">
      <w:pPr>
        <w:spacing w:after="120"/>
        <w:jc w:val="center"/>
        <w:rPr>
          <w:rFonts w:eastAsia="Times New Roman"/>
          <w:b/>
          <w:lang w:eastAsia="ar-SA" w:bidi="ar-SA"/>
        </w:rPr>
      </w:pPr>
    </w:p>
    <w:p w14:paraId="20FD40D0" w14:textId="2EAC4135" w:rsidR="00E5286D" w:rsidRDefault="00E5286D">
      <w:pPr>
        <w:spacing w:after="120"/>
        <w:jc w:val="center"/>
        <w:rPr>
          <w:rFonts w:eastAsia="Times New Roman"/>
          <w:b/>
          <w:lang w:eastAsia="ar-SA" w:bidi="ar-SA"/>
        </w:rPr>
      </w:pPr>
    </w:p>
    <w:p w14:paraId="214E5956" w14:textId="77777777" w:rsidR="00E5286D" w:rsidRPr="00E24D28" w:rsidRDefault="00E5286D">
      <w:pPr>
        <w:spacing w:after="120"/>
        <w:jc w:val="center"/>
        <w:rPr>
          <w:rFonts w:eastAsia="Times New Roman"/>
          <w:b/>
          <w:lang w:eastAsia="ar-SA" w:bidi="ar-SA"/>
        </w:rPr>
      </w:pPr>
    </w:p>
    <w:p w14:paraId="19C1BA78" w14:textId="77777777" w:rsidR="007110C8" w:rsidRDefault="006F6BE5">
      <w:pPr>
        <w:spacing w:after="120"/>
        <w:jc w:val="center"/>
        <w:rPr>
          <w:rFonts w:eastAsia="Times New Roman"/>
          <w:b/>
          <w:lang w:eastAsia="ar-SA" w:bidi="ar-SA"/>
        </w:rPr>
      </w:pPr>
      <w:r>
        <w:rPr>
          <w:rFonts w:eastAsia="Times New Roman"/>
          <w:b/>
          <w:lang w:eastAsia="ar-SA" w:bidi="ar-SA"/>
        </w:rPr>
        <w:lastRenderedPageBreak/>
        <w:t>§29</w:t>
      </w:r>
    </w:p>
    <w:p w14:paraId="381B3A67" w14:textId="77777777" w:rsidR="007110C8" w:rsidRDefault="006F6BE5">
      <w:pPr>
        <w:spacing w:after="120"/>
        <w:jc w:val="center"/>
      </w:pPr>
      <w:r>
        <w:rPr>
          <w:rFonts w:eastAsia="Times New Roman"/>
          <w:b/>
          <w:lang w:eastAsia="ar-SA" w:bidi="ar-SA"/>
        </w:rPr>
        <w:t>Postanowienia ogólne</w:t>
      </w:r>
    </w:p>
    <w:p w14:paraId="079C4CBA" w14:textId="77777777" w:rsidR="007110C8" w:rsidRDefault="006F6BE5">
      <w:pPr>
        <w:spacing w:before="120"/>
        <w:ind w:left="426" w:hanging="426"/>
        <w:jc w:val="both"/>
      </w:pPr>
      <w:r>
        <w:t>1.</w:t>
      </w:r>
      <w:r>
        <w:tab/>
        <w:t xml:space="preserve">W sprawach nie uregulowanych niniejszą umową stosuje się ogólnie obowiązujące przepisy, </w:t>
      </w:r>
      <w:r>
        <w:br/>
        <w:t>w szczególności przepisy kodeksu cywilnego oraz ustawy prawo zamówień publicznych.</w:t>
      </w:r>
    </w:p>
    <w:p w14:paraId="12381DBE" w14:textId="77777777" w:rsidR="007110C8" w:rsidRDefault="006F6BE5">
      <w:pPr>
        <w:spacing w:before="120"/>
        <w:ind w:left="426" w:hanging="426"/>
        <w:jc w:val="both"/>
      </w:pPr>
      <w:r>
        <w:t>2.</w:t>
      </w:r>
      <w:r>
        <w:tab/>
        <w:t xml:space="preserve">Wszelkie zmiany niniejszej umowy wymagają formy pisemnej pod rygorem nieważności </w:t>
      </w:r>
      <w:r>
        <w:br/>
        <w:t>w drodze podpisanego przez strony aneksu.</w:t>
      </w:r>
    </w:p>
    <w:p w14:paraId="0DD9AEE9" w14:textId="77777777" w:rsidR="007110C8" w:rsidRDefault="006F6BE5">
      <w:pPr>
        <w:spacing w:before="120"/>
        <w:ind w:left="426" w:hanging="426"/>
        <w:jc w:val="both"/>
        <w:rPr>
          <w:rFonts w:eastAsia="Times New Roman"/>
          <w:lang w:eastAsia="ar-SA" w:bidi="ar-SA"/>
        </w:rPr>
      </w:pPr>
      <w:r>
        <w:t>3.</w:t>
      </w:r>
      <w:r>
        <w:tab/>
        <w:t>Wszelkie spory mogące wynikać w związku z realizacją niniejszej umowy będą rozstrzygane przez sąd właściwy dla siedziby Zamawiającego.</w:t>
      </w:r>
    </w:p>
    <w:p w14:paraId="7317CC8D" w14:textId="77777777" w:rsidR="007110C8" w:rsidRDefault="007110C8">
      <w:pPr>
        <w:jc w:val="both"/>
        <w:rPr>
          <w:rFonts w:eastAsia="Times New Roman"/>
          <w:lang w:eastAsia="ar-SA" w:bidi="ar-SA"/>
        </w:rPr>
      </w:pPr>
    </w:p>
    <w:p w14:paraId="730F27FE" w14:textId="77777777" w:rsidR="007110C8" w:rsidRDefault="006F6BE5">
      <w:pPr>
        <w:spacing w:after="120"/>
        <w:jc w:val="center"/>
        <w:rPr>
          <w:rFonts w:eastAsia="Times New Roman"/>
          <w:lang w:eastAsia="ar-SA" w:bidi="ar-SA"/>
        </w:rPr>
      </w:pPr>
      <w:r>
        <w:rPr>
          <w:rFonts w:eastAsia="Times New Roman"/>
          <w:b/>
          <w:lang w:eastAsia="ar-SA" w:bidi="ar-SA"/>
        </w:rPr>
        <w:t>§ 30</w:t>
      </w:r>
    </w:p>
    <w:p w14:paraId="277E3555" w14:textId="77777777" w:rsidR="007110C8" w:rsidRDefault="006F6BE5">
      <w:pPr>
        <w:jc w:val="both"/>
        <w:rPr>
          <w:rFonts w:eastAsia="Times New Roman"/>
          <w:lang w:eastAsia="ar-SA" w:bidi="ar-SA"/>
        </w:rPr>
      </w:pPr>
      <w:r>
        <w:rPr>
          <w:rFonts w:eastAsia="Times New Roman"/>
          <w:lang w:eastAsia="ar-SA" w:bidi="ar-SA"/>
        </w:rPr>
        <w:t>Umowę sporządzono w 2 jednobrzmiących egzemplarzach po jednym dla każdej ze stron.</w:t>
      </w:r>
      <w:r>
        <w:rPr>
          <w:rFonts w:eastAsia="Times New Roman"/>
          <w:lang w:eastAsia="ar-SA" w:bidi="ar-SA"/>
        </w:rPr>
        <w:br/>
      </w:r>
    </w:p>
    <w:p w14:paraId="2FD0D3AC" w14:textId="77777777" w:rsidR="007110C8" w:rsidRDefault="007110C8">
      <w:pPr>
        <w:rPr>
          <w:rFonts w:eastAsia="Times New Roman"/>
          <w:lang w:eastAsia="ar-SA" w:bidi="ar-SA"/>
        </w:rPr>
      </w:pPr>
    </w:p>
    <w:p w14:paraId="7955467F" w14:textId="77777777" w:rsidR="007110C8" w:rsidRDefault="006F6BE5">
      <w:pPr>
        <w:jc w:val="center"/>
        <w:rPr>
          <w:rFonts w:ascii="Tahoma" w:eastAsia="Times New Roman" w:hAnsi="Tahoma" w:cs="Tahoma"/>
          <w:sz w:val="20"/>
          <w:szCs w:val="20"/>
          <w:lang w:eastAsia="ar-SA" w:bidi="ar-SA"/>
        </w:rPr>
      </w:pPr>
      <w:r>
        <w:rPr>
          <w:rFonts w:eastAsia="Times New Roman"/>
          <w:b/>
          <w:lang w:eastAsia="ar-SA" w:bidi="ar-SA"/>
        </w:rPr>
        <w:t>Zamawiający:                                                                                     Wykonawca:</w:t>
      </w:r>
    </w:p>
    <w:p w14:paraId="577E6E3F" w14:textId="77777777" w:rsidR="007110C8" w:rsidRDefault="007110C8">
      <w:pPr>
        <w:spacing w:after="120"/>
        <w:jc w:val="both"/>
        <w:rPr>
          <w:rFonts w:ascii="Tahoma" w:eastAsia="Times New Roman" w:hAnsi="Tahoma" w:cs="Tahoma"/>
          <w:sz w:val="20"/>
          <w:szCs w:val="20"/>
          <w:lang w:eastAsia="ar-SA" w:bidi="ar-SA"/>
        </w:rPr>
      </w:pPr>
    </w:p>
    <w:p w14:paraId="28584752" w14:textId="77777777" w:rsidR="007110C8" w:rsidRDefault="007110C8">
      <w:pPr>
        <w:keepNext/>
        <w:spacing w:before="240" w:after="60"/>
        <w:ind w:left="576" w:hanging="576"/>
        <w:jc w:val="both"/>
        <w:rPr>
          <w:rFonts w:ascii="Tahoma" w:eastAsia="Times New Roman" w:hAnsi="Tahoma" w:cs="Tahoma"/>
          <w:bCs/>
          <w:i/>
          <w:iCs/>
          <w:color w:val="000000"/>
          <w:sz w:val="20"/>
          <w:szCs w:val="20"/>
          <w:lang w:eastAsia="ar-SA" w:bidi="ar-SA"/>
        </w:rPr>
      </w:pPr>
    </w:p>
    <w:p w14:paraId="5DB4E5DC" w14:textId="77777777" w:rsidR="007110C8" w:rsidRDefault="007110C8">
      <w:pPr>
        <w:rPr>
          <w:rFonts w:eastAsia="Times New Roman"/>
          <w:lang w:eastAsia="ar-SA" w:bidi="ar-SA"/>
        </w:rPr>
      </w:pPr>
    </w:p>
    <w:p w14:paraId="7FE3174A" w14:textId="77777777" w:rsidR="007110C8" w:rsidRDefault="007110C8">
      <w:pPr>
        <w:rPr>
          <w:rFonts w:eastAsia="Times New Roman"/>
          <w:lang w:eastAsia="ar-SA" w:bidi="ar-SA"/>
        </w:rPr>
      </w:pPr>
    </w:p>
    <w:p w14:paraId="46016114" w14:textId="77777777" w:rsidR="007110C8" w:rsidRDefault="007110C8">
      <w:pPr>
        <w:rPr>
          <w:rFonts w:eastAsia="Times New Roman"/>
          <w:lang w:eastAsia="ar-SA" w:bidi="ar-SA"/>
        </w:rPr>
      </w:pPr>
    </w:p>
    <w:p w14:paraId="3DF60505" w14:textId="77777777" w:rsidR="007110C8" w:rsidRDefault="007110C8">
      <w:pPr>
        <w:rPr>
          <w:rFonts w:eastAsia="Times New Roman"/>
          <w:lang w:eastAsia="ar-SA" w:bidi="ar-SA"/>
        </w:rPr>
      </w:pPr>
    </w:p>
    <w:p w14:paraId="222B78F8" w14:textId="77777777" w:rsidR="007110C8" w:rsidRDefault="007110C8">
      <w:pPr>
        <w:rPr>
          <w:rFonts w:eastAsia="Times New Roman"/>
          <w:lang w:eastAsia="ar-SA" w:bidi="ar-SA"/>
        </w:rPr>
      </w:pPr>
    </w:p>
    <w:p w14:paraId="78CC8800" w14:textId="77777777" w:rsidR="007110C8" w:rsidRDefault="007110C8">
      <w:pPr>
        <w:rPr>
          <w:rFonts w:eastAsia="Times New Roman"/>
          <w:lang w:eastAsia="ar-SA" w:bidi="ar-SA"/>
        </w:rPr>
      </w:pPr>
    </w:p>
    <w:p w14:paraId="598A53E5" w14:textId="77777777" w:rsidR="007110C8" w:rsidRDefault="007110C8">
      <w:pPr>
        <w:rPr>
          <w:rFonts w:eastAsia="Times New Roman"/>
          <w:lang w:eastAsia="ar-SA" w:bidi="ar-SA"/>
        </w:rPr>
      </w:pPr>
    </w:p>
    <w:p w14:paraId="2AC1679D" w14:textId="77777777" w:rsidR="007110C8" w:rsidRDefault="007110C8">
      <w:pPr>
        <w:rPr>
          <w:rFonts w:eastAsia="Times New Roman"/>
          <w:lang w:eastAsia="ar-SA" w:bidi="ar-SA"/>
        </w:rPr>
      </w:pPr>
    </w:p>
    <w:p w14:paraId="58B0A955" w14:textId="77777777" w:rsidR="007110C8" w:rsidRDefault="007110C8">
      <w:pPr>
        <w:rPr>
          <w:rFonts w:eastAsia="Times New Roman"/>
          <w:lang w:eastAsia="ar-SA" w:bidi="ar-SA"/>
        </w:rPr>
      </w:pPr>
    </w:p>
    <w:p w14:paraId="0C5CFDAB" w14:textId="77777777" w:rsidR="007110C8" w:rsidRDefault="007110C8">
      <w:pPr>
        <w:rPr>
          <w:rFonts w:eastAsia="Times New Roman"/>
          <w:lang w:eastAsia="ar-SA" w:bidi="ar-SA"/>
        </w:rPr>
      </w:pPr>
    </w:p>
    <w:p w14:paraId="667C5027" w14:textId="77777777" w:rsidR="007110C8" w:rsidRDefault="007110C8">
      <w:pPr>
        <w:rPr>
          <w:rFonts w:eastAsia="Times New Roman"/>
          <w:lang w:eastAsia="ar-SA" w:bidi="ar-SA"/>
        </w:rPr>
      </w:pPr>
    </w:p>
    <w:p w14:paraId="4A1BC980" w14:textId="77777777" w:rsidR="007110C8" w:rsidRDefault="007110C8">
      <w:pPr>
        <w:rPr>
          <w:rFonts w:eastAsia="Times New Roman"/>
          <w:lang w:eastAsia="ar-SA" w:bidi="ar-SA"/>
        </w:rPr>
      </w:pPr>
    </w:p>
    <w:p w14:paraId="270E0B78" w14:textId="77777777" w:rsidR="007110C8" w:rsidRDefault="007110C8">
      <w:pPr>
        <w:rPr>
          <w:rFonts w:eastAsia="Times New Roman"/>
          <w:lang w:eastAsia="ar-SA" w:bidi="ar-SA"/>
        </w:rPr>
      </w:pPr>
    </w:p>
    <w:p w14:paraId="60DAB782" w14:textId="77777777" w:rsidR="007110C8" w:rsidRDefault="007110C8">
      <w:pPr>
        <w:rPr>
          <w:rFonts w:eastAsia="Times New Roman"/>
          <w:lang w:eastAsia="ar-SA" w:bidi="ar-SA"/>
        </w:rPr>
      </w:pPr>
    </w:p>
    <w:p w14:paraId="41BEE9EB" w14:textId="77777777" w:rsidR="007110C8" w:rsidRDefault="007110C8">
      <w:pPr>
        <w:rPr>
          <w:rFonts w:eastAsia="Times New Roman"/>
          <w:lang w:eastAsia="ar-SA" w:bidi="ar-SA"/>
        </w:rPr>
      </w:pPr>
    </w:p>
    <w:p w14:paraId="5420A13B" w14:textId="77777777" w:rsidR="007110C8" w:rsidRDefault="007110C8">
      <w:pPr>
        <w:rPr>
          <w:rFonts w:eastAsia="Times New Roman"/>
          <w:lang w:eastAsia="ar-SA" w:bidi="ar-SA"/>
        </w:rPr>
      </w:pPr>
    </w:p>
    <w:p w14:paraId="02D62B81" w14:textId="77777777" w:rsidR="007110C8" w:rsidRDefault="007110C8">
      <w:pPr>
        <w:rPr>
          <w:rFonts w:eastAsia="Times New Roman"/>
          <w:lang w:eastAsia="ar-SA" w:bidi="ar-SA"/>
        </w:rPr>
      </w:pPr>
    </w:p>
    <w:p w14:paraId="6D4FA9E2" w14:textId="77777777" w:rsidR="007110C8" w:rsidRDefault="007110C8">
      <w:pPr>
        <w:rPr>
          <w:rFonts w:eastAsia="Times New Roman"/>
          <w:lang w:eastAsia="ar-SA" w:bidi="ar-SA"/>
        </w:rPr>
      </w:pPr>
    </w:p>
    <w:p w14:paraId="243541E2" w14:textId="77777777" w:rsidR="007110C8" w:rsidRDefault="007110C8">
      <w:pPr>
        <w:rPr>
          <w:rFonts w:eastAsia="Times New Roman"/>
          <w:lang w:eastAsia="ar-SA" w:bidi="ar-SA"/>
        </w:rPr>
      </w:pPr>
    </w:p>
    <w:p w14:paraId="2A2D528B" w14:textId="77777777" w:rsidR="007110C8" w:rsidRDefault="007110C8">
      <w:pPr>
        <w:rPr>
          <w:rFonts w:eastAsia="Times New Roman"/>
          <w:lang w:eastAsia="ar-SA" w:bidi="ar-SA"/>
        </w:rPr>
      </w:pPr>
    </w:p>
    <w:p w14:paraId="27C4775D" w14:textId="77777777" w:rsidR="007110C8" w:rsidRDefault="007110C8">
      <w:pPr>
        <w:rPr>
          <w:rFonts w:eastAsia="Times New Roman"/>
          <w:lang w:eastAsia="ar-SA" w:bidi="ar-SA"/>
        </w:rPr>
      </w:pPr>
    </w:p>
    <w:p w14:paraId="3723EE99" w14:textId="77777777" w:rsidR="007110C8" w:rsidRDefault="007110C8">
      <w:pPr>
        <w:rPr>
          <w:rFonts w:eastAsia="Times New Roman"/>
          <w:lang w:eastAsia="ar-SA" w:bidi="ar-SA"/>
        </w:rPr>
      </w:pPr>
    </w:p>
    <w:p w14:paraId="788525D1" w14:textId="77777777" w:rsidR="007110C8" w:rsidRDefault="007110C8">
      <w:pPr>
        <w:rPr>
          <w:rFonts w:eastAsia="Times New Roman"/>
          <w:lang w:eastAsia="ar-SA" w:bidi="ar-SA"/>
        </w:rPr>
      </w:pPr>
    </w:p>
    <w:p w14:paraId="2708B2A5" w14:textId="77777777" w:rsidR="007110C8" w:rsidRDefault="007110C8">
      <w:pPr>
        <w:rPr>
          <w:rFonts w:eastAsia="Times New Roman"/>
          <w:lang w:eastAsia="ar-SA" w:bidi="ar-SA"/>
        </w:rPr>
      </w:pPr>
    </w:p>
    <w:p w14:paraId="13BA3731" w14:textId="77777777" w:rsidR="007110C8" w:rsidRDefault="007110C8">
      <w:pPr>
        <w:rPr>
          <w:rFonts w:eastAsia="Times New Roman"/>
          <w:lang w:eastAsia="ar-SA" w:bidi="ar-SA"/>
        </w:rPr>
      </w:pPr>
    </w:p>
    <w:p w14:paraId="69E3FEB5" w14:textId="77777777" w:rsidR="007110C8" w:rsidRDefault="007110C8">
      <w:pPr>
        <w:rPr>
          <w:rFonts w:eastAsia="Times New Roman"/>
          <w:lang w:eastAsia="ar-SA" w:bidi="ar-SA"/>
        </w:rPr>
      </w:pPr>
    </w:p>
    <w:p w14:paraId="6AAF5086" w14:textId="77777777" w:rsidR="007110C8" w:rsidRDefault="007110C8">
      <w:pPr>
        <w:rPr>
          <w:rFonts w:eastAsia="Times New Roman"/>
          <w:lang w:eastAsia="ar-SA" w:bidi="ar-SA"/>
        </w:rPr>
      </w:pPr>
    </w:p>
    <w:p w14:paraId="62B11EA9" w14:textId="77777777" w:rsidR="007110C8" w:rsidRDefault="007110C8">
      <w:pPr>
        <w:rPr>
          <w:rFonts w:eastAsia="Times New Roman"/>
          <w:lang w:eastAsia="ar-SA" w:bidi="ar-SA"/>
        </w:rPr>
      </w:pPr>
    </w:p>
    <w:p w14:paraId="3FF22E82" w14:textId="77777777" w:rsidR="007110C8" w:rsidRDefault="007110C8">
      <w:pPr>
        <w:rPr>
          <w:rFonts w:eastAsia="Times New Roman"/>
          <w:lang w:eastAsia="ar-SA" w:bidi="ar-SA"/>
        </w:rPr>
      </w:pPr>
    </w:p>
    <w:p w14:paraId="48EF0765" w14:textId="77777777" w:rsidR="007110C8" w:rsidRDefault="007110C8">
      <w:pPr>
        <w:rPr>
          <w:rFonts w:eastAsia="Times New Roman"/>
          <w:lang w:eastAsia="ar-SA" w:bidi="ar-SA"/>
        </w:rPr>
      </w:pPr>
    </w:p>
    <w:p w14:paraId="14FB8330" w14:textId="77777777" w:rsidR="007110C8" w:rsidRDefault="007110C8">
      <w:pPr>
        <w:rPr>
          <w:rFonts w:eastAsia="Times New Roman"/>
          <w:lang w:eastAsia="ar-SA" w:bidi="ar-SA"/>
        </w:rPr>
      </w:pPr>
    </w:p>
    <w:p w14:paraId="0FE48595" w14:textId="77777777" w:rsidR="007110C8" w:rsidRDefault="007110C8">
      <w:pPr>
        <w:rPr>
          <w:rFonts w:eastAsia="Times New Roman"/>
          <w:lang w:eastAsia="ar-SA" w:bidi="ar-SA"/>
        </w:rPr>
      </w:pPr>
    </w:p>
    <w:p w14:paraId="4CE560FF" w14:textId="77777777" w:rsidR="007110C8" w:rsidRDefault="007110C8">
      <w:pPr>
        <w:rPr>
          <w:rFonts w:eastAsia="Times New Roman"/>
          <w:lang w:eastAsia="ar-SA" w:bidi="ar-SA"/>
        </w:rPr>
      </w:pPr>
    </w:p>
    <w:p w14:paraId="16C6F580" w14:textId="77777777" w:rsidR="007110C8" w:rsidRDefault="007110C8">
      <w:pPr>
        <w:rPr>
          <w:rFonts w:eastAsia="Times New Roman"/>
          <w:lang w:eastAsia="ar-SA" w:bidi="ar-SA"/>
        </w:rPr>
      </w:pPr>
    </w:p>
    <w:p w14:paraId="69C4E153" w14:textId="77777777" w:rsidR="007110C8" w:rsidRDefault="007110C8">
      <w:pPr>
        <w:rPr>
          <w:rFonts w:eastAsia="Times New Roman"/>
          <w:lang w:eastAsia="ar-SA" w:bidi="ar-SA"/>
        </w:rPr>
      </w:pPr>
    </w:p>
    <w:p w14:paraId="651EA331" w14:textId="77777777" w:rsidR="007110C8" w:rsidRDefault="006F6BE5">
      <w:pPr>
        <w:jc w:val="right"/>
        <w:rPr>
          <w:bCs/>
          <w:i/>
          <w:iCs/>
          <w:color w:val="000000"/>
          <w:sz w:val="12"/>
          <w:szCs w:val="12"/>
        </w:rPr>
      </w:pPr>
      <w:r>
        <w:rPr>
          <w:b/>
          <w:sz w:val="22"/>
          <w:szCs w:val="22"/>
        </w:rPr>
        <w:t>Załącznik nr 11 do SIWZ</w:t>
      </w:r>
    </w:p>
    <w:tbl>
      <w:tblPr>
        <w:tblW w:w="0" w:type="auto"/>
        <w:tblInd w:w="70" w:type="dxa"/>
        <w:tblLayout w:type="fixed"/>
        <w:tblCellMar>
          <w:left w:w="70" w:type="dxa"/>
          <w:right w:w="70" w:type="dxa"/>
        </w:tblCellMar>
        <w:tblLook w:val="0000" w:firstRow="0" w:lastRow="0" w:firstColumn="0" w:lastColumn="0" w:noHBand="0" w:noVBand="0"/>
      </w:tblPr>
      <w:tblGrid>
        <w:gridCol w:w="2825"/>
        <w:gridCol w:w="6996"/>
      </w:tblGrid>
      <w:tr w:rsidR="007110C8" w14:paraId="506D9467" w14:textId="77777777">
        <w:trPr>
          <w:trHeight w:val="1357"/>
        </w:trPr>
        <w:tc>
          <w:tcPr>
            <w:tcW w:w="2825" w:type="dxa"/>
            <w:tcBorders>
              <w:top w:val="single" w:sz="8" w:space="0" w:color="000000"/>
              <w:left w:val="single" w:sz="8" w:space="0" w:color="000000"/>
              <w:bottom w:val="single" w:sz="8" w:space="0" w:color="000000"/>
            </w:tcBorders>
            <w:shd w:val="clear" w:color="auto" w:fill="FFFFFF"/>
            <w:vAlign w:val="bottom"/>
          </w:tcPr>
          <w:p w14:paraId="636775C0" w14:textId="77777777" w:rsidR="007110C8" w:rsidRDefault="006F6BE5">
            <w:pPr>
              <w:jc w:val="center"/>
              <w:rPr>
                <w:bCs/>
                <w:i/>
                <w:iCs/>
                <w:color w:val="000000"/>
                <w:sz w:val="12"/>
                <w:szCs w:val="12"/>
              </w:rPr>
            </w:pPr>
            <w:r>
              <w:rPr>
                <w:bCs/>
                <w:i/>
                <w:iCs/>
                <w:color w:val="000000"/>
                <w:sz w:val="12"/>
                <w:szCs w:val="12"/>
              </w:rPr>
              <w:t>(pełna nazwa/firma, adres, w zależności od podmiotu: NIP/PESEL, KRS/</w:t>
            </w:r>
            <w:proofErr w:type="spellStart"/>
            <w:r>
              <w:rPr>
                <w:bCs/>
                <w:i/>
                <w:iCs/>
                <w:color w:val="000000"/>
                <w:sz w:val="12"/>
                <w:szCs w:val="12"/>
              </w:rPr>
              <w:t>CEiDG</w:t>
            </w:r>
            <w:proofErr w:type="spellEnd"/>
            <w:r>
              <w:rPr>
                <w:bCs/>
                <w:i/>
                <w:iCs/>
                <w:color w:val="000000"/>
                <w:sz w:val="12"/>
                <w:szCs w:val="12"/>
              </w:rPr>
              <w:t>)</w:t>
            </w:r>
          </w:p>
          <w:p w14:paraId="131D369F" w14:textId="77777777" w:rsidR="007110C8" w:rsidRDefault="007110C8">
            <w:pPr>
              <w:jc w:val="center"/>
              <w:rPr>
                <w:bCs/>
                <w:i/>
                <w:iCs/>
                <w:color w:val="000000"/>
                <w:sz w:val="12"/>
                <w:szCs w:val="12"/>
              </w:rPr>
            </w:pPr>
          </w:p>
        </w:tc>
        <w:tc>
          <w:tcPr>
            <w:tcW w:w="6996" w:type="dxa"/>
            <w:vMerge w:val="restart"/>
            <w:tcBorders>
              <w:top w:val="single" w:sz="8" w:space="0" w:color="000000"/>
              <w:left w:val="single" w:sz="4" w:space="0" w:color="000000"/>
              <w:right w:val="single" w:sz="8" w:space="0" w:color="000000"/>
            </w:tcBorders>
            <w:shd w:val="clear" w:color="auto" w:fill="B4C6E7"/>
            <w:vAlign w:val="center"/>
          </w:tcPr>
          <w:p w14:paraId="62C52C81" w14:textId="77777777" w:rsidR="007110C8" w:rsidRDefault="006F6BE5">
            <w:pPr>
              <w:spacing w:after="120"/>
              <w:jc w:val="center"/>
              <w:rPr>
                <w:rFonts w:eastAsia="Calibri"/>
                <w:b/>
                <w:sz w:val="18"/>
                <w:szCs w:val="18"/>
                <w:lang w:eastAsia="ar-SA" w:bidi="ar-SA"/>
              </w:rPr>
            </w:pPr>
            <w:r>
              <w:rPr>
                <w:rFonts w:eastAsia="Calibri"/>
                <w:b/>
                <w:lang w:eastAsia="ar-SA" w:bidi="ar-SA"/>
              </w:rPr>
              <w:t xml:space="preserve">OŚWIADCZENIE WYKONAWCY </w:t>
            </w:r>
          </w:p>
          <w:p w14:paraId="41493A4A" w14:textId="77777777" w:rsidR="007110C8" w:rsidRDefault="006F6BE5">
            <w:pPr>
              <w:spacing w:line="360" w:lineRule="auto"/>
              <w:jc w:val="center"/>
              <w:rPr>
                <w:bCs/>
                <w:sz w:val="18"/>
                <w:szCs w:val="18"/>
              </w:rPr>
            </w:pPr>
            <w:r>
              <w:rPr>
                <w:rFonts w:eastAsia="Calibri"/>
                <w:b/>
                <w:sz w:val="18"/>
                <w:szCs w:val="18"/>
                <w:lang w:eastAsia="ar-SA" w:bidi="ar-SA"/>
              </w:rPr>
              <w:t>PRZESŁANEK WYKLUCZENIA PODWYKONAWCY/DALSZEGO PODWYKONAWCY</w:t>
            </w:r>
            <w:r>
              <w:rPr>
                <w:rStyle w:val="Odwoanieprzypisudolnego5"/>
                <w:b/>
                <w:sz w:val="18"/>
                <w:szCs w:val="18"/>
                <w:u w:val="single"/>
              </w:rPr>
              <w:footnoteReference w:id="15"/>
            </w:r>
          </w:p>
          <w:p w14:paraId="314DF22A" w14:textId="77777777" w:rsidR="007110C8" w:rsidRDefault="006F6BE5">
            <w:pPr>
              <w:spacing w:line="360" w:lineRule="auto"/>
              <w:jc w:val="center"/>
              <w:rPr>
                <w:bCs/>
                <w:sz w:val="18"/>
                <w:szCs w:val="18"/>
              </w:rPr>
            </w:pPr>
            <w:r>
              <w:rPr>
                <w:bCs/>
                <w:sz w:val="18"/>
                <w:szCs w:val="18"/>
              </w:rPr>
              <w:t xml:space="preserve">składane zamawiającemu na podstawie art. 36ba ust. 1 ustawy z dnia 29 stycznia 2004 r. </w:t>
            </w:r>
          </w:p>
          <w:p w14:paraId="16500176" w14:textId="77777777" w:rsidR="007110C8" w:rsidRDefault="006F6BE5">
            <w:pPr>
              <w:spacing w:line="360" w:lineRule="auto"/>
              <w:jc w:val="center"/>
              <w:rPr>
                <w:b/>
                <w:color w:val="000000"/>
                <w:sz w:val="20"/>
                <w:szCs w:val="20"/>
              </w:rPr>
            </w:pPr>
            <w:r>
              <w:rPr>
                <w:bCs/>
                <w:sz w:val="18"/>
                <w:szCs w:val="18"/>
              </w:rPr>
              <w:t xml:space="preserve"> Prawo zamówień publicznych w postępowaniu poniżej progów unijnych</w:t>
            </w:r>
          </w:p>
          <w:p w14:paraId="1654DB4B" w14:textId="77777777" w:rsidR="007110C8" w:rsidRDefault="007110C8">
            <w:pPr>
              <w:jc w:val="center"/>
              <w:rPr>
                <w:b/>
                <w:color w:val="000000"/>
                <w:sz w:val="20"/>
                <w:szCs w:val="20"/>
              </w:rPr>
            </w:pPr>
          </w:p>
        </w:tc>
      </w:tr>
      <w:tr w:rsidR="007110C8" w14:paraId="29253594" w14:textId="77777777">
        <w:trPr>
          <w:trHeight w:val="695"/>
        </w:trPr>
        <w:tc>
          <w:tcPr>
            <w:tcW w:w="2825" w:type="dxa"/>
            <w:tcBorders>
              <w:top w:val="single" w:sz="8" w:space="0" w:color="000000"/>
              <w:left w:val="single" w:sz="8" w:space="0" w:color="000000"/>
              <w:bottom w:val="single" w:sz="4" w:space="0" w:color="000000"/>
            </w:tcBorders>
            <w:shd w:val="clear" w:color="auto" w:fill="FFFFFF"/>
            <w:vAlign w:val="bottom"/>
          </w:tcPr>
          <w:p w14:paraId="16E30A30" w14:textId="77777777" w:rsidR="007110C8" w:rsidRDefault="006F6BE5">
            <w:pPr>
              <w:jc w:val="center"/>
              <w:rPr>
                <w:bCs/>
                <w:i/>
                <w:iCs/>
                <w:color w:val="000000"/>
                <w:sz w:val="12"/>
                <w:szCs w:val="12"/>
              </w:rPr>
            </w:pPr>
            <w:r>
              <w:rPr>
                <w:bCs/>
                <w:i/>
                <w:iCs/>
                <w:color w:val="000000"/>
                <w:sz w:val="12"/>
                <w:szCs w:val="12"/>
              </w:rPr>
              <w:t>(imię, nazwisko, stanowisko/podstawa do reprezentacji)</w:t>
            </w:r>
          </w:p>
          <w:p w14:paraId="1F0A93F4" w14:textId="77777777" w:rsidR="007110C8" w:rsidRDefault="007110C8">
            <w:pPr>
              <w:jc w:val="center"/>
              <w:rPr>
                <w:bCs/>
                <w:i/>
                <w:iCs/>
                <w:color w:val="000000"/>
                <w:sz w:val="12"/>
                <w:szCs w:val="12"/>
              </w:rPr>
            </w:pPr>
          </w:p>
        </w:tc>
        <w:tc>
          <w:tcPr>
            <w:tcW w:w="6996" w:type="dxa"/>
            <w:vMerge/>
            <w:tcBorders>
              <w:left w:val="single" w:sz="4" w:space="0" w:color="000000"/>
              <w:bottom w:val="single" w:sz="4" w:space="0" w:color="000000"/>
              <w:right w:val="single" w:sz="8" w:space="0" w:color="000000"/>
            </w:tcBorders>
            <w:shd w:val="clear" w:color="auto" w:fill="B4C6E7"/>
            <w:vAlign w:val="center"/>
          </w:tcPr>
          <w:p w14:paraId="73DABA2D" w14:textId="77777777" w:rsidR="007110C8" w:rsidRDefault="007110C8">
            <w:pPr>
              <w:snapToGrid w:val="0"/>
              <w:spacing w:after="120"/>
              <w:jc w:val="center"/>
              <w:rPr>
                <w:rFonts w:eastAsia="Calibri"/>
                <w:b/>
                <w:lang w:eastAsia="ar-SA" w:bidi="ar-SA"/>
              </w:rPr>
            </w:pPr>
          </w:p>
        </w:tc>
      </w:tr>
    </w:tbl>
    <w:p w14:paraId="13853188" w14:textId="77777777" w:rsidR="007110C8" w:rsidRDefault="007110C8">
      <w:pPr>
        <w:jc w:val="center"/>
        <w:rPr>
          <w:b/>
          <w:bCs/>
          <w:sz w:val="12"/>
          <w:szCs w:val="22"/>
        </w:rPr>
      </w:pPr>
    </w:p>
    <w:p w14:paraId="77C9DBCF" w14:textId="77777777" w:rsidR="007110C8" w:rsidRDefault="006F6BE5">
      <w:pPr>
        <w:tabs>
          <w:tab w:val="left" w:pos="5103"/>
        </w:tabs>
        <w:spacing w:line="252" w:lineRule="auto"/>
        <w:rPr>
          <w:sz w:val="20"/>
          <w:szCs w:val="20"/>
        </w:rPr>
      </w:pPr>
      <w:r>
        <w:rPr>
          <w:rFonts w:eastAsia="Calibri"/>
          <w:b/>
          <w:sz w:val="20"/>
          <w:szCs w:val="20"/>
          <w:lang w:eastAsia="ar-SA" w:bidi="ar-SA"/>
        </w:rPr>
        <w:tab/>
        <w:t>Zamawiający:</w:t>
      </w:r>
    </w:p>
    <w:p w14:paraId="16029740" w14:textId="77777777" w:rsidR="007110C8" w:rsidRDefault="006F6BE5">
      <w:pPr>
        <w:ind w:left="5103"/>
        <w:rPr>
          <w:sz w:val="20"/>
          <w:szCs w:val="20"/>
        </w:rPr>
      </w:pPr>
      <w:r>
        <w:rPr>
          <w:sz w:val="20"/>
          <w:szCs w:val="20"/>
        </w:rPr>
        <w:t>Województwo Kujawsko – Pomorskie</w:t>
      </w:r>
    </w:p>
    <w:p w14:paraId="7C71403F" w14:textId="77777777" w:rsidR="007110C8" w:rsidRDefault="006F6BE5">
      <w:pPr>
        <w:ind w:left="5103"/>
        <w:rPr>
          <w:i/>
          <w:iCs/>
          <w:sz w:val="20"/>
          <w:szCs w:val="20"/>
        </w:rPr>
      </w:pPr>
      <w:r>
        <w:rPr>
          <w:sz w:val="20"/>
          <w:szCs w:val="20"/>
        </w:rPr>
        <w:t xml:space="preserve">Pl. Teatralny 2, 87-100 Toruń </w:t>
      </w:r>
    </w:p>
    <w:p w14:paraId="1FBAB477" w14:textId="77777777" w:rsidR="007110C8" w:rsidRDefault="006F6BE5">
      <w:pPr>
        <w:ind w:left="5103"/>
        <w:rPr>
          <w:rFonts w:eastAsia="Calibri"/>
          <w:b/>
          <w:bCs/>
          <w:sz w:val="20"/>
          <w:szCs w:val="20"/>
          <w:lang w:eastAsia="ar-SA" w:bidi="ar-SA"/>
        </w:rPr>
      </w:pPr>
      <w:r>
        <w:rPr>
          <w:i/>
          <w:iCs/>
          <w:sz w:val="20"/>
          <w:szCs w:val="20"/>
        </w:rPr>
        <w:t xml:space="preserve">w imieniu którego działa </w:t>
      </w:r>
    </w:p>
    <w:p w14:paraId="58A9EB35" w14:textId="77777777" w:rsidR="007110C8" w:rsidRDefault="006F6BE5">
      <w:pPr>
        <w:spacing w:line="252" w:lineRule="auto"/>
        <w:ind w:left="5103"/>
        <w:rPr>
          <w:rFonts w:eastAsia="Calibri"/>
          <w:b/>
          <w:bCs/>
          <w:sz w:val="20"/>
          <w:szCs w:val="20"/>
          <w:lang w:eastAsia="ar-SA" w:bidi="ar-SA"/>
        </w:rPr>
      </w:pPr>
      <w:r>
        <w:rPr>
          <w:rFonts w:eastAsia="Calibri"/>
          <w:b/>
          <w:bCs/>
          <w:sz w:val="20"/>
          <w:szCs w:val="20"/>
          <w:lang w:eastAsia="ar-SA" w:bidi="ar-SA"/>
        </w:rPr>
        <w:t>Zarząd Dróg Wojewódzkich w Bydgoszczy</w:t>
      </w:r>
    </w:p>
    <w:p w14:paraId="09B13004" w14:textId="77777777" w:rsidR="007110C8" w:rsidRDefault="006F6BE5">
      <w:pPr>
        <w:spacing w:line="252" w:lineRule="auto"/>
        <w:ind w:left="4395" w:firstLine="708"/>
        <w:rPr>
          <w:rFonts w:eastAsia="Calibri"/>
          <w:b/>
          <w:bCs/>
          <w:sz w:val="20"/>
          <w:szCs w:val="20"/>
          <w:lang w:eastAsia="ar-SA" w:bidi="ar-SA"/>
        </w:rPr>
      </w:pPr>
      <w:r>
        <w:rPr>
          <w:rFonts w:eastAsia="Calibri"/>
          <w:b/>
          <w:bCs/>
          <w:sz w:val="20"/>
          <w:szCs w:val="20"/>
          <w:lang w:eastAsia="ar-SA" w:bidi="ar-SA"/>
        </w:rPr>
        <w:t>Oddział Bydgoski</w:t>
      </w:r>
    </w:p>
    <w:p w14:paraId="6D8BC22C" w14:textId="77777777" w:rsidR="007110C8" w:rsidRDefault="006F6BE5">
      <w:pPr>
        <w:spacing w:line="252" w:lineRule="auto"/>
        <w:ind w:left="5103"/>
        <w:rPr>
          <w:rFonts w:eastAsia="Calibri"/>
          <w:i/>
          <w:sz w:val="16"/>
          <w:szCs w:val="16"/>
          <w:lang w:eastAsia="ar-SA" w:bidi="ar-SA"/>
        </w:rPr>
      </w:pPr>
      <w:r>
        <w:rPr>
          <w:rFonts w:eastAsia="Calibri"/>
          <w:b/>
          <w:bCs/>
          <w:sz w:val="20"/>
          <w:szCs w:val="20"/>
          <w:lang w:eastAsia="ar-SA" w:bidi="ar-SA"/>
        </w:rPr>
        <w:t>ul. Pałacowa 15, 86-031 Osielsko</w:t>
      </w:r>
    </w:p>
    <w:p w14:paraId="25A4FF15" w14:textId="77777777" w:rsidR="007110C8" w:rsidRDefault="006F6BE5">
      <w:pPr>
        <w:spacing w:line="252" w:lineRule="auto"/>
        <w:ind w:left="5103"/>
        <w:rPr>
          <w:b/>
          <w:u w:val="single"/>
        </w:rPr>
      </w:pPr>
      <w:r>
        <w:rPr>
          <w:rFonts w:eastAsia="Calibri"/>
          <w:i/>
          <w:sz w:val="16"/>
          <w:szCs w:val="16"/>
          <w:lang w:eastAsia="ar-SA" w:bidi="ar-SA"/>
        </w:rPr>
        <w:t>(pełna nazwa/firma, adres)</w:t>
      </w:r>
    </w:p>
    <w:p w14:paraId="45DA8E16" w14:textId="77777777" w:rsidR="007110C8" w:rsidRDefault="007110C8">
      <w:pPr>
        <w:spacing w:after="120" w:line="360" w:lineRule="auto"/>
        <w:rPr>
          <w:b/>
          <w:u w:val="single"/>
        </w:rPr>
      </w:pPr>
    </w:p>
    <w:p w14:paraId="6C89CA71" w14:textId="77777777" w:rsidR="007110C8" w:rsidRDefault="006F6BE5">
      <w:pPr>
        <w:spacing w:line="360" w:lineRule="auto"/>
        <w:ind w:firstLine="708"/>
        <w:jc w:val="both"/>
        <w:rPr>
          <w:i/>
          <w:sz w:val="20"/>
          <w:szCs w:val="20"/>
        </w:rPr>
      </w:pPr>
      <w:r>
        <w:rPr>
          <w:sz w:val="20"/>
          <w:szCs w:val="20"/>
        </w:rPr>
        <w:t>W odpowiedzi na wezwanie z dnia …….….... (</w:t>
      </w:r>
      <w:r>
        <w:rPr>
          <w:i/>
          <w:sz w:val="20"/>
          <w:szCs w:val="20"/>
        </w:rPr>
        <w:t>wskazać datę wezwania</w:t>
      </w:r>
      <w:r>
        <w:rPr>
          <w:sz w:val="20"/>
          <w:szCs w:val="20"/>
        </w:rPr>
        <w:t xml:space="preserve">) dotyczące postępowania </w:t>
      </w:r>
      <w:r>
        <w:rPr>
          <w:sz w:val="20"/>
          <w:szCs w:val="20"/>
        </w:rPr>
        <w:br/>
        <w:t>o udzielenie zamówienia publicznego pn. ……….…. (</w:t>
      </w:r>
      <w:r>
        <w:rPr>
          <w:i/>
          <w:sz w:val="20"/>
          <w:szCs w:val="20"/>
        </w:rPr>
        <w:t>wskazać nazwę postępowania</w:t>
      </w:r>
      <w:r>
        <w:rPr>
          <w:sz w:val="20"/>
          <w:szCs w:val="20"/>
        </w:rPr>
        <w:t>), prowadzonego przez ……….. (</w:t>
      </w:r>
      <w:r>
        <w:rPr>
          <w:i/>
          <w:sz w:val="20"/>
          <w:szCs w:val="20"/>
        </w:rPr>
        <w:t>nazwa/firma, adres zamawiającego</w:t>
      </w:r>
      <w:r>
        <w:rPr>
          <w:sz w:val="20"/>
          <w:szCs w:val="20"/>
        </w:rPr>
        <w:t>) oświadczam, że w stosunku do podmiotu: ……….…… (</w:t>
      </w:r>
      <w:r>
        <w:rPr>
          <w:i/>
          <w:sz w:val="20"/>
          <w:szCs w:val="20"/>
        </w:rPr>
        <w:t>nazwa/firma, adres, a także w zależności od podmiotu: NIP/PESEL, KRS/</w:t>
      </w:r>
      <w:proofErr w:type="spellStart"/>
      <w:r>
        <w:rPr>
          <w:i/>
          <w:sz w:val="20"/>
          <w:szCs w:val="20"/>
        </w:rPr>
        <w:t>CEiDG</w:t>
      </w:r>
      <w:proofErr w:type="spellEnd"/>
      <w:r>
        <w:rPr>
          <w:sz w:val="20"/>
          <w:szCs w:val="20"/>
        </w:rPr>
        <w:t>), będącego moim podwykonawcą/dalszym podwykonawcą</w:t>
      </w:r>
      <w:r>
        <w:rPr>
          <w:rStyle w:val="Odwoanieprzypisudolnego5"/>
          <w:sz w:val="20"/>
          <w:szCs w:val="20"/>
        </w:rPr>
        <w:footnoteReference w:id="16"/>
      </w:r>
      <w:r>
        <w:rPr>
          <w:sz w:val="20"/>
          <w:szCs w:val="20"/>
        </w:rPr>
        <w:t xml:space="preserve">: nie zachodzą podstawy wykluczenia wskazane w art. 24 ust. ….… ustawy </w:t>
      </w:r>
      <w:proofErr w:type="spellStart"/>
      <w:r>
        <w:rPr>
          <w:sz w:val="20"/>
          <w:szCs w:val="20"/>
        </w:rPr>
        <w:t>Pzp</w:t>
      </w:r>
      <w:proofErr w:type="spellEnd"/>
      <w:r>
        <w:rPr>
          <w:sz w:val="20"/>
          <w:szCs w:val="20"/>
        </w:rPr>
        <w:t>.</w:t>
      </w:r>
      <w:r>
        <w:rPr>
          <w:rStyle w:val="Odwoanieprzypisudolnego5"/>
          <w:sz w:val="20"/>
          <w:szCs w:val="20"/>
        </w:rPr>
        <w:footnoteReference w:id="17"/>
      </w:r>
    </w:p>
    <w:p w14:paraId="7D2832D4" w14:textId="77777777" w:rsidR="007110C8" w:rsidRDefault="007110C8">
      <w:pPr>
        <w:spacing w:line="360" w:lineRule="auto"/>
        <w:jc w:val="both"/>
        <w:rPr>
          <w:i/>
          <w:sz w:val="20"/>
          <w:szCs w:val="20"/>
        </w:rPr>
      </w:pPr>
    </w:p>
    <w:p w14:paraId="0A32F0DF" w14:textId="77777777" w:rsidR="007110C8" w:rsidRDefault="006F6BE5">
      <w:pPr>
        <w:spacing w:line="360" w:lineRule="auto"/>
        <w:jc w:val="both"/>
        <w:rPr>
          <w:sz w:val="20"/>
          <w:szCs w:val="20"/>
        </w:rPr>
      </w:pPr>
      <w:r>
        <w:rPr>
          <w:sz w:val="20"/>
          <w:szCs w:val="20"/>
        </w:rPr>
        <w:t>W związku z treścią ww. wezwania, składam następujące dokumenty: ……….…….</w:t>
      </w:r>
      <w:r>
        <w:rPr>
          <w:rStyle w:val="Odwoanieprzypisudolnego5"/>
          <w:sz w:val="20"/>
          <w:szCs w:val="20"/>
        </w:rPr>
        <w:footnoteReference w:id="18"/>
      </w:r>
    </w:p>
    <w:p w14:paraId="5F4F463E" w14:textId="77777777" w:rsidR="007110C8" w:rsidRDefault="007110C8">
      <w:pPr>
        <w:spacing w:line="360" w:lineRule="auto"/>
        <w:jc w:val="both"/>
        <w:rPr>
          <w:sz w:val="20"/>
          <w:szCs w:val="20"/>
        </w:rPr>
      </w:pPr>
    </w:p>
    <w:p w14:paraId="7F46B14E" w14:textId="77777777" w:rsidR="007110C8" w:rsidRDefault="007110C8">
      <w:pPr>
        <w:spacing w:line="278" w:lineRule="exact"/>
        <w:rPr>
          <w:rFonts w:eastAsia="Times New Roman"/>
          <w:sz w:val="20"/>
          <w:szCs w:val="20"/>
          <w:lang w:eastAsia="ar-SA" w:bidi="ar-SA"/>
        </w:rPr>
      </w:pPr>
    </w:p>
    <w:p w14:paraId="560CF60B" w14:textId="77777777" w:rsidR="007110C8" w:rsidRDefault="007110C8">
      <w:pPr>
        <w:spacing w:line="278" w:lineRule="exact"/>
        <w:rPr>
          <w:rFonts w:eastAsia="Times New Roman"/>
          <w:sz w:val="20"/>
          <w:szCs w:val="20"/>
          <w:lang w:eastAsia="ar-SA" w:bidi="ar-SA"/>
        </w:rPr>
      </w:pPr>
    </w:p>
    <w:p w14:paraId="4A47F5D0" w14:textId="77777777" w:rsidR="007110C8" w:rsidRDefault="006F6BE5">
      <w:pPr>
        <w:spacing w:before="120" w:line="288" w:lineRule="auto"/>
        <w:rPr>
          <w:i/>
          <w:sz w:val="22"/>
        </w:rPr>
      </w:pPr>
      <w:r>
        <w:rPr>
          <w:sz w:val="22"/>
        </w:rPr>
        <w:t>__________________ dnia __.__.____ r.</w:t>
      </w:r>
      <w:r>
        <w:rPr>
          <w:i/>
          <w:sz w:val="22"/>
        </w:rPr>
        <w:t xml:space="preserve"> </w:t>
      </w:r>
    </w:p>
    <w:p w14:paraId="45AE0308" w14:textId="77777777" w:rsidR="007110C8" w:rsidRDefault="006F6BE5">
      <w:pPr>
        <w:spacing w:before="120" w:line="288" w:lineRule="auto"/>
        <w:ind w:left="3540" w:firstLine="708"/>
        <w:rPr>
          <w:i/>
          <w:sz w:val="18"/>
          <w:szCs w:val="18"/>
        </w:rPr>
      </w:pPr>
      <w:r>
        <w:rPr>
          <w:i/>
          <w:sz w:val="22"/>
        </w:rPr>
        <w:t>____________________________________________</w:t>
      </w:r>
    </w:p>
    <w:p w14:paraId="3FB714E9"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6DAA01AA" w14:textId="77777777" w:rsidR="007110C8" w:rsidRDefault="006F6BE5">
      <w:pPr>
        <w:pStyle w:val="Tytu"/>
        <w:ind w:left="5387" w:hanging="425"/>
        <w:jc w:val="left"/>
        <w:rPr>
          <w:rFonts w:eastAsia="Times New Roman"/>
          <w:sz w:val="17"/>
          <w:szCs w:val="20"/>
          <w:lang w:eastAsia="ar-SA" w:bidi="ar-SA"/>
        </w:rPr>
      </w:pPr>
      <w:r>
        <w:rPr>
          <w:b w:val="0"/>
          <w:i/>
          <w:sz w:val="18"/>
          <w:szCs w:val="18"/>
        </w:rPr>
        <w:t xml:space="preserve">       do występowania w imieniu Wykonawcy)</w:t>
      </w:r>
    </w:p>
    <w:p w14:paraId="2E0EBA7D" w14:textId="77777777" w:rsidR="007110C8" w:rsidRDefault="007110C8">
      <w:pPr>
        <w:spacing w:line="252" w:lineRule="auto"/>
        <w:ind w:left="5380" w:right="20" w:hanging="1067"/>
        <w:rPr>
          <w:rFonts w:eastAsia="Times New Roman"/>
          <w:sz w:val="17"/>
          <w:szCs w:val="20"/>
          <w:lang w:eastAsia="ar-SA" w:bidi="ar-SA"/>
        </w:rPr>
      </w:pPr>
    </w:p>
    <w:p w14:paraId="06151E43" w14:textId="77777777" w:rsidR="007110C8" w:rsidRDefault="007110C8">
      <w:pPr>
        <w:pBdr>
          <w:bottom w:val="single" w:sz="4" w:space="4" w:color="000000"/>
        </w:pBdr>
        <w:spacing w:line="276" w:lineRule="auto"/>
        <w:rPr>
          <w:b/>
          <w:sz w:val="18"/>
          <w:szCs w:val="18"/>
        </w:rPr>
      </w:pPr>
    </w:p>
    <w:p w14:paraId="7336A370" w14:textId="77777777" w:rsidR="007110C8" w:rsidRDefault="007110C8">
      <w:pPr>
        <w:pBdr>
          <w:bottom w:val="single" w:sz="4" w:space="4" w:color="000000"/>
        </w:pBdr>
        <w:spacing w:line="276" w:lineRule="auto"/>
        <w:rPr>
          <w:b/>
          <w:sz w:val="18"/>
          <w:szCs w:val="18"/>
        </w:rPr>
      </w:pPr>
    </w:p>
    <w:p w14:paraId="1228FB3F" w14:textId="77777777" w:rsidR="007110C8" w:rsidRDefault="007110C8">
      <w:pPr>
        <w:pBdr>
          <w:bottom w:val="single" w:sz="4" w:space="4" w:color="000000"/>
        </w:pBdr>
        <w:spacing w:line="276" w:lineRule="auto"/>
        <w:rPr>
          <w:b/>
          <w:sz w:val="18"/>
          <w:szCs w:val="18"/>
        </w:rPr>
      </w:pPr>
    </w:p>
    <w:p w14:paraId="493B6798" w14:textId="77777777" w:rsidR="007110C8" w:rsidRDefault="007110C8">
      <w:pPr>
        <w:pBdr>
          <w:bottom w:val="single" w:sz="4" w:space="4" w:color="000000"/>
        </w:pBdr>
        <w:spacing w:line="276" w:lineRule="auto"/>
        <w:rPr>
          <w:b/>
          <w:sz w:val="18"/>
          <w:szCs w:val="18"/>
        </w:rPr>
      </w:pPr>
    </w:p>
    <w:p w14:paraId="0702058B" w14:textId="77777777" w:rsidR="007110C8" w:rsidRDefault="007110C8">
      <w:pPr>
        <w:pBdr>
          <w:bottom w:val="single" w:sz="4" w:space="4" w:color="000000"/>
        </w:pBdr>
        <w:spacing w:line="276" w:lineRule="auto"/>
        <w:rPr>
          <w:b/>
          <w:sz w:val="18"/>
          <w:szCs w:val="18"/>
        </w:rPr>
      </w:pPr>
    </w:p>
    <w:p w14:paraId="739B585F" w14:textId="77777777" w:rsidR="007110C8" w:rsidRDefault="007110C8">
      <w:pPr>
        <w:pBdr>
          <w:bottom w:val="single" w:sz="4" w:space="4" w:color="000000"/>
        </w:pBdr>
        <w:spacing w:line="276" w:lineRule="auto"/>
        <w:rPr>
          <w:b/>
          <w:sz w:val="18"/>
          <w:szCs w:val="18"/>
        </w:rPr>
      </w:pPr>
    </w:p>
    <w:p w14:paraId="299A1B2A" w14:textId="77777777" w:rsidR="007110C8" w:rsidRDefault="007110C8">
      <w:pPr>
        <w:pBdr>
          <w:bottom w:val="single" w:sz="4" w:space="4" w:color="000000"/>
        </w:pBdr>
        <w:spacing w:line="276" w:lineRule="auto"/>
        <w:rPr>
          <w:b/>
          <w:sz w:val="18"/>
          <w:szCs w:val="18"/>
        </w:rPr>
      </w:pPr>
    </w:p>
    <w:p w14:paraId="1810EE68" w14:textId="77777777" w:rsidR="007110C8" w:rsidRDefault="007110C8">
      <w:pPr>
        <w:pBdr>
          <w:bottom w:val="single" w:sz="4" w:space="4" w:color="000000"/>
        </w:pBdr>
        <w:spacing w:line="276" w:lineRule="auto"/>
        <w:rPr>
          <w:b/>
          <w:sz w:val="18"/>
          <w:szCs w:val="18"/>
        </w:rPr>
      </w:pPr>
    </w:p>
    <w:p w14:paraId="5C96BE95" w14:textId="77777777" w:rsidR="007110C8" w:rsidRDefault="007110C8">
      <w:pPr>
        <w:pBdr>
          <w:bottom w:val="single" w:sz="4" w:space="4" w:color="000000"/>
        </w:pBdr>
        <w:spacing w:line="276" w:lineRule="auto"/>
        <w:rPr>
          <w:b/>
          <w:sz w:val="18"/>
          <w:szCs w:val="18"/>
        </w:rPr>
      </w:pPr>
    </w:p>
    <w:p w14:paraId="1E1A39D1" w14:textId="77777777" w:rsidR="007110C8" w:rsidRDefault="007110C8">
      <w:pPr>
        <w:pBdr>
          <w:bottom w:val="single" w:sz="4" w:space="4" w:color="000000"/>
        </w:pBdr>
        <w:spacing w:line="276" w:lineRule="auto"/>
        <w:rPr>
          <w:b/>
          <w:sz w:val="18"/>
          <w:szCs w:val="18"/>
        </w:rPr>
      </w:pPr>
    </w:p>
    <w:p w14:paraId="6F28B8AD" w14:textId="77777777" w:rsidR="007110C8" w:rsidRDefault="007110C8">
      <w:pPr>
        <w:pBdr>
          <w:bottom w:val="single" w:sz="4" w:space="4" w:color="000000"/>
        </w:pBdr>
        <w:spacing w:line="276" w:lineRule="auto"/>
        <w:rPr>
          <w:b/>
          <w:sz w:val="18"/>
          <w:szCs w:val="18"/>
        </w:rPr>
      </w:pPr>
    </w:p>
    <w:p w14:paraId="0841B611" w14:textId="77777777" w:rsidR="007110C8" w:rsidRDefault="007110C8">
      <w:pPr>
        <w:pBdr>
          <w:bottom w:val="single" w:sz="4" w:space="4" w:color="000000"/>
        </w:pBdr>
        <w:spacing w:line="276" w:lineRule="auto"/>
        <w:rPr>
          <w:b/>
          <w:sz w:val="18"/>
          <w:szCs w:val="18"/>
        </w:rPr>
      </w:pPr>
    </w:p>
    <w:p w14:paraId="5BF26F55" w14:textId="77777777" w:rsidR="007110C8" w:rsidRDefault="007110C8">
      <w:pPr>
        <w:pBdr>
          <w:bottom w:val="single" w:sz="4" w:space="4" w:color="000000"/>
        </w:pBdr>
        <w:spacing w:line="276" w:lineRule="auto"/>
        <w:rPr>
          <w:b/>
          <w:sz w:val="18"/>
          <w:szCs w:val="18"/>
        </w:rPr>
      </w:pPr>
    </w:p>
    <w:p w14:paraId="7EA602D1" w14:textId="77777777" w:rsidR="007110C8" w:rsidRDefault="007110C8">
      <w:pPr>
        <w:pBdr>
          <w:bottom w:val="single" w:sz="4" w:space="4" w:color="000000"/>
        </w:pBdr>
        <w:spacing w:line="276" w:lineRule="auto"/>
        <w:rPr>
          <w:b/>
          <w:sz w:val="18"/>
          <w:szCs w:val="18"/>
        </w:rPr>
      </w:pPr>
    </w:p>
    <w:p w14:paraId="41C6FE31" w14:textId="77777777" w:rsidR="007110C8" w:rsidRDefault="006F6BE5">
      <w:pPr>
        <w:jc w:val="right"/>
        <w:rPr>
          <w:bCs/>
          <w:i/>
          <w:iCs/>
          <w:color w:val="000000"/>
          <w:sz w:val="12"/>
          <w:szCs w:val="12"/>
        </w:rPr>
      </w:pPr>
      <w:r>
        <w:rPr>
          <w:b/>
          <w:sz w:val="22"/>
          <w:szCs w:val="22"/>
        </w:rPr>
        <w:t>Załącznik nr 12 do SIWZ</w:t>
      </w:r>
    </w:p>
    <w:tbl>
      <w:tblPr>
        <w:tblW w:w="0" w:type="auto"/>
        <w:tblInd w:w="70" w:type="dxa"/>
        <w:tblLayout w:type="fixed"/>
        <w:tblCellMar>
          <w:left w:w="70" w:type="dxa"/>
          <w:right w:w="70" w:type="dxa"/>
        </w:tblCellMar>
        <w:tblLook w:val="0000" w:firstRow="0" w:lastRow="0" w:firstColumn="0" w:lastColumn="0" w:noHBand="0" w:noVBand="0"/>
      </w:tblPr>
      <w:tblGrid>
        <w:gridCol w:w="2825"/>
        <w:gridCol w:w="6996"/>
      </w:tblGrid>
      <w:tr w:rsidR="007110C8" w14:paraId="166D65BA" w14:textId="77777777">
        <w:trPr>
          <w:trHeight w:val="1357"/>
        </w:trPr>
        <w:tc>
          <w:tcPr>
            <w:tcW w:w="2825" w:type="dxa"/>
            <w:tcBorders>
              <w:top w:val="single" w:sz="8" w:space="0" w:color="000000"/>
              <w:left w:val="single" w:sz="8" w:space="0" w:color="000000"/>
              <w:bottom w:val="single" w:sz="8" w:space="0" w:color="000000"/>
            </w:tcBorders>
            <w:shd w:val="clear" w:color="auto" w:fill="FFFFFF"/>
            <w:vAlign w:val="bottom"/>
          </w:tcPr>
          <w:p w14:paraId="0A1277CB" w14:textId="77777777" w:rsidR="007110C8" w:rsidRDefault="006F6BE5">
            <w:pPr>
              <w:jc w:val="center"/>
              <w:rPr>
                <w:bCs/>
                <w:i/>
                <w:iCs/>
                <w:color w:val="000000"/>
                <w:sz w:val="12"/>
                <w:szCs w:val="12"/>
              </w:rPr>
            </w:pPr>
            <w:r>
              <w:rPr>
                <w:bCs/>
                <w:i/>
                <w:iCs/>
                <w:color w:val="000000"/>
                <w:sz w:val="12"/>
                <w:szCs w:val="12"/>
              </w:rPr>
              <w:t>(pełna nazwa/firma, adres, w zależności od podmiotu: NIP/PESEL, KRS/</w:t>
            </w:r>
            <w:proofErr w:type="spellStart"/>
            <w:r>
              <w:rPr>
                <w:bCs/>
                <w:i/>
                <w:iCs/>
                <w:color w:val="000000"/>
                <w:sz w:val="12"/>
                <w:szCs w:val="12"/>
              </w:rPr>
              <w:t>CEiDG</w:t>
            </w:r>
            <w:proofErr w:type="spellEnd"/>
            <w:r>
              <w:rPr>
                <w:bCs/>
                <w:i/>
                <w:iCs/>
                <w:color w:val="000000"/>
                <w:sz w:val="12"/>
                <w:szCs w:val="12"/>
              </w:rPr>
              <w:t>)</w:t>
            </w:r>
          </w:p>
          <w:p w14:paraId="018A5FFF" w14:textId="77777777" w:rsidR="007110C8" w:rsidRDefault="007110C8">
            <w:pPr>
              <w:jc w:val="center"/>
              <w:rPr>
                <w:bCs/>
                <w:i/>
                <w:iCs/>
                <w:color w:val="000000"/>
                <w:sz w:val="12"/>
                <w:szCs w:val="12"/>
              </w:rPr>
            </w:pPr>
          </w:p>
        </w:tc>
        <w:tc>
          <w:tcPr>
            <w:tcW w:w="6996" w:type="dxa"/>
            <w:vMerge w:val="restart"/>
            <w:tcBorders>
              <w:top w:val="single" w:sz="8" w:space="0" w:color="000000"/>
              <w:left w:val="single" w:sz="4" w:space="0" w:color="000000"/>
              <w:right w:val="single" w:sz="8" w:space="0" w:color="000000"/>
            </w:tcBorders>
            <w:shd w:val="clear" w:color="auto" w:fill="B4C6E7"/>
            <w:vAlign w:val="center"/>
          </w:tcPr>
          <w:p w14:paraId="3491646C" w14:textId="77777777" w:rsidR="007110C8" w:rsidRDefault="006F6BE5">
            <w:pPr>
              <w:jc w:val="center"/>
              <w:rPr>
                <w:sz w:val="20"/>
                <w:szCs w:val="20"/>
              </w:rPr>
            </w:pPr>
            <w:r>
              <w:rPr>
                <w:b/>
                <w:bCs/>
              </w:rPr>
              <w:t>ZOBOWIĄZANIE PODMIOTU TRZECIEGO</w:t>
            </w:r>
          </w:p>
          <w:p w14:paraId="48C65236" w14:textId="77777777" w:rsidR="007110C8" w:rsidRDefault="006F6BE5">
            <w:pPr>
              <w:jc w:val="center"/>
              <w:rPr>
                <w:sz w:val="20"/>
                <w:szCs w:val="20"/>
              </w:rPr>
            </w:pPr>
            <w:r>
              <w:rPr>
                <w:sz w:val="20"/>
                <w:szCs w:val="20"/>
              </w:rPr>
              <w:t>do oddania do dyspozycji Wykonawcy niezbędnych zasobów na okres korzystania</w:t>
            </w:r>
          </w:p>
          <w:p w14:paraId="7B4CB1D3" w14:textId="77777777" w:rsidR="007110C8" w:rsidRDefault="006F6BE5">
            <w:pPr>
              <w:jc w:val="center"/>
              <w:rPr>
                <w:b/>
                <w:color w:val="000000"/>
                <w:sz w:val="20"/>
                <w:szCs w:val="20"/>
              </w:rPr>
            </w:pPr>
            <w:r>
              <w:rPr>
                <w:sz w:val="20"/>
                <w:szCs w:val="20"/>
              </w:rPr>
              <w:t>z nich przy wykonywaniu zamówienia</w:t>
            </w:r>
          </w:p>
          <w:p w14:paraId="484EE9D5" w14:textId="77777777" w:rsidR="007110C8" w:rsidRDefault="007110C8">
            <w:pPr>
              <w:jc w:val="center"/>
              <w:rPr>
                <w:b/>
                <w:color w:val="000000"/>
                <w:sz w:val="20"/>
                <w:szCs w:val="20"/>
              </w:rPr>
            </w:pPr>
          </w:p>
        </w:tc>
      </w:tr>
      <w:tr w:rsidR="007110C8" w14:paraId="0AB4F427" w14:textId="77777777">
        <w:trPr>
          <w:trHeight w:val="695"/>
        </w:trPr>
        <w:tc>
          <w:tcPr>
            <w:tcW w:w="2825" w:type="dxa"/>
            <w:tcBorders>
              <w:top w:val="single" w:sz="8" w:space="0" w:color="000000"/>
              <w:left w:val="single" w:sz="8" w:space="0" w:color="000000"/>
              <w:bottom w:val="single" w:sz="4" w:space="0" w:color="000000"/>
            </w:tcBorders>
            <w:shd w:val="clear" w:color="auto" w:fill="FFFFFF"/>
            <w:vAlign w:val="bottom"/>
          </w:tcPr>
          <w:p w14:paraId="7DE43FC6" w14:textId="77777777" w:rsidR="007110C8" w:rsidRDefault="006F6BE5">
            <w:pPr>
              <w:jc w:val="center"/>
              <w:rPr>
                <w:bCs/>
                <w:i/>
                <w:iCs/>
                <w:color w:val="000000"/>
                <w:sz w:val="12"/>
                <w:szCs w:val="12"/>
              </w:rPr>
            </w:pPr>
            <w:r>
              <w:rPr>
                <w:bCs/>
                <w:i/>
                <w:iCs/>
                <w:color w:val="000000"/>
                <w:sz w:val="12"/>
                <w:szCs w:val="12"/>
              </w:rPr>
              <w:t>(imię, nazwisko, stanowisko/podstawa do reprezentacji)</w:t>
            </w:r>
          </w:p>
          <w:p w14:paraId="386F7967" w14:textId="77777777" w:rsidR="007110C8" w:rsidRDefault="007110C8">
            <w:pPr>
              <w:jc w:val="center"/>
              <w:rPr>
                <w:bCs/>
                <w:i/>
                <w:iCs/>
                <w:color w:val="000000"/>
                <w:sz w:val="12"/>
                <w:szCs w:val="12"/>
              </w:rPr>
            </w:pPr>
          </w:p>
        </w:tc>
        <w:tc>
          <w:tcPr>
            <w:tcW w:w="6996" w:type="dxa"/>
            <w:vMerge/>
            <w:tcBorders>
              <w:left w:val="single" w:sz="4" w:space="0" w:color="000000"/>
              <w:bottom w:val="single" w:sz="4" w:space="0" w:color="000000"/>
              <w:right w:val="single" w:sz="8" w:space="0" w:color="000000"/>
            </w:tcBorders>
            <w:shd w:val="clear" w:color="auto" w:fill="B4C6E7"/>
            <w:vAlign w:val="center"/>
          </w:tcPr>
          <w:p w14:paraId="2791429B" w14:textId="77777777" w:rsidR="007110C8" w:rsidRDefault="007110C8">
            <w:pPr>
              <w:snapToGrid w:val="0"/>
              <w:spacing w:after="120"/>
              <w:jc w:val="center"/>
              <w:rPr>
                <w:rFonts w:eastAsia="Calibri"/>
                <w:b/>
                <w:lang w:eastAsia="ar-SA" w:bidi="ar-SA"/>
              </w:rPr>
            </w:pPr>
          </w:p>
        </w:tc>
      </w:tr>
    </w:tbl>
    <w:p w14:paraId="5B07265A" w14:textId="77777777" w:rsidR="007110C8" w:rsidRDefault="007110C8">
      <w:pPr>
        <w:jc w:val="center"/>
        <w:rPr>
          <w:b/>
          <w:bCs/>
          <w:sz w:val="12"/>
          <w:szCs w:val="22"/>
        </w:rPr>
      </w:pPr>
    </w:p>
    <w:p w14:paraId="3C572EA6" w14:textId="77777777" w:rsidR="007110C8" w:rsidRDefault="006F6BE5">
      <w:pPr>
        <w:tabs>
          <w:tab w:val="left" w:pos="5103"/>
        </w:tabs>
        <w:spacing w:line="252" w:lineRule="auto"/>
        <w:rPr>
          <w:sz w:val="20"/>
          <w:szCs w:val="20"/>
        </w:rPr>
      </w:pPr>
      <w:r>
        <w:rPr>
          <w:rFonts w:eastAsia="Calibri"/>
          <w:b/>
          <w:sz w:val="20"/>
          <w:szCs w:val="20"/>
          <w:lang w:eastAsia="ar-SA" w:bidi="ar-SA"/>
        </w:rPr>
        <w:tab/>
        <w:t>Zamawiający:</w:t>
      </w:r>
    </w:p>
    <w:p w14:paraId="77A57BFB" w14:textId="77777777" w:rsidR="007110C8" w:rsidRDefault="006F6BE5">
      <w:pPr>
        <w:ind w:left="5103"/>
        <w:rPr>
          <w:sz w:val="20"/>
          <w:szCs w:val="20"/>
        </w:rPr>
      </w:pPr>
      <w:r>
        <w:rPr>
          <w:sz w:val="20"/>
          <w:szCs w:val="20"/>
        </w:rPr>
        <w:t>Województwo Kujawsko – Pomorskie</w:t>
      </w:r>
    </w:p>
    <w:p w14:paraId="229238AF" w14:textId="77777777" w:rsidR="007110C8" w:rsidRDefault="006F6BE5">
      <w:pPr>
        <w:ind w:left="5103"/>
        <w:rPr>
          <w:i/>
          <w:iCs/>
          <w:sz w:val="20"/>
          <w:szCs w:val="20"/>
        </w:rPr>
      </w:pPr>
      <w:r>
        <w:rPr>
          <w:sz w:val="20"/>
          <w:szCs w:val="20"/>
        </w:rPr>
        <w:t xml:space="preserve">Pl. Teatralny 2, 87-100 Toruń </w:t>
      </w:r>
    </w:p>
    <w:p w14:paraId="5E9545A6" w14:textId="77777777" w:rsidR="007110C8" w:rsidRDefault="006F6BE5">
      <w:pPr>
        <w:ind w:left="5103"/>
        <w:rPr>
          <w:rFonts w:eastAsia="Calibri"/>
          <w:b/>
          <w:bCs/>
          <w:sz w:val="20"/>
          <w:szCs w:val="20"/>
          <w:lang w:eastAsia="ar-SA" w:bidi="ar-SA"/>
        </w:rPr>
      </w:pPr>
      <w:r>
        <w:rPr>
          <w:i/>
          <w:iCs/>
          <w:sz w:val="20"/>
          <w:szCs w:val="20"/>
        </w:rPr>
        <w:t xml:space="preserve">w imieniu którego działa </w:t>
      </w:r>
    </w:p>
    <w:p w14:paraId="1F9DD45D" w14:textId="77777777" w:rsidR="007110C8" w:rsidRDefault="006F6BE5">
      <w:pPr>
        <w:spacing w:line="252" w:lineRule="auto"/>
        <w:ind w:left="5103"/>
        <w:rPr>
          <w:rFonts w:eastAsia="Calibri"/>
          <w:b/>
          <w:bCs/>
          <w:sz w:val="20"/>
          <w:szCs w:val="20"/>
          <w:lang w:eastAsia="ar-SA" w:bidi="ar-SA"/>
        </w:rPr>
      </w:pPr>
      <w:r>
        <w:rPr>
          <w:rFonts w:eastAsia="Calibri"/>
          <w:b/>
          <w:bCs/>
          <w:sz w:val="20"/>
          <w:szCs w:val="20"/>
          <w:lang w:eastAsia="ar-SA" w:bidi="ar-SA"/>
        </w:rPr>
        <w:t>Zarząd Dróg Wojewódzkich w Bydgoszczy</w:t>
      </w:r>
    </w:p>
    <w:p w14:paraId="04E8AC36" w14:textId="77777777" w:rsidR="007110C8" w:rsidRDefault="006F6BE5">
      <w:pPr>
        <w:spacing w:line="252" w:lineRule="auto"/>
        <w:ind w:left="4395" w:firstLine="708"/>
        <w:rPr>
          <w:rFonts w:eastAsia="Calibri"/>
          <w:b/>
          <w:bCs/>
          <w:sz w:val="20"/>
          <w:szCs w:val="20"/>
          <w:lang w:eastAsia="ar-SA" w:bidi="ar-SA"/>
        </w:rPr>
      </w:pPr>
      <w:r>
        <w:rPr>
          <w:rFonts w:eastAsia="Calibri"/>
          <w:b/>
          <w:bCs/>
          <w:sz w:val="20"/>
          <w:szCs w:val="20"/>
          <w:lang w:eastAsia="ar-SA" w:bidi="ar-SA"/>
        </w:rPr>
        <w:t>Oddział Bydgoski</w:t>
      </w:r>
    </w:p>
    <w:p w14:paraId="6D233E79" w14:textId="77777777" w:rsidR="007110C8" w:rsidRDefault="006F6BE5">
      <w:pPr>
        <w:spacing w:line="252" w:lineRule="auto"/>
        <w:ind w:left="5103"/>
        <w:rPr>
          <w:rFonts w:eastAsia="Calibri"/>
          <w:i/>
          <w:sz w:val="16"/>
          <w:szCs w:val="16"/>
          <w:lang w:eastAsia="ar-SA" w:bidi="ar-SA"/>
        </w:rPr>
      </w:pPr>
      <w:r>
        <w:rPr>
          <w:rFonts w:eastAsia="Calibri"/>
          <w:b/>
          <w:bCs/>
          <w:sz w:val="20"/>
          <w:szCs w:val="20"/>
          <w:lang w:eastAsia="ar-SA" w:bidi="ar-SA"/>
        </w:rPr>
        <w:t>ul. Pałacowa 15, 86-031 Osielsko</w:t>
      </w:r>
    </w:p>
    <w:p w14:paraId="7C20A442" w14:textId="77777777" w:rsidR="007110C8" w:rsidRDefault="006F6BE5">
      <w:pPr>
        <w:spacing w:line="252" w:lineRule="auto"/>
        <w:ind w:left="5103"/>
      </w:pPr>
      <w:r>
        <w:rPr>
          <w:rFonts w:eastAsia="Calibri"/>
          <w:i/>
          <w:sz w:val="16"/>
          <w:szCs w:val="16"/>
          <w:lang w:eastAsia="ar-SA" w:bidi="ar-SA"/>
        </w:rPr>
        <w:t>(pełna nazwa/firma, adres)</w:t>
      </w:r>
    </w:p>
    <w:p w14:paraId="0B4A855F" w14:textId="77777777" w:rsidR="007110C8" w:rsidRDefault="007110C8">
      <w:pPr>
        <w:jc w:val="center"/>
      </w:pPr>
    </w:p>
    <w:p w14:paraId="44EB37B2" w14:textId="77777777" w:rsidR="007110C8" w:rsidRDefault="006F6BE5">
      <w:pPr>
        <w:jc w:val="both"/>
        <w:rPr>
          <w:sz w:val="22"/>
          <w:szCs w:val="22"/>
        </w:rPr>
      </w:pPr>
      <w:r>
        <w:rPr>
          <w:sz w:val="22"/>
          <w:szCs w:val="22"/>
        </w:rPr>
        <w:t>Składając ofertę w przetargu nieograniczonym na zamówienie pn.</w:t>
      </w:r>
    </w:p>
    <w:p w14:paraId="0EC48B9F" w14:textId="77777777" w:rsidR="007110C8" w:rsidRDefault="007110C8">
      <w:pPr>
        <w:jc w:val="both"/>
        <w:rPr>
          <w:sz w:val="22"/>
          <w:szCs w:val="22"/>
        </w:rPr>
      </w:pPr>
    </w:p>
    <w:p w14:paraId="45B6DAC2" w14:textId="77777777" w:rsidR="00E24D28" w:rsidRPr="00494DFF" w:rsidRDefault="00E24D28" w:rsidP="00E24D28">
      <w:pPr>
        <w:jc w:val="center"/>
        <w:rPr>
          <w:bCs/>
        </w:rPr>
      </w:pPr>
      <w:r w:rsidRPr="00494DFF">
        <w:rPr>
          <w:bCs/>
        </w:rPr>
        <w:t>MONTAŻ BARIER DROGOWYCH</w:t>
      </w:r>
      <w:r w:rsidRPr="003410AC">
        <w:rPr>
          <w:bCs/>
        </w:rPr>
        <w:t>/MOSTOWYCH</w:t>
      </w:r>
      <w:r>
        <w:rPr>
          <w:bCs/>
        </w:rPr>
        <w:t>*</w:t>
      </w:r>
      <w:r w:rsidRPr="00494DFF">
        <w:rPr>
          <w:bCs/>
        </w:rPr>
        <w:t xml:space="preserve"> WRAZ Z DOSTAWĄ I DEMONTAŻ BARIER DLA </w:t>
      </w:r>
      <w:r w:rsidRPr="00494DFF">
        <w:rPr>
          <w:b/>
        </w:rPr>
        <w:t>ODDZIAŁU BYDGOSKIEGO</w:t>
      </w:r>
      <w:r w:rsidRPr="00494DFF">
        <w:rPr>
          <w:bCs/>
        </w:rPr>
        <w:t xml:space="preserve"> W 2020 ROKU </w:t>
      </w:r>
    </w:p>
    <w:p w14:paraId="12F326EF" w14:textId="77777777" w:rsidR="00E24D28" w:rsidRPr="00DD6F05" w:rsidRDefault="00E24D28" w:rsidP="00E24D28">
      <w:pPr>
        <w:jc w:val="center"/>
        <w:rPr>
          <w:bCs/>
          <w:u w:val="single"/>
        </w:rPr>
      </w:pPr>
      <w:r w:rsidRPr="00DD6F05">
        <w:rPr>
          <w:bCs/>
        </w:rPr>
        <w:t xml:space="preserve">CZĘŚĆ NR </w:t>
      </w:r>
      <w:r w:rsidRPr="00DD6F05">
        <w:rPr>
          <w:bCs/>
          <w:u w:val="single"/>
        </w:rPr>
        <w:t>__</w:t>
      </w:r>
    </w:p>
    <w:p w14:paraId="15296C3A" w14:textId="77777777" w:rsidR="00E24D28" w:rsidRDefault="00E24D28" w:rsidP="00E24D28">
      <w:pPr>
        <w:ind w:left="454" w:firstLine="454"/>
        <w:rPr>
          <w:bCs/>
          <w:i/>
          <w:iCs/>
          <w:sz w:val="18"/>
          <w:szCs w:val="18"/>
        </w:rPr>
      </w:pPr>
      <w:r w:rsidRPr="003410AC">
        <w:rPr>
          <w:bCs/>
          <w:i/>
          <w:iCs/>
          <w:sz w:val="18"/>
          <w:szCs w:val="18"/>
        </w:rPr>
        <w:t>*niepotrzebne skreślić</w:t>
      </w:r>
    </w:p>
    <w:p w14:paraId="2BC1D67F" w14:textId="77777777" w:rsidR="007110C8" w:rsidRDefault="007110C8">
      <w:pPr>
        <w:jc w:val="center"/>
      </w:pPr>
    </w:p>
    <w:p w14:paraId="464E82D4" w14:textId="77777777" w:rsidR="007110C8" w:rsidRDefault="006F6BE5">
      <w:pPr>
        <w:rPr>
          <w:i/>
          <w:iCs/>
          <w:sz w:val="18"/>
          <w:szCs w:val="18"/>
        </w:rPr>
      </w:pPr>
      <w:r>
        <w:rPr>
          <w:sz w:val="22"/>
          <w:szCs w:val="22"/>
        </w:rPr>
        <w:t xml:space="preserve">oraz działając na podstawie art. 26 ust. 2b Ustawy </w:t>
      </w:r>
      <w:proofErr w:type="spellStart"/>
      <w:r>
        <w:rPr>
          <w:sz w:val="22"/>
          <w:szCs w:val="22"/>
        </w:rPr>
        <w:t>Pzp</w:t>
      </w:r>
      <w:proofErr w:type="spellEnd"/>
      <w:r>
        <w:rPr>
          <w:sz w:val="22"/>
          <w:szCs w:val="22"/>
        </w:rPr>
        <w:t xml:space="preserve"> </w:t>
      </w:r>
      <w:r>
        <w:rPr>
          <w:b/>
          <w:bCs/>
          <w:sz w:val="22"/>
          <w:szCs w:val="22"/>
        </w:rPr>
        <w:t>OŚWIADCZAM</w:t>
      </w:r>
      <w:r>
        <w:rPr>
          <w:sz w:val="22"/>
          <w:szCs w:val="22"/>
        </w:rPr>
        <w:t xml:space="preserve"> w imieniu: </w:t>
      </w:r>
      <w:bookmarkStart w:id="12" w:name="_Hlk34648548"/>
      <w:r>
        <w:rPr>
          <w:sz w:val="22"/>
          <w:szCs w:val="22"/>
          <w:shd w:val="clear" w:color="auto" w:fill="D9D9D9"/>
        </w:rPr>
        <w:t>___________________________________________________________________________________</w:t>
      </w:r>
      <w:bookmarkEnd w:id="12"/>
    </w:p>
    <w:p w14:paraId="4CFDDDCD" w14:textId="77777777" w:rsidR="007110C8" w:rsidRDefault="006F6BE5">
      <w:pPr>
        <w:jc w:val="center"/>
        <w:rPr>
          <w:sz w:val="22"/>
          <w:szCs w:val="22"/>
        </w:rPr>
      </w:pPr>
      <w:r>
        <w:rPr>
          <w:i/>
          <w:iCs/>
          <w:sz w:val="18"/>
          <w:szCs w:val="18"/>
        </w:rPr>
        <w:t>(nazwa Podmiotu na zasobach, których Wykonawca polega)</w:t>
      </w:r>
    </w:p>
    <w:p w14:paraId="4232D2B2" w14:textId="77777777" w:rsidR="007110C8" w:rsidRDefault="006F6BE5">
      <w:pPr>
        <w:jc w:val="both"/>
        <w:rPr>
          <w:i/>
          <w:iCs/>
          <w:sz w:val="18"/>
          <w:szCs w:val="18"/>
        </w:rPr>
      </w:pPr>
      <w:r>
        <w:rPr>
          <w:sz w:val="22"/>
          <w:szCs w:val="22"/>
        </w:rPr>
        <w:t xml:space="preserve">iż oddaję do dyspozycji Wykonawcy: </w:t>
      </w:r>
      <w:r>
        <w:rPr>
          <w:sz w:val="22"/>
          <w:szCs w:val="22"/>
          <w:shd w:val="clear" w:color="auto" w:fill="D9D9D9"/>
        </w:rPr>
        <w:t>_____________________________________________________</w:t>
      </w:r>
    </w:p>
    <w:p w14:paraId="32C9CC9C" w14:textId="77777777" w:rsidR="007110C8" w:rsidRDefault="006F6BE5">
      <w:pPr>
        <w:ind w:left="4956"/>
        <w:jc w:val="both"/>
        <w:rPr>
          <w:sz w:val="22"/>
          <w:szCs w:val="22"/>
        </w:rPr>
      </w:pPr>
      <w:r>
        <w:rPr>
          <w:i/>
          <w:iCs/>
          <w:sz w:val="18"/>
          <w:szCs w:val="18"/>
        </w:rPr>
        <w:t xml:space="preserve">      (nazwa i adres Wykonawcy)</w:t>
      </w:r>
    </w:p>
    <w:p w14:paraId="02BB3D44" w14:textId="77777777" w:rsidR="007110C8" w:rsidRDefault="006F6BE5">
      <w:pPr>
        <w:jc w:val="both"/>
        <w:rPr>
          <w:i/>
          <w:iCs/>
          <w:sz w:val="18"/>
          <w:szCs w:val="18"/>
        </w:rPr>
      </w:pPr>
      <w:r>
        <w:rPr>
          <w:sz w:val="22"/>
          <w:szCs w:val="22"/>
        </w:rPr>
        <w:t xml:space="preserve">niezbędne zasoby:  </w:t>
      </w:r>
      <w:r>
        <w:rPr>
          <w:sz w:val="22"/>
          <w:szCs w:val="22"/>
          <w:shd w:val="clear" w:color="auto" w:fill="D9D9D9"/>
        </w:rPr>
        <w:t>____________________________________________________________________</w:t>
      </w:r>
    </w:p>
    <w:p w14:paraId="6429FCD8" w14:textId="77777777" w:rsidR="007110C8" w:rsidRDefault="006F6BE5">
      <w:pPr>
        <w:ind w:left="1701"/>
        <w:jc w:val="both"/>
        <w:rPr>
          <w:sz w:val="22"/>
          <w:szCs w:val="22"/>
        </w:rPr>
      </w:pPr>
      <w:r>
        <w:rPr>
          <w:i/>
          <w:iCs/>
          <w:sz w:val="18"/>
          <w:szCs w:val="18"/>
        </w:rPr>
        <w:t>(należy wskazać zakres zasobów, które zostają udostępnione Wykonawcy np. wiedza i doświadczenie, potencjał kadrowy, potencjał techniczny, potencjał ekonomiczny i finansowy)</w:t>
      </w:r>
    </w:p>
    <w:p w14:paraId="39D5CB94" w14:textId="77777777" w:rsidR="007110C8" w:rsidRDefault="007110C8">
      <w:pPr>
        <w:jc w:val="both"/>
        <w:rPr>
          <w:sz w:val="22"/>
          <w:szCs w:val="22"/>
        </w:rPr>
      </w:pPr>
    </w:p>
    <w:p w14:paraId="59EFC6D4" w14:textId="77777777" w:rsidR="007110C8" w:rsidRDefault="006F6BE5">
      <w:pPr>
        <w:jc w:val="both"/>
        <w:rPr>
          <w:sz w:val="22"/>
          <w:szCs w:val="22"/>
        </w:rPr>
      </w:pPr>
      <w:r>
        <w:rPr>
          <w:sz w:val="22"/>
          <w:szCs w:val="22"/>
        </w:rPr>
        <w:t>na okres korzystania z nich przy wykonywaniu w/w zamówienia.</w:t>
      </w:r>
    </w:p>
    <w:p w14:paraId="5EAB9997" w14:textId="77777777" w:rsidR="007110C8" w:rsidRDefault="007110C8">
      <w:pPr>
        <w:jc w:val="both"/>
        <w:rPr>
          <w:sz w:val="22"/>
          <w:szCs w:val="22"/>
        </w:rPr>
      </w:pPr>
    </w:p>
    <w:p w14:paraId="7830293E" w14:textId="77777777" w:rsidR="007110C8" w:rsidRDefault="006F6BE5">
      <w:pPr>
        <w:jc w:val="both"/>
        <w:rPr>
          <w:sz w:val="22"/>
          <w:szCs w:val="22"/>
        </w:rPr>
      </w:pPr>
      <w:r>
        <w:rPr>
          <w:b/>
          <w:bCs/>
          <w:sz w:val="22"/>
          <w:szCs w:val="22"/>
        </w:rPr>
        <w:t>OŚWIADCZAM</w:t>
      </w:r>
      <w:r>
        <w:rPr>
          <w:sz w:val="22"/>
          <w:szCs w:val="22"/>
        </w:rPr>
        <w:t>, iż:</w:t>
      </w:r>
    </w:p>
    <w:p w14:paraId="6AAB253C" w14:textId="77777777" w:rsidR="007110C8" w:rsidRDefault="006F6BE5">
      <w:pPr>
        <w:jc w:val="both"/>
        <w:rPr>
          <w:sz w:val="22"/>
          <w:szCs w:val="22"/>
          <w:shd w:val="clear" w:color="auto" w:fill="D9D9D9"/>
        </w:rPr>
      </w:pPr>
      <w:r>
        <w:rPr>
          <w:sz w:val="22"/>
          <w:szCs w:val="22"/>
        </w:rPr>
        <w:t>udostępniam Wykonawcy zasoby , w następującym zakresie:</w:t>
      </w:r>
    </w:p>
    <w:p w14:paraId="42C0566C" w14:textId="77777777" w:rsidR="007110C8" w:rsidRDefault="006F6BE5">
      <w:pPr>
        <w:jc w:val="both"/>
        <w:rPr>
          <w:sz w:val="22"/>
          <w:szCs w:val="22"/>
        </w:rPr>
      </w:pPr>
      <w:r>
        <w:rPr>
          <w:sz w:val="22"/>
          <w:szCs w:val="22"/>
          <w:shd w:val="clear" w:color="auto" w:fill="D9D9D9"/>
        </w:rPr>
        <w:t>___________________________________________________________________________________</w:t>
      </w:r>
    </w:p>
    <w:p w14:paraId="67C04F17" w14:textId="77777777" w:rsidR="007110C8" w:rsidRDefault="006F6BE5">
      <w:pPr>
        <w:jc w:val="both"/>
        <w:rPr>
          <w:sz w:val="22"/>
          <w:szCs w:val="22"/>
          <w:shd w:val="clear" w:color="auto" w:fill="D9D9D9"/>
        </w:rPr>
      </w:pPr>
      <w:r>
        <w:rPr>
          <w:sz w:val="22"/>
          <w:szCs w:val="22"/>
        </w:rPr>
        <w:t>sposób wykorzystania udostępnionych przeze mnie zasobów będzie następujący:</w:t>
      </w:r>
    </w:p>
    <w:p w14:paraId="57A707BC" w14:textId="77777777" w:rsidR="007110C8" w:rsidRDefault="006F6BE5">
      <w:pPr>
        <w:jc w:val="both"/>
        <w:rPr>
          <w:sz w:val="22"/>
          <w:szCs w:val="22"/>
        </w:rPr>
      </w:pPr>
      <w:r>
        <w:rPr>
          <w:sz w:val="22"/>
          <w:szCs w:val="22"/>
          <w:shd w:val="clear" w:color="auto" w:fill="D9D9D9"/>
        </w:rPr>
        <w:t>___________________________________________________________________________________</w:t>
      </w:r>
    </w:p>
    <w:p w14:paraId="3DE0A418" w14:textId="77777777" w:rsidR="007110C8" w:rsidRDefault="006F6BE5">
      <w:pPr>
        <w:jc w:val="both"/>
        <w:rPr>
          <w:sz w:val="22"/>
          <w:szCs w:val="22"/>
          <w:shd w:val="clear" w:color="auto" w:fill="D9D9D9"/>
        </w:rPr>
      </w:pPr>
      <w:r>
        <w:rPr>
          <w:sz w:val="22"/>
          <w:szCs w:val="22"/>
        </w:rPr>
        <w:t>charakter stosunku łączącego mnie z Wykonawcą będzie następujący:</w:t>
      </w:r>
    </w:p>
    <w:p w14:paraId="6E03FCAA" w14:textId="77777777" w:rsidR="007110C8" w:rsidRDefault="006F6BE5">
      <w:pPr>
        <w:jc w:val="both"/>
        <w:rPr>
          <w:sz w:val="22"/>
          <w:szCs w:val="22"/>
        </w:rPr>
      </w:pPr>
      <w:r>
        <w:rPr>
          <w:sz w:val="22"/>
          <w:szCs w:val="22"/>
          <w:shd w:val="clear" w:color="auto" w:fill="D9D9D9"/>
        </w:rPr>
        <w:t>___________________________________________________________________________________</w:t>
      </w:r>
    </w:p>
    <w:p w14:paraId="2A00FEB2" w14:textId="77777777" w:rsidR="007110C8" w:rsidRDefault="006F6BE5">
      <w:pPr>
        <w:jc w:val="both"/>
        <w:rPr>
          <w:sz w:val="22"/>
          <w:szCs w:val="22"/>
          <w:shd w:val="clear" w:color="auto" w:fill="D9D9D9"/>
        </w:rPr>
      </w:pPr>
      <w:r>
        <w:rPr>
          <w:sz w:val="22"/>
          <w:szCs w:val="22"/>
        </w:rPr>
        <w:t>d) okres mojego udziału przy wykonywaniu zamówienia będzie następujący:</w:t>
      </w:r>
    </w:p>
    <w:p w14:paraId="0337ACBD" w14:textId="77777777" w:rsidR="007110C8" w:rsidRDefault="006F6BE5">
      <w:pPr>
        <w:jc w:val="both"/>
        <w:rPr>
          <w:sz w:val="22"/>
        </w:rPr>
      </w:pPr>
      <w:r>
        <w:rPr>
          <w:sz w:val="22"/>
          <w:szCs w:val="22"/>
          <w:shd w:val="clear" w:color="auto" w:fill="D9D9D9"/>
        </w:rPr>
        <w:t>___________________________________________________________________________________</w:t>
      </w:r>
    </w:p>
    <w:p w14:paraId="09EA795F" w14:textId="77777777" w:rsidR="007110C8" w:rsidRDefault="006F6BE5">
      <w:pPr>
        <w:spacing w:before="120" w:line="288" w:lineRule="auto"/>
        <w:rPr>
          <w:i/>
          <w:sz w:val="22"/>
        </w:rPr>
      </w:pPr>
      <w:r>
        <w:rPr>
          <w:sz w:val="22"/>
        </w:rPr>
        <w:t>__________________ dnia __.__.____ r.</w:t>
      </w:r>
      <w:r>
        <w:rPr>
          <w:i/>
          <w:sz w:val="22"/>
        </w:rPr>
        <w:t xml:space="preserve"> </w:t>
      </w:r>
    </w:p>
    <w:p w14:paraId="033EF986" w14:textId="77777777" w:rsidR="007110C8" w:rsidRDefault="006F6BE5">
      <w:pPr>
        <w:spacing w:before="120" w:line="288" w:lineRule="auto"/>
        <w:ind w:left="3540" w:firstLine="708"/>
        <w:rPr>
          <w:i/>
          <w:sz w:val="18"/>
          <w:szCs w:val="18"/>
        </w:rPr>
      </w:pPr>
      <w:r>
        <w:rPr>
          <w:i/>
          <w:sz w:val="22"/>
        </w:rPr>
        <w:t>____________________________________________</w:t>
      </w:r>
    </w:p>
    <w:p w14:paraId="21F74324" w14:textId="77777777" w:rsidR="007110C8" w:rsidRDefault="006F6BE5">
      <w:pPr>
        <w:pStyle w:val="Tytu"/>
        <w:ind w:left="5387" w:hanging="425"/>
        <w:jc w:val="left"/>
        <w:rPr>
          <w:b w:val="0"/>
          <w:i/>
          <w:sz w:val="18"/>
          <w:szCs w:val="18"/>
        </w:rPr>
      </w:pPr>
      <w:r>
        <w:rPr>
          <w:b w:val="0"/>
          <w:i/>
          <w:sz w:val="18"/>
          <w:szCs w:val="18"/>
        </w:rPr>
        <w:t>(Podpis i pieczątka osoby/osób  upoważnionych</w:t>
      </w:r>
    </w:p>
    <w:p w14:paraId="25D792E1" w14:textId="77777777" w:rsidR="007110C8" w:rsidRDefault="006F6BE5">
      <w:pPr>
        <w:pStyle w:val="Tytu"/>
        <w:ind w:left="5387" w:hanging="425"/>
        <w:jc w:val="left"/>
        <w:rPr>
          <w:rFonts w:eastAsia="Times New Roman"/>
          <w:sz w:val="17"/>
          <w:szCs w:val="20"/>
          <w:lang w:eastAsia="ar-SA" w:bidi="ar-SA"/>
        </w:rPr>
      </w:pPr>
      <w:r>
        <w:rPr>
          <w:b w:val="0"/>
          <w:i/>
          <w:sz w:val="18"/>
          <w:szCs w:val="18"/>
        </w:rPr>
        <w:t xml:space="preserve">       do występowania w imieniu Wykonawcy)</w:t>
      </w:r>
    </w:p>
    <w:p w14:paraId="5A2A7A4F" w14:textId="77777777" w:rsidR="007110C8" w:rsidRDefault="007110C8">
      <w:pPr>
        <w:spacing w:line="252" w:lineRule="auto"/>
        <w:ind w:left="5380" w:right="20" w:hanging="1067"/>
        <w:rPr>
          <w:rFonts w:eastAsia="Times New Roman"/>
          <w:sz w:val="17"/>
          <w:szCs w:val="20"/>
          <w:lang w:eastAsia="ar-SA" w:bidi="ar-SA"/>
        </w:rPr>
      </w:pPr>
    </w:p>
    <w:p w14:paraId="2AA307DC" w14:textId="77777777" w:rsidR="007110C8" w:rsidRDefault="007110C8">
      <w:pPr>
        <w:pBdr>
          <w:bottom w:val="single" w:sz="4" w:space="4" w:color="000000"/>
        </w:pBdr>
        <w:spacing w:line="276" w:lineRule="auto"/>
        <w:rPr>
          <w:b/>
          <w:sz w:val="18"/>
          <w:szCs w:val="18"/>
        </w:rPr>
      </w:pPr>
    </w:p>
    <w:p w14:paraId="4B71509F" w14:textId="77777777" w:rsidR="006F6BE5" w:rsidRDefault="006F6BE5">
      <w:pPr>
        <w:jc w:val="both"/>
      </w:pPr>
      <w:r>
        <w:rPr>
          <w:i/>
          <w:iCs/>
          <w:sz w:val="18"/>
          <w:szCs w:val="18"/>
        </w:rPr>
        <w:t>UWAGA! Opcjonalnie zamiast niniejszego załącznika można przedstawić inne dokumenty, które odpowiadać będą treścią niniejszego zobowiązania.</w:t>
      </w:r>
    </w:p>
    <w:sectPr w:rsidR="006F6BE5">
      <w:headerReference w:type="even" r:id="rId20"/>
      <w:headerReference w:type="default" r:id="rId21"/>
      <w:footerReference w:type="even" r:id="rId22"/>
      <w:footerReference w:type="default" r:id="rId23"/>
      <w:headerReference w:type="first" r:id="rId24"/>
      <w:footerReference w:type="first" r:id="rId25"/>
      <w:pgSz w:w="11906" w:h="16838"/>
      <w:pgMar w:top="765" w:right="1417" w:bottom="765"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2447" w14:textId="77777777" w:rsidR="00F43D11" w:rsidRDefault="00F43D11">
      <w:r>
        <w:separator/>
      </w:r>
    </w:p>
  </w:endnote>
  <w:endnote w:type="continuationSeparator" w:id="0">
    <w:p w14:paraId="4169AAE2" w14:textId="77777777" w:rsidR="00F43D11" w:rsidRDefault="00F4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Poster Bodoni CE ATT">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tarSymbol">
    <w:altName w:val="Arial Unicode MS"/>
    <w:charset w:val="EE"/>
    <w:family w:val="auto"/>
    <w:pitch w:val="variable"/>
  </w:font>
  <w:font w:name="OpenSymbol">
    <w:altName w:val="Arial Unicode MS"/>
    <w:charset w:val="80"/>
    <w:family w:val="auto"/>
    <w:pitch w:val="default"/>
  </w:font>
  <w:font w:name="Courier">
    <w:panose1 w:val="02070409020205020404"/>
    <w:charset w:val="00"/>
    <w:family w:val="modern"/>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1899" w14:textId="77777777" w:rsidR="004A02FD" w:rsidRDefault="004A02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DC59" w14:textId="77777777" w:rsidR="004A02FD" w:rsidRDefault="004A02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D6D2" w14:textId="77777777" w:rsidR="004A02FD" w:rsidRDefault="004A02F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B94E" w14:textId="77777777" w:rsidR="004A02FD" w:rsidRDefault="004A02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C994" w14:textId="77777777" w:rsidR="004A02FD" w:rsidRDefault="004A02FD">
    <w:pPr>
      <w:pStyle w:val="Stopka"/>
      <w:jc w:val="right"/>
    </w:pPr>
    <w:r>
      <w:rPr>
        <w:sz w:val="18"/>
        <w:szCs w:val="18"/>
      </w:rPr>
      <w:t xml:space="preserve">Strona | </w:t>
    </w:r>
    <w:r>
      <w:rPr>
        <w:sz w:val="18"/>
        <w:szCs w:val="18"/>
      </w:rPr>
      <w:fldChar w:fldCharType="begin"/>
    </w:r>
    <w:r>
      <w:rPr>
        <w:sz w:val="18"/>
        <w:szCs w:val="18"/>
      </w:rPr>
      <w:instrText xml:space="preserve"> PAGE </w:instrText>
    </w:r>
    <w:r>
      <w:rPr>
        <w:sz w:val="18"/>
        <w:szCs w:val="18"/>
      </w:rPr>
      <w:fldChar w:fldCharType="separate"/>
    </w:r>
    <w:r>
      <w:rPr>
        <w:sz w:val="18"/>
        <w:szCs w:val="18"/>
      </w:rPr>
      <w:t>60</w:t>
    </w:r>
    <w:r>
      <w:rPr>
        <w:sz w:val="18"/>
        <w:szCs w:val="18"/>
      </w:rPr>
      <w:fldChar w:fldCharType="end"/>
    </w:r>
    <w:r>
      <w:rPr>
        <w:sz w:val="18"/>
        <w:szCs w:val="18"/>
      </w:rPr>
      <w:t xml:space="preserve"> </w:t>
    </w:r>
  </w:p>
  <w:p w14:paraId="702A1239" w14:textId="77777777" w:rsidR="004A02FD" w:rsidRDefault="004A02FD">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78CE" w14:textId="77777777" w:rsidR="004A02FD" w:rsidRDefault="004A0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DA74" w14:textId="77777777" w:rsidR="00F43D11" w:rsidRDefault="00F43D11">
      <w:r>
        <w:separator/>
      </w:r>
    </w:p>
  </w:footnote>
  <w:footnote w:type="continuationSeparator" w:id="0">
    <w:p w14:paraId="4CE4DE8C" w14:textId="77777777" w:rsidR="00F43D11" w:rsidRDefault="00F43D11">
      <w:r>
        <w:continuationSeparator/>
      </w:r>
    </w:p>
  </w:footnote>
  <w:footnote w:id="1">
    <w:p w14:paraId="3B9ADD2D" w14:textId="77777777" w:rsidR="004A02FD" w:rsidRDefault="004A02FD">
      <w:pPr>
        <w:pStyle w:val="Tekstprzypisudolnego"/>
      </w:pPr>
      <w:r>
        <w:rPr>
          <w:rStyle w:val="Znakiprzypiswdolnych"/>
        </w:rPr>
        <w:footnoteRef/>
      </w:r>
      <w:r>
        <w:rPr>
          <w:sz w:val="14"/>
          <w:szCs w:val="14"/>
        </w:rPr>
        <w:tab/>
        <w:t xml:space="preserve"> </w:t>
      </w:r>
      <w:r>
        <w:rPr>
          <w:rFonts w:ascii="Arial" w:hAnsi="Arial" w:cs="Arial"/>
          <w:sz w:val="14"/>
          <w:szCs w:val="14"/>
        </w:rPr>
        <w:t>Niepotrzebne skreślić.</w:t>
      </w:r>
    </w:p>
  </w:footnote>
  <w:footnote w:id="2">
    <w:p w14:paraId="3F23D02E" w14:textId="77777777" w:rsidR="004A02FD" w:rsidRDefault="004A02FD">
      <w:pPr>
        <w:pStyle w:val="Tekstprzypisudolnego"/>
        <w:jc w:val="both"/>
      </w:pPr>
      <w:r>
        <w:rPr>
          <w:rStyle w:val="Znakiprzypiswdolnych"/>
        </w:rPr>
        <w:footnoteRef/>
      </w:r>
    </w:p>
  </w:footnote>
  <w:footnote w:id="3">
    <w:p w14:paraId="5BF63D77" w14:textId="77777777" w:rsidR="004A02FD" w:rsidRDefault="004A02FD">
      <w:r>
        <w:rPr>
          <w:rStyle w:val="Znakiprzypiswdolnych"/>
        </w:rPr>
        <w:footnoteRef/>
      </w:r>
    </w:p>
    <w:p w14:paraId="10A0E662" w14:textId="77777777" w:rsidR="004A02FD" w:rsidRDefault="004A02FD">
      <w:pPr>
        <w:pStyle w:val="Tekstprzypisudolnego2"/>
        <w:pageBreakBefore/>
        <w:ind w:left="142" w:hanging="142"/>
        <w:jc w:val="both"/>
      </w:pPr>
      <w:r>
        <w:rPr>
          <w:rStyle w:val="Odwoanieprzypisudolnego6"/>
        </w:rPr>
        <w:tab/>
      </w:r>
      <w:r>
        <w:tab/>
        <w:t xml:space="preserve">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4">
    <w:p w14:paraId="07B30383" w14:textId="77777777" w:rsidR="004A02FD" w:rsidRDefault="004A02FD">
      <w:r>
        <w:rPr>
          <w:rStyle w:val="Znakiprzypiswdolnych"/>
        </w:rPr>
        <w:footnoteRef/>
      </w:r>
    </w:p>
    <w:p w14:paraId="799A7E1F" w14:textId="77777777" w:rsidR="004A02FD" w:rsidRDefault="004A02FD">
      <w:pPr>
        <w:pStyle w:val="Tekstprzypisudolnego2"/>
        <w:pageBreakBefore/>
        <w:ind w:left="142" w:hanging="142"/>
        <w:jc w:val="both"/>
      </w:pPr>
      <w:r>
        <w:rPr>
          <w:rStyle w:val="Odwoanieprzypisudolnego6"/>
        </w:rPr>
        <w:tab/>
      </w:r>
      <w: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5">
    <w:p w14:paraId="355EAB65" w14:textId="77777777" w:rsidR="004A02FD" w:rsidRDefault="004A02FD" w:rsidP="00153354">
      <w:pPr>
        <w:pStyle w:val="Tekstprzypisudolnego"/>
      </w:pPr>
      <w:r>
        <w:rPr>
          <w:rStyle w:val="Znakiprzypiswdolnych"/>
        </w:rPr>
        <w:footnoteRef/>
      </w:r>
      <w:r>
        <w:tab/>
        <w:t xml:space="preserve"> </w:t>
      </w:r>
      <w:r>
        <w:rPr>
          <w:sz w:val="18"/>
          <w:szCs w:val="18"/>
        </w:rPr>
        <w:t>Niepotrzebne skreślić.</w:t>
      </w:r>
    </w:p>
  </w:footnote>
  <w:footnote w:id="6">
    <w:p w14:paraId="0BE220C7" w14:textId="77777777" w:rsidR="004A02FD" w:rsidRDefault="004A02FD" w:rsidP="00153354">
      <w:pPr>
        <w:pStyle w:val="Tekstprzypisudolnego"/>
        <w:ind w:left="142" w:hanging="142"/>
      </w:pPr>
      <w:r>
        <w:rPr>
          <w:rStyle w:val="Znakiprzypiswdolnych"/>
        </w:rPr>
        <w:footnoteRef/>
      </w:r>
      <w:r>
        <w:rPr>
          <w:sz w:val="18"/>
        </w:rPr>
        <w:tab/>
        <w:t xml:space="preserve"> Nie dotyczy podwykonawców na których zasoby wykonawca powołuje się na zasadach określonych w art. 22a ust. 1 ustawy </w:t>
      </w:r>
      <w:proofErr w:type="spellStart"/>
      <w:r>
        <w:rPr>
          <w:sz w:val="18"/>
        </w:rPr>
        <w:t>Pzp</w:t>
      </w:r>
      <w:proofErr w:type="spellEnd"/>
      <w:r>
        <w:rPr>
          <w:sz w:val="18"/>
        </w:rPr>
        <w:t>.</w:t>
      </w:r>
    </w:p>
  </w:footnote>
  <w:footnote w:id="7">
    <w:p w14:paraId="7D103906" w14:textId="77777777" w:rsidR="004A02FD" w:rsidRDefault="004A02FD" w:rsidP="00153354">
      <w:pPr>
        <w:pStyle w:val="Tekstprzypisudolnego"/>
      </w:pPr>
      <w:r>
        <w:rPr>
          <w:rStyle w:val="Znakiprzypiswdolnych"/>
        </w:rPr>
        <w:footnoteRef/>
      </w:r>
      <w:r>
        <w:tab/>
        <w:t> </w:t>
      </w:r>
      <w:r>
        <w:tab/>
        <w:t>Niepotrzebne skreślić.</w:t>
      </w:r>
    </w:p>
  </w:footnote>
  <w:footnote w:id="8">
    <w:p w14:paraId="72688700" w14:textId="77777777" w:rsidR="004A02FD" w:rsidRDefault="004A02FD" w:rsidP="00153354">
      <w:pPr>
        <w:pStyle w:val="Tekstprzypisudolnego"/>
        <w:jc w:val="both"/>
      </w:pPr>
      <w:r>
        <w:rPr>
          <w:rStyle w:val="Znakiprzypiswdolnych"/>
        </w:rPr>
        <w:footnoteRef/>
      </w:r>
      <w:r>
        <w:tab/>
        <w:t> </w:t>
      </w:r>
      <w:r>
        <w:tab/>
        <w:t>Dotyczy przypadku: wewnątrzwspólnotowego nabycia towarów, mechanizmu odwróconego obciążenia, importu usług lub importu towarów, z którymi wiąże się analogiczny obowiązek doliczenia przez zamawiającego przy porównywaniu cen ofertowych podatku VAT (</w:t>
      </w:r>
      <w:hyperlink w:anchor="obowiazek_podatkowy_2" w:history="1">
        <w:r>
          <w:rPr>
            <w:rStyle w:val="Hipercze"/>
          </w:rPr>
          <w:t>więcej informacji znajduje się w dziale XII pkt 5 SIWZ</w:t>
        </w:r>
      </w:hyperlink>
      <w:r>
        <w:t>).</w:t>
      </w:r>
    </w:p>
  </w:footnote>
  <w:footnote w:id="9">
    <w:p w14:paraId="2F0FF387" w14:textId="77777777" w:rsidR="004A02FD" w:rsidRDefault="004A02FD" w:rsidP="00153354">
      <w:pPr>
        <w:pStyle w:val="Tekstprzypisudolnego"/>
        <w:jc w:val="both"/>
      </w:pPr>
      <w:r>
        <w:rPr>
          <w:rStyle w:val="Znakiprzypiswdolnych"/>
        </w:rPr>
        <w:footnoteRef/>
      </w:r>
      <w:r>
        <w:tab/>
        <w:t xml:space="preserve"> </w:t>
      </w:r>
      <w:r>
        <w:tab/>
      </w:r>
      <w:r>
        <w:rPr>
          <w:color w:val="000000"/>
        </w:rPr>
        <w:t xml:space="preserve">Dokument zawierający tajemnicę przedsiębiorstwa winien zostać sporządzony zgodnie z zapisami działu VII pkt 2 </w:t>
      </w:r>
      <w:proofErr w:type="spellStart"/>
      <w:r>
        <w:rPr>
          <w:color w:val="000000"/>
        </w:rPr>
        <w:t>ppkt</w:t>
      </w:r>
      <w:proofErr w:type="spellEnd"/>
      <w:r>
        <w:rPr>
          <w:color w:val="000000"/>
        </w:rPr>
        <w:t xml:space="preserve"> 2.3. SIWZ</w:t>
      </w:r>
    </w:p>
  </w:footnote>
  <w:footnote w:id="10">
    <w:p w14:paraId="11FE4482" w14:textId="77777777" w:rsidR="004A02FD" w:rsidRDefault="004A02FD" w:rsidP="00153354">
      <w:pPr>
        <w:pStyle w:val="Tekstprzypisudolnego"/>
      </w:pPr>
      <w:r>
        <w:rPr>
          <w:rStyle w:val="Znakiprzypiswdolnych"/>
        </w:rPr>
        <w:footnoteRef/>
      </w:r>
      <w:r>
        <w:tab/>
        <w:t> </w:t>
      </w:r>
      <w:r>
        <w:tab/>
        <w:t>U</w:t>
      </w:r>
      <w:r>
        <w:rPr>
          <w:bCs/>
          <w:color w:val="000000"/>
        </w:rPr>
        <w:t>zupełnić zgodnie z ofertą.</w:t>
      </w:r>
    </w:p>
  </w:footnote>
  <w:footnote w:id="11">
    <w:p w14:paraId="6296E71F" w14:textId="77777777" w:rsidR="004A02FD" w:rsidRDefault="004A02FD" w:rsidP="00153354">
      <w:pPr>
        <w:ind w:left="283" w:hanging="283"/>
        <w:jc w:val="both"/>
      </w:pPr>
      <w:r>
        <w:rPr>
          <w:rStyle w:val="Znakiprzypiswdolnych"/>
        </w:rPr>
        <w:footnoteRef/>
      </w:r>
      <w:r>
        <w:rPr>
          <w:sz w:val="20"/>
          <w:szCs w:val="20"/>
        </w:rPr>
        <w:tab/>
        <w:t> </w:t>
      </w:r>
      <w:r>
        <w:rPr>
          <w:sz w:val="20"/>
          <w:szCs w:val="20"/>
        </w:rPr>
        <w:tab/>
      </w:r>
      <w:r>
        <w:rPr>
          <w:sz w:val="18"/>
          <w:szCs w:val="20"/>
        </w:rPr>
        <w:t xml:space="preserve">W przypadku gdyby oferta zawierała informacje, stanowiące tajemnicę przedsiębiorstwa w rozumieniu przepisów ustawy </w:t>
      </w:r>
      <w:r>
        <w:rPr>
          <w:color w:val="000000"/>
          <w:sz w:val="18"/>
          <w:szCs w:val="20"/>
        </w:rPr>
        <w:t xml:space="preserve">o zwalczaniu nieuczciwej konkurencji, </w:t>
      </w:r>
      <w:r>
        <w:rPr>
          <w:sz w:val="18"/>
          <w:szCs w:val="20"/>
        </w:rPr>
        <w:t xml:space="preserve">wykonawca winien </w:t>
      </w:r>
      <w:r>
        <w:rPr>
          <w:b/>
          <w:sz w:val="18"/>
          <w:szCs w:val="20"/>
        </w:rPr>
        <w:t>załączyć dokument – uzasadnienie</w:t>
      </w:r>
      <w:r>
        <w:rPr>
          <w:sz w:val="18"/>
          <w:szCs w:val="20"/>
        </w:rPr>
        <w:t xml:space="preserve"> w którym wykonawca wykaże, iż zastrzeżone informacje faktycznie stanowią tajemnicę przedsiębiorstwa.</w:t>
      </w:r>
    </w:p>
  </w:footnote>
  <w:footnote w:id="12">
    <w:p w14:paraId="522D7D6E" w14:textId="77777777" w:rsidR="004A02FD" w:rsidRDefault="004A02FD" w:rsidP="00153354">
      <w:pPr>
        <w:pStyle w:val="Tekstprzypisudolnego"/>
        <w:jc w:val="both"/>
      </w:pPr>
      <w:r>
        <w:rPr>
          <w:rStyle w:val="Znakiprzypiswdolnych"/>
        </w:rPr>
        <w:footnoteRef/>
      </w:r>
      <w:r>
        <w:rPr>
          <w:rFonts w:eastAsia="Calibri"/>
          <w:color w:val="000000"/>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3631D7C1" w14:textId="77777777" w:rsidR="004A02FD" w:rsidRDefault="004A02FD" w:rsidP="00153354">
      <w:pPr>
        <w:pStyle w:val="Tekstprzypisudolnego"/>
        <w:jc w:val="both"/>
        <w:rPr>
          <w:rFonts w:eastAsia="Calibri"/>
          <w:color w:val="000000"/>
          <w:sz w:val="18"/>
          <w:szCs w:val="18"/>
        </w:rPr>
      </w:pPr>
      <w:r>
        <w:rPr>
          <w:rStyle w:val="Znakiprzypiswdolnych"/>
        </w:rPr>
        <w:footnoteRef/>
      </w:r>
      <w:r>
        <w:rPr>
          <w:rFonts w:eastAsia="Calibri"/>
          <w:color w:val="000000"/>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2EC515" w14:textId="77777777" w:rsidR="004A02FD" w:rsidRDefault="004A02FD" w:rsidP="00153354">
      <w:pPr>
        <w:pStyle w:val="Tekstprzypisudolnego"/>
        <w:jc w:val="both"/>
        <w:rPr>
          <w:rFonts w:eastAsia="Calibri"/>
          <w:color w:val="000000"/>
          <w:sz w:val="18"/>
          <w:szCs w:val="18"/>
        </w:rPr>
      </w:pPr>
    </w:p>
    <w:p w14:paraId="6A4B726B" w14:textId="77777777" w:rsidR="004A02FD" w:rsidRDefault="004A02FD" w:rsidP="00153354">
      <w:pPr>
        <w:pStyle w:val="Tekstprzypisudolnego"/>
        <w:jc w:val="both"/>
        <w:rPr>
          <w:color w:val="000000"/>
        </w:rPr>
      </w:pPr>
    </w:p>
  </w:footnote>
  <w:footnote w:id="14">
    <w:p w14:paraId="26F7F27D" w14:textId="77777777" w:rsidR="004A02FD" w:rsidRDefault="004A02FD">
      <w:pPr>
        <w:pStyle w:val="Tekstprzypisudolnego"/>
      </w:pPr>
      <w:r>
        <w:rPr>
          <w:rStyle w:val="Znakiprzypiswdolnych"/>
        </w:rPr>
        <w:footnoteRef/>
      </w:r>
      <w:r>
        <w:tab/>
        <w:t xml:space="preserve"> </w:t>
      </w:r>
      <w:r>
        <w:rPr>
          <w:color w:val="000000"/>
          <w:sz w:val="18"/>
          <w:szCs w:val="18"/>
        </w:rPr>
        <w:t>Niepotrzebne skreślić</w:t>
      </w:r>
    </w:p>
  </w:footnote>
  <w:footnote w:id="15">
    <w:p w14:paraId="111E7BBB" w14:textId="77777777" w:rsidR="004A02FD" w:rsidRDefault="004A02FD">
      <w:pPr>
        <w:pStyle w:val="Tekstprzypisudolnego"/>
      </w:pPr>
      <w:r>
        <w:rPr>
          <w:rStyle w:val="Znakiprzypiswdolnych"/>
        </w:rPr>
        <w:footnoteRef/>
      </w:r>
      <w:r>
        <w:rPr>
          <w:sz w:val="14"/>
          <w:szCs w:val="14"/>
        </w:rPr>
        <w:tab/>
        <w:t xml:space="preserve"> </w:t>
      </w:r>
      <w:r>
        <w:rPr>
          <w:rFonts w:ascii="Arial" w:hAnsi="Arial" w:cs="Arial"/>
          <w:sz w:val="14"/>
          <w:szCs w:val="14"/>
        </w:rPr>
        <w:t>Niepotrzebne skreślić.</w:t>
      </w:r>
    </w:p>
  </w:footnote>
  <w:footnote w:id="16">
    <w:p w14:paraId="597D7200" w14:textId="77777777" w:rsidR="004A02FD" w:rsidRDefault="004A02FD">
      <w:pPr>
        <w:pStyle w:val="Tekstprzypisudolnego"/>
      </w:pPr>
      <w:r>
        <w:rPr>
          <w:rStyle w:val="Znakiprzypiswdolnych"/>
        </w:rPr>
        <w:footnoteRef/>
      </w:r>
      <w:r>
        <w:rPr>
          <w:rFonts w:ascii="Arial" w:hAnsi="Arial" w:cs="Arial"/>
          <w:sz w:val="14"/>
          <w:szCs w:val="14"/>
        </w:rPr>
        <w:tab/>
        <w:t xml:space="preserve"> Niepotrzebne skreślić.</w:t>
      </w:r>
    </w:p>
  </w:footnote>
  <w:footnote w:id="17">
    <w:p w14:paraId="3C8B4543" w14:textId="77777777" w:rsidR="004A02FD" w:rsidRDefault="004A02FD">
      <w:pPr>
        <w:pStyle w:val="Tekstprzypisudolnego"/>
        <w:jc w:val="both"/>
      </w:pPr>
      <w:r>
        <w:rPr>
          <w:rStyle w:val="Znakiprzypiswdolnych"/>
        </w:rPr>
        <w:footnoteRef/>
      </w:r>
      <w:r>
        <w:rPr>
          <w:rFonts w:ascii="Arial" w:hAnsi="Arial" w:cs="Arial"/>
          <w:sz w:val="14"/>
          <w:szCs w:val="14"/>
        </w:rPr>
        <w:tab/>
        <w:t xml:space="preserve"> Wykonawca samodzielnie wskazuje przesłanki dotyczące podwykonawcy/dalszego podwykonawcy w zakresie objętym wezwaniem zamawiającego. Jeśli zachodzi którakolwiek ze wskazanych przez zamawiającego w wezwaniu przesłanek wykluczenia, wykonawca zobowiązany jest odpowiednio zmienić treść oświadczenia.</w:t>
      </w:r>
    </w:p>
  </w:footnote>
  <w:footnote w:id="18">
    <w:p w14:paraId="45ECFE52" w14:textId="77777777" w:rsidR="004A02FD" w:rsidRDefault="004A02FD">
      <w:pPr>
        <w:pStyle w:val="Tekstprzypisudolnego"/>
      </w:pPr>
      <w:r>
        <w:rPr>
          <w:rStyle w:val="Znakiprzypiswdolnych"/>
        </w:rPr>
        <w:footnoteRef/>
      </w:r>
      <w:r>
        <w:rPr>
          <w:rFonts w:ascii="Arial" w:hAnsi="Arial" w:cs="Arial"/>
          <w:sz w:val="14"/>
          <w:szCs w:val="14"/>
        </w:rPr>
        <w:tab/>
        <w:t xml:space="preserve">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093"/>
      <w:gridCol w:w="7938"/>
    </w:tblGrid>
    <w:tr w:rsidR="004A02FD" w14:paraId="29CE1351" w14:textId="77777777">
      <w:trPr>
        <w:trHeight w:val="1270"/>
      </w:trPr>
      <w:tc>
        <w:tcPr>
          <w:tcW w:w="2093" w:type="dxa"/>
          <w:tcBorders>
            <w:bottom w:val="single" w:sz="4" w:space="0" w:color="000000"/>
          </w:tcBorders>
          <w:shd w:val="clear" w:color="auto" w:fill="auto"/>
        </w:tcPr>
        <w:p w14:paraId="169D4A4A" w14:textId="75825830" w:rsidR="004A02FD" w:rsidRDefault="004A02FD">
          <w:pPr>
            <w:pStyle w:val="Nagwek"/>
            <w:snapToGrid w:val="0"/>
            <w:rPr>
              <w:lang w:val="pl-PL"/>
            </w:rPr>
          </w:pPr>
          <w:r>
            <w:rPr>
              <w:noProof/>
            </w:rPr>
            <w:drawing>
              <wp:anchor distT="0" distB="0" distL="114935" distR="114935" simplePos="0" relativeHeight="251657728" behindDoc="1" locked="0" layoutInCell="1" allowOverlap="1" wp14:anchorId="5C0B6126" wp14:editId="20F5170F">
                <wp:simplePos x="0" y="0"/>
                <wp:positionH relativeFrom="margin">
                  <wp:posOffset>52705</wp:posOffset>
                </wp:positionH>
                <wp:positionV relativeFrom="paragraph">
                  <wp:posOffset>-57785</wp:posOffset>
                </wp:positionV>
                <wp:extent cx="1301115" cy="7975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38" w:type="dxa"/>
          <w:tcBorders>
            <w:bottom w:val="single" w:sz="4" w:space="0" w:color="000000"/>
          </w:tcBorders>
          <w:shd w:val="clear" w:color="auto" w:fill="auto"/>
        </w:tcPr>
        <w:p w14:paraId="2B37AA1D" w14:textId="77777777" w:rsidR="004A02FD" w:rsidRDefault="004A02FD">
          <w:pPr>
            <w:jc w:val="center"/>
            <w:rPr>
              <w:b/>
              <w:bCs/>
              <w:color w:val="808080"/>
              <w:sz w:val="20"/>
              <w:szCs w:val="20"/>
            </w:rPr>
          </w:pPr>
          <w:r>
            <w:rPr>
              <w:b/>
              <w:bCs/>
              <w:color w:val="808080"/>
              <w:sz w:val="32"/>
              <w:szCs w:val="32"/>
            </w:rPr>
            <w:t>Zarząd Dróg Wojewódzkich w Bydgoszczy</w:t>
          </w:r>
        </w:p>
        <w:p w14:paraId="1185DAFA" w14:textId="77777777" w:rsidR="004A02FD" w:rsidRDefault="004A02FD">
          <w:pPr>
            <w:jc w:val="center"/>
          </w:pPr>
          <w:r>
            <w:rPr>
              <w:b/>
              <w:bCs/>
              <w:color w:val="808080"/>
              <w:sz w:val="20"/>
              <w:szCs w:val="20"/>
            </w:rPr>
            <w:t>ODDZIAŁ BYDGOSKI</w:t>
          </w:r>
        </w:p>
        <w:p w14:paraId="572E6463" w14:textId="77777777" w:rsidR="004A02FD" w:rsidRDefault="004A02FD">
          <w:pPr>
            <w:jc w:val="center"/>
          </w:pPr>
        </w:p>
      </w:tc>
    </w:tr>
  </w:tbl>
  <w:p w14:paraId="61C7CCBC" w14:textId="77777777" w:rsidR="004A02FD" w:rsidRDefault="004A02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E262" w14:textId="77777777" w:rsidR="004A02FD" w:rsidRDefault="004A02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1E95" w14:textId="77777777" w:rsidR="004A02FD" w:rsidRDefault="004A02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654D" w14:textId="77777777" w:rsidR="004A02FD" w:rsidRDefault="004A02F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E773" w14:textId="77777777" w:rsidR="004A02FD" w:rsidRDefault="004A02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rPr>
        <w:rFonts w:cs="Times New Roman"/>
        <w:szCs w:val="24"/>
      </w:r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Calibri Light" w:eastAsia="Times New Roman" w:hAnsi="Calibri Light" w:cs="Calibri Light"/>
        <w:b/>
        <w:bCs/>
        <w:color w:val="FF0000"/>
        <w:kern w:val="1"/>
        <w:sz w:val="28"/>
        <w:szCs w:val="28"/>
        <w:lang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szCs w:val="24"/>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b/>
        <w:color w:val="000000"/>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iCs/>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pStyle w:val="STYLDOPODPnumery"/>
      <w:lvlText w:val="%1."/>
      <w:lvlJc w:val="left"/>
      <w:pPr>
        <w:tabs>
          <w:tab w:val="num" w:pos="284"/>
        </w:tabs>
        <w:ind w:left="709" w:hanging="425"/>
      </w:pPr>
    </w:lvl>
    <w:lvl w:ilvl="1">
      <w:start w:val="1"/>
      <w:numFmt w:val="none"/>
      <w:suff w:val="nothing"/>
      <w:lvlText w:val=""/>
      <w:lvlJc w:val="left"/>
      <w:pPr>
        <w:tabs>
          <w:tab w:val="num" w:pos="0"/>
        </w:tabs>
        <w:ind w:left="860" w:hanging="576"/>
      </w:pPr>
      <w:rPr>
        <w:rFonts w:cs="Times New Roman"/>
        <w:b w:val="0"/>
        <w:bCs w:val="0"/>
        <w:i w:val="0"/>
        <w:iCs w:val="0"/>
        <w:caps w:val="0"/>
        <w:smallCaps w:val="0"/>
        <w:dstrike/>
        <w:vanish w:val="0"/>
        <w:color w:val="000000"/>
        <w:spacing w:val="0"/>
        <w:position w:val="0"/>
        <w:sz w:val="20"/>
        <w:u w:val="none"/>
        <w:vertAlign w:val="baseline"/>
        <w:em w:val="none"/>
      </w:r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suff w:val="nothing"/>
      <w:lvlText w:val=""/>
      <w:lvlJc w:val="left"/>
      <w:pPr>
        <w:tabs>
          <w:tab w:val="num" w:pos="0"/>
        </w:tabs>
        <w:ind w:left="1292" w:hanging="1008"/>
      </w:pPr>
    </w:lvl>
    <w:lvl w:ilvl="5">
      <w:start w:val="1"/>
      <w:numFmt w:val="none"/>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4" w15:restartNumberingAfterBreak="0">
    <w:nsid w:val="00000005"/>
    <w:multiLevelType w:val="multilevel"/>
    <w:tmpl w:val="00000005"/>
    <w:name w:val="WW8Num4"/>
    <w:lvl w:ilvl="0">
      <w:start w:val="1"/>
      <w:numFmt w:val="decimal"/>
      <w:pStyle w:val="Nagwek10"/>
      <w:lvlText w:val="%1."/>
      <w:lvlJc w:val="left"/>
      <w:pPr>
        <w:tabs>
          <w:tab w:val="num" w:pos="0"/>
        </w:tabs>
        <w:ind w:left="425" w:hanging="425"/>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5"/>
    <w:lvl w:ilvl="0">
      <w:start w:val="1"/>
      <w:numFmt w:val="decimal"/>
      <w:pStyle w:val="Tiret0"/>
      <w:lvlText w:val="%1."/>
      <w:lvlJc w:val="left"/>
      <w:pPr>
        <w:tabs>
          <w:tab w:val="num" w:pos="852"/>
        </w:tabs>
        <w:ind w:left="2022" w:hanging="360"/>
      </w:pPr>
      <w:rPr>
        <w:b/>
        <w:color w:val="000000"/>
        <w:sz w:val="22"/>
        <w:szCs w:val="22"/>
      </w:rPr>
    </w:lvl>
    <w:lvl w:ilvl="1">
      <w:start w:val="4"/>
      <w:numFmt w:val="decimal"/>
      <w:lvlText w:val="%1.%2."/>
      <w:lvlJc w:val="left"/>
      <w:pPr>
        <w:tabs>
          <w:tab w:val="num" w:pos="852"/>
        </w:tabs>
        <w:ind w:left="2119" w:hanging="360"/>
      </w:pPr>
      <w:rPr>
        <w:rFonts w:ascii="Times New Roman" w:hAnsi="Times New Roman" w:cs="Times New Roman"/>
        <w:i/>
      </w:rPr>
    </w:lvl>
    <w:lvl w:ilvl="2">
      <w:start w:val="1"/>
      <w:numFmt w:val="decimal"/>
      <w:lvlText w:val="%1.%2.%3."/>
      <w:lvlJc w:val="left"/>
      <w:pPr>
        <w:tabs>
          <w:tab w:val="num" w:pos="852"/>
        </w:tabs>
        <w:ind w:left="2576" w:hanging="720"/>
      </w:pPr>
      <w:rPr>
        <w:b/>
        <w:color w:val="000000"/>
        <w:sz w:val="22"/>
        <w:szCs w:val="22"/>
      </w:rPr>
    </w:lvl>
    <w:lvl w:ilvl="3">
      <w:start w:val="1"/>
      <w:numFmt w:val="decimal"/>
      <w:lvlText w:val="%1.%2.%3.%4."/>
      <w:lvlJc w:val="left"/>
      <w:pPr>
        <w:tabs>
          <w:tab w:val="num" w:pos="852"/>
        </w:tabs>
        <w:ind w:left="2673" w:hanging="720"/>
      </w:pPr>
      <w:rPr>
        <w:b/>
        <w:color w:val="000000"/>
        <w:sz w:val="22"/>
        <w:szCs w:val="22"/>
      </w:rPr>
    </w:lvl>
    <w:lvl w:ilvl="4">
      <w:start w:val="1"/>
      <w:numFmt w:val="decimal"/>
      <w:lvlText w:val="%1.%2.%3.%4.%5."/>
      <w:lvlJc w:val="left"/>
      <w:pPr>
        <w:tabs>
          <w:tab w:val="num" w:pos="852"/>
        </w:tabs>
        <w:ind w:left="3130" w:hanging="1080"/>
      </w:pPr>
      <w:rPr>
        <w:b/>
        <w:color w:val="000000"/>
        <w:sz w:val="22"/>
        <w:szCs w:val="22"/>
      </w:rPr>
    </w:lvl>
    <w:lvl w:ilvl="5">
      <w:start w:val="1"/>
      <w:numFmt w:val="decimal"/>
      <w:lvlText w:val="%1.%2.%3.%4.%5.%6."/>
      <w:lvlJc w:val="left"/>
      <w:pPr>
        <w:tabs>
          <w:tab w:val="num" w:pos="852"/>
        </w:tabs>
        <w:ind w:left="3227" w:hanging="1080"/>
      </w:pPr>
      <w:rPr>
        <w:b/>
        <w:color w:val="000000"/>
        <w:sz w:val="22"/>
        <w:szCs w:val="22"/>
      </w:rPr>
    </w:lvl>
    <w:lvl w:ilvl="6">
      <w:start w:val="1"/>
      <w:numFmt w:val="decimal"/>
      <w:lvlText w:val="%1.%2.%3.%4.%5.%6.%7."/>
      <w:lvlJc w:val="left"/>
      <w:pPr>
        <w:tabs>
          <w:tab w:val="num" w:pos="852"/>
        </w:tabs>
        <w:ind w:left="3684" w:hanging="1440"/>
      </w:pPr>
      <w:rPr>
        <w:b/>
        <w:color w:val="000000"/>
        <w:sz w:val="22"/>
        <w:szCs w:val="22"/>
      </w:rPr>
    </w:lvl>
    <w:lvl w:ilvl="7">
      <w:start w:val="1"/>
      <w:numFmt w:val="decimal"/>
      <w:lvlText w:val="%1.%2.%3.%4.%5.%6.%7.%8."/>
      <w:lvlJc w:val="left"/>
      <w:pPr>
        <w:tabs>
          <w:tab w:val="num" w:pos="852"/>
        </w:tabs>
        <w:ind w:left="3781" w:hanging="1440"/>
      </w:pPr>
      <w:rPr>
        <w:b/>
        <w:color w:val="000000"/>
        <w:sz w:val="22"/>
        <w:szCs w:val="22"/>
      </w:rPr>
    </w:lvl>
    <w:lvl w:ilvl="8">
      <w:start w:val="1"/>
      <w:numFmt w:val="decimal"/>
      <w:lvlText w:val="%1.%2.%3.%4.%5.%6.%7.%8.%9."/>
      <w:lvlJc w:val="left"/>
      <w:pPr>
        <w:tabs>
          <w:tab w:val="num" w:pos="852"/>
        </w:tabs>
        <w:ind w:left="4238" w:hanging="1800"/>
      </w:pPr>
      <w:rPr>
        <w:b/>
        <w:color w:val="000000"/>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218"/>
        </w:tabs>
        <w:ind w:left="938" w:hanging="360"/>
      </w:pPr>
      <w:rPr>
        <w:rFonts w:cs="Times New Roman"/>
        <w:b/>
        <w:i w:val="0"/>
        <w:sz w:val="22"/>
        <w:szCs w:val="22"/>
      </w:rPr>
    </w:lvl>
    <w:lvl w:ilvl="1">
      <w:start w:val="1"/>
      <w:numFmt w:val="lowerLetter"/>
      <w:lvlText w:val="%2."/>
      <w:lvlJc w:val="left"/>
      <w:pPr>
        <w:tabs>
          <w:tab w:val="num" w:pos="218"/>
        </w:tabs>
        <w:ind w:left="1658" w:hanging="360"/>
      </w:pPr>
      <w:rPr>
        <w:rFonts w:ascii="Times New Roman" w:hAnsi="Times New Roman" w:cs="Times New Roman"/>
      </w:rPr>
    </w:lvl>
    <w:lvl w:ilvl="2">
      <w:start w:val="1"/>
      <w:numFmt w:val="lowerRoman"/>
      <w:lvlText w:val="%2.%3."/>
      <w:lvlJc w:val="right"/>
      <w:pPr>
        <w:tabs>
          <w:tab w:val="num" w:pos="218"/>
        </w:tabs>
        <w:ind w:left="2378" w:hanging="180"/>
      </w:pPr>
    </w:lvl>
    <w:lvl w:ilvl="3">
      <w:start w:val="1"/>
      <w:numFmt w:val="decimal"/>
      <w:lvlText w:val="%2.%3.%4."/>
      <w:lvlJc w:val="left"/>
      <w:pPr>
        <w:tabs>
          <w:tab w:val="num" w:pos="218"/>
        </w:tabs>
        <w:ind w:left="3098" w:hanging="360"/>
      </w:pPr>
    </w:lvl>
    <w:lvl w:ilvl="4">
      <w:start w:val="1"/>
      <w:numFmt w:val="lowerLetter"/>
      <w:lvlText w:val="%2.%3.%4.%5."/>
      <w:lvlJc w:val="left"/>
      <w:pPr>
        <w:tabs>
          <w:tab w:val="num" w:pos="218"/>
        </w:tabs>
        <w:ind w:left="3818" w:hanging="360"/>
      </w:pPr>
    </w:lvl>
    <w:lvl w:ilvl="5">
      <w:start w:val="1"/>
      <w:numFmt w:val="lowerRoman"/>
      <w:lvlText w:val="%2.%3.%4.%5.%6."/>
      <w:lvlJc w:val="right"/>
      <w:pPr>
        <w:tabs>
          <w:tab w:val="num" w:pos="218"/>
        </w:tabs>
        <w:ind w:left="4538" w:hanging="180"/>
      </w:pPr>
    </w:lvl>
    <w:lvl w:ilvl="6">
      <w:start w:val="1"/>
      <w:numFmt w:val="decimal"/>
      <w:lvlText w:val="%2.%3.%4.%5.%6.%7."/>
      <w:lvlJc w:val="left"/>
      <w:pPr>
        <w:tabs>
          <w:tab w:val="num" w:pos="218"/>
        </w:tabs>
        <w:ind w:left="5258" w:hanging="360"/>
      </w:pPr>
    </w:lvl>
    <w:lvl w:ilvl="7">
      <w:start w:val="1"/>
      <w:numFmt w:val="lowerLetter"/>
      <w:lvlText w:val="%2.%3.%4.%5.%6.%7.%8."/>
      <w:lvlJc w:val="left"/>
      <w:pPr>
        <w:tabs>
          <w:tab w:val="num" w:pos="218"/>
        </w:tabs>
        <w:ind w:left="5978" w:hanging="360"/>
      </w:pPr>
    </w:lvl>
    <w:lvl w:ilvl="8">
      <w:start w:val="1"/>
      <w:numFmt w:val="lowerRoman"/>
      <w:lvlText w:val="%2.%3.%4.%5.%6.%7.%8.%9."/>
      <w:lvlJc w:val="right"/>
      <w:pPr>
        <w:tabs>
          <w:tab w:val="num" w:pos="218"/>
        </w:tabs>
        <w:ind w:left="6698"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ascii="Symbol" w:hAnsi="Symbol" w:cs="Symbol"/>
        <w:b/>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454"/>
        </w:tabs>
        <w:ind w:left="720" w:hanging="360"/>
      </w:pPr>
      <w:rPr>
        <w:rFonts w:cs="Times New Roman"/>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454"/>
        </w:tabs>
        <w:ind w:left="879" w:hanging="425"/>
      </w:pPr>
      <w:rPr>
        <w:rFonts w:cs="Times New Roman"/>
        <w:b/>
        <w:i w:val="0"/>
        <w:sz w:val="22"/>
        <w:szCs w:val="22"/>
      </w:rPr>
    </w:lvl>
    <w:lvl w:ilvl="1">
      <w:start w:val="1"/>
      <w:numFmt w:val="none"/>
      <w:suff w:val="nothing"/>
      <w:lvlText w:val=""/>
      <w:lvlJc w:val="left"/>
      <w:pPr>
        <w:tabs>
          <w:tab w:val="num" w:pos="0"/>
        </w:tabs>
        <w:ind w:left="1030" w:hanging="576"/>
      </w:pPr>
      <w:rPr>
        <w:b w:val="0"/>
      </w:rPr>
    </w:lvl>
    <w:lvl w:ilvl="2">
      <w:start w:val="1"/>
      <w:numFmt w:val="none"/>
      <w:suff w:val="nothing"/>
      <w:lvlText w:val=""/>
      <w:lvlJc w:val="left"/>
      <w:pPr>
        <w:tabs>
          <w:tab w:val="num" w:pos="0"/>
        </w:tabs>
        <w:ind w:left="1174" w:hanging="720"/>
      </w:pPr>
    </w:lvl>
    <w:lvl w:ilvl="3">
      <w:start w:val="1"/>
      <w:numFmt w:val="none"/>
      <w:suff w:val="nothing"/>
      <w:lvlText w:val=""/>
      <w:lvlJc w:val="left"/>
      <w:pPr>
        <w:tabs>
          <w:tab w:val="num" w:pos="0"/>
        </w:tabs>
        <w:ind w:left="1318" w:hanging="864"/>
      </w:pPr>
    </w:lvl>
    <w:lvl w:ilvl="4">
      <w:start w:val="1"/>
      <w:numFmt w:val="none"/>
      <w:suff w:val="nothing"/>
      <w:lvlText w:val=""/>
      <w:lvlJc w:val="left"/>
      <w:pPr>
        <w:tabs>
          <w:tab w:val="num" w:pos="0"/>
        </w:tabs>
        <w:ind w:left="1462" w:hanging="1008"/>
      </w:pPr>
    </w:lvl>
    <w:lvl w:ilvl="5">
      <w:start w:val="1"/>
      <w:numFmt w:val="none"/>
      <w:suff w:val="nothing"/>
      <w:lvlText w:val=""/>
      <w:lvlJc w:val="left"/>
      <w:pPr>
        <w:tabs>
          <w:tab w:val="num" w:pos="0"/>
        </w:tabs>
        <w:ind w:left="1606" w:hanging="1152"/>
      </w:pPr>
    </w:lvl>
    <w:lvl w:ilvl="6">
      <w:start w:val="1"/>
      <w:numFmt w:val="none"/>
      <w:suff w:val="nothing"/>
      <w:lvlText w:val=""/>
      <w:lvlJc w:val="left"/>
      <w:pPr>
        <w:tabs>
          <w:tab w:val="num" w:pos="0"/>
        </w:tabs>
        <w:ind w:left="1750" w:hanging="1296"/>
      </w:pPr>
    </w:lvl>
    <w:lvl w:ilvl="7">
      <w:start w:val="1"/>
      <w:numFmt w:val="none"/>
      <w:suff w:val="nothing"/>
      <w:lvlText w:val=""/>
      <w:lvlJc w:val="left"/>
      <w:pPr>
        <w:tabs>
          <w:tab w:val="num" w:pos="0"/>
        </w:tabs>
        <w:ind w:left="1894" w:hanging="1440"/>
      </w:pPr>
    </w:lvl>
    <w:lvl w:ilvl="8">
      <w:start w:val="1"/>
      <w:numFmt w:val="none"/>
      <w:suff w:val="nothing"/>
      <w:lvlText w:val=""/>
      <w:lvlJc w:val="left"/>
      <w:pPr>
        <w:tabs>
          <w:tab w:val="num" w:pos="0"/>
        </w:tabs>
        <w:ind w:left="2038" w:hanging="1584"/>
      </w:p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1069" w:hanging="360"/>
      </w:pPr>
      <w:rPr>
        <w:rFonts w:cs="Times New Roman"/>
        <w:b/>
        <w:sz w:val="22"/>
        <w:szCs w:val="22"/>
        <w:lang w:val="pl-PL"/>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cs="Times New Roman"/>
        <w:b/>
        <w:bCs/>
        <w:color w:val="000000"/>
        <w:sz w:val="22"/>
        <w:szCs w:val="24"/>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454"/>
        </w:tabs>
        <w:ind w:left="720" w:hanging="360"/>
      </w:pPr>
      <w:rPr>
        <w:rFonts w:ascii="Symbol" w:hAnsi="Symbol" w:cs="Symbol"/>
        <w:b/>
        <w:sz w:val="22"/>
        <w:szCs w:val="22"/>
      </w:rPr>
    </w:lvl>
    <w:lvl w:ilvl="1">
      <w:start w:val="1"/>
      <w:numFmt w:val="lowerLetter"/>
      <w:lvlText w:val="%2)"/>
      <w:lvlJc w:val="left"/>
      <w:pPr>
        <w:tabs>
          <w:tab w:val="num" w:pos="0"/>
        </w:tabs>
        <w:ind w:left="1440" w:hanging="360"/>
      </w:pPr>
      <w:rPr>
        <w:rFonts w:eastAsia="Times New Roman"/>
        <w:lang w:eastAsia="ar-SA" w:bidi="ar-S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720" w:hanging="360"/>
      </w:pPr>
      <w:rPr>
        <w:rFonts w:cs="Mangal"/>
        <w:b w:val="0"/>
        <w:spacing w:val="2"/>
        <w:position w:val="2"/>
        <w:lang w:val="pl-PL"/>
      </w:rPr>
    </w:lvl>
  </w:abstractNum>
  <w:abstractNum w:abstractNumId="14" w15:restartNumberingAfterBreak="0">
    <w:nsid w:val="0000000F"/>
    <w:multiLevelType w:val="singleLevel"/>
    <w:tmpl w:val="A1AA703C"/>
    <w:name w:val="WW8Num18"/>
    <w:lvl w:ilvl="0">
      <w:start w:val="1"/>
      <w:numFmt w:val="decimal"/>
      <w:lvlText w:val="%1)"/>
      <w:lvlJc w:val="left"/>
      <w:pPr>
        <w:tabs>
          <w:tab w:val="num" w:pos="0"/>
        </w:tabs>
        <w:ind w:left="900" w:hanging="360"/>
      </w:pPr>
      <w:rPr>
        <w:b/>
        <w:i w:val="0"/>
        <w:color w:val="auto"/>
        <w:sz w:val="22"/>
        <w:szCs w:val="22"/>
      </w:r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rPr>
        <w:rFonts w:ascii="Times New Roman" w:hAnsi="Times New Roman" w:cs="Times New Roman"/>
        <w:b/>
        <w:color w:val="000000"/>
        <w:sz w:val="24"/>
        <w:szCs w:val="24"/>
      </w:rPr>
    </w:lvl>
  </w:abstractNum>
  <w:abstractNum w:abstractNumId="16" w15:restartNumberingAfterBreak="0">
    <w:nsid w:val="00000011"/>
    <w:multiLevelType w:val="multilevel"/>
    <w:tmpl w:val="00000011"/>
    <w:name w:val="WW8Num20"/>
    <w:lvl w:ilvl="0">
      <w:start w:val="1"/>
      <w:numFmt w:val="decimal"/>
      <w:lvlText w:val="%1."/>
      <w:lvlJc w:val="left"/>
      <w:pPr>
        <w:tabs>
          <w:tab w:val="num" w:pos="0"/>
        </w:tabs>
        <w:ind w:left="765" w:hanging="360"/>
      </w:pPr>
      <w:rPr>
        <w:rFonts w:cs="Times New Roman"/>
        <w:b/>
        <w:color w:val="000000"/>
        <w:szCs w:val="24"/>
        <w:vertAlign w:val="superscript"/>
        <w:lang w:val="pl-PL"/>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7" w15:restartNumberingAfterBreak="0">
    <w:nsid w:val="00000012"/>
    <w:multiLevelType w:val="multilevel"/>
    <w:tmpl w:val="00000012"/>
    <w:name w:val="WW8Num21"/>
    <w:lvl w:ilvl="0">
      <w:start w:val="1"/>
      <w:numFmt w:val="lowerLetter"/>
      <w:lvlText w:val="%1)"/>
      <w:lvlJc w:val="left"/>
      <w:pPr>
        <w:tabs>
          <w:tab w:val="num" w:pos="454"/>
        </w:tabs>
        <w:ind w:left="1440" w:hanging="360"/>
      </w:pPr>
      <w:rPr>
        <w:rFonts w:eastAsia="Times New Roman" w:cs="Times New Roman"/>
        <w:b/>
        <w:bCs/>
        <w:sz w:val="22"/>
        <w:szCs w:val="24"/>
      </w:rPr>
    </w:lvl>
    <w:lvl w:ilvl="1">
      <w:start w:val="1"/>
      <w:numFmt w:val="bullet"/>
      <w:lvlText w:val="o"/>
      <w:lvlJc w:val="left"/>
      <w:pPr>
        <w:tabs>
          <w:tab w:val="num" w:pos="0"/>
        </w:tabs>
        <w:ind w:left="2160" w:hanging="360"/>
      </w:pPr>
      <w:rPr>
        <w:rFonts w:ascii="Courier New" w:hAnsi="Courier New"/>
        <w:b/>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b/>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b/>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13"/>
    <w:multiLevelType w:val="multilevel"/>
    <w:tmpl w:val="00000013"/>
    <w:name w:val="WW8Num23"/>
    <w:lvl w:ilvl="0">
      <w:start w:val="1"/>
      <w:numFmt w:val="decimal"/>
      <w:lvlText w:val="%1."/>
      <w:lvlJc w:val="left"/>
      <w:pPr>
        <w:tabs>
          <w:tab w:val="num" w:pos="908"/>
        </w:tabs>
        <w:ind w:left="1628" w:hanging="360"/>
      </w:pPr>
      <w:rPr>
        <w:rFonts w:cs="Mangal"/>
        <w:b/>
        <w:sz w:val="22"/>
        <w:szCs w:val="22"/>
      </w:rPr>
    </w:lvl>
    <w:lvl w:ilvl="1">
      <w:start w:val="1"/>
      <w:numFmt w:val="lowerLetter"/>
      <w:lvlText w:val="%2."/>
      <w:lvlJc w:val="left"/>
      <w:pPr>
        <w:tabs>
          <w:tab w:val="num" w:pos="908"/>
        </w:tabs>
        <w:ind w:left="2348" w:hanging="360"/>
      </w:pPr>
    </w:lvl>
    <w:lvl w:ilvl="2">
      <w:start w:val="1"/>
      <w:numFmt w:val="lowerRoman"/>
      <w:lvlText w:val="%2.%3."/>
      <w:lvlJc w:val="right"/>
      <w:pPr>
        <w:tabs>
          <w:tab w:val="num" w:pos="908"/>
        </w:tabs>
        <w:ind w:left="3068" w:hanging="180"/>
      </w:pPr>
    </w:lvl>
    <w:lvl w:ilvl="3">
      <w:start w:val="1"/>
      <w:numFmt w:val="decimal"/>
      <w:lvlText w:val="%2.%3.%4."/>
      <w:lvlJc w:val="left"/>
      <w:pPr>
        <w:tabs>
          <w:tab w:val="num" w:pos="908"/>
        </w:tabs>
        <w:ind w:left="3788" w:hanging="360"/>
      </w:pPr>
    </w:lvl>
    <w:lvl w:ilvl="4">
      <w:start w:val="1"/>
      <w:numFmt w:val="lowerLetter"/>
      <w:lvlText w:val="%2.%3.%4.%5."/>
      <w:lvlJc w:val="left"/>
      <w:pPr>
        <w:tabs>
          <w:tab w:val="num" w:pos="908"/>
        </w:tabs>
        <w:ind w:left="4508" w:hanging="360"/>
      </w:pPr>
    </w:lvl>
    <w:lvl w:ilvl="5">
      <w:start w:val="1"/>
      <w:numFmt w:val="lowerRoman"/>
      <w:lvlText w:val="%2.%3.%4.%5.%6."/>
      <w:lvlJc w:val="right"/>
      <w:pPr>
        <w:tabs>
          <w:tab w:val="num" w:pos="908"/>
        </w:tabs>
        <w:ind w:left="5228" w:hanging="180"/>
      </w:pPr>
    </w:lvl>
    <w:lvl w:ilvl="6">
      <w:start w:val="1"/>
      <w:numFmt w:val="decimal"/>
      <w:lvlText w:val="%2.%3.%4.%5.%6.%7."/>
      <w:lvlJc w:val="left"/>
      <w:pPr>
        <w:tabs>
          <w:tab w:val="num" w:pos="908"/>
        </w:tabs>
        <w:ind w:left="5948" w:hanging="360"/>
      </w:pPr>
    </w:lvl>
    <w:lvl w:ilvl="7">
      <w:start w:val="1"/>
      <w:numFmt w:val="lowerLetter"/>
      <w:lvlText w:val="%2.%3.%4.%5.%6.%7.%8."/>
      <w:lvlJc w:val="left"/>
      <w:pPr>
        <w:tabs>
          <w:tab w:val="num" w:pos="908"/>
        </w:tabs>
        <w:ind w:left="6668" w:hanging="360"/>
      </w:pPr>
    </w:lvl>
    <w:lvl w:ilvl="8">
      <w:start w:val="1"/>
      <w:numFmt w:val="lowerRoman"/>
      <w:lvlText w:val="%2.%3.%4.%5.%6.%7.%8.%9."/>
      <w:lvlJc w:val="right"/>
      <w:pPr>
        <w:tabs>
          <w:tab w:val="num" w:pos="908"/>
        </w:tabs>
        <w:ind w:left="7388" w:hanging="180"/>
      </w:pPr>
    </w:lvl>
  </w:abstractNum>
  <w:abstractNum w:abstractNumId="19" w15:restartNumberingAfterBreak="0">
    <w:nsid w:val="00000014"/>
    <w:multiLevelType w:val="multilevel"/>
    <w:tmpl w:val="A92ED150"/>
    <w:name w:val="WW8Num26"/>
    <w:lvl w:ilvl="0">
      <w:start w:val="1"/>
      <w:numFmt w:val="decimal"/>
      <w:lvlText w:val="%1."/>
      <w:lvlJc w:val="left"/>
      <w:pPr>
        <w:tabs>
          <w:tab w:val="num" w:pos="908"/>
        </w:tabs>
        <w:ind w:left="1628" w:hanging="360"/>
      </w:pPr>
      <w:rPr>
        <w:rFonts w:cs="Times New Roman"/>
        <w:b/>
        <w:bCs/>
        <w:strike w:val="0"/>
        <w:color w:val="auto"/>
        <w:spacing w:val="-3"/>
        <w:sz w:val="22"/>
        <w:szCs w:val="22"/>
      </w:rPr>
    </w:lvl>
    <w:lvl w:ilvl="1">
      <w:start w:val="1"/>
      <w:numFmt w:val="lowerLetter"/>
      <w:lvlText w:val="%2."/>
      <w:lvlJc w:val="left"/>
      <w:pPr>
        <w:tabs>
          <w:tab w:val="num" w:pos="908"/>
        </w:tabs>
        <w:ind w:left="2348" w:hanging="360"/>
      </w:pPr>
    </w:lvl>
    <w:lvl w:ilvl="2">
      <w:start w:val="1"/>
      <w:numFmt w:val="lowerRoman"/>
      <w:lvlText w:val="%2.%3."/>
      <w:lvlJc w:val="right"/>
      <w:pPr>
        <w:tabs>
          <w:tab w:val="num" w:pos="908"/>
        </w:tabs>
        <w:ind w:left="3068" w:hanging="180"/>
      </w:pPr>
    </w:lvl>
    <w:lvl w:ilvl="3">
      <w:start w:val="1"/>
      <w:numFmt w:val="decimal"/>
      <w:lvlText w:val="%2.%3.%4."/>
      <w:lvlJc w:val="left"/>
      <w:pPr>
        <w:tabs>
          <w:tab w:val="num" w:pos="908"/>
        </w:tabs>
        <w:ind w:left="3788" w:hanging="360"/>
      </w:pPr>
    </w:lvl>
    <w:lvl w:ilvl="4">
      <w:start w:val="1"/>
      <w:numFmt w:val="lowerLetter"/>
      <w:lvlText w:val="%2.%3.%4.%5."/>
      <w:lvlJc w:val="left"/>
      <w:pPr>
        <w:tabs>
          <w:tab w:val="num" w:pos="908"/>
        </w:tabs>
        <w:ind w:left="4508" w:hanging="360"/>
      </w:pPr>
    </w:lvl>
    <w:lvl w:ilvl="5">
      <w:start w:val="1"/>
      <w:numFmt w:val="lowerRoman"/>
      <w:lvlText w:val="%2.%3.%4.%5.%6."/>
      <w:lvlJc w:val="right"/>
      <w:pPr>
        <w:tabs>
          <w:tab w:val="num" w:pos="908"/>
        </w:tabs>
        <w:ind w:left="5228" w:hanging="180"/>
      </w:pPr>
    </w:lvl>
    <w:lvl w:ilvl="6">
      <w:start w:val="1"/>
      <w:numFmt w:val="decimal"/>
      <w:lvlText w:val="%2.%3.%4.%5.%6.%7."/>
      <w:lvlJc w:val="left"/>
      <w:pPr>
        <w:tabs>
          <w:tab w:val="num" w:pos="908"/>
        </w:tabs>
        <w:ind w:left="5948" w:hanging="360"/>
      </w:pPr>
    </w:lvl>
    <w:lvl w:ilvl="7">
      <w:start w:val="1"/>
      <w:numFmt w:val="lowerLetter"/>
      <w:lvlText w:val="%2.%3.%4.%5.%6.%7.%8."/>
      <w:lvlJc w:val="left"/>
      <w:pPr>
        <w:tabs>
          <w:tab w:val="num" w:pos="908"/>
        </w:tabs>
        <w:ind w:left="6668" w:hanging="360"/>
      </w:pPr>
    </w:lvl>
    <w:lvl w:ilvl="8">
      <w:start w:val="1"/>
      <w:numFmt w:val="lowerRoman"/>
      <w:lvlText w:val="%2.%3.%4.%5.%6.%7.%8.%9."/>
      <w:lvlJc w:val="right"/>
      <w:pPr>
        <w:tabs>
          <w:tab w:val="num" w:pos="908"/>
        </w:tabs>
        <w:ind w:left="7388" w:hanging="180"/>
      </w:pPr>
    </w:lvl>
  </w:abstractNum>
  <w:abstractNum w:abstractNumId="20" w15:restartNumberingAfterBreak="0">
    <w:nsid w:val="00000015"/>
    <w:multiLevelType w:val="singleLevel"/>
    <w:tmpl w:val="00000015"/>
    <w:name w:val="WW8Num27"/>
    <w:lvl w:ilvl="0">
      <w:start w:val="1"/>
      <w:numFmt w:val="decimal"/>
      <w:lvlText w:val="%1."/>
      <w:lvlJc w:val="left"/>
      <w:pPr>
        <w:tabs>
          <w:tab w:val="num" w:pos="2836"/>
        </w:tabs>
        <w:ind w:left="2836" w:firstLine="0"/>
      </w:pPr>
      <w:rPr>
        <w:b/>
        <w:lang w:val="pl-PL"/>
      </w:rPr>
    </w:lvl>
  </w:abstractNum>
  <w:abstractNum w:abstractNumId="21" w15:restartNumberingAfterBreak="0">
    <w:nsid w:val="00000016"/>
    <w:multiLevelType w:val="singleLevel"/>
    <w:tmpl w:val="00000016"/>
    <w:name w:val="WW8Num28"/>
    <w:lvl w:ilvl="0">
      <w:start w:val="7"/>
      <w:numFmt w:val="decimal"/>
      <w:lvlText w:val="%1."/>
      <w:lvlJc w:val="left"/>
      <w:pPr>
        <w:tabs>
          <w:tab w:val="num" w:pos="0"/>
        </w:tabs>
        <w:ind w:left="2880" w:hanging="360"/>
      </w:pPr>
      <w:rPr>
        <w:b/>
        <w:color w:val="000000"/>
        <w:szCs w:val="24"/>
      </w:r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714" w:hanging="430"/>
      </w:pPr>
      <w:rPr>
        <w:rFonts w:ascii="Symbol" w:hAnsi="Symbol" w:cs="Symbol"/>
      </w:rPr>
    </w:lvl>
  </w:abstractNum>
  <w:abstractNum w:abstractNumId="23"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b/>
        <w:color w:val="000000"/>
        <w:sz w:val="18"/>
        <w:szCs w:val="18"/>
        <w:lang w:val="x-none"/>
      </w:rPr>
    </w:lvl>
    <w:lvl w:ilvl="1">
      <w:start w:val="1"/>
      <w:numFmt w:val="decimal"/>
      <w:lvlText w:val="%1.%2"/>
      <w:lvlJc w:val="left"/>
      <w:pPr>
        <w:tabs>
          <w:tab w:val="num" w:pos="0"/>
        </w:tabs>
        <w:ind w:left="840" w:hanging="480"/>
      </w:pPr>
      <w:rPr>
        <w:rFonts w:ascii="Courier New" w:hAnsi="Courier New" w:cs="Courier New"/>
      </w:rPr>
    </w:lvl>
    <w:lvl w:ilvl="2">
      <w:start w:val="3"/>
      <w:numFmt w:val="decimal"/>
      <w:lvlText w:val="%1.%2.%3"/>
      <w:lvlJc w:val="left"/>
      <w:pPr>
        <w:tabs>
          <w:tab w:val="num" w:pos="0"/>
        </w:tabs>
        <w:ind w:left="1004" w:hanging="720"/>
      </w:pPr>
      <w:rPr>
        <w:rFonts w:ascii="Wingdings" w:hAnsi="Wingdings" w:cs="Wingding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00000019"/>
    <w:multiLevelType w:val="singleLevel"/>
    <w:tmpl w:val="D37E4852"/>
    <w:name w:val="WW8Num31"/>
    <w:lvl w:ilvl="0">
      <w:start w:val="4"/>
      <w:numFmt w:val="decimal"/>
      <w:lvlText w:val="%1."/>
      <w:lvlJc w:val="left"/>
      <w:pPr>
        <w:tabs>
          <w:tab w:val="num" w:pos="0"/>
        </w:tabs>
        <w:ind w:left="2880" w:hanging="360"/>
      </w:pPr>
      <w:rPr>
        <w:rFonts w:ascii="Symbol" w:hAnsi="Symbol" w:cs="Symbol"/>
        <w:b/>
        <w:bCs/>
        <w:sz w:val="20"/>
        <w:szCs w:val="20"/>
      </w:rPr>
    </w:lvl>
  </w:abstractNum>
  <w:abstractNum w:abstractNumId="25" w15:restartNumberingAfterBreak="0">
    <w:nsid w:val="0000001A"/>
    <w:multiLevelType w:val="multilevel"/>
    <w:tmpl w:val="0000001A"/>
    <w:name w:val="WW8Num33"/>
    <w:lvl w:ilvl="0">
      <w:start w:val="1"/>
      <w:numFmt w:val="lowerLetter"/>
      <w:lvlText w:val="%1)"/>
      <w:lvlJc w:val="left"/>
      <w:pPr>
        <w:tabs>
          <w:tab w:val="num" w:pos="0"/>
        </w:tabs>
        <w:ind w:left="720" w:hanging="360"/>
      </w:pPr>
      <w:rPr>
        <w:rFonts w:ascii="Symbol" w:eastAsia="Times New Roman" w:hAnsi="Symbol" w:cs="Symbol"/>
        <w:sz w:val="24"/>
        <w:szCs w:val="24"/>
        <w:lang w:eastAsia="ar-SA" w:bidi="ar-SA"/>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D5967D2A"/>
    <w:name w:val="WW8Num3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36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Times New Roman"/>
        <w:b/>
        <w:szCs w:val="28"/>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38"/>
    <w:lvl w:ilvl="0">
      <w:start w:val="1"/>
      <w:numFmt w:val="bullet"/>
      <w:lvlText w:val=""/>
      <w:lvlJc w:val="left"/>
      <w:pPr>
        <w:tabs>
          <w:tab w:val="num" w:pos="0"/>
        </w:tabs>
        <w:ind w:left="1530" w:hanging="360"/>
      </w:pPr>
      <w:rPr>
        <w:rFonts w:ascii="Symbol" w:hAnsi="Symbol"/>
        <w:b/>
        <w:lang w:eastAsia="ar-SA" w:bidi="ar-SA"/>
      </w:rPr>
    </w:lvl>
  </w:abstractNum>
  <w:abstractNum w:abstractNumId="28" w15:restartNumberingAfterBreak="0">
    <w:nsid w:val="0000001D"/>
    <w:multiLevelType w:val="multilevel"/>
    <w:tmpl w:val="6568B05C"/>
    <w:name w:val="WW8Num39"/>
    <w:lvl w:ilvl="0">
      <w:start w:val="1"/>
      <w:numFmt w:val="decimal"/>
      <w:lvlText w:val="%1."/>
      <w:lvlJc w:val="left"/>
      <w:pPr>
        <w:tabs>
          <w:tab w:val="num" w:pos="454"/>
        </w:tabs>
        <w:ind w:left="1174" w:hanging="360"/>
      </w:pPr>
      <w:rPr>
        <w:rFonts w:ascii="Symbol" w:eastAsia="Times New Roman" w:hAnsi="Symbol" w:cs="Symbol" w:hint="default"/>
        <w:b/>
        <w:bCs/>
        <w:color w:val="auto"/>
        <w:sz w:val="24"/>
        <w:szCs w:val="24"/>
      </w:rPr>
    </w:lvl>
    <w:lvl w:ilvl="1">
      <w:start w:val="1"/>
      <w:numFmt w:val="decimal"/>
      <w:lvlText w:val="%1.%2."/>
      <w:lvlJc w:val="left"/>
      <w:pPr>
        <w:tabs>
          <w:tab w:val="num" w:pos="-360"/>
        </w:tabs>
        <w:ind w:left="360" w:hanging="360"/>
      </w:pPr>
      <w:rPr>
        <w:rFonts w:ascii="Courier New" w:hAnsi="Courier New" w:cs="Courier New"/>
        <w:sz w:val="22"/>
        <w:szCs w:val="22"/>
      </w:rPr>
    </w:lvl>
    <w:lvl w:ilvl="2">
      <w:start w:val="1"/>
      <w:numFmt w:val="decimal"/>
      <w:lvlText w:val="%1.%2.%3."/>
      <w:lvlJc w:val="left"/>
      <w:pPr>
        <w:tabs>
          <w:tab w:val="num" w:pos="454"/>
        </w:tabs>
        <w:ind w:left="1534" w:hanging="720"/>
      </w:pPr>
      <w:rPr>
        <w:rFonts w:ascii="Wingdings" w:hAnsi="Wingdings" w:cs="Wingdings"/>
      </w:rPr>
    </w:lvl>
    <w:lvl w:ilvl="3">
      <w:start w:val="1"/>
      <w:numFmt w:val="decimal"/>
      <w:lvlText w:val="%1.%2.%3.%4."/>
      <w:lvlJc w:val="left"/>
      <w:pPr>
        <w:tabs>
          <w:tab w:val="num" w:pos="454"/>
        </w:tabs>
        <w:ind w:left="1534" w:hanging="720"/>
      </w:pPr>
      <w:rPr>
        <w:rFonts w:ascii="Wingdings" w:hAnsi="Wingdings" w:cs="Wingdings"/>
      </w:rPr>
    </w:lvl>
    <w:lvl w:ilvl="4">
      <w:start w:val="1"/>
      <w:numFmt w:val="decimal"/>
      <w:lvlText w:val="%1.%2.%3.%4.%5."/>
      <w:lvlJc w:val="left"/>
      <w:pPr>
        <w:tabs>
          <w:tab w:val="num" w:pos="454"/>
        </w:tabs>
        <w:ind w:left="1894" w:hanging="1080"/>
      </w:pPr>
      <w:rPr>
        <w:rFonts w:ascii="Wingdings" w:hAnsi="Wingdings" w:cs="Wingdings"/>
      </w:rPr>
    </w:lvl>
    <w:lvl w:ilvl="5">
      <w:start w:val="1"/>
      <w:numFmt w:val="decimal"/>
      <w:lvlText w:val="%1.%2.%3.%4.%5.%6."/>
      <w:lvlJc w:val="left"/>
      <w:pPr>
        <w:tabs>
          <w:tab w:val="num" w:pos="454"/>
        </w:tabs>
        <w:ind w:left="1894" w:hanging="1080"/>
      </w:pPr>
      <w:rPr>
        <w:rFonts w:ascii="Wingdings" w:hAnsi="Wingdings" w:cs="Wingdings"/>
      </w:rPr>
    </w:lvl>
    <w:lvl w:ilvl="6">
      <w:start w:val="1"/>
      <w:numFmt w:val="decimal"/>
      <w:lvlText w:val="%1.%2.%3.%4.%5.%6.%7."/>
      <w:lvlJc w:val="left"/>
      <w:pPr>
        <w:tabs>
          <w:tab w:val="num" w:pos="454"/>
        </w:tabs>
        <w:ind w:left="2254" w:hanging="1440"/>
      </w:pPr>
      <w:rPr>
        <w:rFonts w:ascii="Wingdings" w:hAnsi="Wingdings" w:cs="Wingdings"/>
      </w:rPr>
    </w:lvl>
    <w:lvl w:ilvl="7">
      <w:start w:val="1"/>
      <w:numFmt w:val="decimal"/>
      <w:lvlText w:val="%1.%2.%3.%4.%5.%6.%7.%8."/>
      <w:lvlJc w:val="left"/>
      <w:pPr>
        <w:tabs>
          <w:tab w:val="num" w:pos="454"/>
        </w:tabs>
        <w:ind w:left="2254" w:hanging="1440"/>
      </w:pPr>
      <w:rPr>
        <w:rFonts w:ascii="Wingdings" w:hAnsi="Wingdings" w:cs="Wingdings"/>
      </w:rPr>
    </w:lvl>
    <w:lvl w:ilvl="8">
      <w:start w:val="1"/>
      <w:numFmt w:val="decimal"/>
      <w:lvlText w:val="%1.%2.%3.%4.%5.%6.%7.%8.%9."/>
      <w:lvlJc w:val="left"/>
      <w:pPr>
        <w:tabs>
          <w:tab w:val="num" w:pos="454"/>
        </w:tabs>
        <w:ind w:left="2614" w:hanging="1800"/>
      </w:pPr>
      <w:rPr>
        <w:rFonts w:ascii="Wingdings" w:hAnsi="Wingdings" w:cs="Wingdings"/>
      </w:rPr>
    </w:lvl>
  </w:abstractNum>
  <w:abstractNum w:abstractNumId="29" w15:restartNumberingAfterBreak="0">
    <w:nsid w:val="0000001E"/>
    <w:multiLevelType w:val="singleLevel"/>
    <w:tmpl w:val="0000001E"/>
    <w:name w:val="WW8Num40"/>
    <w:lvl w:ilvl="0">
      <w:start w:val="1"/>
      <w:numFmt w:val="decimal"/>
      <w:lvlText w:val="%1."/>
      <w:lvlJc w:val="left"/>
      <w:pPr>
        <w:tabs>
          <w:tab w:val="num" w:pos="0"/>
        </w:tabs>
        <w:ind w:left="720" w:hanging="360"/>
      </w:pPr>
      <w:rPr>
        <w:rFonts w:ascii="Symbol" w:eastAsia="Times New Roman" w:hAnsi="Symbol" w:cs="Symbol"/>
        <w:b/>
        <w:bCs/>
        <w:color w:val="000000"/>
        <w:lang w:eastAsia="ar-SA" w:bidi="ar-SA"/>
      </w:rPr>
    </w:lvl>
  </w:abstractNum>
  <w:abstractNum w:abstractNumId="30" w15:restartNumberingAfterBreak="0">
    <w:nsid w:val="0000001F"/>
    <w:multiLevelType w:val="singleLevel"/>
    <w:tmpl w:val="0000001F"/>
    <w:name w:val="WW8Num44"/>
    <w:lvl w:ilvl="0">
      <w:start w:val="2"/>
      <w:numFmt w:val="decimal"/>
      <w:lvlText w:val="%1."/>
      <w:lvlJc w:val="left"/>
      <w:pPr>
        <w:tabs>
          <w:tab w:val="num" w:pos="0"/>
        </w:tabs>
        <w:ind w:left="454" w:firstLine="0"/>
      </w:pPr>
      <w:rPr>
        <w:rFonts w:cs="Times New Roman"/>
        <w:b w:val="0"/>
        <w:color w:val="000000"/>
        <w:sz w:val="22"/>
        <w:szCs w:val="22"/>
      </w:rPr>
    </w:lvl>
  </w:abstractNum>
  <w:abstractNum w:abstractNumId="31" w15:restartNumberingAfterBreak="0">
    <w:nsid w:val="00000020"/>
    <w:multiLevelType w:val="singleLevel"/>
    <w:tmpl w:val="00000020"/>
    <w:name w:val="WW8Num45"/>
    <w:lvl w:ilvl="0">
      <w:start w:val="1"/>
      <w:numFmt w:val="bullet"/>
      <w:lvlText w:val=""/>
      <w:lvlJc w:val="left"/>
      <w:pPr>
        <w:tabs>
          <w:tab w:val="num" w:pos="0"/>
        </w:tabs>
        <w:ind w:left="1713" w:hanging="360"/>
      </w:pPr>
      <w:rPr>
        <w:rFonts w:ascii="Symbol" w:hAnsi="Symbol"/>
        <w:sz w:val="22"/>
        <w:szCs w:val="22"/>
      </w:rPr>
    </w:lvl>
  </w:abstractNum>
  <w:abstractNum w:abstractNumId="32" w15:restartNumberingAfterBreak="0">
    <w:nsid w:val="00000021"/>
    <w:multiLevelType w:val="multilevel"/>
    <w:tmpl w:val="00000021"/>
    <w:name w:val="WW8Num4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48"/>
    <w:lvl w:ilvl="0">
      <w:start w:val="1"/>
      <w:numFmt w:val="decimal"/>
      <w:lvlText w:val="%1."/>
      <w:lvlJc w:val="left"/>
      <w:pPr>
        <w:tabs>
          <w:tab w:val="num" w:pos="0"/>
        </w:tabs>
        <w:ind w:left="720" w:hanging="360"/>
      </w:pPr>
      <w:rPr>
        <w:rFonts w:eastAsia="Calibri"/>
        <w:b/>
        <w:lang w:val="pl"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C96606A0"/>
    <w:name w:val="WW8Num49"/>
    <w:lvl w:ilvl="0">
      <w:start w:val="1"/>
      <w:numFmt w:val="decimal"/>
      <w:lvlText w:val="%1."/>
      <w:lvlJc w:val="left"/>
      <w:pPr>
        <w:tabs>
          <w:tab w:val="num" w:pos="0"/>
        </w:tabs>
        <w:ind w:left="720" w:hanging="360"/>
      </w:pPr>
      <w:rPr>
        <w:b/>
        <w:color w:val="FF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CD12A9D8"/>
    <w:name w:val="WW8Num51"/>
    <w:lvl w:ilvl="0">
      <w:start w:val="1"/>
      <w:numFmt w:val="decimal"/>
      <w:lvlText w:val="%1."/>
      <w:lvlJc w:val="left"/>
      <w:pPr>
        <w:tabs>
          <w:tab w:val="num" w:pos="0"/>
        </w:tabs>
        <w:ind w:left="720" w:hanging="360"/>
      </w:pPr>
      <w:rPr>
        <w:rFonts w:eastAsia="Arial Unicode MS" w:cs="Times New Roman"/>
        <w:b w:val="0"/>
        <w:bCs/>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68249B44"/>
    <w:name w:val="WW8Num53"/>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00000028"/>
    <w:multiLevelType w:val="singleLevel"/>
    <w:tmpl w:val="EBB4FD06"/>
    <w:name w:val="WW8Num54"/>
    <w:lvl w:ilvl="0">
      <w:start w:val="1"/>
      <w:numFmt w:val="decimal"/>
      <w:lvlText w:val="%1."/>
      <w:lvlJc w:val="left"/>
      <w:pPr>
        <w:tabs>
          <w:tab w:val="num" w:pos="0"/>
        </w:tabs>
        <w:ind w:left="792" w:hanging="432"/>
      </w:pPr>
      <w:rPr>
        <w:b w:val="0"/>
        <w:bCs w:val="0"/>
        <w:color w:val="auto"/>
      </w:rPr>
    </w:lvl>
  </w:abstractNum>
  <w:abstractNum w:abstractNumId="40" w15:restartNumberingAfterBreak="0">
    <w:nsid w:val="00000029"/>
    <w:multiLevelType w:val="singleLevel"/>
    <w:tmpl w:val="A4E0ABAE"/>
    <w:name w:val="WW8Num55"/>
    <w:lvl w:ilvl="0">
      <w:start w:val="1"/>
      <w:numFmt w:val="decimal"/>
      <w:lvlText w:val="%1."/>
      <w:lvlJc w:val="left"/>
      <w:pPr>
        <w:tabs>
          <w:tab w:val="num" w:pos="0"/>
        </w:tabs>
        <w:ind w:left="2082" w:hanging="360"/>
      </w:pPr>
      <w:rPr>
        <w:b/>
        <w:bCs/>
        <w:color w:val="000000"/>
        <w:sz w:val="22"/>
        <w:szCs w:val="22"/>
      </w:rPr>
    </w:lvl>
  </w:abstractNum>
  <w:abstractNum w:abstractNumId="41" w15:restartNumberingAfterBreak="0">
    <w:nsid w:val="0000002A"/>
    <w:multiLevelType w:val="singleLevel"/>
    <w:tmpl w:val="6928A2D2"/>
    <w:name w:val="WW8Num56"/>
    <w:lvl w:ilvl="0">
      <w:start w:val="1"/>
      <w:numFmt w:val="upperRoman"/>
      <w:lvlText w:val="%1."/>
      <w:lvlJc w:val="left"/>
      <w:pPr>
        <w:tabs>
          <w:tab w:val="num" w:pos="0"/>
        </w:tabs>
        <w:ind w:left="862" w:hanging="720"/>
      </w:pPr>
      <w:rPr>
        <w:b w:val="0"/>
        <w:bCs w:val="0"/>
        <w:sz w:val="22"/>
        <w:szCs w:val="22"/>
      </w:rPr>
    </w:lvl>
  </w:abstractNum>
  <w:abstractNum w:abstractNumId="42" w15:restartNumberingAfterBreak="0">
    <w:nsid w:val="0000002B"/>
    <w:multiLevelType w:val="singleLevel"/>
    <w:tmpl w:val="0000002B"/>
    <w:name w:val="WW8Num58"/>
    <w:lvl w:ilvl="0">
      <w:start w:val="1"/>
      <w:numFmt w:val="lowerLetter"/>
      <w:lvlText w:val="%1)"/>
      <w:lvlJc w:val="left"/>
      <w:pPr>
        <w:tabs>
          <w:tab w:val="num" w:pos="0"/>
        </w:tabs>
        <w:ind w:left="927" w:hanging="360"/>
      </w:pPr>
      <w:rPr>
        <w:rFonts w:cs="Times New Roman"/>
        <w:b w:val="0"/>
        <w:szCs w:val="24"/>
      </w:rPr>
    </w:lvl>
  </w:abstractNum>
  <w:abstractNum w:abstractNumId="43" w15:restartNumberingAfterBreak="0">
    <w:nsid w:val="0000002C"/>
    <w:multiLevelType w:val="multilevel"/>
    <w:tmpl w:val="0000002C"/>
    <w:name w:val="WW8Num59"/>
    <w:lvl w:ilvl="0">
      <w:start w:val="8"/>
      <w:numFmt w:val="decimal"/>
      <w:lvlText w:val="%1."/>
      <w:lvlJc w:val="left"/>
      <w:pPr>
        <w:tabs>
          <w:tab w:val="num" w:pos="0"/>
        </w:tabs>
        <w:ind w:left="360" w:hanging="360"/>
      </w:pPr>
      <w:rPr>
        <w:rFonts w:eastAsia="Batang"/>
        <w:b w:val="0"/>
        <w:bCs/>
        <w:color w:val="000000"/>
      </w:rPr>
    </w:lvl>
    <w:lvl w:ilvl="1">
      <w:start w:val="1"/>
      <w:numFmt w:val="decimal"/>
      <w:lvlText w:val="%1.%2."/>
      <w:lvlJc w:val="left"/>
      <w:pPr>
        <w:tabs>
          <w:tab w:val="num" w:pos="0"/>
        </w:tabs>
        <w:ind w:left="360" w:hanging="360"/>
      </w:pPr>
      <w:rPr>
        <w:rFonts w:eastAsia="Batang"/>
        <w:b w:val="0"/>
        <w:bCs/>
        <w:color w:val="000000"/>
      </w:rPr>
    </w:lvl>
    <w:lvl w:ilvl="2">
      <w:start w:val="1"/>
      <w:numFmt w:val="decimal"/>
      <w:lvlText w:val="%1.%2.%3."/>
      <w:lvlJc w:val="left"/>
      <w:pPr>
        <w:tabs>
          <w:tab w:val="num" w:pos="0"/>
        </w:tabs>
        <w:ind w:left="720" w:hanging="720"/>
      </w:pPr>
      <w:rPr>
        <w:rFonts w:eastAsia="Batang"/>
        <w:b w:val="0"/>
        <w:bCs/>
        <w:color w:val="000000"/>
      </w:rPr>
    </w:lvl>
    <w:lvl w:ilvl="3">
      <w:start w:val="1"/>
      <w:numFmt w:val="upperLetter"/>
      <w:lvlText w:val="%1.%2.%3.%4."/>
      <w:lvlJc w:val="left"/>
      <w:pPr>
        <w:tabs>
          <w:tab w:val="num" w:pos="0"/>
        </w:tabs>
        <w:ind w:left="720" w:hanging="720"/>
      </w:pPr>
      <w:rPr>
        <w:rFonts w:eastAsia="Batang"/>
        <w:b w:val="0"/>
        <w:bCs/>
        <w:color w:val="000000"/>
      </w:rPr>
    </w:lvl>
    <w:lvl w:ilvl="4">
      <w:start w:val="1"/>
      <w:numFmt w:val="decimal"/>
      <w:lvlText w:val="%1.%2.%3.%4.%5."/>
      <w:lvlJc w:val="left"/>
      <w:pPr>
        <w:tabs>
          <w:tab w:val="num" w:pos="0"/>
        </w:tabs>
        <w:ind w:left="1080" w:hanging="1080"/>
      </w:pPr>
      <w:rPr>
        <w:rFonts w:eastAsia="Batang"/>
        <w:b w:val="0"/>
        <w:bCs/>
        <w:color w:val="000000"/>
      </w:rPr>
    </w:lvl>
    <w:lvl w:ilvl="5">
      <w:start w:val="1"/>
      <w:numFmt w:val="decimal"/>
      <w:lvlText w:val="%1.%2.%3.%4.%5.%6."/>
      <w:lvlJc w:val="left"/>
      <w:pPr>
        <w:tabs>
          <w:tab w:val="num" w:pos="0"/>
        </w:tabs>
        <w:ind w:left="1080" w:hanging="1080"/>
      </w:pPr>
      <w:rPr>
        <w:rFonts w:eastAsia="Batang"/>
        <w:b w:val="0"/>
        <w:bCs/>
        <w:color w:val="000000"/>
      </w:rPr>
    </w:lvl>
    <w:lvl w:ilvl="6">
      <w:start w:val="1"/>
      <w:numFmt w:val="decimal"/>
      <w:lvlText w:val="%1.%2.%3.%4.%5.%6.%7."/>
      <w:lvlJc w:val="left"/>
      <w:pPr>
        <w:tabs>
          <w:tab w:val="num" w:pos="0"/>
        </w:tabs>
        <w:ind w:left="1440" w:hanging="1440"/>
      </w:pPr>
      <w:rPr>
        <w:rFonts w:eastAsia="Batang"/>
        <w:b w:val="0"/>
        <w:bCs/>
        <w:color w:val="000000"/>
      </w:rPr>
    </w:lvl>
    <w:lvl w:ilvl="7">
      <w:start w:val="1"/>
      <w:numFmt w:val="decimal"/>
      <w:lvlText w:val="%1.%2.%3.%4.%5.%6.%7.%8."/>
      <w:lvlJc w:val="left"/>
      <w:pPr>
        <w:tabs>
          <w:tab w:val="num" w:pos="0"/>
        </w:tabs>
        <w:ind w:left="1440" w:hanging="1440"/>
      </w:pPr>
      <w:rPr>
        <w:rFonts w:eastAsia="Batang"/>
        <w:b w:val="0"/>
        <w:bCs/>
        <w:color w:val="000000"/>
      </w:rPr>
    </w:lvl>
    <w:lvl w:ilvl="8">
      <w:start w:val="1"/>
      <w:numFmt w:val="decimal"/>
      <w:lvlText w:val="%1.%2.%3.%4.%5.%6.%7.%8.%9."/>
      <w:lvlJc w:val="left"/>
      <w:pPr>
        <w:tabs>
          <w:tab w:val="num" w:pos="0"/>
        </w:tabs>
        <w:ind w:left="1800" w:hanging="1800"/>
      </w:pPr>
      <w:rPr>
        <w:rFonts w:eastAsia="Batang"/>
        <w:b w:val="0"/>
        <w:bCs/>
        <w:color w:val="000000"/>
      </w:rPr>
    </w:lvl>
  </w:abstractNum>
  <w:abstractNum w:abstractNumId="44" w15:restartNumberingAfterBreak="0">
    <w:nsid w:val="0000002D"/>
    <w:multiLevelType w:val="multilevel"/>
    <w:tmpl w:val="0000002D"/>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275D4A6D"/>
    <w:multiLevelType w:val="multilevel"/>
    <w:tmpl w:val="4BF8D820"/>
    <w:name w:val="WW8Num262"/>
    <w:lvl w:ilvl="0">
      <w:start w:val="1"/>
      <w:numFmt w:val="decimal"/>
      <w:lvlText w:val="%1."/>
      <w:lvlJc w:val="left"/>
      <w:pPr>
        <w:tabs>
          <w:tab w:val="num" w:pos="908"/>
        </w:tabs>
        <w:ind w:left="1628" w:hanging="360"/>
      </w:pPr>
      <w:rPr>
        <w:rFonts w:cs="Times New Roman" w:hint="default"/>
        <w:b/>
        <w:bCs/>
        <w:strike w:val="0"/>
        <w:color w:val="auto"/>
        <w:spacing w:val="-3"/>
        <w:kern w:val="22"/>
        <w:sz w:val="22"/>
        <w:szCs w:val="22"/>
        <w:vertAlign w:val="baseline"/>
      </w:rPr>
    </w:lvl>
    <w:lvl w:ilvl="1">
      <w:start w:val="1"/>
      <w:numFmt w:val="lowerLetter"/>
      <w:lvlText w:val="%2."/>
      <w:lvlJc w:val="left"/>
      <w:pPr>
        <w:tabs>
          <w:tab w:val="num" w:pos="908"/>
        </w:tabs>
        <w:ind w:left="2348" w:hanging="360"/>
      </w:pPr>
      <w:rPr>
        <w:rFonts w:hint="default"/>
      </w:rPr>
    </w:lvl>
    <w:lvl w:ilvl="2">
      <w:start w:val="1"/>
      <w:numFmt w:val="lowerRoman"/>
      <w:lvlText w:val="%2.%3."/>
      <w:lvlJc w:val="right"/>
      <w:pPr>
        <w:tabs>
          <w:tab w:val="num" w:pos="908"/>
        </w:tabs>
        <w:ind w:left="3068" w:hanging="180"/>
      </w:pPr>
      <w:rPr>
        <w:rFonts w:hint="default"/>
      </w:rPr>
    </w:lvl>
    <w:lvl w:ilvl="3">
      <w:start w:val="1"/>
      <w:numFmt w:val="decimal"/>
      <w:lvlText w:val="%2.%3.%4."/>
      <w:lvlJc w:val="left"/>
      <w:pPr>
        <w:tabs>
          <w:tab w:val="num" w:pos="908"/>
        </w:tabs>
        <w:ind w:left="3788" w:hanging="360"/>
      </w:pPr>
      <w:rPr>
        <w:rFonts w:hint="default"/>
      </w:rPr>
    </w:lvl>
    <w:lvl w:ilvl="4">
      <w:start w:val="1"/>
      <w:numFmt w:val="lowerLetter"/>
      <w:lvlText w:val="%2.%3.%4.%5."/>
      <w:lvlJc w:val="left"/>
      <w:pPr>
        <w:tabs>
          <w:tab w:val="num" w:pos="908"/>
        </w:tabs>
        <w:ind w:left="4508" w:hanging="360"/>
      </w:pPr>
      <w:rPr>
        <w:rFonts w:hint="default"/>
      </w:rPr>
    </w:lvl>
    <w:lvl w:ilvl="5">
      <w:start w:val="1"/>
      <w:numFmt w:val="lowerRoman"/>
      <w:lvlText w:val="%2.%3.%4.%5.%6."/>
      <w:lvlJc w:val="right"/>
      <w:pPr>
        <w:tabs>
          <w:tab w:val="num" w:pos="908"/>
        </w:tabs>
        <w:ind w:left="5228" w:hanging="180"/>
      </w:pPr>
      <w:rPr>
        <w:rFonts w:hint="default"/>
      </w:rPr>
    </w:lvl>
    <w:lvl w:ilvl="6">
      <w:start w:val="1"/>
      <w:numFmt w:val="decimal"/>
      <w:lvlText w:val="%2.%3.%4.%5.%6.%7."/>
      <w:lvlJc w:val="left"/>
      <w:pPr>
        <w:tabs>
          <w:tab w:val="num" w:pos="908"/>
        </w:tabs>
        <w:ind w:left="5948" w:hanging="360"/>
      </w:pPr>
      <w:rPr>
        <w:rFonts w:hint="default"/>
      </w:rPr>
    </w:lvl>
    <w:lvl w:ilvl="7">
      <w:start w:val="1"/>
      <w:numFmt w:val="lowerLetter"/>
      <w:lvlText w:val="%2.%3.%4.%5.%6.%7.%8."/>
      <w:lvlJc w:val="left"/>
      <w:pPr>
        <w:tabs>
          <w:tab w:val="num" w:pos="908"/>
        </w:tabs>
        <w:ind w:left="6668" w:hanging="360"/>
      </w:pPr>
      <w:rPr>
        <w:rFonts w:hint="default"/>
      </w:rPr>
    </w:lvl>
    <w:lvl w:ilvl="8">
      <w:start w:val="1"/>
      <w:numFmt w:val="lowerRoman"/>
      <w:lvlText w:val="%2.%3.%4.%5.%6.%7.%8.%9."/>
      <w:lvlJc w:val="right"/>
      <w:pPr>
        <w:tabs>
          <w:tab w:val="num" w:pos="908"/>
        </w:tabs>
        <w:ind w:left="7388" w:hanging="180"/>
      </w:pPr>
      <w:rPr>
        <w:rFonts w:hint="default"/>
      </w:rPr>
    </w:lvl>
  </w:abstractNum>
  <w:abstractNum w:abstractNumId="46" w15:restartNumberingAfterBreak="0">
    <w:nsid w:val="42F045BE"/>
    <w:multiLevelType w:val="multilevel"/>
    <w:tmpl w:val="027CAF9E"/>
    <w:name w:val="WW8Num352"/>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3"/>
      <w:numFmt w:val="decimal"/>
      <w:lvlText w:val="%4."/>
      <w:lvlJc w:val="left"/>
      <w:pPr>
        <w:tabs>
          <w:tab w:val="num" w:pos="0"/>
        </w:tabs>
        <w:ind w:left="360" w:hanging="360"/>
      </w:pPr>
      <w:rPr>
        <w:rFonts w:hint="default"/>
        <w:b/>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eastAsia="Times New Roman" w:hint="default"/>
        <w:b w:val="0"/>
        <w:bCs/>
        <w:szCs w:val="28"/>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511D1095"/>
    <w:multiLevelType w:val="hybridMultilevel"/>
    <w:tmpl w:val="5770C97C"/>
    <w:lvl w:ilvl="0" w:tplc="E03AACF8">
      <w:start w:val="1"/>
      <w:numFmt w:val="lowerLetter"/>
      <w:lvlText w:val="%1)"/>
      <w:lvlJc w:val="left"/>
      <w:pPr>
        <w:ind w:left="927" w:hanging="360"/>
      </w:pPr>
      <w:rPr>
        <w:rFonts w:eastAsia="SimSu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0473E31"/>
    <w:multiLevelType w:val="multilevel"/>
    <w:tmpl w:val="08FE73C4"/>
    <w:name w:val="WW8Num592"/>
    <w:lvl w:ilvl="0">
      <w:start w:val="2"/>
      <w:numFmt w:val="decimal"/>
      <w:lvlText w:val="%1."/>
      <w:lvlJc w:val="left"/>
      <w:pPr>
        <w:tabs>
          <w:tab w:val="num" w:pos="0"/>
        </w:tabs>
        <w:ind w:left="360" w:hanging="360"/>
      </w:pPr>
      <w:rPr>
        <w:rFonts w:eastAsia="Batang" w:hint="default"/>
        <w:b w:val="0"/>
        <w:bCs/>
        <w:color w:val="000000"/>
      </w:rPr>
    </w:lvl>
    <w:lvl w:ilvl="1">
      <w:start w:val="1"/>
      <w:numFmt w:val="decimal"/>
      <w:lvlText w:val="%1.%2."/>
      <w:lvlJc w:val="left"/>
      <w:pPr>
        <w:tabs>
          <w:tab w:val="num" w:pos="0"/>
        </w:tabs>
        <w:ind w:left="360" w:hanging="360"/>
      </w:pPr>
      <w:rPr>
        <w:rFonts w:eastAsia="Batang" w:hint="default"/>
        <w:b w:val="0"/>
        <w:bCs/>
        <w:color w:val="000000"/>
      </w:rPr>
    </w:lvl>
    <w:lvl w:ilvl="2">
      <w:start w:val="1"/>
      <w:numFmt w:val="decimal"/>
      <w:lvlText w:val="%1.%2.%3."/>
      <w:lvlJc w:val="left"/>
      <w:pPr>
        <w:tabs>
          <w:tab w:val="num" w:pos="0"/>
        </w:tabs>
        <w:ind w:left="720" w:hanging="720"/>
      </w:pPr>
      <w:rPr>
        <w:rFonts w:eastAsia="Batang" w:hint="default"/>
        <w:b w:val="0"/>
        <w:bCs/>
        <w:color w:val="000000"/>
      </w:rPr>
    </w:lvl>
    <w:lvl w:ilvl="3">
      <w:start w:val="1"/>
      <w:numFmt w:val="upperLetter"/>
      <w:lvlText w:val="%1.%2.%3.%4."/>
      <w:lvlJc w:val="left"/>
      <w:pPr>
        <w:tabs>
          <w:tab w:val="num" w:pos="0"/>
        </w:tabs>
        <w:ind w:left="720" w:hanging="720"/>
      </w:pPr>
      <w:rPr>
        <w:rFonts w:eastAsia="Batang" w:hint="default"/>
        <w:b w:val="0"/>
        <w:bCs/>
        <w:color w:val="000000"/>
      </w:rPr>
    </w:lvl>
    <w:lvl w:ilvl="4">
      <w:start w:val="1"/>
      <w:numFmt w:val="decimal"/>
      <w:lvlText w:val="%1.%2.%3.%4.%5."/>
      <w:lvlJc w:val="left"/>
      <w:pPr>
        <w:tabs>
          <w:tab w:val="num" w:pos="0"/>
        </w:tabs>
        <w:ind w:left="1080" w:hanging="1080"/>
      </w:pPr>
      <w:rPr>
        <w:rFonts w:eastAsia="Batang" w:hint="default"/>
        <w:b w:val="0"/>
        <w:bCs/>
        <w:color w:val="000000"/>
      </w:rPr>
    </w:lvl>
    <w:lvl w:ilvl="5">
      <w:start w:val="1"/>
      <w:numFmt w:val="decimal"/>
      <w:lvlText w:val="%1.%2.%3.%4.%5.%6."/>
      <w:lvlJc w:val="left"/>
      <w:pPr>
        <w:tabs>
          <w:tab w:val="num" w:pos="0"/>
        </w:tabs>
        <w:ind w:left="1080" w:hanging="1080"/>
      </w:pPr>
      <w:rPr>
        <w:rFonts w:eastAsia="Batang" w:hint="default"/>
        <w:b w:val="0"/>
        <w:bCs/>
        <w:color w:val="000000"/>
      </w:rPr>
    </w:lvl>
    <w:lvl w:ilvl="6">
      <w:start w:val="1"/>
      <w:numFmt w:val="decimal"/>
      <w:lvlText w:val="%1.%2.%3.%4.%5.%6.%7."/>
      <w:lvlJc w:val="left"/>
      <w:pPr>
        <w:tabs>
          <w:tab w:val="num" w:pos="0"/>
        </w:tabs>
        <w:ind w:left="1440" w:hanging="1440"/>
      </w:pPr>
      <w:rPr>
        <w:rFonts w:eastAsia="Batang" w:hint="default"/>
        <w:b w:val="0"/>
        <w:bCs/>
        <w:color w:val="000000"/>
      </w:rPr>
    </w:lvl>
    <w:lvl w:ilvl="7">
      <w:start w:val="1"/>
      <w:numFmt w:val="decimal"/>
      <w:lvlText w:val="%1.%2.%3.%4.%5.%6.%7.%8."/>
      <w:lvlJc w:val="left"/>
      <w:pPr>
        <w:tabs>
          <w:tab w:val="num" w:pos="0"/>
        </w:tabs>
        <w:ind w:left="1440" w:hanging="1440"/>
      </w:pPr>
      <w:rPr>
        <w:rFonts w:eastAsia="Batang" w:hint="default"/>
        <w:b w:val="0"/>
        <w:bCs/>
        <w:color w:val="000000"/>
      </w:rPr>
    </w:lvl>
    <w:lvl w:ilvl="8">
      <w:start w:val="1"/>
      <w:numFmt w:val="decimal"/>
      <w:lvlText w:val="%1.%2.%3.%4.%5.%6.%7.%8.%9."/>
      <w:lvlJc w:val="left"/>
      <w:pPr>
        <w:tabs>
          <w:tab w:val="num" w:pos="0"/>
        </w:tabs>
        <w:ind w:left="1800" w:hanging="1800"/>
      </w:pPr>
      <w:rPr>
        <w:rFonts w:eastAsia="Batang" w:hint="default"/>
        <w:b w:val="0"/>
        <w:bCs/>
        <w:color w:val="000000"/>
      </w:rPr>
    </w:lvl>
  </w:abstractNum>
  <w:abstractNum w:abstractNumId="49" w15:restartNumberingAfterBreak="0">
    <w:nsid w:val="79C540E2"/>
    <w:multiLevelType w:val="multilevel"/>
    <w:tmpl w:val="C778D53C"/>
    <w:name w:val="WW8Num53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7"/>
  </w:num>
  <w:num w:numId="47">
    <w:abstractNumId w:val="48"/>
  </w:num>
  <w:num w:numId="48">
    <w:abstractNumId w:val="45"/>
  </w:num>
  <w:num w:numId="49">
    <w:abstractNumId w:val="4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9"/>
    <w:rsid w:val="000C073F"/>
    <w:rsid w:val="00153354"/>
    <w:rsid w:val="001F0D19"/>
    <w:rsid w:val="00221D4D"/>
    <w:rsid w:val="002B2EDC"/>
    <w:rsid w:val="002D564C"/>
    <w:rsid w:val="002D669F"/>
    <w:rsid w:val="004A02FD"/>
    <w:rsid w:val="005933F2"/>
    <w:rsid w:val="006A10F8"/>
    <w:rsid w:val="006F6BE5"/>
    <w:rsid w:val="007110C8"/>
    <w:rsid w:val="0080191A"/>
    <w:rsid w:val="00924F64"/>
    <w:rsid w:val="00973385"/>
    <w:rsid w:val="00AF386E"/>
    <w:rsid w:val="00CC1621"/>
    <w:rsid w:val="00DF75A3"/>
    <w:rsid w:val="00E0600E"/>
    <w:rsid w:val="00E24D28"/>
    <w:rsid w:val="00E5286D"/>
    <w:rsid w:val="00F10927"/>
    <w:rsid w:val="00F43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9757A4"/>
  <w15:chartTrackingRefBased/>
  <w15:docId w15:val="{AADCE425-F8AB-4722-85D8-5AA6CBA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SimSun"/>
      <w:kern w:val="1"/>
      <w:sz w:val="24"/>
      <w:szCs w:val="24"/>
      <w:lang w:eastAsia="hi-IN" w:bidi="hi-IN"/>
    </w:rPr>
  </w:style>
  <w:style w:type="paragraph" w:styleId="Nagwek1">
    <w:name w:val="heading 1"/>
    <w:basedOn w:val="Normalny"/>
    <w:next w:val="Tekstpodstawowy"/>
    <w:qFormat/>
    <w:pPr>
      <w:keepNext/>
      <w:spacing w:before="240" w:after="60"/>
      <w:outlineLvl w:val="0"/>
    </w:pPr>
    <w:rPr>
      <w:rFonts w:cs="Cambria"/>
      <w:b/>
      <w:bCs/>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Tekstpodstawowy"/>
    <w:qFormat/>
    <w:pPr>
      <w:keepNext/>
      <w:numPr>
        <w:ilvl w:val="2"/>
        <w:numId w:val="1"/>
      </w:numPr>
      <w:spacing w:line="120" w:lineRule="atLeast"/>
      <w:jc w:val="center"/>
      <w:outlineLvl w:val="2"/>
    </w:pPr>
    <w:rPr>
      <w:rFonts w:ascii="Poster Bodoni CE ATT" w:hAnsi="Poster Bodoni CE ATT" w:cs="Poster Bodoni CE ATT"/>
      <w:i/>
      <w:iCs/>
      <w:sz w:val="28"/>
      <w:szCs w:val="28"/>
    </w:rPr>
  </w:style>
  <w:style w:type="paragraph" w:styleId="Nagwek4">
    <w:name w:val="heading 4"/>
    <w:basedOn w:val="Normalny"/>
    <w:next w:val="Tekstpodstawow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numPr>
        <w:ilvl w:val="5"/>
        <w:numId w:val="1"/>
      </w:numPr>
      <w:tabs>
        <w:tab w:val="left" w:pos="1152"/>
      </w:tabs>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rPr>
      <w:rFonts w:ascii="Calibri" w:hAnsi="Calibri" w:cs="Calibri"/>
    </w:rPr>
  </w:style>
  <w:style w:type="paragraph" w:styleId="Nagwek8">
    <w:name w:val="heading 8"/>
    <w:basedOn w:val="Normalny"/>
    <w:next w:val="Tekstpodstawowy"/>
    <w:qFormat/>
    <w:pPr>
      <w:numPr>
        <w:ilvl w:val="7"/>
        <w:numId w:val="1"/>
      </w:numPr>
      <w:spacing w:before="240" w:after="60"/>
      <w:outlineLvl w:val="7"/>
    </w:pPr>
    <w:rPr>
      <w:rFonts w:ascii="Calibri" w:hAnsi="Calibri" w:cs="Calibri"/>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eastAsia="Times New Roman" w:hAnsi="Calibri Light" w:cs="Calibri Light"/>
      <w:b/>
      <w:bCs/>
      <w:color w:val="FF0000"/>
      <w:kern w:val="1"/>
      <w:sz w:val="28"/>
      <w:szCs w:val="28"/>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cs="Times New Roman"/>
      <w:szCs w:val="24"/>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0000"/>
    </w:rPr>
  </w:style>
  <w:style w:type="character" w:customStyle="1" w:styleId="WW8Num2z1">
    <w:name w:val="WW8Num2z1"/>
    <w:rPr>
      <w:rFonts w:ascii="Times New Roman" w:hAnsi="Times New Roman"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cs="Times New Roman"/>
      <w:iCs/>
      <w:sz w:val="22"/>
      <w:szCs w:val="22"/>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color w:val="000000"/>
      <w:sz w:val="22"/>
      <w:szCs w:val="22"/>
    </w:rPr>
  </w:style>
  <w:style w:type="character" w:customStyle="1" w:styleId="WW8Num5z1">
    <w:name w:val="WW8Num5z1"/>
    <w:rPr>
      <w:rFonts w:ascii="Times New Roman" w:hAnsi="Times New Roman" w:cs="Times New Roman"/>
      <w:i/>
    </w:rPr>
  </w:style>
  <w:style w:type="character" w:customStyle="1" w:styleId="WW8Num6z0">
    <w:name w:val="WW8Num6z0"/>
    <w:rPr>
      <w:rFonts w:cs="Times New Roman"/>
      <w:b/>
      <w:i w:val="0"/>
      <w:sz w:val="22"/>
      <w:szCs w:val="22"/>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i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10z0">
    <w:name w:val="WW8Num10z0"/>
    <w:rPr>
      <w:rFonts w:ascii="Symbol" w:hAnsi="Symbol" w:cs="Symbol"/>
      <w:i/>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i w:val="0"/>
      <w:sz w:val="22"/>
      <w:szCs w:val="22"/>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sz w:val="22"/>
      <w:szCs w:val="22"/>
      <w:lang w:val="pl-PL"/>
    </w:rPr>
  </w:style>
  <w:style w:type="character" w:customStyle="1" w:styleId="WW8Num13z0">
    <w:name w:val="WW8Num13z0"/>
    <w:rPr>
      <w:rFonts w:cs="Times New Roman"/>
      <w:b/>
      <w:bCs/>
      <w:color w:val="000000"/>
      <w:sz w:val="22"/>
      <w:szCs w:val="24"/>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b/>
      <w:sz w:val="22"/>
      <w:szCs w:val="22"/>
    </w:rPr>
  </w:style>
  <w:style w:type="character" w:customStyle="1" w:styleId="WW8Num14z1">
    <w:name w:val="WW8Num14z1"/>
    <w:rPr>
      <w:rFonts w:eastAsia="Times New Roman"/>
      <w:lang w:eastAsia="ar-SA" w:bidi="ar-S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sz w:val="20"/>
      <w:szCs w:val="20"/>
    </w:rPr>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Mangal"/>
      <w:b w:val="0"/>
      <w:spacing w:val="2"/>
      <w:position w:val="2"/>
      <w:lang w:val="pl-PL"/>
    </w:rPr>
  </w:style>
  <w:style w:type="character" w:customStyle="1" w:styleId="WW8Num18z0">
    <w:name w:val="WW8Num18z0"/>
    <w:rPr>
      <w:b/>
      <w:i w:val="0"/>
      <w:color w:val="FF0000"/>
      <w:sz w:val="22"/>
      <w:szCs w:val="22"/>
    </w:rPr>
  </w:style>
  <w:style w:type="character" w:customStyle="1" w:styleId="WW8Num19z0">
    <w:name w:val="WW8Num19z0"/>
    <w:rPr>
      <w:rFonts w:ascii="Times New Roman" w:hAnsi="Times New Roman" w:cs="Times New Roman"/>
      <w:b/>
      <w:color w:val="000000"/>
      <w:sz w:val="24"/>
      <w:szCs w:val="24"/>
    </w:rPr>
  </w:style>
  <w:style w:type="character" w:customStyle="1" w:styleId="WW8Num20z0">
    <w:name w:val="WW8Num20z0"/>
    <w:rPr>
      <w:rFonts w:cs="Times New Roman"/>
      <w:b/>
      <w:color w:val="000000"/>
      <w:szCs w:val="24"/>
      <w:vertAlign w:val="superscript"/>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b/>
      <w:bCs/>
      <w:sz w:val="22"/>
      <w:szCs w:val="24"/>
    </w:rPr>
  </w:style>
  <w:style w:type="character" w:customStyle="1" w:styleId="WW8Num21z1">
    <w:name w:val="WW8Num21z1"/>
    <w:rPr>
      <w:b/>
    </w:rPr>
  </w:style>
  <w:style w:type="character" w:customStyle="1" w:styleId="WW8Num21z2">
    <w:name w:val="WW8Num21z2"/>
  </w:style>
  <w:style w:type="character" w:customStyle="1" w:styleId="WW8Num21z3">
    <w:name w:val="WW8Num21z3"/>
  </w:style>
  <w:style w:type="character" w:customStyle="1" w:styleId="WW8Num22z0">
    <w:name w:val="WW8Num22z0"/>
    <w:rPr>
      <w:b/>
    </w:rPr>
  </w:style>
  <w:style w:type="character" w:customStyle="1" w:styleId="WW8Num23z0">
    <w:name w:val="WW8Num23z0"/>
    <w:rPr>
      <w:rFonts w:cs="Mangal"/>
      <w:b/>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pacing w:val="2"/>
      <w:position w:val="2"/>
    </w:rPr>
  </w:style>
  <w:style w:type="character" w:customStyle="1" w:styleId="WW8Num25z0">
    <w:name w:val="WW8Num25z0"/>
    <w:rPr>
      <w:rFonts w:ascii="Times New Roman" w:hAnsi="Times New Roman" w:cs="Times New Roman"/>
    </w:rPr>
  </w:style>
  <w:style w:type="character" w:customStyle="1" w:styleId="WW8Num26z0">
    <w:name w:val="WW8Num26z0"/>
    <w:rPr>
      <w:rFonts w:cs="Times New Roman"/>
      <w:b/>
      <w:bCs/>
      <w:strike/>
      <w:color w:val="FF0000"/>
      <w:spacing w:val="-3"/>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lang w:val="pl-PL"/>
    </w:rPr>
  </w:style>
  <w:style w:type="character" w:customStyle="1" w:styleId="WW8Num28z0">
    <w:name w:val="WW8Num28z0"/>
    <w:rPr>
      <w:b/>
      <w:color w:val="000000"/>
      <w:szCs w:val="24"/>
    </w:rPr>
  </w:style>
  <w:style w:type="character" w:customStyle="1" w:styleId="WW8Num29z0">
    <w:name w:val="WW8Num29z0"/>
    <w:rPr>
      <w:rFonts w:ascii="Symbol" w:hAnsi="Symbol" w:cs="Symbol"/>
    </w:rPr>
  </w:style>
  <w:style w:type="character" w:customStyle="1" w:styleId="WW8Num30z0">
    <w:name w:val="WW8Num30z0"/>
    <w:rPr>
      <w:rFonts w:ascii="Symbol" w:hAnsi="Symbol" w:cs="Symbol"/>
      <w:b/>
      <w:color w:val="000000"/>
      <w:sz w:val="18"/>
      <w:szCs w:val="18"/>
      <w:lang w:val="x-no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sz w:val="20"/>
      <w:szCs w:val="20"/>
    </w:rPr>
  </w:style>
  <w:style w:type="character" w:customStyle="1" w:styleId="WW8Num32z0">
    <w:name w:val="WW8Num32z0"/>
    <w:rPr>
      <w:rFonts w:ascii="Symbol" w:hAnsi="Symbol" w:cs="Symbol"/>
    </w:rPr>
  </w:style>
  <w:style w:type="character" w:customStyle="1" w:styleId="WW8Num33z0">
    <w:name w:val="WW8Num33z0"/>
    <w:rPr>
      <w:rFonts w:ascii="Symbol" w:eastAsia="Times New Roman" w:hAnsi="Symbol" w:cs="Symbol"/>
      <w:sz w:val="24"/>
      <w:szCs w:val="24"/>
      <w:lang w:eastAsia="ar-SA" w:bidi="ar-S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rPr>
      <w:rFonts w:eastAsia="Times New Roman"/>
      <w:b/>
      <w:szCs w:val="28"/>
    </w:rPr>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bCs/>
      <w:i/>
      <w:color w:val="000000"/>
      <w:spacing w:val="-3"/>
      <w:kern w:val="1"/>
      <w:lang w:eastAsia="ar-SA" w:bidi="ar-SA"/>
    </w:rPr>
  </w:style>
  <w:style w:type="character" w:customStyle="1" w:styleId="WW8Num37z0">
    <w:name w:val="WW8Num37z0"/>
    <w:rPr>
      <w:b w:val="0"/>
    </w:rPr>
  </w:style>
  <w:style w:type="character" w:customStyle="1" w:styleId="WW8Num38z0">
    <w:name w:val="WW8Num38z0"/>
    <w:rPr>
      <w:rFonts w:eastAsia="Times New Roman"/>
      <w:b/>
      <w:lang w:eastAsia="ar-SA" w:bidi="ar-SA"/>
    </w:rPr>
  </w:style>
  <w:style w:type="character" w:customStyle="1" w:styleId="WW8Num39z0">
    <w:name w:val="WW8Num39z0"/>
    <w:rPr>
      <w:rFonts w:ascii="Symbol" w:eastAsia="Times New Roman" w:hAnsi="Symbol" w:cs="Symbol"/>
      <w:b/>
      <w:bCs/>
      <w:color w:val="00B050"/>
      <w:sz w:val="24"/>
      <w:szCs w:val="24"/>
    </w:rPr>
  </w:style>
  <w:style w:type="character" w:customStyle="1" w:styleId="WW8Num39z1">
    <w:name w:val="WW8Num39z1"/>
    <w:rPr>
      <w:rFonts w:ascii="Courier New" w:hAnsi="Courier New" w:cs="Courier New"/>
      <w:sz w:val="22"/>
      <w:szCs w:val="22"/>
    </w:rPr>
  </w:style>
  <w:style w:type="character" w:customStyle="1" w:styleId="WW8Num39z2">
    <w:name w:val="WW8Num39z2"/>
    <w:rPr>
      <w:rFonts w:ascii="Wingdings" w:hAnsi="Wingdings" w:cs="Wingdings"/>
    </w:rPr>
  </w:style>
  <w:style w:type="character" w:customStyle="1" w:styleId="WW8Num40z0">
    <w:name w:val="WW8Num40z0"/>
    <w:rPr>
      <w:rFonts w:ascii="Symbol" w:eastAsia="Times New Roman" w:hAnsi="Symbol" w:cs="Symbol"/>
      <w:b/>
      <w:bCs/>
      <w:color w:val="000000"/>
      <w:lang w:eastAsia="ar-SA" w:bidi="ar-SA"/>
    </w:rPr>
  </w:style>
  <w:style w:type="character" w:customStyle="1" w:styleId="WW8Num41z0">
    <w:name w:val="WW8Num41z0"/>
    <w:rPr>
      <w:rFonts w:eastAsia="Times New Roman"/>
    </w:rPr>
  </w:style>
  <w:style w:type="character" w:customStyle="1" w:styleId="WW8Num42z0">
    <w:name w:val="WW8Num42z0"/>
    <w:rPr>
      <w:rFonts w:ascii="Symbol" w:hAnsi="Symbol" w:cs="Symbol"/>
    </w:rPr>
  </w:style>
  <w:style w:type="character" w:customStyle="1" w:styleId="WW8Num43z0">
    <w:name w:val="WW8Num43z0"/>
    <w:rPr>
      <w:b w:val="0"/>
    </w:rPr>
  </w:style>
  <w:style w:type="character" w:customStyle="1" w:styleId="WW8Num44z0">
    <w:name w:val="WW8Num44z0"/>
    <w:rPr>
      <w:rFonts w:cs="Times New Roman"/>
      <w:b w:val="0"/>
      <w:color w:val="000000"/>
      <w:sz w:val="22"/>
      <w:szCs w:val="22"/>
    </w:rPr>
  </w:style>
  <w:style w:type="character" w:customStyle="1" w:styleId="WW8Num45z0">
    <w:name w:val="WW8Num45z0"/>
    <w:rPr>
      <w:sz w:val="22"/>
      <w:szCs w:val="22"/>
    </w:rPr>
  </w:style>
  <w:style w:type="character" w:customStyle="1" w:styleId="WW8Num46z0">
    <w:name w:val="WW8Num46z0"/>
    <w:rPr>
      <w:b w:val="0"/>
    </w:rPr>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Calibri"/>
      <w:b/>
      <w:lang w:val="pl" w:eastAsia="ar-SA" w:bidi="ar-SA"/>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color w:val="FF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eastAsia="Arial Unicode MS" w:cs="Times New Roman"/>
      <w:b/>
      <w:color w:val="FF0000"/>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8z0">
    <w:name w:val="WW8Num58z0"/>
    <w:rPr>
      <w:rFonts w:cs="Times New Roman"/>
      <w:b w:val="0"/>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Batang"/>
      <w:b w:val="0"/>
      <w:bCs/>
      <w:color w:val="000000"/>
    </w:rPr>
  </w:style>
  <w:style w:type="character" w:customStyle="1" w:styleId="WW8Num60z0">
    <w:name w:val="WW8Num60z0"/>
    <w:rPr>
      <w:rFonts w:eastAsia="Arial Unicode MS"/>
      <w:b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Domylnaczcionkaakapitu8">
    <w:name w:val="Domyślna czcionka akapitu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1z0">
    <w:name w:val="WW8Num61z0"/>
    <w:rPr>
      <w:b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color w:val="00000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5z0">
    <w:name w:val="WW8Num65z0"/>
    <w:rPr>
      <w:rFonts w:cs="Mangal"/>
      <w:b/>
      <w:szCs w:val="21"/>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Tahoma"/>
      <w:strike w:val="0"/>
      <w:dstrike w:val="0"/>
      <w:color w:val="00000A"/>
    </w:rPr>
  </w:style>
  <w:style w:type="character" w:customStyle="1" w:styleId="WW8Num67z0">
    <w:name w:val="WW8Num67z0"/>
    <w:rPr>
      <w:b/>
    </w:rPr>
  </w:style>
  <w:style w:type="character" w:customStyle="1" w:styleId="WW8Num68z0">
    <w:name w:val="WW8Num68z0"/>
  </w:style>
  <w:style w:type="character" w:customStyle="1" w:styleId="WW8Num69z0">
    <w:name w:val="WW8Num69z0"/>
  </w:style>
  <w:style w:type="character" w:customStyle="1" w:styleId="WW8Num70z0">
    <w:name w:val="WW8Num70z0"/>
  </w:style>
  <w:style w:type="character" w:customStyle="1" w:styleId="WW8Num71z0">
    <w:name w:val="WW8Num71z0"/>
  </w:style>
  <w:style w:type="character" w:customStyle="1" w:styleId="WW8Num72z0">
    <w:name w:val="WW8Num72z0"/>
  </w:style>
  <w:style w:type="character" w:customStyle="1" w:styleId="WW8Num73z0">
    <w:name w:val="WW8Num73z0"/>
  </w:style>
  <w:style w:type="character" w:customStyle="1" w:styleId="WW8Num74z0">
    <w:name w:val="WW8Num74z0"/>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Cs/>
      <w:color w:val="000000"/>
      <w:spacing w:val="-3"/>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eastAsia="Times New Roman"/>
      <w:sz w:val="22"/>
      <w:szCs w:val="22"/>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eastAsia="Arial Unicode MS"/>
      <w:kern w:val="1"/>
      <w:lang w:eastAsia="ar-SA" w:bidi="ar-SA"/>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b/>
      <w:bCs/>
      <w:color w:val="000000"/>
      <w:sz w:val="18"/>
      <w:szCs w:val="18"/>
      <w:lang w:val="x-none"/>
    </w:rPr>
  </w:style>
  <w:style w:type="character" w:customStyle="1" w:styleId="WW8Num82z1">
    <w:name w:val="WW8Num82z1"/>
  </w:style>
  <w:style w:type="character" w:customStyle="1" w:styleId="WW8Num83z0">
    <w:name w:val="WW8Num83z0"/>
  </w:style>
  <w:style w:type="character" w:customStyle="1" w:styleId="WW8Num83z1">
    <w:name w:val="WW8Num83z1"/>
    <w:rPr>
      <w:b/>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eastAsia="Calibri"/>
      <w:b/>
      <w:kern w:val="1"/>
      <w:lang w:val="pl" w:eastAsia="ar-SA" w:bidi="ar-SA"/>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Cs/>
      <w:color w:val="000000"/>
      <w:spacing w:val="-3"/>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eastAsia="SimSun" w:cs="Times New Roman"/>
      <w:b/>
      <w:bCs/>
      <w:color w:val="000000"/>
      <w:spacing w:val="-3"/>
      <w:szCs w:val="24"/>
    </w:rPr>
  </w:style>
  <w:style w:type="character" w:customStyle="1" w:styleId="WW8Num86z1">
    <w:name w:val="WW8Num86z1"/>
  </w:style>
  <w:style w:type="character" w:customStyle="1" w:styleId="WW8Num87z0">
    <w:name w:val="WW8Num87z0"/>
    <w:rPr>
      <w:rFonts w:eastAsia="Helvetica"/>
      <w:b w:val="0"/>
      <w:kern w:val="1"/>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8z0">
    <w:name w:val="WW8Num88z0"/>
    <w:rPr>
      <w:rFonts w:eastAsia="Calibri"/>
      <w:b/>
      <w:color w:val="000000"/>
      <w:kern w:val="1"/>
      <w:lang w:val="pl" w:eastAsia="ar-SA" w:bidi="ar-S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hint="default"/>
      <w:b/>
      <w:sz w:val="24"/>
      <w:szCs w:val="24"/>
    </w:rPr>
  </w:style>
  <w:style w:type="character" w:customStyle="1" w:styleId="WW8Num89z1">
    <w:name w:val="WW8Num89z1"/>
    <w:rPr>
      <w:rFonts w:hint="default"/>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hint="default"/>
      <w:b/>
      <w:color w:val="000000"/>
    </w:rPr>
  </w:style>
  <w:style w:type="character" w:customStyle="1" w:styleId="WW8Num90z1">
    <w:name w:val="WW8Num90z1"/>
  </w:style>
  <w:style w:type="character" w:customStyle="1" w:styleId="WW8Num91z0">
    <w:name w:val="WW8Num91z0"/>
    <w:rPr>
      <w:rFonts w:ascii="Symbol" w:eastAsia="Helvetica" w:hAnsi="Symbol" w:cs="Symbol" w:hint="default"/>
      <w:kern w:val="1"/>
      <w:lang w:val="pl" w:eastAsia="ar-SA" w:bidi="ar-SA"/>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92z1">
    <w:name w:val="WW8Num92z1"/>
  </w:style>
  <w:style w:type="character" w:customStyle="1" w:styleId="WW8Num93z0">
    <w:name w:val="WW8Num93z0"/>
    <w:rPr>
      <w:rFonts w:eastAsia="Times New Roman" w:hint="default"/>
      <w:b w:val="0"/>
      <w:kern w:val="1"/>
      <w:sz w:val="24"/>
      <w:lang w:eastAsia="ar-SA" w:bidi="ar-SA"/>
    </w:rPr>
  </w:style>
  <w:style w:type="character" w:customStyle="1" w:styleId="WW8Num93z1">
    <w:name w:val="WW8Num93z1"/>
  </w:style>
  <w:style w:type="character" w:customStyle="1" w:styleId="WW8Num93z2">
    <w:name w:val="WW8Num93z2"/>
  </w:style>
  <w:style w:type="character" w:customStyle="1" w:styleId="WW8Num94z0">
    <w:name w:val="WW8Num94z0"/>
    <w:rPr>
      <w:rFonts w:ascii="Symbol" w:eastAsia="Helvetica" w:hAnsi="Symbol" w:cs="Symbol" w:hint="default"/>
      <w:b/>
      <w:kern w:val="1"/>
    </w:rPr>
  </w:style>
  <w:style w:type="character" w:customStyle="1" w:styleId="WW8Num94z1">
    <w:name w:val="WW8Num94z1"/>
    <w:rPr>
      <w:rFonts w:ascii="Courier New" w:hAnsi="Courier New" w:cs="Courier New" w:hint="default"/>
    </w:rPr>
  </w:style>
  <w:style w:type="character" w:customStyle="1" w:styleId="WW8Num95z0">
    <w:name w:val="WW8Num95z0"/>
    <w:rPr>
      <w:rFonts w:hint="default"/>
    </w:rPr>
  </w:style>
  <w:style w:type="character" w:customStyle="1" w:styleId="WW8Num95z1">
    <w:name w:val="WW8Num95z1"/>
  </w:style>
  <w:style w:type="character" w:customStyle="1" w:styleId="WW8Num96z0">
    <w:name w:val="WW8Num96z0"/>
    <w:rPr>
      <w:rFonts w:ascii="Symbol" w:hAnsi="Symbol" w:cs="Symbol" w:hint="default"/>
      <w:b/>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b/>
    </w:rPr>
  </w:style>
  <w:style w:type="character" w:customStyle="1" w:styleId="WW8Num97z1">
    <w:name w:val="WW8Num97z1"/>
    <w:rPr>
      <w:rFonts w:ascii="Times New Roman" w:hAnsi="Times New Roman" w:cs="Times New Roman" w:hint="default"/>
      <w:b/>
      <w:bCs/>
      <w:i w:val="0"/>
      <w:color w:val="000000"/>
      <w:sz w:val="36"/>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hint="default"/>
      <w:b/>
      <w:color w:val="000000"/>
      <w:kern w:val="1"/>
      <w:sz w:val="24"/>
      <w:szCs w:val="24"/>
      <w:lang w:eastAsia="ar-SA" w:bidi="ar-SA"/>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eastAsia="Calibri"/>
      <w:b/>
      <w:spacing w:val="2"/>
      <w:kern w:val="1"/>
      <w:position w:val="2"/>
      <w:lang w:val="pl" w:eastAsia="ar-SA" w:bidi="ar-SA"/>
    </w:rPr>
  </w:style>
  <w:style w:type="character" w:customStyle="1" w:styleId="WW8Num99z1">
    <w:name w:val="WW8Num99z1"/>
    <w:rPr>
      <w:rFonts w:eastAsia="Arial"/>
      <w:kern w:val="1"/>
      <w:lang w:val="pl" w:eastAsia="ar-SA" w:bidi="ar-SA"/>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eastAsia="Calibri" w:hAnsi="Symbol" w:cs="Symbol" w:hint="default"/>
      <w:color w:val="000000"/>
      <w:kern w:val="1"/>
      <w:lang w:val="pl" w:eastAsia="ar-SA" w:bidi="ar-SA"/>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cs="Times New Roman" w:hint="default"/>
      <w:b w:val="0"/>
      <w:i/>
      <w:sz w:val="24"/>
      <w:szCs w:val="22"/>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i w:val="0"/>
    </w:rPr>
  </w:style>
  <w:style w:type="character" w:customStyle="1" w:styleId="WW8Num102z1">
    <w:name w:val="WW8Num102z1"/>
  </w:style>
  <w:style w:type="character" w:customStyle="1" w:styleId="WW8Num102z2">
    <w:name w:val="WW8Num102z2"/>
  </w:style>
  <w:style w:type="character" w:customStyle="1" w:styleId="WW8Num103z0">
    <w:name w:val="WW8Num103z0"/>
    <w:rPr>
      <w:rFonts w:eastAsia="Calibri" w:hint="default"/>
      <w:kern w:val="1"/>
      <w:lang w:val="pl" w:eastAsia="ar-SA" w:bidi="ar-SA"/>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Domylnaczcionkaakapitu7">
    <w:name w:val="Domyślna czcionka akapitu7"/>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2">
    <w:name w:val="WW8Num94z2"/>
    <w:rPr>
      <w:rFonts w:ascii="Wingdings" w:hAnsi="Wingdings" w:cs="Wingdings" w:hint="default"/>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6">
    <w:name w:val="Domyślna czcionka akapitu6"/>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92z2">
    <w:name w:val="WW8Num92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104z0">
    <w:name w:val="WW8Num104z0"/>
    <w:rPr>
      <w:rFonts w:cs="Times New Roman"/>
      <w:szCs w:val="24"/>
      <w:lang w:val="pl-PL"/>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Domylnaczcionkaakapitu5">
    <w:name w:val="Domyślna czcionka akapitu5"/>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Domylnaczcionkaakapitu4">
    <w:name w:val="Domyślna czcionka akapitu4"/>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10">
    <w:name w:val="Domyślna czcionka akapitu1"/>
  </w:style>
  <w:style w:type="character" w:customStyle="1" w:styleId="Nagwek1Znak1">
    <w:name w:val="Nagłówek 1 Znak1"/>
    <w:rPr>
      <w:b/>
      <w:bCs/>
      <w:sz w:val="32"/>
      <w:szCs w:val="32"/>
    </w:rPr>
  </w:style>
  <w:style w:type="character" w:customStyle="1" w:styleId="Nagwek2Znak1">
    <w:name w:val="Nagłówek 2 Znak1"/>
    <w:rPr>
      <w:sz w:val="24"/>
      <w:szCs w:val="24"/>
    </w:rPr>
  </w:style>
  <w:style w:type="character" w:customStyle="1" w:styleId="Nagwek3Znak1">
    <w:name w:val="Nagłówek 3 Znak1"/>
    <w:rPr>
      <w:rFonts w:ascii="Cambria" w:hAnsi="Cambria" w:cs="Cambria"/>
      <w:b/>
      <w:bCs/>
      <w:sz w:val="26"/>
      <w:szCs w:val="26"/>
      <w:lang w:eastAsia="ar-SA" w:bidi="ar-SA"/>
    </w:rPr>
  </w:style>
  <w:style w:type="character" w:customStyle="1" w:styleId="Nagwek4Znak1">
    <w:name w:val="Nagłówek 4 Znak1"/>
    <w:rPr>
      <w:rFonts w:ascii="Calibri" w:hAnsi="Calibri" w:cs="Calibri"/>
      <w:b/>
      <w:bCs/>
      <w:sz w:val="28"/>
      <w:szCs w:val="28"/>
      <w:lang w:eastAsia="ar-SA" w:bidi="ar-SA"/>
    </w:rPr>
  </w:style>
  <w:style w:type="character" w:customStyle="1" w:styleId="Nagwek5Znak1">
    <w:name w:val="Nagłówek 5 Znak1"/>
    <w:rPr>
      <w:rFonts w:ascii="Calibri" w:hAnsi="Calibri" w:cs="Calibri"/>
      <w:b/>
      <w:bCs/>
      <w:i/>
      <w:iCs/>
      <w:sz w:val="26"/>
      <w:szCs w:val="26"/>
      <w:lang w:eastAsia="ar-SA" w:bidi="ar-SA"/>
    </w:rPr>
  </w:style>
  <w:style w:type="character" w:customStyle="1" w:styleId="Nagwek6Znak1">
    <w:name w:val="Nagłówek 6 Znak1"/>
    <w:rPr>
      <w:rFonts w:ascii="Calibri" w:hAnsi="Calibri" w:cs="Calibri"/>
      <w:b/>
      <w:bCs/>
      <w:lang w:eastAsia="ar-SA" w:bidi="ar-SA"/>
    </w:rPr>
  </w:style>
  <w:style w:type="character" w:customStyle="1" w:styleId="Nagwek7Znak1">
    <w:name w:val="Nagłówek 7 Znak1"/>
    <w:rPr>
      <w:rFonts w:ascii="Calibri" w:hAnsi="Calibri" w:cs="Calibri"/>
      <w:sz w:val="24"/>
      <w:szCs w:val="24"/>
      <w:lang w:eastAsia="ar-SA" w:bidi="ar-SA"/>
    </w:rPr>
  </w:style>
  <w:style w:type="character" w:customStyle="1" w:styleId="Nagwek8Znak1">
    <w:name w:val="Nagłówek 8 Znak1"/>
    <w:rPr>
      <w:rFonts w:ascii="Calibri" w:hAnsi="Calibri" w:cs="Calibri"/>
      <w:i/>
      <w:iCs/>
      <w:sz w:val="24"/>
      <w:szCs w:val="24"/>
      <w:lang w:eastAsia="ar-SA" w:bidi="ar-SA"/>
    </w:rPr>
  </w:style>
  <w:style w:type="character" w:customStyle="1" w:styleId="Nagwek9Znak1">
    <w:name w:val="Nagłówek 9 Znak1"/>
    <w:rPr>
      <w:rFonts w:ascii="Cambria" w:hAnsi="Cambria" w:cs="Cambria"/>
      <w:lang w:eastAsia="ar-SA" w:bidi="ar-SA"/>
    </w:rPr>
  </w:style>
  <w:style w:type="character" w:customStyle="1" w:styleId="Domylnaczcionkaakapitu12">
    <w:name w:val="Domyślna czcionka akapitu12"/>
  </w:style>
  <w:style w:type="character" w:styleId="Hipercze">
    <w:name w:val="Hyperlink"/>
    <w:rPr>
      <w:color w:val="0000FF"/>
      <w:u w:val="single"/>
    </w:rPr>
  </w:style>
  <w:style w:type="character" w:customStyle="1" w:styleId="NagwekZnak">
    <w:name w:val="Nagłówek Znak"/>
    <w:basedOn w:val="Domylnaczcionkaakapitu12"/>
  </w:style>
  <w:style w:type="character" w:customStyle="1" w:styleId="StopkaZnak">
    <w:name w:val="Stopka Znak"/>
    <w:basedOn w:val="Domylnaczcionkaakapitu12"/>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Poster Bodoni CE ATT" w:hAnsi="Poster Bodoni CE ATT" w:cs="Poster Bodoni CE ATT"/>
      <w:i/>
      <w:iCs/>
      <w:sz w:val="28"/>
      <w:szCs w:val="28"/>
    </w:rPr>
  </w:style>
  <w:style w:type="character" w:customStyle="1" w:styleId="Nagwek1Znak">
    <w:name w:val="Nagłówek 1 Znak"/>
    <w:rPr>
      <w:rFonts w:ascii="Cambria" w:hAnsi="Cambria" w:cs="Cambria"/>
      <w:b/>
      <w:bCs/>
      <w:kern w:val="1"/>
      <w:sz w:val="32"/>
      <w:szCs w:val="32"/>
    </w:rPr>
  </w:style>
  <w:style w:type="character" w:customStyle="1" w:styleId="Nagwek2Znak">
    <w:name w:val="Nagłówek 2 Znak"/>
    <w:rPr>
      <w:rFonts w:ascii="Cambria" w:hAnsi="Cambria" w:cs="Cambria"/>
      <w:b/>
      <w:bCs/>
      <w:i/>
      <w:iCs/>
      <w:sz w:val="28"/>
      <w:szCs w:val="28"/>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sz w:val="22"/>
      <w:szCs w:val="22"/>
    </w:rPr>
  </w:style>
  <w:style w:type="character" w:customStyle="1" w:styleId="Nagwek7Znak">
    <w:name w:val="Nagłówek 7 Znak"/>
    <w:rPr>
      <w:rFonts w:ascii="Calibri" w:hAnsi="Calibri" w:cs="Calibri"/>
      <w:sz w:val="24"/>
      <w:szCs w:val="24"/>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Arial" w:hAnsi="Arial" w:cs="Arial"/>
      <w:sz w:val="22"/>
      <w:szCs w:val="22"/>
    </w:rPr>
  </w:style>
  <w:style w:type="character" w:customStyle="1" w:styleId="UyteHipercze1">
    <w:name w:val="UżyteHiperłącze1"/>
    <w:rPr>
      <w:color w:val="800080"/>
      <w:u w:val="single"/>
    </w:rPr>
  </w:style>
  <w:style w:type="character" w:customStyle="1" w:styleId="PlandokumentuZnak">
    <w:name w:val="Plan dokumentu Znak"/>
    <w:rPr>
      <w:rFonts w:ascii="Tahoma" w:hAnsi="Tahoma" w:cs="Tahoma"/>
    </w:rPr>
  </w:style>
  <w:style w:type="character" w:customStyle="1" w:styleId="Numerstrony1">
    <w:name w:val="Numer strony1"/>
    <w:basedOn w:val="Domylnaczcionkaakapitu12"/>
  </w:style>
  <w:style w:type="character" w:customStyle="1" w:styleId="Domylnaczcionkaakapitu2">
    <w:name w:val="Domyślna czcionka akapitu2"/>
  </w:style>
  <w:style w:type="character" w:customStyle="1" w:styleId="WW8NumSt8z0">
    <w:name w:val="WW8NumSt8z0"/>
    <w:rPr>
      <w:rFonts w:ascii="Symbol" w:hAnsi="Symbol" w:cs="Symbol"/>
    </w:rPr>
  </w:style>
  <w:style w:type="character" w:customStyle="1" w:styleId="Domylnaczcionkaakapitu11">
    <w:name w:val="Domyślna czcionka akapitu11"/>
  </w:style>
  <w:style w:type="character" w:customStyle="1" w:styleId="Odwoaniedokomentarza1">
    <w:name w:val="Odwołanie do komentarza1"/>
    <w:rPr>
      <w:sz w:val="16"/>
      <w:szCs w:val="16"/>
    </w:rPr>
  </w:style>
  <w:style w:type="character" w:styleId="Pogrubienie">
    <w:name w:val="Strong"/>
    <w:qFormat/>
    <w:rPr>
      <w:rFonts w:ascii="Times New Roman" w:hAnsi="Times New Roman" w:cs="Times New Roman"/>
      <w:b/>
      <w:bCs/>
      <w:color w:val="000000"/>
      <w:sz w:val="24"/>
    </w:rPr>
  </w:style>
  <w:style w:type="character" w:customStyle="1" w:styleId="ZnakZnak5">
    <w:name w:val="Znak Znak5"/>
    <w:rPr>
      <w:b/>
      <w:bCs/>
      <w:sz w:val="24"/>
      <w:szCs w:val="24"/>
      <w:lang w:val="pl-PL" w:eastAsia="ar-SA" w:bidi="ar-SA"/>
    </w:rPr>
  </w:style>
  <w:style w:type="character" w:customStyle="1" w:styleId="ZnakZnak4">
    <w:name w:val="Znak Znak4"/>
    <w:rPr>
      <w:b/>
      <w:bCs/>
      <w:sz w:val="24"/>
      <w:szCs w:val="24"/>
      <w:lang w:val="pl-PL" w:eastAsia="ar-SA" w:bidi="ar-SA"/>
    </w:rPr>
  </w:style>
  <w:style w:type="character" w:customStyle="1" w:styleId="ZnakZnak3">
    <w:name w:val="Znak Znak3"/>
    <w:rPr>
      <w:b/>
      <w:bCs/>
      <w:sz w:val="24"/>
      <w:szCs w:val="24"/>
      <w:lang w:val="pl-PL" w:eastAsia="ar-SA" w:bidi="ar-SA"/>
    </w:rPr>
  </w:style>
  <w:style w:type="character" w:customStyle="1" w:styleId="ZnakZnak2">
    <w:name w:val="Znak Znak2"/>
    <w:rPr>
      <w:sz w:val="24"/>
      <w:szCs w:val="24"/>
    </w:rPr>
  </w:style>
  <w:style w:type="character" w:customStyle="1" w:styleId="ZnakZnak">
    <w:name w:val="Znak Znak"/>
    <w:rPr>
      <w:sz w:val="24"/>
      <w:szCs w:val="24"/>
    </w:rPr>
  </w:style>
  <w:style w:type="character" w:customStyle="1" w:styleId="ZnakZnak1">
    <w:name w:val="Znak Znak1"/>
    <w:basedOn w:val="Domylnaczcionkaakapitu11"/>
  </w:style>
  <w:style w:type="character" w:customStyle="1" w:styleId="TematkomentarzaZnak">
    <w:name w:val="Temat komentarza Znak"/>
    <w:basedOn w:val="ZnakZnak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OpenSymbol" w:hAnsi="StarSymbol" w:cs="StarSymbol"/>
      <w:sz w:val="18"/>
      <w:szCs w:val="18"/>
    </w:rPr>
  </w:style>
  <w:style w:type="character" w:customStyle="1" w:styleId="TekstpodstawowyZnak">
    <w:name w:val="Tekst podstawowy Znak"/>
    <w:rPr>
      <w:sz w:val="24"/>
      <w:szCs w:val="24"/>
    </w:rPr>
  </w:style>
  <w:style w:type="character" w:customStyle="1" w:styleId="BodyTextChar">
    <w:name w:val="Body Text Char"/>
    <w:rPr>
      <w:sz w:val="24"/>
      <w:szCs w:val="24"/>
      <w:lang w:eastAsia="ar-SA" w:bidi="ar-SA"/>
    </w:rPr>
  </w:style>
  <w:style w:type="character" w:customStyle="1" w:styleId="HeaderChar">
    <w:name w:val="Header Char"/>
    <w:rPr>
      <w:sz w:val="24"/>
      <w:szCs w:val="24"/>
      <w:lang w:eastAsia="ar-SA" w:bidi="ar-SA"/>
    </w:rPr>
  </w:style>
  <w:style w:type="character" w:customStyle="1" w:styleId="FooterChar">
    <w:name w:val="Footer Char"/>
    <w:rPr>
      <w:sz w:val="24"/>
      <w:szCs w:val="24"/>
      <w:lang w:eastAsia="ar-SA" w:bidi="ar-SA"/>
    </w:rPr>
  </w:style>
  <w:style w:type="character" w:customStyle="1" w:styleId="TekstpodstawowywcityZnak">
    <w:name w:val="Tekst podstawowy wcięty Znak"/>
    <w:rPr>
      <w:sz w:val="24"/>
      <w:szCs w:val="24"/>
    </w:rPr>
  </w:style>
  <w:style w:type="character" w:customStyle="1" w:styleId="BodyTextIndentChar">
    <w:name w:val="Body Text Indent Char"/>
    <w:rPr>
      <w:sz w:val="24"/>
      <w:szCs w:val="24"/>
      <w:lang w:eastAsia="ar-SA" w:bidi="ar-SA"/>
    </w:rPr>
  </w:style>
  <w:style w:type="character" w:customStyle="1" w:styleId="TekstprzypisukocowegoZnak">
    <w:name w:val="Tekst przypisu końcowego Znak"/>
    <w:rPr>
      <w:rFonts w:ascii="Courier" w:hAnsi="Courier" w:cs="Courier"/>
      <w:sz w:val="24"/>
      <w:szCs w:val="24"/>
    </w:rPr>
  </w:style>
  <w:style w:type="character" w:customStyle="1" w:styleId="EndnoteTextChar">
    <w:name w:val="Endnote Text Char"/>
    <w:rPr>
      <w:sz w:val="20"/>
      <w:szCs w:val="20"/>
      <w:lang w:eastAsia="ar-SA" w:bidi="ar-SA"/>
    </w:rPr>
  </w:style>
  <w:style w:type="character" w:customStyle="1" w:styleId="BalloonTextChar">
    <w:name w:val="Balloon Text Char"/>
    <w:rPr>
      <w:sz w:val="2"/>
      <w:szCs w:val="2"/>
      <w:lang w:eastAsia="ar-SA" w:bidi="ar-SA"/>
    </w:rPr>
  </w:style>
  <w:style w:type="character" w:customStyle="1" w:styleId="TekstkomentarzaZnak">
    <w:name w:val="Tekst komentarza Znak"/>
    <w:basedOn w:val="Domylnaczcionkaakapitu12"/>
  </w:style>
  <w:style w:type="character" w:customStyle="1" w:styleId="CommentTextChar">
    <w:name w:val="Comment Text Char"/>
    <w:rPr>
      <w:sz w:val="20"/>
      <w:szCs w:val="20"/>
      <w:lang w:eastAsia="ar-SA" w:bidi="ar-SA"/>
    </w:rPr>
  </w:style>
  <w:style w:type="character" w:customStyle="1" w:styleId="TematkomentarzaZnak1">
    <w:name w:val="Temat komentarza Znak1"/>
    <w:rPr>
      <w:b/>
      <w:bCs/>
    </w:rPr>
  </w:style>
  <w:style w:type="character" w:customStyle="1" w:styleId="CommentSubjectChar">
    <w:name w:val="Comment Subject Char"/>
    <w:rPr>
      <w:b/>
      <w:bCs/>
      <w:sz w:val="20"/>
      <w:szCs w:val="20"/>
      <w:lang w:eastAsia="ar-SA" w:bidi="ar-SA"/>
    </w:rPr>
  </w:style>
  <w:style w:type="character" w:customStyle="1" w:styleId="TekstprzypisudolnegoZnak">
    <w:name w:val="Tekst przypisu dolnego Znak"/>
    <w:basedOn w:val="Domylnaczcionkaakapitu12"/>
  </w:style>
  <w:style w:type="character" w:customStyle="1" w:styleId="FootnoteTextChar">
    <w:name w:val="Footnote Text Char"/>
    <w:rPr>
      <w:sz w:val="20"/>
      <w:szCs w:val="20"/>
      <w:lang w:eastAsia="ar-SA" w:bidi="ar-SA"/>
    </w:rPr>
  </w:style>
  <w:style w:type="character" w:customStyle="1" w:styleId="TytuZnak">
    <w:name w:val="Tytuł Znak"/>
    <w:rPr>
      <w:b/>
      <w:bCs/>
      <w:sz w:val="24"/>
      <w:szCs w:val="24"/>
    </w:rPr>
  </w:style>
  <w:style w:type="character" w:customStyle="1" w:styleId="TitleChar">
    <w:name w:val="Title Char"/>
    <w:rPr>
      <w:rFonts w:ascii="Cambria" w:hAnsi="Cambria" w:cs="Cambria"/>
      <w:b/>
      <w:bCs/>
      <w:kern w:val="1"/>
      <w:sz w:val="32"/>
      <w:szCs w:val="32"/>
      <w:lang w:eastAsia="ar-SA" w:bidi="ar-SA"/>
    </w:rPr>
  </w:style>
  <w:style w:type="character" w:customStyle="1" w:styleId="PodtytuZnak">
    <w:name w:val="Podtytuł Znak"/>
    <w:rPr>
      <w:b/>
      <w:bCs/>
    </w:rPr>
  </w:style>
  <w:style w:type="character" w:customStyle="1" w:styleId="SubtitleChar">
    <w:name w:val="Subtitle Char"/>
    <w:rPr>
      <w:rFonts w:ascii="Cambria" w:hAnsi="Cambria" w:cs="Cambria"/>
      <w:sz w:val="24"/>
      <w:szCs w:val="24"/>
      <w:lang w:eastAsia="ar-SA" w:bidi="ar-SA"/>
    </w:rPr>
  </w:style>
  <w:style w:type="character" w:customStyle="1" w:styleId="Tekstpodstawowy3Znak">
    <w:name w:val="Tekst podstawowy 3 Znak"/>
    <w:rPr>
      <w:sz w:val="16"/>
      <w:szCs w:val="16"/>
    </w:rPr>
  </w:style>
  <w:style w:type="character" w:customStyle="1" w:styleId="BodyText3Char">
    <w:name w:val="Body Text 3 Char"/>
    <w:rPr>
      <w:sz w:val="16"/>
      <w:szCs w:val="16"/>
      <w:lang w:eastAsia="ar-SA" w:bidi="ar-SA"/>
    </w:rPr>
  </w:style>
  <w:style w:type="character" w:customStyle="1" w:styleId="Tekstpodstawowywcity2Znak">
    <w:name w:val="Tekst podstawowy wcięty 2 Znak"/>
    <w:rPr>
      <w:sz w:val="24"/>
      <w:szCs w:val="24"/>
    </w:rPr>
  </w:style>
  <w:style w:type="character" w:customStyle="1" w:styleId="dane1">
    <w:name w:val="dane1"/>
    <w:rPr>
      <w:color w:val="0000CD"/>
    </w:rPr>
  </w:style>
  <w:style w:type="character" w:customStyle="1" w:styleId="tekstdokbold">
    <w:name w:val="tekst dok. bold"/>
    <w:rPr>
      <w:b/>
      <w:bCs/>
    </w:rPr>
  </w:style>
  <w:style w:type="character" w:customStyle="1" w:styleId="ZwykytekstZnak">
    <w:name w:val="Zwykły tekst Znak"/>
    <w:rPr>
      <w:rFonts w:ascii="Courier New" w:hAnsi="Courier New" w:cs="Courier New"/>
    </w:rPr>
  </w:style>
  <w:style w:type="character" w:styleId="Uwydatnienie">
    <w:name w:val="Emphasis"/>
    <w:qFormat/>
    <w:rPr>
      <w:i/>
      <w:iCs/>
    </w:rPr>
  </w:style>
  <w:style w:type="character" w:customStyle="1" w:styleId="ListLabel1">
    <w:name w:val="ListLabel 1"/>
  </w:style>
  <w:style w:type="character" w:customStyle="1" w:styleId="ListLabel2">
    <w:name w:val="ListLabel 2"/>
    <w:rPr>
      <w:rFonts w:eastAsia="Times New Roman"/>
    </w:rPr>
  </w:style>
  <w:style w:type="character" w:customStyle="1" w:styleId="ListLabel3">
    <w:name w:val="ListLabel 3"/>
  </w:style>
  <w:style w:type="character" w:customStyle="1" w:styleId="TekstpodstawowyZnak1">
    <w:name w:val="Tekst podstawowy Znak1"/>
    <w:rPr>
      <w:rFonts w:eastAsia="SimSun"/>
      <w:kern w:val="1"/>
      <w:sz w:val="24"/>
      <w:szCs w:val="24"/>
      <w:lang w:eastAsia="hi-IN" w:bidi="hi-IN"/>
    </w:rPr>
  </w:style>
  <w:style w:type="character" w:customStyle="1" w:styleId="StopkaZnak1">
    <w:name w:val="Stopka Znak1"/>
    <w:rPr>
      <w:rFonts w:eastAsia="SimSun"/>
      <w:kern w:val="1"/>
      <w:sz w:val="24"/>
      <w:szCs w:val="24"/>
      <w:lang w:eastAsia="hi-IN" w:bidi="hi-IN"/>
    </w:rPr>
  </w:style>
  <w:style w:type="character" w:customStyle="1" w:styleId="TekstpodstawowywcityZnak1">
    <w:name w:val="Tekst podstawowy wcięty Znak1"/>
    <w:rPr>
      <w:rFonts w:eastAsia="SimSun"/>
      <w:kern w:val="1"/>
      <w:sz w:val="24"/>
      <w:szCs w:val="24"/>
      <w:lang w:eastAsia="hi-IN" w:bidi="hi-IN"/>
    </w:rPr>
  </w:style>
  <w:style w:type="character" w:customStyle="1" w:styleId="TytuZnak1">
    <w:name w:val="Tytuł Znak1"/>
    <w:rPr>
      <w:rFonts w:ascii="Cambria" w:hAnsi="Cambria" w:cs="Mangal"/>
      <w:b/>
      <w:bCs/>
      <w:kern w:val="1"/>
      <w:sz w:val="32"/>
      <w:szCs w:val="29"/>
      <w:lang w:eastAsia="hi-IN" w:bidi="hi-IN"/>
    </w:rPr>
  </w:style>
  <w:style w:type="character" w:customStyle="1" w:styleId="PodtytuZnak1">
    <w:name w:val="Podtytuł Znak1"/>
    <w:rPr>
      <w:rFonts w:ascii="Cambria" w:hAnsi="Cambria" w:cs="Mangal"/>
      <w:kern w:val="1"/>
      <w:sz w:val="24"/>
      <w:szCs w:val="21"/>
      <w:lang w:eastAsia="hi-IN" w:bidi="hi-IN"/>
    </w:rPr>
  </w:style>
  <w:style w:type="character" w:customStyle="1" w:styleId="NagwekZnak1">
    <w:name w:val="Nagłówek Znak1"/>
    <w:rPr>
      <w:rFonts w:eastAsia="SimSun"/>
      <w:kern w:val="1"/>
      <w:sz w:val="24"/>
      <w:szCs w:val="24"/>
      <w:lang w:eastAsia="hi-IN" w:bidi="hi-IN"/>
    </w:rPr>
  </w:style>
  <w:style w:type="character" w:customStyle="1" w:styleId="Absatz-Standardschriftart">
    <w:name w:val="Absatz-Standardschriftart"/>
  </w:style>
  <w:style w:type="character" w:customStyle="1" w:styleId="TekstdymkaZnak1">
    <w:name w:val="Tekst dymka Znak1"/>
    <w:rPr>
      <w:rFonts w:ascii="Tahoma" w:eastAsia="SimSun" w:hAnsi="Tahoma" w:cs="Tahoma"/>
      <w:kern w:val="1"/>
      <w:sz w:val="14"/>
      <w:szCs w:val="14"/>
      <w:lang w:eastAsia="hi-IN" w:bidi="hi-IN"/>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 w:val="20"/>
      <w:szCs w:val="18"/>
      <w:lang w:eastAsia="hi-IN" w:bidi="hi-IN"/>
    </w:rPr>
  </w:style>
  <w:style w:type="character" w:customStyle="1" w:styleId="TematkomentarzaZnak2">
    <w:name w:val="Temat komentarza Znak2"/>
    <w:rPr>
      <w:rFonts w:eastAsia="SimSun" w:cs="Mangal"/>
      <w:b/>
      <w:bCs/>
      <w:kern w:val="1"/>
      <w:sz w:val="20"/>
      <w:szCs w:val="18"/>
      <w:lang w:eastAsia="hi-IN" w:bidi="hi-IN"/>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val="0"/>
      <w:bCs w:val="0"/>
      <w:i w:val="0"/>
      <w:iCs w:val="0"/>
      <w:dstrike/>
      <w:color w:val="00000A"/>
    </w:rPr>
  </w:style>
  <w:style w:type="character" w:customStyle="1" w:styleId="ListLabel11">
    <w:name w:val="ListLabel 11"/>
    <w:rPr>
      <w:i w:val="0"/>
      <w:iCs w:val="0"/>
    </w:rPr>
  </w:style>
  <w:style w:type="character" w:customStyle="1" w:styleId="ListLabel12">
    <w:name w:val="ListLabel 12"/>
    <w:rPr>
      <w:b/>
    </w:rPr>
  </w:style>
  <w:style w:type="character" w:customStyle="1" w:styleId="ListLabel13">
    <w:name w:val="ListLabel 13"/>
    <w:rPr>
      <w:b w:val="0"/>
    </w:rPr>
  </w:style>
  <w:style w:type="character" w:customStyle="1" w:styleId="Nr1Znak">
    <w:name w:val="Nr 1 Znak"/>
    <w:rPr>
      <w:rFonts w:eastAsia="SimSun"/>
      <w:kern w:val="1"/>
      <w:sz w:val="24"/>
      <w:szCs w:val="24"/>
      <w:lang w:eastAsia="hi-IN" w:bidi="hi-IN"/>
    </w:rPr>
  </w:style>
  <w:style w:type="character" w:customStyle="1" w:styleId="AkapitzlistZnak">
    <w:name w:val="Akapit z listą Znak"/>
    <w:rPr>
      <w:rFonts w:eastAsia="SimSun" w:cs="Mangal"/>
      <w:kern w:val="1"/>
      <w:sz w:val="24"/>
      <w:szCs w:val="21"/>
      <w:lang w:eastAsia="hi-IN" w:bidi="hi-IN"/>
    </w:rPr>
  </w:style>
  <w:style w:type="character" w:customStyle="1" w:styleId="STYLDOPODPnumeryZnak">
    <w:name w:val="STYL DO PODP. numery Znak"/>
    <w:rPr>
      <w:rFonts w:eastAsia="SimSun" w:cs="Mangal"/>
      <w:kern w:val="1"/>
      <w:sz w:val="24"/>
      <w:szCs w:val="21"/>
      <w:lang w:eastAsia="hi-IN" w:bidi="hi-IN"/>
    </w:rPr>
  </w:style>
  <w:style w:type="character" w:customStyle="1" w:styleId="STYLDOPODPnumeryZnak1">
    <w:name w:val="STYL DO PODP. numery Znak1"/>
    <w:rPr>
      <w:rFonts w:eastAsia="SimSun" w:cs="Mangal"/>
      <w:kern w:val="1"/>
      <w:sz w:val="24"/>
      <w:szCs w:val="21"/>
      <w:lang w:eastAsia="hi-IN" w:bidi="hi-IN"/>
    </w:rPr>
  </w:style>
  <w:style w:type="character" w:customStyle="1" w:styleId="11Znak">
    <w:name w:val="1.1 Znak"/>
    <w:rPr>
      <w:rFonts w:eastAsia="SimSun" w:cs="Mangal"/>
      <w:kern w:val="1"/>
      <w:sz w:val="24"/>
      <w:szCs w:val="21"/>
      <w:lang w:eastAsia="hi-IN" w:bidi="hi-IN"/>
    </w:rPr>
  </w:style>
  <w:style w:type="character" w:customStyle="1" w:styleId="zacznikZnak">
    <w:name w:val="załącznik Znak"/>
    <w:rPr>
      <w:rFonts w:eastAsia="SimSun"/>
      <w:b/>
      <w:kern w:val="1"/>
      <w:sz w:val="24"/>
      <w:szCs w:val="24"/>
      <w:lang w:eastAsia="hi-IN" w:bidi="hi-IN"/>
    </w:rPr>
  </w:style>
  <w:style w:type="character" w:customStyle="1" w:styleId="ListLabel14">
    <w:name w:val="ListLabel 14"/>
    <w:rPr>
      <w:rFonts w:cs="Times New Roman"/>
      <w:b/>
      <w:i w:val="0"/>
    </w:rPr>
  </w:style>
  <w:style w:type="character" w:customStyle="1" w:styleId="ListLabel15">
    <w:name w:val="ListLabel 15"/>
    <w:rPr>
      <w:b/>
    </w:rPr>
  </w:style>
  <w:style w:type="character" w:customStyle="1" w:styleId="ListLabel16">
    <w:name w:val="ListLabel 16"/>
    <w:rPr>
      <w:rFonts w:cs="Times New Roman"/>
      <w:b w:val="0"/>
      <w:bCs w:val="0"/>
      <w:i w:val="0"/>
      <w:iCs w:val="0"/>
      <w:caps w:val="0"/>
      <w:smallCaps w:val="0"/>
      <w:dstrike/>
      <w:vanish w:val="0"/>
      <w:color w:val="000000"/>
      <w:spacing w:val="0"/>
      <w:position w:val="0"/>
      <w:sz w:val="20"/>
      <w:u w:val="none"/>
      <w:vertAlign w:val="baseline"/>
      <w:em w:val="none"/>
    </w:rPr>
  </w:style>
  <w:style w:type="character" w:customStyle="1" w:styleId="ListLabel17">
    <w:name w:val="ListLabel 17"/>
    <w:rPr>
      <w:rFonts w:cs="Courier New"/>
    </w:rPr>
  </w:style>
  <w:style w:type="character" w:customStyle="1" w:styleId="ListLabel18">
    <w:name w:val="ListLabel 18"/>
    <w:rPr>
      <w:rFonts w:eastAsia="SimSun" w:cs="Times New Roman"/>
      <w:b/>
    </w:rPr>
  </w:style>
  <w:style w:type="character" w:customStyle="1" w:styleId="ListLabel19">
    <w:name w:val="ListLabel 19"/>
    <w:rPr>
      <w:b w:val="0"/>
    </w:rPr>
  </w:style>
  <w:style w:type="character" w:customStyle="1" w:styleId="ListLabel20">
    <w:name w:val="ListLabel 20"/>
    <w:rPr>
      <w:b/>
      <w:i w:val="0"/>
    </w:rPr>
  </w:style>
  <w:style w:type="character" w:customStyle="1" w:styleId="ListLabel21">
    <w:name w:val="ListLabel 21"/>
    <w:rPr>
      <w:strike w:val="0"/>
      <w:dstrike w:val="0"/>
      <w:color w:val="00000A"/>
    </w:rPr>
  </w:style>
  <w:style w:type="character" w:customStyle="1" w:styleId="ListLabel22">
    <w:name w:val="ListLabel 22"/>
    <w:rPr>
      <w:rFonts w:eastAsia="SimSun"/>
      <w:b/>
    </w:rPr>
  </w:style>
  <w:style w:type="character" w:customStyle="1" w:styleId="TekstdymkaZnak2">
    <w:name w:val="Tekst dymka Znak2"/>
    <w:rPr>
      <w:rFonts w:ascii="Segoe UI" w:eastAsia="SimSun" w:hAnsi="Segoe UI" w:cs="Mangal"/>
      <w:kern w:val="1"/>
      <w:sz w:val="18"/>
      <w:szCs w:val="16"/>
      <w:lang w:eastAsia="hi-IN" w:bidi="hi-IN"/>
    </w:rPr>
  </w:style>
  <w:style w:type="character" w:customStyle="1" w:styleId="Znakinumeracji">
    <w:name w:val="Znaki numeracji"/>
  </w:style>
  <w:style w:type="character" w:customStyle="1" w:styleId="Tekstpodstawowy2Znak">
    <w:name w:val="Tekst podstawowy 2 Znak"/>
    <w:rPr>
      <w:rFonts w:eastAsia="SimSun" w:cs="Mangal"/>
      <w:kern w:val="1"/>
      <w:sz w:val="24"/>
      <w:szCs w:val="21"/>
      <w:lang w:eastAsia="hi-IN" w:bidi="hi-IN"/>
    </w:rPr>
  </w:style>
  <w:style w:type="character" w:customStyle="1" w:styleId="Odwoaniedokomentarza3">
    <w:name w:val="Odwołanie do komentarza3"/>
    <w:rPr>
      <w:sz w:val="16"/>
      <w:szCs w:val="16"/>
    </w:rPr>
  </w:style>
  <w:style w:type="character" w:customStyle="1" w:styleId="TekstkomentarzaZnak2">
    <w:name w:val="Tekst komentarza Znak2"/>
    <w:rPr>
      <w:rFonts w:eastAsia="SimSun" w:cs="Mangal"/>
      <w:kern w:val="1"/>
      <w:szCs w:val="18"/>
      <w:lang w:eastAsia="hi-IN" w:bidi="hi-IN"/>
    </w:rPr>
  </w:style>
  <w:style w:type="character" w:customStyle="1" w:styleId="TematkomentarzaZnak3">
    <w:name w:val="Temat komentarza Znak3"/>
    <w:rPr>
      <w:rFonts w:eastAsia="SimSun" w:cs="Mangal"/>
      <w:b/>
      <w:bCs/>
      <w:kern w:val="1"/>
      <w:szCs w:val="18"/>
      <w:lang w:eastAsia="hi-IN" w:bidi="hi-IN"/>
    </w:rPr>
  </w:style>
  <w:style w:type="character" w:customStyle="1" w:styleId="TekstprzypisukocowegoZnak1">
    <w:name w:val="Tekst przypisu końcowego Znak1"/>
    <w:rPr>
      <w:rFonts w:eastAsia="SimSun" w:cs="Mangal"/>
      <w:kern w:val="1"/>
      <w:szCs w:val="18"/>
      <w:lang w:eastAsia="hi-IN" w:bidi="hi-IN"/>
    </w:rPr>
  </w:style>
  <w:style w:type="character" w:customStyle="1" w:styleId="Odwoanieprzypisukocowego2">
    <w:name w:val="Odwołanie przypisu końcowego2"/>
    <w:rPr>
      <w:vertAlign w:val="superscript"/>
    </w:rPr>
  </w:style>
  <w:style w:type="character" w:customStyle="1" w:styleId="st">
    <w:name w:val="st"/>
  </w:style>
  <w:style w:type="character" w:customStyle="1" w:styleId="Tekstpodstawowy2Znak1">
    <w:name w:val="Tekst podstawowy 2 Znak1"/>
    <w:rPr>
      <w:rFonts w:eastAsia="SimSun" w:cs="Mangal"/>
      <w:kern w:val="1"/>
      <w:sz w:val="24"/>
      <w:szCs w:val="21"/>
      <w:lang w:eastAsia="hi-IN" w:bidi="hi-IN"/>
    </w:rPr>
  </w:style>
  <w:style w:type="character" w:customStyle="1" w:styleId="Odwoanieprzypisudolnego4">
    <w:name w:val="Odwołanie przypisu dolnego4"/>
    <w:rPr>
      <w:vertAlign w:val="superscript"/>
    </w:rPr>
  </w:style>
  <w:style w:type="character" w:customStyle="1" w:styleId="TekstprzypisudolnegoZnak1">
    <w:name w:val="Tekst przypisu dolnego Znak1"/>
    <w:rPr>
      <w:rFonts w:eastAsia="SimSun" w:cs="Mangal"/>
      <w:kern w:val="1"/>
      <w:szCs w:val="18"/>
      <w:lang w:eastAsia="hi-IN" w:bidi="hi-IN"/>
    </w:rPr>
  </w:style>
  <w:style w:type="character" w:customStyle="1" w:styleId="apple-converted-space">
    <w:name w:val="apple-converted-space"/>
  </w:style>
  <w:style w:type="character" w:customStyle="1" w:styleId="PlandokumentuZnak1">
    <w:name w:val="Plan dokumentu Znak1"/>
    <w:rPr>
      <w:rFonts w:ascii="Tahoma" w:eastAsia="SimSun" w:hAnsi="Tahoma" w:cs="Mangal"/>
      <w:kern w:val="1"/>
      <w:sz w:val="16"/>
      <w:szCs w:val="14"/>
      <w:lang w:eastAsia="hi-IN" w:bidi="hi-IN"/>
    </w:rPr>
  </w:style>
  <w:style w:type="character" w:customStyle="1" w:styleId="NagwekZnak2">
    <w:name w:val="Nagłówek Znak2"/>
    <w:rPr>
      <w:rFonts w:eastAsia="SimSun"/>
      <w:kern w:val="1"/>
      <w:sz w:val="24"/>
      <w:szCs w:val="24"/>
      <w:lang w:eastAsia="hi-IN" w:bidi="hi-IN"/>
    </w:rPr>
  </w:style>
  <w:style w:type="character" w:customStyle="1" w:styleId="Odwoanieprzypisukocowego4">
    <w:name w:val="Odwołanie przypisu końcowego4"/>
    <w:rPr>
      <w:vertAlign w:val="superscript"/>
    </w:rPr>
  </w:style>
  <w:style w:type="character" w:styleId="Nierozpoznanawzmianka">
    <w:name w:val="Unresolved Mention"/>
    <w:rPr>
      <w:color w:val="605E5C"/>
      <w:shd w:val="clear" w:color="auto" w:fill="E1DFDD"/>
    </w:rPr>
  </w:style>
  <w:style w:type="character" w:customStyle="1" w:styleId="WW8Num105z0">
    <w:name w:val="WW8Num105z0"/>
    <w:rPr>
      <w:rFonts w:hint="default"/>
      <w:b/>
      <w:sz w:val="26"/>
      <w:u w:val="single"/>
    </w:rPr>
  </w:style>
  <w:style w:type="character" w:customStyle="1" w:styleId="WW8Num105z1">
    <w:name w:val="WW8Num105z1"/>
    <w:rPr>
      <w:rFonts w:hint="default"/>
      <w:b/>
      <w:sz w:val="26"/>
      <w:u w:val="none"/>
    </w:rPr>
  </w:style>
  <w:style w:type="character" w:customStyle="1" w:styleId="WW8Num106z0">
    <w:name w:val="WW8Num106z0"/>
    <w:rPr>
      <w:rFonts w:ascii="Arial" w:eastAsia="Calibri" w:hAnsi="Arial" w:cs="Arial" w:hint="default"/>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07z0">
    <w:name w:val="WW8Num107z0"/>
    <w:rPr>
      <w:rFonts w:ascii="Arial Narrow" w:hAnsi="Arial Narrow" w:cs="Arial Narrow" w:hint="default"/>
      <w:b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Arial Narrow" w:hAnsi="Arial Narrow" w:cs="Arial Narrow" w:hint="default"/>
      <w:color w:val="auto"/>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Arial Narrow" w:hAnsi="Arial Narrow" w:cs="Arial Narrow" w:hint="default"/>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Times New Roman" w:hint="default"/>
      <w:b/>
      <w:sz w:val="26"/>
      <w:u w:val="single"/>
    </w:rPr>
  </w:style>
  <w:style w:type="character" w:styleId="Numerstrony">
    <w:name w:val="page number"/>
  </w:style>
  <w:style w:type="character" w:customStyle="1" w:styleId="text1">
    <w:name w:val="text1"/>
    <w:rPr>
      <w:rFonts w:ascii="Verdana" w:hAnsi="Verdana" w:cs="Verdana" w:hint="default"/>
      <w:color w:val="000000"/>
      <w:sz w:val="22"/>
      <w:szCs w:val="22"/>
    </w:rPr>
  </w:style>
  <w:style w:type="character" w:customStyle="1" w:styleId="Tekstpodstawowywcity3Znak">
    <w:name w:val="Tekst podstawowy wcięty 3 Znak"/>
    <w:rPr>
      <w:sz w:val="16"/>
      <w:szCs w:val="16"/>
    </w:rPr>
  </w:style>
  <w:style w:type="character" w:customStyle="1" w:styleId="Bodytext">
    <w:name w:val="Body text_"/>
    <w:rPr>
      <w:rFonts w:ascii="MS Reference Sans Serif" w:eastAsia="MS Reference Sans Serif" w:hAnsi="MS Reference Sans Serif" w:cs="MS Reference Sans Serif"/>
      <w:shd w:val="clear" w:color="auto" w:fill="FFFFFF"/>
    </w:rPr>
  </w:style>
  <w:style w:type="character" w:customStyle="1" w:styleId="Heading2Consolas12pt1">
    <w:name w:val="Heading #2 + Consolas;12 pt1"/>
    <w:rPr>
      <w:rFonts w:ascii="Consolas" w:eastAsia="Consolas" w:hAnsi="Consolas" w:cs="Consolas"/>
      <w:b w:val="0"/>
      <w:bCs w:val="0"/>
      <w:i w:val="0"/>
      <w:iCs w:val="0"/>
      <w:caps w:val="0"/>
      <w:smallCaps w:val="0"/>
      <w:strike w:val="0"/>
      <w:dstrike w:val="0"/>
      <w:spacing w:val="0"/>
      <w:sz w:val="24"/>
      <w:szCs w:val="24"/>
    </w:rPr>
  </w:style>
  <w:style w:type="character" w:customStyle="1" w:styleId="Bodytext2">
    <w:name w:val="Body text (2)_"/>
    <w:rPr>
      <w:rFonts w:ascii="MS Reference Sans Serif" w:eastAsia="MS Reference Sans Serif" w:hAnsi="MS Reference Sans Serif" w:cs="MS Reference Sans Serif"/>
      <w:shd w:val="clear" w:color="auto" w:fill="FFFFFF"/>
    </w:rPr>
  </w:style>
  <w:style w:type="character" w:customStyle="1" w:styleId="BodytextTimesNewRoman115ptItalic">
    <w:name w:val="Body text + Times New Roman;11;5 pt;Italic"/>
    <w:rPr>
      <w:rFonts w:ascii="Times New Roman" w:eastAsia="Times New Roman" w:hAnsi="Times New Roman" w:cs="Times New Roman"/>
      <w:b w:val="0"/>
      <w:bCs w:val="0"/>
      <w:i/>
      <w:iCs/>
      <w:caps w:val="0"/>
      <w:smallCaps w:val="0"/>
      <w:strike w:val="0"/>
      <w:dstrike w:val="0"/>
      <w:spacing w:val="0"/>
      <w:sz w:val="23"/>
      <w:szCs w:val="23"/>
      <w:shd w:val="clear" w:color="auto" w:fill="FFFFFF"/>
    </w:rPr>
  </w:style>
  <w:style w:type="character" w:customStyle="1" w:styleId="BodytextBold1">
    <w:name w:val="Body text + Bold1"/>
    <w:rPr>
      <w:rFonts w:ascii="MS Reference Sans Serif" w:eastAsia="MS Reference Sans Serif" w:hAnsi="MS Reference Sans Serif" w:cs="MS Reference Sans Serif"/>
      <w:b/>
      <w:bCs/>
      <w:i w:val="0"/>
      <w:iCs w:val="0"/>
      <w:caps w:val="0"/>
      <w:smallCaps w:val="0"/>
      <w:strike w:val="0"/>
      <w:dstrike w:val="0"/>
      <w:spacing w:val="0"/>
      <w:sz w:val="20"/>
      <w:szCs w:val="20"/>
      <w:shd w:val="clear" w:color="auto" w:fill="FFFFFF"/>
    </w:rPr>
  </w:style>
  <w:style w:type="character" w:customStyle="1" w:styleId="Bodytext2NotBold1">
    <w:name w:val="Body text (2) + Not Bold1"/>
    <w:rPr>
      <w:rFonts w:ascii="MS Reference Sans Serif" w:eastAsia="MS Reference Sans Serif" w:hAnsi="MS Reference Sans Serif" w:cs="MS Reference Sans Serif"/>
      <w:b/>
      <w:bCs/>
      <w:i w:val="0"/>
      <w:iCs w:val="0"/>
      <w:caps w:val="0"/>
      <w:smallCaps w:val="0"/>
      <w:strike w:val="0"/>
      <w:dstrike w:val="0"/>
      <w:spacing w:val="0"/>
      <w:sz w:val="20"/>
      <w:szCs w:val="20"/>
    </w:rPr>
  </w:style>
  <w:style w:type="character" w:customStyle="1" w:styleId="txt-new">
    <w:name w:val="txt-new"/>
  </w:style>
  <w:style w:type="character" w:customStyle="1" w:styleId="DeltaViewInsertion">
    <w:name w:val="DeltaView Insertion"/>
    <w:rPr>
      <w:b/>
      <w:i/>
      <w:spacing w:val="0"/>
    </w:rPr>
  </w:style>
  <w:style w:type="character" w:customStyle="1" w:styleId="Tekstpodstawowy3Znak1">
    <w:name w:val="Tekst podstawowy 3 Znak1"/>
    <w:rPr>
      <w:sz w:val="16"/>
      <w:szCs w:val="16"/>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dokomentarza4">
    <w:name w:val="Odwołanie do komentarza4"/>
    <w:rPr>
      <w:sz w:val="16"/>
      <w:szCs w:val="16"/>
    </w:rPr>
  </w:style>
  <w:style w:type="character" w:customStyle="1" w:styleId="TekstkomentarzaZnak3">
    <w:name w:val="Tekst komentarza Znak3"/>
    <w:rPr>
      <w:rFonts w:eastAsia="SimSun" w:cs="Mangal"/>
      <w:kern w:val="1"/>
      <w:szCs w:val="18"/>
      <w:lang w:eastAsia="hi-IN" w:bidi="hi-IN"/>
    </w:rPr>
  </w:style>
  <w:style w:type="character" w:customStyle="1" w:styleId="ZwykytekstZnak1">
    <w:name w:val="Zwykły tekst Znak1"/>
    <w:rPr>
      <w:rFonts w:ascii="Courier New" w:eastAsia="SimSun" w:hAnsi="Courier New" w:cs="Mangal"/>
      <w:kern w:val="1"/>
      <w:szCs w:val="18"/>
      <w:lang w:eastAsia="hi-IN" w:bidi="hi-IN"/>
    </w:rPr>
  </w:style>
  <w:style w:type="character" w:customStyle="1" w:styleId="Odwoanieprzypisudolnego5">
    <w:name w:val="Odwołanie przypisu dolnego5"/>
    <w:rPr>
      <w:vertAlign w:val="superscript"/>
    </w:rPr>
  </w:style>
  <w:style w:type="character" w:customStyle="1" w:styleId="Odwoanieprzypisukocowego5">
    <w:name w:val="Odwołanie przypisu końcowego5"/>
    <w:rPr>
      <w:vertAlign w:val="superscript"/>
    </w:rPr>
  </w:style>
  <w:style w:type="character" w:customStyle="1" w:styleId="Odwoanieprzypisudolnego6">
    <w:name w:val="Odwołanie przypisu dolnego6"/>
    <w:rPr>
      <w:vertAlign w:val="superscript"/>
    </w:rPr>
  </w:style>
  <w:style w:type="character" w:customStyle="1" w:styleId="Odwoaniedokomentarza5">
    <w:name w:val="Odwołanie do komentarza5"/>
    <w:rPr>
      <w:sz w:val="16"/>
      <w:szCs w:val="16"/>
    </w:rPr>
  </w:style>
  <w:style w:type="character" w:customStyle="1" w:styleId="TekstkomentarzaZnak4">
    <w:name w:val="Tekst komentarza Znak4"/>
    <w:rPr>
      <w:rFonts w:eastAsia="SimSun" w:cs="Mangal"/>
      <w:kern w:val="1"/>
      <w:szCs w:val="18"/>
      <w:lang w:eastAsia="hi-IN" w:bidi="hi-I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2">
    <w:name w:val="Nagłówek1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eastAsia="Times New Roman"/>
      <w:sz w:val="21"/>
      <w:szCs w:val="21"/>
    </w:rPr>
  </w:style>
  <w:style w:type="paragraph" w:styleId="Lista">
    <w:name w:val="List"/>
    <w:basedOn w:val="Normalny"/>
    <w:pPr>
      <w:ind w:left="283" w:hanging="283"/>
    </w:pPr>
    <w:rPr>
      <w:rFonts w:ascii="Arial" w:hAnsi="Arial" w:cs="Arial"/>
    </w:rPr>
  </w:style>
  <w:style w:type="paragraph" w:customStyle="1" w:styleId="Podpis11">
    <w:name w:val="Podpis1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customStyle="1" w:styleId="Podpis10">
    <w:name w:val="Podpis10"/>
    <w:basedOn w:val="Normalny"/>
    <w:pPr>
      <w:suppressLineNumbers/>
      <w:spacing w:before="120" w:after="120"/>
    </w:pPr>
    <w:rPr>
      <w:rFonts w:cs="Mangal"/>
      <w:i/>
      <w:iCs/>
    </w:rPr>
  </w:style>
  <w:style w:type="paragraph" w:customStyle="1" w:styleId="Nagwek10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90">
    <w:name w:val="Nagłówek9"/>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80">
    <w:name w:val="Nagłówek8"/>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70">
    <w:name w:val="Nagłówek7"/>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50">
    <w:name w:val="Nagłówek5"/>
    <w:basedOn w:val="Normaln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40">
    <w:name w:val="Nagłówek4"/>
    <w:basedOn w:val="Normalny"/>
    <w:pPr>
      <w:keepNext/>
      <w:tabs>
        <w:tab w:val="center" w:pos="4536"/>
        <w:tab w:val="right" w:pos="9072"/>
      </w:tabs>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Plandokumentu1">
    <w:name w:val="Plan dokumentu1"/>
    <w:basedOn w:val="Normalny"/>
    <w:pPr>
      <w:shd w:val="clear" w:color="auto" w:fill="000080"/>
    </w:pPr>
    <w:rPr>
      <w:rFonts w:ascii="Tahoma" w:hAnsi="Tahoma" w:cs="Tahoma"/>
    </w:rPr>
  </w:style>
  <w:style w:type="paragraph" w:customStyle="1" w:styleId="Nagwek20">
    <w:name w:val="Nagłówek2"/>
    <w:basedOn w:val="Normaln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3">
    <w:name w:val="Nagłówek1"/>
    <w:basedOn w:val="Normaln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left="360" w:hanging="360"/>
    </w:pPr>
  </w:style>
  <w:style w:type="paragraph" w:customStyle="1" w:styleId="Tekstpodstawowywcity21">
    <w:name w:val="Tekst podstawowy wcięty 21"/>
    <w:basedOn w:val="Normalny"/>
    <w:pPr>
      <w:ind w:left="360"/>
    </w:pPr>
  </w:style>
  <w:style w:type="paragraph" w:customStyle="1" w:styleId="Tekstpodstawowywcity31">
    <w:name w:val="Tekst podstawowy wcięty 31"/>
    <w:basedOn w:val="Normalny"/>
    <w:pPr>
      <w:ind w:left="720" w:hanging="360"/>
    </w:pPr>
  </w:style>
  <w:style w:type="paragraph" w:customStyle="1" w:styleId="Tekstkomentarza1">
    <w:name w:val="Tekst komentarza1"/>
    <w:basedOn w:val="Normalny"/>
  </w:style>
  <w:style w:type="paragraph" w:customStyle="1" w:styleId="Tekstpodstawowy21">
    <w:name w:val="Tekst podstawowy 21"/>
    <w:basedOn w:val="Normalny"/>
    <w:pPr>
      <w:spacing w:after="120" w:line="480" w:lineRule="auto"/>
    </w:pPr>
  </w:style>
  <w:style w:type="paragraph" w:customStyle="1" w:styleId="wzory">
    <w:name w:val="wzory"/>
    <w:basedOn w:val="Tekstpodstawowy21"/>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Tekstprzypisukocowego1">
    <w:name w:val="Tekst przypisu końcowego1"/>
    <w:basedOn w:val="Normalny"/>
    <w:pPr>
      <w:widowControl w:val="0"/>
    </w:pPr>
    <w:rPr>
      <w:rFonts w:ascii="Courier" w:hAnsi="Courier" w:cs="Courier"/>
    </w:rPr>
  </w:style>
  <w:style w:type="paragraph" w:styleId="Spistreci1">
    <w:name w:val="toc 1"/>
    <w:basedOn w:val="Normalny"/>
    <w:pPr>
      <w:tabs>
        <w:tab w:val="right" w:leader="dot" w:pos="7371"/>
      </w:tabs>
      <w:spacing w:before="120" w:after="120"/>
    </w:pPr>
    <w:rPr>
      <w:b/>
      <w:bCs/>
      <w:caps/>
    </w:rPr>
  </w:style>
  <w:style w:type="paragraph" w:customStyle="1" w:styleId="Standardowytekst">
    <w:name w:val="Standardowy.tekst"/>
    <w:pPr>
      <w:suppressAutoHyphens/>
      <w:jc w:val="both"/>
    </w:pPr>
    <w:rPr>
      <w:rFonts w:eastAsia="SimSun"/>
      <w:kern w:val="1"/>
      <w:sz w:val="24"/>
      <w:szCs w:val="24"/>
      <w:lang w:eastAsia="hi-IN" w:bidi="hi-IN"/>
    </w:rPr>
  </w:style>
  <w:style w:type="paragraph" w:customStyle="1" w:styleId="pkt">
    <w:name w:val="pkt"/>
    <w:basedOn w:val="Normalny"/>
    <w:pPr>
      <w:spacing w:before="60" w:after="60"/>
      <w:ind w:left="851" w:hanging="295"/>
      <w:jc w:val="both"/>
    </w:pPr>
  </w:style>
  <w:style w:type="paragraph" w:customStyle="1" w:styleId="Kropki">
    <w:name w:val="Kropki"/>
    <w:basedOn w:val="Normalny"/>
    <w:pPr>
      <w:tabs>
        <w:tab w:val="left" w:leader="dot" w:pos="9072"/>
        <w:tab w:val="left" w:leader="dot" w:pos="9356"/>
      </w:tabs>
      <w:spacing w:line="360" w:lineRule="auto"/>
      <w:jc w:val="right"/>
    </w:pPr>
    <w:rPr>
      <w:rFonts w:ascii="Arial" w:hAnsi="Arial" w:cs="Arial"/>
    </w:rPr>
  </w:style>
  <w:style w:type="paragraph" w:customStyle="1" w:styleId="Tekstblokowy1">
    <w:name w:val="Tekst blokowy1"/>
    <w:basedOn w:val="Normalny"/>
    <w:pPr>
      <w:ind w:left="360" w:right="72" w:hanging="360"/>
    </w:pPr>
  </w:style>
  <w:style w:type="paragraph" w:customStyle="1" w:styleId="Tekstkomentarza2">
    <w:name w:val="Tekst komentarza2"/>
    <w:basedOn w:val="Normalny"/>
  </w:style>
  <w:style w:type="paragraph" w:customStyle="1" w:styleId="Tematkomentarza1">
    <w:name w:val="Temat komentarza1"/>
    <w:basedOn w:val="Tekstkomentarza1"/>
    <w:rPr>
      <w:b/>
      <w:bCs/>
    </w:rPr>
  </w:style>
  <w:style w:type="paragraph" w:customStyle="1" w:styleId="StylNagwek3Wyjustowany">
    <w:name w:val="Styl Nagłówek 3 + Wyjustowany"/>
    <w:basedOn w:val="Nagwek3"/>
    <w:pPr>
      <w:keepNext w:val="0"/>
      <w:numPr>
        <w:ilvl w:val="0"/>
        <w:numId w:val="0"/>
      </w:numPr>
      <w:tabs>
        <w:tab w:val="left" w:pos="3852"/>
      </w:tabs>
      <w:spacing w:before="60" w:after="120" w:line="100" w:lineRule="atLeast"/>
      <w:ind w:left="4253"/>
      <w:jc w:val="both"/>
    </w:pPr>
    <w:rPr>
      <w:rFonts w:ascii="Arial" w:hAnsi="Arial" w:cs="Arial"/>
      <w:i w:val="0"/>
      <w:iCs w:val="0"/>
      <w:sz w:val="20"/>
      <w:szCs w:val="20"/>
    </w:rPr>
  </w:style>
  <w:style w:type="paragraph" w:customStyle="1" w:styleId="Tekstpodstawowy31">
    <w:name w:val="Tekst podstawowy 31"/>
    <w:basedOn w:val="Normalny"/>
    <w:pPr>
      <w:spacing w:after="120"/>
    </w:pPr>
    <w:rPr>
      <w:sz w:val="16"/>
      <w:szCs w:val="16"/>
    </w:rPr>
  </w:style>
  <w:style w:type="paragraph" w:customStyle="1" w:styleId="Tekstprzypisudolnego1">
    <w:name w:val="Tekst przypisu dolnego1"/>
    <w:basedOn w:val="Normalny"/>
  </w:style>
  <w:style w:type="paragraph" w:styleId="Tytu">
    <w:name w:val="Title"/>
    <w:basedOn w:val="Normalny"/>
    <w:next w:val="Podtytu"/>
    <w:qFormat/>
    <w:pPr>
      <w:jc w:val="center"/>
    </w:pPr>
    <w:rPr>
      <w:b/>
      <w:bCs/>
      <w:sz w:val="36"/>
      <w:szCs w:val="36"/>
    </w:rPr>
  </w:style>
  <w:style w:type="paragraph" w:styleId="Podtytu">
    <w:name w:val="Subtitle"/>
    <w:basedOn w:val="Normalny"/>
    <w:next w:val="Tekstpodstawowy"/>
    <w:qFormat/>
    <w:pPr>
      <w:jc w:val="center"/>
    </w:pPr>
    <w:rPr>
      <w:b/>
      <w:bCs/>
      <w:i/>
      <w:iCs/>
      <w:sz w:val="28"/>
      <w:szCs w:val="28"/>
    </w:rPr>
  </w:style>
  <w:style w:type="paragraph" w:customStyle="1" w:styleId="tekstost">
    <w:name w:val="tekst ost"/>
    <w:basedOn w:val="Normalny"/>
    <w:pPr>
      <w:jc w:val="both"/>
    </w:pPr>
  </w:style>
  <w:style w:type="paragraph" w:customStyle="1" w:styleId="Zwykytekst1">
    <w:name w:val="Zwykły tekst1"/>
    <w:basedOn w:val="Normalny"/>
    <w:rPr>
      <w:rFonts w:ascii="Courier New" w:hAnsi="Courier New" w:cs="Courier New"/>
    </w:rPr>
  </w:style>
  <w:style w:type="paragraph" w:customStyle="1" w:styleId="NormalnyWeb1">
    <w:name w:val="Normalny (Web)1"/>
    <w:basedOn w:val="Normalny"/>
    <w:pPr>
      <w:spacing w:before="280" w:after="280"/>
    </w:pPr>
  </w:style>
  <w:style w:type="paragraph" w:customStyle="1" w:styleId="Akapitzlist1">
    <w:name w:val="Akapit z listą1"/>
    <w:basedOn w:val="Normalny"/>
    <w:pPr>
      <w:ind w:left="720"/>
    </w:pPr>
  </w:style>
  <w:style w:type="paragraph" w:customStyle="1" w:styleId="StylIwony">
    <w:name w:val="Styl Iwony"/>
    <w:basedOn w:val="Normalny"/>
    <w:pPr>
      <w:spacing w:before="120" w:after="120"/>
      <w:jc w:val="both"/>
    </w:pPr>
    <w:rPr>
      <w:rFonts w:ascii="Bookman Old Style" w:hAnsi="Bookman Old Style" w:cs="Bookman Old Style"/>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Tekstpodstawowy23">
    <w:name w:val="Tekst podstawowy 23"/>
    <w:basedOn w:val="Normalny"/>
    <w:pPr>
      <w:spacing w:after="120" w:line="480" w:lineRule="auto"/>
    </w:pPr>
  </w:style>
  <w:style w:type="paragraph" w:customStyle="1" w:styleId="WW-Tekstpodstawowy3">
    <w:name w:val="WW-Tekst podstawowy 3"/>
    <w:basedOn w:val="Normalny"/>
    <w:pPr>
      <w:spacing w:before="60"/>
      <w:jc w:val="both"/>
    </w:pPr>
    <w:rPr>
      <w:rFonts w:ascii="Arial" w:hAnsi="Arial" w:cs="Arial"/>
    </w:rPr>
  </w:style>
  <w:style w:type="paragraph" w:customStyle="1" w:styleId="WW-Tekstpodstawowywcity3">
    <w:name w:val="WW-Tekst podstawowy wcięty 3"/>
    <w:basedOn w:val="Normalny"/>
    <w:pPr>
      <w:ind w:left="540" w:hanging="540"/>
      <w:jc w:val="both"/>
    </w:pPr>
    <w:rPr>
      <w:sz w:val="22"/>
      <w:szCs w:val="22"/>
    </w:rPr>
  </w:style>
  <w:style w:type="paragraph" w:customStyle="1" w:styleId="WW-Tekstpodstawowywcity2">
    <w:name w:val="WW-Tekst podstawowy wcięty 2"/>
    <w:basedOn w:val="Normalny"/>
    <w:pPr>
      <w:ind w:firstLine="360"/>
      <w:jc w:val="both"/>
    </w:pPr>
    <w:rPr>
      <w:sz w:val="22"/>
      <w:szCs w:val="22"/>
    </w:rPr>
  </w:style>
  <w:style w:type="paragraph" w:customStyle="1" w:styleId="Styl">
    <w:name w:val="Styl"/>
    <w:pPr>
      <w:widowControl w:val="0"/>
      <w:suppressAutoHyphens/>
    </w:pPr>
    <w:rPr>
      <w:rFonts w:ascii="Arial" w:eastAsia="SimSun" w:hAnsi="Arial" w:cs="Arial"/>
      <w:kern w:val="1"/>
      <w:sz w:val="24"/>
      <w:szCs w:val="24"/>
      <w:lang w:eastAsia="hi-IN" w:bidi="hi-IN"/>
    </w:rPr>
  </w:style>
  <w:style w:type="paragraph" w:customStyle="1" w:styleId="Tekstpodstawowy33">
    <w:name w:val="Tekst podstawowy 33"/>
    <w:basedOn w:val="Normalny"/>
    <w:pPr>
      <w:spacing w:after="120"/>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ind w:left="360" w:right="72" w:hanging="360"/>
      <w:jc w:val="both"/>
    </w:pPr>
    <w:rPr>
      <w:sz w:val="22"/>
      <w:szCs w:val="22"/>
    </w:rPr>
  </w:style>
  <w:style w:type="paragraph" w:customStyle="1" w:styleId="Nagwek30">
    <w:name w:val="Nagłówek3"/>
    <w:basedOn w:val="Normalny"/>
    <w:pPr>
      <w:keepNext/>
      <w:tabs>
        <w:tab w:val="center" w:pos="4536"/>
        <w:tab w:val="right" w:pos="9072"/>
      </w:tabs>
      <w:spacing w:before="240" w:after="120"/>
    </w:pPr>
    <w:rPr>
      <w:rFonts w:ascii="Arial" w:hAnsi="Arial" w:cs="Arial"/>
      <w:sz w:val="28"/>
      <w:szCs w:val="28"/>
    </w:rPr>
  </w:style>
  <w:style w:type="paragraph" w:customStyle="1" w:styleId="EndnoteText1">
    <w:name w:val="Endnote Text1"/>
    <w:basedOn w:val="Normalny"/>
    <w:pPr>
      <w:widowControl w:val="0"/>
    </w:pPr>
    <w:rPr>
      <w:rFonts w:ascii="Courier" w:hAnsi="Courier" w:cs="Courier"/>
    </w:rPr>
  </w:style>
  <w:style w:type="paragraph" w:customStyle="1" w:styleId="Akapitzlist2">
    <w:name w:val="Akapit z listą2"/>
    <w:basedOn w:val="Normalny"/>
    <w:pPr>
      <w:ind w:left="720"/>
    </w:pPr>
  </w:style>
  <w:style w:type="paragraph" w:customStyle="1" w:styleId="WW-Tekstpodstawowy32">
    <w:name w:val="WW-Tekst podstawowy 32"/>
    <w:basedOn w:val="Normalny"/>
    <w:pPr>
      <w:spacing w:after="120"/>
    </w:pPr>
    <w:rPr>
      <w:sz w:val="16"/>
      <w:szCs w:val="16"/>
    </w:rPr>
  </w:style>
  <w:style w:type="paragraph" w:customStyle="1" w:styleId="NormalnyWeb11">
    <w:name w:val="Normalny (Web)11"/>
    <w:basedOn w:val="Normalny"/>
    <w:pPr>
      <w:spacing w:before="280" w:after="280"/>
    </w:pPr>
  </w:style>
  <w:style w:type="paragraph" w:customStyle="1" w:styleId="Tekstpodstawowy331">
    <w:name w:val="Tekst podstawowy 331"/>
    <w:basedOn w:val="Normalny"/>
    <w:pPr>
      <w:spacing w:after="120"/>
    </w:pPr>
    <w:rPr>
      <w:sz w:val="16"/>
      <w:szCs w:val="16"/>
    </w:rPr>
  </w:style>
  <w:style w:type="paragraph" w:customStyle="1" w:styleId="Zwykytekst2">
    <w:name w:val="Zwykły tekst2"/>
    <w:basedOn w:val="Normalny"/>
    <w:rPr>
      <w:rFonts w:ascii="Courier New" w:hAnsi="Courier New" w:cs="Courier New"/>
    </w:rPr>
  </w:style>
  <w:style w:type="paragraph" w:customStyle="1" w:styleId="rozdzia">
    <w:name w:val="rozdział"/>
    <w:basedOn w:val="Normalny"/>
    <w:pPr>
      <w:ind w:left="709" w:hanging="709"/>
      <w:jc w:val="both"/>
    </w:pPr>
    <w:rPr>
      <w:color w:val="000000"/>
      <w:spacing w:val="4"/>
    </w:rPr>
  </w:style>
  <w:style w:type="paragraph" w:customStyle="1" w:styleId="Default">
    <w:name w:val="Default"/>
    <w:pPr>
      <w:suppressAutoHyphens/>
    </w:pPr>
    <w:rPr>
      <w:rFonts w:eastAsia="SimSun"/>
      <w:color w:val="000000"/>
      <w:kern w:val="1"/>
      <w:sz w:val="24"/>
      <w:szCs w:val="24"/>
      <w:lang w:eastAsia="hi-IN" w:bidi="hi-IN"/>
    </w:rPr>
  </w:style>
  <w:style w:type="paragraph" w:customStyle="1" w:styleId="Zwykytekst3">
    <w:name w:val="Zwykły tekst3"/>
    <w:basedOn w:val="Normalny"/>
    <w:rPr>
      <w:rFonts w:ascii="Courier New" w:hAnsi="Courier New" w:cs="Courier New"/>
    </w:rPr>
  </w:style>
  <w:style w:type="paragraph" w:customStyle="1" w:styleId="akapitzlist10">
    <w:name w:val="akapitzlist1"/>
    <w:basedOn w:val="Normalny"/>
    <w:pPr>
      <w:spacing w:before="28" w:after="28"/>
    </w:pPr>
  </w:style>
  <w:style w:type="paragraph" w:customStyle="1" w:styleId="Tekstpodstawowy34">
    <w:name w:val="Tekst podstawowy 34"/>
    <w:basedOn w:val="Normalny"/>
    <w:pPr>
      <w:spacing w:after="120"/>
    </w:pPr>
    <w:rPr>
      <w:rFonts w:eastAsia="Times New Roman"/>
      <w:sz w:val="16"/>
      <w:szCs w:val="16"/>
    </w:rPr>
  </w:style>
  <w:style w:type="paragraph" w:styleId="Nagwek">
    <w:name w:val="header"/>
    <w:basedOn w:val="Normalny"/>
    <w:pPr>
      <w:suppressLineNumbers/>
      <w:tabs>
        <w:tab w:val="center" w:pos="4819"/>
        <w:tab w:val="right" w:pos="9638"/>
      </w:tabs>
    </w:pPr>
    <w:rPr>
      <w:lang w:val="x-none"/>
    </w:rPr>
  </w:style>
  <w:style w:type="paragraph" w:customStyle="1" w:styleId="Tekstdymka2">
    <w:name w:val="Tekst dymka2"/>
    <w:basedOn w:val="Normalny"/>
    <w:rPr>
      <w:rFonts w:ascii="Tahoma" w:hAnsi="Tahoma" w:cs="Tahoma"/>
      <w:sz w:val="16"/>
      <w:szCs w:val="16"/>
    </w:rPr>
  </w:style>
  <w:style w:type="paragraph" w:customStyle="1" w:styleId="Akapitzlist3">
    <w:name w:val="Akapit z listą3"/>
    <w:basedOn w:val="Normalny"/>
    <w:pPr>
      <w:ind w:left="720"/>
    </w:pPr>
  </w:style>
  <w:style w:type="paragraph" w:customStyle="1" w:styleId="Bezodstpw1">
    <w:name w:val="Bez odstępów1"/>
    <w:pPr>
      <w:suppressAutoHyphens/>
    </w:pPr>
    <w:rPr>
      <w:rFonts w:ascii="Calibri" w:hAnsi="Calibri" w:cs="Calibri"/>
      <w:kern w:val="1"/>
      <w:sz w:val="22"/>
      <w:szCs w:val="22"/>
      <w:lang w:eastAsia="ar-SA"/>
    </w:rPr>
  </w:style>
  <w:style w:type="paragraph" w:customStyle="1" w:styleId="Tekstkomentarza3">
    <w:name w:val="Tekst komentarza3"/>
    <w:basedOn w:val="Normalny"/>
    <w:rPr>
      <w:rFonts w:cs="Mangal"/>
      <w:sz w:val="20"/>
      <w:szCs w:val="18"/>
    </w:rPr>
  </w:style>
  <w:style w:type="paragraph" w:customStyle="1" w:styleId="Tematkomentarza2">
    <w:name w:val="Temat komentarza2"/>
    <w:basedOn w:val="Tekstkomentarza3"/>
    <w:rPr>
      <w:b/>
      <w:bCs/>
    </w:rPr>
  </w:style>
  <w:style w:type="paragraph" w:customStyle="1" w:styleId="Nagwek21">
    <w:name w:val="Nagłówek 21"/>
    <w:basedOn w:val="Normalny"/>
    <w:pPr>
      <w:keepNext/>
    </w:pPr>
    <w:rPr>
      <w:rFonts w:eastAsia="Times New Roman"/>
      <w:b/>
      <w:bCs/>
      <w:sz w:val="28"/>
      <w:szCs w:val="28"/>
    </w:rPr>
  </w:style>
  <w:style w:type="paragraph" w:customStyle="1" w:styleId="Tekstpodstawowy35">
    <w:name w:val="Tekst podstawowy 35"/>
    <w:basedOn w:val="Normalny"/>
    <w:pPr>
      <w:spacing w:after="120"/>
    </w:pPr>
    <w:rPr>
      <w:rFonts w:cs="Mangal"/>
      <w:sz w:val="16"/>
      <w:szCs w:val="16"/>
    </w:rPr>
  </w:style>
  <w:style w:type="paragraph" w:customStyle="1" w:styleId="Akapitzlist4">
    <w:name w:val="Akapit z listą4"/>
    <w:basedOn w:val="Normalny"/>
    <w:pPr>
      <w:ind w:left="720"/>
    </w:pPr>
    <w:rPr>
      <w:rFonts w:cs="Mangal"/>
      <w:szCs w:val="21"/>
    </w:rPr>
  </w:style>
  <w:style w:type="paragraph" w:customStyle="1" w:styleId="PunktuI">
    <w:name w:val="Punktu I"/>
    <w:basedOn w:val="Nagwek8"/>
    <w:pPr>
      <w:numPr>
        <w:ilvl w:val="0"/>
        <w:numId w:val="0"/>
      </w:numPr>
      <w:spacing w:before="0" w:after="0"/>
    </w:pPr>
    <w:rPr>
      <w:rFonts w:ascii="Times New Roman" w:hAnsi="Times New Roman" w:cs="Times New Roman"/>
      <w:b/>
      <w:bCs/>
      <w:i w:val="0"/>
      <w:iCs w:val="0"/>
      <w:caps/>
    </w:rPr>
  </w:style>
  <w:style w:type="paragraph" w:customStyle="1" w:styleId="Nr1">
    <w:name w:val="Nr 1"/>
    <w:basedOn w:val="Normalny"/>
    <w:pPr>
      <w:spacing w:after="60"/>
    </w:pPr>
  </w:style>
  <w:style w:type="paragraph" w:customStyle="1" w:styleId="STYLDOPODPnumery">
    <w:name w:val="STYL DO PODP. numery"/>
    <w:basedOn w:val="Akapitzlist4"/>
    <w:pPr>
      <w:numPr>
        <w:numId w:val="4"/>
      </w:numPr>
      <w:jc w:val="both"/>
    </w:pPr>
  </w:style>
  <w:style w:type="paragraph" w:customStyle="1" w:styleId="11">
    <w:name w:val="1.1"/>
    <w:basedOn w:val="STYLDOPODPnumery"/>
    <w:pPr>
      <w:numPr>
        <w:numId w:val="0"/>
      </w:numPr>
      <w:ind w:left="425" w:hanging="425"/>
    </w:pPr>
  </w:style>
  <w:style w:type="paragraph" w:customStyle="1" w:styleId="zacznik">
    <w:name w:val="załącznik"/>
    <w:basedOn w:val="Normalny"/>
    <w:rPr>
      <w:b/>
    </w:rPr>
  </w:style>
  <w:style w:type="paragraph" w:customStyle="1" w:styleId="Nagwek10">
    <w:name w:val="Nagłówek 10"/>
    <w:basedOn w:val="Nagwek60"/>
    <w:next w:val="Tekstpodstawowy"/>
    <w:pPr>
      <w:numPr>
        <w:numId w:val="5"/>
      </w:numPr>
    </w:pPr>
    <w:rPr>
      <w:b/>
      <w:bCs/>
      <w:sz w:val="21"/>
      <w:szCs w:val="21"/>
    </w:rPr>
  </w:style>
  <w:style w:type="paragraph" w:styleId="Tekstdymka">
    <w:name w:val="Balloon Text"/>
    <w:basedOn w:val="Normalny"/>
    <w:rPr>
      <w:rFonts w:ascii="Segoe UI" w:hAnsi="Segoe UI" w:cs="Mangal"/>
      <w:sz w:val="18"/>
      <w:szCs w:val="16"/>
      <w:lang w:val="x-none"/>
    </w:rPr>
  </w:style>
  <w:style w:type="paragraph" w:customStyle="1" w:styleId="NormalnyWeb2">
    <w:name w:val="Normalny (Web)2"/>
    <w:basedOn w:val="Normalny"/>
    <w:pPr>
      <w:spacing w:before="100" w:after="100"/>
    </w:pPr>
    <w:rPr>
      <w:rFonts w:eastAsia="MS Mincho"/>
      <w:lang w:eastAsia="ar-SA" w:bidi="ar-SA"/>
    </w:rPr>
  </w:style>
  <w:style w:type="paragraph" w:customStyle="1" w:styleId="Tekstpodstawowy25">
    <w:name w:val="Tekst podstawowy 25"/>
    <w:basedOn w:val="Normalny"/>
    <w:pPr>
      <w:spacing w:after="120" w:line="480" w:lineRule="auto"/>
    </w:pPr>
    <w:rPr>
      <w:rFonts w:cs="Mangal"/>
      <w:szCs w:val="21"/>
      <w:lang w:val="x-none"/>
    </w:rPr>
  </w:style>
  <w:style w:type="paragraph" w:customStyle="1" w:styleId="ZnakZnak5ZnakZnakZnakZnak">
    <w:name w:val="Znak Znak5 Znak Znak Znak Znak"/>
    <w:basedOn w:val="Normalny"/>
    <w:pPr>
      <w:suppressAutoHyphens w:val="0"/>
    </w:pPr>
    <w:rPr>
      <w:rFonts w:ascii="Arial" w:eastAsia="Calibri" w:hAnsi="Arial" w:cs="Arial"/>
      <w:lang w:eastAsia="ar-SA" w:bidi="ar-SA"/>
    </w:rPr>
  </w:style>
  <w:style w:type="paragraph" w:styleId="Akapitzlist">
    <w:name w:val="List Paragraph"/>
    <w:basedOn w:val="Normalny"/>
    <w:qFormat/>
    <w:pPr>
      <w:suppressAutoHyphens w:val="0"/>
      <w:spacing w:after="160" w:line="252" w:lineRule="auto"/>
      <w:ind w:left="720"/>
    </w:pPr>
    <w:rPr>
      <w:rFonts w:ascii="Calibri" w:eastAsia="Calibri" w:hAnsi="Calibri"/>
      <w:sz w:val="22"/>
      <w:szCs w:val="22"/>
      <w:lang w:eastAsia="ar-SA" w:bidi="ar-SA"/>
    </w:rPr>
  </w:style>
  <w:style w:type="paragraph" w:customStyle="1" w:styleId="Tiret1">
    <w:name w:val="Tiret 1"/>
    <w:basedOn w:val="Normalny"/>
    <w:pPr>
      <w:shd w:val="clear" w:color="auto" w:fill="FFFFFF"/>
      <w:tabs>
        <w:tab w:val="left" w:pos="1417"/>
      </w:tabs>
      <w:spacing w:before="120" w:after="120"/>
      <w:ind w:left="1417" w:hanging="567"/>
      <w:jc w:val="both"/>
    </w:pPr>
    <w:rPr>
      <w:rFonts w:eastAsia="Calibri"/>
      <w:szCs w:val="22"/>
      <w:lang w:eastAsia="ar-SA" w:bidi="ar-SA"/>
    </w:rPr>
  </w:style>
  <w:style w:type="paragraph" w:customStyle="1" w:styleId="NumPar1">
    <w:name w:val="NumPar 1"/>
    <w:basedOn w:val="Normalny"/>
    <w:next w:val="Normalny"/>
    <w:pPr>
      <w:shd w:val="clear" w:color="auto" w:fill="FFFFFF"/>
      <w:tabs>
        <w:tab w:val="left" w:pos="850"/>
      </w:tabs>
      <w:spacing w:before="120" w:after="120"/>
      <w:ind w:left="850" w:hanging="850"/>
      <w:jc w:val="both"/>
    </w:pPr>
    <w:rPr>
      <w:rFonts w:eastAsia="Calibri"/>
      <w:szCs w:val="22"/>
      <w:lang w:eastAsia="ar-SA" w:bidi="ar-SA"/>
    </w:rPr>
  </w:style>
  <w:style w:type="paragraph" w:customStyle="1" w:styleId="NormalnyWeb20">
    <w:name w:val="Normalny (Web)2"/>
    <w:basedOn w:val="Normalny"/>
    <w:pPr>
      <w:spacing w:before="100" w:after="100"/>
    </w:pPr>
    <w:rPr>
      <w:rFonts w:eastAsia="MS Mincho"/>
      <w:lang w:eastAsia="ar-SA" w:bidi="ar-SA"/>
    </w:rPr>
  </w:style>
  <w:style w:type="paragraph" w:customStyle="1" w:styleId="Tekstkomentarza4">
    <w:name w:val="Tekst komentarza4"/>
    <w:basedOn w:val="Normalny"/>
    <w:rPr>
      <w:rFonts w:cs="Mangal"/>
      <w:sz w:val="20"/>
      <w:szCs w:val="18"/>
    </w:rPr>
  </w:style>
  <w:style w:type="paragraph" w:styleId="Tematkomentarza">
    <w:name w:val="annotation subject"/>
    <w:basedOn w:val="Tekstkomentarza4"/>
    <w:next w:val="Tekstkomentarza4"/>
    <w:rPr>
      <w:b/>
      <w:bCs/>
    </w:rPr>
  </w:style>
  <w:style w:type="paragraph" w:styleId="Tekstprzypisukocowego">
    <w:name w:val="endnote text"/>
    <w:basedOn w:val="Normalny"/>
    <w:rPr>
      <w:rFonts w:cs="Mangal"/>
      <w:sz w:val="20"/>
      <w:szCs w:val="18"/>
    </w:rPr>
  </w:style>
  <w:style w:type="paragraph" w:customStyle="1" w:styleId="Tekstpodstawowy24">
    <w:name w:val="Tekst podstawowy 24"/>
    <w:basedOn w:val="Normalny"/>
    <w:pPr>
      <w:spacing w:after="120" w:line="480" w:lineRule="auto"/>
    </w:pPr>
    <w:rPr>
      <w:rFonts w:cs="Mangal"/>
      <w:szCs w:val="21"/>
      <w:lang w:val="x-none"/>
    </w:rPr>
  </w:style>
  <w:style w:type="paragraph" w:customStyle="1" w:styleId="Akapitzlist40">
    <w:name w:val="Akapit z listą4"/>
    <w:basedOn w:val="Normalny"/>
    <w:pPr>
      <w:ind w:left="720"/>
    </w:pPr>
    <w:rPr>
      <w:rFonts w:cs="Mangal"/>
      <w:szCs w:val="21"/>
    </w:rPr>
  </w:style>
  <w:style w:type="paragraph" w:customStyle="1" w:styleId="Tekstpodstawowy26">
    <w:name w:val="Tekst podstawowy 26"/>
    <w:basedOn w:val="Normalny"/>
    <w:pPr>
      <w:spacing w:after="120" w:line="480" w:lineRule="auto"/>
    </w:pPr>
    <w:rPr>
      <w:rFonts w:cs="Mangal"/>
      <w:szCs w:val="21"/>
      <w:lang w:val="x-none"/>
    </w:rPr>
  </w:style>
  <w:style w:type="paragraph" w:customStyle="1" w:styleId="Textbody">
    <w:name w:val="Text body"/>
    <w:basedOn w:val="Normalny"/>
    <w:pPr>
      <w:spacing w:after="120"/>
      <w:textAlignment w:val="baseline"/>
    </w:pPr>
    <w:rPr>
      <w:rFonts w:eastAsia="Times New Roman"/>
      <w:sz w:val="21"/>
      <w:szCs w:val="21"/>
    </w:rPr>
  </w:style>
  <w:style w:type="paragraph" w:customStyle="1" w:styleId="Domylnie">
    <w:name w:val="Domy?lnie"/>
    <w:pPr>
      <w:widowControl w:val="0"/>
      <w:suppressAutoHyphens/>
      <w:spacing w:line="40" w:lineRule="atLeast"/>
      <w:jc w:val="both"/>
    </w:pPr>
    <w:rPr>
      <w:rFonts w:ascii="Helvetica" w:eastAsia="Helvetica" w:hAnsi="Helvetica" w:cs="Helvetica"/>
      <w:color w:val="000000"/>
      <w:sz w:val="18"/>
      <w:szCs w:val="24"/>
      <w:lang w:eastAsia="hi-IN" w:bidi="hi-IN"/>
    </w:rPr>
  </w:style>
  <w:style w:type="paragraph" w:customStyle="1" w:styleId="divparagraph">
    <w:name w:val="div.paragraph"/>
    <w:next w:val="Domylnie"/>
    <w:pPr>
      <w:widowControl w:val="0"/>
      <w:suppressAutoHyphens/>
      <w:spacing w:line="40" w:lineRule="atLeast"/>
    </w:pPr>
    <w:rPr>
      <w:rFonts w:ascii="Helvetica" w:eastAsia="Helvetica" w:hAnsi="Helvetica" w:cs="Helvetica"/>
      <w:color w:val="000000"/>
      <w:sz w:val="18"/>
      <w:szCs w:val="24"/>
      <w:lang w:eastAsia="hi-IN" w:bidi="hi-IN"/>
    </w:rPr>
  </w:style>
  <w:style w:type="paragraph" w:styleId="Tekstprzypisudolnego">
    <w:name w:val="footnote text"/>
    <w:basedOn w:val="Normalny"/>
    <w:pPr>
      <w:suppressAutoHyphens w:val="0"/>
    </w:pPr>
    <w:rPr>
      <w:rFonts w:eastAsia="Times New Roman"/>
      <w:sz w:val="20"/>
      <w:szCs w:val="20"/>
      <w:lang w:eastAsia="ar-SA" w:bidi="ar-SA"/>
    </w:rPr>
  </w:style>
  <w:style w:type="paragraph" w:customStyle="1" w:styleId="Tekstprzypisukocowego2">
    <w:name w:val="Tekst przypisu końcowego2"/>
    <w:basedOn w:val="Normalny"/>
    <w:pPr>
      <w:widowControl w:val="0"/>
    </w:pPr>
    <w:rPr>
      <w:rFonts w:ascii="Courier" w:eastAsia="Times New Roman" w:hAnsi="Courier" w:cs="Courier"/>
      <w:lang w:eastAsia="ar-SA" w:bidi="ar-SA"/>
    </w:rPr>
  </w:style>
  <w:style w:type="paragraph" w:customStyle="1" w:styleId="Plandokumentu">
    <w:name w:val="Plan dokumentu"/>
    <w:basedOn w:val="Normalny"/>
    <w:rPr>
      <w:rFonts w:ascii="Tahoma" w:hAnsi="Tahoma" w:cs="Mangal"/>
      <w:sz w:val="16"/>
      <w:szCs w:val="14"/>
      <w:lang w:val="x-none"/>
    </w:rPr>
  </w:style>
  <w:style w:type="paragraph" w:customStyle="1" w:styleId="Akapitzlist7">
    <w:name w:val="Akapit z listą7"/>
    <w:basedOn w:val="Normalny"/>
    <w:pPr>
      <w:ind w:left="720"/>
    </w:pPr>
    <w:rPr>
      <w:rFonts w:cs="Mangal"/>
      <w:szCs w:val="21"/>
    </w:rPr>
  </w:style>
  <w:style w:type="paragraph" w:customStyle="1" w:styleId="Akapitzlist6">
    <w:name w:val="Akapit z listą6"/>
    <w:basedOn w:val="Normalny"/>
    <w:pPr>
      <w:ind w:left="720"/>
    </w:pPr>
    <w:rPr>
      <w:rFonts w:cs="Mangal"/>
      <w:szCs w:val="21"/>
    </w:rPr>
  </w:style>
  <w:style w:type="paragraph" w:customStyle="1" w:styleId="Akapitzlist100">
    <w:name w:val="Akapit z listą10"/>
    <w:basedOn w:val="Normalny"/>
    <w:pPr>
      <w:ind w:left="720"/>
    </w:pPr>
    <w:rPr>
      <w:rFonts w:cs="Mangal"/>
      <w:szCs w:val="21"/>
    </w:rPr>
  </w:style>
  <w:style w:type="paragraph" w:styleId="NormalnyWeb">
    <w:name w:val="Normal (Web)"/>
    <w:basedOn w:val="Normalny"/>
    <w:pPr>
      <w:spacing w:before="280" w:after="280"/>
    </w:pPr>
    <w:rPr>
      <w:rFonts w:eastAsia="Times New Roman"/>
      <w:color w:val="897E67"/>
      <w:lang w:eastAsia="ar-SA" w:bidi="ar-SA"/>
    </w:rPr>
  </w:style>
  <w:style w:type="paragraph" w:customStyle="1" w:styleId="Standard">
    <w:name w:val="Standard"/>
    <w:pPr>
      <w:widowControl w:val="0"/>
      <w:suppressAutoHyphens/>
      <w:autoSpaceDE w:val="0"/>
    </w:pPr>
    <w:rPr>
      <w:sz w:val="24"/>
      <w:szCs w:val="24"/>
      <w:lang w:eastAsia="ar-SA"/>
    </w:rPr>
  </w:style>
  <w:style w:type="paragraph" w:customStyle="1" w:styleId="Rub3">
    <w:name w:val="Rub3"/>
    <w:basedOn w:val="Normalny"/>
    <w:next w:val="Normalny"/>
    <w:pPr>
      <w:tabs>
        <w:tab w:val="left" w:pos="709"/>
      </w:tabs>
      <w:jc w:val="both"/>
    </w:pPr>
    <w:rPr>
      <w:rFonts w:eastAsia="Times New Roman"/>
      <w:b/>
      <w:i/>
      <w:sz w:val="20"/>
      <w:szCs w:val="20"/>
      <w:lang w:val="en-GB" w:eastAsia="ar-SA" w:bidi="ar-SA"/>
    </w:rPr>
  </w:style>
  <w:style w:type="paragraph" w:customStyle="1" w:styleId="ZnakZnakZnakZnak">
    <w:name w:val="Znak Znak Znak Znak"/>
    <w:basedOn w:val="Normalny"/>
    <w:rPr>
      <w:rFonts w:ascii="Arial" w:eastAsia="Times New Roman" w:hAnsi="Arial" w:cs="Arial"/>
      <w:lang w:eastAsia="ar-SA" w:bidi="ar-SA"/>
    </w:rPr>
  </w:style>
  <w:style w:type="paragraph" w:customStyle="1" w:styleId="BodyText20">
    <w:name w:val="Body Text2"/>
    <w:basedOn w:val="Normalny"/>
    <w:pPr>
      <w:shd w:val="clear" w:color="auto" w:fill="FFFFFF"/>
      <w:spacing w:before="720" w:after="420" w:line="0" w:lineRule="atLeast"/>
      <w:ind w:hanging="700"/>
    </w:pPr>
    <w:rPr>
      <w:rFonts w:ascii="MS Reference Sans Serif" w:eastAsia="MS Reference Sans Serif" w:hAnsi="MS Reference Sans Serif" w:cs="MS Reference Sans Serif"/>
      <w:sz w:val="20"/>
      <w:szCs w:val="20"/>
      <w:lang w:val="x-none" w:eastAsia="ar-SA" w:bidi="ar-SA"/>
    </w:rPr>
  </w:style>
  <w:style w:type="paragraph" w:customStyle="1" w:styleId="Bodytext21">
    <w:name w:val="Body text (2)"/>
    <w:basedOn w:val="Normalny"/>
    <w:pPr>
      <w:shd w:val="clear" w:color="auto" w:fill="FFFFFF"/>
      <w:spacing w:after="720" w:line="0" w:lineRule="atLeast"/>
      <w:ind w:hanging="580"/>
    </w:pPr>
    <w:rPr>
      <w:rFonts w:ascii="MS Reference Sans Serif" w:eastAsia="MS Reference Sans Serif" w:hAnsi="MS Reference Sans Serif" w:cs="MS Reference Sans Serif"/>
      <w:sz w:val="20"/>
      <w:szCs w:val="20"/>
      <w:lang w:val="x-none" w:eastAsia="ar-SA" w:bidi="ar-SA"/>
    </w:rPr>
  </w:style>
  <w:style w:type="paragraph" w:customStyle="1" w:styleId="ZnakZnak0">
    <w:name w:val="Znak Znak"/>
    <w:basedOn w:val="Normalny"/>
    <w:pPr>
      <w:ind w:left="357" w:hanging="357"/>
      <w:jc w:val="both"/>
    </w:pPr>
    <w:rPr>
      <w:rFonts w:ascii="Arial" w:eastAsia="Times New Roman" w:hAnsi="Arial" w:cs="Arial"/>
      <w:lang w:eastAsia="ar-SA" w:bidi="ar-SA"/>
    </w:rPr>
  </w:style>
  <w:style w:type="paragraph" w:customStyle="1" w:styleId="Tiret0">
    <w:name w:val="Tiret 0"/>
    <w:basedOn w:val="Normalny"/>
    <w:pPr>
      <w:numPr>
        <w:numId w:val="6"/>
      </w:numPr>
      <w:spacing w:before="120" w:after="120"/>
      <w:jc w:val="both"/>
    </w:pPr>
    <w:rPr>
      <w:rFonts w:eastAsia="Calibri"/>
      <w:szCs w:val="22"/>
      <w:lang w:eastAsia="ar-SA" w:bidi="ar-SA"/>
    </w:rPr>
  </w:style>
  <w:style w:type="paragraph" w:customStyle="1" w:styleId="NumPar2">
    <w:name w:val="NumPar 2"/>
    <w:basedOn w:val="Normalny"/>
    <w:next w:val="Normalny"/>
    <w:pPr>
      <w:tabs>
        <w:tab w:val="left" w:pos="850"/>
      </w:tabs>
      <w:spacing w:before="120" w:after="120"/>
      <w:ind w:left="850" w:hanging="850"/>
      <w:jc w:val="both"/>
    </w:pPr>
    <w:rPr>
      <w:rFonts w:eastAsia="Calibri"/>
      <w:szCs w:val="22"/>
      <w:lang w:eastAsia="ar-SA" w:bidi="ar-SA"/>
    </w:rPr>
  </w:style>
  <w:style w:type="paragraph" w:customStyle="1" w:styleId="NumPar3">
    <w:name w:val="NumPar 3"/>
    <w:basedOn w:val="Normalny"/>
    <w:next w:val="Normalny"/>
    <w:pPr>
      <w:tabs>
        <w:tab w:val="left" w:pos="850"/>
      </w:tabs>
      <w:spacing w:before="120" w:after="120"/>
      <w:ind w:left="850" w:hanging="850"/>
      <w:jc w:val="both"/>
    </w:pPr>
    <w:rPr>
      <w:rFonts w:eastAsia="Calibri"/>
      <w:szCs w:val="22"/>
      <w:lang w:eastAsia="ar-SA" w:bidi="ar-SA"/>
    </w:rPr>
  </w:style>
  <w:style w:type="paragraph" w:customStyle="1" w:styleId="NumPar4">
    <w:name w:val="NumPar 4"/>
    <w:basedOn w:val="Normalny"/>
    <w:next w:val="Normalny"/>
    <w:pPr>
      <w:tabs>
        <w:tab w:val="left" w:pos="850"/>
      </w:tabs>
      <w:spacing w:before="120" w:after="120"/>
      <w:ind w:left="850" w:hanging="850"/>
      <w:jc w:val="both"/>
    </w:pPr>
    <w:rPr>
      <w:rFonts w:eastAsia="Calibri"/>
      <w:szCs w:val="22"/>
      <w:lang w:eastAsia="ar-SA" w:bidi="ar-SA"/>
    </w:rPr>
  </w:style>
  <w:style w:type="paragraph" w:customStyle="1" w:styleId="Tekstkomentarza5">
    <w:name w:val="Tekst komentarza5"/>
    <w:basedOn w:val="Normalny"/>
    <w:rPr>
      <w:rFonts w:cs="Mangal"/>
      <w:sz w:val="20"/>
      <w:szCs w:val="18"/>
    </w:rPr>
  </w:style>
  <w:style w:type="paragraph" w:styleId="Poprawka">
    <w:name w:val="Revision"/>
    <w:pPr>
      <w:suppressAutoHyphens/>
    </w:pPr>
    <w:rPr>
      <w:sz w:val="24"/>
      <w:szCs w:val="24"/>
      <w:lang w:eastAsia="ar-SA"/>
    </w:rPr>
  </w:style>
  <w:style w:type="paragraph" w:customStyle="1" w:styleId="Zwykytekst4">
    <w:name w:val="Zwykły tekst4"/>
    <w:basedOn w:val="Normalny"/>
    <w:pPr>
      <w:suppressAutoHyphens w:val="0"/>
      <w:autoSpaceDE w:val="0"/>
    </w:pPr>
    <w:rPr>
      <w:rFonts w:ascii="Courier New" w:eastAsia="Times New Roman" w:hAnsi="Courier New" w:cs="Courier New"/>
      <w:sz w:val="20"/>
      <w:szCs w:val="20"/>
      <w:lang w:eastAsia="ar-SA" w:bidi="ar-SA"/>
    </w:rPr>
  </w:style>
  <w:style w:type="paragraph" w:customStyle="1" w:styleId="western">
    <w:name w:val="western"/>
    <w:basedOn w:val="Normalny"/>
    <w:pPr>
      <w:suppressAutoHyphens w:val="0"/>
      <w:spacing w:before="280" w:after="280"/>
    </w:pPr>
    <w:rPr>
      <w:rFonts w:eastAsia="Times New Roman"/>
      <w:color w:val="000000"/>
      <w:sz w:val="20"/>
      <w:szCs w:val="20"/>
      <w:lang w:eastAsia="ar-SA" w:bidi="ar-SA"/>
    </w:rPr>
  </w:style>
  <w:style w:type="paragraph" w:customStyle="1" w:styleId="Tekstpodstawowywcity23">
    <w:name w:val="Tekst podstawowy wcięty 23"/>
    <w:basedOn w:val="Normalny"/>
    <w:pPr>
      <w:spacing w:after="120" w:line="480" w:lineRule="auto"/>
      <w:ind w:left="283"/>
    </w:pPr>
    <w:rPr>
      <w:rFonts w:eastAsia="Times New Roman"/>
    </w:rPr>
  </w:style>
  <w:style w:type="paragraph" w:customStyle="1" w:styleId="Styl1">
    <w:name w:val="Styl1"/>
    <w:basedOn w:val="Tekstpodstawowywcity23"/>
    <w:pPr>
      <w:tabs>
        <w:tab w:val="left" w:pos="680"/>
        <w:tab w:val="left" w:pos="710"/>
      </w:tabs>
      <w:suppressAutoHyphens w:val="0"/>
      <w:spacing w:after="0" w:line="360" w:lineRule="auto"/>
      <w:ind w:left="480" w:hanging="520"/>
      <w:jc w:val="both"/>
    </w:pPr>
    <w:rPr>
      <w:sz w:val="22"/>
      <w:lang w:eastAsia="ar-SA" w:bidi="ar-SA"/>
    </w:rPr>
  </w:style>
  <w:style w:type="paragraph" w:customStyle="1" w:styleId="NormalnyWeb3">
    <w:name w:val="Normalny (Web)3"/>
    <w:basedOn w:val="Normalny"/>
    <w:pPr>
      <w:spacing w:before="100" w:after="100"/>
    </w:pPr>
    <w:rPr>
      <w:rFonts w:eastAsia="MS Mincho"/>
      <w:lang w:eastAsia="ar-SA" w:bidi="ar-SA"/>
    </w:rPr>
  </w:style>
  <w:style w:type="paragraph" w:customStyle="1" w:styleId="Tekstprzypisudolnego2">
    <w:name w:val="Tekst przypisu dolnego2"/>
    <w:basedOn w:val="Normalny"/>
    <w:pPr>
      <w:suppressLineNumbers/>
      <w:ind w:left="283" w:hanging="283"/>
    </w:pPr>
    <w:rPr>
      <w:rFonts w:eastAsia="Batang" w:cs="Mangal"/>
      <w:sz w:val="20"/>
      <w:szCs w:val="20"/>
    </w:rPr>
  </w:style>
  <w:style w:type="paragraph" w:customStyle="1" w:styleId="Tekstkomentarza6">
    <w:name w:val="Tekst komentarza6"/>
    <w:basedOn w:val="Normalny"/>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p.zdw-bydgoszcz.pl/" TargetMode="External"/><Relationship Id="rId18" Type="http://schemas.openxmlformats.org/officeDocument/2006/relationships/hyperlink" Target="mailto:i.szukiel@zdw-bydgoszcz.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rdw.zol@zdw-bydgoszcz.pl" TargetMode="External"/><Relationship Id="rId17" Type="http://schemas.openxmlformats.org/officeDocument/2006/relationships/hyperlink" Target="mailto:s.malkowski@zdw%20bydgoszcz.pl"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s.malkowski@zdw%20bydgoszcz.p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rdw.zol@zdw-bydgoszcz.p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platformazakupowa.pl/pn/zdw_bydgosz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latformazakupowa.pl/pn/zdw_bydgoszcz"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22226</Words>
  <Characters>133361</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Zarząd Dróg Wojewódzkich w Bydgoszczy</vt:lpstr>
    </vt:vector>
  </TitlesOfParts>
  <Company/>
  <LinksUpToDate>false</LinksUpToDate>
  <CharactersWithSpaces>155277</CharactersWithSpaces>
  <SharedDoc>false</SharedDoc>
  <HLinks>
    <vt:vector size="60" baseType="variant">
      <vt:variant>
        <vt:i4>3473425</vt:i4>
      </vt:variant>
      <vt:variant>
        <vt:i4>24</vt:i4>
      </vt:variant>
      <vt:variant>
        <vt:i4>0</vt:i4>
      </vt:variant>
      <vt:variant>
        <vt:i4>5</vt:i4>
      </vt:variant>
      <vt:variant>
        <vt:lpwstr>https://platformazakupowa.pl/pn/zdw_bydgoszcz</vt:lpwstr>
      </vt:variant>
      <vt:variant>
        <vt:lpwstr/>
      </vt:variant>
      <vt:variant>
        <vt:i4>6029431</vt:i4>
      </vt:variant>
      <vt:variant>
        <vt:i4>21</vt:i4>
      </vt:variant>
      <vt:variant>
        <vt:i4>0</vt:i4>
      </vt:variant>
      <vt:variant>
        <vt:i4>5</vt:i4>
      </vt:variant>
      <vt:variant>
        <vt:lpwstr/>
      </vt:variant>
      <vt:variant>
        <vt:lpwstr>obowiazek_podatkowy</vt:lpwstr>
      </vt:variant>
      <vt:variant>
        <vt:i4>1835065</vt:i4>
      </vt:variant>
      <vt:variant>
        <vt:i4>18</vt:i4>
      </vt:variant>
      <vt:variant>
        <vt:i4>0</vt:i4>
      </vt:variant>
      <vt:variant>
        <vt:i4>5</vt:i4>
      </vt:variant>
      <vt:variant>
        <vt:lpwstr>mailto:i.szukiel@zdw-bydgoszcz.pl</vt:lpwstr>
      </vt:variant>
      <vt:variant>
        <vt:lpwstr/>
      </vt:variant>
      <vt:variant>
        <vt:i4>4391011</vt:i4>
      </vt:variant>
      <vt:variant>
        <vt:i4>15</vt:i4>
      </vt:variant>
      <vt:variant>
        <vt:i4>0</vt:i4>
      </vt:variant>
      <vt:variant>
        <vt:i4>5</vt:i4>
      </vt:variant>
      <vt:variant>
        <vt:lpwstr>mailto:s.malkowski@zdw%20bydgoszcz.pl</vt:lpwstr>
      </vt:variant>
      <vt:variant>
        <vt:lpwstr/>
      </vt:variant>
      <vt:variant>
        <vt:i4>4391011</vt:i4>
      </vt:variant>
      <vt:variant>
        <vt:i4>12</vt:i4>
      </vt:variant>
      <vt:variant>
        <vt:i4>0</vt:i4>
      </vt:variant>
      <vt:variant>
        <vt:i4>5</vt:i4>
      </vt:variant>
      <vt:variant>
        <vt:lpwstr>mailto:s.malkowski@zdw%20bydgoszcz.pl</vt:lpwstr>
      </vt:variant>
      <vt:variant>
        <vt:lpwstr/>
      </vt:variant>
      <vt:variant>
        <vt:i4>6619206</vt:i4>
      </vt:variant>
      <vt:variant>
        <vt:i4>9</vt:i4>
      </vt:variant>
      <vt:variant>
        <vt:i4>0</vt:i4>
      </vt:variant>
      <vt:variant>
        <vt:i4>5</vt:i4>
      </vt:variant>
      <vt:variant>
        <vt:lpwstr>mailto:rdw.zol@zdw-bydgoszcz.pl</vt:lpwstr>
      </vt:variant>
      <vt:variant>
        <vt:lpwstr/>
      </vt:variant>
      <vt:variant>
        <vt:i4>3473425</vt:i4>
      </vt:variant>
      <vt:variant>
        <vt:i4>6</vt:i4>
      </vt:variant>
      <vt:variant>
        <vt:i4>0</vt:i4>
      </vt:variant>
      <vt:variant>
        <vt:i4>5</vt:i4>
      </vt:variant>
      <vt:variant>
        <vt:lpwstr>https://platformazakupowa.pl/pn/zdw_bydgoszcz</vt:lpwstr>
      </vt:variant>
      <vt:variant>
        <vt:lpwstr/>
      </vt:variant>
      <vt:variant>
        <vt:i4>131090</vt:i4>
      </vt:variant>
      <vt:variant>
        <vt:i4>3</vt:i4>
      </vt:variant>
      <vt:variant>
        <vt:i4>0</vt:i4>
      </vt:variant>
      <vt:variant>
        <vt:i4>5</vt:i4>
      </vt:variant>
      <vt:variant>
        <vt:lpwstr>http://www.bip.zdw-bydgoszcz.pl/</vt:lpwstr>
      </vt:variant>
      <vt:variant>
        <vt:lpwstr/>
      </vt:variant>
      <vt:variant>
        <vt:i4>6619206</vt:i4>
      </vt:variant>
      <vt:variant>
        <vt:i4>0</vt:i4>
      </vt:variant>
      <vt:variant>
        <vt:i4>0</vt:i4>
      </vt:variant>
      <vt:variant>
        <vt:i4>5</vt:i4>
      </vt:variant>
      <vt:variant>
        <vt:lpwstr>mailto:rdw.zol@zdw-bydgoszcz.pl</vt:lpwstr>
      </vt:variant>
      <vt:variant>
        <vt:lpwstr/>
      </vt:variant>
      <vt:variant>
        <vt:i4>196622</vt:i4>
      </vt:variant>
      <vt:variant>
        <vt:i4>0</vt:i4>
      </vt:variant>
      <vt:variant>
        <vt:i4>0</vt:i4>
      </vt:variant>
      <vt:variant>
        <vt:i4>5</vt:i4>
      </vt:variant>
      <vt:variant>
        <vt:lpwstr/>
      </vt:variant>
      <vt:variant>
        <vt:lpwstr>obowiazek_podatkowy_2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Bydgoszczy</dc:title>
  <dc:subject/>
  <dc:creator>STACJA ROBOCZA</dc:creator>
  <cp:keywords/>
  <cp:lastModifiedBy>user</cp:lastModifiedBy>
  <cp:revision>14</cp:revision>
  <cp:lastPrinted>2020-11-22T21:34:00Z</cp:lastPrinted>
  <dcterms:created xsi:type="dcterms:W3CDTF">2020-11-20T21:58:00Z</dcterms:created>
  <dcterms:modified xsi:type="dcterms:W3CDTF">2020-11-22T22:31:00Z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