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A3425A" w:rsidP="009761EF">
      <w:pPr>
        <w:spacing w:after="0" w:line="240" w:lineRule="auto"/>
        <w:ind w:left="142" w:hanging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9761EF">
        <w:rPr>
          <w:rFonts w:ascii="Garamond" w:eastAsia="Times New Roman" w:hAnsi="Garamond" w:cs="Times New Roman"/>
          <w:lang w:eastAsia="pl-PL"/>
        </w:rPr>
        <w:t>162</w:t>
      </w:r>
      <w:r w:rsidR="00607287">
        <w:rPr>
          <w:rFonts w:ascii="Garamond" w:eastAsia="Times New Roman" w:hAnsi="Garamond" w:cs="Times New Roman"/>
          <w:lang w:eastAsia="pl-PL"/>
        </w:rPr>
        <w:t>.2024.</w:t>
      </w:r>
      <w:r w:rsidR="009761EF">
        <w:rPr>
          <w:rFonts w:ascii="Garamond" w:eastAsia="Times New Roman" w:hAnsi="Garamond" w:cs="Times New Roman"/>
          <w:lang w:eastAsia="pl-PL"/>
        </w:rPr>
        <w:t>A</w:t>
      </w:r>
      <w:r w:rsidR="00607287">
        <w:rPr>
          <w:rFonts w:ascii="Garamond" w:eastAsia="Times New Roman" w:hAnsi="Garamond" w:cs="Times New Roman"/>
          <w:lang w:eastAsia="pl-PL"/>
        </w:rPr>
        <w:t>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9761EF" w:rsidRDefault="009761EF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9761EF" w:rsidRDefault="009761EF" w:rsidP="009761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449EA" w:rsidRDefault="00A55A78" w:rsidP="009761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A61551">
        <w:rPr>
          <w:rFonts w:ascii="Garamond" w:hAnsi="Garamond"/>
          <w:b/>
          <w:color w:val="000000"/>
        </w:rPr>
        <w:t xml:space="preserve">dostawa radiofarmaceutyków </w:t>
      </w:r>
      <w:r w:rsidR="00870E03">
        <w:rPr>
          <w:rFonts w:ascii="Garamond" w:hAnsi="Garamond"/>
          <w:b/>
          <w:color w:val="000000"/>
        </w:rPr>
        <w:br/>
      </w:r>
      <w:bookmarkStart w:id="0" w:name="_GoBack"/>
      <w:bookmarkEnd w:id="0"/>
      <w:r w:rsidR="00870E03" w:rsidRPr="00870E03">
        <w:rPr>
          <w:rFonts w:ascii="Garamond" w:hAnsi="Garamond"/>
          <w:b/>
          <w:color w:val="000000"/>
        </w:rPr>
        <w:t>i zestawów do sporządzania radiofarmaceutyków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A3425A" w:rsidRPr="00A3425A" w:rsidRDefault="009761EF" w:rsidP="009761EF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761EF">
              <w:rPr>
                <w:rFonts w:ascii="Garamond" w:hAnsi="Garamond"/>
              </w:rPr>
              <w:t xml:space="preserve">338 274,72 zł 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A3425A" w:rsidRPr="00A3425A" w:rsidRDefault="009761EF" w:rsidP="009761EF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761EF">
              <w:rPr>
                <w:rFonts w:ascii="Garamond" w:hAnsi="Garamond"/>
              </w:rPr>
              <w:t>126 360,00 zł</w:t>
            </w:r>
          </w:p>
        </w:tc>
      </w:tr>
    </w:tbl>
    <w:p w:rsidR="0002779B" w:rsidRPr="00A55A78" w:rsidRDefault="0002779B" w:rsidP="00A55A78"/>
    <w:sectPr w:rsidR="0002779B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77" w:rsidRDefault="00990C77" w:rsidP="00E22E7B">
      <w:pPr>
        <w:spacing w:after="0" w:line="240" w:lineRule="auto"/>
      </w:pPr>
      <w:r>
        <w:separator/>
      </w:r>
    </w:p>
  </w:endnote>
  <w:endnote w:type="continuationSeparator" w:id="0">
    <w:p w:rsidR="00990C77" w:rsidRDefault="00990C7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77" w:rsidRDefault="00990C77" w:rsidP="00E22E7B">
      <w:pPr>
        <w:spacing w:after="0" w:line="240" w:lineRule="auto"/>
      </w:pPr>
      <w:r>
        <w:separator/>
      </w:r>
    </w:p>
  </w:footnote>
  <w:footnote w:type="continuationSeparator" w:id="0">
    <w:p w:rsidR="00990C77" w:rsidRDefault="00990C77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779B"/>
    <w:rsid w:val="00074020"/>
    <w:rsid w:val="000B2E90"/>
    <w:rsid w:val="00115A26"/>
    <w:rsid w:val="001B5CC0"/>
    <w:rsid w:val="001D7F15"/>
    <w:rsid w:val="001F4B56"/>
    <w:rsid w:val="00210BBA"/>
    <w:rsid w:val="00217BF4"/>
    <w:rsid w:val="00254847"/>
    <w:rsid w:val="00264323"/>
    <w:rsid w:val="00271D25"/>
    <w:rsid w:val="00284FD2"/>
    <w:rsid w:val="002A27CB"/>
    <w:rsid w:val="002F1A1D"/>
    <w:rsid w:val="002F21B9"/>
    <w:rsid w:val="002F2AE6"/>
    <w:rsid w:val="00300344"/>
    <w:rsid w:val="003160A7"/>
    <w:rsid w:val="003314E1"/>
    <w:rsid w:val="00344BB7"/>
    <w:rsid w:val="00373EBA"/>
    <w:rsid w:val="003A400A"/>
    <w:rsid w:val="003A4827"/>
    <w:rsid w:val="003B6BF5"/>
    <w:rsid w:val="003C1CFB"/>
    <w:rsid w:val="003D289D"/>
    <w:rsid w:val="003D74C2"/>
    <w:rsid w:val="003F447D"/>
    <w:rsid w:val="00421030"/>
    <w:rsid w:val="00426FAA"/>
    <w:rsid w:val="00455DAB"/>
    <w:rsid w:val="00457884"/>
    <w:rsid w:val="00483DCA"/>
    <w:rsid w:val="004943F9"/>
    <w:rsid w:val="004C37C8"/>
    <w:rsid w:val="00503404"/>
    <w:rsid w:val="00527EA2"/>
    <w:rsid w:val="005648AF"/>
    <w:rsid w:val="00574757"/>
    <w:rsid w:val="005811D8"/>
    <w:rsid w:val="005E0256"/>
    <w:rsid w:val="005E3880"/>
    <w:rsid w:val="00600795"/>
    <w:rsid w:val="006031D7"/>
    <w:rsid w:val="00607287"/>
    <w:rsid w:val="006225E8"/>
    <w:rsid w:val="00637B86"/>
    <w:rsid w:val="006403A3"/>
    <w:rsid w:val="006639EB"/>
    <w:rsid w:val="00666806"/>
    <w:rsid w:val="00666E58"/>
    <w:rsid w:val="00676FC1"/>
    <w:rsid w:val="006A1E0D"/>
    <w:rsid w:val="006E0B19"/>
    <w:rsid w:val="00742BDB"/>
    <w:rsid w:val="007449EA"/>
    <w:rsid w:val="00745C0F"/>
    <w:rsid w:val="007710AA"/>
    <w:rsid w:val="007D04F9"/>
    <w:rsid w:val="007D6462"/>
    <w:rsid w:val="007F3407"/>
    <w:rsid w:val="00815FBF"/>
    <w:rsid w:val="00855998"/>
    <w:rsid w:val="008707F8"/>
    <w:rsid w:val="00870E03"/>
    <w:rsid w:val="00886264"/>
    <w:rsid w:val="008A4EF8"/>
    <w:rsid w:val="008E7BC1"/>
    <w:rsid w:val="00943590"/>
    <w:rsid w:val="009471C3"/>
    <w:rsid w:val="00957E08"/>
    <w:rsid w:val="009623DC"/>
    <w:rsid w:val="00964BE8"/>
    <w:rsid w:val="009761EF"/>
    <w:rsid w:val="00990C77"/>
    <w:rsid w:val="00990DB3"/>
    <w:rsid w:val="009A5839"/>
    <w:rsid w:val="009B3680"/>
    <w:rsid w:val="009C30CD"/>
    <w:rsid w:val="00A052DA"/>
    <w:rsid w:val="00A3425A"/>
    <w:rsid w:val="00A37755"/>
    <w:rsid w:val="00A523E4"/>
    <w:rsid w:val="00A53C14"/>
    <w:rsid w:val="00A55A78"/>
    <w:rsid w:val="00A61551"/>
    <w:rsid w:val="00A71C02"/>
    <w:rsid w:val="00AA2535"/>
    <w:rsid w:val="00AA6FA1"/>
    <w:rsid w:val="00AB2B6C"/>
    <w:rsid w:val="00AC1F9D"/>
    <w:rsid w:val="00AE2B3E"/>
    <w:rsid w:val="00B25DE6"/>
    <w:rsid w:val="00B27B1A"/>
    <w:rsid w:val="00B411E7"/>
    <w:rsid w:val="00B44B9C"/>
    <w:rsid w:val="00B760A1"/>
    <w:rsid w:val="00B82ED9"/>
    <w:rsid w:val="00B90FEA"/>
    <w:rsid w:val="00BA67BB"/>
    <w:rsid w:val="00BC6C24"/>
    <w:rsid w:val="00BD1D86"/>
    <w:rsid w:val="00BE2914"/>
    <w:rsid w:val="00C0011B"/>
    <w:rsid w:val="00C03926"/>
    <w:rsid w:val="00C3327D"/>
    <w:rsid w:val="00C34DBE"/>
    <w:rsid w:val="00CE4D53"/>
    <w:rsid w:val="00CF3356"/>
    <w:rsid w:val="00D44BE5"/>
    <w:rsid w:val="00D6482F"/>
    <w:rsid w:val="00D85064"/>
    <w:rsid w:val="00D855D4"/>
    <w:rsid w:val="00D860C2"/>
    <w:rsid w:val="00D876BE"/>
    <w:rsid w:val="00D91805"/>
    <w:rsid w:val="00D92733"/>
    <w:rsid w:val="00DC48CF"/>
    <w:rsid w:val="00E22E7B"/>
    <w:rsid w:val="00E268D8"/>
    <w:rsid w:val="00E27419"/>
    <w:rsid w:val="00E42DD1"/>
    <w:rsid w:val="00E631DB"/>
    <w:rsid w:val="00EC04FC"/>
    <w:rsid w:val="00ED31F4"/>
    <w:rsid w:val="00EE48B7"/>
    <w:rsid w:val="00EE529C"/>
    <w:rsid w:val="00EF6AED"/>
    <w:rsid w:val="00F00214"/>
    <w:rsid w:val="00F504C9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C3C85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33</cp:revision>
  <cp:lastPrinted>2022-03-22T05:57:00Z</cp:lastPrinted>
  <dcterms:created xsi:type="dcterms:W3CDTF">2023-12-01T13:23:00Z</dcterms:created>
  <dcterms:modified xsi:type="dcterms:W3CDTF">2024-10-15T08:23:00Z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