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1221"/>
        <w:gridCol w:w="1147"/>
        <w:gridCol w:w="1143"/>
        <w:gridCol w:w="1137"/>
        <w:gridCol w:w="1137"/>
        <w:gridCol w:w="1146"/>
        <w:gridCol w:w="1146"/>
        <w:gridCol w:w="1145"/>
      </w:tblGrid>
      <w:tr w:rsidR="002D18FE" w:rsidTr="002D18FE">
        <w:trPr>
          <w:trHeight w:val="681"/>
        </w:trPr>
        <w:tc>
          <w:tcPr>
            <w:tcW w:w="1221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r w:rsidRPr="002D18FE">
              <w:rPr>
                <w:b/>
                <w:bCs/>
              </w:rPr>
              <w:t>Dzień</w:t>
            </w:r>
          </w:p>
        </w:tc>
        <w:tc>
          <w:tcPr>
            <w:tcW w:w="1147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r w:rsidRPr="002D18FE">
              <w:rPr>
                <w:b/>
                <w:bCs/>
              </w:rPr>
              <w:t>Pb</w:t>
            </w:r>
          </w:p>
        </w:tc>
        <w:tc>
          <w:tcPr>
            <w:tcW w:w="1143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r w:rsidRPr="002D18FE">
              <w:rPr>
                <w:b/>
                <w:bCs/>
              </w:rPr>
              <w:t>Pb</w:t>
            </w:r>
          </w:p>
        </w:tc>
        <w:tc>
          <w:tcPr>
            <w:tcW w:w="1137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r w:rsidRPr="002D18FE">
              <w:rPr>
                <w:b/>
                <w:bCs/>
              </w:rPr>
              <w:t>ON</w:t>
            </w:r>
          </w:p>
        </w:tc>
        <w:tc>
          <w:tcPr>
            <w:tcW w:w="1137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r w:rsidRPr="002D18FE">
              <w:rPr>
                <w:b/>
                <w:bCs/>
              </w:rPr>
              <w:t>ON</w:t>
            </w:r>
          </w:p>
        </w:tc>
        <w:tc>
          <w:tcPr>
            <w:tcW w:w="1146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proofErr w:type="spellStart"/>
            <w:r w:rsidRPr="002D18FE">
              <w:rPr>
                <w:b/>
                <w:bCs/>
              </w:rPr>
              <w:t>AdBlue</w:t>
            </w:r>
            <w:proofErr w:type="spellEnd"/>
          </w:p>
        </w:tc>
        <w:tc>
          <w:tcPr>
            <w:tcW w:w="1146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proofErr w:type="spellStart"/>
            <w:r w:rsidRPr="002D18FE">
              <w:rPr>
                <w:b/>
                <w:bCs/>
              </w:rPr>
              <w:t>AdBlue</w:t>
            </w:r>
            <w:proofErr w:type="spellEnd"/>
          </w:p>
        </w:tc>
        <w:tc>
          <w:tcPr>
            <w:tcW w:w="1145" w:type="dxa"/>
          </w:tcPr>
          <w:p w:rsidR="002D18FE" w:rsidRPr="002D18FE" w:rsidRDefault="002D18FE" w:rsidP="002D18FE">
            <w:pPr>
              <w:jc w:val="center"/>
              <w:rPr>
                <w:b/>
                <w:bCs/>
              </w:rPr>
            </w:pPr>
            <w:r w:rsidRPr="002D18FE">
              <w:rPr>
                <w:b/>
                <w:bCs/>
              </w:rPr>
              <w:t>Nazwa Stacji</w:t>
            </w:r>
          </w:p>
        </w:tc>
      </w:tr>
      <w:tr w:rsidR="002D18FE" w:rsidTr="002D18FE">
        <w:trPr>
          <w:trHeight w:val="643"/>
        </w:trPr>
        <w:tc>
          <w:tcPr>
            <w:tcW w:w="1221" w:type="dxa"/>
          </w:tcPr>
          <w:p w:rsidR="002D18FE" w:rsidRDefault="002D18FE" w:rsidP="002D18FE">
            <w:r>
              <w:t>20.12.2022</w:t>
            </w:r>
          </w:p>
        </w:tc>
        <w:tc>
          <w:tcPr>
            <w:tcW w:w="1147" w:type="dxa"/>
          </w:tcPr>
          <w:p w:rsidR="002D18FE" w:rsidRDefault="002D18FE" w:rsidP="002D18FE">
            <w:r>
              <w:t>Cena (brutto) na słupku</w:t>
            </w:r>
          </w:p>
        </w:tc>
        <w:tc>
          <w:tcPr>
            <w:tcW w:w="1143" w:type="dxa"/>
          </w:tcPr>
          <w:p w:rsidR="002D18FE" w:rsidRDefault="002D18FE" w:rsidP="002D18FE">
            <w:r>
              <w:t>Rabat</w:t>
            </w:r>
          </w:p>
        </w:tc>
        <w:tc>
          <w:tcPr>
            <w:tcW w:w="1137" w:type="dxa"/>
          </w:tcPr>
          <w:p w:rsidR="002D18FE" w:rsidRDefault="002D18FE" w:rsidP="002D18FE">
            <w:r>
              <w:t>Cena (brutto) na słupku</w:t>
            </w:r>
          </w:p>
        </w:tc>
        <w:tc>
          <w:tcPr>
            <w:tcW w:w="1137" w:type="dxa"/>
          </w:tcPr>
          <w:p w:rsidR="002D18FE" w:rsidRDefault="002D18FE" w:rsidP="002D18FE">
            <w:r>
              <w:t>Rabat</w:t>
            </w:r>
          </w:p>
        </w:tc>
        <w:tc>
          <w:tcPr>
            <w:tcW w:w="1146" w:type="dxa"/>
          </w:tcPr>
          <w:p w:rsidR="002D18FE" w:rsidRDefault="002D18FE" w:rsidP="002D18FE">
            <w:r>
              <w:t>Cena (brutto) na słupku</w:t>
            </w:r>
          </w:p>
        </w:tc>
        <w:tc>
          <w:tcPr>
            <w:tcW w:w="1146" w:type="dxa"/>
          </w:tcPr>
          <w:p w:rsidR="002D18FE" w:rsidRDefault="002D18FE" w:rsidP="002D18FE">
            <w:r>
              <w:t>Rabat</w:t>
            </w:r>
          </w:p>
        </w:tc>
        <w:tc>
          <w:tcPr>
            <w:tcW w:w="1145" w:type="dxa"/>
          </w:tcPr>
          <w:p w:rsidR="002D18FE" w:rsidRDefault="002D18FE" w:rsidP="002D18FE"/>
        </w:tc>
      </w:tr>
      <w:tr w:rsidR="002D18FE" w:rsidTr="002D18FE">
        <w:trPr>
          <w:trHeight w:val="643"/>
        </w:trPr>
        <w:tc>
          <w:tcPr>
            <w:tcW w:w="1221" w:type="dxa"/>
          </w:tcPr>
          <w:p w:rsidR="002D18FE" w:rsidRDefault="002D18FE" w:rsidP="002D18FE"/>
        </w:tc>
        <w:tc>
          <w:tcPr>
            <w:tcW w:w="1147" w:type="dxa"/>
          </w:tcPr>
          <w:p w:rsidR="002D18FE" w:rsidRDefault="002D18FE" w:rsidP="002D18FE"/>
        </w:tc>
        <w:tc>
          <w:tcPr>
            <w:tcW w:w="1143" w:type="dxa"/>
          </w:tcPr>
          <w:p w:rsidR="002D18FE" w:rsidRDefault="002D18FE" w:rsidP="002D18FE"/>
        </w:tc>
        <w:tc>
          <w:tcPr>
            <w:tcW w:w="1137" w:type="dxa"/>
          </w:tcPr>
          <w:p w:rsidR="002D18FE" w:rsidRDefault="002D18FE" w:rsidP="002D18FE"/>
        </w:tc>
        <w:tc>
          <w:tcPr>
            <w:tcW w:w="1137" w:type="dxa"/>
          </w:tcPr>
          <w:p w:rsidR="002D18FE" w:rsidRDefault="002D18FE" w:rsidP="002D18FE"/>
        </w:tc>
        <w:tc>
          <w:tcPr>
            <w:tcW w:w="1146" w:type="dxa"/>
          </w:tcPr>
          <w:p w:rsidR="002D18FE" w:rsidRDefault="002D18FE" w:rsidP="002D18FE"/>
        </w:tc>
        <w:tc>
          <w:tcPr>
            <w:tcW w:w="1146" w:type="dxa"/>
          </w:tcPr>
          <w:p w:rsidR="002D18FE" w:rsidRDefault="002D18FE" w:rsidP="002D18FE"/>
        </w:tc>
        <w:tc>
          <w:tcPr>
            <w:tcW w:w="1145" w:type="dxa"/>
          </w:tcPr>
          <w:p w:rsidR="002D18FE" w:rsidRDefault="002D18FE" w:rsidP="002D18FE"/>
        </w:tc>
      </w:tr>
    </w:tbl>
    <w:p w:rsidR="00331A9C" w:rsidRDefault="00331A9C">
      <w:bookmarkStart w:id="0" w:name="_GoBack"/>
      <w:bookmarkEnd w:id="0"/>
    </w:p>
    <w:sectPr w:rsidR="0033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E"/>
    <w:rsid w:val="002D18FE"/>
    <w:rsid w:val="0033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4F4D"/>
  <w15:chartTrackingRefBased/>
  <w15:docId w15:val="{6E454719-60E2-419F-9BCF-75C47D8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Kędziorski</dc:creator>
  <cp:keywords/>
  <dc:description/>
  <cp:lastModifiedBy>Karol Kędziorski</cp:lastModifiedBy>
  <cp:revision>1</cp:revision>
  <dcterms:created xsi:type="dcterms:W3CDTF">2022-12-06T07:34:00Z</dcterms:created>
  <dcterms:modified xsi:type="dcterms:W3CDTF">2022-12-06T07:40:00Z</dcterms:modified>
</cp:coreProperties>
</file>