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D1" w:rsidRPr="00F406DD" w:rsidRDefault="000126D1" w:rsidP="000126D1">
      <w:pPr>
        <w:tabs>
          <w:tab w:val="left" w:pos="-567"/>
        </w:tabs>
        <w:ind w:left="5760" w:right="-425"/>
        <w:jc w:val="center"/>
        <w:rPr>
          <w:rFonts w:ascii="Arial" w:hAnsi="Arial" w:cs="Arial"/>
        </w:rPr>
      </w:pPr>
      <w:bookmarkStart w:id="0" w:name="_Hlk95826050"/>
      <w:r w:rsidRPr="00F406DD">
        <w:rPr>
          <w:rFonts w:ascii="Arial" w:hAnsi="Arial" w:cs="Arial"/>
        </w:rPr>
        <w:t xml:space="preserve">/Załącznik nr </w:t>
      </w:r>
      <w:r w:rsidR="004E0463" w:rsidRPr="00F406DD">
        <w:rPr>
          <w:rFonts w:ascii="Arial" w:hAnsi="Arial" w:cs="Arial"/>
        </w:rPr>
        <w:t>7</w:t>
      </w:r>
      <w:r w:rsidRPr="00F406DD">
        <w:rPr>
          <w:rFonts w:ascii="Arial" w:hAnsi="Arial" w:cs="Arial"/>
        </w:rPr>
        <w:t xml:space="preserve"> do SWZ/</w:t>
      </w:r>
    </w:p>
    <w:p w:rsidR="000126D1" w:rsidRPr="00F406DD" w:rsidRDefault="000126D1" w:rsidP="000126D1">
      <w:pPr>
        <w:spacing w:line="240" w:lineRule="auto"/>
        <w:ind w:left="2124" w:firstLine="708"/>
        <w:jc w:val="right"/>
        <w:rPr>
          <w:rFonts w:ascii="Arial" w:hAnsi="Arial" w:cs="Arial"/>
          <w:b/>
        </w:rPr>
      </w:pPr>
    </w:p>
    <w:p w:rsidR="000126D1" w:rsidRPr="00F406DD" w:rsidRDefault="000126D1" w:rsidP="000126D1">
      <w:pPr>
        <w:spacing w:line="240" w:lineRule="auto"/>
        <w:ind w:left="2124" w:firstLine="708"/>
        <w:jc w:val="right"/>
        <w:rPr>
          <w:rFonts w:ascii="Arial" w:hAnsi="Arial" w:cs="Arial"/>
          <w:b/>
        </w:rPr>
      </w:pPr>
      <w:r w:rsidRPr="00F406DD">
        <w:rPr>
          <w:rFonts w:ascii="Arial" w:hAnsi="Arial" w:cs="Arial"/>
          <w:b/>
        </w:rPr>
        <w:t>ISTOTNE DLA STRON POSTANOWIENIA UMOWY</w:t>
      </w:r>
    </w:p>
    <w:p w:rsidR="000126D1" w:rsidRPr="00F406DD" w:rsidRDefault="000126D1" w:rsidP="000126D1">
      <w:pPr>
        <w:autoSpaceDE w:val="0"/>
        <w:autoSpaceDN w:val="0"/>
        <w:adjustRightInd w:val="0"/>
        <w:spacing w:after="0" w:line="240" w:lineRule="auto"/>
        <w:jc w:val="both"/>
        <w:rPr>
          <w:rFonts w:ascii="Arial" w:hAnsi="Arial" w:cs="Arial"/>
        </w:rPr>
      </w:pPr>
    </w:p>
    <w:p w:rsidR="000126D1" w:rsidRPr="00F406DD" w:rsidRDefault="000126D1" w:rsidP="000126D1">
      <w:pPr>
        <w:spacing w:after="0" w:line="240" w:lineRule="auto"/>
        <w:jc w:val="both"/>
        <w:rPr>
          <w:rFonts w:ascii="Arial" w:hAnsi="Arial" w:cs="Arial"/>
          <w:lang w:eastAsia="pl-PL"/>
        </w:rPr>
      </w:pPr>
      <w:r w:rsidRPr="00F406DD">
        <w:rPr>
          <w:rFonts w:ascii="Arial" w:hAnsi="Arial" w:cs="Arial"/>
        </w:rPr>
        <w:t xml:space="preserve">Przedmiotem zamówienia jest </w:t>
      </w:r>
      <w:r w:rsidRPr="00F406DD">
        <w:rPr>
          <w:rFonts w:ascii="Arial" w:eastAsia="Lucida Sans Unicode" w:hAnsi="Arial" w:cs="Arial"/>
          <w:i/>
          <w:lang w:eastAsia="pl-PL"/>
        </w:rPr>
        <w:t>„</w:t>
      </w:r>
      <w:r w:rsidRPr="00F406DD">
        <w:rPr>
          <w:rFonts w:ascii="Arial" w:eastAsia="Lucida Sans Unicode" w:hAnsi="Arial" w:cs="Arial"/>
          <w:b/>
          <w:i/>
          <w:lang w:eastAsia="pl-PL"/>
        </w:rPr>
        <w:t>Kompleksowa dostawa gazu ziemnego wysokometanowego (grupa E) obejmująca – sprzedaż i dystrybucję gazu dla potrzeb Warmińsko-Mazurskiej Agencji Rozwoju Regionalnego S.A. w Olsztynie</w:t>
      </w:r>
      <w:r w:rsidRPr="00F406DD">
        <w:rPr>
          <w:rFonts w:ascii="Arial" w:eastAsia="Lucida Sans Unicode" w:hAnsi="Arial" w:cs="Arial"/>
          <w:b/>
          <w:i/>
          <w:lang w:eastAsia="ar-SA"/>
        </w:rPr>
        <w:t>”</w:t>
      </w:r>
      <w:r w:rsidRPr="00F406DD">
        <w:rPr>
          <w:rFonts w:ascii="Arial" w:hAnsi="Arial" w:cs="Arial"/>
          <w:lang w:eastAsia="pl-PL"/>
        </w:rPr>
        <w:t xml:space="preserve"> </w:t>
      </w:r>
    </w:p>
    <w:p w:rsidR="000126D1" w:rsidRPr="00F406DD" w:rsidRDefault="000126D1" w:rsidP="000126D1">
      <w:pPr>
        <w:autoSpaceDE w:val="0"/>
        <w:autoSpaceDN w:val="0"/>
        <w:adjustRightInd w:val="0"/>
        <w:spacing w:before="120" w:after="0" w:line="240" w:lineRule="auto"/>
        <w:rPr>
          <w:rFonts w:ascii="Arial" w:hAnsi="Arial" w:cs="Arial"/>
          <w:b/>
        </w:rPr>
      </w:pPr>
      <w:r w:rsidRPr="00F406DD">
        <w:rPr>
          <w:rFonts w:ascii="Arial" w:hAnsi="Arial" w:cs="Arial"/>
        </w:rPr>
        <w:t xml:space="preserve">od </w:t>
      </w:r>
      <w:r w:rsidR="007C37E4" w:rsidRPr="00F406DD">
        <w:rPr>
          <w:rFonts w:ascii="Arial" w:hAnsi="Arial" w:cs="Arial"/>
        </w:rPr>
        <w:t xml:space="preserve">rozpoczęcia </w:t>
      </w:r>
      <w:r w:rsidRPr="00F406DD">
        <w:rPr>
          <w:rFonts w:ascii="Arial" w:hAnsi="Arial" w:cs="Arial"/>
        </w:rPr>
        <w:t xml:space="preserve">rzeczywistego dostarczania paliwa gazowego Odbiorcy zgodnie z warunkami zawartymi w </w:t>
      </w:r>
      <w:r w:rsidR="00320F61" w:rsidRPr="00F406DD">
        <w:rPr>
          <w:rFonts w:ascii="Arial" w:hAnsi="Arial" w:cs="Arial"/>
        </w:rPr>
        <w:t>SWZ</w:t>
      </w:r>
      <w:r w:rsidRPr="00F406DD">
        <w:rPr>
          <w:rFonts w:ascii="Arial" w:hAnsi="Arial" w:cs="Arial"/>
        </w:rPr>
        <w:t xml:space="preserve"> nr </w:t>
      </w:r>
      <w:r w:rsidRPr="00F406DD">
        <w:rPr>
          <w:rFonts w:ascii="Arial" w:hAnsi="Arial" w:cs="Arial"/>
          <w:b/>
        </w:rPr>
        <w:t>ZP.28</w:t>
      </w:r>
      <w:r w:rsidR="00F12AE9" w:rsidRPr="00F406DD">
        <w:rPr>
          <w:rFonts w:ascii="Arial" w:hAnsi="Arial" w:cs="Arial"/>
          <w:b/>
        </w:rPr>
        <w:t>.11.</w:t>
      </w:r>
      <w:r w:rsidRPr="00F406DD">
        <w:rPr>
          <w:rFonts w:ascii="Arial" w:hAnsi="Arial" w:cs="Arial"/>
          <w:b/>
        </w:rPr>
        <w:t>202</w:t>
      </w:r>
      <w:r w:rsidR="00B01A37" w:rsidRPr="00F406DD">
        <w:rPr>
          <w:rFonts w:ascii="Arial" w:hAnsi="Arial" w:cs="Arial"/>
          <w:b/>
        </w:rPr>
        <w:t>4</w:t>
      </w:r>
      <w:r w:rsidRPr="00F406DD">
        <w:rPr>
          <w:rFonts w:ascii="Arial" w:hAnsi="Arial" w:cs="Arial"/>
          <w:b/>
        </w:rPr>
        <w:t xml:space="preserve">/SOAT z dnia </w:t>
      </w:r>
      <w:r w:rsidR="00F12AE9" w:rsidRPr="00F406DD">
        <w:rPr>
          <w:rFonts w:ascii="Arial" w:hAnsi="Arial" w:cs="Arial"/>
          <w:b/>
        </w:rPr>
        <w:t>12.03.</w:t>
      </w:r>
      <w:r w:rsidR="00B01A37" w:rsidRPr="00F406DD">
        <w:rPr>
          <w:rFonts w:ascii="Arial" w:hAnsi="Arial" w:cs="Arial"/>
          <w:b/>
        </w:rPr>
        <w:t>2024</w:t>
      </w:r>
      <w:r w:rsidRPr="00F406DD">
        <w:rPr>
          <w:rFonts w:ascii="Arial" w:hAnsi="Arial" w:cs="Arial"/>
          <w:b/>
        </w:rPr>
        <w:t xml:space="preserve"> roku </w:t>
      </w:r>
    </w:p>
    <w:p w:rsidR="000126D1" w:rsidRPr="00F406DD" w:rsidRDefault="000126D1" w:rsidP="000126D1">
      <w:pPr>
        <w:autoSpaceDE w:val="0"/>
        <w:autoSpaceDN w:val="0"/>
        <w:adjustRightInd w:val="0"/>
        <w:spacing w:after="0" w:line="240" w:lineRule="auto"/>
        <w:rPr>
          <w:rFonts w:ascii="Arial" w:hAnsi="Arial" w:cs="Arial"/>
          <w:strike/>
          <w:lang w:eastAsia="pl-PL"/>
        </w:rPr>
      </w:pPr>
    </w:p>
    <w:p w:rsidR="000126D1" w:rsidRPr="00F406DD" w:rsidRDefault="000126D1" w:rsidP="000126D1">
      <w:pPr>
        <w:pStyle w:val="Bezodstpw"/>
        <w:spacing w:after="120"/>
        <w:jc w:val="both"/>
        <w:rPr>
          <w:rFonts w:ascii="Arial" w:hAnsi="Arial" w:cs="Arial"/>
        </w:rPr>
      </w:pPr>
      <w:r w:rsidRPr="00F406DD">
        <w:rPr>
          <w:rFonts w:ascii="Arial" w:hAnsi="Arial" w:cs="Arial"/>
        </w:rPr>
        <w:t xml:space="preserve">Projekt umowy przygotuje </w:t>
      </w:r>
      <w:r w:rsidR="00320F61" w:rsidRPr="00F406DD">
        <w:rPr>
          <w:rFonts w:ascii="Arial" w:hAnsi="Arial" w:cs="Arial"/>
        </w:rPr>
        <w:t>W</w:t>
      </w:r>
      <w:r w:rsidRPr="00F406DD">
        <w:rPr>
          <w:rFonts w:ascii="Arial" w:hAnsi="Arial" w:cs="Arial"/>
        </w:rPr>
        <w:t xml:space="preserve">ykonawca. </w:t>
      </w:r>
      <w:r w:rsidRPr="00F406DD">
        <w:rPr>
          <w:rFonts w:ascii="Arial" w:hAnsi="Arial" w:cs="Arial"/>
          <w:lang w:eastAsia="pl-PL"/>
        </w:rPr>
        <w:t xml:space="preserve">Zamawiający dopuszcza zapisy stosowane standardowo przez Wykonawcę, </w:t>
      </w:r>
      <w:r w:rsidRPr="00F406DD">
        <w:rPr>
          <w:rFonts w:ascii="Arial" w:hAnsi="Arial" w:cs="Arial"/>
          <w:kern w:val="24"/>
          <w:lang w:eastAsia="pl-PL"/>
        </w:rPr>
        <w:t xml:space="preserve">z uwzględnieniem zapisów zawartych w </w:t>
      </w:r>
      <w:r w:rsidRPr="00F406DD">
        <w:rPr>
          <w:rFonts w:ascii="Arial" w:hAnsi="Arial" w:cs="Arial"/>
          <w:kern w:val="24"/>
        </w:rPr>
        <w:t>Istotnych dla stron postanowieniach umowy</w:t>
      </w:r>
      <w:r w:rsidR="003F41A9">
        <w:rPr>
          <w:rFonts w:ascii="Arial" w:hAnsi="Arial" w:cs="Arial"/>
          <w:kern w:val="24"/>
        </w:rPr>
        <w:t xml:space="preserve">. </w:t>
      </w:r>
      <w:r w:rsidRPr="00F406DD">
        <w:rPr>
          <w:rFonts w:ascii="Arial" w:hAnsi="Arial" w:cs="Arial"/>
        </w:rPr>
        <w:t>Wykonawca zobowiązany będzie do wykonania przedmiotu zamówienia w cenach jednostkowych, jakie zostały zawarte w jego ofercie.</w:t>
      </w:r>
    </w:p>
    <w:p w:rsidR="000126D1" w:rsidRPr="00F406DD" w:rsidRDefault="000126D1" w:rsidP="000126D1">
      <w:pPr>
        <w:spacing w:after="0" w:line="240" w:lineRule="auto"/>
        <w:jc w:val="both"/>
        <w:rPr>
          <w:rFonts w:ascii="Arial" w:hAnsi="Arial" w:cs="Arial"/>
          <w:lang w:eastAsia="pl-PL"/>
        </w:rPr>
      </w:pPr>
      <w:r w:rsidRPr="00F406DD">
        <w:rPr>
          <w:rFonts w:ascii="Arial" w:hAnsi="Arial" w:cs="Arial"/>
          <w:lang w:eastAsia="pl-PL"/>
        </w:rPr>
        <w:t xml:space="preserve">Z Wykonawcą, którego oferta uznana zostanie za najkorzystniejszą zostanie zawarta umowa na </w:t>
      </w:r>
      <w:r w:rsidRPr="00F406DD">
        <w:rPr>
          <w:rFonts w:ascii="Arial" w:eastAsia="Lucida Sans Unicode" w:hAnsi="Arial" w:cs="Arial"/>
          <w:i/>
          <w:lang w:eastAsia="pl-PL"/>
        </w:rPr>
        <w:t>„</w:t>
      </w:r>
      <w:r w:rsidRPr="00F406DD">
        <w:rPr>
          <w:rFonts w:ascii="Arial" w:eastAsia="Lucida Sans Unicode" w:hAnsi="Arial" w:cs="Arial"/>
          <w:b/>
          <w:i/>
          <w:lang w:eastAsia="pl-PL"/>
        </w:rPr>
        <w:t>Kompleksowa dostawa gazu ziemnego wysokometanowego (grupa E) obejmująca – sprzedaż i dystrybucję gazu dla potrzeb Warmińsko-Mazurskiej Agencji Rozwoju Regionalnego S.A. w Olsztynie</w:t>
      </w:r>
      <w:r w:rsidRPr="00F406DD">
        <w:rPr>
          <w:rFonts w:ascii="Arial" w:eastAsia="Lucida Sans Unicode" w:hAnsi="Arial" w:cs="Arial"/>
          <w:b/>
          <w:i/>
          <w:lang w:eastAsia="ar-SA"/>
        </w:rPr>
        <w:t>”.</w:t>
      </w:r>
    </w:p>
    <w:p w:rsidR="00C37634" w:rsidRPr="00F406DD" w:rsidRDefault="00C37634" w:rsidP="00C37634">
      <w:pPr>
        <w:spacing w:after="0" w:line="240" w:lineRule="auto"/>
        <w:jc w:val="both"/>
        <w:rPr>
          <w:rFonts w:ascii="Arial" w:hAnsi="Arial" w:cs="Arial"/>
        </w:rPr>
      </w:pPr>
    </w:p>
    <w:p w:rsidR="00C37634" w:rsidRPr="00F406DD" w:rsidRDefault="00C37634" w:rsidP="00C37634">
      <w:pPr>
        <w:spacing w:after="0" w:line="240" w:lineRule="auto"/>
        <w:jc w:val="both"/>
        <w:rPr>
          <w:rFonts w:ascii="Arial" w:hAnsi="Arial" w:cs="Arial"/>
          <w:b/>
        </w:rPr>
      </w:pPr>
      <w:r w:rsidRPr="00F406DD">
        <w:rPr>
          <w:rFonts w:ascii="Arial" w:hAnsi="Arial" w:cs="Arial"/>
          <w:b/>
        </w:rPr>
        <w:t>Zamawiający wymaga, aby umowa została zawarta odrębnie dla dwóch punktu poboru</w:t>
      </w:r>
      <w:r w:rsidRPr="00F406DD">
        <w:rPr>
          <w:rFonts w:ascii="Arial" w:hAnsi="Arial" w:cs="Arial"/>
          <w:b/>
          <w:bCs/>
        </w:rPr>
        <w:t xml:space="preserve"> Gazu (PPG) </w:t>
      </w:r>
      <w:r w:rsidRPr="00F406DD">
        <w:rPr>
          <w:rFonts w:ascii="Arial" w:hAnsi="Arial" w:cs="Arial"/>
          <w:lang w:eastAsia="pl-PL"/>
        </w:rPr>
        <w:t xml:space="preserve">na czas określony i obejmuje świadczenie usług w: </w:t>
      </w:r>
    </w:p>
    <w:p w:rsidR="00C37634" w:rsidRPr="00F406DD" w:rsidRDefault="00C37634" w:rsidP="00C37634">
      <w:pPr>
        <w:numPr>
          <w:ilvl w:val="0"/>
          <w:numId w:val="6"/>
        </w:numPr>
        <w:spacing w:after="0" w:line="276" w:lineRule="auto"/>
        <w:ind w:left="567"/>
        <w:jc w:val="both"/>
        <w:rPr>
          <w:rFonts w:ascii="Arial" w:hAnsi="Arial" w:cs="Arial"/>
        </w:rPr>
      </w:pPr>
      <w:r w:rsidRPr="00F406DD">
        <w:rPr>
          <w:rFonts w:ascii="Arial" w:eastAsia="Lucida Sans Unicode" w:hAnsi="Arial" w:cs="Arial"/>
          <w:lang w:eastAsia="ar-SA"/>
        </w:rPr>
        <w:t xml:space="preserve">siedzibie Zamawiającego: Budynek biurowy w Olsztynie, przy Placu Gen. Józefa Bema 3, 10-516 Olsztyn okres </w:t>
      </w:r>
      <w:r w:rsidRPr="00F406DD">
        <w:rPr>
          <w:rFonts w:ascii="Arial" w:eastAsia="Lucida Sans Unicode" w:hAnsi="Arial" w:cs="Arial"/>
          <w:b/>
          <w:u w:val="single"/>
          <w:lang w:eastAsia="ar-SA"/>
        </w:rPr>
        <w:t>24 m-</w:t>
      </w:r>
      <w:proofErr w:type="spellStart"/>
      <w:r w:rsidRPr="00F406DD">
        <w:rPr>
          <w:rFonts w:ascii="Arial" w:eastAsia="Lucida Sans Unicode" w:hAnsi="Arial" w:cs="Arial"/>
          <w:b/>
          <w:u w:val="single"/>
          <w:lang w:eastAsia="ar-SA"/>
        </w:rPr>
        <w:t>cy</w:t>
      </w:r>
      <w:proofErr w:type="spellEnd"/>
      <w:r w:rsidRPr="00F406DD">
        <w:rPr>
          <w:rFonts w:ascii="Arial" w:hAnsi="Arial" w:cs="Arial"/>
        </w:rPr>
        <w:t xml:space="preserve"> liczony od dnia rozpoczęcia rzeczywistego dostarczania paliwa gazowego Odbiorcy</w:t>
      </w:r>
    </w:p>
    <w:p w:rsidR="00C37634" w:rsidRPr="00F406DD" w:rsidRDefault="00C37634" w:rsidP="00C37634">
      <w:pPr>
        <w:numPr>
          <w:ilvl w:val="0"/>
          <w:numId w:val="6"/>
        </w:numPr>
        <w:spacing w:after="0" w:line="276" w:lineRule="auto"/>
        <w:ind w:left="567"/>
        <w:rPr>
          <w:rFonts w:ascii="Arial" w:hAnsi="Arial" w:cs="Arial"/>
        </w:rPr>
      </w:pPr>
      <w:r w:rsidRPr="00F406DD">
        <w:rPr>
          <w:rFonts w:ascii="Arial" w:hAnsi="Arial" w:cs="Arial"/>
          <w:lang w:eastAsia="ar-SA"/>
        </w:rPr>
        <w:t>budynku biurowo-konferencyjnym w Olsztynie, przy ul. Jagiellońska 91 A, 10-356 Olsztyn</w:t>
      </w:r>
      <w:r w:rsidRPr="00F406DD">
        <w:rPr>
          <w:rFonts w:ascii="Arial" w:hAnsi="Arial" w:cs="Arial"/>
        </w:rPr>
        <w:t xml:space="preserve"> okres </w:t>
      </w:r>
      <w:r w:rsidRPr="00F406DD">
        <w:rPr>
          <w:rFonts w:ascii="Arial" w:hAnsi="Arial" w:cs="Arial"/>
          <w:b/>
          <w:u w:val="single"/>
        </w:rPr>
        <w:t>24 m-</w:t>
      </w:r>
      <w:proofErr w:type="spellStart"/>
      <w:r w:rsidRPr="00F406DD">
        <w:rPr>
          <w:rFonts w:ascii="Arial" w:hAnsi="Arial" w:cs="Arial"/>
          <w:b/>
          <w:u w:val="single"/>
        </w:rPr>
        <w:t>cy</w:t>
      </w:r>
      <w:proofErr w:type="spellEnd"/>
      <w:r w:rsidRPr="00F406DD">
        <w:rPr>
          <w:rFonts w:ascii="Arial" w:hAnsi="Arial" w:cs="Arial"/>
          <w:b/>
        </w:rPr>
        <w:t xml:space="preserve"> </w:t>
      </w:r>
      <w:r w:rsidRPr="00F406DD">
        <w:rPr>
          <w:rFonts w:ascii="Arial" w:hAnsi="Arial" w:cs="Arial"/>
        </w:rPr>
        <w:t>liczony od dnia rozpoczęcia rzeczywistego dostarczania paliwa gazowego Odbiorcy.</w:t>
      </w:r>
    </w:p>
    <w:p w:rsidR="00C37634" w:rsidRPr="00F406DD" w:rsidRDefault="00C37634" w:rsidP="00C37634">
      <w:pPr>
        <w:tabs>
          <w:tab w:val="left" w:pos="284"/>
        </w:tabs>
        <w:spacing w:after="0" w:line="240" w:lineRule="auto"/>
        <w:ind w:left="284"/>
        <w:jc w:val="both"/>
        <w:rPr>
          <w:rFonts w:ascii="Arial" w:hAnsi="Arial" w:cs="Arial"/>
          <w:lang w:eastAsia="pl-PL"/>
        </w:rPr>
      </w:pPr>
      <w:r w:rsidRPr="00F406DD">
        <w:rPr>
          <w:rFonts w:ascii="Arial" w:hAnsi="Arial" w:cs="Arial"/>
          <w:lang w:eastAsia="pl-PL"/>
        </w:rPr>
        <w:t>z zastrzeżeniem, że warunkiem rozpoczęcia dostaw jest skuteczne przeprowadzenia procedury zmiany sprzedawcy.</w:t>
      </w:r>
    </w:p>
    <w:p w:rsidR="000126D1" w:rsidRPr="00F406DD" w:rsidRDefault="000126D1" w:rsidP="00C37634">
      <w:pPr>
        <w:spacing w:before="240" w:after="240" w:line="240" w:lineRule="auto"/>
        <w:jc w:val="both"/>
        <w:rPr>
          <w:rFonts w:ascii="Arial" w:hAnsi="Arial" w:cs="Arial"/>
          <w:lang w:eastAsia="pl-PL"/>
        </w:rPr>
      </w:pPr>
      <w:r w:rsidRPr="00F406DD">
        <w:rPr>
          <w:rFonts w:ascii="Arial" w:hAnsi="Arial" w:cs="Arial"/>
          <w:lang w:eastAsia="pl-PL"/>
        </w:rPr>
        <w:t>Zamawiający określi termin i miejsce podpisania umowy. Zamawiający dopuszcza możliwość podpisania umowy drogą korespondencyjną.</w:t>
      </w:r>
    </w:p>
    <w:bookmarkEnd w:id="0"/>
    <w:p w:rsidR="000126D1" w:rsidRPr="00F406DD" w:rsidRDefault="000126D1" w:rsidP="000126D1">
      <w:pPr>
        <w:spacing w:after="0" w:line="240" w:lineRule="auto"/>
        <w:jc w:val="both"/>
        <w:rPr>
          <w:rFonts w:ascii="Arial" w:hAnsi="Arial" w:cs="Arial"/>
          <w:b/>
        </w:rPr>
      </w:pPr>
      <w:r w:rsidRPr="00F406DD">
        <w:rPr>
          <w:rFonts w:ascii="Arial" w:hAnsi="Arial" w:cs="Arial"/>
          <w:b/>
        </w:rPr>
        <w:t>Istotne postanowienia</w:t>
      </w:r>
    </w:p>
    <w:p w:rsidR="00426B96" w:rsidRPr="00F406DD" w:rsidRDefault="00426B96" w:rsidP="00941D31">
      <w:pPr>
        <w:numPr>
          <w:ilvl w:val="0"/>
          <w:numId w:val="2"/>
        </w:numPr>
        <w:spacing w:after="0" w:line="240" w:lineRule="auto"/>
        <w:ind w:left="426"/>
        <w:jc w:val="both"/>
        <w:rPr>
          <w:rFonts w:ascii="Arial" w:hAnsi="Arial" w:cs="Arial"/>
        </w:rPr>
      </w:pPr>
      <w:bookmarkStart w:id="1" w:name="_Hlk95825993"/>
      <w:r w:rsidRPr="00F406DD">
        <w:rPr>
          <w:rFonts w:ascii="Arial" w:hAnsi="Arial" w:cs="Arial"/>
        </w:rPr>
        <w:t>Sprzedaż paliwa gazowego będzie się odbywać na warunkach określonych przepisami ustawy z dnia 10 kwietnia 1997 r. Prawo energetyczne oraz wydanych na jej podstawie przepisów wykonawczych, w szczególności: Rozporządzenia Ministra Gospodarki z dnia 2 lipca 2010 r. w sprawie szczegółowych warunków funkcjonowania systemu gazowego, Rozporządzenia Ministra Energii z dnia 15 marca 2018 r. w sprawie szczegółowych zasad kształtowania i kalkulacji taryf oraz rozliczeń w obrocie paliwami gazowymi, jak również przepisami Kodeksu cywilnego, postanowieniami Umowy oraz stawkami zawartymi w formularzu cenowym dla danego punktu poboru.</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Dostawy gazu odbywać się będą za pośrednictwem sieci dystrybucyjnej należącej do Operatora Systemu Dystrybucji. </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Zamawiający oświadcza, że posiada tytuł prawny do korzystania z obiektów (miejsc odbioru gazu) opisanych w </w:t>
      </w:r>
      <w:r w:rsidRPr="00F406DD">
        <w:rPr>
          <w:rFonts w:ascii="Arial" w:hAnsi="Arial" w:cs="Arial"/>
          <w:bCs/>
          <w:iCs/>
        </w:rPr>
        <w:t xml:space="preserve">SOPZ,  stanowiącym Załącznik do </w:t>
      </w:r>
      <w:r w:rsidRPr="00F406DD">
        <w:rPr>
          <w:rFonts w:ascii="Arial" w:hAnsi="Arial" w:cs="Arial"/>
        </w:rPr>
        <w:t>Umowy.</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lastRenderedPageBreak/>
        <w:t xml:space="preserve">Wszystkie techniczne warunki dostarczania paliwa gazowego dla danego punktu zdawczo-odbiorczego są zgodne z postanowieniami </w:t>
      </w:r>
      <w:proofErr w:type="spellStart"/>
      <w:r w:rsidRPr="00F406DD">
        <w:rPr>
          <w:rFonts w:ascii="Arial" w:hAnsi="Arial" w:cs="Arial"/>
        </w:rPr>
        <w:t>IRiESP</w:t>
      </w:r>
      <w:proofErr w:type="spellEnd"/>
      <w:r w:rsidRPr="00F406DD">
        <w:rPr>
          <w:rFonts w:ascii="Arial" w:hAnsi="Arial" w:cs="Arial"/>
        </w:rPr>
        <w:t xml:space="preserve"> i/lub </w:t>
      </w:r>
      <w:proofErr w:type="spellStart"/>
      <w:r w:rsidRPr="00F406DD">
        <w:rPr>
          <w:rFonts w:ascii="Arial" w:hAnsi="Arial" w:cs="Arial"/>
        </w:rPr>
        <w:t>IRiESD</w:t>
      </w:r>
      <w:proofErr w:type="spellEnd"/>
      <w:r w:rsidRPr="00F406DD">
        <w:rPr>
          <w:rFonts w:ascii="Arial" w:hAnsi="Arial" w:cs="Arial"/>
        </w:rPr>
        <w:t xml:space="preserve"> odpowiedniego Operatora i przez niego określone.</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Wykonawca oświadcza, że posiada koncesję na obrót paliwami gazowymi o numerze ……………. wydaną przez Prezesa Urzędu Regulacji Energetyki w dniu ……….., której okres ważności upływa w dniu ………………… .</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Wykonawca oświadcza, że posiada koncesję na dystrybucję paliw gazowych o numerze ……………. wydaną przez Prezesa Urzędu Regulacji Energetyki w dniu ……….., której okres ważności upływa w dniu ………………*. </w:t>
      </w:r>
      <w:r w:rsidRPr="00F406DD">
        <w:rPr>
          <w:rFonts w:ascii="Arial" w:hAnsi="Arial" w:cs="Arial"/>
          <w:i/>
          <w:iCs/>
        </w:rPr>
        <w:t xml:space="preserve">(skreślić jeśli nie dotyczy). </w:t>
      </w:r>
      <w:r w:rsidRPr="00F406DD">
        <w:rPr>
          <w:rFonts w:ascii="Arial" w:hAnsi="Arial" w:cs="Arial"/>
        </w:rPr>
        <w:t>/</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i/>
          <w:iCs/>
        </w:rPr>
      </w:pPr>
      <w:r w:rsidRPr="00F406DD">
        <w:rPr>
          <w:rFonts w:ascii="Arial" w:hAnsi="Arial" w:cs="Arial"/>
        </w:rPr>
        <w:t xml:space="preserve">Wykonawca nie będący OSD oświadcza niniejszym, że ma zawartą z OSD umowę dystrybucyjną. tzw. Generalną Umowę Dystrybucyjną, umożliwiającą sprzedaż gazu ziemnego do obiektów Zamawiającego za pośrednictwem sieci dystrybucyjnej OSD, która została zawarta na okres do dnia ………….. *. </w:t>
      </w:r>
      <w:r w:rsidRPr="00F406DD">
        <w:rPr>
          <w:rFonts w:ascii="Arial" w:hAnsi="Arial" w:cs="Arial"/>
          <w:i/>
          <w:iCs/>
        </w:rPr>
        <w:t>(skreślić jeśli nie dotyczy).</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W przypadku, gdy okres obowiązywania Umowy jest dłuższy niż okres ważności dokumentu opisanego w ust. 5 i 6, Wykonawca zobligowany jest w terminie nie późniejszym niż na trzy miesiące przed datą upływu ważności tych dokumentów, przedłożyć Zamawiającemu: oświadczenie o posiadaniu aktualnej umowy dystrybucyjnej  zawartej z OSD  lub aktualną koncesję na dystrybucję paliwami gazowymi oraz aktualnej koncesji na obrót paliwami gazowymi. </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Wykonawca przez cały okres obowiązywania umowy zobowiązany jest do posiadania wszelkich wymaganych prawem pozwoleń, umów, koncesji umożliwiających Wykonawcy wykonanie przedmiotu Umowy. </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Wykonawca zobowiązany jest dostarczać paliwa gazowe o cieple spalania oraz parametrach jakościowych określonych w Taryfie oraz zgodnie z obowiązującymi przepisami.</w:t>
      </w:r>
    </w:p>
    <w:p w:rsidR="006A5572" w:rsidRPr="00F406DD" w:rsidRDefault="006A5572"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Usługę dystrybucji paliwa gazowego do instalacji znajdujących się w punktach odbioru,  szczegółowo opisanych w Załączniku do SOPZ, będzie wykonywał OSD. Dla potrzeb Umowy kompleksowej jest to Polska Spółka Gazownictwa Sp. z o.o. </w:t>
      </w:r>
    </w:p>
    <w:p w:rsidR="00D928FD" w:rsidRPr="00F406DD" w:rsidRDefault="00D928FD" w:rsidP="00941D31">
      <w:pPr>
        <w:pStyle w:val="Akapitzlist"/>
        <w:numPr>
          <w:ilvl w:val="0"/>
          <w:numId w:val="2"/>
        </w:numPr>
        <w:autoSpaceDE w:val="0"/>
        <w:autoSpaceDN w:val="0"/>
        <w:adjustRightInd w:val="0"/>
        <w:spacing w:after="0" w:line="240" w:lineRule="auto"/>
        <w:ind w:left="426"/>
        <w:jc w:val="both"/>
        <w:rPr>
          <w:rFonts w:ascii="Arial" w:hAnsi="Arial" w:cs="Arial"/>
        </w:rPr>
      </w:pPr>
      <w:r w:rsidRPr="00F406DD">
        <w:rPr>
          <w:rFonts w:ascii="Arial" w:eastAsia="Arial Unicode MS" w:hAnsi="Arial" w:cs="Arial"/>
          <w:b/>
          <w:kern w:val="1"/>
          <w:lang w:eastAsia="hi-IN" w:bidi="hi-IN"/>
        </w:rPr>
        <w:t xml:space="preserve">Prognozowana ilość paliwa gazowego </w:t>
      </w:r>
      <w:r w:rsidRPr="00F406DD">
        <w:rPr>
          <w:rFonts w:ascii="Arial" w:eastAsia="Arial Unicode MS" w:hAnsi="Arial" w:cs="Arial"/>
          <w:kern w:val="1"/>
          <w:lang w:eastAsia="hi-IN" w:bidi="hi-IN"/>
        </w:rPr>
        <w:t xml:space="preserve">dostarczona w okresie </w:t>
      </w:r>
      <w:r w:rsidR="003F41A9" w:rsidRPr="00F406DD">
        <w:rPr>
          <w:rFonts w:ascii="Arial" w:eastAsia="Arial Unicode MS" w:hAnsi="Arial" w:cs="Arial"/>
          <w:kern w:val="1"/>
          <w:lang w:eastAsia="hi-IN" w:bidi="hi-IN"/>
        </w:rPr>
        <w:t xml:space="preserve">  trwania umowy </w:t>
      </w:r>
      <w:r w:rsidRPr="00F406DD">
        <w:rPr>
          <w:rFonts w:ascii="Arial" w:eastAsia="Arial Unicode MS" w:hAnsi="Arial" w:cs="Arial"/>
          <w:kern w:val="1"/>
          <w:lang w:eastAsia="hi-IN" w:bidi="hi-IN"/>
        </w:rPr>
        <w:t>do dnia 3</w:t>
      </w:r>
      <w:r w:rsidR="00351B3B" w:rsidRPr="00F406DD">
        <w:rPr>
          <w:rFonts w:ascii="Arial" w:eastAsia="Arial Unicode MS" w:hAnsi="Arial" w:cs="Arial"/>
          <w:kern w:val="1"/>
          <w:lang w:eastAsia="hi-IN" w:bidi="hi-IN"/>
        </w:rPr>
        <w:t>0</w:t>
      </w:r>
      <w:r w:rsidRPr="00F406DD">
        <w:rPr>
          <w:rFonts w:ascii="Arial" w:eastAsia="Arial Unicode MS" w:hAnsi="Arial" w:cs="Arial"/>
          <w:kern w:val="1"/>
          <w:lang w:eastAsia="hi-IN" w:bidi="hi-IN"/>
        </w:rPr>
        <w:t xml:space="preserve"> </w:t>
      </w:r>
      <w:r w:rsidR="00351B3B" w:rsidRPr="00F406DD">
        <w:rPr>
          <w:rFonts w:ascii="Arial" w:eastAsia="Arial Unicode MS" w:hAnsi="Arial" w:cs="Arial"/>
          <w:kern w:val="1"/>
          <w:lang w:eastAsia="hi-IN" w:bidi="hi-IN"/>
        </w:rPr>
        <w:t>kwietnia</w:t>
      </w:r>
      <w:r w:rsidRPr="00F406DD">
        <w:rPr>
          <w:rFonts w:ascii="Arial" w:eastAsia="Arial Unicode MS" w:hAnsi="Arial" w:cs="Arial"/>
          <w:kern w:val="1"/>
          <w:lang w:eastAsia="hi-IN" w:bidi="hi-IN"/>
        </w:rPr>
        <w:t xml:space="preserve"> </w:t>
      </w:r>
      <w:r w:rsidR="003F41A9" w:rsidRPr="00F406DD">
        <w:rPr>
          <w:rFonts w:ascii="Arial" w:eastAsia="Arial Unicode MS" w:hAnsi="Arial" w:cs="Arial"/>
          <w:kern w:val="1"/>
          <w:lang w:eastAsia="hi-IN" w:bidi="hi-IN"/>
        </w:rPr>
        <w:t>2026</w:t>
      </w:r>
      <w:r w:rsidRPr="00F406DD">
        <w:rPr>
          <w:rFonts w:ascii="Arial" w:eastAsia="Arial Unicode MS" w:hAnsi="Arial" w:cs="Arial"/>
          <w:kern w:val="1"/>
          <w:lang w:eastAsia="hi-IN" w:bidi="hi-IN"/>
        </w:rPr>
        <w:t xml:space="preserve"> wynosi:</w:t>
      </w:r>
      <w:r w:rsidRPr="00F406DD">
        <w:rPr>
          <w:rFonts w:ascii="Arial" w:hAnsi="Arial" w:cs="Arial"/>
          <w:b/>
        </w:rPr>
        <w:t xml:space="preserve"> około 3</w:t>
      </w:r>
      <w:r w:rsidR="00D4093E" w:rsidRPr="00F406DD">
        <w:rPr>
          <w:rFonts w:ascii="Arial" w:hAnsi="Arial" w:cs="Arial"/>
          <w:b/>
        </w:rPr>
        <w:t>4</w:t>
      </w:r>
      <w:r w:rsidRPr="00F406DD">
        <w:rPr>
          <w:rFonts w:ascii="Arial" w:hAnsi="Arial" w:cs="Arial"/>
          <w:b/>
        </w:rPr>
        <w:t>0 000 kWh</w:t>
      </w:r>
      <w:r w:rsidRPr="00F406DD">
        <w:rPr>
          <w:rFonts w:ascii="Arial" w:hAnsi="Arial" w:cs="Arial"/>
        </w:rPr>
        <w:t xml:space="preserve"> </w:t>
      </w:r>
      <w:r w:rsidRPr="00F406DD">
        <w:rPr>
          <w:rFonts w:ascii="Arial" w:eastAsia="Arial Unicode MS" w:hAnsi="Arial" w:cs="Arial"/>
          <w:bCs/>
          <w:kern w:val="1"/>
          <w:lang w:eastAsia="hi-IN" w:bidi="hi-IN"/>
        </w:rPr>
        <w:t xml:space="preserve">w taryfie </w:t>
      </w:r>
      <w:r w:rsidRPr="00F406DD">
        <w:rPr>
          <w:rFonts w:ascii="Arial" w:eastAsia="Arial Unicode MS" w:hAnsi="Arial" w:cs="Arial"/>
          <w:kern w:val="1"/>
          <w:lang w:eastAsia="hi-IN" w:bidi="hi-IN"/>
        </w:rPr>
        <w:t xml:space="preserve">W-4 oraz w taryfie W-5 </w:t>
      </w:r>
      <w:r w:rsidRPr="00F406DD">
        <w:rPr>
          <w:rFonts w:ascii="Arial" w:eastAsia="Arial Unicode MS" w:hAnsi="Arial" w:cs="Arial"/>
          <w:b/>
          <w:kern w:val="1"/>
          <w:lang w:eastAsia="hi-IN" w:bidi="hi-IN"/>
        </w:rPr>
        <w:t>około 4</w:t>
      </w:r>
      <w:r w:rsidR="00D4093E" w:rsidRPr="00F406DD">
        <w:rPr>
          <w:rFonts w:ascii="Arial" w:eastAsia="Arial Unicode MS" w:hAnsi="Arial" w:cs="Arial"/>
          <w:b/>
          <w:kern w:val="1"/>
          <w:lang w:eastAsia="hi-IN" w:bidi="hi-IN"/>
        </w:rPr>
        <w:t>40</w:t>
      </w:r>
      <w:r w:rsidRPr="00F406DD">
        <w:rPr>
          <w:rFonts w:ascii="Arial" w:eastAsia="Arial Unicode MS" w:hAnsi="Arial" w:cs="Arial"/>
          <w:b/>
          <w:kern w:val="1"/>
          <w:lang w:eastAsia="hi-IN" w:bidi="hi-IN"/>
        </w:rPr>
        <w:t> 000</w:t>
      </w:r>
      <w:r w:rsidRPr="00F406DD">
        <w:rPr>
          <w:rFonts w:ascii="Arial" w:eastAsia="Arial Unicode MS" w:hAnsi="Arial" w:cs="Arial"/>
          <w:kern w:val="1"/>
          <w:lang w:eastAsia="hi-IN" w:bidi="hi-IN"/>
        </w:rPr>
        <w:t xml:space="preserve"> </w:t>
      </w:r>
      <w:r w:rsidR="0064476A" w:rsidRPr="00F406DD">
        <w:rPr>
          <w:rFonts w:ascii="Arial" w:hAnsi="Arial" w:cs="Arial"/>
          <w:b/>
        </w:rPr>
        <w:t>kWh</w:t>
      </w:r>
      <w:r w:rsidR="0064476A" w:rsidRPr="00F406DD">
        <w:rPr>
          <w:rFonts w:ascii="Arial" w:eastAsia="Arial Unicode MS" w:hAnsi="Arial" w:cs="Arial"/>
          <w:kern w:val="1"/>
          <w:lang w:eastAsia="hi-IN" w:bidi="hi-IN"/>
        </w:rPr>
        <w:t xml:space="preserve"> </w:t>
      </w:r>
      <w:r w:rsidRPr="00F406DD">
        <w:rPr>
          <w:rFonts w:ascii="Arial" w:eastAsia="Arial Unicode MS" w:hAnsi="Arial" w:cs="Arial"/>
          <w:kern w:val="1"/>
          <w:lang w:eastAsia="hi-IN" w:bidi="hi-IN"/>
        </w:rPr>
        <w:t>z zastrzeżeniem, iż:</w:t>
      </w:r>
    </w:p>
    <w:p w:rsidR="00D928FD" w:rsidRPr="00F406DD" w:rsidRDefault="00D928FD" w:rsidP="00941D31">
      <w:pPr>
        <w:pStyle w:val="Akapitzlist"/>
        <w:widowControl w:val="0"/>
        <w:numPr>
          <w:ilvl w:val="0"/>
          <w:numId w:val="12"/>
        </w:numPr>
        <w:tabs>
          <w:tab w:val="num" w:pos="851"/>
        </w:tabs>
        <w:suppressAutoHyphens/>
        <w:autoSpaceDE w:val="0"/>
        <w:spacing w:after="0" w:line="240" w:lineRule="auto"/>
        <w:ind w:left="709" w:hanging="284"/>
        <w:jc w:val="both"/>
        <w:rPr>
          <w:rFonts w:ascii="Arial" w:eastAsia="Arial Unicode MS" w:hAnsi="Arial" w:cs="Arial"/>
          <w:kern w:val="1"/>
          <w:lang w:eastAsia="hi-IN" w:bidi="hi-IN"/>
        </w:rPr>
      </w:pPr>
      <w:r w:rsidRPr="00F406DD">
        <w:rPr>
          <w:rFonts w:ascii="Arial" w:eastAsia="Arial Unicode MS" w:hAnsi="Arial" w:cs="Arial"/>
          <w:kern w:val="1"/>
          <w:lang w:eastAsia="hi-IN" w:bidi="hi-IN"/>
        </w:rPr>
        <w:t xml:space="preserve">Strony dopuszczają </w:t>
      </w:r>
      <w:r w:rsidRPr="00F406DD">
        <w:rPr>
          <w:rFonts w:ascii="Arial" w:eastAsia="Arial Unicode MS" w:hAnsi="Arial" w:cs="Arial"/>
          <w:b/>
          <w:kern w:val="1"/>
          <w:lang w:eastAsia="hi-IN" w:bidi="hi-IN"/>
        </w:rPr>
        <w:t>możliwość zmniejszenia ilości dostarczanego paliwa gazowego</w:t>
      </w:r>
      <w:r w:rsidRPr="00F406DD">
        <w:rPr>
          <w:rFonts w:ascii="Arial" w:eastAsia="Arial Unicode MS" w:hAnsi="Arial" w:cs="Arial"/>
          <w:kern w:val="1"/>
          <w:lang w:eastAsia="hi-IN" w:bidi="hi-IN"/>
        </w:rPr>
        <w:t xml:space="preserve">, określonej </w:t>
      </w:r>
      <w:r w:rsidR="00F83089">
        <w:rPr>
          <w:rFonts w:ascii="Arial" w:eastAsia="Arial Unicode MS" w:hAnsi="Arial" w:cs="Arial"/>
          <w:kern w:val="1"/>
          <w:lang w:eastAsia="hi-IN" w:bidi="hi-IN"/>
        </w:rPr>
        <w:t>powyżej</w:t>
      </w:r>
      <w:r w:rsidRPr="00F406DD">
        <w:rPr>
          <w:rFonts w:ascii="Arial" w:eastAsia="Arial Unicode MS" w:hAnsi="Arial" w:cs="Arial"/>
          <w:kern w:val="1"/>
          <w:lang w:eastAsia="hi-IN" w:bidi="hi-IN"/>
        </w:rPr>
        <w:t>, z tym zastrzeżeniem, że dokonanie zmniejszenia nie może stanowić podstawy do jakichkolwiek roszczeń Wykonawcy względem Zamawiającego z tego tytułu, z zastrzeżeniem pkt.2)</w:t>
      </w:r>
    </w:p>
    <w:p w:rsidR="00D928FD" w:rsidRPr="00F406DD" w:rsidRDefault="00D928FD" w:rsidP="00941D31">
      <w:pPr>
        <w:pStyle w:val="Akapitzlist"/>
        <w:numPr>
          <w:ilvl w:val="0"/>
          <w:numId w:val="12"/>
        </w:numPr>
        <w:spacing w:after="0" w:line="240" w:lineRule="auto"/>
        <w:ind w:left="709"/>
        <w:jc w:val="both"/>
        <w:rPr>
          <w:rFonts w:ascii="Arial" w:hAnsi="Arial" w:cs="Arial"/>
          <w:lang w:eastAsia="pl-PL"/>
        </w:rPr>
      </w:pPr>
      <w:r w:rsidRPr="00F406DD">
        <w:rPr>
          <w:rFonts w:ascii="Arial" w:hAnsi="Arial" w:cs="Arial"/>
          <w:bCs/>
        </w:rPr>
        <w:t xml:space="preserve">gwarantowana przez Zamawiającego ilość kWh dostarczanego paliwa gazowego w okresie obowiązywania umowy wynosi </w:t>
      </w:r>
      <w:r w:rsidR="007D762D" w:rsidRPr="00F406DD">
        <w:rPr>
          <w:rFonts w:ascii="Arial" w:hAnsi="Arial" w:cs="Arial"/>
          <w:b/>
          <w:bCs/>
        </w:rPr>
        <w:t>8</w:t>
      </w:r>
      <w:r w:rsidRPr="00F406DD">
        <w:rPr>
          <w:rFonts w:ascii="Arial" w:hAnsi="Arial" w:cs="Arial"/>
          <w:b/>
          <w:bCs/>
        </w:rPr>
        <w:t>0% ilości kWh</w:t>
      </w:r>
      <w:r w:rsidRPr="00F406DD">
        <w:rPr>
          <w:rFonts w:ascii="Arial" w:hAnsi="Arial" w:cs="Arial"/>
          <w:bCs/>
        </w:rPr>
        <w:t xml:space="preserve"> określonej </w:t>
      </w:r>
      <w:r w:rsidR="001B36B8">
        <w:rPr>
          <w:rFonts w:ascii="Arial" w:hAnsi="Arial" w:cs="Arial"/>
          <w:bCs/>
        </w:rPr>
        <w:t>powyżej</w:t>
      </w:r>
      <w:r w:rsidRPr="00F406DD">
        <w:rPr>
          <w:rFonts w:ascii="Arial" w:hAnsi="Arial" w:cs="Arial"/>
          <w:bCs/>
        </w:rPr>
        <w:t>, z tym zastrzeżeniem, że wartość gwarantowanej ilości kWh paliwa gazowego nie może przekroczyć kwoty, o której mowa w ust. 1</w:t>
      </w:r>
      <w:r w:rsidR="00F952E5" w:rsidRPr="00F406DD">
        <w:rPr>
          <w:rFonts w:ascii="Arial" w:hAnsi="Arial" w:cs="Arial"/>
          <w:bCs/>
        </w:rPr>
        <w:t>7</w:t>
      </w:r>
    </w:p>
    <w:p w:rsidR="00113BB0" w:rsidRPr="00F406DD" w:rsidRDefault="00113BB0" w:rsidP="00941D31">
      <w:pPr>
        <w:pStyle w:val="Akapitzlist"/>
        <w:numPr>
          <w:ilvl w:val="0"/>
          <w:numId w:val="2"/>
        </w:numPr>
        <w:tabs>
          <w:tab w:val="left" w:pos="284"/>
        </w:tabs>
        <w:autoSpaceDE w:val="0"/>
        <w:autoSpaceDN w:val="0"/>
        <w:adjustRightInd w:val="0"/>
        <w:spacing w:after="0" w:line="240" w:lineRule="auto"/>
        <w:ind w:left="426"/>
        <w:jc w:val="both"/>
        <w:rPr>
          <w:rFonts w:ascii="Arial" w:hAnsi="Arial" w:cs="Arial"/>
        </w:rPr>
      </w:pPr>
      <w:r w:rsidRPr="00F406DD">
        <w:rPr>
          <w:rFonts w:ascii="Arial" w:hAnsi="Arial" w:cs="Arial"/>
        </w:rPr>
        <w:t>Ewentualna zmiana prognozowanego zużycia nie będzie skutkowała dodatkowymi kosztami i wydatkami dla Zamawiającego, poza rozliczeniem za faktycznie zużyte paliwo gazowe i opłat abonamentowych wg cen jednostkowych określonych w formularzu cenowym oraz rozliczeniem za usługi dystrybucji pobranego paliwa gazowego wg obowiązującej w danym okresie Taryfy OSD do sieci którego Zamawiający jest przyłączony, z zastrzeżeniem ust. 1</w:t>
      </w:r>
      <w:r w:rsidR="00C10EA2" w:rsidRPr="00F406DD">
        <w:rPr>
          <w:rFonts w:ascii="Arial" w:hAnsi="Arial" w:cs="Arial"/>
        </w:rPr>
        <w:t>2</w:t>
      </w:r>
      <w:r w:rsidRPr="00F406DD">
        <w:rPr>
          <w:rFonts w:ascii="Arial" w:hAnsi="Arial" w:cs="Arial"/>
        </w:rPr>
        <w:t xml:space="preserve"> pkt 2.</w:t>
      </w:r>
    </w:p>
    <w:p w:rsidR="00426B96" w:rsidRPr="00F406DD" w:rsidRDefault="00426B96" w:rsidP="00941D31">
      <w:pPr>
        <w:numPr>
          <w:ilvl w:val="0"/>
          <w:numId w:val="2"/>
        </w:numPr>
        <w:spacing w:after="0" w:line="240" w:lineRule="auto"/>
        <w:ind w:left="426"/>
        <w:jc w:val="both"/>
        <w:rPr>
          <w:rFonts w:ascii="Arial" w:hAnsi="Arial" w:cs="Arial"/>
        </w:rPr>
      </w:pPr>
      <w:r w:rsidRPr="00F406DD">
        <w:rPr>
          <w:rFonts w:ascii="Arial" w:hAnsi="Arial" w:cs="Arial"/>
        </w:rPr>
        <w:t>Wykonawca zobowiązuje się zapewnić parametry jakościowe paliwa gazowego oraz standardy jakościowe obsługi zgodnie z obowiązującymi przepisami ustawy Prawo energetyczne oraz wydanymi na jej podstawie aktami wykonawczymi</w:t>
      </w:r>
      <w:r w:rsidR="00F952E5" w:rsidRPr="00F406DD">
        <w:rPr>
          <w:rFonts w:ascii="Arial" w:hAnsi="Arial" w:cs="Arial"/>
        </w:rPr>
        <w:t>.</w:t>
      </w:r>
    </w:p>
    <w:p w:rsidR="00426B96" w:rsidRPr="00F406DD" w:rsidRDefault="00426B96" w:rsidP="00941D31">
      <w:pPr>
        <w:numPr>
          <w:ilvl w:val="0"/>
          <w:numId w:val="2"/>
        </w:numPr>
        <w:spacing w:after="0" w:line="240" w:lineRule="auto"/>
        <w:ind w:left="426"/>
        <w:jc w:val="both"/>
        <w:rPr>
          <w:rFonts w:ascii="Arial" w:hAnsi="Arial" w:cs="Arial"/>
        </w:rPr>
      </w:pPr>
      <w:r w:rsidRPr="00F406DD">
        <w:rPr>
          <w:rFonts w:ascii="Arial" w:hAnsi="Arial" w:cs="Arial"/>
        </w:rPr>
        <w:t xml:space="preserve">W ramach Umowy Wykonawca zobowiązany jest do zapewnienia nieprzerwanych dostaw gazu ziemnego do punktów odbioru </w:t>
      </w:r>
      <w:r w:rsidR="007104C9" w:rsidRPr="00F406DD">
        <w:rPr>
          <w:rFonts w:ascii="Arial" w:hAnsi="Arial" w:cs="Arial"/>
        </w:rPr>
        <w:t>wskazanych</w:t>
      </w:r>
      <w:r w:rsidRPr="00F406DD">
        <w:rPr>
          <w:rFonts w:ascii="Arial" w:hAnsi="Arial" w:cs="Arial"/>
        </w:rPr>
        <w:t xml:space="preserve"> w </w:t>
      </w:r>
      <w:r w:rsidR="009242A1" w:rsidRPr="00F406DD">
        <w:rPr>
          <w:rFonts w:ascii="Arial" w:hAnsi="Arial" w:cs="Arial"/>
        </w:rPr>
        <w:t xml:space="preserve">szczegółowym </w:t>
      </w:r>
      <w:r w:rsidRPr="00F406DD">
        <w:rPr>
          <w:rFonts w:ascii="Arial" w:hAnsi="Arial" w:cs="Arial"/>
        </w:rPr>
        <w:t xml:space="preserve">opisie przedmiotu zamówienia stanowiącym </w:t>
      </w:r>
      <w:r w:rsidRPr="00F406DD">
        <w:rPr>
          <w:rFonts w:ascii="Arial" w:hAnsi="Arial" w:cs="Arial"/>
          <w:b/>
        </w:rPr>
        <w:t>Załącznik nr 1</w:t>
      </w:r>
      <w:r w:rsidRPr="00F406DD">
        <w:rPr>
          <w:rFonts w:ascii="Arial" w:hAnsi="Arial" w:cs="Arial"/>
        </w:rPr>
        <w:t xml:space="preserve"> do SWZ oraz zapewnienia należytego wykonywania usług związanych z dystrybucją gazu ziemnego.</w:t>
      </w:r>
    </w:p>
    <w:p w:rsidR="00100936" w:rsidRPr="00F406DD" w:rsidRDefault="00100936" w:rsidP="00941D31">
      <w:pPr>
        <w:pStyle w:val="Akapitzlist"/>
        <w:numPr>
          <w:ilvl w:val="0"/>
          <w:numId w:val="13"/>
        </w:numPr>
        <w:tabs>
          <w:tab w:val="left" w:pos="426"/>
        </w:tabs>
        <w:autoSpaceDE w:val="0"/>
        <w:autoSpaceDN w:val="0"/>
        <w:adjustRightInd w:val="0"/>
        <w:spacing w:after="0" w:line="276" w:lineRule="auto"/>
        <w:ind w:left="426" w:hanging="357"/>
        <w:jc w:val="both"/>
        <w:rPr>
          <w:rFonts w:ascii="Arial" w:hAnsi="Arial" w:cs="Arial"/>
        </w:rPr>
      </w:pPr>
      <w:r w:rsidRPr="00F406DD">
        <w:rPr>
          <w:rFonts w:ascii="Arial" w:hAnsi="Arial" w:cs="Arial"/>
        </w:rPr>
        <w:t xml:space="preserve">Dostawy odbywać się będą w okresie od dnia </w:t>
      </w:r>
      <w:r w:rsidRPr="00F406DD">
        <w:rPr>
          <w:rFonts w:ascii="Arial" w:hAnsi="Arial" w:cs="Arial"/>
          <w:b/>
          <w:bCs/>
        </w:rPr>
        <w:t>01.0</w:t>
      </w:r>
      <w:r w:rsidR="00351B3B" w:rsidRPr="00F406DD">
        <w:rPr>
          <w:rFonts w:ascii="Arial" w:hAnsi="Arial" w:cs="Arial"/>
          <w:b/>
          <w:bCs/>
        </w:rPr>
        <w:t>5</w:t>
      </w:r>
      <w:r w:rsidRPr="00F406DD">
        <w:rPr>
          <w:rFonts w:ascii="Arial" w:hAnsi="Arial" w:cs="Arial"/>
          <w:b/>
          <w:bCs/>
        </w:rPr>
        <w:t xml:space="preserve">.2024 r. </w:t>
      </w:r>
      <w:r w:rsidRPr="00F406DD">
        <w:rPr>
          <w:rFonts w:ascii="Arial" w:hAnsi="Arial" w:cs="Arial"/>
        </w:rPr>
        <w:t xml:space="preserve">do dnia </w:t>
      </w:r>
      <w:r w:rsidRPr="00F406DD">
        <w:rPr>
          <w:rFonts w:ascii="Arial" w:hAnsi="Arial" w:cs="Arial"/>
          <w:b/>
          <w:bCs/>
        </w:rPr>
        <w:t>3</w:t>
      </w:r>
      <w:r w:rsidR="00351B3B" w:rsidRPr="00F406DD">
        <w:rPr>
          <w:rFonts w:ascii="Arial" w:hAnsi="Arial" w:cs="Arial"/>
          <w:b/>
          <w:bCs/>
        </w:rPr>
        <w:t>0</w:t>
      </w:r>
      <w:r w:rsidRPr="00F406DD">
        <w:rPr>
          <w:rFonts w:ascii="Arial" w:hAnsi="Arial" w:cs="Arial"/>
          <w:b/>
          <w:bCs/>
        </w:rPr>
        <w:t>.0</w:t>
      </w:r>
      <w:r w:rsidR="00351B3B" w:rsidRPr="00F406DD">
        <w:rPr>
          <w:rFonts w:ascii="Arial" w:hAnsi="Arial" w:cs="Arial"/>
          <w:b/>
          <w:bCs/>
        </w:rPr>
        <w:t>4</w:t>
      </w:r>
      <w:r w:rsidRPr="00F406DD">
        <w:rPr>
          <w:rFonts w:ascii="Arial" w:hAnsi="Arial" w:cs="Arial"/>
          <w:b/>
          <w:bCs/>
        </w:rPr>
        <w:t xml:space="preserve">.2026 r. </w:t>
      </w:r>
      <w:r w:rsidRPr="00F406DD">
        <w:rPr>
          <w:rFonts w:ascii="Arial" w:hAnsi="Arial" w:cs="Arial"/>
          <w:b/>
          <w:bCs/>
        </w:rPr>
        <w:br/>
      </w:r>
      <w:r w:rsidRPr="00F406DD">
        <w:rPr>
          <w:rFonts w:ascii="Arial" w:hAnsi="Arial" w:cs="Arial"/>
        </w:rPr>
        <w:t>z zastrzeżeniem, że:</w:t>
      </w:r>
    </w:p>
    <w:p w:rsidR="00100936" w:rsidRPr="00F406DD" w:rsidRDefault="00100936" w:rsidP="00941D31">
      <w:pPr>
        <w:pStyle w:val="Akapitzlist"/>
        <w:widowControl w:val="0"/>
        <w:numPr>
          <w:ilvl w:val="0"/>
          <w:numId w:val="14"/>
        </w:numPr>
        <w:suppressAutoHyphens/>
        <w:autoSpaceDE w:val="0"/>
        <w:spacing w:after="0" w:line="276" w:lineRule="auto"/>
        <w:ind w:left="709" w:hanging="283"/>
        <w:jc w:val="both"/>
        <w:rPr>
          <w:rFonts w:ascii="Arial" w:hAnsi="Arial" w:cs="Arial"/>
        </w:rPr>
      </w:pPr>
      <w:r w:rsidRPr="00F406DD">
        <w:rPr>
          <w:rFonts w:ascii="Arial" w:hAnsi="Arial" w:cs="Arial"/>
        </w:rPr>
        <w:t xml:space="preserve">warunkiem rozpoczęcia dostaw jest skuteczne przeprowadzenie procedury zmiany </w:t>
      </w:r>
      <w:r w:rsidRPr="00F406DD">
        <w:rPr>
          <w:rFonts w:ascii="Arial" w:hAnsi="Arial" w:cs="Arial"/>
        </w:rPr>
        <w:lastRenderedPageBreak/>
        <w:t>Sprzedawcy (dotychczasowego Wykonawcy) lub skuteczne zgłoszenie Umowy  do OSD oraz przeprowadzenie wszelkich niezbędnych formalności, w tym wymaganych przepisami prawa, aby było możliwe skuteczne zawarcie umowy kompleksowej na sprzedaż paliwa gazowego z nowym Sprzedawcą (Wykonawcą),</w:t>
      </w:r>
    </w:p>
    <w:p w:rsidR="00100936" w:rsidRPr="00F406DD" w:rsidRDefault="00100936" w:rsidP="00941D31">
      <w:pPr>
        <w:pStyle w:val="Akapitzlist"/>
        <w:widowControl w:val="0"/>
        <w:numPr>
          <w:ilvl w:val="0"/>
          <w:numId w:val="14"/>
        </w:numPr>
        <w:suppressAutoHyphens/>
        <w:autoSpaceDE w:val="0"/>
        <w:spacing w:after="0" w:line="276" w:lineRule="auto"/>
        <w:ind w:left="709" w:hanging="283"/>
        <w:jc w:val="both"/>
        <w:rPr>
          <w:rFonts w:ascii="Arial" w:hAnsi="Arial" w:cs="Arial"/>
        </w:rPr>
      </w:pPr>
      <w:r w:rsidRPr="00F406DD">
        <w:rPr>
          <w:rFonts w:ascii="Arial" w:hAnsi="Arial" w:cs="Arial"/>
        </w:rPr>
        <w:t xml:space="preserve">dostawy odbywać się będą do wyczerpania kwoty, o której mowa w ust. </w:t>
      </w:r>
      <w:r w:rsidR="00D928FD" w:rsidRPr="00F406DD">
        <w:rPr>
          <w:rFonts w:ascii="Arial" w:hAnsi="Arial" w:cs="Arial"/>
        </w:rPr>
        <w:t>17</w:t>
      </w:r>
      <w:r w:rsidRPr="00F406DD">
        <w:rPr>
          <w:rFonts w:ascii="Arial" w:hAnsi="Arial" w:cs="Arial"/>
        </w:rPr>
        <w:t>, nie dłużej jednak niż do dnia 3</w:t>
      </w:r>
      <w:r w:rsidR="00351B3B" w:rsidRPr="00F406DD">
        <w:rPr>
          <w:rFonts w:ascii="Arial" w:hAnsi="Arial" w:cs="Arial"/>
        </w:rPr>
        <w:t>0</w:t>
      </w:r>
      <w:r w:rsidRPr="00F406DD">
        <w:rPr>
          <w:rFonts w:ascii="Arial" w:hAnsi="Arial" w:cs="Arial"/>
        </w:rPr>
        <w:t>.0</w:t>
      </w:r>
      <w:r w:rsidR="00351B3B" w:rsidRPr="00F406DD">
        <w:rPr>
          <w:rFonts w:ascii="Arial" w:hAnsi="Arial" w:cs="Arial"/>
        </w:rPr>
        <w:t>4</w:t>
      </w:r>
      <w:r w:rsidRPr="00F406DD">
        <w:rPr>
          <w:rFonts w:ascii="Arial" w:hAnsi="Arial" w:cs="Arial"/>
        </w:rPr>
        <w:t>.2026 r.</w:t>
      </w:r>
    </w:p>
    <w:p w:rsidR="00D928FD" w:rsidRPr="00F406DD" w:rsidRDefault="00D928FD" w:rsidP="00941D31">
      <w:pPr>
        <w:pStyle w:val="Akapitzlist"/>
        <w:numPr>
          <w:ilvl w:val="0"/>
          <w:numId w:val="13"/>
        </w:numPr>
        <w:autoSpaceDE w:val="0"/>
        <w:autoSpaceDN w:val="0"/>
        <w:adjustRightInd w:val="0"/>
        <w:spacing w:after="0" w:line="276" w:lineRule="auto"/>
        <w:ind w:left="426"/>
        <w:jc w:val="both"/>
        <w:rPr>
          <w:rFonts w:ascii="Arial" w:hAnsi="Arial" w:cs="Arial"/>
        </w:rPr>
      </w:pPr>
      <w:r w:rsidRPr="00F406DD">
        <w:rPr>
          <w:rFonts w:ascii="Arial" w:hAnsi="Arial" w:cs="Arial"/>
        </w:rPr>
        <w:t xml:space="preserve">Całkowita wartość brutto umowy nie przekroczy kwoty: …………………………....… złotych (słownie: ………………………………………….), w tym należny podatek VAT. Zamawiający zastrzega, że umowa nie musi być wykonana na całkowitą kwotę określoną w zdaniu poprzednim. Wykonawcy nie przysługuje wobec Zamawiającego jakiekolwiek roszczenie z tytułu nie wykorzystania pełnej wartości brutto umowy, z zastrzeżeniem ust. 12 pkt 2. </w:t>
      </w:r>
    </w:p>
    <w:p w:rsidR="000126D1" w:rsidRPr="00F406DD" w:rsidRDefault="000126D1" w:rsidP="00941D31">
      <w:pPr>
        <w:pStyle w:val="Akapitzlist"/>
        <w:numPr>
          <w:ilvl w:val="0"/>
          <w:numId w:val="13"/>
        </w:numPr>
        <w:spacing w:after="0" w:line="240" w:lineRule="auto"/>
        <w:ind w:left="426"/>
        <w:jc w:val="both"/>
        <w:rPr>
          <w:rFonts w:ascii="Arial" w:hAnsi="Arial" w:cs="Arial"/>
        </w:rPr>
      </w:pPr>
      <w:r w:rsidRPr="00F406DD">
        <w:rPr>
          <w:rFonts w:ascii="Arial" w:hAnsi="Arial" w:cs="Arial"/>
          <w:lang w:eastAsia="pl-PL"/>
        </w:rPr>
        <w:t>Wynagrodzenie Wykonawcy z tytułu realizacji niniejszej Umowy obliczane będzie jako suma opłat za pobrane paliwo gazowe oraz opłaty abonamentowej (wg stawek przedstawionych w ofercie) oraz opłat dystrybucyjnych wynikających z obowiązującej Taryfy OSD.”</w:t>
      </w:r>
    </w:p>
    <w:p w:rsidR="000126D1" w:rsidRPr="00F406DD" w:rsidRDefault="000126D1" w:rsidP="00941D31">
      <w:pPr>
        <w:numPr>
          <w:ilvl w:val="0"/>
          <w:numId w:val="13"/>
        </w:numPr>
        <w:spacing w:after="0" w:line="240" w:lineRule="auto"/>
        <w:ind w:left="426"/>
        <w:jc w:val="both"/>
        <w:rPr>
          <w:rFonts w:ascii="Arial" w:hAnsi="Arial" w:cs="Arial"/>
          <w:lang w:eastAsia="pl-PL"/>
        </w:rPr>
      </w:pPr>
      <w:r w:rsidRPr="00F406DD">
        <w:rPr>
          <w:rFonts w:ascii="Arial" w:hAnsi="Arial" w:cs="Arial"/>
          <w:lang w:eastAsia="pl-PL"/>
        </w:rPr>
        <w:t xml:space="preserve">Opłaty za pobrane paliwo wyliczane będą, jako iloczyn ilości pobranego paliwa gazowego (którego wielkość ustalona zostanie na podstawie odczytów układów pomiarowych, udostępnionych Wykonawcy przez OSD) oraz ceny jednostkowej netto za kWh wskazaną w ofercie </w:t>
      </w:r>
      <w:r w:rsidR="00BD28D0" w:rsidRPr="00F406DD">
        <w:rPr>
          <w:rFonts w:ascii="Arial" w:hAnsi="Arial" w:cs="Arial"/>
          <w:lang w:eastAsia="pl-PL"/>
        </w:rPr>
        <w:t xml:space="preserve">cenowej </w:t>
      </w:r>
      <w:r w:rsidRPr="00F406DD">
        <w:rPr>
          <w:rFonts w:ascii="Arial" w:hAnsi="Arial" w:cs="Arial"/>
          <w:lang w:eastAsia="pl-PL"/>
        </w:rPr>
        <w:t>stanowiąc</w:t>
      </w:r>
      <w:r w:rsidR="00BD28D0" w:rsidRPr="00F406DD">
        <w:rPr>
          <w:rFonts w:ascii="Arial" w:hAnsi="Arial" w:cs="Arial"/>
          <w:lang w:eastAsia="pl-PL"/>
        </w:rPr>
        <w:t>ej</w:t>
      </w:r>
      <w:r w:rsidRPr="00F406DD">
        <w:rPr>
          <w:rFonts w:ascii="Arial" w:hAnsi="Arial" w:cs="Arial"/>
          <w:lang w:eastAsia="pl-PL"/>
        </w:rPr>
        <w:t xml:space="preserve"> </w:t>
      </w:r>
      <w:r w:rsidRPr="00F406DD">
        <w:rPr>
          <w:rFonts w:ascii="Arial" w:hAnsi="Arial" w:cs="Arial"/>
          <w:b/>
          <w:i/>
          <w:lang w:eastAsia="pl-PL"/>
        </w:rPr>
        <w:t xml:space="preserve">Załącznik </w:t>
      </w:r>
      <w:r w:rsidRPr="00F406DD">
        <w:rPr>
          <w:rFonts w:ascii="Arial" w:hAnsi="Arial" w:cs="Arial"/>
          <w:b/>
          <w:lang w:eastAsia="pl-PL"/>
        </w:rPr>
        <w:t xml:space="preserve">nr </w:t>
      </w:r>
      <w:r w:rsidR="00BD28D0" w:rsidRPr="00F406DD">
        <w:rPr>
          <w:rFonts w:ascii="Arial" w:hAnsi="Arial" w:cs="Arial"/>
          <w:b/>
          <w:lang w:eastAsia="pl-PL"/>
        </w:rPr>
        <w:t xml:space="preserve">2 </w:t>
      </w:r>
      <w:r w:rsidRPr="00F406DD">
        <w:rPr>
          <w:rFonts w:ascii="Arial" w:hAnsi="Arial" w:cs="Arial"/>
          <w:b/>
          <w:lang w:eastAsia="pl-PL"/>
        </w:rPr>
        <w:t>do Umowy</w:t>
      </w:r>
      <w:r w:rsidRPr="00F406DD">
        <w:rPr>
          <w:rFonts w:ascii="Arial" w:hAnsi="Arial" w:cs="Arial"/>
          <w:lang w:eastAsia="pl-PL"/>
        </w:rPr>
        <w:t xml:space="preserve"> powiększone o należny podatek VAT.</w:t>
      </w:r>
    </w:p>
    <w:p w:rsidR="000126D1" w:rsidRPr="00F406DD" w:rsidRDefault="000126D1" w:rsidP="00941D31">
      <w:pPr>
        <w:numPr>
          <w:ilvl w:val="0"/>
          <w:numId w:val="13"/>
        </w:numPr>
        <w:spacing w:after="0" w:line="240" w:lineRule="auto"/>
        <w:ind w:left="426"/>
        <w:jc w:val="both"/>
        <w:rPr>
          <w:rFonts w:ascii="Arial" w:hAnsi="Arial" w:cs="Arial"/>
        </w:rPr>
      </w:pPr>
      <w:r w:rsidRPr="00F406DD">
        <w:rPr>
          <w:rFonts w:ascii="Arial" w:hAnsi="Arial" w:cs="Arial"/>
          <w:lang w:eastAsia="pl-PL"/>
        </w:rPr>
        <w:t>Rozliczenia za pobrane paliwo gazowe odbywać się będą zgodnie z okresem rozliczeniowym stosowanym przez OSD.</w:t>
      </w:r>
    </w:p>
    <w:p w:rsidR="006631CF" w:rsidRPr="00F406DD" w:rsidRDefault="006631CF" w:rsidP="00941D31">
      <w:pPr>
        <w:pStyle w:val="Akapitzlist"/>
        <w:numPr>
          <w:ilvl w:val="0"/>
          <w:numId w:val="13"/>
        </w:numPr>
        <w:spacing w:after="0" w:line="240" w:lineRule="auto"/>
        <w:ind w:left="426"/>
        <w:jc w:val="both"/>
        <w:rPr>
          <w:rFonts w:ascii="Arial" w:hAnsi="Arial" w:cs="Arial"/>
          <w:lang w:eastAsia="en-GB"/>
        </w:rPr>
      </w:pPr>
      <w:r w:rsidRPr="00F406DD">
        <w:rPr>
          <w:rFonts w:ascii="Arial" w:hAnsi="Arial" w:cs="Arial"/>
          <w:b/>
        </w:rPr>
        <w:t>Zamawiający wymaga wystawienia dwóch faktur oddzielnie dla każdego budynku, do którego dostarczane będzie paliwo gazowe</w:t>
      </w:r>
      <w:r w:rsidR="00B01A37" w:rsidRPr="00F406DD">
        <w:rPr>
          <w:rFonts w:ascii="Arial" w:hAnsi="Arial" w:cs="Arial"/>
          <w:b/>
        </w:rPr>
        <w:t>.</w:t>
      </w:r>
    </w:p>
    <w:p w:rsidR="006631CF" w:rsidRPr="00F406DD" w:rsidRDefault="006631CF" w:rsidP="00941D31">
      <w:pPr>
        <w:numPr>
          <w:ilvl w:val="0"/>
          <w:numId w:val="13"/>
        </w:numPr>
        <w:tabs>
          <w:tab w:val="left" w:pos="709"/>
        </w:tabs>
        <w:suppressAutoHyphens/>
        <w:spacing w:after="0" w:line="240" w:lineRule="auto"/>
        <w:ind w:left="426"/>
        <w:jc w:val="both"/>
        <w:rPr>
          <w:rFonts w:ascii="Arial" w:hAnsi="Arial" w:cs="Arial"/>
          <w:kern w:val="2"/>
          <w:lang w:eastAsia="hi-IN" w:bidi="hi-IN"/>
        </w:rPr>
      </w:pPr>
      <w:r w:rsidRPr="00F406DD">
        <w:rPr>
          <w:rFonts w:ascii="Arial" w:hAnsi="Arial" w:cs="Arial"/>
          <w:kern w:val="2"/>
          <w:lang w:eastAsia="hi-IN" w:bidi="hi-IN"/>
        </w:rPr>
        <w:t xml:space="preserve">Faktury </w:t>
      </w:r>
      <w:r w:rsidR="00704FD7" w:rsidRPr="00F406DD">
        <w:rPr>
          <w:rFonts w:ascii="Arial" w:hAnsi="Arial" w:cs="Arial"/>
          <w:bCs/>
        </w:rPr>
        <w:t>Wykonawc</w:t>
      </w:r>
      <w:r w:rsidR="008C3FB4" w:rsidRPr="00F406DD">
        <w:rPr>
          <w:rFonts w:ascii="Arial" w:hAnsi="Arial" w:cs="Arial"/>
          <w:bCs/>
        </w:rPr>
        <w:t>a</w:t>
      </w:r>
      <w:r w:rsidR="00704FD7" w:rsidRPr="00F406DD">
        <w:rPr>
          <w:rFonts w:ascii="Arial" w:hAnsi="Arial" w:cs="Arial"/>
          <w:bCs/>
        </w:rPr>
        <w:t xml:space="preserve"> </w:t>
      </w:r>
      <w:r w:rsidRPr="00F406DD">
        <w:rPr>
          <w:rFonts w:ascii="Arial" w:hAnsi="Arial" w:cs="Arial"/>
          <w:kern w:val="2"/>
          <w:lang w:eastAsia="hi-IN" w:bidi="hi-IN"/>
        </w:rPr>
        <w:t xml:space="preserve">wystawiać będzie na </w:t>
      </w:r>
      <w:r w:rsidR="0047205A" w:rsidRPr="00F406DD">
        <w:rPr>
          <w:rFonts w:ascii="Arial" w:hAnsi="Arial" w:cs="Arial"/>
          <w:kern w:val="2"/>
          <w:lang w:eastAsia="hi-IN" w:bidi="hi-IN"/>
        </w:rPr>
        <w:t>Zamawiającego</w:t>
      </w:r>
      <w:r w:rsidRPr="00F406DD">
        <w:rPr>
          <w:rFonts w:ascii="Arial" w:hAnsi="Arial" w:cs="Arial"/>
          <w:kern w:val="2"/>
          <w:lang w:eastAsia="hi-IN" w:bidi="hi-IN"/>
        </w:rPr>
        <w:t>:</w:t>
      </w:r>
    </w:p>
    <w:p w:rsidR="006631CF" w:rsidRPr="00F406DD" w:rsidRDefault="006631CF" w:rsidP="006631CF">
      <w:pPr>
        <w:suppressAutoHyphens/>
        <w:spacing w:after="0"/>
        <w:ind w:left="426"/>
        <w:jc w:val="both"/>
        <w:rPr>
          <w:rFonts w:ascii="Arial" w:hAnsi="Arial" w:cs="Arial"/>
          <w:b/>
          <w:kern w:val="2"/>
          <w:lang w:eastAsia="hi-IN" w:bidi="hi-IN"/>
        </w:rPr>
      </w:pPr>
      <w:r w:rsidRPr="00F406DD">
        <w:rPr>
          <w:rFonts w:ascii="Arial" w:hAnsi="Arial" w:cs="Arial"/>
          <w:b/>
          <w:kern w:val="2"/>
          <w:lang w:eastAsia="hi-IN" w:bidi="hi-IN"/>
        </w:rPr>
        <w:t>Warmińsko-Mazursk</w:t>
      </w:r>
      <w:r w:rsidR="00C37634" w:rsidRPr="00F406DD">
        <w:rPr>
          <w:rFonts w:ascii="Arial" w:hAnsi="Arial" w:cs="Arial"/>
          <w:b/>
          <w:kern w:val="2"/>
          <w:lang w:eastAsia="hi-IN" w:bidi="hi-IN"/>
        </w:rPr>
        <w:t>a</w:t>
      </w:r>
      <w:r w:rsidRPr="00F406DD">
        <w:rPr>
          <w:rFonts w:ascii="Arial" w:hAnsi="Arial" w:cs="Arial"/>
          <w:b/>
          <w:kern w:val="2"/>
          <w:lang w:eastAsia="hi-IN" w:bidi="hi-IN"/>
        </w:rPr>
        <w:t xml:space="preserve"> Agencj</w:t>
      </w:r>
      <w:r w:rsidR="00C37634" w:rsidRPr="00F406DD">
        <w:rPr>
          <w:rFonts w:ascii="Arial" w:hAnsi="Arial" w:cs="Arial"/>
          <w:b/>
          <w:kern w:val="2"/>
          <w:lang w:eastAsia="hi-IN" w:bidi="hi-IN"/>
        </w:rPr>
        <w:t>a</w:t>
      </w:r>
      <w:r w:rsidRPr="00F406DD">
        <w:rPr>
          <w:rFonts w:ascii="Arial" w:hAnsi="Arial" w:cs="Arial"/>
          <w:b/>
          <w:kern w:val="2"/>
          <w:lang w:eastAsia="hi-IN" w:bidi="hi-IN"/>
        </w:rPr>
        <w:t xml:space="preserve"> Rozwoju Regionalnego S.A. w Olsztynie,</w:t>
      </w:r>
    </w:p>
    <w:p w:rsidR="006631CF" w:rsidRPr="00F406DD" w:rsidRDefault="006631CF" w:rsidP="006631CF">
      <w:pPr>
        <w:suppressAutoHyphens/>
        <w:spacing w:after="0"/>
        <w:ind w:left="426"/>
        <w:jc w:val="both"/>
        <w:rPr>
          <w:rFonts w:ascii="Arial" w:hAnsi="Arial" w:cs="Arial"/>
          <w:b/>
          <w:kern w:val="2"/>
          <w:lang w:eastAsia="hi-IN" w:bidi="hi-IN"/>
        </w:rPr>
      </w:pPr>
      <w:r w:rsidRPr="00F406DD">
        <w:rPr>
          <w:rFonts w:ascii="Arial" w:hAnsi="Arial" w:cs="Arial"/>
          <w:b/>
          <w:kern w:val="2"/>
          <w:lang w:eastAsia="hi-IN" w:bidi="hi-IN"/>
        </w:rPr>
        <w:t>ul. Plac Gen. Józefa Bema 3, 10-516 Olsztyn</w:t>
      </w:r>
    </w:p>
    <w:p w:rsidR="006631CF" w:rsidRPr="00F406DD" w:rsidRDefault="006631CF" w:rsidP="006631CF">
      <w:pPr>
        <w:suppressAutoHyphens/>
        <w:spacing w:after="0"/>
        <w:ind w:left="426"/>
        <w:jc w:val="both"/>
        <w:rPr>
          <w:rFonts w:ascii="Arial" w:hAnsi="Arial" w:cs="Arial"/>
          <w:b/>
          <w:kern w:val="2"/>
          <w:lang w:eastAsia="hi-IN" w:bidi="hi-IN"/>
        </w:rPr>
      </w:pPr>
      <w:r w:rsidRPr="00F406DD">
        <w:rPr>
          <w:rFonts w:ascii="Arial" w:hAnsi="Arial" w:cs="Arial"/>
          <w:b/>
          <w:kern w:val="2"/>
          <w:lang w:eastAsia="hi-IN" w:bidi="hi-IN"/>
        </w:rPr>
        <w:t>NIP 739-05-03-912</w:t>
      </w:r>
    </w:p>
    <w:bookmarkEnd w:id="1"/>
    <w:p w:rsidR="000C4485" w:rsidRPr="00F406DD" w:rsidRDefault="000C4485" w:rsidP="00941D31">
      <w:pPr>
        <w:numPr>
          <w:ilvl w:val="0"/>
          <w:numId w:val="13"/>
        </w:numPr>
        <w:spacing w:after="0" w:line="240" w:lineRule="auto"/>
        <w:ind w:left="426"/>
        <w:jc w:val="both"/>
        <w:rPr>
          <w:rFonts w:ascii="Arial" w:hAnsi="Arial" w:cs="Arial"/>
          <w:lang w:eastAsia="pl-PL"/>
        </w:rPr>
      </w:pPr>
      <w:r w:rsidRPr="00F406DD">
        <w:rPr>
          <w:rFonts w:ascii="Arial" w:hAnsi="Arial" w:cs="Arial"/>
        </w:rPr>
        <w:t xml:space="preserve">Płatność </w:t>
      </w:r>
      <w:r w:rsidR="00164A01" w:rsidRPr="00F406DD">
        <w:rPr>
          <w:rFonts w:ascii="Arial" w:hAnsi="Arial" w:cs="Arial"/>
        </w:rPr>
        <w:t xml:space="preserve">wynagrodzenia, o którym mowa w ust. 17 za wykonany przedmiot zamówienia w ramach realizacji umowy </w:t>
      </w:r>
      <w:r w:rsidRPr="00F406DD">
        <w:rPr>
          <w:rFonts w:ascii="Arial" w:hAnsi="Arial" w:cs="Arial"/>
        </w:rPr>
        <w:t xml:space="preserve">będzie realizowana w okresach co miesięcznych, w terminie 21 dni od daty prawidłowo wystawionej faktury VAT na </w:t>
      </w:r>
      <w:r w:rsidR="006A4786" w:rsidRPr="00F406DD">
        <w:rPr>
          <w:rFonts w:ascii="Arial" w:hAnsi="Arial" w:cs="Arial"/>
        </w:rPr>
        <w:t xml:space="preserve">rachunek bankowy </w:t>
      </w:r>
      <w:r w:rsidRPr="00F406DD">
        <w:rPr>
          <w:rFonts w:ascii="Arial" w:hAnsi="Arial" w:cs="Arial"/>
        </w:rPr>
        <w:t>Wykonawcy, z zastrzeżeniem,</w:t>
      </w:r>
      <w:r w:rsidR="00164A01" w:rsidRPr="00F406DD">
        <w:rPr>
          <w:rFonts w:ascii="Arial" w:hAnsi="Arial" w:cs="Arial"/>
        </w:rPr>
        <w:t xml:space="preserve"> ż</w:t>
      </w:r>
      <w:r w:rsidRPr="00F406DD">
        <w:rPr>
          <w:rFonts w:ascii="Arial" w:hAnsi="Arial" w:cs="Arial"/>
        </w:rPr>
        <w:t>e faktura zostanie wystawiona do Zamawiającego w terminie nie później niż 14 dni roboczych przed terminem płatności. W przypadku nie dochowania terminu dostarczenia faktury, termin płatności ulega automatycznemu przedłużeniu o czas opóźnienia.</w:t>
      </w:r>
    </w:p>
    <w:p w:rsidR="00C05526" w:rsidRPr="00F406DD" w:rsidRDefault="00C05526" w:rsidP="00C05526">
      <w:pPr>
        <w:numPr>
          <w:ilvl w:val="0"/>
          <w:numId w:val="13"/>
        </w:numPr>
        <w:spacing w:after="0" w:line="240" w:lineRule="auto"/>
        <w:ind w:left="426"/>
        <w:jc w:val="both"/>
        <w:rPr>
          <w:rFonts w:ascii="Arial" w:hAnsi="Arial" w:cs="Arial"/>
        </w:rPr>
      </w:pPr>
      <w:r w:rsidRPr="00F406DD">
        <w:rPr>
          <w:rFonts w:ascii="Arial" w:hAnsi="Arial" w:cs="Arial"/>
          <w:lang w:eastAsia="pl-PL"/>
        </w:rPr>
        <w:t>Wykonawca otrzymywać będzie wynagrodzenie z tytułu realizacji niniejszej Umowy na podstawie danych o zużyciu przekazanych przez OSD za dany okres rozliczeniowy.</w:t>
      </w:r>
    </w:p>
    <w:p w:rsidR="00C05526" w:rsidRPr="00F406DD" w:rsidRDefault="007A1BF0" w:rsidP="00C05526">
      <w:pPr>
        <w:numPr>
          <w:ilvl w:val="0"/>
          <w:numId w:val="13"/>
        </w:numPr>
        <w:spacing w:after="0" w:line="240" w:lineRule="auto"/>
        <w:ind w:left="426"/>
        <w:jc w:val="both"/>
        <w:rPr>
          <w:rFonts w:ascii="Arial" w:hAnsi="Arial" w:cs="Arial"/>
        </w:rPr>
      </w:pPr>
      <w:r>
        <w:rPr>
          <w:rFonts w:ascii="Arial" w:hAnsi="Arial" w:cs="Arial"/>
        </w:rPr>
        <w:t>Zamawiający</w:t>
      </w:r>
      <w:r w:rsidR="00C05526" w:rsidRPr="00F406DD">
        <w:rPr>
          <w:rFonts w:ascii="Arial" w:hAnsi="Arial" w:cs="Arial"/>
        </w:rPr>
        <w:t xml:space="preserve"> wyraża zgodę na otrzymywanie faktur wstępnych </w:t>
      </w:r>
      <w:r w:rsidR="00C05526" w:rsidRPr="00F406DD">
        <w:rPr>
          <w:rFonts w:ascii="Arial" w:hAnsi="Arial" w:cs="Arial"/>
          <w:lang w:eastAsia="pl-PL"/>
        </w:rPr>
        <w:t>w oparciu o prognozowane miesięczne zużycie paliwa gazowego</w:t>
      </w:r>
      <w:r w:rsidR="00C05526" w:rsidRPr="00F406DD">
        <w:rPr>
          <w:rFonts w:ascii="Arial" w:hAnsi="Arial" w:cs="Arial"/>
        </w:rPr>
        <w:t xml:space="preserve"> oraz fakturę rozliczeniową za pobrane paliwo gazowe wystawioną na koniec okresu rozliczeniowego, której kwota zostanie pomniejszona o kwotę wynikającą w faktur wstępnych.</w:t>
      </w:r>
    </w:p>
    <w:p w:rsidR="00C05526" w:rsidRPr="00F406DD" w:rsidRDefault="00C05526" w:rsidP="00C05526">
      <w:pPr>
        <w:pStyle w:val="Default"/>
        <w:numPr>
          <w:ilvl w:val="0"/>
          <w:numId w:val="13"/>
        </w:numPr>
        <w:ind w:left="426"/>
        <w:rPr>
          <w:color w:val="auto"/>
          <w:sz w:val="22"/>
          <w:szCs w:val="22"/>
        </w:rPr>
      </w:pPr>
      <w:r w:rsidRPr="00F406DD">
        <w:rPr>
          <w:color w:val="auto"/>
          <w:sz w:val="22"/>
          <w:szCs w:val="22"/>
        </w:rPr>
        <w:t>Wykonawca zobowiązuje się do:</w:t>
      </w:r>
    </w:p>
    <w:p w:rsidR="00C05526" w:rsidRPr="00F406DD" w:rsidRDefault="00C05526" w:rsidP="00F73BB0">
      <w:pPr>
        <w:pStyle w:val="Default"/>
        <w:numPr>
          <w:ilvl w:val="0"/>
          <w:numId w:val="3"/>
        </w:numPr>
        <w:tabs>
          <w:tab w:val="left" w:pos="709"/>
        </w:tabs>
        <w:ind w:left="709" w:hanging="283"/>
        <w:jc w:val="both"/>
        <w:rPr>
          <w:color w:val="auto"/>
          <w:sz w:val="22"/>
          <w:szCs w:val="22"/>
        </w:rPr>
      </w:pPr>
      <w:r w:rsidRPr="00F406DD">
        <w:rPr>
          <w:color w:val="auto"/>
          <w:sz w:val="22"/>
          <w:szCs w:val="22"/>
        </w:rPr>
        <w:t>złożenia w OSD, w imieniu własnym i Zamawiającego (Odbiorcy) zgłoszenia o zawarciu Umowy / powiadomienia o zmianie sprzedawcy,</w:t>
      </w:r>
    </w:p>
    <w:p w:rsidR="00C05526" w:rsidRPr="00F406DD" w:rsidRDefault="00C05526" w:rsidP="00F73BB0">
      <w:pPr>
        <w:pStyle w:val="Default"/>
        <w:numPr>
          <w:ilvl w:val="0"/>
          <w:numId w:val="3"/>
        </w:numPr>
        <w:tabs>
          <w:tab w:val="left" w:pos="709"/>
        </w:tabs>
        <w:ind w:left="709" w:hanging="283"/>
        <w:jc w:val="both"/>
        <w:rPr>
          <w:color w:val="auto"/>
          <w:sz w:val="22"/>
          <w:szCs w:val="22"/>
        </w:rPr>
      </w:pPr>
      <w:r w:rsidRPr="00F406DD">
        <w:rPr>
          <w:color w:val="auto"/>
          <w:sz w:val="22"/>
          <w:szCs w:val="22"/>
        </w:rPr>
        <w:t>reprezentowania Zamawiającego przed OSD w procesie zmiany sprzedawcy,</w:t>
      </w:r>
    </w:p>
    <w:p w:rsidR="00C05526" w:rsidRPr="00F406DD" w:rsidRDefault="00C05526" w:rsidP="00F73BB0">
      <w:pPr>
        <w:tabs>
          <w:tab w:val="left" w:pos="426"/>
        </w:tabs>
        <w:spacing w:after="0" w:line="240" w:lineRule="auto"/>
        <w:ind w:left="426"/>
        <w:jc w:val="both"/>
        <w:rPr>
          <w:rFonts w:ascii="Arial" w:hAnsi="Arial" w:cs="Arial"/>
        </w:rPr>
      </w:pPr>
      <w:r w:rsidRPr="00F406DD">
        <w:rPr>
          <w:rFonts w:ascii="Arial" w:hAnsi="Arial" w:cs="Arial"/>
        </w:rPr>
        <w:t>Czynności opisane pod lit. a) i b) Wykonawca podejmie niezwłocznie, w terminie umożliwiającym jak najszybsze rozpoczęcie dostaw, mając na względzie konieczność przeprowadzenia procedury zmiany sprzedawcy. W dniu zawarcia Umowy Zamawiający udzieli Wykonawcy stosownych Pełnomocnictw w tym zakresie.</w:t>
      </w:r>
    </w:p>
    <w:p w:rsidR="00C05526" w:rsidRPr="00F406DD" w:rsidRDefault="00C05526" w:rsidP="00C05526">
      <w:pPr>
        <w:pStyle w:val="Tekstpodstawowy"/>
        <w:numPr>
          <w:ilvl w:val="0"/>
          <w:numId w:val="13"/>
        </w:numPr>
        <w:suppressAutoHyphens/>
        <w:spacing w:after="0" w:line="240" w:lineRule="auto"/>
        <w:ind w:left="425" w:hanging="357"/>
        <w:jc w:val="both"/>
        <w:rPr>
          <w:rFonts w:ascii="Arial" w:hAnsi="Arial" w:cs="Arial"/>
        </w:rPr>
      </w:pPr>
      <w:r w:rsidRPr="00F406DD">
        <w:rPr>
          <w:rFonts w:ascii="Arial" w:hAnsi="Arial" w:cs="Arial"/>
        </w:rPr>
        <w:t>Zamawiający oświadcza</w:t>
      </w:r>
      <w:r w:rsidRPr="00F406DD">
        <w:rPr>
          <w:rFonts w:ascii="Arial" w:hAnsi="Arial" w:cs="Arial"/>
          <w:b/>
        </w:rPr>
        <w:t xml:space="preserve">, </w:t>
      </w:r>
      <w:r w:rsidRPr="00F406DD">
        <w:rPr>
          <w:rFonts w:ascii="Arial" w:hAnsi="Arial" w:cs="Arial"/>
        </w:rPr>
        <w:t>że wyraża</w:t>
      </w:r>
      <w:r w:rsidRPr="00F406DD">
        <w:rPr>
          <w:rFonts w:ascii="Arial" w:hAnsi="Arial" w:cs="Arial"/>
          <w:b/>
        </w:rPr>
        <w:t xml:space="preserve"> </w:t>
      </w:r>
      <w:r w:rsidRPr="00F406DD">
        <w:rPr>
          <w:rFonts w:ascii="Arial" w:hAnsi="Arial" w:cs="Arial"/>
        </w:rPr>
        <w:t xml:space="preserve">zgodę na wystawianie faktury elektronicznej przez Wykonawcę zgodnie z § 3 Rozporządzenia Ministra Finansów z dnia 20 grudnia 2012 roku w sprawie wystawiania oraz przesyłania faktur w formie elektronicznej, a także </w:t>
      </w:r>
      <w:r w:rsidRPr="00F406DD">
        <w:rPr>
          <w:rFonts w:ascii="Arial" w:hAnsi="Arial" w:cs="Arial"/>
        </w:rPr>
        <w:lastRenderedPageBreak/>
        <w:t xml:space="preserve">przechowywania i udostępniania organowi podatkowemu lub organowi kontroli skarbowej tych faktur. Zamawiający w związku z tym akceptuje wystawianie i przesyłanie faktur na podany niżej email: </w:t>
      </w:r>
      <w:hyperlink r:id="rId9" w:history="1">
        <w:r w:rsidRPr="00F406DD">
          <w:rPr>
            <w:rStyle w:val="Hipercze"/>
            <w:rFonts w:ascii="Arial" w:hAnsi="Arial" w:cs="Arial"/>
            <w:color w:val="auto"/>
          </w:rPr>
          <w:t>wmarr@wmarr.olsztyn.pl</w:t>
        </w:r>
      </w:hyperlink>
      <w:r w:rsidRPr="00F406DD">
        <w:rPr>
          <w:rFonts w:ascii="Arial" w:hAnsi="Arial" w:cs="Arial"/>
          <w:u w:val="single"/>
        </w:rPr>
        <w:t>.</w:t>
      </w:r>
    </w:p>
    <w:p w:rsidR="004A473C" w:rsidRPr="00F406DD" w:rsidRDefault="004A473C" w:rsidP="00941D31">
      <w:pPr>
        <w:numPr>
          <w:ilvl w:val="0"/>
          <w:numId w:val="13"/>
        </w:numPr>
        <w:spacing w:after="0" w:line="240" w:lineRule="auto"/>
        <w:ind w:left="426"/>
        <w:jc w:val="both"/>
        <w:rPr>
          <w:rFonts w:ascii="Arial" w:hAnsi="Arial" w:cs="Arial"/>
          <w:lang w:eastAsia="pl-PL"/>
        </w:rPr>
      </w:pPr>
      <w:r w:rsidRPr="00F406DD">
        <w:rPr>
          <w:rFonts w:ascii="Arial" w:hAnsi="Arial" w:cs="Arial"/>
          <w:lang w:eastAsia="pl-PL"/>
        </w:rPr>
        <w:t>Dopuszczalna jest zmiana umowy, jeżeli zachodzą okoliczności o któ</w:t>
      </w:r>
      <w:r w:rsidR="00BA1BA2" w:rsidRPr="00F406DD">
        <w:rPr>
          <w:rFonts w:ascii="Arial" w:hAnsi="Arial" w:cs="Arial"/>
          <w:lang w:eastAsia="pl-PL"/>
        </w:rPr>
        <w:t xml:space="preserve">rych mowa w art. 455 ustawy </w:t>
      </w:r>
      <w:proofErr w:type="spellStart"/>
      <w:r w:rsidR="00BA1BA2" w:rsidRPr="00F406DD">
        <w:rPr>
          <w:rFonts w:ascii="Arial" w:hAnsi="Arial" w:cs="Arial"/>
          <w:lang w:eastAsia="pl-PL"/>
        </w:rPr>
        <w:t>Pzp</w:t>
      </w:r>
      <w:proofErr w:type="spellEnd"/>
      <w:r w:rsidR="00D84495" w:rsidRPr="00F406DD">
        <w:rPr>
          <w:rStyle w:val="Teksttreci120"/>
          <w:rFonts w:ascii="Arial" w:hAnsi="Arial" w:cs="Arial"/>
          <w:bCs/>
          <w:color w:val="auto"/>
          <w:sz w:val="22"/>
          <w:szCs w:val="22"/>
        </w:rPr>
        <w:t>.</w:t>
      </w:r>
    </w:p>
    <w:p w:rsidR="004A473C" w:rsidRPr="00F406DD" w:rsidRDefault="004A473C" w:rsidP="00941D31">
      <w:pPr>
        <w:numPr>
          <w:ilvl w:val="0"/>
          <w:numId w:val="13"/>
        </w:numPr>
        <w:spacing w:after="0" w:line="240" w:lineRule="auto"/>
        <w:ind w:left="426"/>
        <w:jc w:val="both"/>
        <w:rPr>
          <w:rFonts w:ascii="Arial" w:hAnsi="Arial" w:cs="Arial"/>
          <w:lang w:eastAsia="pl-PL"/>
        </w:rPr>
      </w:pPr>
      <w:r w:rsidRPr="00F406DD">
        <w:rPr>
          <w:rFonts w:ascii="Arial" w:hAnsi="Arial" w:cs="Arial"/>
          <w:lang w:eastAsia="pl-PL"/>
        </w:rPr>
        <w:t xml:space="preserve">Strony przewidują możliwość dokonania zmian postanowień zawartej umowy polegających na: </w:t>
      </w:r>
    </w:p>
    <w:p w:rsidR="004A473C" w:rsidRPr="00F406DD" w:rsidRDefault="004A473C" w:rsidP="00941D31">
      <w:pPr>
        <w:pStyle w:val="Akapitzlist"/>
        <w:numPr>
          <w:ilvl w:val="0"/>
          <w:numId w:val="15"/>
        </w:numPr>
        <w:autoSpaceDE w:val="0"/>
        <w:autoSpaceDN w:val="0"/>
        <w:adjustRightInd w:val="0"/>
        <w:spacing w:after="0" w:line="240" w:lineRule="auto"/>
        <w:jc w:val="both"/>
        <w:rPr>
          <w:rFonts w:ascii="Arial" w:hAnsi="Arial" w:cs="Arial"/>
        </w:rPr>
      </w:pPr>
      <w:r w:rsidRPr="00F406DD">
        <w:rPr>
          <w:rFonts w:ascii="Arial" w:hAnsi="Arial" w:cs="Arial"/>
        </w:rPr>
        <w:t xml:space="preserve">zmianie ilości punktów odbioru wskazanych w opisie przedmiotu zamówienia stanowiącym Załącznik nr 1 do SWZ, w szczególności w przypadku likwidacji punktu odbioru, zmiany stanu prawnego lub technicznego punktu odbioru, zmiany w zakresie Odbiorcy, zaistnienia przeszkód prawnych i formalnych uniemożliwiających przeprowadzenie procedury zmiany sprzedawcy, w tym w przypadku zaistnienia nieprzewidzianych przeszkód uniemożliwiających rozwiązanie dotychczas obowiązujących umów </w:t>
      </w:r>
    </w:p>
    <w:p w:rsidR="004A473C" w:rsidRPr="00F406DD" w:rsidRDefault="004A473C" w:rsidP="004A473C">
      <w:pPr>
        <w:pStyle w:val="Akapitzlist"/>
        <w:tabs>
          <w:tab w:val="left" w:pos="993"/>
        </w:tabs>
        <w:autoSpaceDE w:val="0"/>
        <w:autoSpaceDN w:val="0"/>
        <w:adjustRightInd w:val="0"/>
        <w:spacing w:after="0" w:line="240" w:lineRule="auto"/>
        <w:rPr>
          <w:rFonts w:ascii="Arial" w:hAnsi="Arial" w:cs="Arial"/>
        </w:rPr>
      </w:pPr>
      <w:r w:rsidRPr="00F406DD">
        <w:rPr>
          <w:rFonts w:ascii="Arial" w:hAnsi="Arial" w:cs="Arial"/>
        </w:rPr>
        <w:t>- w takim zakresie w jakim będzie to niezbędne w celu dostosowania postanowień umowy do zaistniałego stanu prawnego lub faktycznego.</w:t>
      </w:r>
    </w:p>
    <w:p w:rsidR="007B503C" w:rsidRPr="00F406DD" w:rsidRDefault="007B503C" w:rsidP="00941D31">
      <w:pPr>
        <w:pStyle w:val="Akapitzlist"/>
        <w:numPr>
          <w:ilvl w:val="0"/>
          <w:numId w:val="15"/>
        </w:numPr>
        <w:autoSpaceDE w:val="0"/>
        <w:autoSpaceDN w:val="0"/>
        <w:adjustRightInd w:val="0"/>
        <w:spacing w:after="0" w:line="240" w:lineRule="auto"/>
        <w:jc w:val="both"/>
        <w:rPr>
          <w:rFonts w:ascii="Arial" w:hAnsi="Arial" w:cs="Arial"/>
        </w:rPr>
      </w:pPr>
      <w:r w:rsidRPr="00F406DD">
        <w:rPr>
          <w:rFonts w:ascii="Arial" w:hAnsi="Arial" w:cs="Arial"/>
        </w:rPr>
        <w:t xml:space="preserve">zmianie mocy umownej w związku ze zmianą zapotrzebowania na paliwo gazowe, pod warunkiem wyrażenia zgody przez Operatora OSD - w takim zakresie w jakim będzie to niezbędne w celu dostosowania postanowień umowy do zaistniałego stanu prawnego lub faktycznego, </w:t>
      </w:r>
    </w:p>
    <w:p w:rsidR="007B503C" w:rsidRPr="00F406DD" w:rsidRDefault="007B503C" w:rsidP="00941D31">
      <w:pPr>
        <w:pStyle w:val="Akapitzlist"/>
        <w:numPr>
          <w:ilvl w:val="0"/>
          <w:numId w:val="15"/>
        </w:numPr>
        <w:autoSpaceDE w:val="0"/>
        <w:autoSpaceDN w:val="0"/>
        <w:adjustRightInd w:val="0"/>
        <w:spacing w:after="0" w:line="240" w:lineRule="auto"/>
        <w:ind w:left="709" w:hanging="283"/>
        <w:jc w:val="both"/>
        <w:rPr>
          <w:rFonts w:ascii="Arial" w:hAnsi="Arial" w:cs="Arial"/>
        </w:rPr>
      </w:pPr>
      <w:r w:rsidRPr="00F406DD">
        <w:rPr>
          <w:rFonts w:ascii="Arial" w:hAnsi="Arial" w:cs="Arial"/>
        </w:rPr>
        <w:t xml:space="preserve">zmianie terminu rozpoczęcia dostaw gazu ziemnego do poszczególnych punktów z przyczyn niezależnych od Stron - w takim zakresie w jakim będzie to niezbędne w celu dostosowania postanowień umowy do zaistniałego stanu prawnego lub faktycznego, </w:t>
      </w:r>
    </w:p>
    <w:p w:rsidR="007B503C" w:rsidRPr="00F406DD" w:rsidRDefault="007B503C" w:rsidP="00941D31">
      <w:pPr>
        <w:pStyle w:val="Akapitzlist"/>
        <w:numPr>
          <w:ilvl w:val="0"/>
          <w:numId w:val="15"/>
        </w:numPr>
        <w:autoSpaceDE w:val="0"/>
        <w:autoSpaceDN w:val="0"/>
        <w:adjustRightInd w:val="0"/>
        <w:spacing w:after="0" w:line="240" w:lineRule="auto"/>
        <w:ind w:left="709" w:hanging="283"/>
        <w:jc w:val="both"/>
        <w:rPr>
          <w:rFonts w:ascii="Arial" w:hAnsi="Arial" w:cs="Arial"/>
        </w:rPr>
      </w:pPr>
      <w:r w:rsidRPr="00F406DD">
        <w:rPr>
          <w:rFonts w:ascii="Arial" w:hAnsi="Arial" w:cs="Arial"/>
        </w:rPr>
        <w:t xml:space="preserve">dostosowaniu postanowień umowy do zmiany obowiązujących przepisów prawa, jeżeli zgodnie z nimi konieczna będzie zmiana treści umowy - w takim zakresie w jakim będzie to niezbędne w celu dostosowania postanowień umowy do zaistniałego stanu prawnego lub faktycznego, </w:t>
      </w:r>
    </w:p>
    <w:p w:rsidR="007B503C" w:rsidRPr="00F406DD" w:rsidRDefault="007B503C" w:rsidP="00941D31">
      <w:pPr>
        <w:pStyle w:val="Akapitzlist"/>
        <w:numPr>
          <w:ilvl w:val="0"/>
          <w:numId w:val="15"/>
        </w:numPr>
        <w:autoSpaceDE w:val="0"/>
        <w:autoSpaceDN w:val="0"/>
        <w:adjustRightInd w:val="0"/>
        <w:spacing w:after="0" w:line="240" w:lineRule="auto"/>
        <w:ind w:left="709" w:hanging="283"/>
        <w:jc w:val="both"/>
        <w:rPr>
          <w:rFonts w:ascii="Arial" w:hAnsi="Arial" w:cs="Arial"/>
        </w:rPr>
      </w:pPr>
      <w:r w:rsidRPr="00F406DD">
        <w:rPr>
          <w:rFonts w:ascii="Arial" w:eastAsia="Arial Unicode MS" w:hAnsi="Arial" w:cs="Arial"/>
          <w:lang w:eastAsia="hi-IN" w:bidi="hi-IN"/>
        </w:rPr>
        <w:t>zmiany wysokości wynagrodzenia Wykonawcy  w przypadku zmiany:</w:t>
      </w:r>
    </w:p>
    <w:p w:rsidR="007B503C" w:rsidRPr="00F406DD" w:rsidRDefault="007B503C" w:rsidP="00941D31">
      <w:pPr>
        <w:pStyle w:val="Akapitzlist"/>
        <w:widowControl w:val="0"/>
        <w:numPr>
          <w:ilvl w:val="0"/>
          <w:numId w:val="16"/>
        </w:numPr>
        <w:suppressAutoHyphens/>
        <w:spacing w:after="0" w:line="240" w:lineRule="auto"/>
        <w:ind w:left="1134"/>
        <w:jc w:val="both"/>
        <w:rPr>
          <w:rFonts w:ascii="Arial" w:eastAsia="Arial Unicode MS" w:hAnsi="Arial" w:cs="Arial"/>
          <w:kern w:val="1"/>
          <w:lang w:eastAsia="hi-IN" w:bidi="hi-IN"/>
        </w:rPr>
      </w:pPr>
      <w:r w:rsidRPr="00F406DD">
        <w:rPr>
          <w:rFonts w:ascii="Arial" w:eastAsia="Arial Unicode MS" w:hAnsi="Arial" w:cs="Arial"/>
          <w:kern w:val="1"/>
          <w:lang w:eastAsia="hi-IN" w:bidi="hi-IN"/>
        </w:rPr>
        <w:t xml:space="preserve">stawki podatku od towarów i usług oraz podatku akcyzowego, </w:t>
      </w:r>
    </w:p>
    <w:p w:rsidR="007B503C" w:rsidRPr="00F406DD" w:rsidRDefault="007B503C" w:rsidP="00941D31">
      <w:pPr>
        <w:pStyle w:val="Akapitzlist"/>
        <w:widowControl w:val="0"/>
        <w:numPr>
          <w:ilvl w:val="0"/>
          <w:numId w:val="16"/>
        </w:numPr>
        <w:suppressAutoHyphens/>
        <w:spacing w:after="0" w:line="240" w:lineRule="auto"/>
        <w:ind w:left="1134"/>
        <w:jc w:val="both"/>
        <w:rPr>
          <w:rFonts w:ascii="Arial" w:eastAsia="Arial Unicode MS" w:hAnsi="Arial" w:cs="Arial"/>
          <w:kern w:val="1"/>
          <w:lang w:eastAsia="hi-IN" w:bidi="hi-IN"/>
        </w:rPr>
      </w:pPr>
      <w:r w:rsidRPr="00F406DD">
        <w:rPr>
          <w:rFonts w:ascii="Arial" w:eastAsia="Arial Unicode MS" w:hAnsi="Arial" w:cs="Arial"/>
          <w:kern w:val="1"/>
          <w:lang w:eastAsia="hi-IN" w:bidi="hi-IN"/>
        </w:rPr>
        <w:t xml:space="preserve">wysokości minimalnego wynagrodzenia za pracę albo wysokości minimalnej stawki godzinowej, ustalonych na podstawie ustawy z dnia 10 października 2002 r. o minimalnym wynagrodzeniu za pracę, </w:t>
      </w:r>
    </w:p>
    <w:p w:rsidR="007B503C" w:rsidRPr="00F406DD" w:rsidRDefault="007B503C" w:rsidP="00941D31">
      <w:pPr>
        <w:pStyle w:val="Akapitzlist"/>
        <w:widowControl w:val="0"/>
        <w:numPr>
          <w:ilvl w:val="0"/>
          <w:numId w:val="16"/>
        </w:numPr>
        <w:suppressAutoHyphens/>
        <w:spacing w:after="0" w:line="240" w:lineRule="auto"/>
        <w:ind w:left="1134"/>
        <w:jc w:val="both"/>
        <w:rPr>
          <w:rFonts w:ascii="Arial" w:eastAsia="Arial Unicode MS" w:hAnsi="Arial" w:cs="Arial"/>
          <w:kern w:val="1"/>
          <w:lang w:eastAsia="hi-IN" w:bidi="hi-IN"/>
        </w:rPr>
      </w:pPr>
      <w:r w:rsidRPr="00F406DD">
        <w:rPr>
          <w:rFonts w:ascii="Arial" w:eastAsia="Arial Unicode MS" w:hAnsi="Arial" w:cs="Arial"/>
          <w:kern w:val="1"/>
          <w:lang w:eastAsia="hi-IN" w:bidi="hi-IN"/>
        </w:rPr>
        <w:t xml:space="preserve">zasad podlegania ubezpieczeniom społecznym lub ubezpieczeniu zdrowotnemu lub wysokości stawki składki na ubezpieczenia społeczne lub ubezpieczenie zdrowotne, </w:t>
      </w:r>
    </w:p>
    <w:p w:rsidR="007B503C" w:rsidRPr="00F406DD" w:rsidRDefault="007B503C" w:rsidP="00941D31">
      <w:pPr>
        <w:pStyle w:val="Akapitzlist"/>
        <w:widowControl w:val="0"/>
        <w:numPr>
          <w:ilvl w:val="0"/>
          <w:numId w:val="16"/>
        </w:numPr>
        <w:tabs>
          <w:tab w:val="left" w:pos="1418"/>
        </w:tabs>
        <w:suppressAutoHyphens/>
        <w:spacing w:after="0" w:line="240" w:lineRule="auto"/>
        <w:ind w:left="1134"/>
        <w:jc w:val="both"/>
        <w:rPr>
          <w:rFonts w:ascii="Arial" w:eastAsia="Arial Unicode MS" w:hAnsi="Arial" w:cs="Arial"/>
          <w:kern w:val="1"/>
          <w:lang w:eastAsia="hi-IN" w:bidi="hi-IN"/>
        </w:rPr>
      </w:pPr>
      <w:r w:rsidRPr="00F406DD">
        <w:rPr>
          <w:rFonts w:ascii="Arial" w:hAnsi="Arial" w:cs="Arial"/>
          <w:lang w:eastAsia="x-none"/>
        </w:rPr>
        <w:t>zasad gromadzenia i wysokości wpłat do pracowniczych planów kapitałowych, o których mowa w ustawie z dnia 4 października 2018 r. o pracowniczych planach kapitałowych</w:t>
      </w:r>
      <w:r w:rsidRPr="00F406DD">
        <w:rPr>
          <w:rFonts w:ascii="Arial" w:hAnsi="Arial" w:cs="Arial"/>
          <w:lang w:eastAsia="ar-SA"/>
        </w:rPr>
        <w:t xml:space="preserve">  </w:t>
      </w:r>
    </w:p>
    <w:p w:rsidR="007B503C" w:rsidRPr="00F406DD" w:rsidRDefault="007B503C" w:rsidP="007B503C">
      <w:pPr>
        <w:widowControl w:val="0"/>
        <w:tabs>
          <w:tab w:val="left" w:pos="1134"/>
        </w:tabs>
        <w:suppressAutoHyphens/>
        <w:autoSpaceDE w:val="0"/>
        <w:spacing w:after="0" w:line="240" w:lineRule="auto"/>
        <w:ind w:left="1134"/>
        <w:jc w:val="both"/>
        <w:rPr>
          <w:rFonts w:ascii="Arial" w:eastAsia="Arial Unicode MS" w:hAnsi="Arial" w:cs="Arial"/>
          <w:kern w:val="1"/>
          <w:lang w:eastAsia="hi-IN" w:bidi="hi-IN"/>
        </w:rPr>
      </w:pPr>
      <w:r w:rsidRPr="00F406DD">
        <w:rPr>
          <w:rFonts w:ascii="Arial" w:eastAsia="Arial Unicode MS" w:hAnsi="Arial" w:cs="Arial"/>
          <w:kern w:val="1"/>
          <w:lang w:eastAsia="hi-IN" w:bidi="hi-IN"/>
        </w:rPr>
        <w:t>- jeżeli zmiany te będą miały wpływ na koszty wykonania Umowy przez Wykonawcę.</w:t>
      </w:r>
    </w:p>
    <w:p w:rsidR="00F066B3" w:rsidRPr="00F406DD" w:rsidRDefault="00F066B3" w:rsidP="00C05526">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Zmiany postanowień niniejszej Umowy mogą być dokonane wyłącznie w formie pisemnego aneksu, podpisanego przez obie Strony, pod rygorem nieważności, z zastrzeżeniem wyjątków przewidzianych w treści niniejszej umowy. </w:t>
      </w:r>
    </w:p>
    <w:p w:rsidR="00F066B3" w:rsidRPr="00F406DD" w:rsidRDefault="00F066B3" w:rsidP="00C05526">
      <w:pPr>
        <w:pStyle w:val="Akapitzlist"/>
        <w:numPr>
          <w:ilvl w:val="0"/>
          <w:numId w:val="13"/>
        </w:numPr>
        <w:autoSpaceDE w:val="0"/>
        <w:autoSpaceDN w:val="0"/>
        <w:adjustRightInd w:val="0"/>
        <w:spacing w:after="0" w:line="240" w:lineRule="auto"/>
        <w:ind w:left="426" w:hanging="357"/>
        <w:jc w:val="both"/>
        <w:rPr>
          <w:rFonts w:ascii="Arial" w:hAnsi="Arial" w:cs="Arial"/>
        </w:rPr>
      </w:pPr>
      <w:r w:rsidRPr="00F406DD">
        <w:rPr>
          <w:rFonts w:ascii="Arial" w:hAnsi="Arial" w:cs="Arial"/>
        </w:rPr>
        <w:t xml:space="preserve">Strony przewidują także, w okresie obowiązywania umowy, zastosowanie automatycznych klauzul adaptacyjnych obejmujących zmianę cen i stawek opłat określonych w formularzu cenowym Wykonawcy w przypadku: </w:t>
      </w:r>
    </w:p>
    <w:p w:rsidR="00F066B3" w:rsidRPr="00F406DD" w:rsidRDefault="00F066B3" w:rsidP="00C05526">
      <w:pPr>
        <w:pStyle w:val="Akapitzlist"/>
        <w:numPr>
          <w:ilvl w:val="0"/>
          <w:numId w:val="17"/>
        </w:numPr>
        <w:autoSpaceDE w:val="0"/>
        <w:autoSpaceDN w:val="0"/>
        <w:adjustRightInd w:val="0"/>
        <w:spacing w:after="0" w:line="240" w:lineRule="auto"/>
        <w:ind w:left="851" w:hanging="283"/>
        <w:jc w:val="both"/>
        <w:rPr>
          <w:rFonts w:ascii="Arial" w:hAnsi="Arial" w:cs="Arial"/>
        </w:rPr>
      </w:pPr>
      <w:r w:rsidRPr="00F406DD">
        <w:rPr>
          <w:rFonts w:ascii="Arial" w:hAnsi="Arial" w:cs="Arial"/>
        </w:rPr>
        <w:t>zmiany ceny netto paliwa gazowego w związku ze zmianą kwalifikacji w zakresie podatku akcyzowego niezależnie od tego czy zmiany są korzystne dla Zamawiającego</w:t>
      </w:r>
      <w:r w:rsidR="00F952E5" w:rsidRPr="00F406DD">
        <w:rPr>
          <w:rFonts w:ascii="Arial" w:hAnsi="Arial" w:cs="Arial"/>
        </w:rPr>
        <w:t>.</w:t>
      </w:r>
      <w:r w:rsidRPr="00F406DD">
        <w:rPr>
          <w:rFonts w:ascii="Arial" w:hAnsi="Arial" w:cs="Arial"/>
        </w:rPr>
        <w:t xml:space="preserve"> </w:t>
      </w:r>
      <w:r w:rsidR="009516FF" w:rsidRPr="00F406DD">
        <w:rPr>
          <w:rFonts w:ascii="Arial" w:hAnsi="Arial" w:cs="Arial"/>
        </w:rPr>
        <w:t>Zmiana ta następuje w drodze wyłącznie zgłoszenia w formie pisemnej przez Wykonawcę i nie wymaga aneksu do Umowy</w:t>
      </w:r>
      <w:r w:rsidR="003908A0" w:rsidRPr="00F406DD">
        <w:rPr>
          <w:rFonts w:ascii="Arial" w:hAnsi="Arial" w:cs="Arial"/>
        </w:rPr>
        <w:t>,</w:t>
      </w:r>
    </w:p>
    <w:p w:rsidR="00F066B3" w:rsidRPr="00F406DD" w:rsidRDefault="00F066B3" w:rsidP="00C05526">
      <w:pPr>
        <w:pStyle w:val="Akapitzlist"/>
        <w:numPr>
          <w:ilvl w:val="0"/>
          <w:numId w:val="17"/>
        </w:numPr>
        <w:tabs>
          <w:tab w:val="left" w:pos="851"/>
        </w:tabs>
        <w:autoSpaceDE w:val="0"/>
        <w:autoSpaceDN w:val="0"/>
        <w:adjustRightInd w:val="0"/>
        <w:spacing w:after="0" w:line="240" w:lineRule="auto"/>
        <w:ind w:left="851" w:hanging="283"/>
        <w:jc w:val="both"/>
        <w:rPr>
          <w:rFonts w:ascii="Arial" w:hAnsi="Arial" w:cs="Arial"/>
        </w:rPr>
      </w:pPr>
      <w:r w:rsidRPr="00F406DD">
        <w:rPr>
          <w:rFonts w:ascii="Arial" w:hAnsi="Arial" w:cs="Arial"/>
        </w:rPr>
        <w:t>zmiany ceny netto paliwa gazowego w związku z ustawową zmianą opodatkowania podatkiem akcyzowym niezależnie od tego czy zmiany są korzystne dla Zamawiającego</w:t>
      </w:r>
      <w:r w:rsidR="00F952E5" w:rsidRPr="00F406DD">
        <w:rPr>
          <w:rFonts w:ascii="Arial" w:hAnsi="Arial" w:cs="Arial"/>
        </w:rPr>
        <w:t>.</w:t>
      </w:r>
      <w:r w:rsidRPr="00F406DD">
        <w:rPr>
          <w:rFonts w:ascii="Arial" w:hAnsi="Arial" w:cs="Arial"/>
        </w:rPr>
        <w:t xml:space="preserve"> </w:t>
      </w:r>
      <w:r w:rsidR="009516FF" w:rsidRPr="00F406DD">
        <w:rPr>
          <w:rFonts w:ascii="Arial" w:hAnsi="Arial" w:cs="Arial"/>
        </w:rPr>
        <w:t>Zmiana ta następuje w drodze wyłącznie zgłoszenia w formie pisemnej przez Wykonawcę i nie wymaga aneksu do Umowy</w:t>
      </w:r>
      <w:r w:rsidR="003908A0" w:rsidRPr="00F406DD">
        <w:rPr>
          <w:rFonts w:ascii="Arial" w:hAnsi="Arial" w:cs="Arial"/>
        </w:rPr>
        <w:t>,</w:t>
      </w:r>
    </w:p>
    <w:p w:rsidR="00F066B3" w:rsidRPr="00F406DD" w:rsidRDefault="00F066B3" w:rsidP="00C05526">
      <w:pPr>
        <w:pStyle w:val="Akapitzlist"/>
        <w:numPr>
          <w:ilvl w:val="0"/>
          <w:numId w:val="17"/>
        </w:numPr>
        <w:tabs>
          <w:tab w:val="left" w:pos="851"/>
        </w:tabs>
        <w:autoSpaceDE w:val="0"/>
        <w:autoSpaceDN w:val="0"/>
        <w:adjustRightInd w:val="0"/>
        <w:spacing w:after="0" w:line="240" w:lineRule="auto"/>
        <w:ind w:left="851" w:hanging="283"/>
        <w:jc w:val="both"/>
        <w:rPr>
          <w:rFonts w:ascii="Arial" w:hAnsi="Arial" w:cs="Arial"/>
        </w:rPr>
      </w:pPr>
      <w:r w:rsidRPr="00F406DD">
        <w:rPr>
          <w:rFonts w:ascii="Arial" w:hAnsi="Arial" w:cs="Arial"/>
        </w:rPr>
        <w:lastRenderedPageBreak/>
        <w:t xml:space="preserve">zmiany stawek i cen za usługi dystrybucji w przypadku zatwierdzenia przez Prezesa URE zmiany Taryfy na usługi </w:t>
      </w:r>
      <w:proofErr w:type="spellStart"/>
      <w:r w:rsidRPr="00F406DD">
        <w:rPr>
          <w:rFonts w:ascii="Arial" w:hAnsi="Arial" w:cs="Arial"/>
        </w:rPr>
        <w:t>przesyłu</w:t>
      </w:r>
      <w:proofErr w:type="spellEnd"/>
      <w:r w:rsidRPr="00F406DD">
        <w:rPr>
          <w:rFonts w:ascii="Arial" w:hAnsi="Arial" w:cs="Arial"/>
        </w:rPr>
        <w:t xml:space="preserve"> gazu OSD, które miałyby obowiązywać w okresie obowiązywania Umowy</w:t>
      </w:r>
      <w:r w:rsidR="0077054E" w:rsidRPr="00F406DD">
        <w:rPr>
          <w:rFonts w:ascii="Arial" w:hAnsi="Arial" w:cs="Arial"/>
        </w:rPr>
        <w:t>.</w:t>
      </w:r>
      <w:r w:rsidRPr="00F406DD">
        <w:rPr>
          <w:rFonts w:ascii="Arial" w:hAnsi="Arial" w:cs="Arial"/>
        </w:rPr>
        <w:t xml:space="preserve"> </w:t>
      </w:r>
      <w:r w:rsidR="0077054E" w:rsidRPr="00F406DD">
        <w:rPr>
          <w:rFonts w:ascii="Arial" w:hAnsi="Arial" w:cs="Arial"/>
        </w:rPr>
        <w:t>Zmiana ta następuje w drodze wyłącznie zgłoszenia w formie pisemnej przez Wykonawcę i nie wymaga aneksu do Umowy,</w:t>
      </w:r>
    </w:p>
    <w:p w:rsidR="00F066B3" w:rsidRPr="00F406DD" w:rsidRDefault="00F066B3" w:rsidP="00C05526">
      <w:pPr>
        <w:pStyle w:val="Akapitzlist"/>
        <w:numPr>
          <w:ilvl w:val="0"/>
          <w:numId w:val="17"/>
        </w:numPr>
        <w:tabs>
          <w:tab w:val="left" w:pos="851"/>
        </w:tabs>
        <w:autoSpaceDE w:val="0"/>
        <w:autoSpaceDN w:val="0"/>
        <w:adjustRightInd w:val="0"/>
        <w:spacing w:after="0" w:line="240" w:lineRule="auto"/>
        <w:ind w:left="851" w:hanging="283"/>
        <w:jc w:val="both"/>
        <w:rPr>
          <w:rFonts w:ascii="Arial" w:hAnsi="Arial" w:cs="Arial"/>
        </w:rPr>
      </w:pPr>
      <w:r w:rsidRPr="00F406DD">
        <w:rPr>
          <w:rFonts w:ascii="Arial" w:eastAsia="Arial Unicode MS" w:hAnsi="Arial" w:cs="Arial"/>
          <w:kern w:val="1"/>
          <w:lang w:eastAsia="hi-IN" w:bidi="hi-IN"/>
        </w:rPr>
        <w:t>zmiany stawki podatku od towarów i usług</w:t>
      </w:r>
      <w:r w:rsidR="009D0634" w:rsidRPr="00F406DD">
        <w:rPr>
          <w:rFonts w:ascii="Arial" w:hAnsi="Arial" w:cs="Arial"/>
        </w:rPr>
        <w:t>, przy czym zmianie ulegnie wyłącznie cena jednostkowa brutto o kwotę wynikającą ze zmiany stawki podatku od towarów i usług VAT, a cena netto pozostanie bez zmian. Zmiana cen nastąpi od dnia obowiązywani</w:t>
      </w:r>
      <w:r w:rsidR="0077054E" w:rsidRPr="00F406DD">
        <w:rPr>
          <w:rFonts w:ascii="Arial" w:hAnsi="Arial" w:cs="Arial"/>
        </w:rPr>
        <w:t>a odpowiednich przepisów prawa</w:t>
      </w:r>
      <w:r w:rsidR="006A1935" w:rsidRPr="00F406DD">
        <w:rPr>
          <w:rFonts w:ascii="Arial" w:hAnsi="Arial" w:cs="Arial"/>
        </w:rPr>
        <w:t xml:space="preserve"> i nie wymaga aneksu do Umowy</w:t>
      </w:r>
      <w:r w:rsidR="00F952E5" w:rsidRPr="00F406DD">
        <w:rPr>
          <w:rFonts w:ascii="Arial" w:hAnsi="Arial" w:cs="Arial"/>
        </w:rPr>
        <w:t>.</w:t>
      </w:r>
    </w:p>
    <w:p w:rsidR="0077054E" w:rsidRPr="00F406DD" w:rsidRDefault="0077054E" w:rsidP="00C05526">
      <w:pPr>
        <w:pStyle w:val="Akapitzlist"/>
        <w:numPr>
          <w:ilvl w:val="0"/>
          <w:numId w:val="13"/>
        </w:numPr>
        <w:adjustRightInd w:val="0"/>
        <w:spacing w:after="0" w:line="240" w:lineRule="auto"/>
        <w:ind w:left="426"/>
        <w:jc w:val="both"/>
        <w:rPr>
          <w:rFonts w:ascii="Arial" w:hAnsi="Arial" w:cs="Arial"/>
        </w:rPr>
      </w:pPr>
      <w:r w:rsidRPr="00F406DD">
        <w:rPr>
          <w:rFonts w:ascii="Arial" w:hAnsi="Arial" w:cs="Arial"/>
        </w:rPr>
        <w:t>Do okoliczności, które nie stanowią istotnej zmiany Umowy i mogą być wprowadzone po</w:t>
      </w:r>
      <w:r w:rsidRPr="00F406DD">
        <w:rPr>
          <w:rFonts w:ascii="Arial" w:hAnsi="Arial" w:cs="Arial"/>
          <w:lang w:eastAsia="pl-PL"/>
        </w:rPr>
        <w:t xml:space="preserve"> pisemnym</w:t>
      </w:r>
      <w:r w:rsidRPr="00F406DD">
        <w:rPr>
          <w:rFonts w:ascii="Arial" w:hAnsi="Arial" w:cs="Arial"/>
        </w:rPr>
        <w:t xml:space="preserve"> poinformowaniu Zamawiającego Umowy należy:</w:t>
      </w:r>
    </w:p>
    <w:p w:rsidR="0077054E" w:rsidRPr="00F406DD" w:rsidRDefault="0077054E" w:rsidP="0077054E">
      <w:pPr>
        <w:adjustRightInd w:val="0"/>
        <w:spacing w:after="0" w:line="240" w:lineRule="auto"/>
        <w:ind w:left="567"/>
        <w:jc w:val="both"/>
        <w:rPr>
          <w:rFonts w:ascii="Arial" w:hAnsi="Arial" w:cs="Arial"/>
        </w:rPr>
      </w:pPr>
      <w:r w:rsidRPr="00F406DD">
        <w:rPr>
          <w:rFonts w:ascii="Arial" w:hAnsi="Arial" w:cs="Arial"/>
        </w:rPr>
        <w:t>- zmiana osób upoważnionych do nadzorowania</w:t>
      </w:r>
      <w:r w:rsidR="00F952E5" w:rsidRPr="00F406DD">
        <w:rPr>
          <w:rFonts w:ascii="Arial" w:hAnsi="Arial" w:cs="Arial"/>
        </w:rPr>
        <w:t xml:space="preserve"> i</w:t>
      </w:r>
      <w:r w:rsidRPr="00F406DD">
        <w:rPr>
          <w:rFonts w:ascii="Arial" w:hAnsi="Arial" w:cs="Arial"/>
        </w:rPr>
        <w:t xml:space="preserve"> realizacji Umowy,</w:t>
      </w:r>
    </w:p>
    <w:p w:rsidR="00F066B3" w:rsidRPr="00F406DD" w:rsidRDefault="00F066B3" w:rsidP="00C05526">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eastAsia="Arial Unicode MS" w:hAnsi="Arial" w:cs="Arial"/>
          <w:kern w:val="1"/>
          <w:lang w:eastAsia="hi-IN" w:bidi="hi-IN"/>
        </w:rPr>
        <w:t>W celu zawarcia aneksu, zmieniającego wysokość wynagrodzenia Wykonawcy w przypadkach, o których mowa w ust. 2</w:t>
      </w:r>
      <w:r w:rsidR="00F73BB0" w:rsidRPr="00F406DD">
        <w:rPr>
          <w:rFonts w:ascii="Arial" w:eastAsia="Arial Unicode MS" w:hAnsi="Arial" w:cs="Arial"/>
          <w:kern w:val="1"/>
          <w:lang w:eastAsia="hi-IN" w:bidi="hi-IN"/>
        </w:rPr>
        <w:t>9</w:t>
      </w:r>
      <w:r w:rsidRPr="00F406DD">
        <w:rPr>
          <w:rFonts w:ascii="Arial" w:eastAsia="Arial Unicode MS" w:hAnsi="Arial" w:cs="Arial"/>
          <w:kern w:val="1"/>
          <w:lang w:eastAsia="hi-IN" w:bidi="hi-IN"/>
        </w:rPr>
        <w:t xml:space="preserve"> pkt 5), każda ze Stron może wystąpić do drugiej Strony z wnioskiem o dokonanie zmiany wysokości wynagrodzenia należnego Wykonawcy, wraz z uzasadnieniem zawierającym w szczególności szczegółowe wyliczenie całkowitej kwoty, o jaką wynagrodzenie Wykonawcy powinno ulec zmianie w związku z zaistnieniem okoliczności opisanych w ust. 2</w:t>
      </w:r>
      <w:r w:rsidR="00F73BB0" w:rsidRPr="00F406DD">
        <w:rPr>
          <w:rFonts w:ascii="Arial" w:eastAsia="Arial Unicode MS" w:hAnsi="Arial" w:cs="Arial"/>
          <w:kern w:val="1"/>
          <w:lang w:eastAsia="hi-IN" w:bidi="hi-IN"/>
        </w:rPr>
        <w:t>9</w:t>
      </w:r>
      <w:r w:rsidRPr="00F406DD">
        <w:rPr>
          <w:rFonts w:ascii="Arial" w:eastAsia="Arial Unicode MS" w:hAnsi="Arial" w:cs="Arial"/>
          <w:kern w:val="1"/>
          <w:lang w:eastAsia="hi-IN" w:bidi="hi-IN"/>
        </w:rPr>
        <w:t xml:space="preserve"> pkt 5</w:t>
      </w:r>
      <w:r w:rsidR="00AB0041">
        <w:rPr>
          <w:rFonts w:ascii="Arial" w:eastAsia="Arial Unicode MS" w:hAnsi="Arial" w:cs="Arial"/>
          <w:kern w:val="1"/>
          <w:lang w:eastAsia="hi-IN" w:bidi="hi-IN"/>
        </w:rPr>
        <w:t>)</w:t>
      </w:r>
      <w:r w:rsidRPr="00F406DD">
        <w:rPr>
          <w:rFonts w:ascii="Arial" w:eastAsia="Arial Unicode MS" w:hAnsi="Arial" w:cs="Arial"/>
          <w:kern w:val="1"/>
          <w:lang w:eastAsia="hi-IN" w:bidi="hi-IN"/>
        </w:rPr>
        <w:t xml:space="preserve">, oraz wskazaniem daty, od której nastąpiła bądź nastąpi zmiana wysokości kosztów wykonania Umowy uzasadniająca zmianę wysokości wynagrodzenia należnego Wykonawcy. </w:t>
      </w:r>
    </w:p>
    <w:p w:rsidR="00AD656C" w:rsidRPr="00F406DD" w:rsidRDefault="00AD656C" w:rsidP="00C05526">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Strony przewidują możliwość zmiany ceny jednostkowej za 1 kWh pobranego paliwa gazowego, określonej w ofercie Wykonawcy, w odniesieniu do wolumenu nie objętego ochroną taryfową, w związku </w:t>
      </w:r>
      <w:r w:rsidR="00F46A5B" w:rsidRPr="00F406DD">
        <w:rPr>
          <w:rFonts w:ascii="Arial" w:hAnsi="Arial" w:cs="Arial"/>
        </w:rPr>
        <w:t xml:space="preserve">ze zmianą </w:t>
      </w:r>
      <w:r w:rsidRPr="00F406DD">
        <w:rPr>
          <w:rFonts w:ascii="Arial" w:hAnsi="Arial" w:cs="Arial"/>
        </w:rPr>
        <w:t xml:space="preserve">cen paliwa gazowego, które Wykonawca musi zakupić w celu zrealizowania przedmiotu umowy. </w:t>
      </w:r>
    </w:p>
    <w:p w:rsidR="00D51967" w:rsidRPr="00F406DD" w:rsidRDefault="00D51967" w:rsidP="00C05526">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Strony dopuszczają zmianę ceny jednostkowej 1 kWh w przypadku zmiany średnioważonej ceny miesięcznej </w:t>
      </w:r>
      <w:proofErr w:type="spellStart"/>
      <w:r w:rsidRPr="00F406DD">
        <w:rPr>
          <w:rFonts w:ascii="Arial" w:hAnsi="Arial" w:cs="Arial"/>
        </w:rPr>
        <w:t>RDNg</w:t>
      </w:r>
      <w:proofErr w:type="spellEnd"/>
      <w:r w:rsidRPr="00F406DD">
        <w:rPr>
          <w:rFonts w:ascii="Arial" w:hAnsi="Arial" w:cs="Arial"/>
        </w:rPr>
        <w:t xml:space="preserve"> (Rynek Dnia Następnego gazu) na Towarowej Giełdzie Energii (cena publikowana w Raportach Miesięcznych pod adresem: </w:t>
      </w:r>
      <w:hyperlink r:id="rId10" w:history="1">
        <w:r w:rsidRPr="00F406DD">
          <w:rPr>
            <w:rStyle w:val="Hipercze"/>
            <w:rFonts w:ascii="Arial" w:hAnsi="Arial" w:cs="Arial"/>
            <w:color w:val="auto"/>
          </w:rPr>
          <w:t>https://tge.pl/dane-statystyczne</w:t>
        </w:r>
      </w:hyperlink>
      <w:r w:rsidRPr="00F406DD">
        <w:rPr>
          <w:rFonts w:ascii="Arial" w:hAnsi="Arial" w:cs="Arial"/>
        </w:rPr>
        <w:t>):</w:t>
      </w:r>
    </w:p>
    <w:p w:rsidR="00D51967" w:rsidRPr="00F406DD" w:rsidRDefault="00D51967" w:rsidP="00C05526">
      <w:pPr>
        <w:numPr>
          <w:ilvl w:val="0"/>
          <w:numId w:val="19"/>
        </w:numPr>
        <w:tabs>
          <w:tab w:val="left" w:pos="851"/>
        </w:tabs>
        <w:suppressAutoHyphens/>
        <w:autoSpaceDE w:val="0"/>
        <w:spacing w:after="0" w:line="240" w:lineRule="auto"/>
        <w:ind w:left="851" w:right="119"/>
        <w:jc w:val="both"/>
        <w:rPr>
          <w:rFonts w:ascii="Arial" w:hAnsi="Arial" w:cs="Arial"/>
        </w:rPr>
      </w:pPr>
      <w:r w:rsidRPr="00F406DD">
        <w:rPr>
          <w:rFonts w:ascii="Arial" w:hAnsi="Arial" w:cs="Arial"/>
        </w:rPr>
        <w:t>Strony ustalają jako początkowy termin ustalenia zmiany ceny jednostkowej 1 kWh datę zawarcia umowy, z zastrzeżeniem przypadku, gdy umowa zostanie zawarta po upływie 180 dni od dnia upływu terminu składania ofert, wówczas początkowym terminem ustalenia zmiany ceny jednostkowej 1 kWh jest dzień otwarcia ofert;</w:t>
      </w:r>
    </w:p>
    <w:p w:rsidR="00D51967" w:rsidRPr="00F406DD" w:rsidRDefault="00D51967" w:rsidP="00C05526">
      <w:pPr>
        <w:pStyle w:val="Tekstkomentarza"/>
        <w:numPr>
          <w:ilvl w:val="0"/>
          <w:numId w:val="19"/>
        </w:numPr>
        <w:tabs>
          <w:tab w:val="left" w:pos="851"/>
        </w:tabs>
        <w:ind w:left="851"/>
        <w:rPr>
          <w:rFonts w:ascii="Arial" w:hAnsi="Arial" w:cs="Arial"/>
          <w:sz w:val="22"/>
          <w:szCs w:val="22"/>
        </w:rPr>
      </w:pPr>
      <w:r w:rsidRPr="00F406DD">
        <w:rPr>
          <w:rFonts w:ascii="Arial" w:hAnsi="Arial" w:cs="Arial"/>
          <w:sz w:val="22"/>
          <w:szCs w:val="22"/>
        </w:rPr>
        <w:t xml:space="preserve">zmiana średnioważonej ceny miesięcznej </w:t>
      </w:r>
      <w:proofErr w:type="spellStart"/>
      <w:r w:rsidRPr="00F406DD">
        <w:rPr>
          <w:rFonts w:ascii="Arial" w:hAnsi="Arial" w:cs="Arial"/>
          <w:sz w:val="22"/>
          <w:szCs w:val="22"/>
        </w:rPr>
        <w:t>RDNg</w:t>
      </w:r>
      <w:proofErr w:type="spellEnd"/>
      <w:r w:rsidRPr="00F406DD">
        <w:rPr>
          <w:rFonts w:ascii="Arial" w:hAnsi="Arial" w:cs="Arial"/>
          <w:sz w:val="22"/>
          <w:szCs w:val="22"/>
        </w:rPr>
        <w:t xml:space="preserve"> na TGE może być kalkulowana z zastrzeżeniem ust. </w:t>
      </w:r>
      <w:r w:rsidR="00AD656C" w:rsidRPr="00F406DD">
        <w:rPr>
          <w:rFonts w:ascii="Arial" w:hAnsi="Arial" w:cs="Arial"/>
          <w:sz w:val="22"/>
          <w:szCs w:val="22"/>
        </w:rPr>
        <w:t>3</w:t>
      </w:r>
      <w:r w:rsidR="00FF5155" w:rsidRPr="00F406DD">
        <w:rPr>
          <w:rFonts w:ascii="Arial" w:hAnsi="Arial" w:cs="Arial"/>
          <w:sz w:val="22"/>
          <w:szCs w:val="22"/>
        </w:rPr>
        <w:t>7</w:t>
      </w:r>
      <w:r w:rsidR="00AD656C" w:rsidRPr="00F406DD">
        <w:rPr>
          <w:rFonts w:ascii="Arial" w:hAnsi="Arial" w:cs="Arial"/>
          <w:sz w:val="22"/>
          <w:szCs w:val="22"/>
        </w:rPr>
        <w:t>-3</w:t>
      </w:r>
      <w:r w:rsidR="00FF5155" w:rsidRPr="00F406DD">
        <w:rPr>
          <w:rFonts w:ascii="Arial" w:hAnsi="Arial" w:cs="Arial"/>
          <w:sz w:val="22"/>
          <w:szCs w:val="22"/>
        </w:rPr>
        <w:t>8</w:t>
      </w:r>
      <w:r w:rsidRPr="00F406DD">
        <w:rPr>
          <w:rFonts w:ascii="Arial" w:hAnsi="Arial" w:cs="Arial"/>
          <w:sz w:val="22"/>
          <w:szCs w:val="22"/>
        </w:rPr>
        <w:t xml:space="preserve"> na poniższych zasadach:</w:t>
      </w:r>
    </w:p>
    <w:p w:rsidR="00D51967" w:rsidRPr="00F406DD" w:rsidRDefault="00D51967" w:rsidP="00C05526">
      <w:pPr>
        <w:pStyle w:val="Akapitzlist"/>
        <w:numPr>
          <w:ilvl w:val="0"/>
          <w:numId w:val="18"/>
        </w:numPr>
        <w:suppressAutoHyphens/>
        <w:autoSpaceDE w:val="0"/>
        <w:spacing w:after="0" w:line="240" w:lineRule="auto"/>
        <w:ind w:left="1134" w:right="119" w:hanging="284"/>
        <w:jc w:val="both"/>
        <w:rPr>
          <w:rFonts w:ascii="Arial" w:hAnsi="Arial" w:cs="Arial"/>
        </w:rPr>
      </w:pPr>
      <w:r w:rsidRPr="00F406DD">
        <w:rPr>
          <w:rFonts w:ascii="Arial" w:hAnsi="Arial" w:cs="Arial"/>
        </w:rPr>
        <w:t>w przypadku wzrostu lub spadku wartości od 30% do 40% cena jednostkowa  1 kWh paliwa gazowego może zostać powiększona lub pomniejszona o 2%,</w:t>
      </w:r>
    </w:p>
    <w:p w:rsidR="00D51967" w:rsidRPr="00F406DD" w:rsidRDefault="00D51967" w:rsidP="00C05526">
      <w:pPr>
        <w:pStyle w:val="Akapitzlist"/>
        <w:numPr>
          <w:ilvl w:val="0"/>
          <w:numId w:val="18"/>
        </w:numPr>
        <w:suppressAutoHyphens/>
        <w:autoSpaceDE w:val="0"/>
        <w:spacing w:after="0" w:line="240" w:lineRule="auto"/>
        <w:ind w:left="1134" w:right="119" w:hanging="284"/>
        <w:jc w:val="both"/>
        <w:rPr>
          <w:rFonts w:ascii="Arial" w:hAnsi="Arial" w:cs="Arial"/>
        </w:rPr>
      </w:pPr>
      <w:r w:rsidRPr="00F406DD">
        <w:rPr>
          <w:rFonts w:ascii="Arial" w:hAnsi="Arial" w:cs="Arial"/>
        </w:rPr>
        <w:t>w przypadku wzrostu lub spadku wartości powyżej 40% do 50% cena jednostkowa 1 kWh paliwa gazowego może zostać powiększona lub pomniejszona o 3%,</w:t>
      </w:r>
    </w:p>
    <w:p w:rsidR="00D51967" w:rsidRPr="00F406DD" w:rsidRDefault="00D51967" w:rsidP="00C05526">
      <w:pPr>
        <w:pStyle w:val="Akapitzlist"/>
        <w:numPr>
          <w:ilvl w:val="0"/>
          <w:numId w:val="18"/>
        </w:numPr>
        <w:suppressAutoHyphens/>
        <w:autoSpaceDE w:val="0"/>
        <w:spacing w:after="0" w:line="240" w:lineRule="auto"/>
        <w:ind w:left="1134" w:right="119" w:hanging="284"/>
        <w:jc w:val="both"/>
        <w:rPr>
          <w:rFonts w:ascii="Arial" w:hAnsi="Arial" w:cs="Arial"/>
        </w:rPr>
      </w:pPr>
      <w:r w:rsidRPr="00F406DD">
        <w:rPr>
          <w:rFonts w:ascii="Arial" w:hAnsi="Arial" w:cs="Arial"/>
        </w:rPr>
        <w:t>w przypadku wzrostu lub spadku wartości powyżej 50% cena jednostkowa 1 kWh paliwa gazowego może zostać powiększona lub pomniejszona o 5%.</w:t>
      </w:r>
    </w:p>
    <w:p w:rsidR="00D51967" w:rsidRPr="00F406DD" w:rsidRDefault="00D51967"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t xml:space="preserve">Maksymalna wartość zmiany wynagrodzenia, w związku z zastosowaniem mechanizmu waloryzacji, nie może przekroczyć 5% całkowitej wartości brutto umowy, o której mowa w ust. </w:t>
      </w:r>
      <w:r w:rsidR="00AD656C" w:rsidRPr="00F406DD">
        <w:rPr>
          <w:rFonts w:ascii="Arial" w:hAnsi="Arial" w:cs="Arial"/>
        </w:rPr>
        <w:t>17</w:t>
      </w:r>
      <w:r w:rsidRPr="00F406DD">
        <w:rPr>
          <w:rFonts w:ascii="Arial" w:hAnsi="Arial" w:cs="Arial"/>
        </w:rPr>
        <w:t xml:space="preserve">. </w:t>
      </w:r>
    </w:p>
    <w:p w:rsidR="00D51967" w:rsidRPr="00F406DD" w:rsidRDefault="00D51967"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t xml:space="preserve">Strony ustalają, że zmiana wynagrodzenia, o której mowa w ust. </w:t>
      </w:r>
      <w:r w:rsidR="00AD656C" w:rsidRPr="00F406DD">
        <w:rPr>
          <w:rFonts w:ascii="Arial" w:hAnsi="Arial" w:cs="Arial"/>
        </w:rPr>
        <w:t>3</w:t>
      </w:r>
      <w:r w:rsidR="00FF5155" w:rsidRPr="00F406DD">
        <w:rPr>
          <w:rFonts w:ascii="Arial" w:hAnsi="Arial" w:cs="Arial"/>
        </w:rPr>
        <w:t>4</w:t>
      </w:r>
      <w:r w:rsidR="00AD656C" w:rsidRPr="00F406DD">
        <w:rPr>
          <w:rFonts w:ascii="Arial" w:hAnsi="Arial" w:cs="Arial"/>
        </w:rPr>
        <w:t>-3</w:t>
      </w:r>
      <w:r w:rsidR="00FF5155" w:rsidRPr="00F406DD">
        <w:rPr>
          <w:rFonts w:ascii="Arial" w:hAnsi="Arial" w:cs="Arial"/>
        </w:rPr>
        <w:t>5</w:t>
      </w:r>
      <w:r w:rsidRPr="00F406DD">
        <w:rPr>
          <w:rFonts w:ascii="Arial" w:hAnsi="Arial" w:cs="Arial"/>
        </w:rPr>
        <w:t xml:space="preserve"> może dotyczyć wyłącznie wynagrodzenia należnego za okres realizacji niniejszej umowy przypadający  od pierwszego dnia miesiąca następującego po upływie 6 miesięcy od dnia zawarcia umowy. </w:t>
      </w:r>
    </w:p>
    <w:p w:rsidR="002565EF" w:rsidRPr="00F406DD" w:rsidRDefault="002565EF"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t xml:space="preserve">Wykonawca, którego wynagrodzenie zostało zmienione zgodnie z ust. </w:t>
      </w:r>
      <w:r w:rsidR="008A5030" w:rsidRPr="00F406DD">
        <w:rPr>
          <w:rFonts w:ascii="Arial" w:hAnsi="Arial" w:cs="Arial"/>
        </w:rPr>
        <w:t>3</w:t>
      </w:r>
      <w:r w:rsidR="00FF5155" w:rsidRPr="00F406DD">
        <w:rPr>
          <w:rFonts w:ascii="Arial" w:hAnsi="Arial" w:cs="Arial"/>
        </w:rPr>
        <w:t>4</w:t>
      </w:r>
      <w:r w:rsidR="008A5030" w:rsidRPr="00F406DD">
        <w:rPr>
          <w:rFonts w:ascii="Arial" w:hAnsi="Arial" w:cs="Arial"/>
        </w:rPr>
        <w:t>-3</w:t>
      </w:r>
      <w:r w:rsidR="00BA1BA2" w:rsidRPr="00F406DD">
        <w:rPr>
          <w:rFonts w:ascii="Arial" w:hAnsi="Arial" w:cs="Arial"/>
        </w:rPr>
        <w:t>7</w:t>
      </w:r>
      <w:r w:rsidRPr="00F406DD">
        <w:rPr>
          <w:rFonts w:ascii="Arial" w:hAnsi="Arial" w:cs="Arial"/>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rsidR="002565EF" w:rsidRPr="00F406DD" w:rsidRDefault="002565EF" w:rsidP="00C05526">
      <w:pPr>
        <w:pStyle w:val="Akapitzlist"/>
        <w:numPr>
          <w:ilvl w:val="0"/>
          <w:numId w:val="21"/>
        </w:numPr>
        <w:tabs>
          <w:tab w:val="left" w:pos="709"/>
        </w:tabs>
        <w:suppressAutoHyphens/>
        <w:autoSpaceDE w:val="0"/>
        <w:spacing w:after="0" w:line="240" w:lineRule="auto"/>
        <w:ind w:left="709" w:right="119" w:hanging="283"/>
        <w:jc w:val="both"/>
        <w:rPr>
          <w:rFonts w:ascii="Arial" w:hAnsi="Arial" w:cs="Arial"/>
        </w:rPr>
      </w:pPr>
      <w:r w:rsidRPr="00F406DD">
        <w:rPr>
          <w:rFonts w:ascii="Arial" w:hAnsi="Arial" w:cs="Arial"/>
        </w:rPr>
        <w:t xml:space="preserve">przedmiotem umowy są dostawy; </w:t>
      </w:r>
    </w:p>
    <w:p w:rsidR="002565EF" w:rsidRPr="00F406DD" w:rsidRDefault="002565EF" w:rsidP="00C05526">
      <w:pPr>
        <w:pStyle w:val="Akapitzlist"/>
        <w:numPr>
          <w:ilvl w:val="0"/>
          <w:numId w:val="21"/>
        </w:numPr>
        <w:tabs>
          <w:tab w:val="left" w:pos="709"/>
        </w:tabs>
        <w:suppressAutoHyphens/>
        <w:autoSpaceDE w:val="0"/>
        <w:spacing w:after="0" w:line="240" w:lineRule="auto"/>
        <w:ind w:left="709" w:right="119" w:hanging="283"/>
        <w:jc w:val="both"/>
        <w:rPr>
          <w:rFonts w:ascii="Arial" w:hAnsi="Arial" w:cs="Arial"/>
        </w:rPr>
      </w:pPr>
      <w:r w:rsidRPr="00F406DD">
        <w:rPr>
          <w:rFonts w:ascii="Arial" w:hAnsi="Arial" w:cs="Arial"/>
        </w:rPr>
        <w:t>okres obowiązywania umowy przekracza 6 miesięcy.</w:t>
      </w:r>
    </w:p>
    <w:p w:rsidR="00D51967" w:rsidRPr="00F406DD" w:rsidRDefault="00D51967"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lastRenderedPageBreak/>
        <w:t xml:space="preserve">Warunkiem zastosowania mechanizmu waloryzacji jest złożenie przez Wykonawcę umowy wniosku o zmianę ceny jednostkowej za 1 kWh paliwa gazowego dostarczanego odbiorcy, w związku ze zmianą średnioważonej ceny miesięcznej </w:t>
      </w:r>
      <w:proofErr w:type="spellStart"/>
      <w:r w:rsidRPr="00F406DD">
        <w:rPr>
          <w:rFonts w:ascii="Arial" w:hAnsi="Arial" w:cs="Arial"/>
        </w:rPr>
        <w:t>RDNg</w:t>
      </w:r>
      <w:proofErr w:type="spellEnd"/>
      <w:r w:rsidRPr="00F406DD">
        <w:rPr>
          <w:rFonts w:ascii="Arial" w:hAnsi="Arial" w:cs="Arial"/>
        </w:rPr>
        <w:t xml:space="preserve"> (Rynek Dnia Następnego gazu) na Towarowej Giełdzie Energii, ze wskazaniem proponowanej zwaloryzowanej ceny paliwa gazowego.</w:t>
      </w:r>
    </w:p>
    <w:p w:rsidR="00D51967" w:rsidRPr="00F406DD" w:rsidRDefault="00D51967"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t xml:space="preserve">Wniosek o dokonanie zmiany, o której mowa w ust. </w:t>
      </w:r>
      <w:r w:rsidR="00FF5155" w:rsidRPr="00F406DD">
        <w:rPr>
          <w:rFonts w:ascii="Arial" w:hAnsi="Arial" w:cs="Arial"/>
        </w:rPr>
        <w:t>34-35</w:t>
      </w:r>
      <w:r w:rsidRPr="00F406DD">
        <w:rPr>
          <w:rFonts w:ascii="Arial" w:hAnsi="Arial" w:cs="Arial"/>
        </w:rPr>
        <w:t xml:space="preserve"> wymaga formy pisemnej pod rygorem nieważności oraz musi zawierać uzasadnienie w tym niezbędne dokumenty, potwierdzające zaistnienie okoliczności opisanych w ust. </w:t>
      </w:r>
      <w:r w:rsidR="00FF5155" w:rsidRPr="00F406DD">
        <w:rPr>
          <w:rFonts w:ascii="Arial" w:hAnsi="Arial" w:cs="Arial"/>
        </w:rPr>
        <w:t>34-35</w:t>
      </w:r>
      <w:r w:rsidRPr="00F406DD">
        <w:rPr>
          <w:rFonts w:ascii="Arial" w:hAnsi="Arial" w:cs="Arial"/>
        </w:rPr>
        <w:t xml:space="preserve">. Zmiana, o której mowa w ust. </w:t>
      </w:r>
      <w:r w:rsidR="00AD656C" w:rsidRPr="00F406DD">
        <w:rPr>
          <w:rFonts w:ascii="Arial" w:hAnsi="Arial" w:cs="Arial"/>
        </w:rPr>
        <w:t>3</w:t>
      </w:r>
      <w:r w:rsidR="00FF5155" w:rsidRPr="00F406DD">
        <w:rPr>
          <w:rFonts w:ascii="Arial" w:hAnsi="Arial" w:cs="Arial"/>
        </w:rPr>
        <w:t>4</w:t>
      </w:r>
      <w:r w:rsidR="00AD656C" w:rsidRPr="00F406DD">
        <w:rPr>
          <w:rFonts w:ascii="Arial" w:hAnsi="Arial" w:cs="Arial"/>
        </w:rPr>
        <w:t>-3</w:t>
      </w:r>
      <w:r w:rsidR="00FF5155" w:rsidRPr="00F406DD">
        <w:rPr>
          <w:rFonts w:ascii="Arial" w:hAnsi="Arial" w:cs="Arial"/>
        </w:rPr>
        <w:t>5</w:t>
      </w:r>
      <w:r w:rsidRPr="00F406DD">
        <w:rPr>
          <w:rFonts w:ascii="Arial" w:hAnsi="Arial" w:cs="Arial"/>
        </w:rPr>
        <w:t xml:space="preserve"> następuje z uwzględnieniem postanowień ust. </w:t>
      </w:r>
      <w:r w:rsidR="00FF5155" w:rsidRPr="00F406DD">
        <w:rPr>
          <w:rFonts w:ascii="Arial" w:hAnsi="Arial" w:cs="Arial"/>
        </w:rPr>
        <w:t>30</w:t>
      </w:r>
      <w:r w:rsidRPr="00F406DD">
        <w:rPr>
          <w:rFonts w:ascii="Arial" w:hAnsi="Arial" w:cs="Arial"/>
        </w:rPr>
        <w:t>.</w:t>
      </w:r>
    </w:p>
    <w:p w:rsidR="00D51967" w:rsidRPr="00F406DD" w:rsidRDefault="00D51967"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t xml:space="preserve">Waloryzacja, o której mowa w ust. </w:t>
      </w:r>
      <w:r w:rsidR="00FF5155" w:rsidRPr="00F406DD">
        <w:rPr>
          <w:rFonts w:ascii="Arial" w:hAnsi="Arial" w:cs="Arial"/>
        </w:rPr>
        <w:t>34</w:t>
      </w:r>
      <w:r w:rsidRPr="00F406DD">
        <w:rPr>
          <w:rFonts w:ascii="Arial" w:hAnsi="Arial" w:cs="Arial"/>
        </w:rPr>
        <w:t>-</w:t>
      </w:r>
      <w:r w:rsidR="00FF5155" w:rsidRPr="00F406DD">
        <w:rPr>
          <w:rFonts w:ascii="Arial" w:hAnsi="Arial" w:cs="Arial"/>
        </w:rPr>
        <w:t>4</w:t>
      </w:r>
      <w:r w:rsidR="00BA1BA2" w:rsidRPr="00F406DD">
        <w:rPr>
          <w:rFonts w:ascii="Arial" w:hAnsi="Arial" w:cs="Arial"/>
        </w:rPr>
        <w:t>0</w:t>
      </w:r>
      <w:r w:rsidRPr="00F406DD">
        <w:rPr>
          <w:rFonts w:ascii="Arial" w:hAnsi="Arial" w:cs="Arial"/>
        </w:rPr>
        <w:t xml:space="preserve"> nie dotyczy cen jednostkowych stosowanych do rozliczeń i zawartych w taryfach dystrybucyjnych i sprzedażowych zatwierdzonych przez Prezesa URE. </w:t>
      </w:r>
    </w:p>
    <w:p w:rsidR="00D51967" w:rsidRPr="00F406DD" w:rsidRDefault="001E54F0" w:rsidP="00C05526">
      <w:pPr>
        <w:pStyle w:val="Akapitzlist"/>
        <w:numPr>
          <w:ilvl w:val="0"/>
          <w:numId w:val="20"/>
        </w:numPr>
        <w:autoSpaceDE w:val="0"/>
        <w:autoSpaceDN w:val="0"/>
        <w:adjustRightInd w:val="0"/>
        <w:spacing w:after="0" w:line="240" w:lineRule="auto"/>
        <w:ind w:left="851"/>
        <w:jc w:val="both"/>
        <w:rPr>
          <w:rFonts w:ascii="Arial" w:hAnsi="Arial" w:cs="Arial"/>
        </w:rPr>
      </w:pPr>
      <w:r w:rsidRPr="00F406DD">
        <w:rPr>
          <w:rFonts w:ascii="Arial" w:hAnsi="Arial" w:cs="Arial"/>
        </w:rPr>
        <w:t xml:space="preserve">Strony zgodnie oświadczają, że waloryzacja wynagrodzenia o której mowa w ust. </w:t>
      </w:r>
      <w:r w:rsidR="00CD3659" w:rsidRPr="00F406DD">
        <w:rPr>
          <w:rFonts w:ascii="Arial" w:hAnsi="Arial" w:cs="Arial"/>
        </w:rPr>
        <w:t>3</w:t>
      </w:r>
      <w:r w:rsidR="00FF5155" w:rsidRPr="00F406DD">
        <w:rPr>
          <w:rFonts w:ascii="Arial" w:hAnsi="Arial" w:cs="Arial"/>
        </w:rPr>
        <w:t>4</w:t>
      </w:r>
      <w:r w:rsidR="00CD3659" w:rsidRPr="00F406DD">
        <w:rPr>
          <w:rFonts w:ascii="Arial" w:hAnsi="Arial" w:cs="Arial"/>
        </w:rPr>
        <w:t>-</w:t>
      </w:r>
      <w:r w:rsidR="00FF5155" w:rsidRPr="00F406DD">
        <w:rPr>
          <w:rFonts w:ascii="Arial" w:hAnsi="Arial" w:cs="Arial"/>
        </w:rPr>
        <w:t>4</w:t>
      </w:r>
      <w:r w:rsidR="00906EC0" w:rsidRPr="00F406DD">
        <w:rPr>
          <w:rFonts w:ascii="Arial" w:hAnsi="Arial" w:cs="Arial"/>
        </w:rPr>
        <w:t>0</w:t>
      </w:r>
      <w:r w:rsidRPr="00F406DD">
        <w:rPr>
          <w:rFonts w:ascii="Arial" w:hAnsi="Arial" w:cs="Arial"/>
        </w:rPr>
        <w:t xml:space="preserve"> nie będzie miała zastosowania</w:t>
      </w:r>
      <w:r w:rsidR="00CD3659" w:rsidRPr="00F406DD">
        <w:rPr>
          <w:rFonts w:ascii="Arial" w:hAnsi="Arial" w:cs="Arial"/>
        </w:rPr>
        <w:t xml:space="preserve">, </w:t>
      </w:r>
      <w:r w:rsidR="00872809" w:rsidRPr="00F406DD">
        <w:rPr>
          <w:rFonts w:ascii="Arial" w:hAnsi="Arial" w:cs="Arial"/>
        </w:rPr>
        <w:t>gdy</w:t>
      </w:r>
      <w:r w:rsidR="00CD3659" w:rsidRPr="00F406DD">
        <w:rPr>
          <w:rFonts w:ascii="Arial" w:hAnsi="Arial" w:cs="Arial"/>
        </w:rPr>
        <w:t xml:space="preserve"> Wykonawca dokonał zakupu gazu ziemnego z góry dla całego okresu zamówienia wynikającego z umowy, wobec powyższego zmiana cen gazu ziemnego nie będzie miała wpływu na wartość wynagrodzenia,</w:t>
      </w:r>
    </w:p>
    <w:p w:rsidR="00CD3659" w:rsidRPr="00F406DD" w:rsidRDefault="00CD3659" w:rsidP="00C05526">
      <w:pPr>
        <w:pStyle w:val="Akapitzlist"/>
        <w:numPr>
          <w:ilvl w:val="0"/>
          <w:numId w:val="20"/>
        </w:numPr>
        <w:autoSpaceDE w:val="0"/>
        <w:autoSpaceDN w:val="0"/>
        <w:adjustRightInd w:val="0"/>
        <w:spacing w:after="0" w:line="240" w:lineRule="auto"/>
        <w:ind w:left="851"/>
        <w:jc w:val="both"/>
        <w:rPr>
          <w:rFonts w:ascii="Arial" w:hAnsi="Arial" w:cs="Arial"/>
        </w:rPr>
      </w:pPr>
      <w:r w:rsidRPr="00F406DD">
        <w:rPr>
          <w:rFonts w:ascii="Arial" w:hAnsi="Arial" w:cs="Arial"/>
        </w:rPr>
        <w:t xml:space="preserve">Wykonawca oświadcza, że do dna zawarcia przedmiotowej umowy dokonał/nie dokonał* (*niepotrzebne skreślić) zakupu gazu ziemnego w wysokości 100% (wielkość procentowa) na zasadach złożonej oferty. </w:t>
      </w:r>
    </w:p>
    <w:p w:rsidR="00CD3659" w:rsidRPr="00F406DD" w:rsidRDefault="00CD3659" w:rsidP="004A46B0">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t>Wykonawca zapłaci Zamawiającemu karę umowną za odstąpienie od Umowy lub rozwiązanie Umowy przez Zamawiającego lub Wykonawcę z przyczyn, za które odpowiedzialności nie ponosi Zamawiający w wysokości 10% całkowitej wartości brutto umowy, o której mowa w ust. 17.</w:t>
      </w:r>
    </w:p>
    <w:p w:rsidR="00CD3659" w:rsidRPr="00F406DD" w:rsidRDefault="00CD3659" w:rsidP="004A46B0">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Zamawiający zapłaci Wykonawcy karę umowną za odstąpienie od Umowy lub rozwiązanie Umowy przez Wykonawcę z przyczyn, za które odpowiedzialność ponosi Zamawiający w wysokości 10% całkowitej wartości brutto umowy, o której mowa w ust. 17. </w:t>
      </w:r>
    </w:p>
    <w:p w:rsidR="00CD3659" w:rsidRPr="00F406DD" w:rsidRDefault="00CD3659" w:rsidP="004A46B0">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Wykonawca zapłaci Zamawiającemu karę umowną w wysokości 10% całkowitej wartości brutto umowy, o której mowa w ust. </w:t>
      </w:r>
      <w:r w:rsidR="009048C0" w:rsidRPr="00F406DD">
        <w:rPr>
          <w:rFonts w:ascii="Arial" w:hAnsi="Arial" w:cs="Arial"/>
        </w:rPr>
        <w:t>17</w:t>
      </w:r>
      <w:r w:rsidRPr="00F406DD">
        <w:rPr>
          <w:rFonts w:ascii="Arial" w:hAnsi="Arial" w:cs="Arial"/>
        </w:rPr>
        <w:t xml:space="preserve"> w przypadku rozwiązania umowy wiążącej Wykonawcę z OSD lub z OSP skutkującego utratą możliwości dostarczania paliwa gazowego do Zamawiającego, z zastrzeżeniem zapisów ust. </w:t>
      </w:r>
      <w:r w:rsidR="00BA1BA2" w:rsidRPr="00F406DD">
        <w:rPr>
          <w:rFonts w:ascii="Arial" w:hAnsi="Arial" w:cs="Arial"/>
        </w:rPr>
        <w:t>6</w:t>
      </w:r>
      <w:r w:rsidR="00906EC0" w:rsidRPr="00F406DD">
        <w:rPr>
          <w:rFonts w:ascii="Arial" w:hAnsi="Arial" w:cs="Arial"/>
        </w:rPr>
        <w:t>8</w:t>
      </w:r>
      <w:r w:rsidR="00FF5155" w:rsidRPr="00F406DD">
        <w:rPr>
          <w:rFonts w:ascii="Arial" w:hAnsi="Arial" w:cs="Arial"/>
        </w:rPr>
        <w:t>.</w:t>
      </w:r>
    </w:p>
    <w:p w:rsidR="00CD3659" w:rsidRPr="00F406DD" w:rsidRDefault="00CD3659" w:rsidP="004A46B0">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 przypadku wystąpienia przerw w dostawach gazu ziemnego, odcięcia od dostaw gazu, zdjęcia układu pomiarowego w wyniku braku terminowej płatności Zamawiającego (Odbiorcy), które miało miejsce w związku z niedostarczeniem lub dostarczeniem z opóźnieniem faktury, upomnienia czy wezwania do zapłaty, lub zaniechaniem/ zaniedbaniem ze strony Wykonawcy obowiązku powiadomienia OSD o zmianie sprzedawcy, Wykonawca zapłaci Zamawiającemu karę umowną w wysokości </w:t>
      </w:r>
      <w:r w:rsidR="00F46A5B" w:rsidRPr="00F406DD">
        <w:rPr>
          <w:rFonts w:ascii="Arial" w:hAnsi="Arial" w:cs="Arial"/>
        </w:rPr>
        <w:t>1</w:t>
      </w:r>
      <w:r w:rsidRPr="00F406DD">
        <w:rPr>
          <w:rFonts w:ascii="Arial" w:hAnsi="Arial" w:cs="Arial"/>
        </w:rPr>
        <w:t xml:space="preserve">00,00 zł za każdy dzień przerwy w dostawie oraz pokryje wszelkie koszty związane ze wznowieniem dostaw gazu ziemnego w odniesieniu do każdego punktu odbioru. Łączna wysokość kar umownych opisanych w niniejszym ustępie  nie może przekroczyć 10 % całkowitej wartości brutto umowy określonej w ust. </w:t>
      </w:r>
      <w:r w:rsidR="009048C0" w:rsidRPr="00F406DD">
        <w:rPr>
          <w:rFonts w:ascii="Arial" w:hAnsi="Arial" w:cs="Arial"/>
        </w:rPr>
        <w:t>17</w:t>
      </w:r>
      <w:r w:rsidRPr="00F406DD">
        <w:rPr>
          <w:rFonts w:ascii="Arial" w:hAnsi="Arial" w:cs="Arial"/>
        </w:rPr>
        <w:t xml:space="preserve">.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Wykonawca zapłaci Zamawiającemu karę umowną za każdy przypadek braku zapłaty lub nieterminowej zapłaty wynagrodzenia należnego podwykonawcom z tytułu zmiany wysokości wynagrodzenia, o której mowa w ust. </w:t>
      </w:r>
      <w:r w:rsidR="001E09F8" w:rsidRPr="00F406DD">
        <w:rPr>
          <w:rFonts w:ascii="Arial" w:hAnsi="Arial" w:cs="Arial"/>
        </w:rPr>
        <w:t>3</w:t>
      </w:r>
      <w:r w:rsidR="00BA1BA2" w:rsidRPr="00F406DD">
        <w:rPr>
          <w:rFonts w:ascii="Arial" w:hAnsi="Arial" w:cs="Arial"/>
        </w:rPr>
        <w:t>8</w:t>
      </w:r>
      <w:r w:rsidRPr="00F406DD">
        <w:rPr>
          <w:rFonts w:ascii="Arial" w:hAnsi="Arial" w:cs="Arial"/>
        </w:rPr>
        <w:t xml:space="preserve">, w wysokości 2% całkowitej wartości brutto umowy określonej w ust. </w:t>
      </w:r>
      <w:r w:rsidR="009048C0" w:rsidRPr="00F406DD">
        <w:rPr>
          <w:rFonts w:ascii="Arial" w:hAnsi="Arial" w:cs="Arial"/>
        </w:rPr>
        <w:t>17</w:t>
      </w:r>
      <w:r w:rsidRPr="00F406DD">
        <w:rPr>
          <w:rFonts w:ascii="Arial" w:hAnsi="Arial" w:cs="Arial"/>
        </w:rPr>
        <w:t xml:space="preserve">.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Wykonawca zapłaci Zamawiającemu karę umowną w przypadku wypowiedzenia umowy ze skutkiem natychmiastowym, w przypadku gdy Wykonawca utraci koncesję lub rozwiąże umowę na dystrybucję, w wyniku czego nastąpi utrata możliwości dostarczania paliwa gazowego dla Zamawiającego - w wysokości 10% całkowitej wartości brutto umowy, o której mowa w ust. </w:t>
      </w:r>
      <w:r w:rsidR="009048C0" w:rsidRPr="00F406DD">
        <w:rPr>
          <w:rFonts w:ascii="Arial" w:hAnsi="Arial" w:cs="Arial"/>
        </w:rPr>
        <w:t>17</w:t>
      </w:r>
      <w:r w:rsidRPr="00F406DD">
        <w:rPr>
          <w:rFonts w:ascii="Arial" w:hAnsi="Arial" w:cs="Arial"/>
        </w:rPr>
        <w:t xml:space="preserve">.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Łączna maksymalna wysokość kar umownych, których strona może dochodzić na podstawie niniejszej umowy nie może przekroczyć 10% całkowitej wartości brutto  umowy określonej w ust. </w:t>
      </w:r>
      <w:r w:rsidR="009048C0" w:rsidRPr="00F406DD">
        <w:rPr>
          <w:rFonts w:ascii="Arial" w:hAnsi="Arial" w:cs="Arial"/>
        </w:rPr>
        <w:t>17</w:t>
      </w:r>
      <w:r w:rsidRPr="00F406DD">
        <w:rPr>
          <w:rFonts w:ascii="Arial" w:hAnsi="Arial" w:cs="Arial"/>
        </w:rPr>
        <w:t xml:space="preserve">.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eastAsia="Cambria" w:hAnsi="Arial" w:cs="Arial"/>
        </w:rPr>
        <w:lastRenderedPageBreak/>
        <w:t xml:space="preserve">Strona, w stosunku do której zaistniały podstawy do naliczenia kary umownej, o której mowa w ustępach poprzednich, jest zobowiązana do zapłaty kary w terminie </w:t>
      </w:r>
      <w:r w:rsidR="009048C0" w:rsidRPr="00F406DD">
        <w:rPr>
          <w:rFonts w:ascii="Arial" w:eastAsia="Cambria" w:hAnsi="Arial" w:cs="Arial"/>
        </w:rPr>
        <w:t>30</w:t>
      </w:r>
      <w:r w:rsidRPr="00F406DD">
        <w:rPr>
          <w:rFonts w:ascii="Arial" w:eastAsia="Cambria" w:hAnsi="Arial" w:cs="Arial"/>
        </w:rPr>
        <w:t xml:space="preserve"> dni od dnia otrzymania noty obciążeniowej lub wezwania do zapłaty wystawionej z tego tytułu przez drugą Stronę. Za datę zapłaty uważa się datę obciążenia rachunku bankowego Strony zobowiązanej do zapłaty kary.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eastAsia="Cambria" w:hAnsi="Arial" w:cs="Arial"/>
        </w:rPr>
        <w:t xml:space="preserve">Strony zastrzegają sobie prawo do dochodzenia odszkodowania na zasadach ogólnych, przewyższającego  wysokość zastrzeżonych kar umownych.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 zakresie nieuregulowanym Umową zastosowanie mają przepisy prawa polskiego, a w szczególności przepisy ustawy - Prawo zamówień publicznych, Kodeksu cywilnego, ustawy - Prawo energetyczne oraz aktów wykonawczych do tych ustaw.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Spory, które mogą wyniknąć ze stosunku objętego Umową Strony poddają pod rozstrzygnięcie sądowi powszechnemu właściwemu miejscowo dla siedziby Zamawiającego.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W przypadku rozbieżności pomiędzy zapisami Umowy</w:t>
      </w:r>
      <w:r w:rsidR="000E3482" w:rsidRPr="00F406DD">
        <w:rPr>
          <w:rFonts w:ascii="Arial" w:hAnsi="Arial" w:cs="Arial"/>
        </w:rPr>
        <w:t>,</w:t>
      </w:r>
      <w:r w:rsidRPr="00F406DD">
        <w:rPr>
          <w:rFonts w:ascii="Arial" w:hAnsi="Arial" w:cs="Arial"/>
        </w:rPr>
        <w:t xml:space="preserve"> a zapisami Taryfy Sprzedawcy lub OWU Sprzedawcy bezwzględne pierwszeństwo mają zapisy Umowy.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Umowa wchodzi w życie z dniem zawarcia.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Umowę sporządzono w </w:t>
      </w:r>
      <w:r w:rsidR="009048C0" w:rsidRPr="00F406DD">
        <w:rPr>
          <w:rFonts w:ascii="Arial" w:hAnsi="Arial" w:cs="Arial"/>
        </w:rPr>
        <w:t>dwóch</w:t>
      </w:r>
      <w:r w:rsidRPr="00F406DD">
        <w:rPr>
          <w:rFonts w:ascii="Arial" w:hAnsi="Arial" w:cs="Arial"/>
        </w:rPr>
        <w:t xml:space="preserve"> jednobrzmiących egzemplarzach, jeden dla Wykonawcy, dwa dla Zamawiającego.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 sprawach realizacji umowy strony porozumiewają się za pośrednictwem telefonu, poczty elektronicznej.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Numer telefonu do osoby/osób wyznaczonych do merytorycznej współpracy i koordynacji w wykonywaniu umowy ze strony Wykonawcy: …………………….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Wykonawca, w terminie 2 dni roboczych od dnia zawarcia umowy przekaże Zamawiającemu dane osoby/osób wyznaczonych do merytorycznej współpracy i koordynacji w wykonywaniu umowy, zawierające: imię i nazwisko, adres poczty elektronicznej. </w:t>
      </w:r>
    </w:p>
    <w:p w:rsidR="00CD3659"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 xml:space="preserve">W przypadku, gdy Wykonawca nie przekaże danych, o których mowa w ust. </w:t>
      </w:r>
      <w:r w:rsidR="00BA1BA2" w:rsidRPr="00F406DD">
        <w:rPr>
          <w:rFonts w:ascii="Arial" w:hAnsi="Arial" w:cs="Arial"/>
        </w:rPr>
        <w:t>58</w:t>
      </w:r>
      <w:r w:rsidRPr="00F406DD">
        <w:rPr>
          <w:rFonts w:ascii="Arial" w:hAnsi="Arial" w:cs="Arial"/>
        </w:rPr>
        <w:t xml:space="preserve">, Zamawiający, w sprawach realizacji umowy, wykorzysta dane kontaktowe Wykonawcy zawarte w ofercie, z zastrzeżeniem ust. </w:t>
      </w:r>
      <w:r w:rsidR="00BA1BA2" w:rsidRPr="00F406DD">
        <w:rPr>
          <w:rFonts w:ascii="Arial" w:hAnsi="Arial" w:cs="Arial"/>
        </w:rPr>
        <w:t>57</w:t>
      </w:r>
      <w:r w:rsidRPr="00F406DD">
        <w:rPr>
          <w:rFonts w:ascii="Arial" w:hAnsi="Arial" w:cs="Arial"/>
        </w:rPr>
        <w:t xml:space="preserve">. </w:t>
      </w:r>
    </w:p>
    <w:p w:rsidR="000E3482" w:rsidRPr="00F406DD" w:rsidRDefault="00CD3659" w:rsidP="00C05526">
      <w:pPr>
        <w:pStyle w:val="Akapitzlist"/>
        <w:numPr>
          <w:ilvl w:val="0"/>
          <w:numId w:val="13"/>
        </w:numPr>
        <w:suppressAutoHyphens/>
        <w:autoSpaceDE w:val="0"/>
        <w:spacing w:after="0" w:line="240" w:lineRule="auto"/>
        <w:ind w:left="426" w:right="119"/>
        <w:jc w:val="both"/>
        <w:rPr>
          <w:rFonts w:ascii="Arial" w:hAnsi="Arial" w:cs="Arial"/>
        </w:rPr>
      </w:pPr>
      <w:r w:rsidRPr="00F406DD">
        <w:rPr>
          <w:rFonts w:ascii="Arial" w:hAnsi="Arial" w:cs="Arial"/>
        </w:rPr>
        <w:t>Osobami wyznaczonymi do merytorycznej współpracy i koordynacji w wykonywaniu umowy ze strony Zamawiającego są/jest:.</w:t>
      </w:r>
    </w:p>
    <w:p w:rsidR="000E3482" w:rsidRPr="00E115C9" w:rsidRDefault="000E3482" w:rsidP="00941D31">
      <w:pPr>
        <w:pStyle w:val="Akapitzlist"/>
        <w:numPr>
          <w:ilvl w:val="0"/>
          <w:numId w:val="22"/>
        </w:numPr>
        <w:suppressAutoHyphens/>
        <w:spacing w:after="0" w:line="240" w:lineRule="auto"/>
        <w:jc w:val="both"/>
        <w:rPr>
          <w:rFonts w:ascii="Arial" w:hAnsi="Arial" w:cs="Arial"/>
          <w:lang w:val="en-US" w:eastAsia="ar-SA"/>
        </w:rPr>
      </w:pPr>
      <w:r w:rsidRPr="00E115C9">
        <w:rPr>
          <w:rFonts w:ascii="Arial" w:hAnsi="Arial" w:cs="Arial"/>
          <w:lang w:eastAsia="ar-SA"/>
        </w:rPr>
        <w:t xml:space="preserve">Andrzej Mychałyk tel. 89/512 24 01, </w:t>
      </w:r>
      <w:r w:rsidRPr="00E115C9">
        <w:rPr>
          <w:rFonts w:ascii="Arial" w:hAnsi="Arial" w:cs="Arial"/>
          <w:lang w:val="en-US" w:eastAsia="ar-SA"/>
        </w:rPr>
        <w:t xml:space="preserve">e-mail: </w:t>
      </w:r>
      <w:hyperlink r:id="rId11" w:history="1">
        <w:r w:rsidRPr="00E115C9">
          <w:rPr>
            <w:rStyle w:val="Hipercze"/>
            <w:rFonts w:ascii="Arial" w:hAnsi="Arial" w:cs="Arial"/>
            <w:lang w:val="en-US" w:eastAsia="ar-SA"/>
          </w:rPr>
          <w:t>a.mychalyk@wmarr.olsztyn.pl</w:t>
        </w:r>
      </w:hyperlink>
      <w:r w:rsidRPr="00E115C9">
        <w:rPr>
          <w:rFonts w:ascii="Arial" w:hAnsi="Arial" w:cs="Arial"/>
          <w:lang w:val="en-US" w:eastAsia="ar-SA"/>
        </w:rPr>
        <w:t xml:space="preserve"> </w:t>
      </w:r>
    </w:p>
    <w:p w:rsidR="000E3482" w:rsidRPr="00E115C9" w:rsidRDefault="000E3482" w:rsidP="00941D31">
      <w:pPr>
        <w:pStyle w:val="Akapitzlist"/>
        <w:numPr>
          <w:ilvl w:val="0"/>
          <w:numId w:val="22"/>
        </w:numPr>
        <w:suppressAutoHyphens/>
        <w:spacing w:after="0" w:line="240" w:lineRule="auto"/>
        <w:jc w:val="both"/>
        <w:rPr>
          <w:rFonts w:ascii="Arial" w:hAnsi="Arial" w:cs="Arial"/>
          <w:lang w:val="en-US" w:eastAsia="ar-SA"/>
        </w:rPr>
      </w:pPr>
      <w:r w:rsidRPr="00E115C9">
        <w:rPr>
          <w:rFonts w:ascii="Arial" w:hAnsi="Arial" w:cs="Arial"/>
          <w:lang w:val="en-US" w:eastAsia="ar-SA"/>
        </w:rPr>
        <w:t>Sylwia Kurowska, tel. 89/</w:t>
      </w:r>
      <w:r w:rsidR="00FB236A" w:rsidRPr="00E115C9">
        <w:rPr>
          <w:rFonts w:ascii="Arial" w:hAnsi="Arial" w:cs="Arial"/>
          <w:lang w:val="en-US" w:eastAsia="ar-SA"/>
        </w:rPr>
        <w:t xml:space="preserve">521 12 71; e-mail: </w:t>
      </w:r>
      <w:hyperlink r:id="rId12" w:history="1">
        <w:r w:rsidR="00FB236A" w:rsidRPr="00E115C9">
          <w:rPr>
            <w:rStyle w:val="Hipercze"/>
            <w:rFonts w:ascii="Arial" w:hAnsi="Arial" w:cs="Arial"/>
            <w:lang w:val="en-US" w:eastAsia="ar-SA"/>
          </w:rPr>
          <w:t>s.kurowska@wmarr.olsztyn.pl</w:t>
        </w:r>
      </w:hyperlink>
    </w:p>
    <w:p w:rsidR="0043336E" w:rsidRPr="00F406DD" w:rsidRDefault="00CD3659"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rPr>
        <w:t>Osobą odpowiedzialną za realizację umo</w:t>
      </w:r>
      <w:r w:rsidR="0043336E" w:rsidRPr="00F406DD">
        <w:rPr>
          <w:rFonts w:ascii="Arial" w:hAnsi="Arial" w:cs="Arial"/>
        </w:rPr>
        <w:t>wy ze strony Zamawiającego jest:</w:t>
      </w:r>
    </w:p>
    <w:p w:rsidR="0043336E" w:rsidRPr="00E115C9" w:rsidRDefault="0043336E" w:rsidP="0043336E">
      <w:pPr>
        <w:pStyle w:val="Akapitzlist"/>
        <w:numPr>
          <w:ilvl w:val="0"/>
          <w:numId w:val="25"/>
        </w:numPr>
        <w:suppressAutoHyphens/>
        <w:spacing w:after="0" w:line="240" w:lineRule="auto"/>
        <w:ind w:left="709"/>
        <w:jc w:val="both"/>
        <w:rPr>
          <w:rFonts w:ascii="Arial" w:hAnsi="Arial" w:cs="Arial"/>
          <w:lang w:val="en-US" w:eastAsia="ar-SA"/>
        </w:rPr>
      </w:pPr>
      <w:r w:rsidRPr="00E115C9">
        <w:rPr>
          <w:rFonts w:ascii="Arial" w:hAnsi="Arial" w:cs="Arial"/>
          <w:lang w:val="en-US" w:eastAsia="ar-SA"/>
        </w:rPr>
        <w:t xml:space="preserve">Sylwia Kurowska, tel. 89/521 12 71; e-mail: </w:t>
      </w:r>
      <w:hyperlink r:id="rId13" w:history="1">
        <w:r w:rsidRPr="00E115C9">
          <w:rPr>
            <w:rStyle w:val="Hipercze"/>
            <w:rFonts w:ascii="Arial" w:hAnsi="Arial" w:cs="Arial"/>
            <w:lang w:val="en-US" w:eastAsia="ar-SA"/>
          </w:rPr>
          <w:t>s.kurowska@wmarr.olsztyn.pl</w:t>
        </w:r>
      </w:hyperlink>
    </w:p>
    <w:p w:rsidR="00CD3659" w:rsidRPr="00F406DD" w:rsidRDefault="00CD3659"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lang w:val="cs-CZ"/>
        </w:rPr>
        <w:t xml:space="preserve">Zmiana danych, o których mowa w ust. </w:t>
      </w:r>
      <w:r w:rsidR="000E3482" w:rsidRPr="00F406DD">
        <w:rPr>
          <w:rFonts w:ascii="Arial" w:hAnsi="Arial" w:cs="Arial"/>
          <w:lang w:val="cs-CZ"/>
        </w:rPr>
        <w:t>5</w:t>
      </w:r>
      <w:r w:rsidR="00BA1BA2" w:rsidRPr="00F406DD">
        <w:rPr>
          <w:rFonts w:ascii="Arial" w:hAnsi="Arial" w:cs="Arial"/>
          <w:lang w:val="cs-CZ"/>
        </w:rPr>
        <w:t>7</w:t>
      </w:r>
      <w:r w:rsidRPr="00F406DD">
        <w:rPr>
          <w:rFonts w:ascii="Arial" w:hAnsi="Arial" w:cs="Arial"/>
          <w:lang w:val="cs-CZ"/>
        </w:rPr>
        <w:t xml:space="preserve">, </w:t>
      </w:r>
      <w:r w:rsidR="00BA1BA2" w:rsidRPr="00F406DD">
        <w:rPr>
          <w:rFonts w:ascii="Arial" w:hAnsi="Arial" w:cs="Arial"/>
          <w:lang w:val="cs-CZ"/>
        </w:rPr>
        <w:t>58</w:t>
      </w:r>
      <w:r w:rsidRPr="00F406DD">
        <w:rPr>
          <w:rFonts w:ascii="Arial" w:hAnsi="Arial" w:cs="Arial"/>
          <w:lang w:val="cs-CZ"/>
        </w:rPr>
        <w:t xml:space="preserve">, </w:t>
      </w:r>
      <w:r w:rsidR="0043336E" w:rsidRPr="00F406DD">
        <w:rPr>
          <w:rFonts w:ascii="Arial" w:hAnsi="Arial" w:cs="Arial"/>
          <w:lang w:val="cs-CZ"/>
        </w:rPr>
        <w:t>6</w:t>
      </w:r>
      <w:r w:rsidR="00BA1BA2" w:rsidRPr="00F406DD">
        <w:rPr>
          <w:rFonts w:ascii="Arial" w:hAnsi="Arial" w:cs="Arial"/>
          <w:lang w:val="cs-CZ"/>
        </w:rPr>
        <w:t>0</w:t>
      </w:r>
      <w:r w:rsidRPr="00F406DD">
        <w:rPr>
          <w:rFonts w:ascii="Arial" w:hAnsi="Arial" w:cs="Arial"/>
          <w:lang w:val="cs-CZ"/>
        </w:rPr>
        <w:t xml:space="preserve"> i </w:t>
      </w:r>
      <w:r w:rsidR="0043336E" w:rsidRPr="00F406DD">
        <w:rPr>
          <w:rFonts w:ascii="Arial" w:hAnsi="Arial" w:cs="Arial"/>
          <w:lang w:val="cs-CZ"/>
        </w:rPr>
        <w:t>6</w:t>
      </w:r>
      <w:r w:rsidR="00BA1BA2" w:rsidRPr="00F406DD">
        <w:rPr>
          <w:rFonts w:ascii="Arial" w:hAnsi="Arial" w:cs="Arial"/>
          <w:lang w:val="cs-CZ"/>
        </w:rPr>
        <w:t>1</w:t>
      </w:r>
      <w:r w:rsidRPr="00F406DD">
        <w:rPr>
          <w:rFonts w:ascii="Arial" w:hAnsi="Arial" w:cs="Arial"/>
          <w:lang w:val="cs-CZ"/>
        </w:rPr>
        <w:t xml:space="preserve"> następuje poprzez pisemne powiadomienie drugiej Strony i nie stanowi zmiany treści umowy wymagającej aneksu. </w:t>
      </w:r>
    </w:p>
    <w:p w:rsidR="00CD3659" w:rsidRPr="00F406DD" w:rsidRDefault="00CD3659" w:rsidP="00C05526">
      <w:pPr>
        <w:pStyle w:val="Akapitzlist"/>
        <w:numPr>
          <w:ilvl w:val="0"/>
          <w:numId w:val="13"/>
        </w:numPr>
        <w:tabs>
          <w:tab w:val="left" w:pos="426"/>
        </w:tabs>
        <w:suppressAutoHyphens/>
        <w:autoSpaceDE w:val="0"/>
        <w:spacing w:after="0" w:line="240" w:lineRule="auto"/>
        <w:ind w:left="426" w:right="119"/>
        <w:jc w:val="both"/>
        <w:rPr>
          <w:rFonts w:ascii="Arial" w:hAnsi="Arial" w:cs="Arial"/>
        </w:rPr>
      </w:pPr>
      <w:r w:rsidRPr="00F406DD">
        <w:rPr>
          <w:rFonts w:ascii="Arial" w:hAnsi="Arial" w:cs="Arial"/>
          <w:lang w:val="cs-CZ"/>
        </w:rPr>
        <w:t xml:space="preserve">Oświadczenie o rozwiązaniu umowy (odstąpieniu lub wypowiedzeniu umowy) wymaga zachowania formy pisemnej pod rygorem nieważności oraz wymaga uzasadnienia.  </w:t>
      </w:r>
    </w:p>
    <w:p w:rsidR="00500391" w:rsidRPr="00F406DD" w:rsidRDefault="00500391" w:rsidP="00941D31">
      <w:pPr>
        <w:pStyle w:val="Akapitzlist"/>
        <w:numPr>
          <w:ilvl w:val="0"/>
          <w:numId w:val="13"/>
        </w:numPr>
        <w:spacing w:after="0" w:line="240" w:lineRule="auto"/>
        <w:ind w:left="426"/>
        <w:jc w:val="both"/>
        <w:rPr>
          <w:rFonts w:ascii="Arial" w:hAnsi="Arial" w:cs="Arial"/>
          <w:lang w:eastAsia="pl-PL"/>
        </w:rPr>
      </w:pPr>
      <w:r w:rsidRPr="00F406DD">
        <w:rPr>
          <w:rFonts w:ascii="Arial" w:hAnsi="Arial" w:cs="Arial"/>
        </w:rPr>
        <w:t xml:space="preserve">Zamawiający zastrzega, że w trakcie obowiązywania umowy może nastąpić wyłączenie z zakresu realizacji umowy któregokolwiek z punktów poboru gazu wskazanych w </w:t>
      </w:r>
      <w:r w:rsidR="009242A1" w:rsidRPr="00F406DD">
        <w:rPr>
          <w:rFonts w:ascii="Arial" w:hAnsi="Arial" w:cs="Arial"/>
        </w:rPr>
        <w:t xml:space="preserve">szczegółowym </w:t>
      </w:r>
      <w:r w:rsidRPr="00F406DD">
        <w:rPr>
          <w:rFonts w:ascii="Arial" w:hAnsi="Arial" w:cs="Arial"/>
        </w:rPr>
        <w:t>opisie przedmiotu zamówienia stanowiącym Załącznik nr 1 do SWZ, w szczególności z uwagi na możliwość zbycia nieruchomości, rozwiązania umowy najmu lub przekazania nieruchomości, w której znajdują się punkty poboru gazu objęte niniejszą umową,  z zastrzeżeniem ust. 1</w:t>
      </w:r>
      <w:r w:rsidR="00D928FD" w:rsidRPr="00F406DD">
        <w:rPr>
          <w:rFonts w:ascii="Arial" w:hAnsi="Arial" w:cs="Arial"/>
        </w:rPr>
        <w:t>6</w:t>
      </w:r>
      <w:r w:rsidRPr="00F406DD">
        <w:rPr>
          <w:rFonts w:ascii="Arial" w:hAnsi="Arial" w:cs="Arial"/>
        </w:rPr>
        <w:t xml:space="preserve"> pkt. 2).</w:t>
      </w:r>
    </w:p>
    <w:p w:rsidR="0055208E" w:rsidRPr="00F406DD" w:rsidRDefault="0055208E" w:rsidP="00941D31">
      <w:pPr>
        <w:pStyle w:val="Akapitzlist"/>
        <w:numPr>
          <w:ilvl w:val="0"/>
          <w:numId w:val="13"/>
        </w:numPr>
        <w:spacing w:after="0" w:line="240" w:lineRule="auto"/>
        <w:ind w:left="426"/>
        <w:jc w:val="both"/>
        <w:rPr>
          <w:rFonts w:ascii="Arial" w:hAnsi="Arial" w:cs="Arial"/>
          <w:lang w:eastAsia="pl-PL"/>
        </w:rPr>
      </w:pPr>
      <w:r w:rsidRPr="00F406DD">
        <w:rPr>
          <w:rFonts w:ascii="Arial" w:hAnsi="Arial" w:cs="Arial"/>
        </w:rPr>
        <w:t xml:space="preserve">Wyłączenie z zakresu realizacji umowy któregokolwiek z punktów poboru gazu wskazanych w </w:t>
      </w:r>
      <w:r w:rsidR="009242A1" w:rsidRPr="00F406DD">
        <w:rPr>
          <w:rFonts w:ascii="Arial" w:hAnsi="Arial" w:cs="Arial"/>
        </w:rPr>
        <w:t xml:space="preserve">szczegółowym </w:t>
      </w:r>
      <w:r w:rsidRPr="00F406DD">
        <w:rPr>
          <w:rFonts w:ascii="Arial" w:hAnsi="Arial" w:cs="Arial"/>
        </w:rPr>
        <w:t xml:space="preserve">opisie przedmiotu zamówienia stanowiącym Załącznik nr 1 do SWZ, w przypadkach o których mowa w </w:t>
      </w:r>
      <w:bookmarkStart w:id="2" w:name="_GoBack"/>
      <w:bookmarkEnd w:id="2"/>
      <w:r w:rsidRPr="00F406DD">
        <w:rPr>
          <w:rFonts w:ascii="Arial" w:hAnsi="Arial" w:cs="Arial"/>
        </w:rPr>
        <w:t xml:space="preserve">ust. </w:t>
      </w:r>
      <w:r w:rsidR="00E750F8" w:rsidRPr="00F406DD">
        <w:rPr>
          <w:rFonts w:ascii="Arial" w:hAnsi="Arial" w:cs="Arial"/>
        </w:rPr>
        <w:t>6</w:t>
      </w:r>
      <w:r w:rsidR="00906EC0" w:rsidRPr="00F406DD">
        <w:rPr>
          <w:rFonts w:ascii="Arial" w:hAnsi="Arial" w:cs="Arial"/>
        </w:rPr>
        <w:t>4</w:t>
      </w:r>
      <w:r w:rsidRPr="00F406DD">
        <w:rPr>
          <w:rFonts w:ascii="Arial" w:hAnsi="Arial" w:cs="Arial"/>
        </w:rPr>
        <w:t xml:space="preserve">, nie stanowi zmiany umowy, nie może rodzić konsekwencji finansowych względem Zamawiającego, a wynagrodzenie Wykonawcy z tytułu dostarczonego paliwa gazowego będzie adekwatne do rzeczywistego zużycia paliwa gazowego przez Zamawiającego i rozliczone zgodnie z ust. </w:t>
      </w:r>
      <w:r w:rsidR="00E750F8" w:rsidRPr="00F406DD">
        <w:rPr>
          <w:rFonts w:ascii="Arial" w:hAnsi="Arial" w:cs="Arial"/>
        </w:rPr>
        <w:t>18-25</w:t>
      </w:r>
      <w:r w:rsidRPr="00F406DD">
        <w:rPr>
          <w:rFonts w:ascii="Arial" w:hAnsi="Arial" w:cs="Arial"/>
        </w:rPr>
        <w:t xml:space="preserve">. Zaprzestanie dostarczania paliwa gazowego dla któregokolwiek z punktów poboru gazu wskazanych w </w:t>
      </w:r>
      <w:r w:rsidR="009242A1" w:rsidRPr="00F406DD">
        <w:rPr>
          <w:rFonts w:ascii="Arial" w:hAnsi="Arial" w:cs="Arial"/>
        </w:rPr>
        <w:t xml:space="preserve">szczegółowym </w:t>
      </w:r>
      <w:r w:rsidRPr="00F406DD">
        <w:rPr>
          <w:rFonts w:ascii="Arial" w:hAnsi="Arial" w:cs="Arial"/>
        </w:rPr>
        <w:t xml:space="preserve">opisie przedmiotu zamówienia stanowiącym Załącznik nr 1 do SWZ następuje poprzez oświadczenie Zamawiającego złożone </w:t>
      </w:r>
      <w:r w:rsidRPr="00F406DD">
        <w:rPr>
          <w:rFonts w:ascii="Arial" w:hAnsi="Arial" w:cs="Arial"/>
        </w:rPr>
        <w:lastRenderedPageBreak/>
        <w:t>Wykonawcy w formie pisemnej pod rygorem nieważności, z zachowaniem 1-miesięcznego okresu wypowiedzenia.</w:t>
      </w:r>
    </w:p>
    <w:p w:rsidR="000A2BF2" w:rsidRPr="00F406DD" w:rsidRDefault="000A2BF2" w:rsidP="00941D31">
      <w:pPr>
        <w:pStyle w:val="Akapitzlist"/>
        <w:numPr>
          <w:ilvl w:val="0"/>
          <w:numId w:val="13"/>
        </w:numPr>
        <w:spacing w:after="0" w:line="240" w:lineRule="auto"/>
        <w:ind w:left="426"/>
        <w:jc w:val="both"/>
        <w:rPr>
          <w:rFonts w:ascii="Arial" w:hAnsi="Arial" w:cs="Arial"/>
          <w:lang w:eastAsia="pl-PL"/>
        </w:rPr>
      </w:pPr>
      <w:r w:rsidRPr="00F406DD">
        <w:rPr>
          <w:rFonts w:ascii="Arial" w:hAnsi="Arial" w:cs="Arial"/>
        </w:rPr>
        <w:t>Strony ustalają, że okoliczność polegająca na utracie przez Wykonawcę koncesji, zmianie jej zakresu w taki sposób, że nie będzie możliwe dalsze wykonywanie umowy  lub też okoliczność polegająca na rozwiązaniu przez Wykonawcę umowy na dystrybucję w wyniku czego nastąpi utrata możliwości dostarczania paliwa gazowego do Zamawiającego uprawnia Zamawiającego do wypowiedzenia umowy ze skutkiem natychmiastowym (tj. z dniem złożenia oświadczenia o wypowiedzeniu). Wykonawca jest zobowiązany poinformować niezwłocznie Zamawiającego o w/w okolicznościach. W takim przypadku Wykonawca może żądać wyłącznie wynagrodzenia należnego do momentu posiadania uprawnień.</w:t>
      </w:r>
    </w:p>
    <w:p w:rsidR="00C37634" w:rsidRPr="00F406DD" w:rsidRDefault="00C37634" w:rsidP="00C37634">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rPr>
        <w:t>Umowa może być rozwiązana przez każdą ze Stron w trybie natychmiastowym w przypadku, gdy druga ze Stron, pomimo pisemnego wezwania i upływu wyznaczonego 14 dniowego terminu na usunięcie nieprawidłowości, rażąco i uporczywie narusza warunki Umowy.</w:t>
      </w:r>
    </w:p>
    <w:p w:rsidR="00C37634" w:rsidRPr="00F406DD" w:rsidRDefault="00C37634" w:rsidP="00C37634">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W przypadku rozwiązania umowy wiążącej Wykonawcę z OSD lub z OSP z przyczyn leżących po stronie Zamawiającego (Odbiorcy), skutkującego utratą możliwości dostarczania paliwa gazowego do Zamawiającego (Odbiorcy), Wykonawca niezwłocznie po otrzymaniu informacji o takim rozwiązaniu zobowiązany jest poinformować Zamawiającego (Odbiorcę) o tym fakcie na piśmie. W takim przypadku umowa ulegnie rozwiązaniu z dniem rozwiązania umowy wiążącej Wykonawcę z OSD/OSP. </w:t>
      </w:r>
    </w:p>
    <w:p w:rsidR="00C37634" w:rsidRPr="00F406DD" w:rsidRDefault="00C37634" w:rsidP="00C37634">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Rozwiązanie Umowy nie zwalnia Stron z obowiązku uregulowania wobec drugiej Strony wszelkich zobowiązań z niej wynikających. </w:t>
      </w:r>
    </w:p>
    <w:p w:rsidR="00C37634" w:rsidRPr="00F406DD" w:rsidRDefault="00C37634" w:rsidP="00C37634">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rPr>
        <w:t xml:space="preserve">Zamawiający może odstąpić od umowy w wypadkach określonych w art. 456 ustawy </w:t>
      </w:r>
      <w:proofErr w:type="spellStart"/>
      <w:r w:rsidRPr="00F406DD">
        <w:rPr>
          <w:rFonts w:ascii="Arial" w:hAnsi="Arial" w:cs="Arial"/>
        </w:rPr>
        <w:t>Pzp</w:t>
      </w:r>
      <w:proofErr w:type="spellEnd"/>
      <w:r w:rsidRPr="00F406DD">
        <w:rPr>
          <w:rFonts w:ascii="Arial" w:hAnsi="Arial" w:cs="Arial"/>
        </w:rPr>
        <w:t xml:space="preserve">. Odstąpienie od umowy wymaga zachowania formy pisemnej pod rygorem nieważności oraz wymaga uzasadnienia. </w:t>
      </w:r>
    </w:p>
    <w:p w:rsidR="00C37634" w:rsidRPr="00F406DD" w:rsidRDefault="00C37634" w:rsidP="00C37634">
      <w:pPr>
        <w:pStyle w:val="Akapitzlist"/>
        <w:numPr>
          <w:ilvl w:val="0"/>
          <w:numId w:val="13"/>
        </w:numPr>
        <w:autoSpaceDE w:val="0"/>
        <w:autoSpaceDN w:val="0"/>
        <w:adjustRightInd w:val="0"/>
        <w:spacing w:after="0" w:line="240" w:lineRule="auto"/>
        <w:ind w:left="426"/>
        <w:jc w:val="both"/>
        <w:rPr>
          <w:rFonts w:ascii="Arial" w:hAnsi="Arial" w:cs="Arial"/>
        </w:rPr>
      </w:pPr>
      <w:r w:rsidRPr="00F406DD">
        <w:rPr>
          <w:rFonts w:ascii="Arial" w:hAnsi="Arial" w:cs="Arial"/>
          <w:iCs/>
        </w:rPr>
        <w:t xml:space="preserve">W przypadkach, o których mowa w ust. </w:t>
      </w:r>
      <w:r w:rsidR="004A46B0" w:rsidRPr="00F406DD">
        <w:rPr>
          <w:rFonts w:ascii="Arial" w:hAnsi="Arial" w:cs="Arial"/>
          <w:iCs/>
        </w:rPr>
        <w:t>7</w:t>
      </w:r>
      <w:r w:rsidR="00BA1BA2" w:rsidRPr="00F406DD">
        <w:rPr>
          <w:rFonts w:ascii="Arial" w:hAnsi="Arial" w:cs="Arial"/>
          <w:iCs/>
        </w:rPr>
        <w:t>0</w:t>
      </w:r>
      <w:r w:rsidRPr="00F406DD">
        <w:rPr>
          <w:rFonts w:ascii="Arial" w:hAnsi="Arial" w:cs="Arial"/>
          <w:iCs/>
        </w:rPr>
        <w:t>, Wykonawca może żądać wyłącznie wynagrodzenia należnego z tytułu wykonania części umowy</w:t>
      </w:r>
      <w:r w:rsidRPr="00F406DD">
        <w:rPr>
          <w:rFonts w:ascii="Arial" w:hAnsi="Arial" w:cs="Arial"/>
        </w:rPr>
        <w:t xml:space="preserve"> i nie przysługuje mu wobec Zamawiającego roszczenie o zapłatę kary umownej,  o której mowa w ust. </w:t>
      </w:r>
      <w:r w:rsidR="004A46B0" w:rsidRPr="00F406DD">
        <w:rPr>
          <w:rFonts w:ascii="Arial" w:hAnsi="Arial" w:cs="Arial"/>
        </w:rPr>
        <w:t>4</w:t>
      </w:r>
      <w:r w:rsidR="00BA1BA2" w:rsidRPr="00F406DD">
        <w:rPr>
          <w:rFonts w:ascii="Arial" w:hAnsi="Arial" w:cs="Arial"/>
        </w:rPr>
        <w:t>3</w:t>
      </w:r>
      <w:r w:rsidRPr="00F406DD">
        <w:rPr>
          <w:rFonts w:ascii="Arial" w:hAnsi="Arial" w:cs="Arial"/>
          <w:iCs/>
        </w:rPr>
        <w:t xml:space="preserve">. </w:t>
      </w:r>
    </w:p>
    <w:p w:rsidR="00893189" w:rsidRPr="00F406DD" w:rsidRDefault="00893189">
      <w:pPr>
        <w:rPr>
          <w:rFonts w:ascii="Arial" w:hAnsi="Arial" w:cs="Arial"/>
          <w:lang w:eastAsia="ar-SA"/>
        </w:rPr>
      </w:pPr>
    </w:p>
    <w:p w:rsidR="00893189" w:rsidRPr="00F406DD" w:rsidRDefault="00893189" w:rsidP="00893189">
      <w:pPr>
        <w:spacing w:after="0"/>
        <w:rPr>
          <w:rFonts w:ascii="Arial" w:hAnsi="Arial" w:cs="Arial"/>
          <w:b/>
          <w:u w:val="single"/>
          <w:lang w:eastAsia="ar-SA"/>
        </w:rPr>
      </w:pPr>
      <w:r w:rsidRPr="00F406DD">
        <w:rPr>
          <w:rFonts w:ascii="Arial" w:hAnsi="Arial" w:cs="Arial"/>
          <w:b/>
          <w:u w:val="single"/>
          <w:lang w:eastAsia="ar-SA"/>
        </w:rPr>
        <w:t>Załączniki</w:t>
      </w:r>
      <w:r w:rsidR="00621ECF" w:rsidRPr="00F406DD">
        <w:rPr>
          <w:rFonts w:ascii="Arial" w:hAnsi="Arial" w:cs="Arial"/>
          <w:b/>
          <w:u w:val="single"/>
          <w:lang w:eastAsia="ar-SA"/>
        </w:rPr>
        <w:t xml:space="preserve"> do umowy:</w:t>
      </w:r>
    </w:p>
    <w:p w:rsidR="00621ECF" w:rsidRPr="00F406DD" w:rsidRDefault="00621ECF" w:rsidP="00893189">
      <w:pPr>
        <w:spacing w:after="0"/>
        <w:rPr>
          <w:rFonts w:ascii="Arial" w:hAnsi="Arial" w:cs="Arial"/>
          <w:lang w:eastAsia="ar-SA"/>
        </w:rPr>
      </w:pPr>
      <w:r w:rsidRPr="00F406DD">
        <w:rPr>
          <w:rFonts w:ascii="Arial" w:hAnsi="Arial" w:cs="Arial"/>
          <w:b/>
          <w:lang w:eastAsia="ar-SA"/>
        </w:rPr>
        <w:t>Załącznik nr 1</w:t>
      </w:r>
      <w:r w:rsidRPr="00F406DD">
        <w:rPr>
          <w:rFonts w:ascii="Arial" w:hAnsi="Arial" w:cs="Arial"/>
          <w:lang w:eastAsia="ar-SA"/>
        </w:rPr>
        <w:t xml:space="preserve"> – Formularz oferty</w:t>
      </w:r>
    </w:p>
    <w:p w:rsidR="00621ECF" w:rsidRPr="00F406DD" w:rsidRDefault="00621ECF" w:rsidP="00893189">
      <w:pPr>
        <w:spacing w:after="0"/>
        <w:rPr>
          <w:rFonts w:ascii="Arial" w:hAnsi="Arial" w:cs="Arial"/>
          <w:lang w:eastAsia="ar-SA"/>
        </w:rPr>
      </w:pPr>
      <w:r w:rsidRPr="00F406DD">
        <w:rPr>
          <w:rFonts w:ascii="Arial" w:hAnsi="Arial" w:cs="Arial"/>
          <w:b/>
          <w:lang w:eastAsia="ar-SA"/>
        </w:rPr>
        <w:t xml:space="preserve">Załącznik nr 2 </w:t>
      </w:r>
      <w:r w:rsidRPr="00F406DD">
        <w:rPr>
          <w:rFonts w:ascii="Arial" w:hAnsi="Arial" w:cs="Arial"/>
          <w:lang w:eastAsia="ar-SA"/>
        </w:rPr>
        <w:t>– Formularz cenowy</w:t>
      </w:r>
    </w:p>
    <w:p w:rsidR="009242A1" w:rsidRPr="00F406DD" w:rsidRDefault="009242A1" w:rsidP="00893189">
      <w:pPr>
        <w:spacing w:after="0"/>
        <w:rPr>
          <w:rFonts w:ascii="Arial" w:hAnsi="Arial" w:cs="Arial"/>
          <w:lang w:eastAsia="ar-SA"/>
        </w:rPr>
      </w:pPr>
      <w:r w:rsidRPr="00F406DD">
        <w:rPr>
          <w:rFonts w:ascii="Arial" w:hAnsi="Arial" w:cs="Arial"/>
          <w:b/>
          <w:lang w:eastAsia="ar-SA"/>
        </w:rPr>
        <w:t>Załącznik nr 3</w:t>
      </w:r>
      <w:r w:rsidRPr="00F406DD">
        <w:rPr>
          <w:rFonts w:ascii="Arial" w:hAnsi="Arial" w:cs="Arial"/>
          <w:lang w:eastAsia="ar-SA"/>
        </w:rPr>
        <w:t xml:space="preserve"> – Szczegółowy opis przedmiotu zamówienia</w:t>
      </w:r>
    </w:p>
    <w:p w:rsidR="00893189" w:rsidRPr="00F406DD" w:rsidRDefault="00893189" w:rsidP="00893189">
      <w:pPr>
        <w:spacing w:after="0"/>
        <w:jc w:val="both"/>
        <w:rPr>
          <w:rFonts w:ascii="Arial" w:hAnsi="Arial" w:cs="Arial"/>
        </w:rPr>
      </w:pPr>
      <w:r w:rsidRPr="00F406DD">
        <w:rPr>
          <w:rFonts w:ascii="Arial" w:hAnsi="Arial" w:cs="Arial"/>
          <w:b/>
        </w:rPr>
        <w:t xml:space="preserve">Załącznik nr </w:t>
      </w:r>
      <w:r w:rsidR="00FB57D1" w:rsidRPr="00F406DD">
        <w:rPr>
          <w:rFonts w:ascii="Arial" w:hAnsi="Arial" w:cs="Arial"/>
          <w:b/>
        </w:rPr>
        <w:t>4</w:t>
      </w:r>
      <w:r w:rsidRPr="00F406DD">
        <w:rPr>
          <w:rFonts w:ascii="Arial" w:hAnsi="Arial" w:cs="Arial"/>
        </w:rPr>
        <w:t xml:space="preserve"> - Informacja o przetwarzaniu danych osobowych oraz zasadach, na jakich będzie się ono odbywało – dotyczy </w:t>
      </w:r>
      <w:r w:rsidR="0064093D" w:rsidRPr="00F406DD">
        <w:rPr>
          <w:rFonts w:ascii="Arial" w:hAnsi="Arial" w:cs="Arial"/>
          <w:lang w:eastAsia="en-GB"/>
        </w:rPr>
        <w:t>Wykonawcy</w:t>
      </w:r>
      <w:r w:rsidRPr="00F406DD">
        <w:rPr>
          <w:rFonts w:ascii="Arial" w:hAnsi="Arial" w:cs="Arial"/>
          <w:lang w:eastAsia="en-GB"/>
        </w:rPr>
        <w:t>: osób fizycznych/spółek</w:t>
      </w:r>
    </w:p>
    <w:p w:rsidR="00893189" w:rsidRPr="00F406DD" w:rsidRDefault="00893189" w:rsidP="00893189">
      <w:pPr>
        <w:spacing w:after="0"/>
        <w:jc w:val="both"/>
        <w:rPr>
          <w:rFonts w:ascii="Arial" w:hAnsi="Arial" w:cs="Arial"/>
        </w:rPr>
      </w:pPr>
      <w:r w:rsidRPr="00F406DD">
        <w:rPr>
          <w:rFonts w:ascii="Arial" w:hAnsi="Arial" w:cs="Arial"/>
          <w:b/>
        </w:rPr>
        <w:t xml:space="preserve">Załącznik nr </w:t>
      </w:r>
      <w:r w:rsidR="00FB57D1" w:rsidRPr="00F406DD">
        <w:rPr>
          <w:rFonts w:ascii="Arial" w:hAnsi="Arial" w:cs="Arial"/>
          <w:b/>
        </w:rPr>
        <w:t>5</w:t>
      </w:r>
      <w:r w:rsidRPr="00F406DD">
        <w:rPr>
          <w:rFonts w:ascii="Arial" w:hAnsi="Arial" w:cs="Arial"/>
        </w:rPr>
        <w:t xml:space="preserve"> – Informacja o przetwarzaniu danych osobowych dla osób wyznaczonych przez </w:t>
      </w:r>
      <w:r w:rsidR="0064093D" w:rsidRPr="00F406DD">
        <w:rPr>
          <w:rFonts w:ascii="Arial" w:hAnsi="Arial" w:cs="Arial"/>
        </w:rPr>
        <w:t>Wykonawcę</w:t>
      </w:r>
      <w:r w:rsidRPr="00F406DD">
        <w:rPr>
          <w:rFonts w:ascii="Arial" w:hAnsi="Arial" w:cs="Arial"/>
        </w:rPr>
        <w:t xml:space="preserve"> do kontaktu lub innych czynność związanych z realizacją umowy</w:t>
      </w:r>
    </w:p>
    <w:p w:rsidR="00893189" w:rsidRPr="00F406DD" w:rsidRDefault="00893189" w:rsidP="00893189">
      <w:pPr>
        <w:spacing w:after="0"/>
        <w:jc w:val="both"/>
        <w:rPr>
          <w:rFonts w:ascii="Arial" w:hAnsi="Arial" w:cs="Arial"/>
        </w:rPr>
      </w:pPr>
      <w:r w:rsidRPr="00F406DD">
        <w:rPr>
          <w:rFonts w:ascii="Arial" w:hAnsi="Arial" w:cs="Arial"/>
          <w:b/>
        </w:rPr>
        <w:t xml:space="preserve">Załącznik nr </w:t>
      </w:r>
      <w:r w:rsidR="00FB57D1" w:rsidRPr="00F406DD">
        <w:rPr>
          <w:rFonts w:ascii="Arial" w:hAnsi="Arial" w:cs="Arial"/>
          <w:b/>
        </w:rPr>
        <w:t>6</w:t>
      </w:r>
      <w:r w:rsidRPr="00F406DD">
        <w:rPr>
          <w:rFonts w:ascii="Arial" w:hAnsi="Arial" w:cs="Arial"/>
        </w:rPr>
        <w:t xml:space="preserve"> - Informacja o przetwarzaniu danych osobowych dla </w:t>
      </w:r>
      <w:r w:rsidR="0064093D" w:rsidRPr="00F406DD">
        <w:rPr>
          <w:rFonts w:ascii="Arial" w:hAnsi="Arial" w:cs="Arial"/>
        </w:rPr>
        <w:t>Wykonawcy</w:t>
      </w:r>
      <w:r w:rsidRPr="00F406DD">
        <w:rPr>
          <w:rFonts w:ascii="Arial" w:hAnsi="Arial" w:cs="Arial"/>
        </w:rPr>
        <w:t xml:space="preserve"> oraz</w:t>
      </w:r>
      <w:r w:rsidRPr="00F406DD">
        <w:rPr>
          <w:rFonts w:ascii="Arial" w:hAnsi="Arial" w:cs="Arial"/>
          <w:b/>
        </w:rPr>
        <w:t xml:space="preserve"> </w:t>
      </w:r>
      <w:r w:rsidRPr="00F406DD">
        <w:rPr>
          <w:rFonts w:ascii="Arial" w:hAnsi="Arial" w:cs="Arial"/>
        </w:rPr>
        <w:t xml:space="preserve">osób reprezentujących </w:t>
      </w:r>
      <w:r w:rsidR="0064093D" w:rsidRPr="00F406DD">
        <w:rPr>
          <w:rFonts w:ascii="Arial" w:hAnsi="Arial" w:cs="Arial"/>
        </w:rPr>
        <w:t>Wykonawcę</w:t>
      </w:r>
      <w:r w:rsidRPr="00F406DD">
        <w:rPr>
          <w:rFonts w:ascii="Arial" w:hAnsi="Arial" w:cs="Arial"/>
        </w:rPr>
        <w:t xml:space="preserve"> przy zawarciu lub zmianie umowy</w:t>
      </w:r>
    </w:p>
    <w:p w:rsidR="00893189" w:rsidRPr="00F406DD" w:rsidRDefault="00893189">
      <w:pPr>
        <w:rPr>
          <w:rFonts w:ascii="Arial" w:hAnsi="Arial" w:cs="Arial"/>
          <w:lang w:eastAsia="ar-SA"/>
        </w:rPr>
      </w:pPr>
    </w:p>
    <w:p w:rsidR="00893189" w:rsidRPr="00F406DD" w:rsidRDefault="00893189">
      <w:pPr>
        <w:rPr>
          <w:rFonts w:ascii="Arial" w:hAnsi="Arial" w:cs="Arial"/>
          <w:lang w:eastAsia="ar-SA"/>
        </w:rPr>
      </w:pPr>
      <w:r w:rsidRPr="00F406DD">
        <w:rPr>
          <w:rFonts w:ascii="Arial" w:hAnsi="Arial" w:cs="Arial"/>
          <w:lang w:eastAsia="ar-SA"/>
        </w:rPr>
        <w:br w:type="page"/>
      </w:r>
    </w:p>
    <w:p w:rsidR="00893189" w:rsidRPr="00F406DD" w:rsidRDefault="00893189" w:rsidP="00893189">
      <w:pPr>
        <w:pStyle w:val="Bezodstpw"/>
        <w:jc w:val="right"/>
        <w:rPr>
          <w:rFonts w:ascii="Arial" w:hAnsi="Arial" w:cs="Arial"/>
          <w:b/>
        </w:rPr>
      </w:pPr>
      <w:r w:rsidRPr="00F406DD">
        <w:rPr>
          <w:rFonts w:ascii="Arial" w:hAnsi="Arial" w:cs="Arial"/>
          <w:b/>
        </w:rPr>
        <w:lastRenderedPageBreak/>
        <w:t xml:space="preserve">Załącznik nr </w:t>
      </w:r>
      <w:r w:rsidR="00FB57D1" w:rsidRPr="00F406DD">
        <w:rPr>
          <w:rFonts w:ascii="Arial" w:hAnsi="Arial" w:cs="Arial"/>
          <w:b/>
        </w:rPr>
        <w:t>4</w:t>
      </w:r>
      <w:r w:rsidR="00836DF7" w:rsidRPr="00F406DD">
        <w:rPr>
          <w:rFonts w:ascii="Arial" w:hAnsi="Arial" w:cs="Arial"/>
          <w:b/>
        </w:rPr>
        <w:t xml:space="preserve"> </w:t>
      </w:r>
      <w:r w:rsidRPr="00F406DD">
        <w:rPr>
          <w:rFonts w:ascii="Arial" w:hAnsi="Arial" w:cs="Arial"/>
          <w:b/>
        </w:rPr>
        <w:t xml:space="preserve">do </w:t>
      </w:r>
      <w:r w:rsidR="00836DF7" w:rsidRPr="00F406DD">
        <w:rPr>
          <w:rFonts w:ascii="Arial" w:hAnsi="Arial" w:cs="Arial"/>
          <w:b/>
        </w:rPr>
        <w:t>umowy</w:t>
      </w:r>
    </w:p>
    <w:p w:rsidR="00893189" w:rsidRPr="008F6685" w:rsidRDefault="00893189" w:rsidP="00893189">
      <w:pPr>
        <w:pStyle w:val="Bezodstpw"/>
        <w:rPr>
          <w:rFonts w:ascii="Arial" w:hAnsi="Arial" w:cs="Arial"/>
          <w:b/>
        </w:rPr>
      </w:pPr>
      <w:r w:rsidRPr="008F6685">
        <w:rPr>
          <w:rFonts w:ascii="Arial" w:hAnsi="Arial" w:cs="Arial"/>
          <w:b/>
        </w:rPr>
        <w:t>Administrator danych osobowych: </w:t>
      </w:r>
    </w:p>
    <w:p w:rsidR="00893189" w:rsidRPr="008F6685" w:rsidRDefault="00893189" w:rsidP="00893189">
      <w:pPr>
        <w:pStyle w:val="Bezodstpw"/>
        <w:rPr>
          <w:rFonts w:ascii="Arial" w:hAnsi="Arial" w:cs="Arial"/>
          <w:bCs/>
        </w:rPr>
      </w:pPr>
      <w:r w:rsidRPr="008F6685">
        <w:rPr>
          <w:rFonts w:ascii="Arial" w:hAnsi="Arial" w:cs="Arial"/>
          <w:bCs/>
        </w:rPr>
        <w:t xml:space="preserve">Warmińsko – Mazurska Agencja </w:t>
      </w:r>
    </w:p>
    <w:p w:rsidR="00893189" w:rsidRPr="008F6685" w:rsidRDefault="00893189" w:rsidP="00893189">
      <w:pPr>
        <w:pStyle w:val="Bezodstpw"/>
        <w:rPr>
          <w:rFonts w:ascii="Arial" w:hAnsi="Arial" w:cs="Arial"/>
          <w:bCs/>
        </w:rPr>
      </w:pPr>
      <w:r w:rsidRPr="008F6685">
        <w:rPr>
          <w:rFonts w:ascii="Arial" w:hAnsi="Arial" w:cs="Arial"/>
          <w:bCs/>
        </w:rPr>
        <w:t xml:space="preserve">Rozwoju Regionalnego Spółka Akcyjna w Olsztynie, </w:t>
      </w:r>
    </w:p>
    <w:p w:rsidR="00893189" w:rsidRPr="008F6685" w:rsidRDefault="00893189" w:rsidP="00893189">
      <w:pPr>
        <w:pStyle w:val="Bezodstpw"/>
        <w:rPr>
          <w:rFonts w:ascii="Arial" w:hAnsi="Arial" w:cs="Arial"/>
        </w:rPr>
      </w:pPr>
      <w:r w:rsidRPr="008F6685">
        <w:rPr>
          <w:rFonts w:ascii="Arial" w:hAnsi="Arial" w:cs="Arial"/>
          <w:bCs/>
        </w:rPr>
        <w:t xml:space="preserve">Pl. Gen. Józefa Bema 3, 10-516 Olsztyn </w:t>
      </w:r>
    </w:p>
    <w:p w:rsidR="00893189" w:rsidRPr="008F6685" w:rsidRDefault="00893189" w:rsidP="00893189">
      <w:pPr>
        <w:widowControl w:val="0"/>
        <w:rPr>
          <w:rFonts w:ascii="Arial" w:hAnsi="Arial" w:cs="Arial"/>
          <w:b/>
        </w:rPr>
      </w:pPr>
    </w:p>
    <w:p w:rsidR="00893189" w:rsidRPr="008F6685" w:rsidRDefault="00893189" w:rsidP="008F6685">
      <w:pPr>
        <w:jc w:val="center"/>
        <w:rPr>
          <w:rFonts w:ascii="Arial" w:hAnsi="Arial" w:cs="Arial"/>
          <w:b/>
          <w:bCs/>
        </w:rPr>
      </w:pPr>
      <w:r w:rsidRPr="008F6685">
        <w:rPr>
          <w:rFonts w:ascii="Arial" w:hAnsi="Arial" w:cs="Arial"/>
          <w:b/>
          <w:bCs/>
        </w:rPr>
        <w:t>INFORMACJA O PRZETWARZANIU DANYCH OSOBOWYCH ORAZ ZASADACH, NA JAKICH BĘDZIE SIĘ ONO ODBYWAŁO:</w:t>
      </w:r>
    </w:p>
    <w:p w:rsidR="00893189" w:rsidRPr="008F6685" w:rsidRDefault="00893189" w:rsidP="00893189">
      <w:pPr>
        <w:widowControl w:val="0"/>
        <w:rPr>
          <w:rFonts w:ascii="Arial" w:hAnsi="Arial" w:cs="Arial"/>
          <w:b/>
          <w:bCs/>
        </w:rPr>
      </w:pPr>
    </w:p>
    <w:p w:rsidR="00893189" w:rsidRPr="00B01A37" w:rsidRDefault="00F23120" w:rsidP="00941D31">
      <w:pPr>
        <w:numPr>
          <w:ilvl w:val="0"/>
          <w:numId w:val="7"/>
        </w:numPr>
        <w:spacing w:after="0" w:line="240" w:lineRule="auto"/>
        <w:ind w:left="426"/>
        <w:jc w:val="both"/>
        <w:rPr>
          <w:rFonts w:ascii="Arial" w:hAnsi="Arial" w:cs="Arial"/>
        </w:rPr>
      </w:pPr>
      <w:r w:rsidRPr="00B01A37">
        <w:rPr>
          <w:rFonts w:ascii="Arial" w:hAnsi="Arial" w:cs="Arial"/>
          <w:bCs/>
        </w:rPr>
        <w:t>Zamawiający</w:t>
      </w:r>
      <w:r w:rsidR="00893189" w:rsidRPr="00B01A37">
        <w:rPr>
          <w:rFonts w:ascii="Arial" w:hAnsi="Arial" w:cs="Arial"/>
          <w:bCs/>
        </w:rPr>
        <w:t xml:space="preserve"> (administrator danych)</w:t>
      </w:r>
      <w:r w:rsidR="00893189" w:rsidRPr="00B01A37">
        <w:rPr>
          <w:rFonts w:ascii="Arial" w:hAnsi="Arial" w:cs="Arial"/>
        </w:rPr>
        <w:t xml:space="preserve"> </w:t>
      </w:r>
      <w:r w:rsidR="00893189" w:rsidRPr="00B01A37">
        <w:rPr>
          <w:rFonts w:ascii="Arial" w:hAnsi="Arial" w:cs="Arial"/>
          <w:bCs/>
        </w:rPr>
        <w:t xml:space="preserve">przetwarza dane osobowe </w:t>
      </w:r>
      <w:r w:rsidRPr="00B01A37">
        <w:rPr>
          <w:rFonts w:ascii="Arial" w:hAnsi="Arial" w:cs="Arial"/>
          <w:bCs/>
        </w:rPr>
        <w:t>Wykonawcy</w:t>
      </w:r>
      <w:r w:rsidR="00893189" w:rsidRPr="00B01A37">
        <w:rPr>
          <w:rFonts w:ascii="Arial" w:hAnsi="Arial" w:cs="Arial"/>
          <w:bCs/>
        </w:rPr>
        <w:t xml:space="preserve"> lub osób uprawnionych do reprezentowania </w:t>
      </w:r>
      <w:r w:rsidRPr="00B01A37">
        <w:rPr>
          <w:rFonts w:ascii="Arial" w:hAnsi="Arial" w:cs="Arial"/>
          <w:bCs/>
        </w:rPr>
        <w:t xml:space="preserve">Wykonawcy </w:t>
      </w:r>
      <w:r w:rsidR="00893189" w:rsidRPr="00B01A37">
        <w:rPr>
          <w:rFonts w:ascii="Arial" w:hAnsi="Arial" w:cs="Arial"/>
          <w:bCs/>
        </w:rPr>
        <w:t xml:space="preserve">w celu podjęcia czynności przed zawarciem, oraz w celu zawarcia i wykonania </w:t>
      </w:r>
      <w:r w:rsidR="00893189" w:rsidRPr="00B01A37">
        <w:rPr>
          <w:rFonts w:ascii="Arial" w:hAnsi="Arial" w:cs="Arial"/>
        </w:rPr>
        <w:t xml:space="preserve">umowy o udzielenie zamówienia publicznego (zapewnienie prawidłowego oznaczenia stron umowy i </w:t>
      </w:r>
      <w:r w:rsidR="00893189" w:rsidRPr="00B01A37">
        <w:rPr>
          <w:rFonts w:ascii="Arial" w:hAnsi="Arial" w:cs="Arial"/>
          <w:iCs/>
        </w:rPr>
        <w:t>ustalenie, czy doszło do skutecznego zawarcia tej umowy, a w konsekwencji ustalenia, czy stronom umowy przysługują określone prawa)</w:t>
      </w:r>
      <w:r w:rsidR="00893189" w:rsidRPr="00B01A37">
        <w:rPr>
          <w:rFonts w:ascii="Arial" w:hAnsi="Arial" w:cs="Arial"/>
        </w:rPr>
        <w:t xml:space="preserve">. Dane osobowe będą przetwarzane przez </w:t>
      </w:r>
      <w:r w:rsidR="0047205A" w:rsidRPr="00B01A37">
        <w:rPr>
          <w:rFonts w:ascii="Arial" w:hAnsi="Arial" w:cs="Arial"/>
          <w:bCs/>
        </w:rPr>
        <w:t xml:space="preserve">Zamawiającego </w:t>
      </w:r>
      <w:r w:rsidR="00893189" w:rsidRPr="00B01A37">
        <w:rPr>
          <w:rFonts w:ascii="Arial" w:hAnsi="Arial" w:cs="Arial"/>
          <w:bCs/>
        </w:rPr>
        <w:t>t</w:t>
      </w:r>
      <w:r w:rsidR="00893189" w:rsidRPr="00B01A37">
        <w:rPr>
          <w:rFonts w:ascii="Arial" w:hAnsi="Arial" w:cs="Arial"/>
        </w:rPr>
        <w:t xml:space="preserve">akże w celu wykonania ciążących na </w:t>
      </w:r>
      <w:r w:rsidR="0047205A" w:rsidRPr="00B01A37">
        <w:rPr>
          <w:rFonts w:ascii="Arial" w:hAnsi="Arial" w:cs="Arial"/>
          <w:bCs/>
        </w:rPr>
        <w:t xml:space="preserve">Zamawiającym </w:t>
      </w:r>
      <w:r w:rsidR="00893189" w:rsidRPr="00B01A37">
        <w:rPr>
          <w:rFonts w:ascii="Arial" w:hAnsi="Arial" w:cs="Arial"/>
        </w:rPr>
        <w:t>obowiązków z zakresu prawa podatkowego i rachunkowości, a w razie konieczności także w celu ustalenia, dochodzenia lub obrony roszczeń związanych z zawieraną umową.</w:t>
      </w:r>
    </w:p>
    <w:p w:rsidR="00893189" w:rsidRPr="00B01A37" w:rsidRDefault="0047205A" w:rsidP="00941D31">
      <w:pPr>
        <w:numPr>
          <w:ilvl w:val="0"/>
          <w:numId w:val="7"/>
        </w:numPr>
        <w:spacing w:after="0" w:line="240" w:lineRule="auto"/>
        <w:ind w:left="426"/>
        <w:jc w:val="both"/>
        <w:rPr>
          <w:rFonts w:ascii="Arial" w:hAnsi="Arial" w:cs="Arial"/>
        </w:rPr>
      </w:pPr>
      <w:r w:rsidRPr="00B01A37">
        <w:rPr>
          <w:rFonts w:ascii="Arial" w:hAnsi="Arial" w:cs="Arial"/>
          <w:bCs/>
        </w:rPr>
        <w:t xml:space="preserve">Zamawiający </w:t>
      </w:r>
      <w:r w:rsidR="00893189" w:rsidRPr="00B01A37">
        <w:rPr>
          <w:rFonts w:ascii="Arial" w:hAnsi="Arial" w:cs="Arial"/>
        </w:rPr>
        <w:t xml:space="preserve">przetwarza dane osobowe </w:t>
      </w:r>
      <w:r w:rsidR="00F23120" w:rsidRPr="00B01A37">
        <w:rPr>
          <w:rFonts w:ascii="Arial" w:hAnsi="Arial" w:cs="Arial"/>
          <w:bCs/>
        </w:rPr>
        <w:t xml:space="preserve">Wykonawcy </w:t>
      </w:r>
      <w:r w:rsidR="00893189" w:rsidRPr="00B01A37">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00893189" w:rsidRPr="00B01A37">
        <w:rPr>
          <w:rFonts w:ascii="Arial" w:hAnsi="Arial" w:cs="Arial"/>
          <w:b/>
        </w:rPr>
        <w:t>RODO</w:t>
      </w:r>
      <w:r w:rsidR="00893189" w:rsidRPr="00B01A37">
        <w:rPr>
          <w:rFonts w:ascii="Arial" w:hAnsi="Arial" w:cs="Arial"/>
        </w:rPr>
        <w:t xml:space="preserve">), co oznacza, że </w:t>
      </w:r>
      <w:r w:rsidRPr="00B01A37">
        <w:rPr>
          <w:rFonts w:ascii="Arial" w:hAnsi="Arial" w:cs="Arial"/>
          <w:bCs/>
        </w:rPr>
        <w:t xml:space="preserve">Zamawiający </w:t>
      </w:r>
      <w:r w:rsidR="00893189" w:rsidRPr="00B01A37">
        <w:rPr>
          <w:rFonts w:ascii="Arial" w:hAnsi="Arial" w:cs="Arial"/>
        </w:rPr>
        <w:t>ma prawo przetwarzać te dane, ponieważ jest to niezbędne do podjęcia działań na żądanie osoby, której dane dotyczą, przed zawarciem umowy, a następnie jest to niezbędne do wykonania tej umowy.</w:t>
      </w:r>
    </w:p>
    <w:p w:rsidR="00893189" w:rsidRPr="00B01A37" w:rsidRDefault="0047205A" w:rsidP="00941D31">
      <w:pPr>
        <w:numPr>
          <w:ilvl w:val="0"/>
          <w:numId w:val="7"/>
        </w:numPr>
        <w:spacing w:after="0" w:line="240" w:lineRule="auto"/>
        <w:ind w:left="426"/>
        <w:jc w:val="both"/>
        <w:rPr>
          <w:rFonts w:ascii="Arial" w:hAnsi="Arial" w:cs="Arial"/>
        </w:rPr>
      </w:pPr>
      <w:r w:rsidRPr="00B01A37">
        <w:rPr>
          <w:rFonts w:ascii="Arial" w:hAnsi="Arial" w:cs="Arial"/>
          <w:bCs/>
        </w:rPr>
        <w:t xml:space="preserve">Zamawiający </w:t>
      </w:r>
      <w:r w:rsidR="00893189" w:rsidRPr="00B01A37">
        <w:rPr>
          <w:rFonts w:ascii="Arial" w:hAnsi="Arial" w:cs="Arial"/>
        </w:rPr>
        <w:t xml:space="preserve">przetwarza dane osobowe osób reprezentujących </w:t>
      </w:r>
      <w:r w:rsidR="00F23120" w:rsidRPr="00B01A37">
        <w:rPr>
          <w:rFonts w:ascii="Arial" w:hAnsi="Arial" w:cs="Arial"/>
          <w:bCs/>
        </w:rPr>
        <w:t xml:space="preserve">Wykonawcy </w:t>
      </w:r>
      <w:r w:rsidR="00893189" w:rsidRPr="00B01A37">
        <w:rPr>
          <w:rFonts w:ascii="Arial" w:hAnsi="Arial" w:cs="Arial"/>
        </w:rPr>
        <w:t xml:space="preserve">na podstawie art. 6 ust. 1 lit. f) RODO, co oznacza, że </w:t>
      </w:r>
      <w:r w:rsidRPr="00B01A37">
        <w:rPr>
          <w:rFonts w:ascii="Arial" w:hAnsi="Arial" w:cs="Arial"/>
          <w:bCs/>
        </w:rPr>
        <w:t xml:space="preserve">Zamawiający </w:t>
      </w:r>
      <w:r w:rsidR="00893189" w:rsidRPr="00B01A37">
        <w:rPr>
          <w:rFonts w:ascii="Arial" w:hAnsi="Arial" w:cs="Arial"/>
        </w:rPr>
        <w:t xml:space="preserve">ma prawo przetwarzać te dane, ponieważ są one niezbędne do prawidłowego oznaczenia stron umowy i </w:t>
      </w:r>
      <w:r w:rsidR="00893189" w:rsidRPr="00B01A37">
        <w:rPr>
          <w:rFonts w:ascii="Arial" w:hAnsi="Arial" w:cs="Arial"/>
          <w:iCs/>
        </w:rPr>
        <w:t>ustalenia, czy doszło do skutecznego zawarcia tej umowy</w:t>
      </w:r>
      <w:r w:rsidR="00893189" w:rsidRPr="00B01A37">
        <w:rPr>
          <w:rFonts w:ascii="Arial" w:hAnsi="Arial" w:cs="Arial"/>
        </w:rPr>
        <w:t xml:space="preserve"> (prawnie uzasadniony interes </w:t>
      </w:r>
      <w:r w:rsidRPr="00B01A37">
        <w:rPr>
          <w:rFonts w:ascii="Arial" w:hAnsi="Arial" w:cs="Arial"/>
          <w:bCs/>
        </w:rPr>
        <w:t>Zamawiającego</w:t>
      </w:r>
      <w:r w:rsidR="00893189" w:rsidRPr="00B01A37">
        <w:rPr>
          <w:rFonts w:ascii="Arial" w:hAnsi="Arial" w:cs="Arial"/>
        </w:rPr>
        <w:t xml:space="preserve">). Przed zawarciem umowy </w:t>
      </w:r>
      <w:r w:rsidR="00F23120" w:rsidRPr="00B01A37">
        <w:rPr>
          <w:rFonts w:ascii="Arial" w:hAnsi="Arial" w:cs="Arial"/>
          <w:bCs/>
        </w:rPr>
        <w:t xml:space="preserve">Wykonawca </w:t>
      </w:r>
      <w:r w:rsidR="00893189" w:rsidRPr="00B01A37">
        <w:rPr>
          <w:rFonts w:ascii="Arial" w:hAnsi="Arial" w:cs="Arial"/>
        </w:rPr>
        <w:t xml:space="preserve">udostępnił </w:t>
      </w:r>
      <w:r w:rsidRPr="00B01A37">
        <w:rPr>
          <w:rFonts w:ascii="Arial" w:hAnsi="Arial" w:cs="Arial"/>
          <w:bCs/>
        </w:rPr>
        <w:t xml:space="preserve">Zamawiającemu </w:t>
      </w:r>
      <w:r w:rsidR="00893189" w:rsidRPr="00B01A37">
        <w:rPr>
          <w:rFonts w:ascii="Arial" w:hAnsi="Arial" w:cs="Arial"/>
        </w:rPr>
        <w:t xml:space="preserve">dane identyfikacyjne osoby uprawnionej do reprezentowania </w:t>
      </w:r>
      <w:r w:rsidR="00F23120" w:rsidRPr="00B01A37">
        <w:rPr>
          <w:rFonts w:ascii="Arial" w:hAnsi="Arial" w:cs="Arial"/>
          <w:bCs/>
        </w:rPr>
        <w:t>Wykonawcy</w:t>
      </w:r>
      <w:r w:rsidR="00893189" w:rsidRPr="00B01A37">
        <w:rPr>
          <w:rFonts w:ascii="Arial" w:hAnsi="Arial" w:cs="Arial"/>
        </w:rPr>
        <w:t xml:space="preserve">. Z chwilą udostępnienia </w:t>
      </w:r>
      <w:r w:rsidRPr="00B01A37">
        <w:rPr>
          <w:rFonts w:ascii="Arial" w:hAnsi="Arial" w:cs="Arial"/>
          <w:bCs/>
        </w:rPr>
        <w:t xml:space="preserve">Zamawiającemu </w:t>
      </w:r>
      <w:r w:rsidR="00893189" w:rsidRPr="00B01A37">
        <w:rPr>
          <w:rFonts w:ascii="Arial" w:hAnsi="Arial" w:cs="Arial"/>
        </w:rPr>
        <w:t xml:space="preserve">danych osobowych, administratorem tych danych stał się </w:t>
      </w:r>
      <w:r w:rsidRPr="00B01A37">
        <w:rPr>
          <w:rFonts w:ascii="Arial" w:hAnsi="Arial" w:cs="Arial"/>
          <w:bCs/>
        </w:rPr>
        <w:t>Zamawiający</w:t>
      </w:r>
      <w:r w:rsidR="00893189" w:rsidRPr="00B01A37">
        <w:rPr>
          <w:rFonts w:ascii="Arial" w:hAnsi="Arial" w:cs="Arial"/>
        </w:rPr>
        <w:t>.</w:t>
      </w:r>
    </w:p>
    <w:p w:rsidR="00893189" w:rsidRPr="00B01A37" w:rsidRDefault="0047205A" w:rsidP="00941D31">
      <w:pPr>
        <w:numPr>
          <w:ilvl w:val="0"/>
          <w:numId w:val="7"/>
        </w:numPr>
        <w:spacing w:after="0" w:line="240" w:lineRule="auto"/>
        <w:ind w:left="426"/>
        <w:jc w:val="both"/>
        <w:rPr>
          <w:rFonts w:ascii="Arial" w:hAnsi="Arial" w:cs="Arial"/>
        </w:rPr>
      </w:pPr>
      <w:r w:rsidRPr="00B01A37">
        <w:rPr>
          <w:rFonts w:ascii="Arial" w:hAnsi="Arial" w:cs="Arial"/>
          <w:bCs/>
        </w:rPr>
        <w:t xml:space="preserve">Zamawiający </w:t>
      </w:r>
      <w:r w:rsidR="00893189" w:rsidRPr="00B01A37">
        <w:rPr>
          <w:rFonts w:ascii="Arial" w:hAnsi="Arial" w:cs="Arial"/>
        </w:rPr>
        <w:t xml:space="preserve">przetwarza dane osobowe także w celu wykonania obowiązków rachunkowo-podatkowych na podstawie art. 6 ust. 1 lit. c) RODO, co oznacza, że </w:t>
      </w:r>
      <w:r w:rsidRPr="00B01A37">
        <w:rPr>
          <w:rFonts w:ascii="Arial" w:hAnsi="Arial" w:cs="Arial"/>
          <w:bCs/>
        </w:rPr>
        <w:t xml:space="preserve">Zamawiający </w:t>
      </w:r>
      <w:r w:rsidR="00893189" w:rsidRPr="00B01A37">
        <w:rPr>
          <w:rFonts w:ascii="Arial" w:hAnsi="Arial" w:cs="Arial"/>
        </w:rPr>
        <w:t xml:space="preserve">ma prawo przetwarzać te dane, ponieważ jest to niezbędne do wypełnienia obowiązków nałożonych na </w:t>
      </w:r>
      <w:r w:rsidRPr="00B01A37">
        <w:rPr>
          <w:rFonts w:ascii="Arial" w:hAnsi="Arial" w:cs="Arial"/>
          <w:bCs/>
        </w:rPr>
        <w:t xml:space="preserve">Zamawiającego </w:t>
      </w:r>
      <w:r w:rsidR="00893189" w:rsidRPr="00B01A37">
        <w:rPr>
          <w:rFonts w:ascii="Arial" w:hAnsi="Arial" w:cs="Arial"/>
        </w:rPr>
        <w:t>przepisami prawa (ustawa z dnia 11 marca 2004 r. o podatku od towarów i usług, ustawa z dnia 29 września 1994 r. o rachunkowości).</w:t>
      </w:r>
    </w:p>
    <w:p w:rsidR="00893189" w:rsidRPr="00B01A37" w:rsidRDefault="00893189" w:rsidP="00941D31">
      <w:pPr>
        <w:numPr>
          <w:ilvl w:val="0"/>
          <w:numId w:val="7"/>
        </w:numPr>
        <w:spacing w:after="0" w:line="240" w:lineRule="auto"/>
        <w:ind w:left="426"/>
        <w:jc w:val="both"/>
        <w:rPr>
          <w:rFonts w:ascii="Arial" w:hAnsi="Arial" w:cs="Arial"/>
        </w:rPr>
      </w:pPr>
      <w:r w:rsidRPr="00B01A37">
        <w:rPr>
          <w:rFonts w:ascii="Arial" w:hAnsi="Arial" w:cs="Arial"/>
        </w:rPr>
        <w:t xml:space="preserve">Ponadto </w:t>
      </w:r>
      <w:r w:rsidR="0047205A" w:rsidRPr="00B01A37">
        <w:rPr>
          <w:rFonts w:ascii="Arial" w:hAnsi="Arial" w:cs="Arial"/>
          <w:bCs/>
        </w:rPr>
        <w:t xml:space="preserve">Zamawiający </w:t>
      </w:r>
      <w:r w:rsidRPr="00B01A37">
        <w:rPr>
          <w:rFonts w:ascii="Arial" w:hAnsi="Arial" w:cs="Arial"/>
        </w:rPr>
        <w:t xml:space="preserve">ma prawo przetwarzać dane osobowe na podstawie art. 6 ust. 1 lit. f) RODO w celu dochodzenia ewentualnych roszczeń pozostających w związku z zawartą umową (prawnie uzasadniony interes </w:t>
      </w:r>
      <w:r w:rsidR="0047205A" w:rsidRPr="00B01A37">
        <w:rPr>
          <w:rFonts w:ascii="Arial" w:hAnsi="Arial" w:cs="Arial"/>
          <w:bCs/>
        </w:rPr>
        <w:t>Zamawiającego</w:t>
      </w:r>
      <w:r w:rsidRPr="00B01A37">
        <w:rPr>
          <w:rFonts w:ascii="Arial" w:hAnsi="Arial" w:cs="Arial"/>
        </w:rPr>
        <w:t>).</w:t>
      </w:r>
    </w:p>
    <w:p w:rsidR="00893189" w:rsidRPr="00B01A37" w:rsidRDefault="0047205A" w:rsidP="00941D31">
      <w:pPr>
        <w:numPr>
          <w:ilvl w:val="0"/>
          <w:numId w:val="7"/>
        </w:numPr>
        <w:spacing w:after="0" w:line="240" w:lineRule="auto"/>
        <w:ind w:left="426"/>
        <w:jc w:val="both"/>
        <w:rPr>
          <w:rFonts w:ascii="Arial" w:hAnsi="Arial" w:cs="Arial"/>
        </w:rPr>
      </w:pPr>
      <w:r w:rsidRPr="00B01A37">
        <w:rPr>
          <w:rFonts w:ascii="Arial" w:hAnsi="Arial" w:cs="Arial"/>
          <w:bCs/>
        </w:rPr>
        <w:t xml:space="preserve">Zamawiający </w:t>
      </w:r>
      <w:r w:rsidR="00893189" w:rsidRPr="00B01A37">
        <w:rPr>
          <w:rFonts w:ascii="Arial" w:hAnsi="Arial" w:cs="Arial"/>
        </w:rPr>
        <w:t>powołał Inspektora Ochrony Danych, z którym kontakt jest możliwy pod adresem email: iod@wmarr.olsztyn.pl.</w:t>
      </w:r>
    </w:p>
    <w:p w:rsidR="00893189" w:rsidRPr="00B01A37" w:rsidRDefault="00893189" w:rsidP="00941D31">
      <w:pPr>
        <w:numPr>
          <w:ilvl w:val="0"/>
          <w:numId w:val="7"/>
        </w:numPr>
        <w:spacing w:after="0" w:line="240" w:lineRule="auto"/>
        <w:ind w:left="426"/>
        <w:jc w:val="both"/>
        <w:rPr>
          <w:rFonts w:ascii="Arial" w:hAnsi="Arial" w:cs="Arial"/>
        </w:rPr>
      </w:pPr>
      <w:r w:rsidRPr="00B01A37">
        <w:rPr>
          <w:rFonts w:ascii="Arial" w:hAnsi="Arial" w:cs="Arial"/>
        </w:rPr>
        <w:t xml:space="preserve">Dane osobowe będą udostępniane przez </w:t>
      </w:r>
      <w:r w:rsidR="0047205A" w:rsidRPr="00B01A37">
        <w:rPr>
          <w:rFonts w:ascii="Arial" w:hAnsi="Arial" w:cs="Arial"/>
          <w:bCs/>
        </w:rPr>
        <w:t xml:space="preserve">Zamawiającego </w:t>
      </w:r>
      <w:r w:rsidRPr="00B01A37">
        <w:rPr>
          <w:rFonts w:ascii="Arial" w:hAnsi="Arial" w:cs="Arial"/>
        </w:rPr>
        <w:t xml:space="preserve">wyłącznie w przypadkach, w których takie działanie jest legalne. W szczególności dane są udostępniane Pracownikom </w:t>
      </w:r>
      <w:r w:rsidR="0047205A" w:rsidRPr="00B01A37">
        <w:rPr>
          <w:rFonts w:ascii="Arial" w:hAnsi="Arial" w:cs="Arial"/>
          <w:bCs/>
        </w:rPr>
        <w:t xml:space="preserve">Zamawiającego </w:t>
      </w:r>
      <w:r w:rsidRPr="00B01A37">
        <w:rPr>
          <w:rFonts w:ascii="Arial" w:hAnsi="Arial" w:cs="Arial"/>
        </w:rPr>
        <w:t xml:space="preserve">i osobom współpracującym z </w:t>
      </w:r>
      <w:r w:rsidR="0047205A" w:rsidRPr="00B01A37">
        <w:rPr>
          <w:rFonts w:ascii="Arial" w:hAnsi="Arial" w:cs="Arial"/>
          <w:bCs/>
        </w:rPr>
        <w:t xml:space="preserve">Zamawiającym </w:t>
      </w:r>
      <w:r w:rsidRPr="00B01A37">
        <w:rPr>
          <w:rFonts w:ascii="Arial" w:hAnsi="Arial" w:cs="Arial"/>
        </w:rPr>
        <w:t xml:space="preserve">w zakresie powierzonych im obowiązków oraz podmiotom 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0047205A" w:rsidRPr="00B01A37">
        <w:rPr>
          <w:rFonts w:ascii="Arial" w:hAnsi="Arial" w:cs="Arial"/>
          <w:bCs/>
        </w:rPr>
        <w:t xml:space="preserve">Zamawiający </w:t>
      </w:r>
      <w:r w:rsidRPr="00B01A37">
        <w:rPr>
          <w:rFonts w:ascii="Arial" w:hAnsi="Arial" w:cs="Arial"/>
        </w:rPr>
        <w:t xml:space="preserve">korzysta wykonując swoje </w:t>
      </w:r>
      <w:r w:rsidRPr="00B01A37">
        <w:rPr>
          <w:rFonts w:ascii="Arial" w:hAnsi="Arial" w:cs="Arial"/>
        </w:rPr>
        <w:lastRenderedPageBreak/>
        <w:t xml:space="preserve">zadania (np. kancelarie prawne, podmioty, którym </w:t>
      </w:r>
      <w:r w:rsidR="0047205A" w:rsidRPr="00B01A37">
        <w:rPr>
          <w:rFonts w:ascii="Arial" w:hAnsi="Arial" w:cs="Arial"/>
          <w:bCs/>
        </w:rPr>
        <w:t xml:space="preserve">Zamawiający </w:t>
      </w:r>
      <w:r w:rsidRPr="00B01A37">
        <w:rPr>
          <w:rFonts w:ascii="Arial" w:hAnsi="Arial" w:cs="Arial"/>
        </w:rPr>
        <w:t xml:space="preserve">zleca świadczenie usług wsparcia informatycznego, podmioty wykonujące usługi archiwizacyjne oraz niszczenia dokumentacji, biegli rewidenci, którym powierza się badanie dokumentów finansowych </w:t>
      </w:r>
      <w:r w:rsidR="0047205A" w:rsidRPr="00B01A37">
        <w:rPr>
          <w:rFonts w:ascii="Arial" w:hAnsi="Arial" w:cs="Arial"/>
          <w:bCs/>
        </w:rPr>
        <w:t>Zamawiającemu</w:t>
      </w:r>
      <w:r w:rsidRPr="00B01A37">
        <w:rPr>
          <w:rFonts w:ascii="Arial" w:hAnsi="Arial" w:cs="Arial"/>
        </w:rPr>
        <w:t xml:space="preserve">, podmioty dostarczające na zlecenie </w:t>
      </w:r>
      <w:r w:rsidR="0047205A" w:rsidRPr="00B01A37">
        <w:rPr>
          <w:rFonts w:ascii="Arial" w:hAnsi="Arial" w:cs="Arial"/>
          <w:bCs/>
        </w:rPr>
        <w:t xml:space="preserve">Zamawiającego </w:t>
      </w:r>
      <w:r w:rsidRPr="00B01A37">
        <w:rPr>
          <w:rFonts w:ascii="Arial" w:hAnsi="Arial" w:cs="Arial"/>
        </w:rPr>
        <w:t xml:space="preserve">korespondencję, lub inne wykwalifikowane podmioty, których pomoc okaże się niezbędna do wykonywania zadań </w:t>
      </w:r>
      <w:r w:rsidR="0047205A" w:rsidRPr="00B01A37">
        <w:rPr>
          <w:rFonts w:ascii="Arial" w:hAnsi="Arial" w:cs="Arial"/>
          <w:bCs/>
        </w:rPr>
        <w:t>Zamawiającego</w:t>
      </w:r>
      <w:r w:rsidRPr="00B01A37">
        <w:rPr>
          <w:rFonts w:ascii="Arial" w:hAnsi="Arial" w:cs="Arial"/>
        </w:rPr>
        <w:t>).</w:t>
      </w:r>
    </w:p>
    <w:p w:rsidR="00893189" w:rsidRPr="00B01A37" w:rsidRDefault="00893189" w:rsidP="00941D31">
      <w:pPr>
        <w:numPr>
          <w:ilvl w:val="0"/>
          <w:numId w:val="7"/>
        </w:numPr>
        <w:spacing w:after="0" w:line="240" w:lineRule="auto"/>
        <w:ind w:left="426"/>
        <w:jc w:val="both"/>
        <w:rPr>
          <w:rFonts w:ascii="Arial" w:hAnsi="Arial" w:cs="Arial"/>
        </w:rPr>
      </w:pPr>
      <w:bookmarkStart w:id="3" w:name="_Hlk98922555"/>
      <w:r w:rsidRPr="00B01A37">
        <w:rPr>
          <w:rFonts w:ascii="Arial" w:hAnsi="Arial" w:cs="Arial"/>
        </w:rPr>
        <w:t xml:space="preserve">Dane osobowe będą przechowywane przez </w:t>
      </w:r>
      <w:r w:rsidR="0047205A" w:rsidRPr="00B01A37">
        <w:rPr>
          <w:rFonts w:ascii="Arial" w:hAnsi="Arial" w:cs="Arial"/>
          <w:bCs/>
        </w:rPr>
        <w:t xml:space="preserve">Zamawiającego </w:t>
      </w:r>
      <w:r w:rsidRPr="00B01A37">
        <w:rPr>
          <w:rFonts w:ascii="Arial" w:hAnsi="Arial" w:cs="Arial"/>
        </w:rPr>
        <w:t>przez okres realizacji umowy, a po tym czasie:</w:t>
      </w:r>
    </w:p>
    <w:p w:rsidR="00893189" w:rsidRPr="00B01A37" w:rsidRDefault="00893189" w:rsidP="00941D31">
      <w:pPr>
        <w:pStyle w:val="Akapitzlist"/>
        <w:numPr>
          <w:ilvl w:val="0"/>
          <w:numId w:val="8"/>
        </w:numPr>
        <w:spacing w:after="0" w:line="240" w:lineRule="auto"/>
        <w:ind w:left="851"/>
        <w:contextualSpacing w:val="0"/>
        <w:jc w:val="both"/>
        <w:rPr>
          <w:rFonts w:ascii="Arial" w:hAnsi="Arial" w:cs="Arial"/>
        </w:rPr>
      </w:pPr>
      <w:r w:rsidRPr="00B01A37">
        <w:rPr>
          <w:rFonts w:ascii="Arial" w:hAnsi="Arial" w:cs="Arial"/>
        </w:rPr>
        <w:t>przez okres oraz w zakresie wymaganym przez przepisy prawa, w tym przepisy nakładające obowiązki archiwizacji dokumentów lub do upływu terminu przechowywania i archiwizowania dokumentacji, wymagany dokumentacją projektu,</w:t>
      </w:r>
    </w:p>
    <w:p w:rsidR="00893189" w:rsidRPr="00B01A37" w:rsidRDefault="00893189" w:rsidP="00941D31">
      <w:pPr>
        <w:pStyle w:val="Akapitzlist"/>
        <w:numPr>
          <w:ilvl w:val="0"/>
          <w:numId w:val="8"/>
        </w:numPr>
        <w:spacing w:after="0" w:line="240" w:lineRule="auto"/>
        <w:ind w:left="851"/>
        <w:contextualSpacing w:val="0"/>
        <w:jc w:val="both"/>
        <w:rPr>
          <w:rFonts w:ascii="Arial" w:hAnsi="Arial" w:cs="Arial"/>
        </w:rPr>
      </w:pPr>
      <w:r w:rsidRPr="00B01A37">
        <w:rPr>
          <w:rFonts w:ascii="Arial" w:hAnsi="Arial" w:cs="Arial"/>
        </w:rPr>
        <w:t xml:space="preserve">przez okres oraz w zakresie wymaganym przez przepisy prawa, w tym przepisy nakładające obowiązki przechowywania dokumentów w celach podatkowych, </w:t>
      </w:r>
    </w:p>
    <w:p w:rsidR="00893189" w:rsidRPr="00B01A37" w:rsidRDefault="00893189" w:rsidP="00941D31">
      <w:pPr>
        <w:pStyle w:val="Akapitzlist"/>
        <w:numPr>
          <w:ilvl w:val="0"/>
          <w:numId w:val="8"/>
        </w:numPr>
        <w:spacing w:after="0" w:line="240" w:lineRule="auto"/>
        <w:ind w:left="851"/>
        <w:contextualSpacing w:val="0"/>
        <w:jc w:val="both"/>
        <w:rPr>
          <w:rFonts w:ascii="Arial" w:hAnsi="Arial" w:cs="Arial"/>
        </w:rPr>
      </w:pPr>
      <w:r w:rsidRPr="00B01A37">
        <w:rPr>
          <w:rFonts w:ascii="Arial" w:hAnsi="Arial" w:cs="Arial"/>
        </w:rPr>
        <w:t xml:space="preserve">przez okres niezbędny do ustalenia, dochodzenia przez </w:t>
      </w:r>
      <w:r w:rsidR="0047205A" w:rsidRPr="00B01A37">
        <w:rPr>
          <w:rFonts w:ascii="Arial" w:hAnsi="Arial" w:cs="Arial"/>
          <w:bCs/>
        </w:rPr>
        <w:t xml:space="preserve">Zamawiającego </w:t>
      </w:r>
      <w:r w:rsidRPr="00B01A37">
        <w:rPr>
          <w:rFonts w:ascii="Arial" w:hAnsi="Arial" w:cs="Arial"/>
        </w:rPr>
        <w:t xml:space="preserve">ewentualnych roszczeń lub obrony przed roszczeniami kierowanymi do </w:t>
      </w:r>
      <w:r w:rsidR="0047205A" w:rsidRPr="00B01A37">
        <w:rPr>
          <w:rFonts w:ascii="Arial" w:hAnsi="Arial" w:cs="Arial"/>
          <w:bCs/>
        </w:rPr>
        <w:t xml:space="preserve">Zamawiającego </w:t>
      </w:r>
      <w:r w:rsidRPr="00B01A37">
        <w:rPr>
          <w:rFonts w:ascii="Arial" w:hAnsi="Arial" w:cs="Arial"/>
        </w:rPr>
        <w:t>pozostającymi w związku z realizacją Umowy.</w:t>
      </w:r>
    </w:p>
    <w:p w:rsidR="00893189" w:rsidRPr="00B01A37" w:rsidRDefault="00893189" w:rsidP="00941D31">
      <w:pPr>
        <w:numPr>
          <w:ilvl w:val="0"/>
          <w:numId w:val="7"/>
        </w:numPr>
        <w:spacing w:after="0" w:line="240" w:lineRule="auto"/>
        <w:ind w:left="426"/>
        <w:jc w:val="both"/>
        <w:rPr>
          <w:rFonts w:ascii="Arial" w:hAnsi="Arial" w:cs="Arial"/>
        </w:rPr>
      </w:pPr>
      <w:r w:rsidRPr="00B01A37">
        <w:rPr>
          <w:rFonts w:ascii="Arial" w:hAnsi="Arial" w:cs="Arial"/>
        </w:rPr>
        <w:t xml:space="preserve">Ponadto okres przechowywania danych osobowych może być dłuższy, jeżeli po stronie </w:t>
      </w:r>
      <w:r w:rsidR="0047205A" w:rsidRPr="00B01A37">
        <w:rPr>
          <w:rFonts w:ascii="Arial" w:hAnsi="Arial" w:cs="Arial"/>
          <w:bCs/>
        </w:rPr>
        <w:t xml:space="preserve">Zamawiającego </w:t>
      </w:r>
      <w:r w:rsidRPr="00B01A37">
        <w:rPr>
          <w:rFonts w:ascii="Arial" w:hAnsi="Arial" w:cs="Arial"/>
        </w:rPr>
        <w:t>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bookmarkEnd w:id="3"/>
    <w:p w:rsidR="00893189" w:rsidRPr="00B01A37" w:rsidRDefault="00893189" w:rsidP="00941D31">
      <w:pPr>
        <w:numPr>
          <w:ilvl w:val="0"/>
          <w:numId w:val="7"/>
        </w:numPr>
        <w:spacing w:after="0" w:line="240" w:lineRule="auto"/>
        <w:ind w:left="426"/>
        <w:jc w:val="both"/>
        <w:rPr>
          <w:rFonts w:ascii="Arial" w:hAnsi="Arial" w:cs="Arial"/>
        </w:rPr>
      </w:pPr>
      <w:r w:rsidRPr="00B01A37">
        <w:rPr>
          <w:rFonts w:ascii="Arial" w:hAnsi="Arial" w:cs="Arial"/>
        </w:rPr>
        <w:t>W odniesieniu do Pani/Pana danych osobowych decyzje nie będą podejmowane w sposób zautomatyzowany, stosowanie do art. 22 RODO.</w:t>
      </w:r>
    </w:p>
    <w:p w:rsidR="00893189" w:rsidRPr="00B01A37" w:rsidRDefault="00893189" w:rsidP="00941D31">
      <w:pPr>
        <w:numPr>
          <w:ilvl w:val="0"/>
          <w:numId w:val="7"/>
        </w:numPr>
        <w:spacing w:after="0" w:line="240" w:lineRule="auto"/>
        <w:ind w:left="426"/>
        <w:jc w:val="both"/>
        <w:rPr>
          <w:rFonts w:ascii="Arial" w:hAnsi="Arial" w:cs="Arial"/>
        </w:rPr>
      </w:pPr>
      <w:r w:rsidRPr="00B01A37">
        <w:rPr>
          <w:rFonts w:ascii="Arial" w:hAnsi="Arial" w:cs="Arial"/>
          <w:iCs/>
        </w:rPr>
        <w:t>Podanie danych osobowych jest także warunkiem zawarcia umowy. W przypadku niepodania danych umowa nie zostanie zawarta.</w:t>
      </w:r>
    </w:p>
    <w:p w:rsidR="00893189" w:rsidRPr="00B01A37" w:rsidRDefault="00893189" w:rsidP="00941D31">
      <w:pPr>
        <w:numPr>
          <w:ilvl w:val="0"/>
          <w:numId w:val="7"/>
        </w:numPr>
        <w:spacing w:after="0" w:line="240" w:lineRule="auto"/>
        <w:ind w:left="426"/>
        <w:jc w:val="both"/>
        <w:rPr>
          <w:rFonts w:ascii="Arial" w:hAnsi="Arial" w:cs="Arial"/>
        </w:rPr>
      </w:pPr>
      <w:r w:rsidRPr="00B01A37">
        <w:rPr>
          <w:rFonts w:ascii="Arial" w:hAnsi="Arial" w:cs="Arial"/>
        </w:rPr>
        <w:t xml:space="preserve">Osobom, których dane osobowe są przetwarzane przez </w:t>
      </w:r>
      <w:r w:rsidR="0047205A" w:rsidRPr="00B01A37">
        <w:rPr>
          <w:rFonts w:ascii="Arial" w:hAnsi="Arial" w:cs="Arial"/>
          <w:bCs/>
        </w:rPr>
        <w:t>Zamawiającego</w:t>
      </w:r>
      <w:r w:rsidRPr="00B01A37">
        <w:rPr>
          <w:rFonts w:ascii="Arial" w:hAnsi="Arial" w:cs="Arial"/>
          <w:bCs/>
        </w:rPr>
        <w:t xml:space="preserve">, w </w:t>
      </w:r>
      <w:r w:rsidRPr="00B01A37">
        <w:rPr>
          <w:rFonts w:ascii="Arial" w:hAnsi="Arial" w:cs="Arial"/>
        </w:rPr>
        <w:t xml:space="preserve">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893189" w:rsidRPr="00B01A37" w:rsidRDefault="00893189" w:rsidP="00941D31">
      <w:pPr>
        <w:numPr>
          <w:ilvl w:val="0"/>
          <w:numId w:val="7"/>
        </w:numPr>
        <w:spacing w:after="0" w:line="240" w:lineRule="auto"/>
        <w:ind w:left="426"/>
        <w:jc w:val="both"/>
        <w:rPr>
          <w:rFonts w:ascii="Arial" w:hAnsi="Arial" w:cs="Arial"/>
        </w:rPr>
      </w:pPr>
      <w:r w:rsidRPr="00B01A37">
        <w:rPr>
          <w:rFonts w:ascii="Arial" w:hAnsi="Arial" w:cs="Arial"/>
        </w:rPr>
        <w:t xml:space="preserve">W przypadku uznania, że przetwarzanie przez </w:t>
      </w:r>
      <w:r w:rsidR="0047205A" w:rsidRPr="00B01A37">
        <w:rPr>
          <w:rFonts w:ascii="Arial" w:hAnsi="Arial" w:cs="Arial"/>
          <w:bCs/>
        </w:rPr>
        <w:t xml:space="preserve">Zamawiającego </w:t>
      </w:r>
      <w:r w:rsidRPr="00B01A37">
        <w:rPr>
          <w:rFonts w:ascii="Arial" w:hAnsi="Arial" w:cs="Arial"/>
        </w:rPr>
        <w:t xml:space="preserve">danych osobowych narusza przepisy o ochronie danych osobowych, ma osoba, której dane są przetwarzane przez </w:t>
      </w:r>
      <w:r w:rsidR="0047205A" w:rsidRPr="00B01A37">
        <w:rPr>
          <w:rFonts w:ascii="Arial" w:hAnsi="Arial" w:cs="Arial"/>
          <w:bCs/>
        </w:rPr>
        <w:t>Zamawiającego</w:t>
      </w:r>
      <w:r w:rsidRPr="00B01A37">
        <w:rPr>
          <w:rFonts w:ascii="Arial" w:hAnsi="Arial" w:cs="Arial"/>
        </w:rPr>
        <w:t>, ma prawo wniesienia skargi do organu nadzorczego (Prezesa Urzędu Ochrony Danych Osobowych).</w:t>
      </w:r>
    </w:p>
    <w:p w:rsidR="00893189" w:rsidRPr="00B01A37" w:rsidRDefault="00893189" w:rsidP="00893189">
      <w:pPr>
        <w:rPr>
          <w:rFonts w:ascii="Arial" w:hAnsi="Arial" w:cs="Arial"/>
        </w:rPr>
      </w:pPr>
    </w:p>
    <w:p w:rsidR="00893189" w:rsidRPr="00B01A37" w:rsidRDefault="00893189" w:rsidP="00893189">
      <w:pPr>
        <w:rPr>
          <w:rFonts w:ascii="Arial" w:hAnsi="Arial" w:cs="Arial"/>
        </w:rPr>
      </w:pPr>
    </w:p>
    <w:p w:rsidR="00893189" w:rsidRPr="00B01A37" w:rsidRDefault="00F23120" w:rsidP="00893189">
      <w:pPr>
        <w:jc w:val="right"/>
        <w:rPr>
          <w:rFonts w:ascii="Arial" w:hAnsi="Arial" w:cs="Arial"/>
          <w:b/>
        </w:rPr>
      </w:pPr>
      <w:r w:rsidRPr="00B01A37">
        <w:rPr>
          <w:rFonts w:ascii="Arial" w:hAnsi="Arial" w:cs="Arial"/>
          <w:b/>
        </w:rPr>
        <w:t>WYKONAWCA</w:t>
      </w:r>
    </w:p>
    <w:p w:rsidR="00893189" w:rsidRPr="00B01A37" w:rsidRDefault="00893189" w:rsidP="00893189">
      <w:pPr>
        <w:spacing w:after="200" w:line="276" w:lineRule="auto"/>
        <w:rPr>
          <w:rFonts w:ascii="Arial" w:hAnsi="Arial" w:cs="Arial"/>
          <w:b/>
        </w:rPr>
      </w:pPr>
      <w:r w:rsidRPr="00B01A37">
        <w:rPr>
          <w:rFonts w:ascii="Arial" w:hAnsi="Arial" w:cs="Arial"/>
          <w:b/>
        </w:rPr>
        <w:br w:type="page"/>
      </w:r>
    </w:p>
    <w:p w:rsidR="00893189" w:rsidRPr="00F406DD" w:rsidRDefault="00893189" w:rsidP="00893189">
      <w:pPr>
        <w:pStyle w:val="Bezodstpw"/>
        <w:jc w:val="right"/>
        <w:rPr>
          <w:rFonts w:ascii="Arial" w:hAnsi="Arial" w:cs="Arial"/>
          <w:b/>
        </w:rPr>
      </w:pPr>
      <w:r w:rsidRPr="00F406DD">
        <w:rPr>
          <w:rFonts w:ascii="Arial" w:hAnsi="Arial" w:cs="Arial"/>
          <w:b/>
        </w:rPr>
        <w:lastRenderedPageBreak/>
        <w:t xml:space="preserve">Załącznik nr </w:t>
      </w:r>
      <w:r w:rsidR="00FB57D1" w:rsidRPr="00F406DD">
        <w:rPr>
          <w:rFonts w:ascii="Arial" w:hAnsi="Arial" w:cs="Arial"/>
          <w:b/>
        </w:rPr>
        <w:t>5</w:t>
      </w:r>
      <w:r w:rsidRPr="00F406DD">
        <w:rPr>
          <w:rFonts w:ascii="Arial" w:hAnsi="Arial" w:cs="Arial"/>
          <w:b/>
        </w:rPr>
        <w:t xml:space="preserve"> do </w:t>
      </w:r>
      <w:r w:rsidR="00836DF7" w:rsidRPr="00F406DD">
        <w:rPr>
          <w:rFonts w:ascii="Arial" w:hAnsi="Arial" w:cs="Arial"/>
          <w:b/>
        </w:rPr>
        <w:t>umowy</w:t>
      </w:r>
    </w:p>
    <w:p w:rsidR="00893189" w:rsidRPr="00B01A37" w:rsidRDefault="00893189" w:rsidP="00893189">
      <w:pPr>
        <w:shd w:val="clear" w:color="auto" w:fill="FFFFFF"/>
        <w:rPr>
          <w:rFonts w:ascii="Arial" w:hAnsi="Arial" w:cs="Arial"/>
          <w:b/>
        </w:rPr>
      </w:pPr>
    </w:p>
    <w:p w:rsidR="00893189" w:rsidRPr="00B01A37" w:rsidRDefault="00893189" w:rsidP="00836DF7">
      <w:pPr>
        <w:shd w:val="clear" w:color="auto" w:fill="FFFFFF"/>
        <w:spacing w:after="0"/>
        <w:rPr>
          <w:rFonts w:ascii="Arial" w:hAnsi="Arial" w:cs="Arial"/>
          <w:b/>
        </w:rPr>
      </w:pPr>
      <w:r w:rsidRPr="00B01A37">
        <w:rPr>
          <w:rFonts w:ascii="Arial" w:hAnsi="Arial" w:cs="Arial"/>
          <w:b/>
        </w:rPr>
        <w:t>Administrator danych osobowych: </w:t>
      </w:r>
    </w:p>
    <w:p w:rsidR="00893189" w:rsidRPr="00B01A37" w:rsidRDefault="00893189" w:rsidP="00836DF7">
      <w:pPr>
        <w:shd w:val="clear" w:color="auto" w:fill="FFFFFF"/>
        <w:spacing w:after="0"/>
        <w:rPr>
          <w:rFonts w:ascii="Arial" w:hAnsi="Arial" w:cs="Arial"/>
          <w:bCs/>
        </w:rPr>
      </w:pPr>
      <w:r w:rsidRPr="00B01A37">
        <w:rPr>
          <w:rFonts w:ascii="Arial" w:hAnsi="Arial" w:cs="Arial"/>
          <w:bCs/>
        </w:rPr>
        <w:t xml:space="preserve">Warmińsko – Mazurska Agencja </w:t>
      </w:r>
    </w:p>
    <w:p w:rsidR="00893189" w:rsidRPr="00B01A37" w:rsidRDefault="00893189" w:rsidP="00836DF7">
      <w:pPr>
        <w:shd w:val="clear" w:color="auto" w:fill="FFFFFF"/>
        <w:spacing w:after="0"/>
        <w:rPr>
          <w:rFonts w:ascii="Arial" w:hAnsi="Arial" w:cs="Arial"/>
          <w:bCs/>
        </w:rPr>
      </w:pPr>
      <w:r w:rsidRPr="00B01A37">
        <w:rPr>
          <w:rFonts w:ascii="Arial" w:hAnsi="Arial" w:cs="Arial"/>
          <w:bCs/>
        </w:rPr>
        <w:t xml:space="preserve">Rozwoju Regionalnego Spółka Akcyjna w Olsztynie, </w:t>
      </w:r>
    </w:p>
    <w:p w:rsidR="00893189" w:rsidRPr="00B01A37" w:rsidRDefault="00893189" w:rsidP="00836DF7">
      <w:pPr>
        <w:shd w:val="clear" w:color="auto" w:fill="FFFFFF"/>
        <w:spacing w:after="0"/>
        <w:rPr>
          <w:rFonts w:ascii="Arial" w:hAnsi="Arial" w:cs="Arial"/>
        </w:rPr>
      </w:pPr>
      <w:r w:rsidRPr="00B01A37">
        <w:rPr>
          <w:rFonts w:ascii="Arial" w:hAnsi="Arial" w:cs="Arial"/>
          <w:bCs/>
        </w:rPr>
        <w:t xml:space="preserve">Pl. Gen. Józefa Bema 3, 10-516 Olsztyn </w:t>
      </w:r>
    </w:p>
    <w:p w:rsidR="00893189" w:rsidRPr="00B01A37" w:rsidRDefault="00893189" w:rsidP="00893189">
      <w:pPr>
        <w:widowControl w:val="0"/>
        <w:rPr>
          <w:rFonts w:ascii="Arial" w:hAnsi="Arial" w:cs="Arial"/>
          <w:b/>
        </w:rPr>
      </w:pPr>
    </w:p>
    <w:p w:rsidR="00893189" w:rsidRPr="00B01A37" w:rsidRDefault="00893189" w:rsidP="008F6685">
      <w:pPr>
        <w:widowControl w:val="0"/>
        <w:spacing w:after="0"/>
        <w:jc w:val="center"/>
        <w:rPr>
          <w:rFonts w:ascii="Arial" w:hAnsi="Arial" w:cs="Arial"/>
          <w:b/>
        </w:rPr>
      </w:pPr>
      <w:r w:rsidRPr="00B01A37">
        <w:rPr>
          <w:rFonts w:ascii="Arial" w:hAnsi="Arial" w:cs="Arial"/>
          <w:b/>
        </w:rPr>
        <w:t>INFORMACJA O PRZETWARZANIU DANYCH OSOBOWYCH</w:t>
      </w:r>
    </w:p>
    <w:p w:rsidR="00893189" w:rsidRPr="00B01A37" w:rsidRDefault="00893189" w:rsidP="008F6685">
      <w:pPr>
        <w:widowControl w:val="0"/>
        <w:spacing w:after="0"/>
        <w:jc w:val="center"/>
        <w:rPr>
          <w:rFonts w:ascii="Arial" w:hAnsi="Arial" w:cs="Arial"/>
        </w:rPr>
      </w:pPr>
      <w:r w:rsidRPr="00B01A37">
        <w:rPr>
          <w:rFonts w:ascii="Arial" w:hAnsi="Arial" w:cs="Arial"/>
          <w:b/>
        </w:rPr>
        <w:t xml:space="preserve">dla osób </w:t>
      </w:r>
      <w:r w:rsidRPr="00B01A37">
        <w:rPr>
          <w:rFonts w:ascii="Arial" w:hAnsi="Arial" w:cs="Arial"/>
          <w:b/>
          <w:bCs/>
        </w:rPr>
        <w:t xml:space="preserve">wyznaczonych przez </w:t>
      </w:r>
      <w:r w:rsidR="00F23120" w:rsidRPr="00B01A37">
        <w:rPr>
          <w:rFonts w:ascii="Arial" w:hAnsi="Arial" w:cs="Arial"/>
          <w:b/>
          <w:bCs/>
        </w:rPr>
        <w:t>Wykonawcę</w:t>
      </w:r>
      <w:r w:rsidR="00F23120" w:rsidRPr="00B01A37">
        <w:rPr>
          <w:rFonts w:ascii="Arial" w:hAnsi="Arial" w:cs="Arial"/>
          <w:bCs/>
        </w:rPr>
        <w:t xml:space="preserve"> </w:t>
      </w:r>
      <w:r w:rsidRPr="00B01A37">
        <w:rPr>
          <w:rFonts w:ascii="Arial" w:hAnsi="Arial" w:cs="Arial"/>
          <w:b/>
          <w:bCs/>
        </w:rPr>
        <w:t>do kontaktu lub innych czynność związanych z realizacją umowy</w:t>
      </w:r>
      <w:r w:rsidRPr="00B01A37">
        <w:rPr>
          <w:rFonts w:ascii="Arial" w:hAnsi="Arial" w:cs="Arial"/>
          <w:b/>
        </w:rPr>
        <w:br/>
      </w:r>
    </w:p>
    <w:p w:rsidR="00893189" w:rsidRPr="00B01A37" w:rsidRDefault="00893189" w:rsidP="00941D31">
      <w:pPr>
        <w:widowControl w:val="0"/>
        <w:numPr>
          <w:ilvl w:val="0"/>
          <w:numId w:val="10"/>
        </w:numPr>
        <w:tabs>
          <w:tab w:val="left" w:pos="426"/>
        </w:tabs>
        <w:spacing w:after="0" w:line="240" w:lineRule="auto"/>
        <w:ind w:left="426"/>
        <w:rPr>
          <w:rFonts w:ascii="Arial" w:hAnsi="Arial" w:cs="Arial"/>
        </w:rPr>
      </w:pPr>
      <w:r w:rsidRPr="00B01A37">
        <w:rPr>
          <w:rFonts w:ascii="Arial" w:hAnsi="Arial" w:cs="Arial"/>
        </w:rPr>
        <w:t xml:space="preserve">W związku z zawarciem umowy na ……………………………………………………………………..… </w:t>
      </w:r>
      <w:r w:rsidRPr="00B01A37">
        <w:rPr>
          <w:rFonts w:ascii="Arial" w:hAnsi="Arial" w:cs="Arial"/>
        </w:rPr>
        <w:br/>
        <w:t xml:space="preserve">w dniu ………………………………….… (dalej: </w:t>
      </w:r>
      <w:r w:rsidRPr="00B01A37">
        <w:rPr>
          <w:rFonts w:ascii="Arial" w:hAnsi="Arial" w:cs="Arial"/>
          <w:b/>
        </w:rPr>
        <w:t>Umowa</w:t>
      </w:r>
      <w:r w:rsidRPr="00B01A37">
        <w:rPr>
          <w:rFonts w:ascii="Arial" w:hAnsi="Arial" w:cs="Arial"/>
        </w:rPr>
        <w:t xml:space="preserve">) pomiędzy </w:t>
      </w:r>
      <w:r w:rsidRPr="00B01A37">
        <w:rPr>
          <w:rFonts w:ascii="Arial" w:hAnsi="Arial" w:cs="Arial"/>
          <w:bCs/>
        </w:rPr>
        <w:t xml:space="preserve">Warmińsko – Mazurską Agencją Rozwoju Regionalnego Spółką Akcyjną w Olsztynie, </w:t>
      </w:r>
      <w:r w:rsidRPr="00B01A37">
        <w:rPr>
          <w:rFonts w:ascii="Arial" w:hAnsi="Arial" w:cs="Arial"/>
        </w:rPr>
        <w:t xml:space="preserve">(dalej: </w:t>
      </w:r>
      <w:r w:rsidRPr="00B01A37">
        <w:rPr>
          <w:rFonts w:ascii="Arial" w:hAnsi="Arial" w:cs="Arial"/>
          <w:b/>
        </w:rPr>
        <w:t>Spółka</w:t>
      </w:r>
      <w:r w:rsidRPr="00B01A37">
        <w:rPr>
          <w:rFonts w:ascii="Arial" w:hAnsi="Arial" w:cs="Arial"/>
        </w:rPr>
        <w:t xml:space="preserve">) </w:t>
      </w:r>
      <w:r w:rsidRPr="00B01A37">
        <w:rPr>
          <w:rFonts w:ascii="Arial" w:hAnsi="Arial" w:cs="Arial"/>
        </w:rPr>
        <w:br/>
        <w:t>a …………………………………………………………………………………………………………….…</w:t>
      </w:r>
    </w:p>
    <w:p w:rsidR="00893189" w:rsidRPr="00B01A37" w:rsidRDefault="00893189" w:rsidP="00893189">
      <w:pPr>
        <w:widowControl w:val="0"/>
        <w:ind w:left="425"/>
        <w:rPr>
          <w:rFonts w:ascii="Arial" w:hAnsi="Arial" w:cs="Arial"/>
        </w:rPr>
      </w:pPr>
      <w:r w:rsidRPr="00B01A37">
        <w:rPr>
          <w:rFonts w:ascii="Arial" w:hAnsi="Arial" w:cs="Arial"/>
        </w:rPr>
        <w:t xml:space="preserve">(dalej: </w:t>
      </w:r>
      <w:r w:rsidR="00F23120" w:rsidRPr="00B01A37">
        <w:rPr>
          <w:rFonts w:ascii="Arial" w:hAnsi="Arial" w:cs="Arial"/>
          <w:b/>
        </w:rPr>
        <w:t>WYKONAWCA</w:t>
      </w:r>
      <w:r w:rsidRPr="00B01A37">
        <w:rPr>
          <w:rFonts w:ascii="Arial" w:hAnsi="Arial" w:cs="Arial"/>
        </w:rPr>
        <w:t xml:space="preserve">), </w:t>
      </w:r>
      <w:r w:rsidR="00F23120" w:rsidRPr="00B01A37">
        <w:rPr>
          <w:rFonts w:ascii="Arial" w:hAnsi="Arial" w:cs="Arial"/>
          <w:bCs/>
        </w:rPr>
        <w:t xml:space="preserve">Wykonawca </w:t>
      </w:r>
      <w:r w:rsidRPr="00B01A37">
        <w:rPr>
          <w:rFonts w:ascii="Arial" w:hAnsi="Arial" w:cs="Arial"/>
        </w:rPr>
        <w:t xml:space="preserve">udostępnił Spółce następujące Pani/Pana dane osobowe: </w:t>
      </w:r>
    </w:p>
    <w:p w:rsidR="00893189" w:rsidRPr="00B01A37" w:rsidRDefault="00893189" w:rsidP="00893189">
      <w:pPr>
        <w:widowControl w:val="0"/>
        <w:ind w:left="425"/>
        <w:rPr>
          <w:rFonts w:ascii="Arial" w:hAnsi="Arial" w:cs="Arial"/>
        </w:rPr>
      </w:pPr>
      <w:r w:rsidRPr="00B01A37">
        <w:rPr>
          <w:rFonts w:ascii="Arial" w:hAnsi="Arial" w:cs="Arial"/>
        </w:rPr>
        <w:t>……………………………………………………………………………………………………..</w:t>
      </w:r>
    </w:p>
    <w:p w:rsidR="00893189" w:rsidRPr="00B01A37" w:rsidRDefault="00893189" w:rsidP="00893189">
      <w:pPr>
        <w:widowControl w:val="0"/>
        <w:ind w:left="425"/>
        <w:rPr>
          <w:rFonts w:ascii="Arial" w:hAnsi="Arial" w:cs="Arial"/>
          <w:b/>
        </w:rPr>
      </w:pPr>
      <w:r w:rsidRPr="00B01A37">
        <w:rPr>
          <w:rFonts w:ascii="Arial" w:hAnsi="Arial" w:cs="Arial"/>
          <w:b/>
        </w:rPr>
        <w:t>(imię, nazwisko, adres poczty elektronicznej, numer telefonu, pełniona funkcja/zajmowane stanowisko)</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Z chwilą udostępnienia Spółce Pani/Pana danych osobowych, administratorem tych danych staje się Spółka.</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Spółka powołała Inspektora Ochrony Danych, z którym kontakt jest możliwy pod adresem email: iod@wmarr.olsztyn.pl.</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 xml:space="preserve">Celem przetwarzania przez Spółkę Pani/Pana danych osobowych jest zapewnienie </w:t>
      </w:r>
      <w:r w:rsidRPr="00B01A37">
        <w:rPr>
          <w:rFonts w:ascii="Arial" w:hAnsi="Arial" w:cs="Arial"/>
          <w:iCs/>
        </w:rPr>
        <w:t>prawidłowej realizacji Umowy, w tym zapewnienie prawidłowego współdziałania z drugą stroną przy wykonywaniu Umowy.</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B01A37">
        <w:rPr>
          <w:rFonts w:ascii="Arial" w:hAnsi="Arial" w:cs="Arial"/>
          <w:b/>
        </w:rPr>
        <w:t>RODO</w:t>
      </w:r>
      <w:r w:rsidRPr="00B01A37">
        <w:rPr>
          <w:rFonts w:ascii="Arial" w:hAnsi="Arial" w:cs="Arial"/>
        </w:rPr>
        <w:t>), tj. tzw. „prawnie usprawiedliwiony interes administratora”. Oznacza to, że Spółka ma prawo przetwarzać Pani/Pana dane osobowe ponieważ jest to niezbędne do zapewnienia prawidłowej realizacji zawartej Umowy,</w:t>
      </w:r>
      <w:r w:rsidRPr="00B01A37">
        <w:rPr>
          <w:rFonts w:ascii="Arial" w:hAnsi="Arial" w:cs="Arial"/>
          <w:iCs/>
        </w:rPr>
        <w:t xml:space="preserve"> w tym zapewnienia prawidłowego współdziałania z drugą stroną przy wykonywaniu Umowy</w:t>
      </w:r>
      <w:r w:rsidRPr="00B01A37">
        <w:rPr>
          <w:rFonts w:ascii="Arial" w:hAnsi="Arial" w:cs="Arial"/>
        </w:rPr>
        <w:t>.</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893189" w:rsidRPr="00B01A37" w:rsidRDefault="00893189" w:rsidP="00941D31">
      <w:pPr>
        <w:widowControl w:val="0"/>
        <w:numPr>
          <w:ilvl w:val="0"/>
          <w:numId w:val="10"/>
        </w:numPr>
        <w:spacing w:after="0" w:line="240" w:lineRule="auto"/>
        <w:ind w:left="426"/>
        <w:jc w:val="both"/>
        <w:rPr>
          <w:rFonts w:ascii="Arial" w:hAnsi="Arial" w:cs="Arial"/>
        </w:rPr>
      </w:pPr>
      <w:bookmarkStart w:id="4" w:name="_Hlk98922802"/>
      <w:r w:rsidRPr="00B01A37">
        <w:rPr>
          <w:rFonts w:ascii="Arial" w:hAnsi="Arial" w:cs="Arial"/>
        </w:rPr>
        <w:t xml:space="preserve">Dane osobowe będą przechowywane przez </w:t>
      </w:r>
      <w:r w:rsidRPr="00B01A37">
        <w:rPr>
          <w:rFonts w:ascii="Arial" w:hAnsi="Arial" w:cs="Arial"/>
          <w:bCs/>
        </w:rPr>
        <w:t xml:space="preserve">Spółkę </w:t>
      </w:r>
      <w:r w:rsidRPr="00B01A37">
        <w:rPr>
          <w:rFonts w:ascii="Arial" w:hAnsi="Arial" w:cs="Arial"/>
        </w:rPr>
        <w:t>przez okres realizacji umowy, a po tym czasie:</w:t>
      </w:r>
    </w:p>
    <w:p w:rsidR="00893189" w:rsidRPr="00B01A37" w:rsidRDefault="00893189" w:rsidP="00941D31">
      <w:pPr>
        <w:widowControl w:val="0"/>
        <w:numPr>
          <w:ilvl w:val="0"/>
          <w:numId w:val="11"/>
        </w:numPr>
        <w:spacing w:after="0" w:line="240" w:lineRule="auto"/>
        <w:jc w:val="both"/>
        <w:rPr>
          <w:rFonts w:ascii="Arial" w:hAnsi="Arial" w:cs="Arial"/>
        </w:rPr>
      </w:pPr>
      <w:r w:rsidRPr="00B01A37">
        <w:rPr>
          <w:rFonts w:ascii="Arial" w:hAnsi="Arial" w:cs="Arial"/>
        </w:rPr>
        <w:t xml:space="preserve">przez okres oraz w zakresie wymaganym przez przepisy prawa, w tym przepisy nakładające obowiązki archiwizacji dokumentów lub do upływu terminu </w:t>
      </w:r>
      <w:r w:rsidRPr="00B01A37">
        <w:rPr>
          <w:rFonts w:ascii="Arial" w:hAnsi="Arial" w:cs="Arial"/>
        </w:rPr>
        <w:lastRenderedPageBreak/>
        <w:t>przechowywania i archiwizowania dokumentacji, wymagany dokumentacją projektu,</w:t>
      </w:r>
    </w:p>
    <w:p w:rsidR="00893189" w:rsidRPr="00B01A37" w:rsidRDefault="00893189" w:rsidP="00941D31">
      <w:pPr>
        <w:widowControl w:val="0"/>
        <w:numPr>
          <w:ilvl w:val="0"/>
          <w:numId w:val="11"/>
        </w:numPr>
        <w:spacing w:after="0" w:line="240" w:lineRule="auto"/>
        <w:jc w:val="both"/>
        <w:rPr>
          <w:rFonts w:ascii="Arial" w:hAnsi="Arial" w:cs="Arial"/>
        </w:rPr>
      </w:pPr>
      <w:r w:rsidRPr="00B01A37">
        <w:rPr>
          <w:rFonts w:ascii="Arial" w:hAnsi="Arial" w:cs="Arial"/>
        </w:rPr>
        <w:t xml:space="preserve">przez okres oraz w zakresie wymaganym przez przepisy prawa, w tym przepisy nakładające obowiązki przechowywania dokumentów w celach podatkowych, </w:t>
      </w:r>
    </w:p>
    <w:p w:rsidR="00893189" w:rsidRPr="00B01A37" w:rsidRDefault="00893189" w:rsidP="00941D31">
      <w:pPr>
        <w:widowControl w:val="0"/>
        <w:numPr>
          <w:ilvl w:val="0"/>
          <w:numId w:val="11"/>
        </w:numPr>
        <w:spacing w:after="0" w:line="240" w:lineRule="auto"/>
        <w:jc w:val="both"/>
        <w:rPr>
          <w:rFonts w:ascii="Arial" w:hAnsi="Arial" w:cs="Arial"/>
        </w:rPr>
      </w:pPr>
      <w:r w:rsidRPr="00B01A37">
        <w:rPr>
          <w:rFonts w:ascii="Arial" w:hAnsi="Arial" w:cs="Arial"/>
        </w:rPr>
        <w:t xml:space="preserve">przez okres niezbędny do ustalenia, dochodzenia przez </w:t>
      </w:r>
      <w:r w:rsidRPr="00B01A37">
        <w:rPr>
          <w:rFonts w:ascii="Arial" w:hAnsi="Arial" w:cs="Arial"/>
          <w:bCs/>
        </w:rPr>
        <w:t xml:space="preserve">Spółkę </w:t>
      </w:r>
      <w:r w:rsidRPr="00B01A37">
        <w:rPr>
          <w:rFonts w:ascii="Arial" w:hAnsi="Arial" w:cs="Arial"/>
        </w:rPr>
        <w:t xml:space="preserve">ewentualnych roszczeń lub obrony przed roszczeniami kierowanymi do </w:t>
      </w:r>
      <w:r w:rsidRPr="00B01A37">
        <w:rPr>
          <w:rFonts w:ascii="Arial" w:hAnsi="Arial" w:cs="Arial"/>
          <w:bCs/>
        </w:rPr>
        <w:t>Spółki</w:t>
      </w:r>
      <w:r w:rsidRPr="00B01A37">
        <w:rPr>
          <w:rFonts w:ascii="Arial" w:hAnsi="Arial" w:cs="Arial"/>
        </w:rPr>
        <w:t xml:space="preserve"> pozostającymi w związku z realizacją Umowy.</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W odniesieniu do Pani/Pana danych osobowych decyzje nie będą podejmowane w sposób zautomatyzowany, stosowanie do art. 22 RODO.</w:t>
      </w:r>
    </w:p>
    <w:bookmarkEnd w:id="4"/>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Dane osobowe nie będą przez Spółkę przekazywane do innego państwa (poza terytorium Rzeczypospolitej) lub do organizacji międzynarodowej w rozumieniu art. 4 pkt 26 RODO.</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893189" w:rsidRPr="00B01A37" w:rsidRDefault="00893189" w:rsidP="00941D31">
      <w:pPr>
        <w:widowControl w:val="0"/>
        <w:numPr>
          <w:ilvl w:val="0"/>
          <w:numId w:val="10"/>
        </w:numPr>
        <w:spacing w:after="0" w:line="240" w:lineRule="auto"/>
        <w:ind w:left="426"/>
        <w:jc w:val="both"/>
        <w:rPr>
          <w:rFonts w:ascii="Arial" w:hAnsi="Arial" w:cs="Arial"/>
        </w:rPr>
      </w:pPr>
      <w:r w:rsidRPr="00B01A37">
        <w:rPr>
          <w:rFonts w:ascii="Arial" w:hAnsi="Arial" w:cs="Arial"/>
        </w:rPr>
        <w:t>Jeżeli uważa Pani/Pan, że przetwarzanie przez Spółkę danych osobowych narusza przepisy o ochronie danych osobowych, ma Pani/Pan prawo wniesienia skargi do organu nadzorczego (Prezesa Urzędu Ochrony Danych Osobowych).</w:t>
      </w:r>
    </w:p>
    <w:p w:rsidR="00893189" w:rsidRPr="00B01A37" w:rsidRDefault="00893189" w:rsidP="00941D31">
      <w:pPr>
        <w:widowControl w:val="0"/>
        <w:numPr>
          <w:ilvl w:val="0"/>
          <w:numId w:val="10"/>
        </w:numPr>
        <w:spacing w:after="0" w:line="240" w:lineRule="auto"/>
        <w:ind w:left="426"/>
        <w:jc w:val="both"/>
        <w:rPr>
          <w:rFonts w:ascii="Arial" w:eastAsia="Calibri" w:hAnsi="Arial" w:cs="Arial"/>
        </w:rPr>
      </w:pPr>
      <w:r w:rsidRPr="00B01A37">
        <w:rPr>
          <w:rFonts w:ascii="Arial" w:hAnsi="Arial" w:cs="Arial"/>
        </w:rPr>
        <w:t>Przetwarzane dane osobowe nie będą wykorzystywane przez Spółkę do podejmowania zautomatyzowanych decyzji w indywidualnych przypadkach, w tym do profilowania.</w:t>
      </w:r>
    </w:p>
    <w:p w:rsidR="00893189" w:rsidRPr="00B01A37" w:rsidRDefault="00893189" w:rsidP="00893189">
      <w:pPr>
        <w:widowControl w:val="0"/>
        <w:jc w:val="both"/>
        <w:rPr>
          <w:rFonts w:ascii="Arial" w:hAnsi="Arial" w:cs="Arial"/>
        </w:rPr>
      </w:pPr>
    </w:p>
    <w:p w:rsidR="00893189" w:rsidRPr="00B01A37" w:rsidRDefault="00207FEF" w:rsidP="00893189">
      <w:pPr>
        <w:widowControl w:val="0"/>
        <w:jc w:val="right"/>
        <w:rPr>
          <w:rFonts w:ascii="Arial" w:eastAsia="Calibri" w:hAnsi="Arial" w:cs="Arial"/>
          <w:b/>
        </w:rPr>
      </w:pPr>
      <w:r w:rsidRPr="00B01A37">
        <w:rPr>
          <w:rFonts w:ascii="Arial" w:hAnsi="Arial" w:cs="Arial"/>
          <w:b/>
        </w:rPr>
        <w:t>WYKONAWCA</w:t>
      </w:r>
    </w:p>
    <w:p w:rsidR="00893189" w:rsidRPr="00B01A37" w:rsidRDefault="00893189" w:rsidP="00893189">
      <w:pPr>
        <w:jc w:val="right"/>
        <w:rPr>
          <w:rFonts w:ascii="Arial" w:hAnsi="Arial" w:cs="Arial"/>
          <w:b/>
        </w:rPr>
      </w:pPr>
    </w:p>
    <w:p w:rsidR="00893189" w:rsidRPr="00B01A37" w:rsidRDefault="00893189" w:rsidP="00893189">
      <w:pPr>
        <w:spacing w:after="200" w:line="276" w:lineRule="auto"/>
        <w:rPr>
          <w:rFonts w:ascii="Arial" w:hAnsi="Arial" w:cs="Arial"/>
          <w:b/>
        </w:rPr>
      </w:pPr>
      <w:r w:rsidRPr="00B01A37">
        <w:rPr>
          <w:rFonts w:ascii="Arial" w:hAnsi="Arial" w:cs="Arial"/>
          <w:b/>
        </w:rPr>
        <w:br w:type="page"/>
      </w:r>
    </w:p>
    <w:p w:rsidR="00893189" w:rsidRPr="00F406DD" w:rsidRDefault="00893189" w:rsidP="00893189">
      <w:pPr>
        <w:pStyle w:val="Bezodstpw"/>
        <w:jc w:val="right"/>
        <w:rPr>
          <w:rFonts w:ascii="Arial" w:hAnsi="Arial" w:cs="Arial"/>
          <w:b/>
        </w:rPr>
      </w:pPr>
      <w:r w:rsidRPr="00F406DD">
        <w:rPr>
          <w:rFonts w:ascii="Arial" w:hAnsi="Arial" w:cs="Arial"/>
          <w:b/>
        </w:rPr>
        <w:lastRenderedPageBreak/>
        <w:t xml:space="preserve">Załącznik nr </w:t>
      </w:r>
      <w:r w:rsidR="00FB57D1" w:rsidRPr="00F406DD">
        <w:rPr>
          <w:rFonts w:ascii="Arial" w:hAnsi="Arial" w:cs="Arial"/>
          <w:b/>
        </w:rPr>
        <w:t>6</w:t>
      </w:r>
      <w:r w:rsidRPr="00F406DD">
        <w:rPr>
          <w:rFonts w:ascii="Arial" w:hAnsi="Arial" w:cs="Arial"/>
          <w:b/>
        </w:rPr>
        <w:t xml:space="preserve"> do </w:t>
      </w:r>
      <w:r w:rsidR="00836DF7" w:rsidRPr="00F406DD">
        <w:rPr>
          <w:rFonts w:ascii="Arial" w:hAnsi="Arial" w:cs="Arial"/>
          <w:b/>
        </w:rPr>
        <w:t>umowy</w:t>
      </w:r>
    </w:p>
    <w:p w:rsidR="00893189" w:rsidRPr="00B01A37" w:rsidRDefault="00893189" w:rsidP="00836DF7">
      <w:pPr>
        <w:shd w:val="clear" w:color="auto" w:fill="FFFFFF"/>
        <w:spacing w:after="0"/>
        <w:rPr>
          <w:rFonts w:ascii="Arial" w:hAnsi="Arial" w:cs="Arial"/>
          <w:b/>
        </w:rPr>
      </w:pPr>
      <w:r w:rsidRPr="00B01A37">
        <w:rPr>
          <w:rFonts w:ascii="Arial" w:hAnsi="Arial" w:cs="Arial"/>
          <w:b/>
        </w:rPr>
        <w:t>Administrator danych osobowych: </w:t>
      </w:r>
    </w:p>
    <w:p w:rsidR="00893189" w:rsidRPr="00B01A37" w:rsidRDefault="00893189" w:rsidP="00836DF7">
      <w:pPr>
        <w:shd w:val="clear" w:color="auto" w:fill="FFFFFF"/>
        <w:spacing w:after="0"/>
        <w:rPr>
          <w:rFonts w:ascii="Arial" w:hAnsi="Arial" w:cs="Arial"/>
          <w:bCs/>
        </w:rPr>
      </w:pPr>
      <w:r w:rsidRPr="00B01A37">
        <w:rPr>
          <w:rFonts w:ascii="Arial" w:hAnsi="Arial" w:cs="Arial"/>
          <w:bCs/>
        </w:rPr>
        <w:t xml:space="preserve">Warmińsko – Mazurska Agencja </w:t>
      </w:r>
    </w:p>
    <w:p w:rsidR="00893189" w:rsidRPr="00B01A37" w:rsidRDefault="00893189" w:rsidP="00836DF7">
      <w:pPr>
        <w:shd w:val="clear" w:color="auto" w:fill="FFFFFF"/>
        <w:spacing w:after="0"/>
        <w:rPr>
          <w:rFonts w:ascii="Arial" w:hAnsi="Arial" w:cs="Arial"/>
          <w:bCs/>
        </w:rPr>
      </w:pPr>
      <w:r w:rsidRPr="00B01A37">
        <w:rPr>
          <w:rFonts w:ascii="Arial" w:hAnsi="Arial" w:cs="Arial"/>
          <w:bCs/>
        </w:rPr>
        <w:t xml:space="preserve">Rozwoju Regionalnego Spółka Akcyjna w Olsztynie, </w:t>
      </w:r>
    </w:p>
    <w:p w:rsidR="00893189" w:rsidRPr="00B01A37" w:rsidRDefault="00893189" w:rsidP="00836DF7">
      <w:pPr>
        <w:shd w:val="clear" w:color="auto" w:fill="FFFFFF"/>
        <w:spacing w:after="0"/>
        <w:rPr>
          <w:rFonts w:ascii="Arial" w:hAnsi="Arial" w:cs="Arial"/>
        </w:rPr>
      </w:pPr>
      <w:r w:rsidRPr="00B01A37">
        <w:rPr>
          <w:rFonts w:ascii="Arial" w:hAnsi="Arial" w:cs="Arial"/>
          <w:bCs/>
        </w:rPr>
        <w:t xml:space="preserve">Pl. Gen. Józefa Bema 3, 10-516 Olsztyn </w:t>
      </w:r>
    </w:p>
    <w:p w:rsidR="00893189" w:rsidRPr="00B01A37" w:rsidRDefault="00893189" w:rsidP="00893189">
      <w:pPr>
        <w:widowControl w:val="0"/>
        <w:rPr>
          <w:rFonts w:ascii="Arial" w:hAnsi="Arial" w:cs="Arial"/>
          <w:b/>
          <w:bCs/>
        </w:rPr>
      </w:pPr>
    </w:p>
    <w:p w:rsidR="00893189" w:rsidRPr="00B01A37" w:rsidRDefault="00893189" w:rsidP="00836DF7">
      <w:pPr>
        <w:widowControl w:val="0"/>
        <w:spacing w:after="0"/>
        <w:jc w:val="center"/>
        <w:rPr>
          <w:rFonts w:ascii="Arial" w:hAnsi="Arial" w:cs="Arial"/>
          <w:b/>
        </w:rPr>
      </w:pPr>
      <w:r w:rsidRPr="00B01A37">
        <w:rPr>
          <w:rFonts w:ascii="Arial" w:hAnsi="Arial" w:cs="Arial"/>
          <w:b/>
        </w:rPr>
        <w:t>INFORMACJA O PRZETWARZANIU DANYCH OSOBOWYCH</w:t>
      </w:r>
    </w:p>
    <w:p w:rsidR="00893189" w:rsidRPr="00B01A37" w:rsidRDefault="00893189" w:rsidP="00836DF7">
      <w:pPr>
        <w:widowControl w:val="0"/>
        <w:spacing w:after="0"/>
        <w:jc w:val="center"/>
        <w:rPr>
          <w:rFonts w:ascii="Arial" w:hAnsi="Arial" w:cs="Arial"/>
        </w:rPr>
      </w:pPr>
      <w:r w:rsidRPr="00B01A37">
        <w:rPr>
          <w:rFonts w:ascii="Arial" w:hAnsi="Arial" w:cs="Arial"/>
          <w:b/>
        </w:rPr>
        <w:t xml:space="preserve">dla </w:t>
      </w:r>
      <w:r w:rsidR="00207FEF" w:rsidRPr="00B01A37">
        <w:rPr>
          <w:rFonts w:ascii="Arial" w:hAnsi="Arial" w:cs="Arial"/>
          <w:b/>
          <w:bCs/>
        </w:rPr>
        <w:t>Wykonawcy</w:t>
      </w:r>
      <w:r w:rsidR="00207FEF" w:rsidRPr="00B01A37">
        <w:rPr>
          <w:rFonts w:ascii="Arial" w:hAnsi="Arial" w:cs="Arial"/>
          <w:bCs/>
        </w:rPr>
        <w:t xml:space="preserve"> </w:t>
      </w:r>
      <w:r w:rsidRPr="00B01A37">
        <w:rPr>
          <w:rFonts w:ascii="Arial" w:hAnsi="Arial" w:cs="Arial"/>
          <w:b/>
        </w:rPr>
        <w:t xml:space="preserve">oraz osób reprezentujących </w:t>
      </w:r>
      <w:r w:rsidR="00207FEF" w:rsidRPr="00B01A37">
        <w:rPr>
          <w:rFonts w:ascii="Arial" w:hAnsi="Arial" w:cs="Arial"/>
          <w:b/>
          <w:bCs/>
        </w:rPr>
        <w:t>Wykonawcę</w:t>
      </w:r>
      <w:r w:rsidR="00207FEF" w:rsidRPr="00B01A37">
        <w:rPr>
          <w:rFonts w:ascii="Arial" w:hAnsi="Arial" w:cs="Arial"/>
          <w:bCs/>
        </w:rPr>
        <w:t xml:space="preserve"> </w:t>
      </w:r>
      <w:r w:rsidRPr="00B01A37">
        <w:rPr>
          <w:rFonts w:ascii="Arial" w:hAnsi="Arial" w:cs="Arial"/>
          <w:b/>
        </w:rPr>
        <w:t>przy zawarciu lub zmianie umowy</w:t>
      </w:r>
      <w:r w:rsidRPr="00B01A37">
        <w:rPr>
          <w:rFonts w:ascii="Arial" w:hAnsi="Arial" w:cs="Arial"/>
          <w:b/>
        </w:rPr>
        <w:br/>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 xml:space="preserve">W związku z zawarciem umowy na …………………………………………………………… w dniu ………………………………….… (dalej: </w:t>
      </w:r>
      <w:r w:rsidRPr="00B01A37">
        <w:rPr>
          <w:rFonts w:ascii="Arial" w:hAnsi="Arial" w:cs="Arial"/>
          <w:b/>
        </w:rPr>
        <w:t>Umowa</w:t>
      </w:r>
      <w:r w:rsidRPr="00B01A37">
        <w:rPr>
          <w:rFonts w:ascii="Arial" w:hAnsi="Arial" w:cs="Arial"/>
        </w:rPr>
        <w:t xml:space="preserve">) pomiędzy </w:t>
      </w:r>
      <w:r w:rsidRPr="00B01A37">
        <w:rPr>
          <w:rFonts w:ascii="Arial" w:hAnsi="Arial" w:cs="Arial"/>
          <w:bCs/>
        </w:rPr>
        <w:t xml:space="preserve">Warmińsko – Mazurską Agencją Rozwoju Regionalnego Spółką Akcyjną w Olsztynie, </w:t>
      </w:r>
      <w:r w:rsidRPr="00B01A37">
        <w:rPr>
          <w:rFonts w:ascii="Arial" w:hAnsi="Arial" w:cs="Arial"/>
        </w:rPr>
        <w:t xml:space="preserve">(dalej: </w:t>
      </w:r>
      <w:r w:rsidRPr="00B01A37">
        <w:rPr>
          <w:rFonts w:ascii="Arial" w:hAnsi="Arial" w:cs="Arial"/>
          <w:b/>
        </w:rPr>
        <w:t>Spółka</w:t>
      </w:r>
      <w:r w:rsidRPr="00B01A37">
        <w:rPr>
          <w:rFonts w:ascii="Arial" w:hAnsi="Arial" w:cs="Arial"/>
        </w:rPr>
        <w:t xml:space="preserve">) </w:t>
      </w:r>
      <w:r w:rsidRPr="00B01A37">
        <w:rPr>
          <w:rFonts w:ascii="Arial" w:hAnsi="Arial" w:cs="Arial"/>
        </w:rPr>
        <w:br/>
        <w:t>a ………………………………………………………………………………………………….…</w:t>
      </w:r>
      <w:r w:rsidRPr="00B01A37">
        <w:rPr>
          <w:rFonts w:ascii="Arial" w:hAnsi="Arial" w:cs="Arial"/>
        </w:rPr>
        <w:br/>
        <w:t xml:space="preserve">(dalej: </w:t>
      </w:r>
      <w:r w:rsidR="00C312EB" w:rsidRPr="00B01A37">
        <w:rPr>
          <w:rFonts w:ascii="Arial" w:hAnsi="Arial" w:cs="Arial"/>
          <w:b/>
        </w:rPr>
        <w:t>WYKONAWCA</w:t>
      </w:r>
      <w:r w:rsidRPr="00B01A37">
        <w:rPr>
          <w:rFonts w:ascii="Arial" w:hAnsi="Arial" w:cs="Arial"/>
        </w:rPr>
        <w:t xml:space="preserve">), </w:t>
      </w:r>
      <w:r w:rsidR="00C312EB" w:rsidRPr="00B01A37">
        <w:rPr>
          <w:rFonts w:ascii="Arial" w:hAnsi="Arial" w:cs="Arial"/>
          <w:bCs/>
        </w:rPr>
        <w:t xml:space="preserve">Wykonawca </w:t>
      </w:r>
      <w:r w:rsidRPr="00B01A37">
        <w:rPr>
          <w:rFonts w:ascii="Arial" w:hAnsi="Arial" w:cs="Arial"/>
        </w:rPr>
        <w:t xml:space="preserve">udostępnił Spółce następujące Pani/Pana dane osobowe: </w:t>
      </w:r>
    </w:p>
    <w:p w:rsidR="00893189" w:rsidRPr="00B01A37" w:rsidRDefault="00893189" w:rsidP="00893189">
      <w:pPr>
        <w:widowControl w:val="0"/>
        <w:ind w:left="425"/>
        <w:jc w:val="both"/>
        <w:rPr>
          <w:rFonts w:ascii="Arial" w:hAnsi="Arial" w:cs="Arial"/>
        </w:rPr>
      </w:pPr>
      <w:r w:rsidRPr="00B01A37">
        <w:rPr>
          <w:rFonts w:ascii="Arial" w:hAnsi="Arial" w:cs="Arial"/>
        </w:rPr>
        <w:t>……………………………………………………………………………………………………..</w:t>
      </w:r>
    </w:p>
    <w:p w:rsidR="00893189" w:rsidRPr="00B01A37" w:rsidRDefault="00893189" w:rsidP="00893189">
      <w:pPr>
        <w:widowControl w:val="0"/>
        <w:ind w:left="425"/>
        <w:jc w:val="both"/>
        <w:rPr>
          <w:rFonts w:ascii="Arial" w:hAnsi="Arial" w:cs="Arial"/>
          <w:b/>
          <w:i/>
        </w:rPr>
      </w:pPr>
      <w:r w:rsidRPr="00B01A37">
        <w:rPr>
          <w:rFonts w:ascii="Arial" w:hAnsi="Arial" w:cs="Arial"/>
          <w:b/>
          <w:i/>
        </w:rPr>
        <w:t>(imię, nazwisko, adres poczty elektronicznej, numer telefonu, pełniona funkcja/zajmowane stanowisko)</w:t>
      </w:r>
    </w:p>
    <w:p w:rsidR="00893189" w:rsidRPr="00B01A37" w:rsidRDefault="00893189" w:rsidP="00941D31">
      <w:pPr>
        <w:pStyle w:val="Akapitzlist"/>
        <w:widowControl w:val="0"/>
        <w:numPr>
          <w:ilvl w:val="0"/>
          <w:numId w:val="9"/>
        </w:numPr>
        <w:spacing w:after="0" w:line="240" w:lineRule="auto"/>
        <w:ind w:left="426"/>
        <w:jc w:val="both"/>
        <w:rPr>
          <w:rFonts w:ascii="Arial" w:hAnsi="Arial" w:cs="Arial"/>
        </w:rPr>
      </w:pPr>
      <w:r w:rsidRPr="00B01A37">
        <w:rPr>
          <w:rFonts w:ascii="Arial" w:hAnsi="Arial" w:cs="Arial"/>
        </w:rPr>
        <w:t>Z chwilą udostępnienia Spółce Pani/Pana danych osobowych, administratorem tych danych staje się Spółka.</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Spółka powołała Inspektora Ochrony Danych, z którym kontakt jest możliwy pod adresem email: iod@wmarr.olsztyn.pl.</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 xml:space="preserve">Celem przetwarzania przez Spółkę Pani/Pana danych osobowych jest zapewnienie prawidłowego oznaczenia stron Umowy i </w:t>
      </w:r>
      <w:r w:rsidRPr="00B01A37">
        <w:rPr>
          <w:rFonts w:ascii="Arial" w:hAnsi="Arial" w:cs="Arial"/>
          <w:iCs/>
        </w:rPr>
        <w:t>ustalenie, czy doszło do skutecznego zawarcia tej Umowy, a w konsekwencji ustalenia, czy stronom Umowy przysługują określone prawa.</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B01A37">
        <w:rPr>
          <w:rFonts w:ascii="Arial" w:hAnsi="Arial" w:cs="Arial"/>
          <w:b/>
        </w:rPr>
        <w:t>RODO</w:t>
      </w:r>
      <w:r w:rsidRPr="00B01A37">
        <w:rPr>
          <w:rFonts w:ascii="Arial" w:hAnsi="Arial" w:cs="Arial"/>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B01A37">
        <w:rPr>
          <w:rFonts w:ascii="Arial" w:hAnsi="Arial" w:cs="Arial"/>
          <w:iCs/>
        </w:rPr>
        <w:t>ustalenia, czy doszło do skutecznego zawarcia tej Umowy</w:t>
      </w:r>
      <w:r w:rsidRPr="00B01A37">
        <w:rPr>
          <w:rFonts w:ascii="Arial" w:hAnsi="Arial" w:cs="Arial"/>
        </w:rPr>
        <w:t>.</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 xml:space="preserve">Dane osobowe będą przechowywane przez </w:t>
      </w:r>
      <w:r w:rsidRPr="00B01A37">
        <w:rPr>
          <w:rFonts w:ascii="Arial" w:hAnsi="Arial" w:cs="Arial"/>
          <w:bCs/>
        </w:rPr>
        <w:t xml:space="preserve">Spółkę </w:t>
      </w:r>
      <w:r w:rsidRPr="00B01A37">
        <w:rPr>
          <w:rFonts w:ascii="Arial" w:hAnsi="Arial" w:cs="Arial"/>
        </w:rPr>
        <w:t>przez okres realizacji umowy, a po tym czasie:</w:t>
      </w:r>
    </w:p>
    <w:p w:rsidR="00893189" w:rsidRPr="00B01A37" w:rsidRDefault="00893189" w:rsidP="00941D31">
      <w:pPr>
        <w:widowControl w:val="0"/>
        <w:numPr>
          <w:ilvl w:val="0"/>
          <w:numId w:val="11"/>
        </w:numPr>
        <w:spacing w:after="0" w:line="240" w:lineRule="auto"/>
        <w:jc w:val="both"/>
        <w:rPr>
          <w:rFonts w:ascii="Arial" w:hAnsi="Arial" w:cs="Arial"/>
        </w:rPr>
      </w:pPr>
      <w:r w:rsidRPr="00B01A37">
        <w:rPr>
          <w:rFonts w:ascii="Arial" w:hAnsi="Arial" w:cs="Arial"/>
        </w:rPr>
        <w:t>przez okres oraz w zakresie wymaganym przez przepisy prawa, w tym przepisy nakładające obowiązki archiwizacji dokumentów lub do upływu terminu przechowywania i archiwizowania dokumentacji, wymagany dokumentacją projektu,</w:t>
      </w:r>
    </w:p>
    <w:p w:rsidR="00893189" w:rsidRPr="00B01A37" w:rsidRDefault="00893189" w:rsidP="00941D31">
      <w:pPr>
        <w:widowControl w:val="0"/>
        <w:numPr>
          <w:ilvl w:val="0"/>
          <w:numId w:val="11"/>
        </w:numPr>
        <w:spacing w:after="0" w:line="240" w:lineRule="auto"/>
        <w:jc w:val="both"/>
        <w:rPr>
          <w:rFonts w:ascii="Arial" w:hAnsi="Arial" w:cs="Arial"/>
        </w:rPr>
      </w:pPr>
      <w:r w:rsidRPr="00B01A37">
        <w:rPr>
          <w:rFonts w:ascii="Arial" w:hAnsi="Arial" w:cs="Arial"/>
        </w:rPr>
        <w:t xml:space="preserve">przez okres oraz w zakresie wymaganym przez przepisy prawa, w tym przepisy nakładające obowiązki przechowywania dokumentów w celach podatkowych, </w:t>
      </w:r>
    </w:p>
    <w:p w:rsidR="00893189" w:rsidRPr="00B01A37" w:rsidRDefault="00893189" w:rsidP="00941D31">
      <w:pPr>
        <w:widowControl w:val="0"/>
        <w:numPr>
          <w:ilvl w:val="0"/>
          <w:numId w:val="11"/>
        </w:numPr>
        <w:spacing w:after="0" w:line="240" w:lineRule="auto"/>
        <w:jc w:val="both"/>
        <w:rPr>
          <w:rFonts w:ascii="Arial" w:hAnsi="Arial" w:cs="Arial"/>
        </w:rPr>
      </w:pPr>
      <w:r w:rsidRPr="00B01A37">
        <w:rPr>
          <w:rFonts w:ascii="Arial" w:hAnsi="Arial" w:cs="Arial"/>
        </w:rPr>
        <w:t xml:space="preserve">przez okres niezbędny do ustalenia, dochodzenia przez </w:t>
      </w:r>
      <w:r w:rsidRPr="00B01A37">
        <w:rPr>
          <w:rFonts w:ascii="Arial" w:hAnsi="Arial" w:cs="Arial"/>
          <w:bCs/>
        </w:rPr>
        <w:t xml:space="preserve">Spółkę </w:t>
      </w:r>
      <w:r w:rsidRPr="00B01A37">
        <w:rPr>
          <w:rFonts w:ascii="Arial" w:hAnsi="Arial" w:cs="Arial"/>
        </w:rPr>
        <w:t xml:space="preserve">ewentualnych </w:t>
      </w:r>
      <w:r w:rsidRPr="00B01A37">
        <w:rPr>
          <w:rFonts w:ascii="Arial" w:hAnsi="Arial" w:cs="Arial"/>
        </w:rPr>
        <w:lastRenderedPageBreak/>
        <w:t xml:space="preserve">roszczeń lub obrony przed roszczeniami kierowanymi do </w:t>
      </w:r>
      <w:r w:rsidRPr="00B01A37">
        <w:rPr>
          <w:rFonts w:ascii="Arial" w:hAnsi="Arial" w:cs="Arial"/>
          <w:bCs/>
        </w:rPr>
        <w:t>Spółki</w:t>
      </w:r>
      <w:r w:rsidRPr="00B01A37">
        <w:rPr>
          <w:rFonts w:ascii="Arial" w:hAnsi="Arial" w:cs="Arial"/>
        </w:rPr>
        <w:t xml:space="preserve"> pozostającymi w związku z realizacją Umowy.</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W odniesieniu do Pani/Pana danych osobowych decyzje nie będą podejmowane w sposób zautomatyzowany, stosowanie do art. 22 RODO.</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Dane osobowe nie będą przez Spółkę przekazywane do innego państwa (poza terytorium Rzeczypospolitej) lub do organizacji międzynarodowej w rozumieniu art. 4 pkt 26 RODO.</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Jeżeli uważa Pani/Pan, że przetwarzanie przez Spółkę danych osobowych narusza przepisy o ochronie danych osobowych, ma Pani/Pan prawo wniesienia skargi do organu nadzorczego (Prezesa Urzędu Ochrony Danych Osobowych).</w:t>
      </w:r>
    </w:p>
    <w:p w:rsidR="00893189" w:rsidRPr="00B01A37" w:rsidRDefault="00893189" w:rsidP="00941D31">
      <w:pPr>
        <w:widowControl w:val="0"/>
        <w:numPr>
          <w:ilvl w:val="0"/>
          <w:numId w:val="9"/>
        </w:numPr>
        <w:spacing w:after="0" w:line="240" w:lineRule="auto"/>
        <w:ind w:left="425" w:hanging="357"/>
        <w:jc w:val="both"/>
        <w:rPr>
          <w:rFonts w:ascii="Arial" w:hAnsi="Arial" w:cs="Arial"/>
        </w:rPr>
      </w:pPr>
      <w:r w:rsidRPr="00B01A37">
        <w:rPr>
          <w:rFonts w:ascii="Arial" w:hAnsi="Arial" w:cs="Arial"/>
        </w:rPr>
        <w:t>Przetwarzane dane osobowe nie będą wykorzystywane przez Spółkę do podejmowania zautomatyzowanych decyzji w indywidualnych przypadkach, w tym do profilowania.</w:t>
      </w:r>
    </w:p>
    <w:p w:rsidR="00893189" w:rsidRPr="00B01A37" w:rsidRDefault="00893189" w:rsidP="00893189">
      <w:pPr>
        <w:widowControl w:val="0"/>
        <w:ind w:left="425"/>
        <w:jc w:val="both"/>
        <w:rPr>
          <w:rFonts w:ascii="Arial" w:hAnsi="Arial" w:cs="Arial"/>
        </w:rPr>
      </w:pPr>
    </w:p>
    <w:p w:rsidR="00893189" w:rsidRPr="00B01A37" w:rsidRDefault="00C312EB" w:rsidP="00893189">
      <w:pPr>
        <w:widowControl w:val="0"/>
        <w:jc w:val="right"/>
        <w:rPr>
          <w:rFonts w:ascii="Arial" w:eastAsia="Calibri" w:hAnsi="Arial" w:cs="Arial"/>
          <w:b/>
        </w:rPr>
      </w:pPr>
      <w:r w:rsidRPr="00B01A37">
        <w:rPr>
          <w:rFonts w:ascii="Arial" w:hAnsi="Arial" w:cs="Arial"/>
          <w:b/>
        </w:rPr>
        <w:t>WYKONAWCA</w:t>
      </w:r>
    </w:p>
    <w:sectPr w:rsidR="00893189" w:rsidRPr="00B01A37" w:rsidSect="00C22D12">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B2" w:rsidRDefault="00A33BB2" w:rsidP="002132C2">
      <w:pPr>
        <w:spacing w:after="0" w:line="240" w:lineRule="auto"/>
      </w:pPr>
      <w:r>
        <w:separator/>
      </w:r>
    </w:p>
  </w:endnote>
  <w:endnote w:type="continuationSeparator" w:id="0">
    <w:p w:rsidR="00A33BB2" w:rsidRDefault="00A33BB2" w:rsidP="0021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10578"/>
      <w:docPartObj>
        <w:docPartGallery w:val="Page Numbers (Bottom of Page)"/>
        <w:docPartUnique/>
      </w:docPartObj>
    </w:sdtPr>
    <w:sdtEndPr/>
    <w:sdtContent>
      <w:p w:rsidR="00A1595A" w:rsidRDefault="00A1595A">
        <w:pPr>
          <w:pStyle w:val="Stopka"/>
          <w:jc w:val="right"/>
        </w:pPr>
        <w:r>
          <w:fldChar w:fldCharType="begin"/>
        </w:r>
        <w:r>
          <w:instrText>PAGE   \* MERGEFORMAT</w:instrText>
        </w:r>
        <w:r>
          <w:fldChar w:fldCharType="separate"/>
        </w:r>
        <w:r w:rsidR="00FD6897">
          <w:rPr>
            <w:noProof/>
          </w:rPr>
          <w:t>7</w:t>
        </w:r>
        <w:r>
          <w:fldChar w:fldCharType="end"/>
        </w:r>
      </w:p>
    </w:sdtContent>
  </w:sdt>
  <w:p w:rsidR="00A1595A" w:rsidRDefault="00A159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63" w:rsidRPr="008604DF" w:rsidRDefault="00FC3E63" w:rsidP="00FC3E63">
    <w:pPr>
      <w:spacing w:after="0" w:line="240" w:lineRule="auto"/>
      <w:ind w:firstLine="708"/>
      <w:rPr>
        <w:rFonts w:ascii="Arial" w:eastAsia="Times New Roman" w:hAnsi="Arial" w:cs="Arial"/>
        <w:sz w:val="13"/>
        <w:szCs w:val="13"/>
        <w:lang w:eastAsia="pl-PL"/>
      </w:rPr>
    </w:pPr>
    <w:r w:rsidRPr="008604DF">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FC3E63" w:rsidRPr="008604DF" w:rsidRDefault="00FC3E63" w:rsidP="00FC3E63">
    <w:pPr>
      <w:spacing w:after="0" w:line="240" w:lineRule="auto"/>
      <w:jc w:val="center"/>
      <w:rPr>
        <w:rFonts w:ascii="Arial" w:eastAsia="Times New Roman" w:hAnsi="Arial" w:cs="Arial"/>
        <w:sz w:val="13"/>
        <w:szCs w:val="13"/>
        <w:lang w:eastAsia="pl-PL"/>
      </w:rPr>
    </w:pPr>
    <w:r w:rsidRPr="008604DF">
      <w:rPr>
        <w:rFonts w:ascii="Arial" w:eastAsia="Times New Roman" w:hAnsi="Arial" w:cs="Arial"/>
        <w:sz w:val="13"/>
        <w:szCs w:val="13"/>
        <w:lang w:eastAsia="pl-PL"/>
      </w:rPr>
      <w:t xml:space="preserve">NIP: 739-05-03-912 </w:t>
    </w:r>
    <w:r w:rsidRPr="008604DF">
      <w:rPr>
        <w:rFonts w:ascii="Arial" w:eastAsia="Times New Roman" w:hAnsi="Arial" w:cs="Arial"/>
        <w:sz w:val="13"/>
        <w:szCs w:val="13"/>
        <w:lang w:eastAsia="pl-PL"/>
      </w:rPr>
      <w:br/>
      <w:t>K</w:t>
    </w:r>
    <w:r w:rsidRPr="008604DF">
      <w:rPr>
        <w:rFonts w:ascii="Arial" w:eastAsia="Times New Roman" w:hAnsi="Arial" w:cs="Arial"/>
        <w:iCs/>
        <w:sz w:val="13"/>
        <w:szCs w:val="13"/>
        <w:lang w:eastAsia="pl-PL"/>
      </w:rPr>
      <w:t>apitał zakładowy w  wysokości</w:t>
    </w:r>
    <w:r w:rsidRPr="008604DF">
      <w:rPr>
        <w:rFonts w:ascii="Arial" w:eastAsia="Times New Roman" w:hAnsi="Arial" w:cs="Arial"/>
        <w:i/>
        <w:iCs/>
        <w:sz w:val="13"/>
        <w:szCs w:val="13"/>
        <w:lang w:eastAsia="pl-PL"/>
      </w:rPr>
      <w:t xml:space="preserve"> </w:t>
    </w:r>
    <w:r w:rsidRPr="008604DF">
      <w:rPr>
        <w:rFonts w:ascii="Arial" w:eastAsia="Times New Roman" w:hAnsi="Arial" w:cs="Arial"/>
        <w:sz w:val="13"/>
        <w:szCs w:val="13"/>
        <w:lang w:eastAsia="pl-PL"/>
      </w:rPr>
      <w:t xml:space="preserve"> 5.749.000,00 zł w całości opłacony</w:t>
    </w:r>
  </w:p>
  <w:p w:rsidR="00FC3E63" w:rsidRPr="008604DF" w:rsidRDefault="00FC3E63" w:rsidP="00FC3E63">
    <w:pPr>
      <w:spacing w:after="0" w:line="240" w:lineRule="auto"/>
      <w:jc w:val="both"/>
      <w:rPr>
        <w:rFonts w:ascii="Arial" w:eastAsia="Times New Roman" w:hAnsi="Arial" w:cs="Arial"/>
        <w:color w:val="0000FF"/>
        <w:lang w:eastAsia="pl-PL"/>
      </w:rPr>
    </w:pPr>
    <w:r w:rsidRPr="008604DF">
      <w:rPr>
        <w:rFonts w:ascii="Arial" w:eastAsia="Times New Roman" w:hAnsi="Arial" w:cs="Arial"/>
        <w:color w:val="0000FF"/>
        <w:u w:val="single"/>
        <w:lang w:eastAsia="pl-PL"/>
      </w:rPr>
      <w:t>_________________________________________________________________________</w:t>
    </w:r>
    <w:r w:rsidRPr="008604DF">
      <w:rPr>
        <w:rFonts w:ascii="Arial" w:eastAsia="Times New Roman" w:hAnsi="Arial" w:cs="Arial"/>
        <w:color w:val="0000FF"/>
        <w:lang w:eastAsia="pl-PL"/>
      </w:rPr>
      <w:t xml:space="preserve"> </w:t>
    </w:r>
  </w:p>
  <w:p w:rsidR="00FC3E63" w:rsidRPr="008604DF" w:rsidRDefault="00FC3E63" w:rsidP="00FC3E63">
    <w:pPr>
      <w:spacing w:after="0" w:line="240" w:lineRule="auto"/>
      <w:jc w:val="both"/>
      <w:rPr>
        <w:rFonts w:ascii="Arial" w:eastAsia="Times New Roman" w:hAnsi="Arial" w:cs="Arial"/>
        <w:color w:val="0000FF"/>
        <w:lang w:eastAsia="pl-PL"/>
      </w:rPr>
    </w:pPr>
    <w:r w:rsidRPr="008604DF">
      <w:rPr>
        <w:rFonts w:ascii="Arial" w:eastAsia="Times New Roman" w:hAnsi="Arial" w:cs="Arial"/>
        <w:color w:val="0000FF"/>
        <w:lang w:eastAsia="pl-PL"/>
      </w:rPr>
      <w:t>PKO BP SA Oddział Olsztyn 16 1020 3541 0000 5102 0014 4568</w:t>
    </w:r>
  </w:p>
  <w:p w:rsidR="00FC3E63" w:rsidRDefault="00FC3E63" w:rsidP="00FC3E63">
    <w:pPr>
      <w:spacing w:after="0" w:line="240" w:lineRule="auto"/>
      <w:jc w:val="both"/>
      <w:rPr>
        <w:rFonts w:ascii="Arial" w:eastAsia="Times New Roman" w:hAnsi="Arial" w:cs="Arial"/>
        <w:color w:val="0000FF"/>
        <w:lang w:eastAsia="pl-PL"/>
      </w:rPr>
    </w:pPr>
    <w:r w:rsidRPr="008604DF">
      <w:rPr>
        <w:rFonts w:ascii="Arial" w:eastAsia="Times New Roman" w:hAnsi="Arial" w:cs="Arial"/>
        <w:color w:val="0000FF"/>
        <w:lang w:eastAsia="pl-PL"/>
      </w:rPr>
      <w:t>NIP 739-05-03-912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B2" w:rsidRDefault="00A33BB2" w:rsidP="002132C2">
      <w:pPr>
        <w:spacing w:after="0" w:line="240" w:lineRule="auto"/>
      </w:pPr>
      <w:r>
        <w:separator/>
      </w:r>
    </w:p>
  </w:footnote>
  <w:footnote w:type="continuationSeparator" w:id="0">
    <w:p w:rsidR="00A33BB2" w:rsidRDefault="00A33BB2" w:rsidP="00213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63" w:rsidRPr="008604DF" w:rsidRDefault="00FC3E63" w:rsidP="00FC3E63">
    <w:pPr>
      <w:spacing w:after="0" w:line="240" w:lineRule="auto"/>
      <w:rPr>
        <w:rFonts w:ascii="Times New Roman" w:eastAsia="Times New Roman" w:hAnsi="Times New Roman" w:cs="Times New Roman"/>
        <w:lang w:eastAsia="pl-PL"/>
      </w:rPr>
    </w:pPr>
    <w:r>
      <w:rPr>
        <w:rFonts w:ascii="Arial" w:eastAsia="Times New Roman" w:hAnsi="Arial" w:cs="Arial"/>
        <w:noProof/>
        <w:color w:val="0000FF"/>
        <w:lang w:eastAsia="pl-PL"/>
      </w:rPr>
      <w:drawing>
        <wp:anchor distT="0" distB="0" distL="114300" distR="114300" simplePos="0" relativeHeight="251659264" behindDoc="1" locked="0" layoutInCell="1" allowOverlap="1" wp14:anchorId="0C43E6CB" wp14:editId="23F9BDC8">
          <wp:simplePos x="0" y="0"/>
          <wp:positionH relativeFrom="column">
            <wp:posOffset>4114800</wp:posOffset>
          </wp:positionH>
          <wp:positionV relativeFrom="paragraph">
            <wp:posOffset>-349885</wp:posOffset>
          </wp:positionV>
          <wp:extent cx="1371600" cy="894080"/>
          <wp:effectExtent l="0" t="0" r="0" b="1270"/>
          <wp:wrapNone/>
          <wp:docPr id="4"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8604DF">
      <w:rPr>
        <w:rFonts w:ascii="Arial" w:eastAsia="Times New Roman" w:hAnsi="Arial" w:cs="Arial"/>
        <w:color w:val="0000FF"/>
        <w:lang w:eastAsia="pl-PL"/>
      </w:rPr>
      <w:t>10-516 Olsztyn, Plac Gen. Józefa Bema 3</w:t>
    </w:r>
    <w:r w:rsidRPr="008604DF">
      <w:rPr>
        <w:rFonts w:ascii="Times New Roman" w:eastAsia="Times New Roman" w:hAnsi="Times New Roman" w:cs="Times New Roman"/>
        <w:lang w:eastAsia="pl-PL"/>
      </w:rPr>
      <w:t xml:space="preserve"> </w:t>
    </w:r>
    <w:r w:rsidRPr="008604DF">
      <w:rPr>
        <w:rFonts w:ascii="Times New Roman" w:eastAsia="Times New Roman" w:hAnsi="Times New Roman" w:cs="Times New Roman"/>
        <w:lang w:eastAsia="pl-PL"/>
      </w:rPr>
      <w:tab/>
    </w:r>
    <w:r w:rsidRPr="008604DF">
      <w:rPr>
        <w:rFonts w:ascii="Times New Roman" w:eastAsia="Times New Roman" w:hAnsi="Times New Roman" w:cs="Times New Roman"/>
        <w:lang w:eastAsia="pl-PL"/>
      </w:rPr>
      <w:tab/>
    </w:r>
    <w:r w:rsidRPr="008604DF">
      <w:rPr>
        <w:rFonts w:ascii="Times New Roman" w:eastAsia="Times New Roman" w:hAnsi="Times New Roman" w:cs="Times New Roman"/>
        <w:lang w:eastAsia="pl-PL"/>
      </w:rPr>
      <w:tab/>
    </w:r>
  </w:p>
  <w:p w:rsidR="00FC3E63" w:rsidRPr="008604DF" w:rsidRDefault="00FC3E63" w:rsidP="00FC3E63">
    <w:pPr>
      <w:spacing w:after="0" w:line="240" w:lineRule="auto"/>
      <w:rPr>
        <w:rFonts w:ascii="Arial" w:eastAsia="Times New Roman" w:hAnsi="Arial" w:cs="Arial"/>
        <w:color w:val="0000FF"/>
        <w:lang w:val="en-US" w:eastAsia="pl-PL"/>
      </w:rPr>
    </w:pPr>
    <w:r>
      <w:rPr>
        <w:rFonts w:ascii="Arial" w:eastAsia="Times New Roman" w:hAnsi="Arial" w:cs="Arial"/>
        <w:color w:val="0000FF"/>
        <w:lang w:val="en-US" w:eastAsia="pl-PL"/>
      </w:rPr>
      <w:t>tel. 089 52112 50</w:t>
    </w:r>
  </w:p>
  <w:p w:rsidR="00FC3E63" w:rsidRPr="008604DF" w:rsidRDefault="00A33BB2" w:rsidP="00FC3E63">
    <w:pPr>
      <w:spacing w:after="0" w:line="240" w:lineRule="auto"/>
      <w:rPr>
        <w:rFonts w:ascii="Arial" w:eastAsia="Times New Roman" w:hAnsi="Arial" w:cs="Arial"/>
        <w:color w:val="0000FF"/>
        <w:sz w:val="16"/>
        <w:szCs w:val="16"/>
        <w:lang w:val="en-US" w:eastAsia="pl-PL"/>
      </w:rPr>
    </w:pPr>
    <w:hyperlink r:id="rId2" w:history="1">
      <w:r w:rsidR="00FC3E63" w:rsidRPr="008604DF">
        <w:rPr>
          <w:rFonts w:ascii="Arial" w:eastAsia="Times New Roman" w:hAnsi="Arial" w:cs="Arial"/>
          <w:color w:val="0000FF"/>
          <w:sz w:val="16"/>
          <w:szCs w:val="16"/>
          <w:u w:val="single"/>
          <w:lang w:val="en-US" w:eastAsia="pl-PL"/>
        </w:rPr>
        <w:t>http://www.wmarr.olsztyn.pl</w:t>
      </w:r>
    </w:hyperlink>
    <w:r w:rsidR="00FC3E63" w:rsidRPr="008604DF">
      <w:rPr>
        <w:rFonts w:ascii="Arial" w:eastAsia="Times New Roman" w:hAnsi="Arial" w:cs="Arial"/>
        <w:color w:val="0000FF"/>
        <w:sz w:val="16"/>
        <w:szCs w:val="16"/>
        <w:lang w:val="en-US" w:eastAsia="pl-PL"/>
      </w:rPr>
      <w:t xml:space="preserve">, e-mail: </w:t>
    </w:r>
    <w:hyperlink r:id="rId3" w:history="1">
      <w:r w:rsidR="00FC3E63" w:rsidRPr="008604DF">
        <w:rPr>
          <w:rFonts w:ascii="Arial" w:eastAsia="Times New Roman" w:hAnsi="Arial" w:cs="Arial"/>
          <w:color w:val="0000FF"/>
          <w:sz w:val="16"/>
          <w:szCs w:val="16"/>
          <w:u w:val="single"/>
          <w:lang w:val="en-US" w:eastAsia="pl-PL"/>
        </w:rPr>
        <w:t>wmarr@wmarr.olsztyn.pl</w:t>
      </w:r>
    </w:hyperlink>
    <w:r w:rsidR="00FC3E63" w:rsidRPr="008604DF">
      <w:rPr>
        <w:rFonts w:ascii="Arial" w:eastAsia="Times New Roman" w:hAnsi="Arial" w:cs="Arial"/>
        <w:color w:val="0000FF"/>
        <w:sz w:val="16"/>
        <w:szCs w:val="16"/>
        <w:lang w:val="en-US" w:eastAsia="pl-PL"/>
      </w:rPr>
      <w:tab/>
    </w:r>
    <w:r w:rsidR="00FC3E63" w:rsidRPr="008604DF">
      <w:rPr>
        <w:rFonts w:ascii="Arial" w:eastAsia="Times New Roman" w:hAnsi="Arial" w:cs="Arial"/>
        <w:color w:val="0000FF"/>
        <w:sz w:val="16"/>
        <w:szCs w:val="16"/>
        <w:lang w:val="en-US" w:eastAsia="pl-PL"/>
      </w:rPr>
      <w:tab/>
    </w:r>
    <w:r w:rsidR="00FC3E63" w:rsidRPr="008604DF">
      <w:rPr>
        <w:rFonts w:ascii="Arial" w:eastAsia="Times New Roman" w:hAnsi="Arial" w:cs="Arial"/>
        <w:color w:val="0000FF"/>
        <w:sz w:val="16"/>
        <w:szCs w:val="16"/>
        <w:lang w:val="en-US" w:eastAsia="pl-PL"/>
      </w:rPr>
      <w:tab/>
    </w:r>
    <w:r w:rsidR="00FC3E63" w:rsidRPr="008604DF">
      <w:rPr>
        <w:rFonts w:ascii="Arial" w:eastAsia="Times New Roman" w:hAnsi="Arial" w:cs="Arial"/>
        <w:color w:val="0000FF"/>
        <w:sz w:val="16"/>
        <w:szCs w:val="16"/>
        <w:lang w:val="en-US" w:eastAsia="pl-PL"/>
      </w:rPr>
      <w:tab/>
    </w:r>
    <w:r w:rsidR="00FC3E63" w:rsidRPr="008604DF">
      <w:rPr>
        <w:rFonts w:ascii="Arial" w:eastAsia="Times New Roman" w:hAnsi="Arial" w:cs="Arial"/>
        <w:color w:val="0000FF"/>
        <w:sz w:val="16"/>
        <w:szCs w:val="16"/>
        <w:lang w:val="en-US" w:eastAsia="pl-PL"/>
      </w:rPr>
      <w:tab/>
    </w:r>
    <w:r w:rsidR="00FC3E63" w:rsidRPr="008604DF">
      <w:rPr>
        <w:rFonts w:ascii="Arial" w:eastAsia="Times New Roman" w:hAnsi="Arial" w:cs="Arial"/>
        <w:color w:val="0000FF"/>
        <w:sz w:val="16"/>
        <w:szCs w:val="16"/>
        <w:lang w:val="en-US" w:eastAsia="pl-PL"/>
      </w:rPr>
      <w:tab/>
    </w:r>
    <w:r w:rsidR="00FC3E63" w:rsidRPr="008604DF">
      <w:rPr>
        <w:rFonts w:ascii="Arial" w:eastAsia="Times New Roman" w:hAnsi="Arial" w:cs="Arial"/>
        <w:color w:val="0000FF"/>
        <w:sz w:val="16"/>
        <w:szCs w:val="16"/>
        <w:lang w:val="en-US" w:eastAsia="pl-PL"/>
      </w:rPr>
      <w:tab/>
    </w:r>
  </w:p>
  <w:p w:rsidR="00FC3E63" w:rsidRPr="008604DF" w:rsidRDefault="00FC3E63" w:rsidP="00FC3E63">
    <w:pPr>
      <w:spacing w:after="0" w:line="240" w:lineRule="auto"/>
      <w:jc w:val="both"/>
      <w:rPr>
        <w:rFonts w:ascii="Arial" w:eastAsia="Times New Roman" w:hAnsi="Arial" w:cs="Arial"/>
        <w:b/>
        <w:color w:val="0000FF"/>
        <w:sz w:val="26"/>
        <w:szCs w:val="26"/>
        <w:u w:val="single"/>
        <w:lang w:eastAsia="pl-PL"/>
      </w:rPr>
    </w:pPr>
    <w:r w:rsidRPr="008604DF">
      <w:rPr>
        <w:rFonts w:ascii="Arial" w:eastAsia="Times New Roman" w:hAnsi="Arial" w:cs="Arial"/>
        <w:b/>
        <w:color w:val="0000FF"/>
        <w:sz w:val="26"/>
        <w:szCs w:val="26"/>
        <w:u w:val="single"/>
        <w:lang w:eastAsia="pl-PL"/>
      </w:rPr>
      <w:t>Warmińsko – Mazurska Agencja Rozwoju Regionalnego S.A. w Olsztynie</w:t>
    </w:r>
  </w:p>
  <w:p w:rsidR="00FC3E63" w:rsidRDefault="00FC3E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9DF"/>
    <w:multiLevelType w:val="hybridMultilevel"/>
    <w:tmpl w:val="D5303FE4"/>
    <w:lvl w:ilvl="0" w:tplc="19CE3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25D09"/>
    <w:multiLevelType w:val="hybridMultilevel"/>
    <w:tmpl w:val="D850F3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20162FA"/>
    <w:multiLevelType w:val="hybridMultilevel"/>
    <w:tmpl w:val="7EE21D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3001836"/>
    <w:multiLevelType w:val="hybridMultilevel"/>
    <w:tmpl w:val="DBB2D98A"/>
    <w:lvl w:ilvl="0" w:tplc="69FA26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224C47"/>
    <w:multiLevelType w:val="hybridMultilevel"/>
    <w:tmpl w:val="01EE71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92035A"/>
    <w:multiLevelType w:val="hybridMultilevel"/>
    <w:tmpl w:val="61BCE44A"/>
    <w:lvl w:ilvl="0" w:tplc="0246878E">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A61FA"/>
    <w:multiLevelType w:val="hybridMultilevel"/>
    <w:tmpl w:val="D98A0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CB485F"/>
    <w:multiLevelType w:val="hybridMultilevel"/>
    <w:tmpl w:val="55EA60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B6750BB"/>
    <w:multiLevelType w:val="hybridMultilevel"/>
    <w:tmpl w:val="AD74A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10D5031"/>
    <w:multiLevelType w:val="hybridMultilevel"/>
    <w:tmpl w:val="F2D46ECA"/>
    <w:lvl w:ilvl="0" w:tplc="B1AA60FC">
      <w:start w:val="16"/>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583535"/>
    <w:multiLevelType w:val="hybridMultilevel"/>
    <w:tmpl w:val="47028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B60D86"/>
    <w:multiLevelType w:val="hybridMultilevel"/>
    <w:tmpl w:val="AB70627C"/>
    <w:lvl w:ilvl="0" w:tplc="8CEE0C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8A753E"/>
    <w:multiLevelType w:val="hybridMultilevel"/>
    <w:tmpl w:val="FFC01F64"/>
    <w:lvl w:ilvl="0" w:tplc="AEE4F852">
      <w:start w:val="1"/>
      <w:numFmt w:val="decimal"/>
      <w:lvlText w:val="%1."/>
      <w:lvlJc w:val="left"/>
      <w:pPr>
        <w:ind w:left="862" w:hanging="360"/>
      </w:pPr>
      <w:rPr>
        <w:rFonts w:ascii="Arial Narrow" w:hAnsi="Arial Narrow" w:hint="default"/>
        <w:strike w:val="0"/>
        <w:color w:val="auto"/>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04150011">
      <w:start w:val="1"/>
      <w:numFmt w:val="decimal"/>
      <w:lvlText w:val="%5)"/>
      <w:lvlJc w:val="left"/>
      <w:pPr>
        <w:ind w:left="3742" w:hanging="360"/>
      </w:pPr>
      <w:rPr>
        <w:rFonts w:hint="default"/>
        <w:strike w:val="0"/>
        <w:color w:val="auto"/>
      </w:r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nsid w:val="50E65D06"/>
    <w:multiLevelType w:val="hybridMultilevel"/>
    <w:tmpl w:val="DF9AB9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5205454C"/>
    <w:multiLevelType w:val="hybridMultilevel"/>
    <w:tmpl w:val="6EBC9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E4649F"/>
    <w:multiLevelType w:val="hybridMultilevel"/>
    <w:tmpl w:val="21668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Calibri" w:eastAsia="Lucida Sans Unicode" w:hAnsi="Calibri" w:cs="Lucida Sans Unicode"/>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2D729FC"/>
    <w:multiLevelType w:val="hybridMultilevel"/>
    <w:tmpl w:val="CB2AA100"/>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5D4224"/>
    <w:multiLevelType w:val="hybridMultilevel"/>
    <w:tmpl w:val="CD20EA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8FC6C03"/>
    <w:multiLevelType w:val="hybridMultilevel"/>
    <w:tmpl w:val="61BCE44A"/>
    <w:lvl w:ilvl="0" w:tplc="0246878E">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F96DFB"/>
    <w:multiLevelType w:val="hybridMultilevel"/>
    <w:tmpl w:val="0C6A8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741F6E"/>
    <w:multiLevelType w:val="hybridMultilevel"/>
    <w:tmpl w:val="FE06D94C"/>
    <w:lvl w:ilvl="0" w:tplc="96525B66">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AA779B"/>
    <w:multiLevelType w:val="hybridMultilevel"/>
    <w:tmpl w:val="61044400"/>
    <w:lvl w:ilvl="0" w:tplc="04150011">
      <w:start w:val="1"/>
      <w:numFmt w:val="decimal"/>
      <w:lvlText w:val="%1)"/>
      <w:lvlJc w:val="left"/>
      <w:pPr>
        <w:ind w:left="720" w:hanging="360"/>
      </w:pPr>
      <w:rPr>
        <w:rFonts w:hint="default"/>
        <w:b w:val="0"/>
        <w:sz w:val="24"/>
      </w:rPr>
    </w:lvl>
    <w:lvl w:ilvl="1" w:tplc="FFFFFFFF">
      <w:start w:val="1"/>
      <w:numFmt w:val="lowerLetter"/>
      <w:lvlText w:val="%2."/>
      <w:lvlJc w:val="left"/>
      <w:pPr>
        <w:ind w:left="1440" w:hanging="360"/>
      </w:pPr>
    </w:lvl>
    <w:lvl w:ilvl="2" w:tplc="022CA944">
      <w:start w:val="1"/>
      <w:numFmt w:val="lowerLetter"/>
      <w:lvlText w:val="%3)"/>
      <w:lvlJc w:val="right"/>
      <w:pPr>
        <w:ind w:left="2160" w:hanging="180"/>
      </w:pPr>
      <w:rPr>
        <w:rFonts w:ascii="Calibri" w:eastAsia="Wingdings" w:hAnsi="Calibri" w:cs="Lucida Sans Unicode"/>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ABE2233"/>
    <w:multiLevelType w:val="hybridMultilevel"/>
    <w:tmpl w:val="6B621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F01158C"/>
    <w:multiLevelType w:val="hybridMultilevel"/>
    <w:tmpl w:val="68B4512E"/>
    <w:lvl w:ilvl="0" w:tplc="D64E07DA">
      <w:start w:val="1"/>
      <w:numFmt w:val="decimal"/>
      <w:lvlText w:val="%1)"/>
      <w:lvlJc w:val="left"/>
      <w:pPr>
        <w:ind w:left="1495" w:hanging="360"/>
      </w:pPr>
      <w:rPr>
        <w:rFonts w:hint="default"/>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num w:numId="1">
    <w:abstractNumId w:val="12"/>
  </w:num>
  <w:num w:numId="2">
    <w:abstractNumId w:val="15"/>
  </w:num>
  <w:num w:numId="3">
    <w:abstractNumId w:val="23"/>
  </w:num>
  <w:num w:numId="4">
    <w:abstractNumId w:val="22"/>
  </w:num>
  <w:num w:numId="5">
    <w:abstractNumId w:val="14"/>
  </w:num>
  <w:num w:numId="6">
    <w:abstractNumId w:val="10"/>
  </w:num>
  <w:num w:numId="7">
    <w:abstractNumId w:val="11"/>
  </w:num>
  <w:num w:numId="8">
    <w:abstractNumId w:val="21"/>
  </w:num>
  <w:num w:numId="9">
    <w:abstractNumId w:val="18"/>
  </w:num>
  <w:num w:numId="10">
    <w:abstractNumId w:val="5"/>
  </w:num>
  <w:num w:numId="11">
    <w:abstractNumId w:val="16"/>
  </w:num>
  <w:num w:numId="12">
    <w:abstractNumId w:val="24"/>
  </w:num>
  <w:num w:numId="13">
    <w:abstractNumId w:val="9"/>
  </w:num>
  <w:num w:numId="14">
    <w:abstractNumId w:val="8"/>
  </w:num>
  <w:num w:numId="15">
    <w:abstractNumId w:val="17"/>
  </w:num>
  <w:num w:numId="16">
    <w:abstractNumId w:val="19"/>
  </w:num>
  <w:num w:numId="17">
    <w:abstractNumId w:val="6"/>
  </w:num>
  <w:num w:numId="18">
    <w:abstractNumId w:val="7"/>
  </w:num>
  <w:num w:numId="19">
    <w:abstractNumId w:val="3"/>
  </w:num>
  <w:num w:numId="20">
    <w:abstractNumId w:val="4"/>
  </w:num>
  <w:num w:numId="21">
    <w:abstractNumId w:val="1"/>
  </w:num>
  <w:num w:numId="22">
    <w:abstractNumId w:val="0"/>
  </w:num>
  <w:num w:numId="23">
    <w:abstractNumId w:val="20"/>
  </w:num>
  <w:num w:numId="24">
    <w:abstractNumId w:val="2"/>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C2"/>
    <w:rsid w:val="00007CFC"/>
    <w:rsid w:val="00011D77"/>
    <w:rsid w:val="000126D1"/>
    <w:rsid w:val="00017E4B"/>
    <w:rsid w:val="00021DF9"/>
    <w:rsid w:val="00023463"/>
    <w:rsid w:val="0002363B"/>
    <w:rsid w:val="00025707"/>
    <w:rsid w:val="000329D6"/>
    <w:rsid w:val="000330A5"/>
    <w:rsid w:val="00034BBA"/>
    <w:rsid w:val="0003564A"/>
    <w:rsid w:val="0005433E"/>
    <w:rsid w:val="00054EC2"/>
    <w:rsid w:val="0005585C"/>
    <w:rsid w:val="00062762"/>
    <w:rsid w:val="0007163D"/>
    <w:rsid w:val="00072AB9"/>
    <w:rsid w:val="0007412C"/>
    <w:rsid w:val="000750DA"/>
    <w:rsid w:val="00084807"/>
    <w:rsid w:val="00092820"/>
    <w:rsid w:val="000928FA"/>
    <w:rsid w:val="000942B0"/>
    <w:rsid w:val="000A132E"/>
    <w:rsid w:val="000A2BF2"/>
    <w:rsid w:val="000B014E"/>
    <w:rsid w:val="000B2069"/>
    <w:rsid w:val="000C4485"/>
    <w:rsid w:val="000D05BC"/>
    <w:rsid w:val="000E3482"/>
    <w:rsid w:val="000E37A4"/>
    <w:rsid w:val="000E4E6E"/>
    <w:rsid w:val="000E64A4"/>
    <w:rsid w:val="00100936"/>
    <w:rsid w:val="00100E3A"/>
    <w:rsid w:val="0011332D"/>
    <w:rsid w:val="00113BB0"/>
    <w:rsid w:val="00114080"/>
    <w:rsid w:val="00121327"/>
    <w:rsid w:val="00126E7E"/>
    <w:rsid w:val="00140568"/>
    <w:rsid w:val="0014542A"/>
    <w:rsid w:val="00160B06"/>
    <w:rsid w:val="00164A01"/>
    <w:rsid w:val="0017033F"/>
    <w:rsid w:val="00175D79"/>
    <w:rsid w:val="00175F51"/>
    <w:rsid w:val="00181F2B"/>
    <w:rsid w:val="0019592F"/>
    <w:rsid w:val="001A1B93"/>
    <w:rsid w:val="001A7C7A"/>
    <w:rsid w:val="001B20E4"/>
    <w:rsid w:val="001B36B8"/>
    <w:rsid w:val="001B4C0B"/>
    <w:rsid w:val="001B64AC"/>
    <w:rsid w:val="001C1655"/>
    <w:rsid w:val="001C63F8"/>
    <w:rsid w:val="001D7864"/>
    <w:rsid w:val="001E09F8"/>
    <w:rsid w:val="001E305A"/>
    <w:rsid w:val="001E54F0"/>
    <w:rsid w:val="002018FE"/>
    <w:rsid w:val="002029A2"/>
    <w:rsid w:val="002070F2"/>
    <w:rsid w:val="00207FEF"/>
    <w:rsid w:val="00211EE8"/>
    <w:rsid w:val="002132C2"/>
    <w:rsid w:val="00217ECB"/>
    <w:rsid w:val="002214F4"/>
    <w:rsid w:val="00231D1B"/>
    <w:rsid w:val="002320B3"/>
    <w:rsid w:val="00237D4B"/>
    <w:rsid w:val="0024512A"/>
    <w:rsid w:val="002565EF"/>
    <w:rsid w:val="00257680"/>
    <w:rsid w:val="00267996"/>
    <w:rsid w:val="002751C3"/>
    <w:rsid w:val="00280542"/>
    <w:rsid w:val="00290B93"/>
    <w:rsid w:val="00294140"/>
    <w:rsid w:val="002A06EB"/>
    <w:rsid w:val="002A2624"/>
    <w:rsid w:val="002A5C9D"/>
    <w:rsid w:val="002B5A86"/>
    <w:rsid w:val="002B6D0B"/>
    <w:rsid w:val="002D2D7F"/>
    <w:rsid w:val="002F1094"/>
    <w:rsid w:val="002F3C3C"/>
    <w:rsid w:val="002F5C70"/>
    <w:rsid w:val="00303871"/>
    <w:rsid w:val="00320F61"/>
    <w:rsid w:val="003220BE"/>
    <w:rsid w:val="003321F5"/>
    <w:rsid w:val="003336AD"/>
    <w:rsid w:val="003344EB"/>
    <w:rsid w:val="00335018"/>
    <w:rsid w:val="0034610E"/>
    <w:rsid w:val="00351B3B"/>
    <w:rsid w:val="00353184"/>
    <w:rsid w:val="0035332D"/>
    <w:rsid w:val="00354A3A"/>
    <w:rsid w:val="00362C78"/>
    <w:rsid w:val="0036442B"/>
    <w:rsid w:val="00366ABB"/>
    <w:rsid w:val="00380A8E"/>
    <w:rsid w:val="00382885"/>
    <w:rsid w:val="00387D02"/>
    <w:rsid w:val="003908A0"/>
    <w:rsid w:val="00393162"/>
    <w:rsid w:val="00393FB2"/>
    <w:rsid w:val="003A2F3B"/>
    <w:rsid w:val="003C2668"/>
    <w:rsid w:val="003C2E8A"/>
    <w:rsid w:val="003C54DF"/>
    <w:rsid w:val="003D56D8"/>
    <w:rsid w:val="003D66C1"/>
    <w:rsid w:val="003D7DE9"/>
    <w:rsid w:val="003E54DA"/>
    <w:rsid w:val="003E59D8"/>
    <w:rsid w:val="003E758A"/>
    <w:rsid w:val="003F0A0F"/>
    <w:rsid w:val="003F20BE"/>
    <w:rsid w:val="003F41A9"/>
    <w:rsid w:val="00401AA5"/>
    <w:rsid w:val="004041C5"/>
    <w:rsid w:val="004055FC"/>
    <w:rsid w:val="00413D99"/>
    <w:rsid w:val="00414488"/>
    <w:rsid w:val="00423079"/>
    <w:rsid w:val="00423D0D"/>
    <w:rsid w:val="004242D7"/>
    <w:rsid w:val="00426B96"/>
    <w:rsid w:val="00432BF8"/>
    <w:rsid w:val="0043336E"/>
    <w:rsid w:val="00435F65"/>
    <w:rsid w:val="00451309"/>
    <w:rsid w:val="00460AB5"/>
    <w:rsid w:val="0046452C"/>
    <w:rsid w:val="0047205A"/>
    <w:rsid w:val="00472C99"/>
    <w:rsid w:val="00487DDE"/>
    <w:rsid w:val="00492F12"/>
    <w:rsid w:val="0049432E"/>
    <w:rsid w:val="00497F3C"/>
    <w:rsid w:val="004A46B0"/>
    <w:rsid w:val="004A473C"/>
    <w:rsid w:val="004B4040"/>
    <w:rsid w:val="004B569B"/>
    <w:rsid w:val="004C2321"/>
    <w:rsid w:val="004C6062"/>
    <w:rsid w:val="004D0449"/>
    <w:rsid w:val="004D73ED"/>
    <w:rsid w:val="004E0463"/>
    <w:rsid w:val="004E264F"/>
    <w:rsid w:val="004F0402"/>
    <w:rsid w:val="004F0A02"/>
    <w:rsid w:val="004F41FA"/>
    <w:rsid w:val="004F779E"/>
    <w:rsid w:val="00500103"/>
    <w:rsid w:val="00500391"/>
    <w:rsid w:val="0050169D"/>
    <w:rsid w:val="00504BBA"/>
    <w:rsid w:val="00507682"/>
    <w:rsid w:val="00536FA9"/>
    <w:rsid w:val="00544EA6"/>
    <w:rsid w:val="005466E4"/>
    <w:rsid w:val="00551210"/>
    <w:rsid w:val="0055208E"/>
    <w:rsid w:val="00553DBC"/>
    <w:rsid w:val="00561CD9"/>
    <w:rsid w:val="00572D27"/>
    <w:rsid w:val="00585C65"/>
    <w:rsid w:val="005919E8"/>
    <w:rsid w:val="0059662A"/>
    <w:rsid w:val="005A24BA"/>
    <w:rsid w:val="005B5AA7"/>
    <w:rsid w:val="005C1513"/>
    <w:rsid w:val="005C45A6"/>
    <w:rsid w:val="005C7093"/>
    <w:rsid w:val="005D53EE"/>
    <w:rsid w:val="005D6F82"/>
    <w:rsid w:val="005E2E4D"/>
    <w:rsid w:val="005F09AB"/>
    <w:rsid w:val="005F264D"/>
    <w:rsid w:val="00600586"/>
    <w:rsid w:val="00613608"/>
    <w:rsid w:val="00613B00"/>
    <w:rsid w:val="00621ECF"/>
    <w:rsid w:val="00621F3F"/>
    <w:rsid w:val="00625E6D"/>
    <w:rsid w:val="00636353"/>
    <w:rsid w:val="0064093D"/>
    <w:rsid w:val="00643FB4"/>
    <w:rsid w:val="0064476A"/>
    <w:rsid w:val="006448F8"/>
    <w:rsid w:val="0064701D"/>
    <w:rsid w:val="006509C6"/>
    <w:rsid w:val="0066316C"/>
    <w:rsid w:val="006631CF"/>
    <w:rsid w:val="00670378"/>
    <w:rsid w:val="00672E1F"/>
    <w:rsid w:val="0067658A"/>
    <w:rsid w:val="00677672"/>
    <w:rsid w:val="00690CAF"/>
    <w:rsid w:val="00691421"/>
    <w:rsid w:val="00692769"/>
    <w:rsid w:val="00696483"/>
    <w:rsid w:val="006A1935"/>
    <w:rsid w:val="006A4786"/>
    <w:rsid w:val="006A5572"/>
    <w:rsid w:val="006A733A"/>
    <w:rsid w:val="006A768F"/>
    <w:rsid w:val="006B3A89"/>
    <w:rsid w:val="006B63BB"/>
    <w:rsid w:val="006C0274"/>
    <w:rsid w:val="006C0D4E"/>
    <w:rsid w:val="006C6A86"/>
    <w:rsid w:val="006D08C3"/>
    <w:rsid w:val="006F0456"/>
    <w:rsid w:val="00704FD7"/>
    <w:rsid w:val="007104C9"/>
    <w:rsid w:val="00740ACC"/>
    <w:rsid w:val="00741C85"/>
    <w:rsid w:val="00746CEA"/>
    <w:rsid w:val="00747AD0"/>
    <w:rsid w:val="007552ED"/>
    <w:rsid w:val="007577F5"/>
    <w:rsid w:val="007615D5"/>
    <w:rsid w:val="00766ED4"/>
    <w:rsid w:val="0077054E"/>
    <w:rsid w:val="007707C8"/>
    <w:rsid w:val="0078168F"/>
    <w:rsid w:val="00786DC3"/>
    <w:rsid w:val="00790A74"/>
    <w:rsid w:val="00791361"/>
    <w:rsid w:val="0079155A"/>
    <w:rsid w:val="007A0220"/>
    <w:rsid w:val="007A1BF0"/>
    <w:rsid w:val="007A2B79"/>
    <w:rsid w:val="007B3637"/>
    <w:rsid w:val="007B503C"/>
    <w:rsid w:val="007C37E4"/>
    <w:rsid w:val="007C5E20"/>
    <w:rsid w:val="007D5C6A"/>
    <w:rsid w:val="007D762D"/>
    <w:rsid w:val="007E4C33"/>
    <w:rsid w:val="007F2654"/>
    <w:rsid w:val="007F2820"/>
    <w:rsid w:val="007F3CC0"/>
    <w:rsid w:val="008043F7"/>
    <w:rsid w:val="00811EB3"/>
    <w:rsid w:val="00813D5D"/>
    <w:rsid w:val="008213F6"/>
    <w:rsid w:val="00827ED3"/>
    <w:rsid w:val="008312BF"/>
    <w:rsid w:val="00835880"/>
    <w:rsid w:val="00836CAA"/>
    <w:rsid w:val="00836DF7"/>
    <w:rsid w:val="00843DE3"/>
    <w:rsid w:val="00846F4E"/>
    <w:rsid w:val="008474C6"/>
    <w:rsid w:val="0084795D"/>
    <w:rsid w:val="00867564"/>
    <w:rsid w:val="00872809"/>
    <w:rsid w:val="00876E5E"/>
    <w:rsid w:val="00885A7D"/>
    <w:rsid w:val="00893189"/>
    <w:rsid w:val="008A1719"/>
    <w:rsid w:val="008A5030"/>
    <w:rsid w:val="008A6763"/>
    <w:rsid w:val="008A6DB7"/>
    <w:rsid w:val="008B1BE1"/>
    <w:rsid w:val="008B2B7A"/>
    <w:rsid w:val="008B539A"/>
    <w:rsid w:val="008B7D42"/>
    <w:rsid w:val="008C1554"/>
    <w:rsid w:val="008C1624"/>
    <w:rsid w:val="008C3FB4"/>
    <w:rsid w:val="008C7A50"/>
    <w:rsid w:val="008F2E28"/>
    <w:rsid w:val="008F6685"/>
    <w:rsid w:val="009048C0"/>
    <w:rsid w:val="00906EC0"/>
    <w:rsid w:val="009101B6"/>
    <w:rsid w:val="00913DBB"/>
    <w:rsid w:val="00915277"/>
    <w:rsid w:val="00916AE3"/>
    <w:rsid w:val="009242A1"/>
    <w:rsid w:val="009259D2"/>
    <w:rsid w:val="00932747"/>
    <w:rsid w:val="00932C42"/>
    <w:rsid w:val="00940969"/>
    <w:rsid w:val="00941D31"/>
    <w:rsid w:val="009501C7"/>
    <w:rsid w:val="00950284"/>
    <w:rsid w:val="009516FF"/>
    <w:rsid w:val="00957892"/>
    <w:rsid w:val="00967694"/>
    <w:rsid w:val="0097426A"/>
    <w:rsid w:val="009A53B4"/>
    <w:rsid w:val="009A750E"/>
    <w:rsid w:val="009A76DB"/>
    <w:rsid w:val="009B5302"/>
    <w:rsid w:val="009B700D"/>
    <w:rsid w:val="009B77E4"/>
    <w:rsid w:val="009D0634"/>
    <w:rsid w:val="009D3DBC"/>
    <w:rsid w:val="009E38DE"/>
    <w:rsid w:val="009F511E"/>
    <w:rsid w:val="00A04D57"/>
    <w:rsid w:val="00A122EE"/>
    <w:rsid w:val="00A14441"/>
    <w:rsid w:val="00A1595A"/>
    <w:rsid w:val="00A174B8"/>
    <w:rsid w:val="00A33BB2"/>
    <w:rsid w:val="00A33C87"/>
    <w:rsid w:val="00A3400A"/>
    <w:rsid w:val="00A44252"/>
    <w:rsid w:val="00A52223"/>
    <w:rsid w:val="00A5471D"/>
    <w:rsid w:val="00A613CF"/>
    <w:rsid w:val="00A614B5"/>
    <w:rsid w:val="00A615B5"/>
    <w:rsid w:val="00A90BC5"/>
    <w:rsid w:val="00A92F98"/>
    <w:rsid w:val="00A95259"/>
    <w:rsid w:val="00A95A70"/>
    <w:rsid w:val="00AB0041"/>
    <w:rsid w:val="00AB0585"/>
    <w:rsid w:val="00AC0559"/>
    <w:rsid w:val="00AC0DDE"/>
    <w:rsid w:val="00AC5811"/>
    <w:rsid w:val="00AD0B63"/>
    <w:rsid w:val="00AD22CA"/>
    <w:rsid w:val="00AD4BBD"/>
    <w:rsid w:val="00AD656C"/>
    <w:rsid w:val="00AD6592"/>
    <w:rsid w:val="00B01A37"/>
    <w:rsid w:val="00B07DDF"/>
    <w:rsid w:val="00B13CB6"/>
    <w:rsid w:val="00B15430"/>
    <w:rsid w:val="00B15EA1"/>
    <w:rsid w:val="00B31F97"/>
    <w:rsid w:val="00B505ED"/>
    <w:rsid w:val="00B57BE1"/>
    <w:rsid w:val="00B704DC"/>
    <w:rsid w:val="00B710BC"/>
    <w:rsid w:val="00B775DD"/>
    <w:rsid w:val="00B80F63"/>
    <w:rsid w:val="00B814DD"/>
    <w:rsid w:val="00B81607"/>
    <w:rsid w:val="00B86EA3"/>
    <w:rsid w:val="00BA1BA2"/>
    <w:rsid w:val="00BA7CF1"/>
    <w:rsid w:val="00BD28D0"/>
    <w:rsid w:val="00BD7840"/>
    <w:rsid w:val="00BE4834"/>
    <w:rsid w:val="00C013E1"/>
    <w:rsid w:val="00C0303D"/>
    <w:rsid w:val="00C0357C"/>
    <w:rsid w:val="00C05526"/>
    <w:rsid w:val="00C10EA2"/>
    <w:rsid w:val="00C13507"/>
    <w:rsid w:val="00C22D12"/>
    <w:rsid w:val="00C24ED7"/>
    <w:rsid w:val="00C27397"/>
    <w:rsid w:val="00C312EB"/>
    <w:rsid w:val="00C37634"/>
    <w:rsid w:val="00C43A43"/>
    <w:rsid w:val="00C83D4E"/>
    <w:rsid w:val="00C90523"/>
    <w:rsid w:val="00C96D89"/>
    <w:rsid w:val="00CA22E7"/>
    <w:rsid w:val="00CA508A"/>
    <w:rsid w:val="00CA782C"/>
    <w:rsid w:val="00CB2ACF"/>
    <w:rsid w:val="00CB3D11"/>
    <w:rsid w:val="00CB68AF"/>
    <w:rsid w:val="00CC1A72"/>
    <w:rsid w:val="00CC5A85"/>
    <w:rsid w:val="00CD3659"/>
    <w:rsid w:val="00CE0E31"/>
    <w:rsid w:val="00CE482A"/>
    <w:rsid w:val="00CF3D93"/>
    <w:rsid w:val="00CF3E4B"/>
    <w:rsid w:val="00CF4B19"/>
    <w:rsid w:val="00CF6FEC"/>
    <w:rsid w:val="00D104C2"/>
    <w:rsid w:val="00D138E9"/>
    <w:rsid w:val="00D171E2"/>
    <w:rsid w:val="00D2068D"/>
    <w:rsid w:val="00D23106"/>
    <w:rsid w:val="00D26070"/>
    <w:rsid w:val="00D27CD1"/>
    <w:rsid w:val="00D40632"/>
    <w:rsid w:val="00D4093E"/>
    <w:rsid w:val="00D469DA"/>
    <w:rsid w:val="00D51967"/>
    <w:rsid w:val="00D700C7"/>
    <w:rsid w:val="00D80657"/>
    <w:rsid w:val="00D8281E"/>
    <w:rsid w:val="00D84495"/>
    <w:rsid w:val="00D86D1C"/>
    <w:rsid w:val="00D928FD"/>
    <w:rsid w:val="00D97BC5"/>
    <w:rsid w:val="00DA1147"/>
    <w:rsid w:val="00DA3DE4"/>
    <w:rsid w:val="00DA49A8"/>
    <w:rsid w:val="00DB0B8F"/>
    <w:rsid w:val="00DB35BF"/>
    <w:rsid w:val="00DB3A8A"/>
    <w:rsid w:val="00DB3C2A"/>
    <w:rsid w:val="00DC3256"/>
    <w:rsid w:val="00DC6198"/>
    <w:rsid w:val="00DD09D4"/>
    <w:rsid w:val="00DE7B44"/>
    <w:rsid w:val="00E03D0D"/>
    <w:rsid w:val="00E107F3"/>
    <w:rsid w:val="00E115C9"/>
    <w:rsid w:val="00E119D8"/>
    <w:rsid w:val="00E20D09"/>
    <w:rsid w:val="00E213A6"/>
    <w:rsid w:val="00E25D8E"/>
    <w:rsid w:val="00E44665"/>
    <w:rsid w:val="00E46F29"/>
    <w:rsid w:val="00E66EFB"/>
    <w:rsid w:val="00E750F8"/>
    <w:rsid w:val="00E83949"/>
    <w:rsid w:val="00E84FCD"/>
    <w:rsid w:val="00E901C3"/>
    <w:rsid w:val="00E92E3C"/>
    <w:rsid w:val="00EA1777"/>
    <w:rsid w:val="00EA4E03"/>
    <w:rsid w:val="00EB4AEA"/>
    <w:rsid w:val="00EB58CE"/>
    <w:rsid w:val="00EC10BA"/>
    <w:rsid w:val="00ED1767"/>
    <w:rsid w:val="00ED4519"/>
    <w:rsid w:val="00EE37FB"/>
    <w:rsid w:val="00EE3C01"/>
    <w:rsid w:val="00EE3E8B"/>
    <w:rsid w:val="00EF19D5"/>
    <w:rsid w:val="00EF5CF9"/>
    <w:rsid w:val="00EF6EE6"/>
    <w:rsid w:val="00EF7A90"/>
    <w:rsid w:val="00F004C9"/>
    <w:rsid w:val="00F00878"/>
    <w:rsid w:val="00F036F5"/>
    <w:rsid w:val="00F052E4"/>
    <w:rsid w:val="00F066B3"/>
    <w:rsid w:val="00F11B00"/>
    <w:rsid w:val="00F12AE9"/>
    <w:rsid w:val="00F21D5E"/>
    <w:rsid w:val="00F23120"/>
    <w:rsid w:val="00F2521F"/>
    <w:rsid w:val="00F406DD"/>
    <w:rsid w:val="00F46A5B"/>
    <w:rsid w:val="00F65528"/>
    <w:rsid w:val="00F66CB0"/>
    <w:rsid w:val="00F73BB0"/>
    <w:rsid w:val="00F83089"/>
    <w:rsid w:val="00F90618"/>
    <w:rsid w:val="00F952E5"/>
    <w:rsid w:val="00F96CFA"/>
    <w:rsid w:val="00FA3A70"/>
    <w:rsid w:val="00FB236A"/>
    <w:rsid w:val="00FB57D1"/>
    <w:rsid w:val="00FC02D3"/>
    <w:rsid w:val="00FC2783"/>
    <w:rsid w:val="00FC3D86"/>
    <w:rsid w:val="00FC3E63"/>
    <w:rsid w:val="00FD1130"/>
    <w:rsid w:val="00FD6897"/>
    <w:rsid w:val="00FD796E"/>
    <w:rsid w:val="00FE41B0"/>
    <w:rsid w:val="00FE4884"/>
    <w:rsid w:val="00FE785E"/>
    <w:rsid w:val="00FF12B2"/>
    <w:rsid w:val="00FF5155"/>
    <w:rsid w:val="00FF5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3482"/>
  </w:style>
  <w:style w:type="paragraph" w:styleId="Nagwek9">
    <w:name w:val="heading 9"/>
    <w:basedOn w:val="Normalny"/>
    <w:next w:val="Normalny"/>
    <w:link w:val="Nagwek9Znak"/>
    <w:qFormat/>
    <w:rsid w:val="00257680"/>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11">
    <w:name w:val="Tekst treści (11)_"/>
    <w:basedOn w:val="Domylnaczcionkaakapitu"/>
    <w:link w:val="Teksttreci111"/>
    <w:rsid w:val="002132C2"/>
    <w:rPr>
      <w:rFonts w:ascii="Calibri" w:eastAsia="Calibri" w:hAnsi="Calibri" w:cs="Calibri"/>
      <w:b/>
      <w:bCs/>
      <w:shd w:val="clear" w:color="auto" w:fill="FFFFFF"/>
    </w:rPr>
  </w:style>
  <w:style w:type="character" w:customStyle="1" w:styleId="Teksttreci110">
    <w:name w:val="Tekst treści (11)"/>
    <w:basedOn w:val="Teksttreci11"/>
    <w:rsid w:val="002132C2"/>
    <w:rPr>
      <w:rFonts w:ascii="Calibri" w:eastAsia="Calibri" w:hAnsi="Calibri" w:cs="Calibri"/>
      <w:b/>
      <w:bCs/>
      <w:color w:val="1D174F"/>
      <w:spacing w:val="0"/>
      <w:w w:val="100"/>
      <w:position w:val="0"/>
      <w:shd w:val="clear" w:color="auto" w:fill="FFFFFF"/>
      <w:lang w:val="pl-PL"/>
    </w:rPr>
  </w:style>
  <w:style w:type="character" w:customStyle="1" w:styleId="Teksttreci12">
    <w:name w:val="Tekst treści (12)_"/>
    <w:basedOn w:val="Domylnaczcionkaakapitu"/>
    <w:link w:val="Teksttreci121"/>
    <w:rsid w:val="002132C2"/>
    <w:rPr>
      <w:rFonts w:ascii="Calibri" w:eastAsia="Calibri" w:hAnsi="Calibri" w:cs="Calibri"/>
      <w:sz w:val="19"/>
      <w:szCs w:val="19"/>
      <w:shd w:val="clear" w:color="auto" w:fill="FFFFFF"/>
    </w:rPr>
  </w:style>
  <w:style w:type="character" w:customStyle="1" w:styleId="Teksttreci120">
    <w:name w:val="Tekst treści (12)"/>
    <w:basedOn w:val="Teksttreci12"/>
    <w:rsid w:val="002132C2"/>
    <w:rPr>
      <w:rFonts w:ascii="Calibri" w:eastAsia="Calibri" w:hAnsi="Calibri" w:cs="Calibri"/>
      <w:color w:val="1D174F"/>
      <w:spacing w:val="0"/>
      <w:w w:val="100"/>
      <w:position w:val="0"/>
      <w:sz w:val="19"/>
      <w:szCs w:val="19"/>
      <w:shd w:val="clear" w:color="auto" w:fill="FFFFFF"/>
      <w:lang w:val="pl-PL"/>
    </w:rPr>
  </w:style>
  <w:style w:type="character" w:customStyle="1" w:styleId="PogrubienieTeksttreci1211pt">
    <w:name w:val="Pogrubienie;Tekst treści (12) + 11 pt"/>
    <w:basedOn w:val="Teksttreci12"/>
    <w:rsid w:val="002132C2"/>
    <w:rPr>
      <w:rFonts w:ascii="Calibri" w:eastAsia="Calibri" w:hAnsi="Calibri" w:cs="Calibri"/>
      <w:b/>
      <w:bCs/>
      <w:color w:val="1D174F"/>
      <w:spacing w:val="0"/>
      <w:w w:val="100"/>
      <w:position w:val="0"/>
      <w:sz w:val="22"/>
      <w:szCs w:val="22"/>
      <w:shd w:val="clear" w:color="auto" w:fill="FFFFFF"/>
      <w:lang w:val="pl-PL"/>
    </w:rPr>
  </w:style>
  <w:style w:type="paragraph" w:customStyle="1" w:styleId="Teksttreci111">
    <w:name w:val="Tekst treści (11)1"/>
    <w:basedOn w:val="Normalny"/>
    <w:link w:val="Teksttreci11"/>
    <w:rsid w:val="002132C2"/>
    <w:pPr>
      <w:widowControl w:val="0"/>
      <w:shd w:val="clear" w:color="auto" w:fill="FFFFFF"/>
      <w:spacing w:after="1860" w:line="0" w:lineRule="atLeast"/>
      <w:ind w:hanging="2040"/>
    </w:pPr>
    <w:rPr>
      <w:rFonts w:ascii="Calibri" w:eastAsia="Calibri" w:hAnsi="Calibri" w:cs="Calibri"/>
      <w:b/>
      <w:bCs/>
    </w:rPr>
  </w:style>
  <w:style w:type="paragraph" w:customStyle="1" w:styleId="Teksttreci121">
    <w:name w:val="Tekst treści (12)1"/>
    <w:basedOn w:val="Normalny"/>
    <w:link w:val="Teksttreci12"/>
    <w:rsid w:val="002132C2"/>
    <w:pPr>
      <w:widowControl w:val="0"/>
      <w:shd w:val="clear" w:color="auto" w:fill="FFFFFF"/>
      <w:spacing w:before="1860" w:after="1140" w:line="389" w:lineRule="exact"/>
      <w:ind w:hanging="680"/>
      <w:jc w:val="center"/>
    </w:pPr>
    <w:rPr>
      <w:rFonts w:ascii="Calibri" w:eastAsia="Calibri" w:hAnsi="Calibri" w:cs="Calibri"/>
      <w:sz w:val="19"/>
      <w:szCs w:val="19"/>
    </w:rPr>
  </w:style>
  <w:style w:type="paragraph" w:styleId="Bezodstpw">
    <w:name w:val="No Spacing"/>
    <w:qFormat/>
    <w:rsid w:val="002132C2"/>
    <w:pPr>
      <w:spacing w:after="0" w:line="240" w:lineRule="auto"/>
    </w:pPr>
    <w:rPr>
      <w:rFonts w:ascii="Calibri" w:eastAsia="Calibri" w:hAnsi="Calibri" w:cs="Times New Roman"/>
    </w:rPr>
  </w:style>
  <w:style w:type="paragraph" w:styleId="Akapitzlist">
    <w:name w:val="List Paragraph"/>
    <w:aliases w:val="CW_Lista,Preambuła,maz_wyliczenie,opis dzialania,K-P_odwolanie,A_wyliczenie,Akapit z listą5,normalny tekst,L1,Numerowanie,Kolorowa lista — akcent 11,Akapit z listą BS,Bulleted list,Odstavec,Podsis rysunku,T_SZ_List Paragraph,sw tekst"/>
    <w:basedOn w:val="Normalny"/>
    <w:link w:val="AkapitzlistZnak"/>
    <w:uiPriority w:val="34"/>
    <w:qFormat/>
    <w:rsid w:val="002132C2"/>
    <w:pPr>
      <w:ind w:left="720"/>
      <w:contextualSpacing/>
    </w:pPr>
  </w:style>
  <w:style w:type="character" w:customStyle="1" w:styleId="Teksttreci">
    <w:name w:val="Tekst treści_"/>
    <w:basedOn w:val="Domylnaczcionkaakapitu"/>
    <w:link w:val="Teksttreci1"/>
    <w:rsid w:val="002132C2"/>
    <w:rPr>
      <w:rFonts w:ascii="Calibri" w:eastAsia="Calibri" w:hAnsi="Calibri" w:cs="Calibri"/>
      <w:shd w:val="clear" w:color="auto" w:fill="FFFFFF"/>
    </w:rPr>
  </w:style>
  <w:style w:type="character" w:customStyle="1" w:styleId="Teksttreci0">
    <w:name w:val="Tekst treści"/>
    <w:basedOn w:val="Teksttreci"/>
    <w:rsid w:val="002132C2"/>
    <w:rPr>
      <w:rFonts w:ascii="Calibri" w:eastAsia="Calibri" w:hAnsi="Calibri" w:cs="Calibri"/>
      <w:color w:val="1D174F"/>
      <w:spacing w:val="0"/>
      <w:w w:val="100"/>
      <w:position w:val="0"/>
      <w:shd w:val="clear" w:color="auto" w:fill="FFFFFF"/>
      <w:lang w:val="pl-PL"/>
    </w:rPr>
  </w:style>
  <w:style w:type="paragraph" w:customStyle="1" w:styleId="Teksttreci1">
    <w:name w:val="Tekst treści1"/>
    <w:basedOn w:val="Normalny"/>
    <w:link w:val="Teksttreci"/>
    <w:rsid w:val="002132C2"/>
    <w:pPr>
      <w:widowControl w:val="0"/>
      <w:shd w:val="clear" w:color="auto" w:fill="FFFFFF"/>
      <w:spacing w:after="0" w:line="408" w:lineRule="exact"/>
      <w:ind w:hanging="2040"/>
      <w:jc w:val="both"/>
    </w:pPr>
    <w:rPr>
      <w:rFonts w:ascii="Calibri" w:eastAsia="Calibri" w:hAnsi="Calibri" w:cs="Calibri"/>
    </w:rPr>
  </w:style>
  <w:style w:type="character" w:styleId="Hipercze">
    <w:name w:val="Hyperlink"/>
    <w:basedOn w:val="Domylnaczcionkaakapitu"/>
    <w:uiPriority w:val="99"/>
    <w:unhideWhenUsed/>
    <w:rsid w:val="002132C2"/>
    <w:rPr>
      <w:color w:val="0563C1" w:themeColor="hyperlink"/>
      <w:u w:val="single"/>
    </w:rPr>
  </w:style>
  <w:style w:type="character" w:customStyle="1" w:styleId="Teksttreci12Kursywa">
    <w:name w:val="Tekst treści (12) + Kursywa"/>
    <w:basedOn w:val="Teksttreci12"/>
    <w:rsid w:val="002132C2"/>
    <w:rPr>
      <w:rFonts w:ascii="Calibri" w:eastAsia="Calibri" w:hAnsi="Calibri" w:cs="Calibri"/>
      <w:b w:val="0"/>
      <w:bCs w:val="0"/>
      <w:i/>
      <w:iCs/>
      <w:smallCaps w:val="0"/>
      <w:strike w:val="0"/>
      <w:color w:val="1D174F"/>
      <w:spacing w:val="0"/>
      <w:w w:val="100"/>
      <w:position w:val="0"/>
      <w:sz w:val="19"/>
      <w:szCs w:val="19"/>
      <w:u w:val="none"/>
      <w:shd w:val="clear" w:color="auto" w:fill="FFFFFF"/>
      <w:lang w:val="pl-PL"/>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Kolorowa lista — akcent 11 Znak,Akapit z listą BS Znak"/>
    <w:link w:val="Akapitzlist"/>
    <w:uiPriority w:val="34"/>
    <w:qFormat/>
    <w:locked/>
    <w:rsid w:val="002132C2"/>
  </w:style>
  <w:style w:type="paragraph" w:styleId="Nagwek">
    <w:name w:val="header"/>
    <w:basedOn w:val="Normalny"/>
    <w:link w:val="NagwekZnak"/>
    <w:uiPriority w:val="99"/>
    <w:unhideWhenUsed/>
    <w:rsid w:val="00213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32C2"/>
  </w:style>
  <w:style w:type="character" w:customStyle="1" w:styleId="Teksttreci14">
    <w:name w:val="Tekst treści (14)"/>
    <w:basedOn w:val="Domylnaczcionkaakapitu"/>
    <w:rsid w:val="002132C2"/>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Teksttreci14Bezkursywy">
    <w:name w:val="Tekst treści (14) + Bez kursywy"/>
    <w:basedOn w:val="Domylnaczcionkaakapitu"/>
    <w:rsid w:val="002132C2"/>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Stopka2">
    <w:name w:val="Stopka (2)_"/>
    <w:basedOn w:val="Domylnaczcionkaakapitu"/>
    <w:link w:val="Stopka21"/>
    <w:rsid w:val="002132C2"/>
    <w:rPr>
      <w:rFonts w:ascii="Lucida Sans Unicode" w:eastAsia="Lucida Sans Unicode" w:hAnsi="Lucida Sans Unicode" w:cs="Lucida Sans Unicode"/>
      <w:sz w:val="15"/>
      <w:szCs w:val="15"/>
      <w:shd w:val="clear" w:color="auto" w:fill="FFFFFF"/>
    </w:rPr>
  </w:style>
  <w:style w:type="character" w:customStyle="1" w:styleId="Stopka20">
    <w:name w:val="Stopka (2)"/>
    <w:basedOn w:val="Stopka2"/>
    <w:rsid w:val="002132C2"/>
    <w:rPr>
      <w:rFonts w:ascii="Lucida Sans Unicode" w:eastAsia="Lucida Sans Unicode" w:hAnsi="Lucida Sans Unicode" w:cs="Lucida Sans Unicode"/>
      <w:color w:val="1D174F"/>
      <w:spacing w:val="0"/>
      <w:w w:val="100"/>
      <w:position w:val="0"/>
      <w:sz w:val="15"/>
      <w:szCs w:val="15"/>
      <w:shd w:val="clear" w:color="auto" w:fill="FFFFFF"/>
      <w:lang w:val="pl-PL"/>
    </w:rPr>
  </w:style>
  <w:style w:type="character" w:customStyle="1" w:styleId="Stopka2Maelitery">
    <w:name w:val="Stopka (2) + Małe litery"/>
    <w:basedOn w:val="Stopka2"/>
    <w:rsid w:val="002132C2"/>
    <w:rPr>
      <w:rFonts w:ascii="Lucida Sans Unicode" w:eastAsia="Lucida Sans Unicode" w:hAnsi="Lucida Sans Unicode" w:cs="Lucida Sans Unicode"/>
      <w:smallCaps/>
      <w:color w:val="1D174F"/>
      <w:spacing w:val="0"/>
      <w:w w:val="100"/>
      <w:position w:val="0"/>
      <w:sz w:val="15"/>
      <w:szCs w:val="15"/>
      <w:shd w:val="clear" w:color="auto" w:fill="FFFFFF"/>
      <w:lang w:val="pl-PL"/>
    </w:rPr>
  </w:style>
  <w:style w:type="character" w:customStyle="1" w:styleId="Stopka3">
    <w:name w:val="Stopka (3)_"/>
    <w:basedOn w:val="Domylnaczcionkaakapitu"/>
    <w:link w:val="Stopka31"/>
    <w:rsid w:val="002132C2"/>
    <w:rPr>
      <w:rFonts w:ascii="Calibri" w:eastAsia="Calibri" w:hAnsi="Calibri" w:cs="Calibri"/>
      <w:i/>
      <w:iCs/>
      <w:sz w:val="19"/>
      <w:szCs w:val="19"/>
      <w:shd w:val="clear" w:color="auto" w:fill="FFFFFF"/>
    </w:rPr>
  </w:style>
  <w:style w:type="character" w:customStyle="1" w:styleId="Stopka30">
    <w:name w:val="Stopka (3)"/>
    <w:basedOn w:val="Stopka3"/>
    <w:rsid w:val="002132C2"/>
    <w:rPr>
      <w:rFonts w:ascii="Calibri" w:eastAsia="Calibri" w:hAnsi="Calibri" w:cs="Calibri"/>
      <w:i/>
      <w:iCs/>
      <w:color w:val="1D174F"/>
      <w:spacing w:val="0"/>
      <w:w w:val="100"/>
      <w:position w:val="0"/>
      <w:sz w:val="19"/>
      <w:szCs w:val="19"/>
      <w:shd w:val="clear" w:color="auto" w:fill="FFFFFF"/>
      <w:lang w:val="pl-PL"/>
    </w:rPr>
  </w:style>
  <w:style w:type="paragraph" w:customStyle="1" w:styleId="Stopka21">
    <w:name w:val="Stopka (2)1"/>
    <w:basedOn w:val="Normalny"/>
    <w:link w:val="Stopka2"/>
    <w:rsid w:val="002132C2"/>
    <w:pPr>
      <w:widowControl w:val="0"/>
      <w:shd w:val="clear" w:color="auto" w:fill="FFFFFF"/>
      <w:spacing w:after="0" w:line="192" w:lineRule="exact"/>
      <w:jc w:val="both"/>
    </w:pPr>
    <w:rPr>
      <w:rFonts w:ascii="Lucida Sans Unicode" w:eastAsia="Lucida Sans Unicode" w:hAnsi="Lucida Sans Unicode" w:cs="Lucida Sans Unicode"/>
      <w:sz w:val="15"/>
      <w:szCs w:val="15"/>
    </w:rPr>
  </w:style>
  <w:style w:type="paragraph" w:customStyle="1" w:styleId="Stopka31">
    <w:name w:val="Stopka (3)1"/>
    <w:basedOn w:val="Normalny"/>
    <w:link w:val="Stopka3"/>
    <w:rsid w:val="002132C2"/>
    <w:pPr>
      <w:widowControl w:val="0"/>
      <w:shd w:val="clear" w:color="auto" w:fill="FFFFFF"/>
      <w:spacing w:after="0" w:line="245" w:lineRule="exact"/>
      <w:jc w:val="both"/>
    </w:pPr>
    <w:rPr>
      <w:rFonts w:ascii="Calibri" w:eastAsia="Calibri" w:hAnsi="Calibri" w:cs="Calibri"/>
      <w:i/>
      <w:iCs/>
      <w:sz w:val="19"/>
      <w:szCs w:val="19"/>
    </w:rPr>
  </w:style>
  <w:style w:type="table" w:styleId="Tabela-Siatka">
    <w:name w:val="Table Grid"/>
    <w:basedOn w:val="Standardowy"/>
    <w:uiPriority w:val="39"/>
    <w:rsid w:val="0021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140">
    <w:name w:val="Tekst treści (14)_"/>
    <w:basedOn w:val="Domylnaczcionkaakapitu"/>
    <w:link w:val="Teksttreci141"/>
    <w:rsid w:val="002132C2"/>
    <w:rPr>
      <w:rFonts w:ascii="Calibri" w:eastAsia="Calibri" w:hAnsi="Calibri" w:cs="Calibri"/>
      <w:i/>
      <w:iCs/>
      <w:sz w:val="19"/>
      <w:szCs w:val="19"/>
      <w:shd w:val="clear" w:color="auto" w:fill="FFFFFF"/>
    </w:rPr>
  </w:style>
  <w:style w:type="paragraph" w:customStyle="1" w:styleId="Teksttreci141">
    <w:name w:val="Tekst treści (14)1"/>
    <w:basedOn w:val="Normalny"/>
    <w:link w:val="Teksttreci140"/>
    <w:rsid w:val="002132C2"/>
    <w:pPr>
      <w:widowControl w:val="0"/>
      <w:shd w:val="clear" w:color="auto" w:fill="FFFFFF"/>
      <w:spacing w:before="1080" w:after="180" w:line="0" w:lineRule="atLeast"/>
      <w:ind w:hanging="680"/>
    </w:pPr>
    <w:rPr>
      <w:rFonts w:ascii="Calibri" w:eastAsia="Calibri" w:hAnsi="Calibri" w:cs="Calibri"/>
      <w:i/>
      <w:iCs/>
      <w:sz w:val="19"/>
      <w:szCs w:val="19"/>
    </w:rPr>
  </w:style>
  <w:style w:type="paragraph" w:styleId="NormalnyWeb">
    <w:name w:val="Normal (Web)"/>
    <w:basedOn w:val="Normalny"/>
    <w:uiPriority w:val="99"/>
    <w:unhideWhenUsed/>
    <w:rsid w:val="00B86E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wykytekst">
    <w:name w:val="Plain Text"/>
    <w:basedOn w:val="Normalny"/>
    <w:link w:val="ZwykytekstZnak"/>
    <w:uiPriority w:val="99"/>
    <w:unhideWhenUsed/>
    <w:rsid w:val="00B86EA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B86EA3"/>
    <w:rPr>
      <w:rFonts w:ascii="Calibri" w:hAnsi="Calibri"/>
      <w:szCs w:val="21"/>
    </w:rPr>
  </w:style>
  <w:style w:type="character" w:customStyle="1" w:styleId="Nagwek9Znak">
    <w:name w:val="Nagłówek 9 Znak"/>
    <w:basedOn w:val="Domylnaczcionkaakapitu"/>
    <w:link w:val="Nagwek9"/>
    <w:rsid w:val="00257680"/>
    <w:rPr>
      <w:rFonts w:ascii="Arial" w:eastAsia="Times New Roman" w:hAnsi="Arial" w:cs="Arial"/>
      <w:lang w:eastAsia="pl-PL"/>
    </w:rPr>
  </w:style>
  <w:style w:type="paragraph" w:customStyle="1" w:styleId="Tekstpodstawowy22">
    <w:name w:val="Tekst podstawowy 22"/>
    <w:basedOn w:val="Normalny"/>
    <w:rsid w:val="00257680"/>
    <w:pPr>
      <w:widowControl w:val="0"/>
      <w:spacing w:after="0" w:line="240" w:lineRule="auto"/>
      <w:ind w:left="280" w:hanging="280"/>
      <w:jc w:val="both"/>
    </w:pPr>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2679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996"/>
    <w:rPr>
      <w:rFonts w:ascii="Tahoma" w:hAnsi="Tahoma" w:cs="Tahoma"/>
      <w:sz w:val="16"/>
      <w:szCs w:val="16"/>
    </w:rPr>
  </w:style>
  <w:style w:type="character" w:customStyle="1" w:styleId="FontStyle24">
    <w:name w:val="Font Style24"/>
    <w:uiPriority w:val="99"/>
    <w:rsid w:val="005C1513"/>
    <w:rPr>
      <w:rFonts w:ascii="Tahoma" w:hAnsi="Tahoma" w:cs="Tahoma" w:hint="default"/>
      <w:sz w:val="18"/>
      <w:szCs w:val="18"/>
    </w:rPr>
  </w:style>
  <w:style w:type="paragraph" w:customStyle="1" w:styleId="StylNowy">
    <w:name w:val="StylNowy"/>
    <w:basedOn w:val="Normalny"/>
    <w:rsid w:val="00121327"/>
    <w:pPr>
      <w:spacing w:after="0" w:line="240" w:lineRule="auto"/>
    </w:pPr>
    <w:rPr>
      <w:rFonts w:ascii="Verdana" w:eastAsia="Times New Roman" w:hAnsi="Verdana" w:cs="Verdana"/>
      <w:sz w:val="24"/>
      <w:szCs w:val="24"/>
      <w:lang w:eastAsia="pl-PL"/>
    </w:rPr>
  </w:style>
  <w:style w:type="paragraph" w:customStyle="1" w:styleId="Default">
    <w:name w:val="Default"/>
    <w:rsid w:val="00C0357C"/>
    <w:pPr>
      <w:autoSpaceDE w:val="0"/>
      <w:autoSpaceDN w:val="0"/>
      <w:adjustRightInd w:val="0"/>
      <w:spacing w:after="0" w:line="240" w:lineRule="auto"/>
    </w:pPr>
    <w:rPr>
      <w:rFonts w:ascii="Arial" w:hAnsi="Arial" w:cs="Arial"/>
      <w:color w:val="000000"/>
      <w:sz w:val="24"/>
      <w:szCs w:val="24"/>
    </w:rPr>
  </w:style>
  <w:style w:type="character" w:styleId="Tekstzastpczy">
    <w:name w:val="Placeholder Text"/>
    <w:basedOn w:val="Domylnaczcionkaakapitu"/>
    <w:uiPriority w:val="99"/>
    <w:semiHidden/>
    <w:rsid w:val="0011332D"/>
    <w:rPr>
      <w:color w:val="808080"/>
    </w:rPr>
  </w:style>
  <w:style w:type="paragraph" w:styleId="Stopka">
    <w:name w:val="footer"/>
    <w:basedOn w:val="Normalny"/>
    <w:link w:val="StopkaZnak"/>
    <w:uiPriority w:val="99"/>
    <w:unhideWhenUsed/>
    <w:rsid w:val="00746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6CEA"/>
  </w:style>
  <w:style w:type="paragraph" w:styleId="Tytu">
    <w:name w:val="Title"/>
    <w:basedOn w:val="Normalny"/>
    <w:link w:val="TytuZnak"/>
    <w:qFormat/>
    <w:rsid w:val="00EB58CE"/>
    <w:pPr>
      <w:spacing w:after="0" w:line="240" w:lineRule="auto"/>
      <w:jc w:val="center"/>
    </w:pPr>
    <w:rPr>
      <w:rFonts w:ascii="Batang" w:eastAsia="Lucida Sans Unicode" w:hAnsi="Batang" w:cs="Lucida Sans Unicode"/>
      <w:b/>
      <w:sz w:val="28"/>
      <w:szCs w:val="20"/>
    </w:rPr>
  </w:style>
  <w:style w:type="character" w:customStyle="1" w:styleId="TytuZnak">
    <w:name w:val="Tytuł Znak"/>
    <w:basedOn w:val="Domylnaczcionkaakapitu"/>
    <w:link w:val="Tytu"/>
    <w:rsid w:val="00EB58CE"/>
    <w:rPr>
      <w:rFonts w:ascii="Batang" w:eastAsia="Lucida Sans Unicode" w:hAnsi="Batang" w:cs="Lucida Sans Unicode"/>
      <w:b/>
      <w:sz w:val="28"/>
      <w:szCs w:val="20"/>
    </w:rPr>
  </w:style>
  <w:style w:type="paragraph" w:styleId="Tekstpodstawowy">
    <w:name w:val="Body Text"/>
    <w:basedOn w:val="Normalny"/>
    <w:link w:val="TekstpodstawowyZnak"/>
    <w:unhideWhenUsed/>
    <w:rsid w:val="000126D1"/>
    <w:pPr>
      <w:spacing w:after="120" w:line="276" w:lineRule="auto"/>
    </w:pPr>
    <w:rPr>
      <w:rFonts w:ascii="Wingdings" w:eastAsia="Wingdings" w:hAnsi="Wingdings" w:cs="Lucida Sans Unicode"/>
    </w:rPr>
  </w:style>
  <w:style w:type="character" w:customStyle="1" w:styleId="TekstpodstawowyZnak">
    <w:name w:val="Tekst podstawowy Znak"/>
    <w:basedOn w:val="Domylnaczcionkaakapitu"/>
    <w:link w:val="Tekstpodstawowy"/>
    <w:rsid w:val="000126D1"/>
    <w:rPr>
      <w:rFonts w:ascii="Wingdings" w:eastAsia="Wingdings" w:hAnsi="Wingdings" w:cs="Lucida Sans Unicode"/>
    </w:rPr>
  </w:style>
  <w:style w:type="paragraph" w:customStyle="1" w:styleId="Akapitzlist1">
    <w:name w:val="Akapit z listą1"/>
    <w:basedOn w:val="Normalny"/>
    <w:rsid w:val="004F0A02"/>
    <w:pPr>
      <w:suppressAutoHyphens/>
      <w:spacing w:after="200" w:line="276" w:lineRule="auto"/>
      <w:ind w:left="720"/>
    </w:pPr>
    <w:rPr>
      <w:rFonts w:ascii="Lucida Sans Unicode" w:eastAsia="Lucida Sans Unicode" w:hAnsi="Lucida Sans Unicode" w:cs="Cambria"/>
      <w:kern w:val="1"/>
      <w:sz w:val="24"/>
      <w:lang w:eastAsia="hi-IN" w:bidi="hi-IN"/>
    </w:rPr>
  </w:style>
  <w:style w:type="character" w:styleId="Odwoanieprzypisudolnego">
    <w:name w:val="footnote reference"/>
    <w:uiPriority w:val="99"/>
    <w:unhideWhenUsed/>
    <w:rsid w:val="003344EB"/>
    <w:rPr>
      <w:vertAlign w:val="superscript"/>
    </w:rPr>
  </w:style>
  <w:style w:type="paragraph" w:styleId="Tekstkomentarza">
    <w:name w:val="annotation text"/>
    <w:basedOn w:val="Normalny"/>
    <w:link w:val="TekstkomentarzaZnak"/>
    <w:semiHidden/>
    <w:rsid w:val="00D5196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51967"/>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3482"/>
  </w:style>
  <w:style w:type="paragraph" w:styleId="Nagwek9">
    <w:name w:val="heading 9"/>
    <w:basedOn w:val="Normalny"/>
    <w:next w:val="Normalny"/>
    <w:link w:val="Nagwek9Znak"/>
    <w:qFormat/>
    <w:rsid w:val="00257680"/>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11">
    <w:name w:val="Tekst treści (11)_"/>
    <w:basedOn w:val="Domylnaczcionkaakapitu"/>
    <w:link w:val="Teksttreci111"/>
    <w:rsid w:val="002132C2"/>
    <w:rPr>
      <w:rFonts w:ascii="Calibri" w:eastAsia="Calibri" w:hAnsi="Calibri" w:cs="Calibri"/>
      <w:b/>
      <w:bCs/>
      <w:shd w:val="clear" w:color="auto" w:fill="FFFFFF"/>
    </w:rPr>
  </w:style>
  <w:style w:type="character" w:customStyle="1" w:styleId="Teksttreci110">
    <w:name w:val="Tekst treści (11)"/>
    <w:basedOn w:val="Teksttreci11"/>
    <w:rsid w:val="002132C2"/>
    <w:rPr>
      <w:rFonts w:ascii="Calibri" w:eastAsia="Calibri" w:hAnsi="Calibri" w:cs="Calibri"/>
      <w:b/>
      <w:bCs/>
      <w:color w:val="1D174F"/>
      <w:spacing w:val="0"/>
      <w:w w:val="100"/>
      <w:position w:val="0"/>
      <w:shd w:val="clear" w:color="auto" w:fill="FFFFFF"/>
      <w:lang w:val="pl-PL"/>
    </w:rPr>
  </w:style>
  <w:style w:type="character" w:customStyle="1" w:styleId="Teksttreci12">
    <w:name w:val="Tekst treści (12)_"/>
    <w:basedOn w:val="Domylnaczcionkaakapitu"/>
    <w:link w:val="Teksttreci121"/>
    <w:rsid w:val="002132C2"/>
    <w:rPr>
      <w:rFonts w:ascii="Calibri" w:eastAsia="Calibri" w:hAnsi="Calibri" w:cs="Calibri"/>
      <w:sz w:val="19"/>
      <w:szCs w:val="19"/>
      <w:shd w:val="clear" w:color="auto" w:fill="FFFFFF"/>
    </w:rPr>
  </w:style>
  <w:style w:type="character" w:customStyle="1" w:styleId="Teksttreci120">
    <w:name w:val="Tekst treści (12)"/>
    <w:basedOn w:val="Teksttreci12"/>
    <w:rsid w:val="002132C2"/>
    <w:rPr>
      <w:rFonts w:ascii="Calibri" w:eastAsia="Calibri" w:hAnsi="Calibri" w:cs="Calibri"/>
      <w:color w:val="1D174F"/>
      <w:spacing w:val="0"/>
      <w:w w:val="100"/>
      <w:position w:val="0"/>
      <w:sz w:val="19"/>
      <w:szCs w:val="19"/>
      <w:shd w:val="clear" w:color="auto" w:fill="FFFFFF"/>
      <w:lang w:val="pl-PL"/>
    </w:rPr>
  </w:style>
  <w:style w:type="character" w:customStyle="1" w:styleId="PogrubienieTeksttreci1211pt">
    <w:name w:val="Pogrubienie;Tekst treści (12) + 11 pt"/>
    <w:basedOn w:val="Teksttreci12"/>
    <w:rsid w:val="002132C2"/>
    <w:rPr>
      <w:rFonts w:ascii="Calibri" w:eastAsia="Calibri" w:hAnsi="Calibri" w:cs="Calibri"/>
      <w:b/>
      <w:bCs/>
      <w:color w:val="1D174F"/>
      <w:spacing w:val="0"/>
      <w:w w:val="100"/>
      <w:position w:val="0"/>
      <w:sz w:val="22"/>
      <w:szCs w:val="22"/>
      <w:shd w:val="clear" w:color="auto" w:fill="FFFFFF"/>
      <w:lang w:val="pl-PL"/>
    </w:rPr>
  </w:style>
  <w:style w:type="paragraph" w:customStyle="1" w:styleId="Teksttreci111">
    <w:name w:val="Tekst treści (11)1"/>
    <w:basedOn w:val="Normalny"/>
    <w:link w:val="Teksttreci11"/>
    <w:rsid w:val="002132C2"/>
    <w:pPr>
      <w:widowControl w:val="0"/>
      <w:shd w:val="clear" w:color="auto" w:fill="FFFFFF"/>
      <w:spacing w:after="1860" w:line="0" w:lineRule="atLeast"/>
      <w:ind w:hanging="2040"/>
    </w:pPr>
    <w:rPr>
      <w:rFonts w:ascii="Calibri" w:eastAsia="Calibri" w:hAnsi="Calibri" w:cs="Calibri"/>
      <w:b/>
      <w:bCs/>
    </w:rPr>
  </w:style>
  <w:style w:type="paragraph" w:customStyle="1" w:styleId="Teksttreci121">
    <w:name w:val="Tekst treści (12)1"/>
    <w:basedOn w:val="Normalny"/>
    <w:link w:val="Teksttreci12"/>
    <w:rsid w:val="002132C2"/>
    <w:pPr>
      <w:widowControl w:val="0"/>
      <w:shd w:val="clear" w:color="auto" w:fill="FFFFFF"/>
      <w:spacing w:before="1860" w:after="1140" w:line="389" w:lineRule="exact"/>
      <w:ind w:hanging="680"/>
      <w:jc w:val="center"/>
    </w:pPr>
    <w:rPr>
      <w:rFonts w:ascii="Calibri" w:eastAsia="Calibri" w:hAnsi="Calibri" w:cs="Calibri"/>
      <w:sz w:val="19"/>
      <w:szCs w:val="19"/>
    </w:rPr>
  </w:style>
  <w:style w:type="paragraph" w:styleId="Bezodstpw">
    <w:name w:val="No Spacing"/>
    <w:qFormat/>
    <w:rsid w:val="002132C2"/>
    <w:pPr>
      <w:spacing w:after="0" w:line="240" w:lineRule="auto"/>
    </w:pPr>
    <w:rPr>
      <w:rFonts w:ascii="Calibri" w:eastAsia="Calibri" w:hAnsi="Calibri" w:cs="Times New Roman"/>
    </w:rPr>
  </w:style>
  <w:style w:type="paragraph" w:styleId="Akapitzlist">
    <w:name w:val="List Paragraph"/>
    <w:aliases w:val="CW_Lista,Preambuła,maz_wyliczenie,opis dzialania,K-P_odwolanie,A_wyliczenie,Akapit z listą5,normalny tekst,L1,Numerowanie,Kolorowa lista — akcent 11,Akapit z listą BS,Bulleted list,Odstavec,Podsis rysunku,T_SZ_List Paragraph,sw tekst"/>
    <w:basedOn w:val="Normalny"/>
    <w:link w:val="AkapitzlistZnak"/>
    <w:uiPriority w:val="34"/>
    <w:qFormat/>
    <w:rsid w:val="002132C2"/>
    <w:pPr>
      <w:ind w:left="720"/>
      <w:contextualSpacing/>
    </w:pPr>
  </w:style>
  <w:style w:type="character" w:customStyle="1" w:styleId="Teksttreci">
    <w:name w:val="Tekst treści_"/>
    <w:basedOn w:val="Domylnaczcionkaakapitu"/>
    <w:link w:val="Teksttreci1"/>
    <w:rsid w:val="002132C2"/>
    <w:rPr>
      <w:rFonts w:ascii="Calibri" w:eastAsia="Calibri" w:hAnsi="Calibri" w:cs="Calibri"/>
      <w:shd w:val="clear" w:color="auto" w:fill="FFFFFF"/>
    </w:rPr>
  </w:style>
  <w:style w:type="character" w:customStyle="1" w:styleId="Teksttreci0">
    <w:name w:val="Tekst treści"/>
    <w:basedOn w:val="Teksttreci"/>
    <w:rsid w:val="002132C2"/>
    <w:rPr>
      <w:rFonts w:ascii="Calibri" w:eastAsia="Calibri" w:hAnsi="Calibri" w:cs="Calibri"/>
      <w:color w:val="1D174F"/>
      <w:spacing w:val="0"/>
      <w:w w:val="100"/>
      <w:position w:val="0"/>
      <w:shd w:val="clear" w:color="auto" w:fill="FFFFFF"/>
      <w:lang w:val="pl-PL"/>
    </w:rPr>
  </w:style>
  <w:style w:type="paragraph" w:customStyle="1" w:styleId="Teksttreci1">
    <w:name w:val="Tekst treści1"/>
    <w:basedOn w:val="Normalny"/>
    <w:link w:val="Teksttreci"/>
    <w:rsid w:val="002132C2"/>
    <w:pPr>
      <w:widowControl w:val="0"/>
      <w:shd w:val="clear" w:color="auto" w:fill="FFFFFF"/>
      <w:spacing w:after="0" w:line="408" w:lineRule="exact"/>
      <w:ind w:hanging="2040"/>
      <w:jc w:val="both"/>
    </w:pPr>
    <w:rPr>
      <w:rFonts w:ascii="Calibri" w:eastAsia="Calibri" w:hAnsi="Calibri" w:cs="Calibri"/>
    </w:rPr>
  </w:style>
  <w:style w:type="character" w:styleId="Hipercze">
    <w:name w:val="Hyperlink"/>
    <w:basedOn w:val="Domylnaczcionkaakapitu"/>
    <w:uiPriority w:val="99"/>
    <w:unhideWhenUsed/>
    <w:rsid w:val="002132C2"/>
    <w:rPr>
      <w:color w:val="0563C1" w:themeColor="hyperlink"/>
      <w:u w:val="single"/>
    </w:rPr>
  </w:style>
  <w:style w:type="character" w:customStyle="1" w:styleId="Teksttreci12Kursywa">
    <w:name w:val="Tekst treści (12) + Kursywa"/>
    <w:basedOn w:val="Teksttreci12"/>
    <w:rsid w:val="002132C2"/>
    <w:rPr>
      <w:rFonts w:ascii="Calibri" w:eastAsia="Calibri" w:hAnsi="Calibri" w:cs="Calibri"/>
      <w:b w:val="0"/>
      <w:bCs w:val="0"/>
      <w:i/>
      <w:iCs/>
      <w:smallCaps w:val="0"/>
      <w:strike w:val="0"/>
      <w:color w:val="1D174F"/>
      <w:spacing w:val="0"/>
      <w:w w:val="100"/>
      <w:position w:val="0"/>
      <w:sz w:val="19"/>
      <w:szCs w:val="19"/>
      <w:u w:val="none"/>
      <w:shd w:val="clear" w:color="auto" w:fill="FFFFFF"/>
      <w:lang w:val="pl-PL"/>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Kolorowa lista — akcent 11 Znak,Akapit z listą BS Znak"/>
    <w:link w:val="Akapitzlist"/>
    <w:uiPriority w:val="34"/>
    <w:qFormat/>
    <w:locked/>
    <w:rsid w:val="002132C2"/>
  </w:style>
  <w:style w:type="paragraph" w:styleId="Nagwek">
    <w:name w:val="header"/>
    <w:basedOn w:val="Normalny"/>
    <w:link w:val="NagwekZnak"/>
    <w:uiPriority w:val="99"/>
    <w:unhideWhenUsed/>
    <w:rsid w:val="00213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32C2"/>
  </w:style>
  <w:style w:type="character" w:customStyle="1" w:styleId="Teksttreci14">
    <w:name w:val="Tekst treści (14)"/>
    <w:basedOn w:val="Domylnaczcionkaakapitu"/>
    <w:rsid w:val="002132C2"/>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Teksttreci14Bezkursywy">
    <w:name w:val="Tekst treści (14) + Bez kursywy"/>
    <w:basedOn w:val="Domylnaczcionkaakapitu"/>
    <w:rsid w:val="002132C2"/>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Stopka2">
    <w:name w:val="Stopka (2)_"/>
    <w:basedOn w:val="Domylnaczcionkaakapitu"/>
    <w:link w:val="Stopka21"/>
    <w:rsid w:val="002132C2"/>
    <w:rPr>
      <w:rFonts w:ascii="Lucida Sans Unicode" w:eastAsia="Lucida Sans Unicode" w:hAnsi="Lucida Sans Unicode" w:cs="Lucida Sans Unicode"/>
      <w:sz w:val="15"/>
      <w:szCs w:val="15"/>
      <w:shd w:val="clear" w:color="auto" w:fill="FFFFFF"/>
    </w:rPr>
  </w:style>
  <w:style w:type="character" w:customStyle="1" w:styleId="Stopka20">
    <w:name w:val="Stopka (2)"/>
    <w:basedOn w:val="Stopka2"/>
    <w:rsid w:val="002132C2"/>
    <w:rPr>
      <w:rFonts w:ascii="Lucida Sans Unicode" w:eastAsia="Lucida Sans Unicode" w:hAnsi="Lucida Sans Unicode" w:cs="Lucida Sans Unicode"/>
      <w:color w:val="1D174F"/>
      <w:spacing w:val="0"/>
      <w:w w:val="100"/>
      <w:position w:val="0"/>
      <w:sz w:val="15"/>
      <w:szCs w:val="15"/>
      <w:shd w:val="clear" w:color="auto" w:fill="FFFFFF"/>
      <w:lang w:val="pl-PL"/>
    </w:rPr>
  </w:style>
  <w:style w:type="character" w:customStyle="1" w:styleId="Stopka2Maelitery">
    <w:name w:val="Stopka (2) + Małe litery"/>
    <w:basedOn w:val="Stopka2"/>
    <w:rsid w:val="002132C2"/>
    <w:rPr>
      <w:rFonts w:ascii="Lucida Sans Unicode" w:eastAsia="Lucida Sans Unicode" w:hAnsi="Lucida Sans Unicode" w:cs="Lucida Sans Unicode"/>
      <w:smallCaps/>
      <w:color w:val="1D174F"/>
      <w:spacing w:val="0"/>
      <w:w w:val="100"/>
      <w:position w:val="0"/>
      <w:sz w:val="15"/>
      <w:szCs w:val="15"/>
      <w:shd w:val="clear" w:color="auto" w:fill="FFFFFF"/>
      <w:lang w:val="pl-PL"/>
    </w:rPr>
  </w:style>
  <w:style w:type="character" w:customStyle="1" w:styleId="Stopka3">
    <w:name w:val="Stopka (3)_"/>
    <w:basedOn w:val="Domylnaczcionkaakapitu"/>
    <w:link w:val="Stopka31"/>
    <w:rsid w:val="002132C2"/>
    <w:rPr>
      <w:rFonts w:ascii="Calibri" w:eastAsia="Calibri" w:hAnsi="Calibri" w:cs="Calibri"/>
      <w:i/>
      <w:iCs/>
      <w:sz w:val="19"/>
      <w:szCs w:val="19"/>
      <w:shd w:val="clear" w:color="auto" w:fill="FFFFFF"/>
    </w:rPr>
  </w:style>
  <w:style w:type="character" w:customStyle="1" w:styleId="Stopka30">
    <w:name w:val="Stopka (3)"/>
    <w:basedOn w:val="Stopka3"/>
    <w:rsid w:val="002132C2"/>
    <w:rPr>
      <w:rFonts w:ascii="Calibri" w:eastAsia="Calibri" w:hAnsi="Calibri" w:cs="Calibri"/>
      <w:i/>
      <w:iCs/>
      <w:color w:val="1D174F"/>
      <w:spacing w:val="0"/>
      <w:w w:val="100"/>
      <w:position w:val="0"/>
      <w:sz w:val="19"/>
      <w:szCs w:val="19"/>
      <w:shd w:val="clear" w:color="auto" w:fill="FFFFFF"/>
      <w:lang w:val="pl-PL"/>
    </w:rPr>
  </w:style>
  <w:style w:type="paragraph" w:customStyle="1" w:styleId="Stopka21">
    <w:name w:val="Stopka (2)1"/>
    <w:basedOn w:val="Normalny"/>
    <w:link w:val="Stopka2"/>
    <w:rsid w:val="002132C2"/>
    <w:pPr>
      <w:widowControl w:val="0"/>
      <w:shd w:val="clear" w:color="auto" w:fill="FFFFFF"/>
      <w:spacing w:after="0" w:line="192" w:lineRule="exact"/>
      <w:jc w:val="both"/>
    </w:pPr>
    <w:rPr>
      <w:rFonts w:ascii="Lucida Sans Unicode" w:eastAsia="Lucida Sans Unicode" w:hAnsi="Lucida Sans Unicode" w:cs="Lucida Sans Unicode"/>
      <w:sz w:val="15"/>
      <w:szCs w:val="15"/>
    </w:rPr>
  </w:style>
  <w:style w:type="paragraph" w:customStyle="1" w:styleId="Stopka31">
    <w:name w:val="Stopka (3)1"/>
    <w:basedOn w:val="Normalny"/>
    <w:link w:val="Stopka3"/>
    <w:rsid w:val="002132C2"/>
    <w:pPr>
      <w:widowControl w:val="0"/>
      <w:shd w:val="clear" w:color="auto" w:fill="FFFFFF"/>
      <w:spacing w:after="0" w:line="245" w:lineRule="exact"/>
      <w:jc w:val="both"/>
    </w:pPr>
    <w:rPr>
      <w:rFonts w:ascii="Calibri" w:eastAsia="Calibri" w:hAnsi="Calibri" w:cs="Calibri"/>
      <w:i/>
      <w:iCs/>
      <w:sz w:val="19"/>
      <w:szCs w:val="19"/>
    </w:rPr>
  </w:style>
  <w:style w:type="table" w:styleId="Tabela-Siatka">
    <w:name w:val="Table Grid"/>
    <w:basedOn w:val="Standardowy"/>
    <w:uiPriority w:val="39"/>
    <w:rsid w:val="0021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140">
    <w:name w:val="Tekst treści (14)_"/>
    <w:basedOn w:val="Domylnaczcionkaakapitu"/>
    <w:link w:val="Teksttreci141"/>
    <w:rsid w:val="002132C2"/>
    <w:rPr>
      <w:rFonts w:ascii="Calibri" w:eastAsia="Calibri" w:hAnsi="Calibri" w:cs="Calibri"/>
      <w:i/>
      <w:iCs/>
      <w:sz w:val="19"/>
      <w:szCs w:val="19"/>
      <w:shd w:val="clear" w:color="auto" w:fill="FFFFFF"/>
    </w:rPr>
  </w:style>
  <w:style w:type="paragraph" w:customStyle="1" w:styleId="Teksttreci141">
    <w:name w:val="Tekst treści (14)1"/>
    <w:basedOn w:val="Normalny"/>
    <w:link w:val="Teksttreci140"/>
    <w:rsid w:val="002132C2"/>
    <w:pPr>
      <w:widowControl w:val="0"/>
      <w:shd w:val="clear" w:color="auto" w:fill="FFFFFF"/>
      <w:spacing w:before="1080" w:after="180" w:line="0" w:lineRule="atLeast"/>
      <w:ind w:hanging="680"/>
    </w:pPr>
    <w:rPr>
      <w:rFonts w:ascii="Calibri" w:eastAsia="Calibri" w:hAnsi="Calibri" w:cs="Calibri"/>
      <w:i/>
      <w:iCs/>
      <w:sz w:val="19"/>
      <w:szCs w:val="19"/>
    </w:rPr>
  </w:style>
  <w:style w:type="paragraph" w:styleId="NormalnyWeb">
    <w:name w:val="Normal (Web)"/>
    <w:basedOn w:val="Normalny"/>
    <w:uiPriority w:val="99"/>
    <w:unhideWhenUsed/>
    <w:rsid w:val="00B86E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wykytekst">
    <w:name w:val="Plain Text"/>
    <w:basedOn w:val="Normalny"/>
    <w:link w:val="ZwykytekstZnak"/>
    <w:uiPriority w:val="99"/>
    <w:unhideWhenUsed/>
    <w:rsid w:val="00B86EA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B86EA3"/>
    <w:rPr>
      <w:rFonts w:ascii="Calibri" w:hAnsi="Calibri"/>
      <w:szCs w:val="21"/>
    </w:rPr>
  </w:style>
  <w:style w:type="character" w:customStyle="1" w:styleId="Nagwek9Znak">
    <w:name w:val="Nagłówek 9 Znak"/>
    <w:basedOn w:val="Domylnaczcionkaakapitu"/>
    <w:link w:val="Nagwek9"/>
    <w:rsid w:val="00257680"/>
    <w:rPr>
      <w:rFonts w:ascii="Arial" w:eastAsia="Times New Roman" w:hAnsi="Arial" w:cs="Arial"/>
      <w:lang w:eastAsia="pl-PL"/>
    </w:rPr>
  </w:style>
  <w:style w:type="paragraph" w:customStyle="1" w:styleId="Tekstpodstawowy22">
    <w:name w:val="Tekst podstawowy 22"/>
    <w:basedOn w:val="Normalny"/>
    <w:rsid w:val="00257680"/>
    <w:pPr>
      <w:widowControl w:val="0"/>
      <w:spacing w:after="0" w:line="240" w:lineRule="auto"/>
      <w:ind w:left="280" w:hanging="280"/>
      <w:jc w:val="both"/>
    </w:pPr>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2679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996"/>
    <w:rPr>
      <w:rFonts w:ascii="Tahoma" w:hAnsi="Tahoma" w:cs="Tahoma"/>
      <w:sz w:val="16"/>
      <w:szCs w:val="16"/>
    </w:rPr>
  </w:style>
  <w:style w:type="character" w:customStyle="1" w:styleId="FontStyle24">
    <w:name w:val="Font Style24"/>
    <w:uiPriority w:val="99"/>
    <w:rsid w:val="005C1513"/>
    <w:rPr>
      <w:rFonts w:ascii="Tahoma" w:hAnsi="Tahoma" w:cs="Tahoma" w:hint="default"/>
      <w:sz w:val="18"/>
      <w:szCs w:val="18"/>
    </w:rPr>
  </w:style>
  <w:style w:type="paragraph" w:customStyle="1" w:styleId="StylNowy">
    <w:name w:val="StylNowy"/>
    <w:basedOn w:val="Normalny"/>
    <w:rsid w:val="00121327"/>
    <w:pPr>
      <w:spacing w:after="0" w:line="240" w:lineRule="auto"/>
    </w:pPr>
    <w:rPr>
      <w:rFonts w:ascii="Verdana" w:eastAsia="Times New Roman" w:hAnsi="Verdana" w:cs="Verdana"/>
      <w:sz w:val="24"/>
      <w:szCs w:val="24"/>
      <w:lang w:eastAsia="pl-PL"/>
    </w:rPr>
  </w:style>
  <w:style w:type="paragraph" w:customStyle="1" w:styleId="Default">
    <w:name w:val="Default"/>
    <w:rsid w:val="00C0357C"/>
    <w:pPr>
      <w:autoSpaceDE w:val="0"/>
      <w:autoSpaceDN w:val="0"/>
      <w:adjustRightInd w:val="0"/>
      <w:spacing w:after="0" w:line="240" w:lineRule="auto"/>
    </w:pPr>
    <w:rPr>
      <w:rFonts w:ascii="Arial" w:hAnsi="Arial" w:cs="Arial"/>
      <w:color w:val="000000"/>
      <w:sz w:val="24"/>
      <w:szCs w:val="24"/>
    </w:rPr>
  </w:style>
  <w:style w:type="character" w:styleId="Tekstzastpczy">
    <w:name w:val="Placeholder Text"/>
    <w:basedOn w:val="Domylnaczcionkaakapitu"/>
    <w:uiPriority w:val="99"/>
    <w:semiHidden/>
    <w:rsid w:val="0011332D"/>
    <w:rPr>
      <w:color w:val="808080"/>
    </w:rPr>
  </w:style>
  <w:style w:type="paragraph" w:styleId="Stopka">
    <w:name w:val="footer"/>
    <w:basedOn w:val="Normalny"/>
    <w:link w:val="StopkaZnak"/>
    <w:uiPriority w:val="99"/>
    <w:unhideWhenUsed/>
    <w:rsid w:val="00746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6CEA"/>
  </w:style>
  <w:style w:type="paragraph" w:styleId="Tytu">
    <w:name w:val="Title"/>
    <w:basedOn w:val="Normalny"/>
    <w:link w:val="TytuZnak"/>
    <w:qFormat/>
    <w:rsid w:val="00EB58CE"/>
    <w:pPr>
      <w:spacing w:after="0" w:line="240" w:lineRule="auto"/>
      <w:jc w:val="center"/>
    </w:pPr>
    <w:rPr>
      <w:rFonts w:ascii="Batang" w:eastAsia="Lucida Sans Unicode" w:hAnsi="Batang" w:cs="Lucida Sans Unicode"/>
      <w:b/>
      <w:sz w:val="28"/>
      <w:szCs w:val="20"/>
    </w:rPr>
  </w:style>
  <w:style w:type="character" w:customStyle="1" w:styleId="TytuZnak">
    <w:name w:val="Tytuł Znak"/>
    <w:basedOn w:val="Domylnaczcionkaakapitu"/>
    <w:link w:val="Tytu"/>
    <w:rsid w:val="00EB58CE"/>
    <w:rPr>
      <w:rFonts w:ascii="Batang" w:eastAsia="Lucida Sans Unicode" w:hAnsi="Batang" w:cs="Lucida Sans Unicode"/>
      <w:b/>
      <w:sz w:val="28"/>
      <w:szCs w:val="20"/>
    </w:rPr>
  </w:style>
  <w:style w:type="paragraph" w:styleId="Tekstpodstawowy">
    <w:name w:val="Body Text"/>
    <w:basedOn w:val="Normalny"/>
    <w:link w:val="TekstpodstawowyZnak"/>
    <w:unhideWhenUsed/>
    <w:rsid w:val="000126D1"/>
    <w:pPr>
      <w:spacing w:after="120" w:line="276" w:lineRule="auto"/>
    </w:pPr>
    <w:rPr>
      <w:rFonts w:ascii="Wingdings" w:eastAsia="Wingdings" w:hAnsi="Wingdings" w:cs="Lucida Sans Unicode"/>
    </w:rPr>
  </w:style>
  <w:style w:type="character" w:customStyle="1" w:styleId="TekstpodstawowyZnak">
    <w:name w:val="Tekst podstawowy Znak"/>
    <w:basedOn w:val="Domylnaczcionkaakapitu"/>
    <w:link w:val="Tekstpodstawowy"/>
    <w:rsid w:val="000126D1"/>
    <w:rPr>
      <w:rFonts w:ascii="Wingdings" w:eastAsia="Wingdings" w:hAnsi="Wingdings" w:cs="Lucida Sans Unicode"/>
    </w:rPr>
  </w:style>
  <w:style w:type="paragraph" w:customStyle="1" w:styleId="Akapitzlist1">
    <w:name w:val="Akapit z listą1"/>
    <w:basedOn w:val="Normalny"/>
    <w:rsid w:val="004F0A02"/>
    <w:pPr>
      <w:suppressAutoHyphens/>
      <w:spacing w:after="200" w:line="276" w:lineRule="auto"/>
      <w:ind w:left="720"/>
    </w:pPr>
    <w:rPr>
      <w:rFonts w:ascii="Lucida Sans Unicode" w:eastAsia="Lucida Sans Unicode" w:hAnsi="Lucida Sans Unicode" w:cs="Cambria"/>
      <w:kern w:val="1"/>
      <w:sz w:val="24"/>
      <w:lang w:eastAsia="hi-IN" w:bidi="hi-IN"/>
    </w:rPr>
  </w:style>
  <w:style w:type="character" w:styleId="Odwoanieprzypisudolnego">
    <w:name w:val="footnote reference"/>
    <w:uiPriority w:val="99"/>
    <w:unhideWhenUsed/>
    <w:rsid w:val="003344EB"/>
    <w:rPr>
      <w:vertAlign w:val="superscript"/>
    </w:rPr>
  </w:style>
  <w:style w:type="paragraph" w:styleId="Tekstkomentarza">
    <w:name w:val="annotation text"/>
    <w:basedOn w:val="Normalny"/>
    <w:link w:val="TekstkomentarzaZnak"/>
    <w:semiHidden/>
    <w:rsid w:val="00D5196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5196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urowska@wmarr.olszty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kurowska@wmarr.olszty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ychalyk@wmarr.olszty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ge.pl/dane-statystyczne" TargetMode="External"/><Relationship Id="rId4" Type="http://schemas.microsoft.com/office/2007/relationships/stylesWithEffects" Target="stylesWithEffects.xml"/><Relationship Id="rId9" Type="http://schemas.openxmlformats.org/officeDocument/2006/relationships/hyperlink" Target="mailto:wmarr@wmarr.olszty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5F02-2AC7-4A8B-8E8E-BA589257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6133</Words>
  <Characters>36802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WMARR S.A.</Company>
  <LinksUpToDate>false</LinksUpToDate>
  <CharactersWithSpaces>42850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Śledzianowski</dc:creator>
  <cp:lastModifiedBy>Alicja Pilarczyk</cp:lastModifiedBy>
  <cp:revision>35</cp:revision>
  <cp:lastPrinted>2024-03-12T11:07:00Z</cp:lastPrinted>
  <dcterms:created xsi:type="dcterms:W3CDTF">2024-02-28T10:13:00Z</dcterms:created>
  <dcterms:modified xsi:type="dcterms:W3CDTF">2024-03-12T12:07:00Z</dcterms:modified>
</cp:coreProperties>
</file>