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EFE62" w14:textId="2BB403A3" w:rsidR="001469FF" w:rsidRDefault="001469FF" w:rsidP="002B03D9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1469FF">
        <w:rPr>
          <w:rFonts w:ascii="Times New Roman" w:hAnsi="Times New Roman" w:cs="Times New Roman"/>
          <w:sz w:val="24"/>
          <w:szCs w:val="24"/>
        </w:rPr>
        <w:t>RG.V.271.12.2024</w:t>
      </w:r>
    </w:p>
    <w:p w14:paraId="728BDDF2" w14:textId="77777777" w:rsidR="001469FF" w:rsidRDefault="001469FF" w:rsidP="002B03D9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</w:p>
    <w:p w14:paraId="1155BB03" w14:textId="7F373812" w:rsidR="002B03D9" w:rsidRPr="007C38E1" w:rsidRDefault="002B03D9" w:rsidP="002B03D9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7C38E1">
        <w:rPr>
          <w:rFonts w:ascii="Times New Roman" w:hAnsi="Times New Roman" w:cs="Times New Roman"/>
          <w:sz w:val="24"/>
          <w:szCs w:val="24"/>
        </w:rPr>
        <w:t>Załącznik nr 2 do umowy</w:t>
      </w:r>
    </w:p>
    <w:p w14:paraId="20F42A79" w14:textId="77777777" w:rsidR="002B03D9" w:rsidRPr="007C38E1" w:rsidRDefault="002B03D9" w:rsidP="002B0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20E2944" w14:textId="77777777" w:rsidR="002B03D9" w:rsidRPr="007C38E1" w:rsidRDefault="002B03D9" w:rsidP="002B0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451F038" w14:textId="7F0A2198" w:rsidR="002B03D9" w:rsidRPr="001469FF" w:rsidRDefault="002B03D9" w:rsidP="002B03D9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9FF">
        <w:rPr>
          <w:rFonts w:ascii="Times New Roman" w:hAnsi="Times New Roman" w:cs="Times New Roman"/>
          <w:b/>
          <w:bCs/>
          <w:sz w:val="24"/>
          <w:szCs w:val="24"/>
        </w:rPr>
        <w:t xml:space="preserve">Sporządzenie planu ogólnego Gminy </w:t>
      </w:r>
      <w:r w:rsidR="006253C6" w:rsidRPr="001469FF">
        <w:rPr>
          <w:rFonts w:ascii="Times New Roman" w:hAnsi="Times New Roman" w:cs="Times New Roman"/>
          <w:b/>
          <w:bCs/>
          <w:sz w:val="24"/>
          <w:szCs w:val="24"/>
        </w:rPr>
        <w:t>Lubasz</w:t>
      </w:r>
    </w:p>
    <w:p w14:paraId="56795801" w14:textId="77777777" w:rsidR="002B03D9" w:rsidRPr="007C38E1" w:rsidRDefault="002B03D9" w:rsidP="002B0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31F908" w14:textId="77777777" w:rsidR="002B03D9" w:rsidRPr="007C38E1" w:rsidRDefault="002B03D9" w:rsidP="002B03D9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7C38E1">
        <w:rPr>
          <w:rFonts w:ascii="Times New Roman" w:hAnsi="Times New Roman" w:cs="Times New Roman"/>
          <w:b/>
          <w:bCs/>
          <w:sz w:val="24"/>
          <w:szCs w:val="24"/>
        </w:rPr>
        <w:t>Wykaz materiałów wyjściowych:</w:t>
      </w:r>
    </w:p>
    <w:p w14:paraId="002B5325" w14:textId="77777777" w:rsidR="002B03D9" w:rsidRPr="007C38E1" w:rsidRDefault="002B03D9" w:rsidP="002B0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215E80" w14:textId="57F6932A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C38E1">
        <w:rPr>
          <w:rFonts w:ascii="Times New Roman" w:hAnsi="Times New Roman" w:cs="Times New Roman"/>
          <w:sz w:val="24"/>
          <w:szCs w:val="24"/>
        </w:rPr>
        <w:t xml:space="preserve">1. Uchwała Nr </w:t>
      </w:r>
      <w:r w:rsidR="006253C6" w:rsidRPr="007C38E1">
        <w:rPr>
          <w:rFonts w:ascii="Times New Roman" w:hAnsi="Times New Roman" w:cs="Times New Roman"/>
          <w:sz w:val="24"/>
          <w:szCs w:val="24"/>
        </w:rPr>
        <w:t>LXII/484/2024</w:t>
      </w:r>
      <w:r w:rsidRPr="007C38E1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6253C6" w:rsidRPr="007C38E1">
        <w:rPr>
          <w:rFonts w:ascii="Times New Roman" w:hAnsi="Times New Roman" w:cs="Times New Roman"/>
          <w:sz w:val="24"/>
          <w:szCs w:val="24"/>
        </w:rPr>
        <w:t>Lubasz</w:t>
      </w:r>
      <w:r w:rsidRPr="007C38E1">
        <w:rPr>
          <w:rFonts w:ascii="Times New Roman" w:hAnsi="Times New Roman" w:cs="Times New Roman"/>
          <w:sz w:val="24"/>
          <w:szCs w:val="24"/>
        </w:rPr>
        <w:t xml:space="preserve"> z dnia </w:t>
      </w:r>
      <w:r w:rsidR="006253C6" w:rsidRPr="007C38E1">
        <w:rPr>
          <w:rFonts w:ascii="Times New Roman" w:hAnsi="Times New Roman" w:cs="Times New Roman"/>
          <w:sz w:val="24"/>
          <w:szCs w:val="24"/>
        </w:rPr>
        <w:t xml:space="preserve">5 marca </w:t>
      </w:r>
      <w:r w:rsidRPr="007C38E1">
        <w:rPr>
          <w:rFonts w:ascii="Times New Roman" w:hAnsi="Times New Roman" w:cs="Times New Roman"/>
          <w:sz w:val="24"/>
          <w:szCs w:val="24"/>
        </w:rPr>
        <w:t xml:space="preserve">2024 r. w sprawie przystąpienia do sporządzenia planu ogólnego gminy </w:t>
      </w:r>
      <w:r w:rsidR="006253C6" w:rsidRPr="007C38E1">
        <w:rPr>
          <w:rFonts w:ascii="Times New Roman" w:hAnsi="Times New Roman" w:cs="Times New Roman"/>
          <w:sz w:val="24"/>
          <w:szCs w:val="24"/>
        </w:rPr>
        <w:t>Lubasz</w:t>
      </w:r>
      <w:r w:rsidRPr="007C38E1">
        <w:rPr>
          <w:rFonts w:ascii="Times New Roman" w:hAnsi="Times New Roman" w:cs="Times New Roman"/>
          <w:sz w:val="24"/>
          <w:szCs w:val="24"/>
        </w:rPr>
        <w:t>.</w:t>
      </w:r>
    </w:p>
    <w:p w14:paraId="303326D9" w14:textId="77777777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5662C94" w14:textId="0A9AD589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C38E1">
        <w:rPr>
          <w:rFonts w:ascii="Times New Roman" w:hAnsi="Times New Roman" w:cs="Times New Roman"/>
          <w:sz w:val="24"/>
          <w:szCs w:val="24"/>
        </w:rPr>
        <w:t xml:space="preserve">2. Mapa ewidencji gruntów i budynków w postaci wektorowej dla obszaru gminy </w:t>
      </w:r>
      <w:r w:rsidR="006253C6" w:rsidRPr="007C38E1">
        <w:rPr>
          <w:rFonts w:ascii="Times New Roman" w:hAnsi="Times New Roman" w:cs="Times New Roman"/>
          <w:sz w:val="24"/>
          <w:szCs w:val="24"/>
        </w:rPr>
        <w:t>Lubasz</w:t>
      </w:r>
    </w:p>
    <w:p w14:paraId="2BC8FC57" w14:textId="77777777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854F86" w14:textId="19986D41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C38E1">
        <w:rPr>
          <w:rFonts w:ascii="Times New Roman" w:hAnsi="Times New Roman" w:cs="Times New Roman"/>
          <w:sz w:val="24"/>
          <w:szCs w:val="24"/>
        </w:rPr>
        <w:t>3. O</w:t>
      </w:r>
      <w:r w:rsidR="000E38EF" w:rsidRPr="007C38E1">
        <w:rPr>
          <w:rFonts w:ascii="Times New Roman" w:hAnsi="Times New Roman" w:cs="Times New Roman"/>
          <w:sz w:val="24"/>
          <w:szCs w:val="24"/>
        </w:rPr>
        <w:t>PRACOWANIE EKOFIZJOGRAFICZNE</w:t>
      </w:r>
      <w:r w:rsidRPr="007C38E1">
        <w:rPr>
          <w:rFonts w:ascii="Times New Roman" w:hAnsi="Times New Roman" w:cs="Times New Roman"/>
          <w:sz w:val="24"/>
          <w:szCs w:val="24"/>
        </w:rPr>
        <w:t xml:space="preserve"> </w:t>
      </w:r>
      <w:r w:rsidR="000E38EF" w:rsidRPr="007C38E1">
        <w:rPr>
          <w:rFonts w:ascii="Times New Roman" w:hAnsi="Times New Roman" w:cs="Times New Roman"/>
          <w:sz w:val="24"/>
          <w:szCs w:val="24"/>
        </w:rPr>
        <w:t>sporządzone na potrzeby studium uwarunkowań i kierunków zagospodarowania przestrzennego G</w:t>
      </w:r>
      <w:r w:rsidRPr="007C38E1">
        <w:rPr>
          <w:rFonts w:ascii="Times New Roman" w:hAnsi="Times New Roman" w:cs="Times New Roman"/>
          <w:sz w:val="24"/>
          <w:szCs w:val="24"/>
        </w:rPr>
        <w:t>miny</w:t>
      </w:r>
      <w:r w:rsidR="00E72A18" w:rsidRPr="007C38E1">
        <w:rPr>
          <w:rFonts w:ascii="Times New Roman" w:hAnsi="Times New Roman" w:cs="Times New Roman"/>
          <w:sz w:val="24"/>
          <w:szCs w:val="24"/>
        </w:rPr>
        <w:t xml:space="preserve"> </w:t>
      </w:r>
      <w:r w:rsidR="006253C6" w:rsidRPr="007C38E1">
        <w:rPr>
          <w:rFonts w:ascii="Times New Roman" w:hAnsi="Times New Roman" w:cs="Times New Roman"/>
          <w:sz w:val="24"/>
          <w:szCs w:val="24"/>
        </w:rPr>
        <w:t>Lubasz</w:t>
      </w:r>
      <w:r w:rsidRPr="007C38E1">
        <w:rPr>
          <w:rFonts w:ascii="Times New Roman" w:hAnsi="Times New Roman" w:cs="Times New Roman"/>
          <w:sz w:val="24"/>
          <w:szCs w:val="24"/>
        </w:rPr>
        <w:t>.</w:t>
      </w:r>
    </w:p>
    <w:p w14:paraId="0D48B12F" w14:textId="77777777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8C201F6" w14:textId="4FC359D7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C38E1">
        <w:rPr>
          <w:rFonts w:ascii="Times New Roman" w:hAnsi="Times New Roman" w:cs="Times New Roman"/>
          <w:sz w:val="24"/>
          <w:szCs w:val="24"/>
        </w:rPr>
        <w:t xml:space="preserve">4. Wnioski złożone przez osoby fizyczne i prawne w odpowiedzi na obwieszczenie i ogłoszenie  w sprawie przystąpienia do sporządzenia planu ogólnego gminy </w:t>
      </w:r>
      <w:r w:rsidR="006253C6" w:rsidRPr="007C38E1">
        <w:rPr>
          <w:rFonts w:ascii="Times New Roman" w:hAnsi="Times New Roman" w:cs="Times New Roman"/>
          <w:sz w:val="24"/>
          <w:szCs w:val="24"/>
        </w:rPr>
        <w:t>Lubasz</w:t>
      </w:r>
      <w:r w:rsidRPr="007C38E1">
        <w:rPr>
          <w:rFonts w:ascii="Times New Roman" w:hAnsi="Times New Roman" w:cs="Times New Roman"/>
          <w:sz w:val="24"/>
          <w:szCs w:val="24"/>
        </w:rPr>
        <w:t xml:space="preserve"> wraz z prognozą oddziaływania na środowisko.</w:t>
      </w:r>
    </w:p>
    <w:p w14:paraId="05D20274" w14:textId="77777777" w:rsidR="002B03D9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4B4C593" w14:textId="2EDE4AD6" w:rsidR="00BC17A3" w:rsidRPr="007C38E1" w:rsidRDefault="002B03D9" w:rsidP="002B03D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C38E1">
        <w:rPr>
          <w:rFonts w:ascii="Times New Roman" w:hAnsi="Times New Roman" w:cs="Times New Roman"/>
          <w:sz w:val="24"/>
          <w:szCs w:val="24"/>
        </w:rPr>
        <w:t xml:space="preserve">5. Plik GML dla APP wygenerowany po podjęciu uchwały o przystąpieniu do sporządzenia planu ogólnego gminy </w:t>
      </w:r>
      <w:r w:rsidR="006253C6" w:rsidRPr="007C38E1">
        <w:rPr>
          <w:rFonts w:ascii="Times New Roman" w:hAnsi="Times New Roman" w:cs="Times New Roman"/>
          <w:sz w:val="24"/>
          <w:szCs w:val="24"/>
        </w:rPr>
        <w:t>Lubasz</w:t>
      </w:r>
      <w:r w:rsidRPr="007C38E1">
        <w:rPr>
          <w:rFonts w:ascii="Times New Roman" w:hAnsi="Times New Roman" w:cs="Times New Roman"/>
          <w:sz w:val="24"/>
          <w:szCs w:val="24"/>
        </w:rPr>
        <w:t>.</w:t>
      </w:r>
    </w:p>
    <w:sectPr w:rsidR="00BC17A3" w:rsidRPr="007C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3D9"/>
    <w:rsid w:val="00031E19"/>
    <w:rsid w:val="00055FE8"/>
    <w:rsid w:val="000E38EF"/>
    <w:rsid w:val="001469FF"/>
    <w:rsid w:val="002B03D9"/>
    <w:rsid w:val="00321300"/>
    <w:rsid w:val="003C31EE"/>
    <w:rsid w:val="005F7B7B"/>
    <w:rsid w:val="006253C6"/>
    <w:rsid w:val="007C38E1"/>
    <w:rsid w:val="00BC17A3"/>
    <w:rsid w:val="00C85455"/>
    <w:rsid w:val="00E7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BE84"/>
  <w15:chartTrackingRefBased/>
  <w15:docId w15:val="{0AB72AEB-13CC-4310-99C6-069B59A2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B03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Łabędzka</dc:creator>
  <cp:keywords/>
  <dc:description/>
  <cp:lastModifiedBy>Andrzej Łusiewicz</cp:lastModifiedBy>
  <cp:revision>6</cp:revision>
  <dcterms:created xsi:type="dcterms:W3CDTF">2024-07-19T12:13:00Z</dcterms:created>
  <dcterms:modified xsi:type="dcterms:W3CDTF">2024-11-15T08:40:00Z</dcterms:modified>
</cp:coreProperties>
</file>