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DD" w:rsidRPr="006D271E" w:rsidRDefault="003766DD" w:rsidP="003766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6A239A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8 </w:t>
      </w:r>
    </w:p>
    <w:p w:rsidR="006E5691" w:rsidRDefault="006E5691" w:rsidP="006E5691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b/>
          <w:color w:val="00000A"/>
          <w:lang w:eastAsia="zh-CN"/>
        </w:rPr>
        <w:t xml:space="preserve">ZADANIE NR  8  </w:t>
      </w:r>
    </w:p>
    <w:p w:rsidR="006E5691" w:rsidRDefault="006E5691" w:rsidP="006E5691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PRZEDMIOT ZAMÓWIENIA:</w:t>
      </w:r>
      <w:r>
        <w:rPr>
          <w:rFonts w:ascii="Liberation Serif" w:eastAsia="Calibri" w:hAnsi="Liberation Serif" w:cs="Calibri"/>
          <w:color w:val="00000A"/>
          <w:lang w:eastAsia="zh-CN"/>
        </w:rPr>
        <w:tab/>
        <w:t>KRZESŁO BIUROWE OBROTOWE, BIURKO DWUSZAFKOWE</w:t>
      </w:r>
    </w:p>
    <w:p w:rsidR="006E5691" w:rsidRDefault="006E5691" w:rsidP="006E5691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ZAMAWIAJĄCY:</w:t>
      </w:r>
      <w:r>
        <w:rPr>
          <w:rFonts w:ascii="Liberation Serif" w:eastAsia="Calibri" w:hAnsi="Liberation Serif" w:cs="Calibri"/>
          <w:color w:val="00000A"/>
          <w:lang w:eastAsia="zh-CN"/>
        </w:rPr>
        <w:tab/>
        <w:t xml:space="preserve">KOMENDA WOJEWÓDZKA POLICJI Z SIEDZIBĄ </w:t>
      </w:r>
      <w:r>
        <w:rPr>
          <w:rFonts w:ascii="Liberation Serif" w:eastAsia="Calibri" w:hAnsi="Liberation Serif" w:cs="Calibri"/>
          <w:color w:val="00000A"/>
          <w:lang w:eastAsia="zh-CN"/>
        </w:rPr>
        <w:br/>
        <w:t>W  RADOMIU</w:t>
      </w:r>
    </w:p>
    <w:p w:rsidR="006E5691" w:rsidRDefault="006E5691" w:rsidP="006E5691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KOSZT TRANSPORTU: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PO STRONIE WYKONAWCY</w:t>
      </w:r>
    </w:p>
    <w:p w:rsidR="006E5691" w:rsidRDefault="006E5691" w:rsidP="006E5691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KOSZT ROZŁADUNKU:</w:t>
      </w:r>
      <w:r>
        <w:rPr>
          <w:rFonts w:ascii="Liberation Serif" w:eastAsia="Calibri" w:hAnsi="Liberation Serif" w:cs="Calibri"/>
          <w:color w:val="00000A"/>
          <w:lang w:eastAsia="zh-CN"/>
        </w:rPr>
        <w:tab/>
      </w:r>
      <w:r>
        <w:rPr>
          <w:rFonts w:ascii="Liberation Serif" w:eastAsia="Calibri" w:hAnsi="Liberation Serif" w:cs="Calibri"/>
          <w:color w:val="00000A"/>
          <w:lang w:eastAsia="zh-CN"/>
        </w:rPr>
        <w:tab/>
        <w:t>PO STRONIE WYKONAWCY</w:t>
      </w:r>
    </w:p>
    <w:p w:rsidR="006E5691" w:rsidRDefault="006E5691" w:rsidP="006E5691">
      <w:pPr>
        <w:spacing w:after="0" w:line="240" w:lineRule="auto"/>
        <w:ind w:left="3572" w:hanging="3572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>MIEJSCE DOSTAWY:                          KOMENDA</w:t>
      </w:r>
      <w:r w:rsidR="006A239A">
        <w:rPr>
          <w:rFonts w:ascii="Liberation Serif" w:eastAsia="Calibri" w:hAnsi="Liberation Serif" w:cs="Calibri"/>
          <w:color w:val="00000A"/>
          <w:lang w:eastAsia="zh-CN"/>
        </w:rPr>
        <w:t xml:space="preserve"> WOJEWÓDZKA POLICJI Z SIEDZIBĄ </w:t>
      </w:r>
      <w:r w:rsidR="006A239A">
        <w:rPr>
          <w:rFonts w:ascii="Liberation Serif" w:eastAsia="Calibri" w:hAnsi="Liberation Serif" w:cs="Calibri"/>
          <w:color w:val="00000A"/>
          <w:lang w:eastAsia="zh-CN"/>
        </w:rPr>
        <w:br/>
      </w:r>
      <w:r>
        <w:rPr>
          <w:rFonts w:ascii="Liberation Serif" w:eastAsia="Calibri" w:hAnsi="Liberation Serif" w:cs="Calibri"/>
          <w:color w:val="00000A"/>
          <w:lang w:eastAsia="zh-CN"/>
        </w:rPr>
        <w:t>W RADOMIU</w:t>
      </w:r>
    </w:p>
    <w:p w:rsidR="006E5691" w:rsidRDefault="006E5691" w:rsidP="006E5691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eastAsia="Calibri" w:hAnsi="Liberation Serif" w:cs="Calibri"/>
          <w:color w:val="00000A"/>
          <w:lang w:eastAsia="zh-CN"/>
        </w:rPr>
        <w:t xml:space="preserve">                                 </w:t>
      </w:r>
      <w:r w:rsidR="006A239A">
        <w:rPr>
          <w:rFonts w:ascii="Liberation Serif" w:eastAsia="Calibri" w:hAnsi="Liberation Serif" w:cs="Calibri"/>
          <w:color w:val="00000A"/>
          <w:lang w:eastAsia="zh-CN"/>
        </w:rPr>
        <w:t xml:space="preserve">                                </w:t>
      </w:r>
      <w:bookmarkStart w:id="0" w:name="_GoBack"/>
      <w:bookmarkEnd w:id="0"/>
      <w:r>
        <w:rPr>
          <w:rFonts w:ascii="Liberation Serif" w:eastAsia="Calibri" w:hAnsi="Liberation Serif" w:cs="Calibri"/>
          <w:color w:val="00000A"/>
          <w:lang w:eastAsia="zh-CN"/>
        </w:rPr>
        <w:t>UL. 11 LISTOPADA 37/59, 26-600 RADOM</w:t>
      </w:r>
    </w:p>
    <w:p w:rsidR="006E5691" w:rsidRDefault="006E5691" w:rsidP="006E5691">
      <w:pPr>
        <w:spacing w:after="0" w:line="240" w:lineRule="auto"/>
        <w:ind w:left="2832" w:hanging="2832"/>
        <w:rPr>
          <w:rFonts w:ascii="Liberation Serif" w:eastAsia="Calibri" w:hAnsi="Liberation Serif" w:cs="Calibri"/>
          <w:color w:val="00000A"/>
          <w:sz w:val="20"/>
          <w:szCs w:val="20"/>
          <w:lang w:eastAsia="zh-CN"/>
        </w:rPr>
      </w:pPr>
    </w:p>
    <w:tbl>
      <w:tblPr>
        <w:tblW w:w="8959" w:type="dxa"/>
        <w:tblInd w:w="8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"/>
        <w:gridCol w:w="1334"/>
        <w:gridCol w:w="2978"/>
        <w:gridCol w:w="568"/>
        <w:gridCol w:w="628"/>
        <w:gridCol w:w="1386"/>
        <w:gridCol w:w="1557"/>
      </w:tblGrid>
      <w:tr w:rsidR="006E5691" w:rsidTr="00C55BE9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kod CPV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wartość brutto</w:t>
            </w:r>
          </w:p>
        </w:tc>
      </w:tr>
      <w:tr w:rsidR="006E5691" w:rsidTr="00C55BE9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1.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5691" w:rsidRDefault="006E5691" w:rsidP="00C55BE9">
            <w:pPr>
              <w:widowControl w:val="0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39113100-7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KRZESŁO BIUROWE  OBROTOWE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  <w:tr w:rsidR="006E5691" w:rsidTr="00C55BE9">
        <w:trPr>
          <w:trHeight w:val="368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5691" w:rsidRDefault="006E5691" w:rsidP="00C55BE9">
            <w:pPr>
              <w:widowControl w:val="0"/>
              <w:tabs>
                <w:tab w:val="left" w:pos="567"/>
              </w:tabs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39121100-7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BIURKO DWUSZAFKOWE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  <w:tr w:rsidR="006E5691" w:rsidTr="00C55BE9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jc w:val="right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E5691" w:rsidRDefault="006E5691" w:rsidP="00C55BE9">
            <w:pPr>
              <w:widowControl w:val="0"/>
              <w:spacing w:after="0"/>
              <w:rPr>
                <w:rFonts w:ascii="Liberation Serif" w:eastAsia="Times New Roman" w:hAnsi="Liberation Serif" w:cs="Times New Roman"/>
                <w:b/>
                <w:color w:val="00000A"/>
                <w:sz w:val="20"/>
                <w:szCs w:val="20"/>
              </w:rPr>
            </w:pPr>
          </w:p>
        </w:tc>
      </w:tr>
    </w:tbl>
    <w:p w:rsidR="006E5691" w:rsidRDefault="006E5691" w:rsidP="006E5691">
      <w:pPr>
        <w:spacing w:after="0" w:line="240" w:lineRule="auto"/>
        <w:ind w:left="2124" w:hanging="2124"/>
        <w:jc w:val="both"/>
        <w:rPr>
          <w:rFonts w:ascii="Liberation Serif" w:eastAsia="Calibri" w:hAnsi="Liberation Serif" w:cs="Times New Roman"/>
          <w:b/>
          <w:color w:val="00000A"/>
        </w:rPr>
      </w:pPr>
    </w:p>
    <w:p w:rsidR="006E5691" w:rsidRDefault="006E5691" w:rsidP="006E5691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b/>
          <w:color w:val="00000A"/>
        </w:rPr>
        <w:t>1. Krzesło biurowe obrotowe</w:t>
      </w:r>
    </w:p>
    <w:p w:rsidR="006E5691" w:rsidRDefault="006E5691" w:rsidP="006E5691">
      <w:pPr>
        <w:spacing w:after="0" w:line="240" w:lineRule="auto"/>
        <w:jc w:val="both"/>
        <w:rPr>
          <w:rFonts w:ascii="Liberation Serif" w:hAnsi="Liberation Serif"/>
        </w:rPr>
      </w:pP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Obrotowe krzesło biurowe z miękkim tapicerowanym siedziskiem i oparciem oraz stałymi podłokietnikami</w:t>
      </w: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Mechanizmem CPT</w:t>
      </w: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 xml:space="preserve">Regulacja kąta pochylenia oparcia w zakresie od -17 </w:t>
      </w:r>
      <w:proofErr w:type="spellStart"/>
      <w:r>
        <w:rPr>
          <w:rFonts w:ascii="Liberation Serif" w:eastAsia="Calibri" w:hAnsi="Liberation Serif" w:cs="Times New Roman"/>
          <w:color w:val="00000A"/>
        </w:rPr>
        <w:t>st</w:t>
      </w:r>
      <w:proofErr w:type="spellEnd"/>
      <w:r>
        <w:rPr>
          <w:rFonts w:ascii="Liberation Serif" w:eastAsia="Calibri" w:hAnsi="Liberation Serif" w:cs="Times New Roman"/>
          <w:color w:val="00000A"/>
        </w:rPr>
        <w:t xml:space="preserve"> do + 6 st.</w:t>
      </w: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Blokada kąta pochylenia oparcia w wybranej pozycji za pomocą śruby</w:t>
      </w: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Regulacja wysokości oparcia</w:t>
      </w: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Podnośnik pneumatyczny</w:t>
      </w: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Obrotowa podstawa na kółkach z tworzywa sztucznego w kolorze czarnym</w:t>
      </w: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 xml:space="preserve">Wygodne wyprofilowane oparcie w odcinku lędźwiowym </w:t>
      </w: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Siedzisko i oparcie obszyte tkaniną w kolorze szarym</w:t>
      </w: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Pianka siedziska: cięta</w:t>
      </w: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Pianka oparcia: cięta</w:t>
      </w:r>
    </w:p>
    <w:p w:rsidR="006E5691" w:rsidRDefault="006E5691" w:rsidP="006E56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Times New Roman"/>
          <w:color w:val="00000A"/>
        </w:rPr>
        <w:t>Wymiary: szerokość całkowita 59-60 cm, głębokość całkowita 56-57 cm, wysokość oparcia regulowana od 95 cm do 109 cm</w:t>
      </w:r>
    </w:p>
    <w:p w:rsidR="006E5691" w:rsidRDefault="006E5691" w:rsidP="006E5691">
      <w:pPr>
        <w:spacing w:after="0"/>
        <w:jc w:val="both"/>
        <w:rPr>
          <w:rFonts w:ascii="Liberation Serif" w:eastAsia="Times New Roman" w:hAnsi="Liberation Serif" w:cs="Times New Roman"/>
          <w:b/>
          <w:color w:val="00000A"/>
        </w:rPr>
      </w:pPr>
    </w:p>
    <w:p w:rsidR="006E5691" w:rsidRDefault="006E5691" w:rsidP="006E5691">
      <w:pPr>
        <w:spacing w:after="0"/>
        <w:jc w:val="both"/>
        <w:rPr>
          <w:rFonts w:ascii="Liberation Serif" w:eastAsia="Times New Roman" w:hAnsi="Liberation Serif" w:cs="Times New Roman"/>
          <w:b/>
          <w:color w:val="00000A"/>
        </w:rPr>
      </w:pPr>
      <w:r>
        <w:rPr>
          <w:rFonts w:ascii="Liberation Serif" w:eastAsia="Times New Roman" w:hAnsi="Liberation Serif" w:cs="Times New Roman"/>
          <w:b/>
          <w:color w:val="00000A"/>
        </w:rPr>
        <w:t>2. Biurko dwuszafkowe</w:t>
      </w:r>
    </w:p>
    <w:p w:rsidR="006E5691" w:rsidRDefault="006E5691" w:rsidP="006E5691">
      <w:pPr>
        <w:spacing w:after="0"/>
        <w:jc w:val="both"/>
        <w:rPr>
          <w:rFonts w:ascii="Liberation Serif" w:eastAsia="Times New Roman" w:hAnsi="Liberation Serif" w:cs="Times New Roman"/>
          <w:b/>
          <w:color w:val="00000A"/>
        </w:rPr>
      </w:pPr>
    </w:p>
    <w:p w:rsidR="006E5691" w:rsidRDefault="006E5691" w:rsidP="006E5691">
      <w:pPr>
        <w:numPr>
          <w:ilvl w:val="0"/>
          <w:numId w:val="2"/>
        </w:numPr>
        <w:suppressAutoHyphens/>
        <w:spacing w:after="0" w:line="276" w:lineRule="auto"/>
        <w:jc w:val="both"/>
      </w:pPr>
      <w:r>
        <w:rPr>
          <w:rFonts w:ascii="Liberation Serif" w:eastAsia="Times New Roman" w:hAnsi="Liberation Serif" w:cs="Times New Roman"/>
          <w:color w:val="00000A"/>
        </w:rPr>
        <w:t>płyta laminowana 18 mm</w:t>
      </w:r>
    </w:p>
    <w:p w:rsidR="006E5691" w:rsidRDefault="006E5691" w:rsidP="006E5691">
      <w:pPr>
        <w:numPr>
          <w:ilvl w:val="0"/>
          <w:numId w:val="2"/>
        </w:numPr>
        <w:suppressAutoHyphens/>
        <w:spacing w:after="0" w:line="276" w:lineRule="auto"/>
        <w:jc w:val="both"/>
      </w:pPr>
      <w:r>
        <w:rPr>
          <w:rFonts w:ascii="Liberation Serif" w:eastAsia="Times New Roman" w:hAnsi="Liberation Serif" w:cs="Times New Roman"/>
          <w:color w:val="00000A"/>
        </w:rPr>
        <w:t>widoczne krawędzie oklejone okleiną PCV/ABS</w:t>
      </w:r>
    </w:p>
    <w:p w:rsidR="006E5691" w:rsidRDefault="006E5691" w:rsidP="006E5691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Liberation Serif" w:eastAsia="Calibri" w:hAnsi="Liberation Serif" w:cs="Times New Roman"/>
          <w:color w:val="00000A"/>
        </w:rPr>
        <w:t>półka otwarta na jednostkę centralną ze szczeliną wentylacyjną</w:t>
      </w:r>
    </w:p>
    <w:p w:rsidR="006E5691" w:rsidRDefault="006E5691" w:rsidP="006E5691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Liberation Serif" w:eastAsia="Calibri" w:hAnsi="Liberation Serif" w:cs="Times New Roman"/>
          <w:color w:val="00000A"/>
        </w:rPr>
        <w:t>półka jezdna pod klawiaturą</w:t>
      </w:r>
    </w:p>
    <w:p w:rsidR="006E5691" w:rsidRDefault="006E5691" w:rsidP="006E5691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Liberation Serif" w:eastAsia="Calibri" w:hAnsi="Liberation Serif" w:cs="Times New Roman"/>
          <w:color w:val="00000A"/>
        </w:rPr>
        <w:t>cztery szuflady</w:t>
      </w:r>
    </w:p>
    <w:p w:rsidR="006E5691" w:rsidRDefault="006E5691" w:rsidP="006E5691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Liberation Serif" w:eastAsia="Calibri" w:hAnsi="Liberation Serif" w:cs="Times New Roman"/>
          <w:color w:val="00000A"/>
        </w:rPr>
        <w:t>wymiary 1300 x 600 x 760 mm</w:t>
      </w:r>
    </w:p>
    <w:p w:rsidR="006E5691" w:rsidRDefault="006E5691" w:rsidP="006E5691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Liberation Serif" w:eastAsia="Calibri" w:hAnsi="Liberation Serif" w:cs="Times New Roman"/>
          <w:color w:val="00000A"/>
        </w:rPr>
        <w:t xml:space="preserve">kolor dąb </w:t>
      </w:r>
      <w:proofErr w:type="spellStart"/>
      <w:r>
        <w:rPr>
          <w:rFonts w:ascii="Liberation Serif" w:eastAsia="Calibri" w:hAnsi="Liberation Serif" w:cs="Times New Roman"/>
          <w:color w:val="00000A"/>
        </w:rPr>
        <w:t>sonoma</w:t>
      </w:r>
      <w:proofErr w:type="spellEnd"/>
    </w:p>
    <w:p w:rsidR="006E5691" w:rsidRDefault="006E5691" w:rsidP="006E569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E5691" w:rsidRDefault="006E5691" w:rsidP="006E569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E5691" w:rsidRDefault="006E5691" w:rsidP="006E569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E5691" w:rsidRDefault="006E5691" w:rsidP="006E569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E5691" w:rsidRDefault="006E5691" w:rsidP="006E5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E5691" w:rsidRDefault="006E5691" w:rsidP="006E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E5691" w:rsidRPr="00546799" w:rsidRDefault="006E5691" w:rsidP="006E5691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lastRenderedPageBreak/>
        <w:t>UWAGA: Informacja dla Wykonawcy</w:t>
      </w:r>
    </w:p>
    <w:p w:rsidR="006E5691" w:rsidRPr="009026B2" w:rsidRDefault="006E5691" w:rsidP="006E56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6E5691" w:rsidRPr="009026B2" w:rsidRDefault="006E5691" w:rsidP="006E56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6E5691" w:rsidRDefault="006E5691" w:rsidP="006E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830"/>
    <w:multiLevelType w:val="multilevel"/>
    <w:tmpl w:val="308E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652D"/>
    <w:multiLevelType w:val="multilevel"/>
    <w:tmpl w:val="7E8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15"/>
    <w:rsid w:val="003766DD"/>
    <w:rsid w:val="006A239A"/>
    <w:rsid w:val="006E5691"/>
    <w:rsid w:val="00855615"/>
    <w:rsid w:val="00C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55E1"/>
  <w15:chartTrackingRefBased/>
  <w15:docId w15:val="{1F0998E9-EA8B-4421-AFA1-8FEA3BDD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2022-10-17T11:24:00Z</dcterms:created>
  <dcterms:modified xsi:type="dcterms:W3CDTF">2022-10-17T11:53:00Z</dcterms:modified>
</cp:coreProperties>
</file>