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8895" w:type="dxa"/>
        <w:tblInd w:w="250" w:type="dxa"/>
        <w:tblLook w:val="04A0" w:firstRow="1" w:lastRow="0" w:firstColumn="1" w:lastColumn="0" w:noHBand="0" w:noVBand="1"/>
      </w:tblPr>
      <w:tblGrid>
        <w:gridCol w:w="538"/>
        <w:gridCol w:w="3431"/>
        <w:gridCol w:w="1275"/>
        <w:gridCol w:w="1770"/>
        <w:gridCol w:w="1881"/>
      </w:tblGrid>
      <w:tr w:rsidR="00191D0F" w:rsidRPr="0037596E" w:rsidTr="00191D0F">
        <w:tc>
          <w:tcPr>
            <w:tcW w:w="538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431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275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770" w:type="dxa"/>
          </w:tcPr>
          <w:p w:rsidR="00191D0F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Okres gwarancji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/w miesiącach/</w:t>
            </w:r>
            <w:r w:rsidRPr="0037596E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1881" w:type="dxa"/>
          </w:tcPr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 /w dniach kalendarzowych/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1D0F" w:rsidRPr="0037596E" w:rsidTr="00191D0F">
        <w:trPr>
          <w:trHeight w:val="528"/>
        </w:trPr>
        <w:tc>
          <w:tcPr>
            <w:tcW w:w="538" w:type="dxa"/>
          </w:tcPr>
          <w:p w:rsidR="00191D0F" w:rsidRPr="0037596E" w:rsidRDefault="00191D0F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:rsidR="00BD57A5" w:rsidRDefault="00BD57A5" w:rsidP="00BD57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Polygen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</w:p>
          <w:p w:rsidR="00BD57A5" w:rsidRDefault="00BD57A5" w:rsidP="00BD57A5">
            <w:r>
              <w:t>ul. Krzemieniecka 53 54-613 Wrocław,</w:t>
            </w:r>
          </w:p>
          <w:p w:rsidR="00BD57A5" w:rsidRDefault="00BD57A5" w:rsidP="00BD57A5">
            <w:pPr>
              <w:rPr>
                <w:rFonts w:asciiTheme="minorHAnsi" w:hAnsiTheme="minorHAnsi" w:cstheme="minorHAnsi"/>
                <w:color w:val="FF0000"/>
              </w:rPr>
            </w:pPr>
            <w:r w:rsidRPr="009F721B">
              <w:rPr>
                <w:rFonts w:asciiTheme="minorHAnsi" w:hAnsiTheme="minorHAnsi" w:cstheme="minorHAnsi"/>
              </w:rPr>
              <w:t>NIP</w:t>
            </w:r>
            <w:r>
              <w:rPr>
                <w:rFonts w:asciiTheme="minorHAnsi" w:hAnsiTheme="minorHAnsi" w:cstheme="minorHAnsi"/>
              </w:rPr>
              <w:t>:</w:t>
            </w:r>
            <w:r w:rsidRPr="009F721B">
              <w:rPr>
                <w:rFonts w:asciiTheme="minorHAnsi" w:hAnsiTheme="minorHAnsi" w:cstheme="minorHAnsi"/>
              </w:rPr>
              <w:t xml:space="preserve"> 8942671632</w:t>
            </w:r>
          </w:p>
          <w:p w:rsidR="00CD7092" w:rsidRPr="00191D0F" w:rsidRDefault="00CD7092" w:rsidP="009F721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</w:tcPr>
          <w:p w:rsidR="00191D0F" w:rsidRPr="00BD57A5" w:rsidRDefault="00BD57A5" w:rsidP="00050D4F">
            <w:pPr>
              <w:jc w:val="right"/>
              <w:rPr>
                <w:rFonts w:asciiTheme="minorHAnsi" w:hAnsiTheme="minorHAnsi" w:cstheme="minorHAnsi"/>
              </w:rPr>
            </w:pPr>
            <w:r w:rsidRPr="00BD57A5">
              <w:rPr>
                <w:rFonts w:asciiTheme="minorHAnsi" w:hAnsiTheme="minorHAnsi" w:cstheme="minorHAnsi"/>
              </w:rPr>
              <w:t>298.198,74</w:t>
            </w:r>
          </w:p>
        </w:tc>
        <w:tc>
          <w:tcPr>
            <w:tcW w:w="1770" w:type="dxa"/>
          </w:tcPr>
          <w:p w:rsidR="00191D0F" w:rsidRPr="00BD57A5" w:rsidRDefault="00BD57A5" w:rsidP="00050D4F">
            <w:pPr>
              <w:jc w:val="center"/>
              <w:rPr>
                <w:rFonts w:asciiTheme="minorHAnsi" w:hAnsiTheme="minorHAnsi" w:cstheme="minorHAnsi"/>
              </w:rPr>
            </w:pPr>
            <w:r w:rsidRPr="00BD57A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1" w:type="dxa"/>
          </w:tcPr>
          <w:p w:rsidR="00191D0F" w:rsidRPr="00BD57A5" w:rsidRDefault="00BD57A5" w:rsidP="003B3427">
            <w:pPr>
              <w:jc w:val="center"/>
              <w:rPr>
                <w:rFonts w:asciiTheme="minorHAnsi" w:hAnsiTheme="minorHAnsi" w:cstheme="minorHAnsi"/>
              </w:rPr>
            </w:pPr>
            <w:r w:rsidRPr="00BD57A5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brutto:</w:t>
      </w:r>
      <w:r w:rsidR="00FF176C" w:rsidRPr="0037596E">
        <w:rPr>
          <w:rFonts w:asciiTheme="minorHAnsi" w:hAnsiTheme="minorHAnsi" w:cstheme="minorHAnsi"/>
          <w:b/>
        </w:rPr>
        <w:t xml:space="preserve"> </w:t>
      </w:r>
      <w:r w:rsidR="002D7289" w:rsidRPr="002D7289">
        <w:rPr>
          <w:rFonts w:asciiTheme="minorHAnsi" w:hAnsiTheme="minorHAnsi" w:cstheme="minorHAnsi"/>
        </w:rPr>
        <w:t xml:space="preserve">293.395,59zł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03.01.2024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9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0D" w:rsidRDefault="00D2400D" w:rsidP="00DA0443">
      <w:pPr>
        <w:spacing w:after="0" w:line="240" w:lineRule="auto"/>
      </w:pPr>
      <w:r>
        <w:separator/>
      </w:r>
    </w:p>
  </w:endnote>
  <w:endnote w:type="continuationSeparator" w:id="0">
    <w:p w:rsidR="00D2400D" w:rsidRDefault="00D2400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0D" w:rsidRDefault="00D2400D" w:rsidP="00DA0443">
      <w:pPr>
        <w:spacing w:after="0" w:line="240" w:lineRule="auto"/>
      </w:pPr>
      <w:r>
        <w:separator/>
      </w:r>
    </w:p>
  </w:footnote>
  <w:footnote w:type="continuationSeparator" w:id="0">
    <w:p w:rsidR="00D2400D" w:rsidRDefault="00D2400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AA" w:rsidRPr="00E6004B" w:rsidRDefault="00AF43FD" w:rsidP="00AF43FD">
    <w:pPr>
      <w:autoSpaceDE w:val="0"/>
      <w:autoSpaceDN w:val="0"/>
      <w:adjustRightInd w:val="0"/>
      <w:spacing w:after="120"/>
      <w:jc w:val="both"/>
      <w:rPr>
        <w:rFonts w:asciiTheme="minorHAnsi" w:hAnsiTheme="minorHAnsi" w:cstheme="minorHAnsi"/>
      </w:rPr>
    </w:pPr>
    <w:r w:rsidRPr="00E6004B">
      <w:rPr>
        <w:rFonts w:asciiTheme="minorHAnsi" w:hAnsiTheme="minorHAnsi" w:cstheme="minorHAnsi"/>
        <w:b/>
      </w:rPr>
      <w:t xml:space="preserve">Dostawa </w:t>
    </w:r>
    <w:r w:rsidR="00E6004B" w:rsidRPr="00E6004B">
      <w:rPr>
        <w:rFonts w:asciiTheme="minorHAnsi" w:hAnsiTheme="minorHAnsi" w:cstheme="minorHAnsi"/>
        <w:b/>
      </w:rPr>
      <w:t>systemu detekcji i analizy obiektów fluorescencyjnych w podczerwieni</w:t>
    </w:r>
    <w:r w:rsidR="00E6004B" w:rsidRPr="00E6004B">
      <w:rPr>
        <w:rFonts w:asciiTheme="minorHAnsi" w:hAnsiTheme="minorHAnsi" w:cstheme="minorHAnsi"/>
        <w:i/>
      </w:rPr>
      <w:t xml:space="preserve"> </w:t>
    </w:r>
    <w:r w:rsidR="00E6004B" w:rsidRPr="00E6004B">
      <w:rPr>
        <w:rFonts w:asciiTheme="minorHAnsi" w:hAnsiTheme="minorHAnsi" w:cstheme="minorHAnsi"/>
        <w:b/>
      </w:rPr>
      <w:t xml:space="preserve"> </w:t>
    </w:r>
  </w:p>
  <w:p w:rsidR="002152B9" w:rsidRPr="000E53A0" w:rsidRDefault="00AF43FD" w:rsidP="000E53A0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nr postępowania: GUM2023ZP01</w:t>
    </w:r>
    <w:r w:rsidR="00E6004B">
      <w:rPr>
        <w:rFonts w:asciiTheme="minorHAnsi" w:hAnsiTheme="minorHAnsi" w:cstheme="minorHAnsi"/>
        <w:b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6DB1"/>
    <w:rsid w:val="0042070C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6BAE"/>
    <w:rsid w:val="00557F3E"/>
    <w:rsid w:val="00560D56"/>
    <w:rsid w:val="00563D53"/>
    <w:rsid w:val="00565868"/>
    <w:rsid w:val="00566706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5A87"/>
    <w:rsid w:val="00940442"/>
    <w:rsid w:val="00940721"/>
    <w:rsid w:val="00943D04"/>
    <w:rsid w:val="00946596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4A06"/>
    <w:rsid w:val="00E47AF8"/>
    <w:rsid w:val="00E6004B"/>
    <w:rsid w:val="00E626D2"/>
    <w:rsid w:val="00E73410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6536"/>
    <w:rsid w:val="00F8707D"/>
    <w:rsid w:val="00FA75CF"/>
    <w:rsid w:val="00FB0BB8"/>
    <w:rsid w:val="00FB4FC8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5805-ABC0-41C8-9D57-AD4CB750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tomsket@wp.pl</cp:lastModifiedBy>
  <cp:revision>622</cp:revision>
  <cp:lastPrinted>2024-01-02T09:34:00Z</cp:lastPrinted>
  <dcterms:created xsi:type="dcterms:W3CDTF">2017-04-11T11:42:00Z</dcterms:created>
  <dcterms:modified xsi:type="dcterms:W3CDTF">2024-01-03T08:28:00Z</dcterms:modified>
</cp:coreProperties>
</file>