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3" w:rsidRPr="00962997" w:rsidRDefault="00492092" w:rsidP="00044D43">
      <w:pPr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>IR.ZP.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271.</w:t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35A59" w:rsidRPr="0096299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Załącznik nr 3 do SWZ</w:t>
      </w: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  <w:r w:rsidRPr="00962997">
        <w:rPr>
          <w:rFonts w:asciiTheme="minorHAnsi" w:hAnsiTheme="minorHAnsi" w:cstheme="minorHAnsi"/>
          <w:b/>
          <w:color w:val="FF0000"/>
        </w:rPr>
        <w:t>Niniejszy dokument należy opatrzyć zaufany, osobistym lub kwalifikowanym podpisem elektronicznym.</w:t>
      </w:r>
      <w:bookmarkStart w:id="0" w:name="_GoBack"/>
      <w:bookmarkEnd w:id="0"/>
    </w:p>
    <w:p w:rsidR="00050077" w:rsidRPr="00962997" w:rsidRDefault="00050077" w:rsidP="000500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2646D9" w:rsidP="00050077">
      <w:pPr>
        <w:keepNext/>
        <w:tabs>
          <w:tab w:val="num" w:pos="0"/>
        </w:tabs>
        <w:spacing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962997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299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oferty w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postępowaniu o udzielenie zamówienia publicznego prowadzonego na podstawie ustawy z dnia 11 września 2019 r. Prawo zamówień publicznych (Dz. U. z 20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1 r., poz. 1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9 z </w:t>
      </w:r>
      <w:proofErr w:type="spellStart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. zm. – </w:t>
      </w:r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zwana dalej u</w:t>
      </w:r>
      <w:r w:rsidR="00D10238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stawa </w:t>
      </w:r>
      <w:proofErr w:type="spellStart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przez Gminę </w:t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Grybów, 33-330 Grybów, </w:t>
      </w:r>
      <w:r w:rsidR="009629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>ul. Jakubowskiego 33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którego przedmiotem jest realizacja zadania pn.: 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„Opracowanie dokumentacji projektow</w:t>
      </w:r>
      <w:r w:rsidR="00635A59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ych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budowy chodników w ciągu dróg powiatowych na terenie gminy Grybów </w:t>
      </w:r>
      <w:r w:rsidR="00962997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podziałem na dwie części”. Dotyczy części ……………………… </w:t>
      </w:r>
    </w:p>
    <w:p w:rsidR="00492092" w:rsidRPr="0096299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>Wykonawca  w celu potwierdzenia spełniania warunku udziału w postepowaniu określonego w rozdz</w:t>
      </w:r>
      <w:r w:rsidRPr="00962997">
        <w:rPr>
          <w:rFonts w:asciiTheme="minorHAnsi" w:hAnsiTheme="minorHAnsi" w:cstheme="minorHAnsi"/>
          <w:sz w:val="22"/>
          <w:szCs w:val="22"/>
        </w:rPr>
        <w:t>. VIII pkt. 2</w:t>
      </w:r>
      <w:r w:rsidR="00E914FE" w:rsidRPr="009629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4FE" w:rsidRPr="0096299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E914FE" w:rsidRPr="00962997">
        <w:rPr>
          <w:rFonts w:asciiTheme="minorHAnsi" w:hAnsiTheme="minorHAnsi" w:cstheme="minorHAnsi"/>
          <w:sz w:val="22"/>
          <w:szCs w:val="22"/>
        </w:rPr>
        <w:t xml:space="preserve"> 4</w:t>
      </w:r>
      <w:r w:rsidRPr="00962997">
        <w:rPr>
          <w:rFonts w:asciiTheme="minorHAnsi" w:hAnsiTheme="minorHAnsi" w:cstheme="minorHAnsi"/>
          <w:sz w:val="22"/>
          <w:szCs w:val="22"/>
        </w:rPr>
        <w:t xml:space="preserve"> SWZ przedstawia informacje dotyczące wykonania następujących usług (prac projektowych).</w:t>
      </w:r>
    </w:p>
    <w:p w:rsidR="00050077" w:rsidRPr="00962997" w:rsidRDefault="00050077" w:rsidP="00050077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890817" w:rsidRPr="00962997" w:rsidRDefault="00D61013" w:rsidP="00050077">
      <w:pPr>
        <w:spacing w:after="120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</w:pPr>
      <w:bookmarkStart w:id="1" w:name="_Hlk62468056"/>
      <w:r w:rsidRPr="00962997">
        <w:rPr>
          <w:rFonts w:asciiTheme="minorHAnsi" w:hAnsiTheme="minorHAnsi" w:cstheme="minorHAnsi"/>
          <w:i/>
          <w:color w:val="000000"/>
          <w:sz w:val="20"/>
          <w:szCs w:val="20"/>
        </w:rPr>
        <w:t>Dotyczy</w:t>
      </w:r>
      <w:r w:rsidRPr="00962997"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  <w:t xml:space="preserve"> usług  (prac projektowych)zrealizowanych w okresie ostatnich 3 lat, a jeżeli okres prowadzenia działalności jest krótszy – to w tym okresie. 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1417"/>
        <w:gridCol w:w="2126"/>
        <w:gridCol w:w="3402"/>
      </w:tblGrid>
      <w:tr w:rsidR="00A4125F" w:rsidRPr="00962997" w:rsidTr="00962997">
        <w:trPr>
          <w:trHeight w:val="335"/>
        </w:trPr>
        <w:tc>
          <w:tcPr>
            <w:tcW w:w="353" w:type="pct"/>
            <w:shd w:val="clear" w:color="auto" w:fill="C0C0C0"/>
            <w:vAlign w:val="center"/>
          </w:tcPr>
          <w:bookmarkEnd w:id="1"/>
          <w:p w:rsidR="00A4125F" w:rsidRPr="00962997" w:rsidRDefault="00A4125F" w:rsidP="00CE6A94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7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Przedmiot usługi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6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690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usługi (prace projektowe) zostały wykonane</w:t>
            </w:r>
          </w:p>
        </w:tc>
      </w:tr>
      <w:tr w:rsidR="00A4125F" w:rsidRPr="00962997" w:rsidTr="00962997">
        <w:trPr>
          <w:trHeight w:val="79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53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70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E914FE" w:rsidP="00050077">
      <w:pPr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W załączeniu przedkłada się dowody potwierdzające, że usługi zostały wykonane należycie.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BE7453" w:rsidRPr="00962997" w:rsidRDefault="00BE7453" w:rsidP="00BE7453">
      <w:pPr>
        <w:jc w:val="right"/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Podpis wykonawcy zgodnie z zapisami SWZ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F35986" w:rsidRPr="00962997" w:rsidRDefault="00F35986">
      <w:pPr>
        <w:rPr>
          <w:rFonts w:asciiTheme="minorHAnsi" w:hAnsiTheme="minorHAnsi" w:cstheme="minorHAnsi"/>
        </w:rPr>
      </w:pPr>
    </w:p>
    <w:sectPr w:rsidR="00F35986" w:rsidRPr="009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6"/>
    <w:rsid w:val="00044D43"/>
    <w:rsid w:val="00050077"/>
    <w:rsid w:val="002646D9"/>
    <w:rsid w:val="00492092"/>
    <w:rsid w:val="005C5D75"/>
    <w:rsid w:val="00635A59"/>
    <w:rsid w:val="00890817"/>
    <w:rsid w:val="00962997"/>
    <w:rsid w:val="00A4125F"/>
    <w:rsid w:val="00BE7453"/>
    <w:rsid w:val="00C24848"/>
    <w:rsid w:val="00C37C26"/>
    <w:rsid w:val="00D10238"/>
    <w:rsid w:val="00D61013"/>
    <w:rsid w:val="00E914FE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12</cp:revision>
  <dcterms:created xsi:type="dcterms:W3CDTF">2021-03-19T07:30:00Z</dcterms:created>
  <dcterms:modified xsi:type="dcterms:W3CDTF">2021-12-09T08:51:00Z</dcterms:modified>
</cp:coreProperties>
</file>