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B5A8607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 –</w:t>
      </w:r>
      <w:r w:rsidR="00A640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A640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603343EC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LEKÓW</w:t>
      </w:r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 STOSOWANYCH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 xml:space="preserve"> W PROGRAMACH LEKOWYCH</w:t>
      </w:r>
      <w:r w:rsidR="007E2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2C01">
        <w:rPr>
          <w:rFonts w:ascii="Times New Roman" w:eastAsia="Calibri" w:hAnsi="Times New Roman" w:cs="Times New Roman"/>
          <w:b/>
          <w:sz w:val="28"/>
          <w:szCs w:val="28"/>
        </w:rPr>
        <w:t>W DERMATOLOGII (</w:t>
      </w:r>
      <w:proofErr w:type="spellStart"/>
      <w:r w:rsidR="00212C01">
        <w:rPr>
          <w:rFonts w:ascii="Times New Roman" w:eastAsia="Calibri" w:hAnsi="Times New Roman" w:cs="Times New Roman"/>
          <w:b/>
          <w:sz w:val="28"/>
          <w:szCs w:val="28"/>
        </w:rPr>
        <w:t>Secukinumabum</w:t>
      </w:r>
      <w:proofErr w:type="spellEnd"/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12C01">
        <w:rPr>
          <w:rFonts w:ascii="Times New Roman" w:eastAsia="Calibri" w:hAnsi="Times New Roman" w:cs="Times New Roman"/>
          <w:b/>
          <w:sz w:val="28"/>
          <w:szCs w:val="28"/>
        </w:rPr>
        <w:t>Ixekizumabum</w:t>
      </w:r>
      <w:proofErr w:type="spellEnd"/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212C01">
        <w:rPr>
          <w:rFonts w:ascii="Times New Roman" w:eastAsia="Calibri" w:hAnsi="Times New Roman" w:cs="Times New Roman"/>
          <w:b/>
          <w:sz w:val="28"/>
          <w:szCs w:val="28"/>
        </w:rPr>
        <w:t>Omalizumabum</w:t>
      </w:r>
      <w:proofErr w:type="spellEnd"/>
      <w:r w:rsidR="00212C0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650C1CA" w14:textId="60A3BD29" w:rsidR="005D20B9" w:rsidRPr="005D20B9" w:rsidRDefault="00EE0807" w:rsidP="00EE0807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5D20B9" w:rsidRPr="005D20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……………………………..</w:t>
      </w:r>
    </w:p>
    <w:p w14:paraId="1327656F" w14:textId="14CCCFF1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67365312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2A716889" w14:textId="77777777" w:rsidR="00E55A2C" w:rsidRPr="00E55A2C" w:rsidRDefault="001C4385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E55A2C" w:rsidRPr="00E55A2C">
        <w:rPr>
          <w:rFonts w:ascii="Times New Roman" w:hAnsi="Times New Roman"/>
        </w:rPr>
        <w:t xml:space="preserve"> </w:t>
      </w:r>
    </w:p>
    <w:p w14:paraId="7ADF1D16" w14:textId="49630638" w:rsidR="00E55A2C" w:rsidRPr="005C1553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00A29">
        <w:rPr>
          <w:rFonts w:ascii="Times New Roman" w:hAnsi="Times New Roman"/>
        </w:rPr>
        <w:t>Ustawa z dnia 6 kwietnia 2001 r. Prawo Farmaceu</w:t>
      </w:r>
      <w:r w:rsidR="005C0F93">
        <w:rPr>
          <w:rFonts w:ascii="Times New Roman" w:hAnsi="Times New Roman"/>
        </w:rPr>
        <w:t>tyczne (Dz.U. z 2021 r., poz. 97</w:t>
      </w:r>
      <w:r>
        <w:rPr>
          <w:rFonts w:ascii="Times New Roman" w:hAnsi="Times New Roman"/>
        </w:rPr>
        <w:t>4 ze zm.</w:t>
      </w:r>
      <w:r w:rsidRPr="00A00A29">
        <w:rPr>
          <w:rFonts w:ascii="Times New Roman" w:hAnsi="Times New Roman"/>
        </w:rPr>
        <w:t>),</w:t>
      </w:r>
    </w:p>
    <w:p w14:paraId="5C6BDB0A" w14:textId="77777777" w:rsidR="00E55A2C" w:rsidRPr="005C1553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087B17E1" w:rsidR="00E55A2C" w:rsidRDefault="008E053F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E55A2C" w:rsidRPr="00E55A2C">
        <w:rPr>
          <w:rFonts w:ascii="Times New Roman" w:eastAsia="Calibri" w:hAnsi="Times New Roman" w:cs="Times New Roman"/>
          <w:i/>
        </w:rPr>
        <w:t>leków</w:t>
      </w:r>
      <w:r w:rsidR="00801ACA">
        <w:rPr>
          <w:rFonts w:ascii="Times New Roman" w:eastAsia="Calibri" w:hAnsi="Times New Roman" w:cs="Times New Roman"/>
          <w:i/>
        </w:rPr>
        <w:t xml:space="preserve"> stosowanych</w:t>
      </w:r>
      <w:r w:rsidR="00E55A2C" w:rsidRPr="00E55A2C">
        <w:rPr>
          <w:rFonts w:ascii="Times New Roman" w:eastAsia="Calibri" w:hAnsi="Times New Roman" w:cs="Times New Roman"/>
          <w:i/>
        </w:rPr>
        <w:t xml:space="preserve"> w programach lekowych</w:t>
      </w:r>
      <w:r w:rsidR="00801ACA">
        <w:rPr>
          <w:rFonts w:ascii="Times New Roman" w:eastAsia="Calibri" w:hAnsi="Times New Roman" w:cs="Times New Roman"/>
          <w:i/>
        </w:rPr>
        <w:t xml:space="preserve"> w dermatologii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131FD787" w:rsidR="00EC7239" w:rsidRDefault="00E55A2C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747C4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847A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6F15CB9D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>
        <w:rPr>
          <w:rFonts w:ascii="Times New Roman" w:eastAsia="Calibri" w:hAnsi="Times New Roman" w:cs="Times New Roman"/>
        </w:rPr>
        <w:t>3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6EFBB939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FF6D0E" w:rsidRPr="008E795B">
        <w:rPr>
          <w:rFonts w:ascii="Times New Roman" w:eastAsia="Times New Roman" w:hAnsi="Times New Roman" w:cs="Times New Roman"/>
          <w:b/>
          <w:lang w:eastAsia="ar-SA"/>
        </w:rPr>
        <w:t>1</w:t>
      </w:r>
      <w:r w:rsidR="00747C43">
        <w:rPr>
          <w:rFonts w:ascii="Times New Roman" w:eastAsia="Times New Roman" w:hAnsi="Times New Roman" w:cs="Times New Roman"/>
          <w:b/>
          <w:lang w:eastAsia="ar-SA"/>
        </w:rPr>
        <w:t>2</w:t>
      </w:r>
      <w:r w:rsidR="00FF6D0E" w:rsidRPr="008E795B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FE515E8" w:rsidR="005C4428" w:rsidRPr="00CA0E4E" w:rsidRDefault="006F775D" w:rsidP="00847AE4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leczniczymi przeznaczonymi dla ludzi.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570BD1F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 lub w art. 46 lub w art. 48 ustawy z dnia 25 czerwca 2010 r. o sporcie,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D982EC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3DF6D302" w14:textId="57A9DE9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690A89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441DDCF4" w14:textId="77777777"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0731973F" w:rsidR="004C1FA7" w:rsidRPr="00690A89" w:rsidRDefault="004C1FA7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1795C2A1" w14:textId="2EF7A041" w:rsidR="006A3D28" w:rsidRPr="00956152" w:rsidRDefault="006A3D28" w:rsidP="00847AE4">
      <w:pPr>
        <w:pStyle w:val="Akapitzlist"/>
        <w:keepLines/>
        <w:numPr>
          <w:ilvl w:val="0"/>
          <w:numId w:val="53"/>
        </w:numPr>
        <w:suppressAutoHyphens/>
        <w:spacing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847AE4">
      <w:pPr>
        <w:pStyle w:val="Akapitzlist"/>
        <w:keepLines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9C85F6F" w14:textId="46840271" w:rsidR="001945D2" w:rsidRPr="001945D2" w:rsidRDefault="0007311E" w:rsidP="00FF1E73">
      <w:pPr>
        <w:keepLines/>
        <w:suppressAutoHyphens/>
        <w:autoSpaceDE w:val="0"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- </w:t>
      </w:r>
      <w:r w:rsidR="001945D2" w:rsidRPr="001945D2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1BFFA110" w14:textId="0697351D" w:rsidR="00A4321C" w:rsidRPr="001945D2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77777777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Osobą uprawnioną do kontaktu z Wykonawcami jest Monika Wojciechowska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4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18C82F4F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6AD1">
        <w:rPr>
          <w:rFonts w:ascii="Times New Roman" w:eastAsia="Times New Roman" w:hAnsi="Times New Roman" w:cs="Times New Roman"/>
          <w:b/>
          <w:lang w:eastAsia="ar-SA"/>
        </w:rPr>
        <w:t>1</w:t>
      </w:r>
      <w:r w:rsidR="00507CF8">
        <w:rPr>
          <w:rFonts w:ascii="Times New Roman" w:eastAsia="Times New Roman" w:hAnsi="Times New Roman" w:cs="Times New Roman"/>
          <w:b/>
          <w:lang w:eastAsia="ar-SA"/>
        </w:rPr>
        <w:t>3</w:t>
      </w:r>
      <w:r w:rsidR="00C777AD">
        <w:rPr>
          <w:rFonts w:ascii="Times New Roman" w:eastAsia="Times New Roman" w:hAnsi="Times New Roman" w:cs="Times New Roman"/>
          <w:b/>
          <w:lang w:eastAsia="ar-SA"/>
        </w:rPr>
        <w:t>.</w:t>
      </w:r>
      <w:r w:rsidR="00507CF8">
        <w:rPr>
          <w:rFonts w:ascii="Times New Roman" w:eastAsia="Times New Roman" w:hAnsi="Times New Roman" w:cs="Times New Roman"/>
          <w:b/>
          <w:lang w:eastAsia="ar-SA"/>
        </w:rPr>
        <w:t>02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202</w:t>
      </w:r>
      <w:r w:rsidR="00507CF8">
        <w:rPr>
          <w:rFonts w:ascii="Times New Roman" w:eastAsia="Times New Roman" w:hAnsi="Times New Roman" w:cs="Times New Roman"/>
          <w:b/>
          <w:lang w:eastAsia="ar-SA"/>
        </w:rPr>
        <w:t>2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CB1135E" w:rsidR="00DB5909" w:rsidRPr="002D3CB6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040CF58" w14:textId="77777777" w:rsidR="002D3CB6" w:rsidRPr="007E259D" w:rsidRDefault="002D3CB6" w:rsidP="002D3CB6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29ADF0E" w14:textId="77777777" w:rsidR="0004017D" w:rsidRPr="0004017D" w:rsidRDefault="0004017D" w:rsidP="00847AE4">
      <w:pPr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right="196" w:hanging="357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4A6BE7C3" w14:textId="77777777" w:rsidR="0004017D" w:rsidRPr="0004017D" w:rsidRDefault="0004017D" w:rsidP="00847AE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27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28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8A70F37" w14:textId="77777777" w:rsidR="0004017D" w:rsidRPr="0004017D" w:rsidRDefault="0004017D" w:rsidP="00847AE4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2BFF6F9F" w14:textId="77777777" w:rsidR="0004017D" w:rsidRPr="0004017D" w:rsidRDefault="0004017D" w:rsidP="00847AE4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0169FAE9" w14:textId="77777777" w:rsidR="0004017D" w:rsidRPr="0004017D" w:rsidRDefault="0004017D" w:rsidP="00847AE4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Część V (</w:t>
      </w:r>
      <w:r w:rsidRPr="0004017D">
        <w:rPr>
          <w:rFonts w:ascii="Times New Roman" w:hAnsi="Times New Roman" w:cs="Times New Roman"/>
          <w:i/>
        </w:rPr>
        <w:t>Ograniczenie liczby kwalifikujących się kandydatów</w:t>
      </w:r>
      <w:r w:rsidRPr="0004017D">
        <w:rPr>
          <w:rFonts w:ascii="Times New Roman" w:hAnsi="Times New Roman" w:cs="Times New Roman"/>
        </w:rPr>
        <w:t>) należy pozostawić niewypełnioną.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08B426A0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76260E70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29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507CF8">
        <w:rPr>
          <w:rFonts w:ascii="Times New Roman" w:eastAsia="Calibri" w:hAnsi="Times New Roman" w:cs="Times New Roman"/>
          <w:b/>
          <w:color w:val="000000"/>
          <w:lang w:eastAsia="pl-PL"/>
        </w:rPr>
        <w:t>16</w:t>
      </w:r>
      <w:r w:rsidR="0004017D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07CF8"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.2021 r. do godz. 09:00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0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4743B3BE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507CF8">
        <w:rPr>
          <w:rFonts w:ascii="Times New Roman" w:hAnsi="Times New Roman" w:cs="Times New Roman"/>
          <w:b/>
        </w:rPr>
        <w:t>16</w:t>
      </w:r>
      <w:r w:rsidR="0004017D">
        <w:rPr>
          <w:rFonts w:ascii="Times New Roman" w:hAnsi="Times New Roman" w:cs="Times New Roman"/>
          <w:b/>
        </w:rPr>
        <w:t>.</w:t>
      </w:r>
      <w:r w:rsidR="00507CF8">
        <w:rPr>
          <w:rFonts w:ascii="Times New Roman" w:hAnsi="Times New Roman" w:cs="Times New Roman"/>
          <w:b/>
        </w:rPr>
        <w:t>11</w:t>
      </w:r>
      <w:r w:rsidR="0096689F" w:rsidRPr="00463A42">
        <w:rPr>
          <w:rFonts w:ascii="Times New Roman" w:hAnsi="Times New Roman" w:cs="Times New Roman"/>
          <w:b/>
        </w:rPr>
        <w:t>.2021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9:30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3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68AB4788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323F8AAC" w14:textId="115F46C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2AF1AD" w14:textId="7D8621DB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CDCE9D" w14:textId="7B7C20D8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04E711" w14:textId="2B2166E5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75325D" w14:textId="1A19E517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766BE2" w14:textId="77777777" w:rsidR="002D3CB6" w:rsidRDefault="002D3CB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3229DA2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3A232E">
        <w:rPr>
          <w:rFonts w:ascii="Times New Roman" w:eastAsia="Calibri" w:hAnsi="Times New Roman" w:cs="Times New Roman"/>
        </w:rPr>
        <w:t>3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5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4A6F3DC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/F</w:t>
      </w:r>
      <w:r w:rsidR="00954B71">
        <w:rPr>
          <w:rFonts w:ascii="Times New Roman" w:eastAsia="Calibri" w:hAnsi="Times New Roman" w:cs="Times New Roman"/>
          <w:b/>
          <w:color w:val="000000"/>
        </w:rPr>
        <w:t>Z-</w:t>
      </w:r>
      <w:r w:rsidR="00507CF8">
        <w:rPr>
          <w:rFonts w:ascii="Times New Roman" w:eastAsia="Calibri" w:hAnsi="Times New Roman" w:cs="Times New Roman"/>
          <w:b/>
          <w:color w:val="000000"/>
        </w:rPr>
        <w:t>57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8A9B34" w14:textId="77777777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564A482" w14:textId="69A4212E"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0D9F50" w14:textId="77777777"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14:paraId="33A5BE8B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788BA559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05332C8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2CFE86A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6D140877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495B4E4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6E496BD0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11B9F45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5E0598C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AD80775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7B6AD1" w:rsidRDefault="007B6AD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7B6AD1" w:rsidRDefault="007B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4F7B32DB" w:rsidR="007B6AD1" w:rsidRPr="00851403" w:rsidRDefault="007B6AD1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</w:t>
            </w:r>
            <w:r w:rsidR="00A64082">
              <w:rPr>
                <w:rFonts w:ascii="Times New Roman" w:hAnsi="Times New Roman"/>
                <w:sz w:val="20"/>
                <w:szCs w:val="20"/>
                <w:lang w:val="pl-PL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1D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1D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7B6AD1" w:rsidRDefault="007B6AD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7B6AD1" w:rsidRDefault="007B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2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38"/>
  </w:num>
  <w:num w:numId="4">
    <w:abstractNumId w:val="39"/>
  </w:num>
  <w:num w:numId="5">
    <w:abstractNumId w:val="2"/>
  </w:num>
  <w:num w:numId="6">
    <w:abstractNumId w:val="45"/>
  </w:num>
  <w:num w:numId="7">
    <w:abstractNumId w:val="44"/>
  </w:num>
  <w:num w:numId="8">
    <w:abstractNumId w:val="49"/>
  </w:num>
  <w:num w:numId="9">
    <w:abstractNumId w:val="28"/>
  </w:num>
  <w:num w:numId="10">
    <w:abstractNumId w:val="27"/>
  </w:num>
  <w:num w:numId="11">
    <w:abstractNumId w:val="29"/>
  </w:num>
  <w:num w:numId="12">
    <w:abstractNumId w:val="9"/>
  </w:num>
  <w:num w:numId="13">
    <w:abstractNumId w:val="7"/>
  </w:num>
  <w:num w:numId="14">
    <w:abstractNumId w:val="11"/>
  </w:num>
  <w:num w:numId="15">
    <w:abstractNumId w:val="32"/>
  </w:num>
  <w:num w:numId="16">
    <w:abstractNumId w:val="42"/>
  </w:num>
  <w:num w:numId="17">
    <w:abstractNumId w:val="52"/>
  </w:num>
  <w:num w:numId="18">
    <w:abstractNumId w:val="26"/>
  </w:num>
  <w:num w:numId="19">
    <w:abstractNumId w:val="33"/>
  </w:num>
  <w:num w:numId="20">
    <w:abstractNumId w:val="46"/>
  </w:num>
  <w:num w:numId="21">
    <w:abstractNumId w:val="3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36"/>
  </w:num>
  <w:num w:numId="31">
    <w:abstractNumId w:val="41"/>
  </w:num>
  <w:num w:numId="32">
    <w:abstractNumId w:val="16"/>
  </w:num>
  <w:num w:numId="33">
    <w:abstractNumId w:val="8"/>
  </w:num>
  <w:num w:numId="34">
    <w:abstractNumId w:val="34"/>
  </w:num>
  <w:num w:numId="35">
    <w:abstractNumId w:val="15"/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4"/>
  </w:num>
  <w:num w:numId="41">
    <w:abstractNumId w:val="1"/>
  </w:num>
  <w:num w:numId="42">
    <w:abstractNumId w:val="18"/>
  </w:num>
  <w:num w:numId="43">
    <w:abstractNumId w:val="20"/>
  </w:num>
  <w:num w:numId="44">
    <w:abstractNumId w:val="56"/>
  </w:num>
  <w:num w:numId="45">
    <w:abstractNumId w:val="47"/>
  </w:num>
  <w:num w:numId="46">
    <w:abstractNumId w:val="57"/>
  </w:num>
  <w:num w:numId="47">
    <w:abstractNumId w:val="31"/>
  </w:num>
  <w:num w:numId="48">
    <w:abstractNumId w:val="51"/>
  </w:num>
  <w:num w:numId="49">
    <w:abstractNumId w:val="37"/>
  </w:num>
  <w:num w:numId="50">
    <w:abstractNumId w:val="13"/>
  </w:num>
  <w:num w:numId="51">
    <w:abstractNumId w:val="6"/>
  </w:num>
  <w:num w:numId="52">
    <w:abstractNumId w:val="53"/>
  </w:num>
  <w:num w:numId="53">
    <w:abstractNumId w:val="10"/>
  </w:num>
  <w:num w:numId="54">
    <w:abstractNumId w:val="24"/>
  </w:num>
  <w:num w:numId="55">
    <w:abstractNumId w:val="19"/>
  </w:num>
  <w:num w:numId="56">
    <w:abstractNumId w:val="40"/>
  </w:num>
  <w:num w:numId="57">
    <w:abstractNumId w:val="4"/>
  </w:num>
  <w:num w:numId="58">
    <w:abstractNumId w:val="54"/>
  </w:num>
  <w:num w:numId="59">
    <w:abstractNumId w:val="3"/>
  </w:num>
  <w:num w:numId="60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E43E0"/>
    <w:rsid w:val="000F1AFA"/>
    <w:rsid w:val="000F2BE6"/>
    <w:rsid w:val="000F6735"/>
    <w:rsid w:val="00105B70"/>
    <w:rsid w:val="0011615D"/>
    <w:rsid w:val="001239F9"/>
    <w:rsid w:val="00132D63"/>
    <w:rsid w:val="00140D06"/>
    <w:rsid w:val="00144B2D"/>
    <w:rsid w:val="00161E19"/>
    <w:rsid w:val="001669DB"/>
    <w:rsid w:val="00172DE5"/>
    <w:rsid w:val="00177626"/>
    <w:rsid w:val="00183D5F"/>
    <w:rsid w:val="001945D2"/>
    <w:rsid w:val="001A4954"/>
    <w:rsid w:val="001A611B"/>
    <w:rsid w:val="001A61F3"/>
    <w:rsid w:val="001B6357"/>
    <w:rsid w:val="001B7055"/>
    <w:rsid w:val="001B705E"/>
    <w:rsid w:val="001B7B2B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2C01"/>
    <w:rsid w:val="00215F52"/>
    <w:rsid w:val="00231520"/>
    <w:rsid w:val="00234A1E"/>
    <w:rsid w:val="00234EB9"/>
    <w:rsid w:val="00243D3B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D0B16"/>
    <w:rsid w:val="002D3CB6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50CA"/>
    <w:rsid w:val="00387ED5"/>
    <w:rsid w:val="003A232E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65DB"/>
    <w:rsid w:val="00454EDD"/>
    <w:rsid w:val="0046233A"/>
    <w:rsid w:val="00463A42"/>
    <w:rsid w:val="004648B1"/>
    <w:rsid w:val="0046581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3BAA"/>
    <w:rsid w:val="004C1FA7"/>
    <w:rsid w:val="004C58C9"/>
    <w:rsid w:val="004C5BFD"/>
    <w:rsid w:val="004D6E96"/>
    <w:rsid w:val="004F1E7D"/>
    <w:rsid w:val="004F20A1"/>
    <w:rsid w:val="004F23C3"/>
    <w:rsid w:val="004F720A"/>
    <w:rsid w:val="004F7AD0"/>
    <w:rsid w:val="00501AC5"/>
    <w:rsid w:val="00507024"/>
    <w:rsid w:val="00507CF8"/>
    <w:rsid w:val="005123AD"/>
    <w:rsid w:val="005138B3"/>
    <w:rsid w:val="00524330"/>
    <w:rsid w:val="00524BB2"/>
    <w:rsid w:val="005411F7"/>
    <w:rsid w:val="005473AD"/>
    <w:rsid w:val="0055209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1ACA"/>
    <w:rsid w:val="00804C82"/>
    <w:rsid w:val="0080700C"/>
    <w:rsid w:val="008211AA"/>
    <w:rsid w:val="00827BCF"/>
    <w:rsid w:val="008356A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2A7E"/>
    <w:rsid w:val="0093358F"/>
    <w:rsid w:val="0093587C"/>
    <w:rsid w:val="009364D6"/>
    <w:rsid w:val="0094027D"/>
    <w:rsid w:val="00940924"/>
    <w:rsid w:val="00941B57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E6B"/>
    <w:rsid w:val="00992AC4"/>
    <w:rsid w:val="0099796F"/>
    <w:rsid w:val="009A0B33"/>
    <w:rsid w:val="009A10AC"/>
    <w:rsid w:val="009B66A4"/>
    <w:rsid w:val="009B6B28"/>
    <w:rsid w:val="009C2C75"/>
    <w:rsid w:val="009C2D21"/>
    <w:rsid w:val="009F0084"/>
    <w:rsid w:val="009F4E4D"/>
    <w:rsid w:val="00A110DA"/>
    <w:rsid w:val="00A1417A"/>
    <w:rsid w:val="00A16E58"/>
    <w:rsid w:val="00A40A79"/>
    <w:rsid w:val="00A4321C"/>
    <w:rsid w:val="00A60B04"/>
    <w:rsid w:val="00A61998"/>
    <w:rsid w:val="00A64082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F0416"/>
    <w:rsid w:val="00BF2AC5"/>
    <w:rsid w:val="00BF77D7"/>
    <w:rsid w:val="00BF7969"/>
    <w:rsid w:val="00C00F03"/>
    <w:rsid w:val="00C11DC1"/>
    <w:rsid w:val="00C14488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C1B02"/>
    <w:rsid w:val="00CD4EF9"/>
    <w:rsid w:val="00CD70F7"/>
    <w:rsid w:val="00CE525E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273D"/>
    <w:rsid w:val="00DC5F0C"/>
    <w:rsid w:val="00DC74F1"/>
    <w:rsid w:val="00DC7D5D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07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F0702BF8-6049-4FC9-9562-5AF0608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espd.uzp.gov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uzp.gov.pl/baza-wiedzy/prawo-zamowien-publicznych-regulacje/prawo-krajowe/jednolity-europejski-dokument-zamowie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E4D4AE-1DB3-4B35-9C86-6EEA1E8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8684</Words>
  <Characters>52105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Dział IT</cp:lastModifiedBy>
  <cp:revision>8</cp:revision>
  <cp:lastPrinted>2021-10-08T08:58:00Z</cp:lastPrinted>
  <dcterms:created xsi:type="dcterms:W3CDTF">2021-09-14T12:24:00Z</dcterms:created>
  <dcterms:modified xsi:type="dcterms:W3CDTF">2021-10-08T10:15:00Z</dcterms:modified>
</cp:coreProperties>
</file>