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C6" w:rsidRDefault="000B77C6" w:rsidP="004E1E49">
      <w:pPr>
        <w:tabs>
          <w:tab w:val="left" w:pos="7980"/>
        </w:tabs>
        <w:spacing w:line="276" w:lineRule="auto"/>
        <w:jc w:val="both"/>
        <w:rPr>
          <w:rFonts w:cs="Arial"/>
          <w:b/>
        </w:rPr>
      </w:pPr>
    </w:p>
    <w:p w:rsidR="004E1E49" w:rsidRPr="00EF4ECE" w:rsidRDefault="004E1E49" w:rsidP="00263F58">
      <w:pPr>
        <w:tabs>
          <w:tab w:val="left" w:pos="7980"/>
        </w:tabs>
        <w:spacing w:line="276" w:lineRule="auto"/>
        <w:jc w:val="both"/>
        <w:rPr>
          <w:rFonts w:cs="Arial"/>
        </w:rPr>
      </w:pPr>
      <w:r w:rsidRPr="00EF4ECE">
        <w:rPr>
          <w:rFonts w:cs="Arial"/>
          <w:b/>
        </w:rPr>
        <w:t xml:space="preserve">znak </w:t>
      </w:r>
      <w:r w:rsidRPr="00263F58">
        <w:rPr>
          <w:rFonts w:cs="Arial"/>
          <w:b/>
        </w:rPr>
        <w:t xml:space="preserve">sprawy: </w:t>
      </w:r>
      <w:r w:rsidRPr="00263F58">
        <w:rPr>
          <w:rFonts w:eastAsia="Times New Roman"/>
          <w:b/>
          <w:lang w:eastAsia="zh-CN"/>
        </w:rPr>
        <w:t>AZP.274.</w:t>
      </w:r>
      <w:r w:rsidR="00BB614F" w:rsidRPr="00263F58">
        <w:rPr>
          <w:rFonts w:eastAsia="Times New Roman"/>
          <w:b/>
          <w:lang w:eastAsia="zh-CN"/>
        </w:rPr>
        <w:t>42</w:t>
      </w:r>
      <w:r w:rsidRPr="00263F58">
        <w:rPr>
          <w:rFonts w:eastAsia="Times New Roman"/>
          <w:b/>
          <w:lang w:eastAsia="zh-CN"/>
        </w:rPr>
        <w:t xml:space="preserve">/2021 – </w:t>
      </w:r>
      <w:r w:rsidR="009C15C7">
        <w:rPr>
          <w:rFonts w:eastAsia="Times New Roman"/>
          <w:b/>
          <w:lang w:eastAsia="zh-CN"/>
        </w:rPr>
        <w:t>334</w:t>
      </w:r>
      <w:r w:rsidRPr="00263F58">
        <w:rPr>
          <w:rFonts w:eastAsia="Times New Roman"/>
          <w:b/>
          <w:lang w:eastAsia="zh-CN"/>
        </w:rPr>
        <w:t xml:space="preserve">                                                                         </w:t>
      </w:r>
      <w:r w:rsidRPr="00EF4ECE">
        <w:rPr>
          <w:rFonts w:cs="Arial"/>
        </w:rPr>
        <w:t xml:space="preserve">Lublin, </w:t>
      </w:r>
      <w:r w:rsidR="00324AFC">
        <w:rPr>
          <w:rFonts w:cs="Arial"/>
        </w:rPr>
        <w:t>10.12.2021 r.</w:t>
      </w:r>
    </w:p>
    <w:p w:rsidR="004E1E49" w:rsidRDefault="004E1E49" w:rsidP="00263F58">
      <w:pPr>
        <w:spacing w:line="276" w:lineRule="auto"/>
        <w:jc w:val="both"/>
      </w:pPr>
    </w:p>
    <w:p w:rsidR="00FF342F" w:rsidRPr="00B7062E" w:rsidRDefault="00FF342F" w:rsidP="00263F58">
      <w:pPr>
        <w:spacing w:line="276" w:lineRule="auto"/>
        <w:jc w:val="both"/>
        <w:rPr>
          <w:b/>
        </w:rPr>
      </w:pPr>
      <w:r w:rsidRPr="00967D72">
        <w:t xml:space="preserve">Dotyczy postępowania o udzielenie zamówienia publicznego o wartości szacunkowej przekraczającej 130 000 zł prowadzonego </w:t>
      </w:r>
      <w:r w:rsidRPr="00967D72">
        <w:rPr>
          <w:lang w:eastAsia="ar-SA"/>
        </w:rPr>
        <w:t xml:space="preserve">na podstawie art. 359 pkt 2) w trybie podstawowym bez negocjacji </w:t>
      </w:r>
      <w:r w:rsidR="000B77C6">
        <w:rPr>
          <w:lang w:eastAsia="ar-SA"/>
        </w:rPr>
        <w:br/>
      </w:r>
      <w:r w:rsidRPr="00967D72">
        <w:rPr>
          <w:lang w:eastAsia="ar-SA"/>
        </w:rPr>
        <w:t>o którym mowa w art. 275 pkt 1) ustawy</w:t>
      </w:r>
      <w:r w:rsidRPr="00967D72">
        <w:t xml:space="preserve"> Pzp pn.: </w:t>
      </w:r>
      <w:r w:rsidRPr="00B7062E">
        <w:rPr>
          <w:b/>
        </w:rPr>
        <w:t>Usługa przeprowadzenia szkoleń dla studentów informatyki zakończonych egzaminem</w:t>
      </w:r>
      <w:r w:rsidR="000B77C6">
        <w:rPr>
          <w:b/>
        </w:rPr>
        <w:t xml:space="preserve"> </w:t>
      </w:r>
      <w:r w:rsidRPr="00B7062E">
        <w:rPr>
          <w:b/>
        </w:rPr>
        <w:t>i wydaniem certyfikatu w ramach projektu „Regionalny Program Rozwoju Katolickiego Uniwersytetu Lubelskiego Jana Pawła II” (3.5.3) z podziałem na 3 części</w:t>
      </w:r>
    </w:p>
    <w:p w:rsidR="00324405" w:rsidRDefault="009C15C7" w:rsidP="00263F58">
      <w:pPr>
        <w:keepNext/>
        <w:tabs>
          <w:tab w:val="left" w:pos="214"/>
        </w:tabs>
        <w:suppressAutoHyphens/>
        <w:spacing w:after="0" w:line="276" w:lineRule="auto"/>
        <w:ind w:left="720"/>
        <w:jc w:val="center"/>
        <w:rPr>
          <w:b/>
          <w:bCs/>
        </w:rPr>
      </w:pPr>
      <w:r>
        <w:rPr>
          <w:b/>
          <w:bCs/>
        </w:rPr>
        <w:t>INFORMACJA</w:t>
      </w:r>
      <w:r w:rsidR="00324405" w:rsidRPr="00B5262D">
        <w:rPr>
          <w:b/>
          <w:bCs/>
        </w:rPr>
        <w:t xml:space="preserve"> O </w:t>
      </w:r>
      <w:r w:rsidR="00324405">
        <w:rPr>
          <w:b/>
          <w:bCs/>
        </w:rPr>
        <w:t xml:space="preserve">UNIEWAŻNIENIU </w:t>
      </w:r>
      <w:r w:rsidR="00324405" w:rsidRPr="00B5262D">
        <w:rPr>
          <w:b/>
          <w:bCs/>
        </w:rPr>
        <w:t xml:space="preserve">CZĘŚCI </w:t>
      </w:r>
      <w:r w:rsidR="00324405">
        <w:rPr>
          <w:b/>
          <w:bCs/>
        </w:rPr>
        <w:t xml:space="preserve">2 ORAZ 3 </w:t>
      </w:r>
      <w:r w:rsidR="00324405" w:rsidRPr="00B5262D">
        <w:rPr>
          <w:b/>
          <w:bCs/>
        </w:rPr>
        <w:t xml:space="preserve"> POSTĘPOWANIA</w:t>
      </w:r>
    </w:p>
    <w:p w:rsidR="009C0B3E" w:rsidRPr="00B5262D" w:rsidRDefault="009C0B3E" w:rsidP="00263F58">
      <w:pPr>
        <w:keepNext/>
        <w:tabs>
          <w:tab w:val="left" w:pos="214"/>
        </w:tabs>
        <w:suppressAutoHyphens/>
        <w:spacing w:after="0" w:line="276" w:lineRule="auto"/>
        <w:ind w:left="720"/>
        <w:jc w:val="center"/>
        <w:rPr>
          <w:b/>
          <w:bCs/>
        </w:rPr>
      </w:pPr>
    </w:p>
    <w:p w:rsidR="00324405" w:rsidRDefault="00324405" w:rsidP="00263F58">
      <w:pPr>
        <w:spacing w:after="0" w:line="276" w:lineRule="auto"/>
        <w:jc w:val="both"/>
      </w:pPr>
      <w:r w:rsidRPr="00B5262D">
        <w:t>Zamawiający - Katolicki Uniwersytet Lubelski Jana Pawła II</w:t>
      </w:r>
      <w:r>
        <w:t>, działając na podstawie art. 260</w:t>
      </w:r>
      <w:r w:rsidRPr="00B5262D">
        <w:t xml:space="preserve"> ust. </w:t>
      </w:r>
      <w:r w:rsidR="009C15C7">
        <w:t>2</w:t>
      </w:r>
      <w:r>
        <w:t xml:space="preserve"> </w:t>
      </w:r>
      <w:r w:rsidRPr="00B5262D">
        <w:t xml:space="preserve">ustawy Prawo zamówień publicznych (tj. Dz. U.  2021 r., poz. 1129 ze zm.), zwanej dalej „ustawą Pzp”, informuje </w:t>
      </w:r>
      <w:r>
        <w:t>o unieważnieniu postępowania w części</w:t>
      </w:r>
      <w:r w:rsidR="00F41E44">
        <w:t>ach</w:t>
      </w:r>
      <w:r>
        <w:t xml:space="preserve"> 2 oraz</w:t>
      </w:r>
      <w:r w:rsidR="00F41E44">
        <w:t xml:space="preserve"> </w:t>
      </w:r>
      <w:r>
        <w:t xml:space="preserve"> 3. </w:t>
      </w:r>
    </w:p>
    <w:p w:rsidR="00903F1D" w:rsidRDefault="00903F1D" w:rsidP="00263F58">
      <w:pPr>
        <w:spacing w:after="0" w:line="276" w:lineRule="auto"/>
        <w:jc w:val="both"/>
      </w:pPr>
    </w:p>
    <w:p w:rsidR="00324405" w:rsidRDefault="00324405" w:rsidP="00263F58">
      <w:pPr>
        <w:spacing w:after="0" w:line="276" w:lineRule="auto"/>
        <w:jc w:val="center"/>
      </w:pPr>
      <w:r>
        <w:t>Uzasadnienie prawne:</w:t>
      </w:r>
    </w:p>
    <w:p w:rsidR="00324405" w:rsidRDefault="00324405" w:rsidP="00263F58">
      <w:pPr>
        <w:spacing w:after="0" w:line="276" w:lineRule="auto"/>
        <w:jc w:val="both"/>
      </w:pPr>
      <w:r>
        <w:t xml:space="preserve"> Zgodnie z dyspozycją art. 255 pkt. 2) ustawy Pzp – „Zamawiający unieważnia postępowanie </w:t>
      </w:r>
      <w:r>
        <w:br/>
        <w:t xml:space="preserve">o udzielenie zamówienia, jeżeli: wszystkie złożone wnioski o dopuszczenie do udziału </w:t>
      </w:r>
      <w:r w:rsidR="00F41E44">
        <w:br/>
      </w:r>
      <w:r>
        <w:t>w postępowaniu albo oferty podlegały odrzuceniu”.</w:t>
      </w:r>
    </w:p>
    <w:p w:rsidR="008056EF" w:rsidRDefault="008056EF" w:rsidP="00263F58">
      <w:pPr>
        <w:spacing w:after="0" w:line="276" w:lineRule="auto"/>
        <w:jc w:val="center"/>
      </w:pPr>
    </w:p>
    <w:p w:rsidR="00324405" w:rsidRDefault="00324405" w:rsidP="00263F58">
      <w:pPr>
        <w:spacing w:after="0" w:line="276" w:lineRule="auto"/>
        <w:jc w:val="center"/>
      </w:pPr>
      <w:r>
        <w:t>Uzasadnienie faktyczne:</w:t>
      </w:r>
    </w:p>
    <w:p w:rsidR="00324405" w:rsidRDefault="00324405" w:rsidP="00263F58">
      <w:pPr>
        <w:spacing w:after="0" w:line="276" w:lineRule="auto"/>
        <w:jc w:val="both"/>
      </w:pPr>
      <w:r>
        <w:t xml:space="preserve">W przedmiotowych częściach postępowania zostały spełnione obligatoryjne przesłanki unieważnienia postępowania, wskazane w art. 255 pkt 2) ustawy Pzp – jedyna złożona </w:t>
      </w:r>
      <w:r w:rsidR="00324AFC">
        <w:t xml:space="preserve">w tych częściach postępowania </w:t>
      </w:r>
      <w:r w:rsidR="00E85E11">
        <w:t xml:space="preserve">przez Wykonawcę MED Farmacja Sp. z. o. o </w:t>
      </w:r>
      <w:r w:rsidR="00324AFC">
        <w:t xml:space="preserve">z siedzibą w </w:t>
      </w:r>
      <w:r w:rsidR="00E85E11">
        <w:t xml:space="preserve"> Łodzi  </w:t>
      </w:r>
      <w:r>
        <w:t xml:space="preserve">oferta podlegała odrzuceniu. </w:t>
      </w:r>
    </w:p>
    <w:p w:rsidR="00114A3D" w:rsidRPr="00B5262D" w:rsidRDefault="00114A3D" w:rsidP="00263F58">
      <w:pPr>
        <w:spacing w:after="0" w:line="276" w:lineRule="auto"/>
        <w:ind w:firstLine="709"/>
        <w:jc w:val="both"/>
      </w:pPr>
    </w:p>
    <w:p w:rsidR="009D190E" w:rsidRDefault="009D190E" w:rsidP="009D190E">
      <w:pPr>
        <w:spacing w:after="0" w:line="240" w:lineRule="auto"/>
        <w:ind w:left="3544"/>
        <w:jc w:val="center"/>
        <w:rPr>
          <w:lang w:eastAsia="ar-SA"/>
        </w:rPr>
      </w:pPr>
      <w:r>
        <w:rPr>
          <w:lang w:eastAsia="ar-SA"/>
        </w:rPr>
        <w:t>/-/ mgr inż. Iwona Roman</w:t>
      </w:r>
    </w:p>
    <w:p w:rsidR="009D190E" w:rsidRDefault="009D190E" w:rsidP="009D190E">
      <w:pPr>
        <w:spacing w:after="0" w:line="240" w:lineRule="auto"/>
        <w:ind w:left="3544"/>
        <w:jc w:val="center"/>
        <w:rPr>
          <w:rFonts w:cs="Times New Roman"/>
        </w:rPr>
      </w:pPr>
      <w:r>
        <w:rPr>
          <w:lang w:eastAsia="ar-SA"/>
        </w:rPr>
        <w:t>Pełnomocnik Rektora KUL ds. administracji</w:t>
      </w:r>
    </w:p>
    <w:p w:rsidR="004A5855" w:rsidRPr="009D190E" w:rsidRDefault="009D190E" w:rsidP="009D190E">
      <w:pPr>
        <w:spacing w:after="0" w:line="276" w:lineRule="auto"/>
        <w:jc w:val="both"/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sectPr w:rsidR="004A5855" w:rsidRPr="009D190E" w:rsidSect="00E143A6">
      <w:headerReference w:type="default" r:id="rId8"/>
      <w:footerReference w:type="default" r:id="rId9"/>
      <w:pgSz w:w="11906" w:h="16838"/>
      <w:pgMar w:top="194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FCFB4" w15:done="0"/>
  <w15:commentEx w15:paraId="3A5021F4" w15:done="0"/>
  <w15:commentEx w15:paraId="2F336742" w15:done="0"/>
  <w15:commentEx w15:paraId="73E86CC5" w15:done="0"/>
  <w15:commentEx w15:paraId="266DE554" w15:done="0"/>
  <w15:commentEx w15:paraId="620D0BBE" w15:done="0"/>
  <w15:commentEx w15:paraId="6F826864" w15:done="0"/>
  <w15:commentEx w15:paraId="0D2A17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82" w:rsidRDefault="00BD6082" w:rsidP="00E143A6">
      <w:pPr>
        <w:spacing w:after="0" w:line="240" w:lineRule="auto"/>
      </w:pPr>
      <w:r>
        <w:separator/>
      </w:r>
    </w:p>
  </w:endnote>
  <w:endnote w:type="continuationSeparator" w:id="1">
    <w:p w:rsidR="00BD6082" w:rsidRDefault="00BD6082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A6" w:rsidRDefault="00E143A6">
    <w:pPr>
      <w:pStyle w:val="Stopka"/>
    </w:pPr>
    <w:r w:rsidRPr="00E143A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-286100</wp:posOffset>
          </wp:positionV>
          <wp:extent cx="4016628" cy="785994"/>
          <wp:effectExtent l="0" t="0" r="3175" b="0"/>
          <wp:wrapNone/>
          <wp:docPr id="28" name="Obraz 28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628" cy="78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82" w:rsidRDefault="00BD6082" w:rsidP="00E143A6">
      <w:pPr>
        <w:spacing w:after="0" w:line="240" w:lineRule="auto"/>
      </w:pPr>
      <w:r>
        <w:separator/>
      </w:r>
    </w:p>
  </w:footnote>
  <w:footnote w:type="continuationSeparator" w:id="1">
    <w:p w:rsidR="00BD6082" w:rsidRDefault="00BD6082" w:rsidP="00E1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62" w:rsidRDefault="005C6FB8">
    <w:pPr>
      <w:pStyle w:val="Nagwek"/>
    </w:pPr>
    <w:sdt>
      <w:sdtPr>
        <w:id w:val="11931251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3" o:spid="_x0000_s1026" style="position:absolute;margin-left:0;margin-top:0;width:29.0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vutQIAALU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EUaCdNCiL1A0Ijacooktz9DrDKKe+kdlCer+QVbfNRJy2UIUvVdKDi0lNYAKbbx/dcAaGo6i9fBR&#10;1pCdbI10ldo3qrMJoQZo7xryfGoI3RtUweZklqSTKUYVuKIwmYQT1zGfZMfTvdLmPZUdsj85VoDd&#10;ZSe7B20sGpIdQ+xlQpaMc9d0Lq42IHDcgbvhqPVZFK6HP9MgXSWrJPbiaLby4qAovPtyGXuzMpxP&#10;i0mxXBbhL3tvGGctq2sq7DVHPYXxn/XroOxRCSdFaclZbdNZSFpt1kuu0I6Ankv3uZqD5xzmX8Nw&#10;RQAuLyiFURy8i1KvnCVzLy7jqZfOg8QLwvRdOgviNC7Ka0oPTNB/p4SGHKfTaOq6dAH6BbfAfa+5&#10;kaxjBiYGZ12Ok1MQyawEV6J2rTWE8fH/ohQW/rkU0O5jo51grUZHrZv9eg9ZrHDXsn4G6SoJyoLh&#10;AWMOfuwazcEcYGrkWP/YEkUx4h8EvIA0jGM7ZpwRT+cRGOrSs770EFG1EoZRZRRGo7E043Da9opt&#10;WrguHAvV38O7KZmT9Bna4bXBbHDMDnPMDp9L20Wdp+3iNwAAAP//AwBQSwMEFAAGAAgAAAAhAKg6&#10;5GraAAAABAEAAA8AAABkcnMvZG93bnJldi54bWxMj0FLAzEQhe+C/yGM4M1m12pZ1s0WEbyIUGw9&#10;9DhNppulm8myybbx3xu96GXg8R7vfdOskxvEmabQe1ZQLgoQxNqbnjsFn7vXuwpEiMgGB8+k4IsC&#10;rNvrqwZr4y/8Qedt7EQu4VCjAhvjWEsZtCWHYeFH4uwd/eQwZjl10kx4yeVukPdFsZIOe84LFkd6&#10;saRP29kp2K3SXqd5X9K7rjqNtLHubaPU7U16fgIRKcW/MPzgZ3RoM9PBz2yCGBTkR+Lvzd5jVYI4&#10;KFg+LCuQbSP/w7ffAAAA//8DAFBLAQItABQABgAIAAAAIQC2gziS/gAAAOEBAAATAAAAAAAAAAAA&#10;AAAAAAAAAABbQ29udGVudF9UeXBlc10ueG1sUEsBAi0AFAAGAAgAAAAhADj9If/WAAAAlAEAAAsA&#10;AAAAAAAAAAAAAAAALwEAAF9yZWxzLy5yZWxzUEsBAi0AFAAGAAgAAAAhANVpG+61AgAAtQUAAA4A&#10;AAAAAAAAAAAAAAAALgIAAGRycy9lMm9Eb2MueG1sUEsBAi0AFAAGAAgAAAAhAKg65GraAAAABA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681AB9" w:rsidRPr="00681AB9" w:rsidRDefault="00681AB9">
                    <w:pPr>
                      <w:pStyle w:val="Stopka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81AB9">
                      <w:rPr>
                        <w:rFonts w:cstheme="minorHAnsi"/>
                        <w:sz w:val="24"/>
                        <w:szCs w:val="24"/>
                      </w:rPr>
                      <w:t>Strona</w:t>
                    </w:r>
                    <w:r w:rsidR="005C6FB8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begin"/>
                    </w:r>
                    <w:r w:rsidRPr="00681AB9">
                      <w:rPr>
                        <w:rFonts w:cstheme="minorHAnsi"/>
                        <w:sz w:val="24"/>
                        <w:szCs w:val="24"/>
                      </w:rPr>
                      <w:instrText xml:space="preserve"> PAGE    \* MERGEFORMAT </w:instrText>
                    </w:r>
                    <w:r w:rsidR="005C6FB8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separate"/>
                    </w:r>
                    <w:r w:rsidR="009D190E">
                      <w:rPr>
                        <w:rFonts w:cstheme="minorHAnsi"/>
                        <w:noProof/>
                        <w:sz w:val="24"/>
                        <w:szCs w:val="24"/>
                      </w:rPr>
                      <w:t>1</w:t>
                    </w:r>
                    <w:r w:rsidR="005C6FB8" w:rsidRPr="00681AB9">
                      <w:rPr>
                        <w:rFonts w:cstheme="minorHAns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pl-PL"/>
      </w:rPr>
      <w:pict>
        <v:rect id="Obraz5" o:spid="_x0000_s1027" style="position:absolute;margin-left:212.45pt;margin-top:2.25pt;width:288.6pt;height:64.4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v/1AEAAAgEAAAOAAAAZHJzL2Uyb0RvYy54bWysU01vEzEQvSPxHyzfySZBDdEqmwpRlUtF&#10;Kwo/wOu1sxa2xxq72Q2/nrE3WVo4FXGx7Pl4M2/eeHc9OsuOCqMB3/DVYsmZ8hI64w8N//7t9t2W&#10;s5iE74QFrxp+UpFf79++2Q2hVmvowXYKGYH4WA+h4X1Koa6qKHvlRFxAUJ6cGtCJRE88VB2KgdCd&#10;rdbL5aYaALuAIFWMZL2ZnHxf8LVWMt1rHVVituHUWyonlrPNZ7XfifqAIvRGntsQ/9CFE8ZT0Rnq&#10;RiTBntD8BeWMRIig00KCq0BrI1XhQGxWyz/YPPYiqMKFhhPDPKb4/2Dll+MDMtORdpx54Uii+xbF&#10;z6s8mSHEmgIewwNmbjHcgfwRyVG98ORHPMeMGl2OJWZsLGM+zWNWY2KSjO83m6v1mtSQ5NuuPmy3&#10;RYdK1JfsgDF9VuBYvjQcScYyXXG8iynXF/UlJBfzcGusLVJa/8JAgdlS+p1aLM2mk1U5zvqvShP7&#10;0mk2RImH9pNFNq0I7TC1eVmUAkYJOVBTwVfmnlNytiqb+cr8OanUB5/mfGc8YBZs4jmxy0TT2I5n&#10;ccmbLS10p0lNDx+fEmhT5vncVUBo3cqYz18j7/Pzdyn1+wPvfwEAAP//AwBQSwMEFAAGAAgAAAAh&#10;AHMaO1veAAAACgEAAA8AAABkcnMvZG93bnJldi54bWxMj8FOwzAQRO9I/IO1SNyo3aRACXGqCsQN&#10;KrW04urESxw1Xke204a/xz3BbVYzmn1TribbsxP60DmSMJ8JYEiN0x21Evafb3dLYCEq0qp3hBJ+&#10;MMCqur4qVaHdmbZ42sWWpRIKhZJgYhwKzkNj0KowcwNS8r6dtyqm07dce3VO5bbnmRAP3KqO0gej&#10;Bnwx2Bx3o5XwWL/uxzy8j1qE9eag/fb49WGkvL2Z1s/AIk7xLwwX/IQOVWKq3Ug6sF7CIls8pWgS&#10;98AuvhDZHFidVJ7nwKuS/59Q/QIAAP//AwBQSwECLQAUAAYACAAAACEAtoM4kv4AAADhAQAAEwAA&#10;AAAAAAAAAAAAAAAAAAAAW0NvbnRlbnRfVHlwZXNdLnhtbFBLAQItABQABgAIAAAAIQA4/SH/1gAA&#10;AJQBAAALAAAAAAAAAAAAAAAAAC8BAABfcmVscy8ucmVsc1BLAQItABQABgAIAAAAIQCtbuv/1AEA&#10;AAgEAAAOAAAAAAAAAAAAAAAAAC4CAABkcnMvZTJvRG9jLnhtbFBLAQItABQABgAIAAAAIQBzGjtb&#10;3gAAAAoBAAAPAAAAAAAAAAAAAAAAAC4EAABkcnMvZG93bnJldi54bWxQSwUGAAAAAAQABADzAAAA&#10;OQUAAAAA&#10;" filled="f" stroked="f">
          <v:path arrowok="t"/>
          <v:textbox>
            <w:txbxContent>
              <w:p w:rsidR="00667A62" w:rsidRDefault="00667A62" w:rsidP="00667A62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667A62" w:rsidRDefault="00667A62" w:rsidP="00667A62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667A62" w:rsidRPr="004E41F0" w:rsidRDefault="00667A62" w:rsidP="00667A62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36"/>
                    <w:szCs w:val="36"/>
                  </w:rPr>
                </w:pPr>
                <w:r w:rsidRPr="0068184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Dział </w:t>
                </w:r>
                <w:r w:rsidR="00681843" w:rsidRPr="0068184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Zakupów i </w:t>
                </w:r>
                <w:r w:rsidRPr="00681843">
                  <w:rPr>
                    <w:b/>
                    <w:bCs/>
                    <w:color w:val="000000"/>
                    <w:sz w:val="28"/>
                    <w:szCs w:val="28"/>
                  </w:rPr>
                  <w:t>Zamówień Publicznych</w:t>
                </w:r>
              </w:p>
            </w:txbxContent>
          </v:textbox>
        </v:rect>
      </w:pict>
    </w:r>
    <w:r w:rsidR="00667A62" w:rsidRPr="00667A62">
      <w:rPr>
        <w:noProof/>
        <w:lang w:eastAsia="pl-PL"/>
      </w:rPr>
      <w:drawing>
        <wp:anchor distT="0" distB="0" distL="133350" distR="122555" simplePos="0" relativeHeight="251657728" behindDoc="1" locked="0" layoutInCell="1" allowOverlap="1">
          <wp:simplePos x="0" y="0"/>
          <wp:positionH relativeFrom="margin">
            <wp:posOffset>-746176</wp:posOffset>
          </wp:positionH>
          <wp:positionV relativeFrom="paragraph">
            <wp:posOffset>-530047</wp:posOffset>
          </wp:positionV>
          <wp:extent cx="7563917" cy="1316736"/>
          <wp:effectExtent l="0" t="0" r="0" b="0"/>
          <wp:wrapNone/>
          <wp:docPr id="5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E93"/>
    <w:multiLevelType w:val="hybridMultilevel"/>
    <w:tmpl w:val="7CFAF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2EAB"/>
    <w:multiLevelType w:val="hybridMultilevel"/>
    <w:tmpl w:val="172C79E8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2D25"/>
    <w:multiLevelType w:val="hybridMultilevel"/>
    <w:tmpl w:val="4CB8B69E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120AF"/>
    <w:multiLevelType w:val="hybridMultilevel"/>
    <w:tmpl w:val="410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E41"/>
    <w:multiLevelType w:val="hybridMultilevel"/>
    <w:tmpl w:val="4CD28718"/>
    <w:lvl w:ilvl="0" w:tplc="C2A25F54">
      <w:start w:val="1"/>
      <w:numFmt w:val="lowerLetter"/>
      <w:lvlText w:val="%1)"/>
      <w:lvlJc w:val="left"/>
      <w:pPr>
        <w:ind w:left="329" w:hanging="45"/>
      </w:pPr>
      <w:rPr>
        <w:rFonts w:hint="default"/>
      </w:rPr>
    </w:lvl>
    <w:lvl w:ilvl="1" w:tplc="D2FCC41E">
      <w:start w:val="4"/>
      <w:numFmt w:val="bullet"/>
      <w:lvlText w:val="•"/>
      <w:lvlJc w:val="left"/>
      <w:pPr>
        <w:ind w:left="1154" w:hanging="150"/>
      </w:pPr>
      <w:rPr>
        <w:rFonts w:asciiTheme="minorHAnsi" w:eastAsiaTheme="minorHAnsi" w:hAnsiTheme="minorHAnsi" w:cstheme="minorHAnsi" w:hint="default"/>
      </w:rPr>
    </w:lvl>
    <w:lvl w:ilvl="2" w:tplc="BB12467A">
      <w:start w:val="1"/>
      <w:numFmt w:val="decimal"/>
      <w:lvlText w:val="%3)"/>
      <w:lvlJc w:val="left"/>
      <w:pPr>
        <w:ind w:left="142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AF4A7C"/>
    <w:multiLevelType w:val="hybridMultilevel"/>
    <w:tmpl w:val="E9E22E5A"/>
    <w:lvl w:ilvl="0" w:tplc="8BA6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F519A"/>
    <w:multiLevelType w:val="hybridMultilevel"/>
    <w:tmpl w:val="8E62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A4A99"/>
    <w:multiLevelType w:val="hybridMultilevel"/>
    <w:tmpl w:val="35B25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F7770"/>
    <w:multiLevelType w:val="hybridMultilevel"/>
    <w:tmpl w:val="19D6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33680"/>
    <w:multiLevelType w:val="hybridMultilevel"/>
    <w:tmpl w:val="2686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77695"/>
    <w:multiLevelType w:val="hybridMultilevel"/>
    <w:tmpl w:val="135A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21F28"/>
    <w:multiLevelType w:val="hybridMultilevel"/>
    <w:tmpl w:val="F324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E11A6"/>
    <w:multiLevelType w:val="hybridMultilevel"/>
    <w:tmpl w:val="8E62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73BD3"/>
    <w:multiLevelType w:val="hybridMultilevel"/>
    <w:tmpl w:val="68C6D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E3A21"/>
    <w:multiLevelType w:val="hybridMultilevel"/>
    <w:tmpl w:val="9D80C67A"/>
    <w:lvl w:ilvl="0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4"/>
  </w:num>
  <w:num w:numId="6">
    <w:abstractNumId w:val="10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3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Golec">
    <w15:presenceInfo w15:providerId="None" w15:userId="Łukasz Gol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87A59"/>
    <w:rsid w:val="0000600C"/>
    <w:rsid w:val="00012866"/>
    <w:rsid w:val="00046DCE"/>
    <w:rsid w:val="00073E38"/>
    <w:rsid w:val="00097837"/>
    <w:rsid w:val="000B77C6"/>
    <w:rsid w:val="000D3DF6"/>
    <w:rsid w:val="001070B4"/>
    <w:rsid w:val="00114A3D"/>
    <w:rsid w:val="00131C0C"/>
    <w:rsid w:val="0013264C"/>
    <w:rsid w:val="001714CF"/>
    <w:rsid w:val="001746DF"/>
    <w:rsid w:val="00180CE6"/>
    <w:rsid w:val="00187A59"/>
    <w:rsid w:val="00193826"/>
    <w:rsid w:val="00197971"/>
    <w:rsid w:val="001D0BED"/>
    <w:rsid w:val="001D63BD"/>
    <w:rsid w:val="001F44E8"/>
    <w:rsid w:val="002054D4"/>
    <w:rsid w:val="00226182"/>
    <w:rsid w:val="00234911"/>
    <w:rsid w:val="00235AED"/>
    <w:rsid w:val="00236F57"/>
    <w:rsid w:val="002430F0"/>
    <w:rsid w:val="00243F65"/>
    <w:rsid w:val="0026045F"/>
    <w:rsid w:val="00263F58"/>
    <w:rsid w:val="00284B65"/>
    <w:rsid w:val="002B2BFA"/>
    <w:rsid w:val="002D0382"/>
    <w:rsid w:val="002E04E1"/>
    <w:rsid w:val="002F1FA8"/>
    <w:rsid w:val="00324405"/>
    <w:rsid w:val="00324AFC"/>
    <w:rsid w:val="00363A3C"/>
    <w:rsid w:val="00406426"/>
    <w:rsid w:val="0043163F"/>
    <w:rsid w:val="00433752"/>
    <w:rsid w:val="004440E4"/>
    <w:rsid w:val="00444CD7"/>
    <w:rsid w:val="00454518"/>
    <w:rsid w:val="004A42FA"/>
    <w:rsid w:val="004A5855"/>
    <w:rsid w:val="004B6DA3"/>
    <w:rsid w:val="004E1E49"/>
    <w:rsid w:val="004E751D"/>
    <w:rsid w:val="005137ED"/>
    <w:rsid w:val="005228FB"/>
    <w:rsid w:val="00525799"/>
    <w:rsid w:val="005B52AF"/>
    <w:rsid w:val="005C5D07"/>
    <w:rsid w:val="005C5E0A"/>
    <w:rsid w:val="005C6FB8"/>
    <w:rsid w:val="005D7463"/>
    <w:rsid w:val="00601009"/>
    <w:rsid w:val="00605182"/>
    <w:rsid w:val="006079F3"/>
    <w:rsid w:val="00634DFF"/>
    <w:rsid w:val="0064592C"/>
    <w:rsid w:val="00667A62"/>
    <w:rsid w:val="00681843"/>
    <w:rsid w:val="00681AB9"/>
    <w:rsid w:val="00694DF7"/>
    <w:rsid w:val="006A3335"/>
    <w:rsid w:val="006B0719"/>
    <w:rsid w:val="006C0AA1"/>
    <w:rsid w:val="006C1183"/>
    <w:rsid w:val="0070247D"/>
    <w:rsid w:val="00706AE9"/>
    <w:rsid w:val="00706B7A"/>
    <w:rsid w:val="00714A49"/>
    <w:rsid w:val="00720E87"/>
    <w:rsid w:val="00723A95"/>
    <w:rsid w:val="00776729"/>
    <w:rsid w:val="007A6639"/>
    <w:rsid w:val="007D3203"/>
    <w:rsid w:val="007D7594"/>
    <w:rsid w:val="007F4E2C"/>
    <w:rsid w:val="0080526D"/>
    <w:rsid w:val="008056EF"/>
    <w:rsid w:val="008158B3"/>
    <w:rsid w:val="00842767"/>
    <w:rsid w:val="00857482"/>
    <w:rsid w:val="00860F95"/>
    <w:rsid w:val="00861B59"/>
    <w:rsid w:val="00863C29"/>
    <w:rsid w:val="00883D5A"/>
    <w:rsid w:val="00896121"/>
    <w:rsid w:val="008A5B62"/>
    <w:rsid w:val="008C3DFB"/>
    <w:rsid w:val="00903F1D"/>
    <w:rsid w:val="009177E0"/>
    <w:rsid w:val="00925CE1"/>
    <w:rsid w:val="00973F7B"/>
    <w:rsid w:val="00976AA9"/>
    <w:rsid w:val="009A2D1B"/>
    <w:rsid w:val="009C0B3E"/>
    <w:rsid w:val="009C15C7"/>
    <w:rsid w:val="009D190E"/>
    <w:rsid w:val="009F6518"/>
    <w:rsid w:val="00A101D2"/>
    <w:rsid w:val="00A1089C"/>
    <w:rsid w:val="00A137B5"/>
    <w:rsid w:val="00A20594"/>
    <w:rsid w:val="00A67190"/>
    <w:rsid w:val="00A67CF3"/>
    <w:rsid w:val="00A731A3"/>
    <w:rsid w:val="00A7411D"/>
    <w:rsid w:val="00A84651"/>
    <w:rsid w:val="00A92547"/>
    <w:rsid w:val="00AA467E"/>
    <w:rsid w:val="00AB0CD8"/>
    <w:rsid w:val="00AC4E54"/>
    <w:rsid w:val="00AC5467"/>
    <w:rsid w:val="00AD58D1"/>
    <w:rsid w:val="00AD7CB6"/>
    <w:rsid w:val="00AE050B"/>
    <w:rsid w:val="00B00EA2"/>
    <w:rsid w:val="00B0304F"/>
    <w:rsid w:val="00B3301F"/>
    <w:rsid w:val="00B54374"/>
    <w:rsid w:val="00B7373A"/>
    <w:rsid w:val="00B76163"/>
    <w:rsid w:val="00BA53CC"/>
    <w:rsid w:val="00BB614F"/>
    <w:rsid w:val="00BC2453"/>
    <w:rsid w:val="00BC400B"/>
    <w:rsid w:val="00BD6082"/>
    <w:rsid w:val="00BE7C2A"/>
    <w:rsid w:val="00BF2B58"/>
    <w:rsid w:val="00BF3F27"/>
    <w:rsid w:val="00C15B43"/>
    <w:rsid w:val="00C170AA"/>
    <w:rsid w:val="00C268E4"/>
    <w:rsid w:val="00C43CAF"/>
    <w:rsid w:val="00C571D5"/>
    <w:rsid w:val="00C67A52"/>
    <w:rsid w:val="00C67F6B"/>
    <w:rsid w:val="00C819F1"/>
    <w:rsid w:val="00C81FEB"/>
    <w:rsid w:val="00C82B6B"/>
    <w:rsid w:val="00C94798"/>
    <w:rsid w:val="00C94CF6"/>
    <w:rsid w:val="00CA1CC9"/>
    <w:rsid w:val="00CA5285"/>
    <w:rsid w:val="00CC32B8"/>
    <w:rsid w:val="00CD3AA7"/>
    <w:rsid w:val="00D11710"/>
    <w:rsid w:val="00D151F0"/>
    <w:rsid w:val="00D47EF3"/>
    <w:rsid w:val="00D612DA"/>
    <w:rsid w:val="00D65D55"/>
    <w:rsid w:val="00D667ED"/>
    <w:rsid w:val="00D82AFE"/>
    <w:rsid w:val="00D86E07"/>
    <w:rsid w:val="00D9270E"/>
    <w:rsid w:val="00DC669F"/>
    <w:rsid w:val="00DD2144"/>
    <w:rsid w:val="00DD3687"/>
    <w:rsid w:val="00DF64B3"/>
    <w:rsid w:val="00E143A6"/>
    <w:rsid w:val="00E235C2"/>
    <w:rsid w:val="00E41487"/>
    <w:rsid w:val="00E4177B"/>
    <w:rsid w:val="00E66332"/>
    <w:rsid w:val="00E75868"/>
    <w:rsid w:val="00E85E11"/>
    <w:rsid w:val="00E96447"/>
    <w:rsid w:val="00EA4549"/>
    <w:rsid w:val="00EB012F"/>
    <w:rsid w:val="00EE037B"/>
    <w:rsid w:val="00EE1094"/>
    <w:rsid w:val="00EF07BD"/>
    <w:rsid w:val="00EF4ECE"/>
    <w:rsid w:val="00F01ED2"/>
    <w:rsid w:val="00F11B08"/>
    <w:rsid w:val="00F11CDE"/>
    <w:rsid w:val="00F41E44"/>
    <w:rsid w:val="00F528EC"/>
    <w:rsid w:val="00F55E3D"/>
    <w:rsid w:val="00F70860"/>
    <w:rsid w:val="00F73C43"/>
    <w:rsid w:val="00F81524"/>
    <w:rsid w:val="00F81ACD"/>
    <w:rsid w:val="00F962E1"/>
    <w:rsid w:val="00FA22D4"/>
    <w:rsid w:val="00FA780B"/>
    <w:rsid w:val="00FB2613"/>
    <w:rsid w:val="00FB2E34"/>
    <w:rsid w:val="00FD0C7B"/>
    <w:rsid w:val="00FE46D5"/>
    <w:rsid w:val="00FF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rsid w:val="004A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58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70A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4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4CF"/>
    <w:rPr>
      <w:b/>
      <w:bCs/>
      <w:sz w:val="20"/>
      <w:szCs w:val="20"/>
    </w:rPr>
  </w:style>
  <w:style w:type="paragraph" w:customStyle="1" w:styleId="Standard">
    <w:name w:val="Standard"/>
    <w:qFormat/>
    <w:rsid w:val="006818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114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rsid w:val="004A5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A58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70A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4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4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1984-508B-48E2-8292-8531D2A0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Acer</cp:lastModifiedBy>
  <cp:revision>8</cp:revision>
  <dcterms:created xsi:type="dcterms:W3CDTF">2021-12-10T08:35:00Z</dcterms:created>
  <dcterms:modified xsi:type="dcterms:W3CDTF">2021-12-10T12:25:00Z</dcterms:modified>
</cp:coreProperties>
</file>