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20" w:rsidRDefault="00743A44">
      <w:pPr>
        <w:spacing w:after="0" w:line="265" w:lineRule="auto"/>
        <w:ind w:left="10" w:right="914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0080C0"/>
          <w:sz w:val="13"/>
        </w:rPr>
        <w:t xml:space="preserve">                     STRONA TYTUŁOWA PRZEDMIARU ROBÓT</w:t>
      </w:r>
    </w:p>
    <w:p w:rsidR="006A4420" w:rsidRDefault="00743A44">
      <w:pPr>
        <w:spacing w:after="1656" w:line="265" w:lineRule="auto"/>
        <w:ind w:left="10" w:right="381" w:hanging="10"/>
        <w:jc w:val="center"/>
      </w:pPr>
      <w:r>
        <w:rPr>
          <w:rFonts w:ascii="Arial" w:eastAsia="Arial" w:hAnsi="Arial" w:cs="Arial"/>
          <w:b/>
          <w:color w:val="0080C0"/>
          <w:sz w:val="13"/>
        </w:rPr>
        <w:t>Temat nr : SZR-SUW-EAKP</w:t>
      </w:r>
    </w:p>
    <w:p w:rsidR="006A4420" w:rsidRDefault="00743A44">
      <w:pPr>
        <w:pStyle w:val="Nagwek1"/>
      </w:pPr>
      <w:r>
        <w:t xml:space="preserve">  PRZEDMIAR  ROBÓT</w:t>
      </w:r>
    </w:p>
    <w:p w:rsidR="006A4420" w:rsidRDefault="00743A44">
      <w:pPr>
        <w:spacing w:after="138"/>
        <w:ind w:left="561" w:hanging="10"/>
      </w:pPr>
      <w:r>
        <w:rPr>
          <w:rFonts w:ascii="Arial" w:eastAsia="Arial" w:hAnsi="Arial" w:cs="Arial"/>
          <w:b/>
          <w:sz w:val="15"/>
        </w:rPr>
        <w:t xml:space="preserve">Budowa :  </w:t>
      </w:r>
      <w:r>
        <w:rPr>
          <w:rFonts w:ascii="Arial" w:eastAsia="Arial" w:hAnsi="Arial" w:cs="Arial"/>
          <w:b/>
          <w:sz w:val="18"/>
        </w:rPr>
        <w:t>PRZEBUDOWA  STACJI  UZDATNIANIA  WODY  w SZRENIAWIE  Gm.Komorniki</w:t>
      </w:r>
    </w:p>
    <w:p w:rsidR="006A4420" w:rsidRDefault="00743A44">
      <w:pPr>
        <w:spacing w:after="117" w:line="268" w:lineRule="auto"/>
        <w:ind w:left="528" w:right="169" w:hanging="10"/>
      </w:pPr>
      <w:r>
        <w:rPr>
          <w:rFonts w:ascii="Arial" w:eastAsia="Arial" w:hAnsi="Arial" w:cs="Arial"/>
          <w:sz w:val="15"/>
        </w:rPr>
        <w:t xml:space="preserve">Kod CPV :  </w:t>
      </w:r>
      <w:r>
        <w:rPr>
          <w:rFonts w:ascii="Arial" w:eastAsia="Arial" w:hAnsi="Arial" w:cs="Arial"/>
          <w:sz w:val="18"/>
        </w:rPr>
        <w:t>45252126-7 Roboty budowlane w zakresie zakładów uzdatniania wody pitnej</w:t>
      </w:r>
    </w:p>
    <w:p w:rsidR="006A4420" w:rsidRDefault="00743A44">
      <w:pPr>
        <w:spacing w:after="108"/>
        <w:ind w:left="657" w:hanging="10"/>
      </w:pPr>
      <w:r>
        <w:rPr>
          <w:rFonts w:ascii="Arial" w:eastAsia="Arial" w:hAnsi="Arial" w:cs="Arial"/>
          <w:b/>
          <w:sz w:val="15"/>
        </w:rPr>
        <w:t xml:space="preserve">Obiekt :  </w:t>
      </w:r>
      <w:r>
        <w:rPr>
          <w:rFonts w:ascii="Arial" w:eastAsia="Arial" w:hAnsi="Arial" w:cs="Arial"/>
          <w:b/>
          <w:sz w:val="18"/>
        </w:rPr>
        <w:t>STACJA  UZDATNIANIA  WODY  w  SZRENIAWIE.:- PRZEBUDOWA  i  ROZBUDOWA</w:t>
      </w:r>
    </w:p>
    <w:p w:rsidR="006A4420" w:rsidRDefault="00743A44">
      <w:pPr>
        <w:spacing w:after="953" w:line="268" w:lineRule="auto"/>
        <w:ind w:left="726" w:right="169" w:hanging="10"/>
      </w:pPr>
      <w:r>
        <w:rPr>
          <w:rFonts w:ascii="Arial" w:eastAsia="Arial" w:hAnsi="Arial" w:cs="Arial"/>
          <w:sz w:val="15"/>
        </w:rPr>
        <w:t xml:space="preserve">Adres :  </w:t>
      </w:r>
      <w:r>
        <w:rPr>
          <w:rFonts w:ascii="Arial" w:eastAsia="Arial" w:hAnsi="Arial" w:cs="Arial"/>
          <w:sz w:val="18"/>
        </w:rPr>
        <w:t>ul. Nowa w  Szreniawie,  działka : 36/2</w:t>
      </w:r>
    </w:p>
    <w:p w:rsidR="006A4420" w:rsidRDefault="00743A4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79"/>
        <w:ind w:right="909"/>
        <w:jc w:val="center"/>
      </w:pPr>
      <w:r>
        <w:rPr>
          <w:rFonts w:ascii="Arial" w:eastAsia="Arial" w:hAnsi="Arial" w:cs="Arial"/>
          <w:b/>
          <w:sz w:val="18"/>
        </w:rPr>
        <w:t xml:space="preserve">                     ROBOTY ELEKTRYCZNE I AKPIA,  w  S.U.W.  SZRENIAWA,  [ 06/ 23 r.].</w:t>
      </w:r>
    </w:p>
    <w:p w:rsidR="006A4420" w:rsidRDefault="00743A44">
      <w:pPr>
        <w:spacing w:after="1116" w:line="268" w:lineRule="auto"/>
        <w:ind w:left="1198" w:right="169" w:hanging="680"/>
      </w:pPr>
      <w:r>
        <w:rPr>
          <w:rFonts w:ascii="Arial" w:eastAsia="Arial" w:hAnsi="Arial" w:cs="Arial"/>
          <w:sz w:val="15"/>
        </w:rPr>
        <w:t xml:space="preserve">Kod CPV :  </w:t>
      </w:r>
      <w:r>
        <w:rPr>
          <w:rFonts w:ascii="Arial" w:eastAsia="Arial" w:hAnsi="Arial" w:cs="Arial"/>
          <w:sz w:val="18"/>
        </w:rPr>
        <w:t>45252126-7,   45311000-0 Robo</w:t>
      </w:r>
      <w:r>
        <w:rPr>
          <w:rFonts w:ascii="Arial" w:eastAsia="Arial" w:hAnsi="Arial" w:cs="Arial"/>
          <w:sz w:val="18"/>
        </w:rPr>
        <w:t>ty budowlane w zakresie zakładów uzdatniania wody pitnej. Roboty okablowania i enstalacji elektryczne z AKPiA.</w:t>
      </w:r>
    </w:p>
    <w:p w:rsidR="006A4420" w:rsidRDefault="00743A44">
      <w:pPr>
        <w:spacing w:after="108"/>
        <w:ind w:left="278" w:hanging="10"/>
      </w:pPr>
      <w:r>
        <w:rPr>
          <w:rFonts w:ascii="Arial" w:eastAsia="Arial" w:hAnsi="Arial" w:cs="Arial"/>
          <w:b/>
          <w:sz w:val="15"/>
        </w:rPr>
        <w:t xml:space="preserve">Zamawiający :  </w:t>
      </w:r>
      <w:r>
        <w:rPr>
          <w:rFonts w:ascii="Arial" w:eastAsia="Arial" w:hAnsi="Arial" w:cs="Arial"/>
          <w:b/>
          <w:sz w:val="18"/>
        </w:rPr>
        <w:t>PRZEDSIĘBIORSTWO  USŁUG  KOMUNALNYCH  w KOMORNIKACH</w:t>
      </w:r>
    </w:p>
    <w:p w:rsidR="006A4420" w:rsidRDefault="00743A44">
      <w:pPr>
        <w:spacing w:after="117" w:line="268" w:lineRule="auto"/>
        <w:ind w:left="726" w:right="169" w:hanging="10"/>
      </w:pPr>
      <w:r>
        <w:rPr>
          <w:rFonts w:ascii="Arial" w:eastAsia="Arial" w:hAnsi="Arial" w:cs="Arial"/>
          <w:sz w:val="15"/>
        </w:rPr>
        <w:t xml:space="preserve">Adres :  </w:t>
      </w:r>
      <w:r>
        <w:rPr>
          <w:rFonts w:ascii="Arial" w:eastAsia="Arial" w:hAnsi="Arial" w:cs="Arial"/>
          <w:sz w:val="18"/>
        </w:rPr>
        <w:t>ul.  Zakładowa  1</w:t>
      </w:r>
    </w:p>
    <w:p w:rsidR="006A4420" w:rsidRDefault="00743A44">
      <w:pPr>
        <w:spacing w:after="783" w:line="265" w:lineRule="auto"/>
        <w:ind w:left="399" w:hanging="10"/>
      </w:pPr>
      <w:r>
        <w:rPr>
          <w:rFonts w:ascii="Arial" w:eastAsia="Arial" w:hAnsi="Arial" w:cs="Arial"/>
          <w:sz w:val="15"/>
        </w:rPr>
        <w:t xml:space="preserve">Wykonawca :  </w:t>
      </w:r>
      <w:r>
        <w:rPr>
          <w:rFonts w:ascii="Arial" w:eastAsia="Arial" w:hAnsi="Arial" w:cs="Arial"/>
          <w:sz w:val="18"/>
        </w:rPr>
        <w:t>wg  przetargu</w:t>
      </w:r>
    </w:p>
    <w:p w:rsidR="006A4420" w:rsidRDefault="00743A44">
      <w:pPr>
        <w:spacing w:after="17"/>
        <w:ind w:left="-5" w:hanging="10"/>
      </w:pPr>
      <w:r>
        <w:rPr>
          <w:rFonts w:ascii="Arial" w:eastAsia="Arial" w:hAnsi="Arial" w:cs="Arial"/>
          <w:sz w:val="15"/>
        </w:rPr>
        <w:t xml:space="preserve">Jednostka autorska :  </w:t>
      </w:r>
      <w:r>
        <w:rPr>
          <w:rFonts w:ascii="Arial" w:eastAsia="Arial" w:hAnsi="Arial" w:cs="Arial"/>
          <w:sz w:val="17"/>
        </w:rPr>
        <w:t>ENVIROTECH SP. Z O.O.    ul.  Jana Kochanowskiego,   60-845 POZNAŃ</w:t>
      </w:r>
    </w:p>
    <w:p w:rsidR="006A4420" w:rsidRDefault="00743A44">
      <w:pPr>
        <w:tabs>
          <w:tab w:val="center" w:pos="1449"/>
          <w:tab w:val="center" w:pos="7640"/>
        </w:tabs>
        <w:spacing w:after="295"/>
      </w:pPr>
      <w:r>
        <w:tab/>
      </w:r>
      <w:r>
        <w:rPr>
          <w:rFonts w:ascii="Arial" w:eastAsia="Arial" w:hAnsi="Arial" w:cs="Arial"/>
          <w:sz w:val="15"/>
        </w:rPr>
        <w:t xml:space="preserve">Opracował :  </w:t>
      </w:r>
      <w:r>
        <w:rPr>
          <w:rFonts w:ascii="Arial" w:eastAsia="Arial" w:hAnsi="Arial" w:cs="Arial"/>
          <w:sz w:val="17"/>
        </w:rPr>
        <w:t>Włodzimierz Kierzek</w:t>
      </w:r>
      <w:r>
        <w:rPr>
          <w:rFonts w:ascii="Arial" w:eastAsia="Arial" w:hAnsi="Arial" w:cs="Arial"/>
          <w:sz w:val="17"/>
        </w:rPr>
        <w:tab/>
        <w:t>Data : 2023-06-26</w:t>
      </w:r>
    </w:p>
    <w:p w:rsidR="006A4420" w:rsidRDefault="00743A44">
      <w:pPr>
        <w:tabs>
          <w:tab w:val="center" w:pos="2049"/>
          <w:tab w:val="center" w:pos="6763"/>
        </w:tabs>
        <w:spacing w:after="5" w:line="265" w:lineRule="auto"/>
      </w:pPr>
      <w:r>
        <w:tab/>
      </w:r>
      <w:r>
        <w:rPr>
          <w:rFonts w:ascii="Arial" w:eastAsia="Arial" w:hAnsi="Arial" w:cs="Arial"/>
          <w:sz w:val="15"/>
        </w:rPr>
        <w:t xml:space="preserve">Zamawiający : </w:t>
      </w:r>
      <w:r>
        <w:rPr>
          <w:rFonts w:ascii="Arial" w:eastAsia="Arial" w:hAnsi="Arial" w:cs="Arial"/>
          <w:sz w:val="15"/>
        </w:rPr>
        <w:tab/>
        <w:t xml:space="preserve">Wykonawca : </w:t>
      </w:r>
    </w:p>
    <w:p w:rsidR="006A4420" w:rsidRDefault="00743A44">
      <w:pPr>
        <w:spacing w:after="5" w:line="265" w:lineRule="auto"/>
        <w:ind w:left="308" w:hanging="10"/>
      </w:pPr>
      <w:r>
        <w:rPr>
          <w:rFonts w:ascii="Arial" w:eastAsia="Arial" w:hAnsi="Arial" w:cs="Arial"/>
          <w:sz w:val="13"/>
        </w:rPr>
        <w:t xml:space="preserve">Budowa :  </w:t>
      </w:r>
      <w:r>
        <w:rPr>
          <w:rFonts w:ascii="Arial" w:eastAsia="Arial" w:hAnsi="Arial" w:cs="Arial"/>
          <w:sz w:val="15"/>
        </w:rPr>
        <w:t xml:space="preserve">PRZEBUDOWA  STACJI  UZDATNIANIA  WODY  w SZRENIAWIE  Gm.Komorniki </w:t>
      </w:r>
    </w:p>
    <w:p w:rsidR="006A4420" w:rsidRDefault="00743A44">
      <w:pPr>
        <w:spacing w:after="5" w:line="265" w:lineRule="auto"/>
        <w:ind w:left="399" w:hanging="10"/>
      </w:pPr>
      <w:r>
        <w:rPr>
          <w:rFonts w:ascii="Arial" w:eastAsia="Arial" w:hAnsi="Arial" w:cs="Arial"/>
          <w:sz w:val="13"/>
        </w:rPr>
        <w:t xml:space="preserve">Obiekt :  </w:t>
      </w:r>
      <w:r>
        <w:rPr>
          <w:rFonts w:ascii="Arial" w:eastAsia="Arial" w:hAnsi="Arial" w:cs="Arial"/>
          <w:sz w:val="15"/>
        </w:rPr>
        <w:t xml:space="preserve">STACJA  UZDATNIANIA  </w:t>
      </w:r>
      <w:r>
        <w:rPr>
          <w:rFonts w:ascii="Arial" w:eastAsia="Arial" w:hAnsi="Arial" w:cs="Arial"/>
          <w:sz w:val="15"/>
        </w:rPr>
        <w:t xml:space="preserve">WODY  w  SZRENIAWIE.:- PRZEBUDOWA  i  ROZBUDOWA </w:t>
      </w:r>
    </w:p>
    <w:p w:rsidR="006A4420" w:rsidRDefault="00743A44">
      <w:pPr>
        <w:spacing w:after="5" w:line="265" w:lineRule="auto"/>
        <w:ind w:left="399" w:hanging="10"/>
      </w:pPr>
      <w:r>
        <w:rPr>
          <w:rFonts w:ascii="Arial" w:eastAsia="Arial" w:hAnsi="Arial" w:cs="Arial"/>
          <w:sz w:val="13"/>
        </w:rPr>
        <w:t xml:space="preserve">Adres :  </w:t>
      </w:r>
      <w:r>
        <w:rPr>
          <w:rFonts w:ascii="Arial" w:eastAsia="Arial" w:hAnsi="Arial" w:cs="Arial"/>
          <w:sz w:val="15"/>
        </w:rPr>
        <w:t>ul. Nowa w  Szreniawie,  działka : 36/2</w:t>
      </w:r>
    </w:p>
    <w:p w:rsidR="006A4420" w:rsidRDefault="00743A44">
      <w:pPr>
        <w:spacing w:after="0"/>
        <w:ind w:left="10" w:hanging="10"/>
        <w:jc w:val="right"/>
      </w:pPr>
      <w:r>
        <w:rPr>
          <w:rFonts w:ascii="Arial" w:eastAsia="Arial" w:hAnsi="Arial" w:cs="Arial"/>
          <w:sz w:val="15"/>
        </w:rPr>
        <w:t xml:space="preserve"> Str. 1</w:t>
      </w:r>
    </w:p>
    <w:tbl>
      <w:tblPr>
        <w:tblStyle w:val="TableGrid"/>
        <w:tblW w:w="10049" w:type="dxa"/>
        <w:tblInd w:w="-816" w:type="dxa"/>
        <w:tblCellMar>
          <w:top w:w="20" w:type="dxa"/>
          <w:left w:w="0" w:type="dxa"/>
          <w:bottom w:w="35" w:type="dxa"/>
          <w:right w:w="17" w:type="dxa"/>
        </w:tblCellMar>
        <w:tblLook w:val="04A0" w:firstRow="1" w:lastRow="0" w:firstColumn="1" w:lastColumn="0" w:noHBand="0" w:noVBand="1"/>
      </w:tblPr>
      <w:tblGrid>
        <w:gridCol w:w="886"/>
        <w:gridCol w:w="7342"/>
        <w:gridCol w:w="209"/>
        <w:gridCol w:w="885"/>
        <w:gridCol w:w="727"/>
      </w:tblGrid>
      <w:tr w:rsidR="006A4420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6A4420" w:rsidRDefault="006A4420"/>
        </w:tc>
        <w:tc>
          <w:tcPr>
            <w:tcW w:w="885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11943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6A4420"/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228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.OGÓLNA  CHARAKTERYSTYKA  ROBÓT W ZAKRESIE: PRZEBUDOWY    S.U.W.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 1.   ROZBUDOWA URZĄDZEŃ  I  INSTALACJI   ELEKTRYCZNEJ  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 Podstawa opracowania kosztorysu:</w:t>
            </w:r>
          </w:p>
          <w:p w:rsidR="006A4420" w:rsidRDefault="00743A44">
            <w:pPr>
              <w:numPr>
                <w:ilvl w:val="0"/>
                <w:numId w:val="2"/>
              </w:numPr>
              <w:spacing w:after="11"/>
              <w:ind w:hanging="81"/>
            </w:pPr>
            <w:r>
              <w:rPr>
                <w:rFonts w:ascii="Arial" w:eastAsia="Arial" w:hAnsi="Arial" w:cs="Arial"/>
                <w:b/>
                <w:sz w:val="17"/>
              </w:rPr>
              <w:t>Projekt wielobranżowy.</w:t>
            </w:r>
          </w:p>
          <w:p w:rsidR="006A4420" w:rsidRDefault="00743A44">
            <w:pPr>
              <w:numPr>
                <w:ilvl w:val="0"/>
                <w:numId w:val="2"/>
              </w:numPr>
              <w:spacing w:after="11"/>
              <w:ind w:hanging="81"/>
            </w:pPr>
            <w:r>
              <w:rPr>
                <w:rFonts w:ascii="Arial" w:eastAsia="Arial" w:hAnsi="Arial" w:cs="Arial"/>
                <w:b/>
                <w:sz w:val="17"/>
              </w:rPr>
              <w:t>uzgodnienia z Inwesorem,</w:t>
            </w:r>
          </w:p>
          <w:p w:rsidR="006A4420" w:rsidRDefault="00743A44">
            <w:pPr>
              <w:numPr>
                <w:ilvl w:val="0"/>
                <w:numId w:val="2"/>
              </w:numPr>
              <w:spacing w:after="11"/>
              <w:ind w:hanging="81"/>
            </w:pPr>
            <w:r>
              <w:rPr>
                <w:rFonts w:ascii="Arial" w:eastAsia="Arial" w:hAnsi="Arial" w:cs="Arial"/>
                <w:b/>
                <w:sz w:val="17"/>
              </w:rPr>
              <w:t>obowiązujące normy i przepisy  budowlane.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OPIS  ROBÓT.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Przedmiotem nakładów robót  jest przebudowa  w tym instal</w:t>
            </w:r>
            <w:r>
              <w:rPr>
                <w:rFonts w:ascii="Arial" w:eastAsia="Arial" w:hAnsi="Arial" w:cs="Arial"/>
                <w:b/>
                <w:sz w:val="17"/>
              </w:rPr>
              <w:t>acje elektryczne,  wg opisu w pt..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:</w:t>
            </w:r>
          </w:p>
          <w:p w:rsidR="006A4420" w:rsidRDefault="00743A44">
            <w:pPr>
              <w:numPr>
                <w:ilvl w:val="0"/>
                <w:numId w:val="3"/>
              </w:numPr>
              <w:spacing w:after="11"/>
              <w:ind w:hanging="188"/>
            </w:pPr>
            <w:r>
              <w:rPr>
                <w:rFonts w:ascii="Arial" w:eastAsia="Arial" w:hAnsi="Arial" w:cs="Arial"/>
                <w:b/>
                <w:sz w:val="17"/>
              </w:rPr>
              <w:t>Demontaż rozdzielnicy instalacji elektrycznych,  (istniejących ).</w:t>
            </w:r>
          </w:p>
          <w:p w:rsidR="006A4420" w:rsidRDefault="00743A44">
            <w:pPr>
              <w:numPr>
                <w:ilvl w:val="0"/>
                <w:numId w:val="3"/>
              </w:numPr>
              <w:spacing w:after="11"/>
              <w:ind w:hanging="188"/>
            </w:pPr>
            <w:r>
              <w:rPr>
                <w:rFonts w:ascii="Arial" w:eastAsia="Arial" w:hAnsi="Arial" w:cs="Arial"/>
                <w:b/>
                <w:sz w:val="17"/>
              </w:rPr>
              <w:t>Montaż  nowej rozdzielni głównej i instalacji elektrycznnej  i  AKPiA,  wg   zestawienia  w  pt.</w:t>
            </w:r>
          </w:p>
          <w:p w:rsidR="006A4420" w:rsidRDefault="00743A44">
            <w:pPr>
              <w:numPr>
                <w:ilvl w:val="0"/>
                <w:numId w:val="3"/>
              </w:numPr>
              <w:spacing w:after="11"/>
              <w:ind w:hanging="188"/>
            </w:pPr>
            <w:r>
              <w:rPr>
                <w:rFonts w:ascii="Arial" w:eastAsia="Arial" w:hAnsi="Arial" w:cs="Arial"/>
                <w:b/>
                <w:sz w:val="17"/>
              </w:rPr>
              <w:t>Montaż  nowego okablowania: przyłącza i sieci w terenie.</w:t>
            </w:r>
          </w:p>
          <w:p w:rsidR="006A4420" w:rsidRDefault="00743A44">
            <w:pPr>
              <w:numPr>
                <w:ilvl w:val="0"/>
                <w:numId w:val="3"/>
              </w:numPr>
              <w:spacing w:after="11"/>
              <w:ind w:hanging="188"/>
            </w:pPr>
            <w:r>
              <w:rPr>
                <w:rFonts w:ascii="Arial" w:eastAsia="Arial" w:hAnsi="Arial" w:cs="Arial"/>
                <w:b/>
                <w:sz w:val="17"/>
              </w:rPr>
              <w:t>Próby  i regulacje  przy  czynnej  stacji  uzdatniania  wody.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PRZYJĘTE  SKŁADNIKI  CENOTWÓRCZE.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Kosztorys opracowano wg  przedmiarów z projektu budowlanego i  przyjęciu  składników cenowych: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       ( W tabeli  wartości   elementów scalonych )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Ceny mate</w:t>
            </w:r>
            <w:r>
              <w:rPr>
                <w:rFonts w:ascii="Arial" w:eastAsia="Arial" w:hAnsi="Arial" w:cs="Arial"/>
                <w:b/>
                <w:sz w:val="17"/>
              </w:rPr>
              <w:t>riałów wg  cen   rynkowych;  2 kw. 2023 rok oraz  cen   producentów.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Kosztorys sporządzono wg  przedmiarów przy wykorzystaniu katalogów: KNR,  Zał. nr 1 M.B.</w:t>
            </w:r>
          </w:p>
          <w:p w:rsidR="006A4420" w:rsidRDefault="00743A44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Opracowano zgodnie z Rozporządzeniem Ministra Rozwoju  i Technologii z dnia  20.12.2021 r. w sprawie określania metod i podstaw sporządzania kosztorysu  Inwestorskiego.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ZAKRES ROBÓT KOSZTORYSOWYCH.;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-    Montaż  urządzeń   wg  pt.</w:t>
            </w:r>
          </w:p>
          <w:p w:rsidR="006A4420" w:rsidRDefault="00743A44">
            <w:pPr>
              <w:spacing w:after="0" w:line="273" w:lineRule="auto"/>
              <w:ind w:left="51" w:right="2497"/>
            </w:pPr>
            <w:r>
              <w:rPr>
                <w:rFonts w:ascii="Arial" w:eastAsia="Arial" w:hAnsi="Arial" w:cs="Arial"/>
                <w:b/>
                <w:sz w:val="17"/>
              </w:rPr>
              <w:t>. ROZRUCH  I   REGULACJ</w:t>
            </w:r>
            <w:r>
              <w:rPr>
                <w:rFonts w:ascii="Arial" w:eastAsia="Arial" w:hAnsi="Arial" w:cs="Arial"/>
                <w:b/>
                <w:sz w:val="17"/>
              </w:rPr>
              <w:t>A  URZĄDZEŃ TECHNOLOGICZNYCH UWAGA!</w:t>
            </w:r>
          </w:p>
          <w:p w:rsidR="006A4420" w:rsidRDefault="00743A44">
            <w:pPr>
              <w:spacing w:after="0" w:line="273" w:lineRule="auto"/>
              <w:ind w:left="51" w:right="65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Podane nazwy producentów urządzeń i materiałów należy przyjąć jako standard jakości w technologii wykonania robót z zachowaniem równoważnych parametrów technicznych  jak opisano  w pt.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Zwracać uwagę na wydawcę  KNR.</w:t>
            </w:r>
          </w:p>
          <w:p w:rsidR="006A4420" w:rsidRDefault="00743A44">
            <w:pPr>
              <w:spacing w:after="11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.UWA</w:t>
            </w:r>
            <w:r>
              <w:rPr>
                <w:rFonts w:ascii="Arial" w:eastAsia="Arial" w:hAnsi="Arial" w:cs="Arial"/>
                <w:b/>
                <w:sz w:val="17"/>
              </w:rPr>
              <w:t>GA!</w:t>
            </w:r>
          </w:p>
          <w:p w:rsidR="006A4420" w:rsidRDefault="00743A44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Kosztorys może ulec zmianie w związku z wynikłymi uwarunkowaniami w trakcie realizacji w zakresie: przedmiaru, zakresu technologii uwzględniający postęp techniczny w inżynierii materiałowej i technologicznej oraz waloryzacji rynkowych i ustawowych skła</w:t>
            </w:r>
            <w:r>
              <w:rPr>
                <w:rFonts w:ascii="Arial" w:eastAsia="Arial" w:hAnsi="Arial" w:cs="Arial"/>
                <w:b/>
                <w:sz w:val="17"/>
              </w:rPr>
              <w:t>dników cenotwórczych  oraz  zmiany zakresu robót w trakcie realizacji nie przewidzianych (ukrytych, czy inflacji )  lub losowych wynikających w robotach modernizacyjnych.</w:t>
            </w:r>
          </w:p>
          <w:p w:rsidR="006A4420" w:rsidRDefault="00743A44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. Dopuszcza  się   zastosowania innych materiałów posiadających ; -świadectwa,  atest</w:t>
            </w:r>
            <w:r>
              <w:rPr>
                <w:rFonts w:ascii="Arial" w:eastAsia="Arial" w:hAnsi="Arial" w:cs="Arial"/>
                <w:b/>
                <w:sz w:val="17"/>
              </w:rPr>
              <w:t>y,  certyfikaty do stosowania w instalcjach oraz  urządzeń o tych samych parametrach  technicznych.</w:t>
            </w:r>
          </w:p>
          <w:p w:rsidR="006A4420" w:rsidRDefault="00743A44">
            <w:pPr>
              <w:spacing w:after="0" w:line="273" w:lineRule="auto"/>
              <w:ind w:left="51" w:right="3646"/>
            </w:pPr>
            <w:r>
              <w:rPr>
                <w:rFonts w:ascii="Arial" w:eastAsia="Arial" w:hAnsi="Arial" w:cs="Arial"/>
                <w:b/>
                <w:sz w:val="17"/>
              </w:rPr>
              <w:t>Przedmiary  cząstkowe  robót  wg rys.  w pt. Sterowanie:</w:t>
            </w:r>
          </w:p>
          <w:p w:rsidR="006A4420" w:rsidRDefault="00743A44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Napędy elektryczne do armatury przemysłowej # Wymagania podstawowe EN 15714-2:2010-02, - napęd wypo</w:t>
            </w:r>
            <w:r>
              <w:rPr>
                <w:rFonts w:ascii="Arial" w:eastAsia="Arial" w:hAnsi="Arial" w:cs="Arial"/>
                <w:b/>
                <w:sz w:val="17"/>
              </w:rPr>
              <w:t>sażony w pojedyncze wielopinowe przyłącze elektryczne typu gniazdo-wtyk, - napęd malowany proszkowo, zabezpieczenie antykorozyjne C5-M wg ISO 12944-6 (potwierdzone certyfikatem jednostki badawczej),  - zasilanie 3x400VAC/50Hz,</w:t>
            </w:r>
          </w:p>
          <w:p w:rsidR="006A4420" w:rsidRDefault="00743A44">
            <w:pPr>
              <w:spacing w:after="0" w:line="273" w:lineRule="auto"/>
              <w:ind w:left="51" w:right="54"/>
            </w:pPr>
            <w:r>
              <w:rPr>
                <w:rFonts w:ascii="Arial" w:eastAsia="Arial" w:hAnsi="Arial" w:cs="Arial"/>
                <w:b/>
                <w:sz w:val="17"/>
              </w:rPr>
              <w:t>- w ramach dostawy urządzeń (</w:t>
            </w:r>
            <w:r>
              <w:rPr>
                <w:rFonts w:ascii="Arial" w:eastAsia="Arial" w:hAnsi="Arial" w:cs="Arial"/>
                <w:b/>
                <w:sz w:val="17"/>
              </w:rPr>
              <w:t>napędów elektrycznych armatury) wymagane jest zapewnienie obsługi gwarancyjnej urządzeń bezpośrednio przez autoryzowany serwis producenta z magazynem części zamiennych w Polsce - dostawa z polskiej dystrybucji producenta napędów, - w ramach dostawy urządze</w:t>
            </w:r>
            <w:r>
              <w:rPr>
                <w:rFonts w:ascii="Arial" w:eastAsia="Arial" w:hAnsi="Arial" w:cs="Arial"/>
                <w:b/>
                <w:sz w:val="17"/>
              </w:rPr>
              <w:t>ń (napędów elektrycznych armatury)  wymagane jest zapewnienie szkolenia dla obsługi obiektu z zakresu eksploatacji, obsługi, parametryzacji urządzeń bezpośrednio przez autoryzowany serwis producenta napędów w Polsce.  Połączenia kołnierzowe i przyłącz wg P</w:t>
            </w:r>
            <w:r>
              <w:rPr>
                <w:rFonts w:ascii="Arial" w:eastAsia="Arial" w:hAnsi="Arial" w:cs="Arial"/>
                <w:b/>
                <w:sz w:val="17"/>
              </w:rPr>
              <w:t xml:space="preserve">N-EN 1092-2 (DIN 2501), ciśnienie PN10/ PN16, - znakowanie odpowiada wymaganiom normy: PN-EN 19, PN-EN </w:t>
            </w:r>
            <w:r>
              <w:rPr>
                <w:rFonts w:ascii="Arial" w:eastAsia="Arial" w:hAnsi="Arial" w:cs="Arial"/>
                <w:b/>
                <w:sz w:val="17"/>
              </w:rPr>
              <w:lastRenderedPageBreak/>
              <w:t>1074. Powyższa armatura (oprócz napędów) powinna być produkowana przez jednego producenta.</w:t>
            </w:r>
          </w:p>
          <w:p w:rsidR="006A4420" w:rsidRDefault="00743A44">
            <w:pPr>
              <w:spacing w:after="23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STIEL- 03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Kod CPV :  45311000-0</w:t>
            </w:r>
          </w:p>
        </w:tc>
        <w:tc>
          <w:tcPr>
            <w:tcW w:w="2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A4420" w:rsidRDefault="00743A44">
            <w:pPr>
              <w:spacing w:after="0"/>
              <w:ind w:left="-18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.</w:t>
            </w:r>
          </w:p>
        </w:tc>
        <w:tc>
          <w:tcPr>
            <w:tcW w:w="885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6A4420"/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6A4420"/>
        </w:tc>
      </w:tr>
      <w:tr w:rsidR="006A4420">
        <w:trPr>
          <w:trHeight w:val="367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6A4420"/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6A4420"/>
        </w:tc>
        <w:tc>
          <w:tcPr>
            <w:tcW w:w="209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6A4420" w:rsidRDefault="006A4420"/>
        </w:tc>
        <w:tc>
          <w:tcPr>
            <w:tcW w:w="885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6A4420" w:rsidRDefault="006A4420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6A4420"/>
        </w:tc>
      </w:tr>
    </w:tbl>
    <w:p w:rsidR="006A4420" w:rsidRDefault="00743A44">
      <w:pPr>
        <w:spacing w:after="5" w:line="265" w:lineRule="auto"/>
        <w:ind w:left="8663" w:hanging="10"/>
      </w:pPr>
      <w:r>
        <w:rPr>
          <w:rFonts w:ascii="Arial" w:eastAsia="Arial" w:hAnsi="Arial" w:cs="Arial"/>
          <w:sz w:val="15"/>
        </w:rPr>
        <w:t xml:space="preserve"> Str. 2</w:t>
      </w:r>
    </w:p>
    <w:tbl>
      <w:tblPr>
        <w:tblStyle w:val="TableGrid"/>
        <w:tblW w:w="10049" w:type="dxa"/>
        <w:tblInd w:w="-816" w:type="dxa"/>
        <w:tblCellMar>
          <w:top w:w="20" w:type="dxa"/>
          <w:left w:w="5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6A4420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779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b/>
                <w:color w:val="800000"/>
                <w:sz w:val="17"/>
              </w:rPr>
              <w:lastRenderedPageBreak/>
              <w:t>I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color w:val="800000"/>
                <w:sz w:val="17"/>
              </w:rPr>
              <w:t>ROBOTY ELEKTRYCZNE I AKPiA NA TERENIE SUW</w:t>
            </w:r>
          </w:p>
          <w:p w:rsidR="006A4420" w:rsidRDefault="00743A44">
            <w:pPr>
              <w:spacing w:after="38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Kod CPV :  45252126-7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6A4420"/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6A4420"/>
        </w:tc>
      </w:tr>
      <w:tr w:rsidR="006A4420">
        <w:trPr>
          <w:trHeight w:val="496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I.A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color w:val="800080"/>
                <w:sz w:val="17"/>
              </w:rPr>
              <w:t>ROBOTY  KABLOWE  ELEKTRYCZNE na terenie S.U.W.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4420" w:rsidRDefault="006A4420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6A4420"/>
        </w:tc>
      </w:tr>
      <w:tr w:rsidR="006A4420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right="20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Roboty ziemne - ręczne wykopanie i zasypanie rowu kablowego w gruncie kategorii: III zbiorniki retencyjne budynek, [ 27 m x0,6 x  0,8 = 13,0m3]. </w:t>
            </w: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right="274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Rury ochronne stalowe o średnicy do 3" ,( kolizja , sieć zb. ret. ) </w:t>
            </w: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6A4420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Obróbka na sucho kabli typu YKYżo, 1 kV 5-żyłowych, o przekroju żył: 35 mm2, [ przyłącze główne do budynku.].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Nasypanie podsypki piasku na dnie rowu kablowego szer do 0,4 m, [ 27 + 38 m =65 m].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Ułożenie rur osłonowych Arota DVK fi 80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 w:line="273" w:lineRule="auto"/>
              <w:ind w:right="9"/>
            </w:pPr>
            <w:r>
              <w:rPr>
                <w:rFonts w:ascii="Arial" w:eastAsia="Arial" w:hAnsi="Arial" w:cs="Arial"/>
                <w:b/>
                <w:sz w:val="17"/>
              </w:rPr>
              <w:t>Oznakowanie taśmą z  folii  gr.  0,5 mm koloru  niebieskiego  tras  kablowych ułożonych w ziemi nad kanalizacją kablową.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6A4420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right="54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Zasypanie rowów dla kabli i kanalizacji ,  ręcznie, przyłącza: zasilające, studni głębinowych, zbiorników retencji, [ 13 + 18,24 =31,24 m3]. </w:t>
            </w: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31,240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Ułożenie rur osłonowych: z PCW, o śr.do 140 mm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</w:t>
            </w:r>
            <w:r>
              <w:rPr>
                <w:rFonts w:ascii="Arial" w:eastAsia="Arial" w:hAnsi="Arial" w:cs="Arial"/>
                <w:sz w:val="15"/>
              </w:rPr>
              <w:t>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Ułożenie rur osłonowych: stalowych, o śr.do 100 mm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6A4420">
        <w:trPr>
          <w:trHeight w:val="948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 w:line="273" w:lineRule="auto"/>
            </w:pPr>
            <w:r>
              <w:rPr>
                <w:rFonts w:ascii="Arial" w:eastAsia="Arial" w:hAnsi="Arial" w:cs="Arial"/>
                <w:b/>
                <w:sz w:val="17"/>
              </w:rPr>
              <w:t>Przyłącze ZK - budynek; z kabla w rurze osłonowej, YKY-żo 5x 35 mm2 z przykryciem : folią z PCW uplast.gr.pow.0,4-0,6 mm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Układanie kabli YKYżo 4x2,5 w  rurze  osłonowej  przyłączy pomp głębinowych.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Numer </w:t>
            </w:r>
            <w:r>
              <w:rPr>
                <w:rFonts w:ascii="Arial" w:eastAsia="Arial" w:hAnsi="Arial" w:cs="Arial"/>
                <w:sz w:val="15"/>
              </w:rPr>
              <w:t>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Układanie kabli sygnalizacyjnych do zbiorników ret.  110 CY  2x1,5 w rurze osłonowej do zb. retencji wody.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Montaż hydrostatycznej sondy poziomu na łańcuszku nierdzewnym z obciążnikiem ( zbiorniki retencji wody).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Badanie  linii kablowej N.N. o ilości 5 żył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625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lastRenderedPageBreak/>
              <w:t>I.A.a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color w:val="008000"/>
                <w:sz w:val="17"/>
              </w:rPr>
              <w:t>MONTAŻ  OKABLOWANIA  I   INSTALACJI  ELEKTRYCZNEJ  w obiekcie.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6A4420"/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6A4420"/>
        </w:tc>
      </w:tr>
    </w:tbl>
    <w:p w:rsidR="006A4420" w:rsidRDefault="006A4420">
      <w:pPr>
        <w:sectPr w:rsidR="006A4420">
          <w:headerReference w:type="even" r:id="rId7"/>
          <w:headerReference w:type="default" r:id="rId8"/>
          <w:headerReference w:type="first" r:id="rId9"/>
          <w:pgSz w:w="11906" w:h="16838"/>
          <w:pgMar w:top="511" w:right="1096" w:bottom="1882" w:left="1836" w:header="511" w:footer="708" w:gutter="0"/>
          <w:cols w:space="708"/>
          <w:titlePg/>
        </w:sectPr>
      </w:pPr>
    </w:p>
    <w:p w:rsidR="006A4420" w:rsidRDefault="006A4420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8"/>
        <w:gridCol w:w="216"/>
        <w:gridCol w:w="7318"/>
        <w:gridCol w:w="1091"/>
        <w:gridCol w:w="726"/>
      </w:tblGrid>
      <w:tr w:rsidR="006A4420">
        <w:trPr>
          <w:trHeight w:val="224"/>
        </w:trPr>
        <w:tc>
          <w:tcPr>
            <w:tcW w:w="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6A4420" w:rsidRDefault="00743A44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center"/>
          </w:tcPr>
          <w:p w:rsidR="006A4420" w:rsidRDefault="006A4420"/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1011"/>
        </w:trPr>
        <w:tc>
          <w:tcPr>
            <w:tcW w:w="69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4420" w:rsidRDefault="006A4420"/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15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78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Prefabrykacja nowej rozdzielnicy  MCP1 sterowniczej urządzeń  i sygnalizacji  z  wyposażeniem  wg zestawienia ( 1 - 3 )  w  pt. </w:t>
            </w: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rozdzielnicy MCP1 przez przykręcenie do podłoża, przyłącza kablowe.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Kalk.ind. - Oprogramowanie aplikacyjne sterownika z  panelem operatorskim  i rozruch systemu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94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 w:line="273" w:lineRule="auto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Oprogramowanie integracyjne i testy dla systemów nadzorowanych - dla więcej niż dwóch współpracujących systemów branżowych, wg pt.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system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Rury winidurowe karbowane (giętkie)  w gotowych bruzdach przy średnicy rury: do 19 mm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Rury winidurowe gładkie (sztywne) układane n.t. na gotowych uchwytach, średnica rur : do 20 mm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STEL-.02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82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Przebijanie otworu fi 60 mm dł 40 cm w betonie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13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JZ500 5x1,5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28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YKY 5x16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176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JZ 600-Y-C-Y 4x6 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168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JZ 600-Y-C-Y 4x1,5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07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YKSY 10x1,5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24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YKY 3x2,5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120,000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24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YKY 3x1,5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13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JZ500 3x1,5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86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13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JZ500 3x2,5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</w:tbl>
    <w:p w:rsidR="006A4420" w:rsidRDefault="006A4420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8"/>
        <w:gridCol w:w="216"/>
        <w:gridCol w:w="7318"/>
        <w:gridCol w:w="1092"/>
        <w:gridCol w:w="725"/>
      </w:tblGrid>
      <w:tr w:rsidR="006A4420">
        <w:trPr>
          <w:trHeight w:val="224"/>
        </w:trPr>
        <w:tc>
          <w:tcPr>
            <w:tcW w:w="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6A4420" w:rsidRDefault="00743A44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6A4420" w:rsidRDefault="006A4420"/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794"/>
        </w:trPr>
        <w:tc>
          <w:tcPr>
            <w:tcW w:w="69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4420" w:rsidRDefault="006A4420"/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kabla PROFINET w korytach i kanałach elektroinstalacyjnych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50,000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kabla YAKY 5x50 w korytach i kanałach elektroinstalacyjnych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359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Układanie kabla YKY 1x6 w korytach i kanałach elektroinstalacyjnych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kabli YKYżo 3x2,5 w rurach, kanałach zamkniętych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kabli YKYżo 3x1,5 w rurach, kanałach zamkniętych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200,000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kabla JZ600 Y-C-Y 4x6 w rurach, kanałach zamkniętych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150,000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kabla YKSY 10x1 w rurach, kanałach zamkniętych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kabla JZ600 Y-C-Y 3x1,5 w rurach, kanałach zamkniętych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280,000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kabli JZ500 3x2,5 w rurach, kanałach zamkniętych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150,000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Układanie kabla PROFINET w rurach, kanałach zamkniętych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150,000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Zarobienie na sucho końca kabla Cu do 1 KV 5-żyłowego o przekroju do 16 mm2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Obróbka kabla sygnalizacyjnego i sterowniczego do 4 żył w kablu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Obróbka kabla sygnalizacyjnego i sterowniczego do 16 żył w kablu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Zarobienie na sucho końca kabla Cu do 1 KV 3-żyłowego o przekroju do 16 mm2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Zarobienie na sucho końca kabla Al do 1 KV 5-żyłowego o przekroju do 50 mm2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Przewód uziemiający z bedn OC 30x4 na wspornikach na pozost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86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mostka bocznikującego na obejmy na rurze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</w:tbl>
    <w:p w:rsidR="006A4420" w:rsidRDefault="006A4420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7"/>
        <w:gridCol w:w="216"/>
        <w:gridCol w:w="7320"/>
        <w:gridCol w:w="1091"/>
        <w:gridCol w:w="725"/>
      </w:tblGrid>
      <w:tr w:rsidR="006A4420">
        <w:trPr>
          <w:trHeight w:val="224"/>
        </w:trPr>
        <w:tc>
          <w:tcPr>
            <w:tcW w:w="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6A4420" w:rsidRDefault="00743A44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6A4420" w:rsidRDefault="006A4420"/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794"/>
        </w:trPr>
        <w:tc>
          <w:tcPr>
            <w:tcW w:w="69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4420" w:rsidRDefault="006A4420"/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48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złącza kontrolnego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49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Łączenie przez spawanie bednarki do 120 mm2 na ścianie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68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Badania instalacji uziemniającej pomiar pierwszy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65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Badania instalacji uziemniającej pomiar następny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Badanie linii kablowej N.N. o ilości 4 żył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Badanie linii kablowej N.N. o ilości 5 żył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Badanie linii kablowej N.N. o ilości 3 żył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68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Badanie linii kablowej sterowniczej o ilości 14 żył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rozdzielnicy RS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Kalk.ind. - Dostawa i montaż rozdzielnicy kompensacji mocy biernej wraz z okablowaniem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Kalk.ind. - Parametryzacja i rozruch rozdzielnicy kompensacji mocy biernej wraz z okablowaniem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Kalk.ind. - Parametryzacja i uruchomienie powiadamiania po łączach GSM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Kalk.ind. - Oprogramowanie aplikacyjne sterowników i rozruch systemu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Kucie mechaniczne pod kołki kotwiące w betonie do aparatów z 4 otworami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369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dostawa i montaz czujnika ciśnienia wraz z przetwornikiem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98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parametryzacja i uruchomienie czujnika ciśnienia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86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Kalk.ind. - dostawa i montaz napędu zasuwy wraz ze sterownikiem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</w:tbl>
    <w:p w:rsidR="006A4420" w:rsidRDefault="006A4420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8"/>
        <w:gridCol w:w="216"/>
        <w:gridCol w:w="7319"/>
        <w:gridCol w:w="1091"/>
        <w:gridCol w:w="725"/>
      </w:tblGrid>
      <w:tr w:rsidR="006A4420">
        <w:trPr>
          <w:trHeight w:val="224"/>
        </w:trPr>
        <w:tc>
          <w:tcPr>
            <w:tcW w:w="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6A4420" w:rsidRDefault="00743A44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6A4420" w:rsidRDefault="006A4420"/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794"/>
        </w:trPr>
        <w:tc>
          <w:tcPr>
            <w:tcW w:w="69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65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Kalk.ind. - parametryzacja i uruchomienie napędu zasuwy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ANALOGIA - Montaż głównej szyny uziemiającej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Przygotowanie podłoża pod korytka kablowe - osadzanie w podłożu kołków kotwiących M10 w ścianie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Korytka kablowe przykręcane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69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Pokrywy przykręcane do otworów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Zamocowanie łącznika łukowego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aparatu elektrycznego - kolumna sygnalizacyjna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hydrostatycznej sondy poziomu na łańcuszku nierdzewnym z obciążnikiem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23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konfiguracja i uruchomienie hydrostatycznej sondy poziomu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Analogia - montaż układu awaryjnego wyłącznika poziomu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przepływomierza DN 200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przepływomierza DN 80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04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parametryzacja i uruchomienie przepływomierza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Mocowanie osprzętu przez przykręcenie do kołków plastykowych osadzonych w cegle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13,000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79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Łącznik 1-biegunowy bryzgoszczelny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Łącznik świecznikowy bryzgoszczelny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86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Wyłącznik wentylacji bryzgoszczelny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</w:tbl>
    <w:p w:rsidR="006A4420" w:rsidRDefault="006A4420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8"/>
        <w:gridCol w:w="216"/>
        <w:gridCol w:w="7319"/>
        <w:gridCol w:w="1091"/>
        <w:gridCol w:w="725"/>
      </w:tblGrid>
      <w:tr w:rsidR="006A4420">
        <w:trPr>
          <w:trHeight w:val="224"/>
        </w:trPr>
        <w:tc>
          <w:tcPr>
            <w:tcW w:w="6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6A4420" w:rsidRDefault="00743A44">
            <w:pPr>
              <w:spacing w:after="0"/>
              <w:ind w:left="404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center"/>
          </w:tcPr>
          <w:p w:rsidR="006A4420" w:rsidRDefault="006A4420"/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601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794"/>
        </w:trPr>
        <w:tc>
          <w:tcPr>
            <w:tcW w:w="69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4420" w:rsidRDefault="006A4420"/>
        </w:tc>
        <w:tc>
          <w:tcPr>
            <w:tcW w:w="187" w:type="dxa"/>
            <w:tcBorders>
              <w:top w:val="single" w:sz="10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82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Gniazdo wtyczkowe bryzgoszczelne przykręcane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Zestaw gniazd remontowych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Przygotowanie podłoża pod montaż opraw oświetleniowych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oprawy LED  z modułem awaryjnym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7,000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17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dostawa i montaz przemiennika częstotliwości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263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podłączenie, programowanie i uruchomienie falownika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Sprawdzenie układu sterowania urządzenia do 20 obwodów - RS, KMB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89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Kopanie rowów dla kanalizacji kablowej, [ 155 * 0,8 * 0,4 = 49,6 m3].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49,600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Kopanie rowów dla kabli, [ 50 * 0,8 * 0,4 =16 m3 ].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Nasypanie piasku na dnie rowu kablowego szer do 0,4 m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Ułożenie rur osłonowych Arota DVK fi 160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270,000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Ułożenie rur osłonowych Arota DVK fi 110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846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Zasypanie rowów dla kabli i kanalizacji ręcznie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65,600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m3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Studnia kablowa rozdzielcza SK-1 prefabrykowana 2-elementowa w gruncie kategorii 3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Montaż uziomu powierzchniowy poziomy w wykopie głęb 0,6 m w gruncie kat 4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66,000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 w:right="3055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Mechan pogrążenie uziomu pion pręt FeZn fi 18 grunt kat 3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30,000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86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:rsidR="006A4420" w:rsidRDefault="006A4420"/>
        </w:tc>
        <w:tc>
          <w:tcPr>
            <w:tcW w:w="187" w:type="dxa"/>
            <w:tcBorders>
              <w:top w:val="single" w:sz="2" w:space="0" w:color="000000"/>
              <w:left w:val="nil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98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  <w:ind w:left="51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b/>
                <w:sz w:val="17"/>
              </w:rPr>
              <w:t>Przewód uziemiający z bedn OC 30x4 na wspornikach na zbiorniku</w:t>
            </w:r>
          </w:p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left="51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</w:tbl>
    <w:p w:rsidR="006A4420" w:rsidRDefault="006A4420">
      <w:pPr>
        <w:spacing w:after="0"/>
        <w:ind w:left="-1440" w:right="10466"/>
      </w:pPr>
    </w:p>
    <w:tbl>
      <w:tblPr>
        <w:tblStyle w:val="TableGrid"/>
        <w:tblW w:w="10049" w:type="dxa"/>
        <w:tblInd w:w="-419" w:type="dxa"/>
        <w:tblCellMar>
          <w:top w:w="20" w:type="dxa"/>
          <w:left w:w="5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6A4420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794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99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right="364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Wykonanie trasy kablowej na zbiorniku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Drabinki kablowe szer 100 mm przykręcane do otworów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10,000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metr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Montaż aparatu elektrycznego - kontaktron w obudowie włazów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4,000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Kalk.ind. - podłączenie wentylatorów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right="321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Pomiar natężenia oświetlenia - pierwszy kpl. 5 pomiarów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2,000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Kalk.ind. - Oprawa LED wraz wyłącznikiem na zbiorniku wody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right="329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Gniazdo 230V w skrzynce na zbiorniku wody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106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Kalk.ind. - Oprawa LED 24V wraz z zasilaczem i wyłącznikiem w skrzynce Fibox w komorze zasuw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107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Kalk.ind. - Wizualizacja pracy nowych urządzen na komputerze Użytkownika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108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Badania skutecznosci zerowania pomiar pierwszy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109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Badania skutecznosci zerowania pomiar następny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15,000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110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Sprawdzanie samoczynnego wyłączania zasilania próba pierwsza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Sprawdzanie samoczynnego wyłączania zasilania próba następna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19,000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112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Badanie układów napędowych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113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Sprawdzanie i pomiar istniejącego obwodu elektrycznego N.N.1-faz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8,000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szt</w:t>
            </w:r>
          </w:p>
        </w:tc>
      </w:tr>
      <w:tr w:rsidR="006A4420">
        <w:trPr>
          <w:trHeight w:val="73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114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Kalk.ind. - oznakowanie urządzeń i instalacji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  <w:tr w:rsidR="006A4420">
        <w:trPr>
          <w:trHeight w:val="86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115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  <w:ind w:right="504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Kalk.ind. - szkolenie obsługi </w:t>
            </w: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</w:tbl>
    <w:p w:rsidR="006A4420" w:rsidRDefault="006A4420">
      <w:pPr>
        <w:sectPr w:rsidR="006A4420">
          <w:headerReference w:type="even" r:id="rId10"/>
          <w:headerReference w:type="default" r:id="rId11"/>
          <w:headerReference w:type="first" r:id="rId12"/>
          <w:pgSz w:w="11906" w:h="16838"/>
          <w:pgMar w:top="1440" w:right="1440" w:bottom="1440" w:left="1440" w:header="511" w:footer="708" w:gutter="0"/>
          <w:pgNumType w:start="3"/>
          <w:cols w:space="708"/>
        </w:sectPr>
      </w:pPr>
    </w:p>
    <w:p w:rsidR="006A4420" w:rsidRDefault="00743A44">
      <w:pPr>
        <w:spacing w:after="0"/>
        <w:ind w:left="2013"/>
      </w:pPr>
      <w:r>
        <w:rPr>
          <w:rFonts w:ascii="Arial" w:eastAsia="Arial" w:hAnsi="Arial" w:cs="Arial"/>
          <w:b/>
          <w:sz w:val="15"/>
        </w:rPr>
        <w:lastRenderedPageBreak/>
        <w:t xml:space="preserve">                      ROBOTY ELEKTRYCZNE I AKPIA,  w  S.U.W.  SZRENIAWA,  [ 06/ 23 r.]. </w:t>
      </w:r>
    </w:p>
    <w:p w:rsidR="006A4420" w:rsidRDefault="00743A44">
      <w:pPr>
        <w:numPr>
          <w:ilvl w:val="0"/>
          <w:numId w:val="1"/>
        </w:numPr>
        <w:spacing w:after="20"/>
        <w:ind w:hanging="118"/>
      </w:pPr>
      <w:r>
        <w:rPr>
          <w:rFonts w:ascii="Arial" w:eastAsia="Arial" w:hAnsi="Arial" w:cs="Arial"/>
          <w:sz w:val="13"/>
        </w:rPr>
        <w:t>ROBOTY ELEKTRYCZNE I AKPiA NA TERENIE SUW</w:t>
      </w:r>
    </w:p>
    <w:p w:rsidR="006A4420" w:rsidRDefault="00743A44">
      <w:pPr>
        <w:spacing w:after="20"/>
        <w:ind w:left="1240" w:hanging="10"/>
      </w:pPr>
      <w:r>
        <w:rPr>
          <w:rFonts w:ascii="Arial" w:eastAsia="Arial" w:hAnsi="Arial" w:cs="Arial"/>
          <w:sz w:val="13"/>
        </w:rPr>
        <w:t>I.A. ROBOTY  KAB</w:t>
      </w:r>
      <w:r>
        <w:rPr>
          <w:rFonts w:ascii="Arial" w:eastAsia="Arial" w:hAnsi="Arial" w:cs="Arial"/>
          <w:sz w:val="13"/>
        </w:rPr>
        <w:t>LOWE  ELEKTRYCZNE na terenie S.U.W.</w:t>
      </w:r>
    </w:p>
    <w:p w:rsidR="006A4420" w:rsidRDefault="00743A44">
      <w:pPr>
        <w:spacing w:after="0"/>
        <w:ind w:left="10" w:right="-359" w:hanging="10"/>
        <w:jc w:val="right"/>
      </w:pPr>
      <w:r>
        <w:rPr>
          <w:rFonts w:ascii="Arial" w:eastAsia="Arial" w:hAnsi="Arial" w:cs="Arial"/>
          <w:sz w:val="15"/>
        </w:rPr>
        <w:t xml:space="preserve"> Str. 9</w:t>
      </w:r>
    </w:p>
    <w:tbl>
      <w:tblPr>
        <w:tblStyle w:val="TableGrid"/>
        <w:tblW w:w="10049" w:type="dxa"/>
        <w:tblInd w:w="-419" w:type="dxa"/>
        <w:tblCellMar>
          <w:top w:w="20" w:type="dxa"/>
          <w:left w:w="51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85"/>
        <w:gridCol w:w="7342"/>
        <w:gridCol w:w="1095"/>
        <w:gridCol w:w="727"/>
      </w:tblGrid>
      <w:tr w:rsidR="006A4420">
        <w:trPr>
          <w:trHeight w:val="224"/>
        </w:trPr>
        <w:tc>
          <w:tcPr>
            <w:tcW w:w="88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15"/>
              </w:rPr>
              <w:t>Lp.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2550"/>
            </w:pPr>
            <w:r>
              <w:rPr>
                <w:rFonts w:ascii="Arial" w:eastAsia="Arial" w:hAnsi="Arial" w:cs="Arial"/>
                <w:sz w:val="15"/>
              </w:rPr>
              <w:t>Kod pozycji / opis pozycji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Liczba / Ilość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A4420" w:rsidRDefault="00743A44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5"/>
              </w:rPr>
              <w:t>Jedn. miary</w:t>
            </w:r>
          </w:p>
        </w:tc>
      </w:tr>
      <w:tr w:rsidR="006A4420">
        <w:trPr>
          <w:trHeight w:val="899"/>
        </w:trPr>
        <w:tc>
          <w:tcPr>
            <w:tcW w:w="885" w:type="dxa"/>
            <w:tcBorders>
              <w:top w:val="single" w:sz="10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5"/>
              </w:rPr>
              <w:t>116</w:t>
            </w:r>
          </w:p>
        </w:tc>
        <w:tc>
          <w:tcPr>
            <w:tcW w:w="7341" w:type="dxa"/>
            <w:tcBorders>
              <w:top w:val="single" w:sz="10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63"/>
            </w:pPr>
            <w:r>
              <w:rPr>
                <w:rFonts w:ascii="Arial" w:eastAsia="Arial" w:hAnsi="Arial" w:cs="Arial"/>
                <w:sz w:val="17"/>
              </w:rPr>
              <w:t>Pozycja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Kalk.ind. - dokumentacja powykonawcza</w:t>
            </w:r>
          </w:p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Numer specyfikacji :  STIEL-03</w:t>
            </w:r>
          </w:p>
        </w:tc>
        <w:tc>
          <w:tcPr>
            <w:tcW w:w="1095" w:type="dxa"/>
            <w:tcBorders>
              <w:top w:val="single" w:sz="10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7"/>
              </w:rPr>
              <w:t>1,000</w:t>
            </w:r>
          </w:p>
        </w:tc>
        <w:tc>
          <w:tcPr>
            <w:tcW w:w="727" w:type="dxa"/>
            <w:tcBorders>
              <w:top w:val="single" w:sz="10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A4420" w:rsidRDefault="00743A4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kmpl</w:t>
            </w:r>
          </w:p>
        </w:tc>
      </w:tr>
    </w:tbl>
    <w:p w:rsidR="006A4420" w:rsidRDefault="00743A44">
      <w:pPr>
        <w:tabs>
          <w:tab w:val="center" w:pos="2776"/>
          <w:tab w:val="center" w:pos="7169"/>
        </w:tabs>
        <w:spacing w:after="17"/>
      </w:pPr>
      <w:r>
        <w:tab/>
      </w:r>
      <w:r>
        <w:rPr>
          <w:rFonts w:ascii="Arial" w:eastAsia="Arial" w:hAnsi="Arial" w:cs="Arial"/>
          <w:sz w:val="17"/>
        </w:rPr>
        <w:t xml:space="preserve">Zamawiający : </w:t>
      </w:r>
      <w:r>
        <w:rPr>
          <w:rFonts w:ascii="Arial" w:eastAsia="Arial" w:hAnsi="Arial" w:cs="Arial"/>
          <w:sz w:val="17"/>
        </w:rPr>
        <w:tab/>
        <w:t xml:space="preserve">Wykonawca : </w:t>
      </w:r>
    </w:p>
    <w:sectPr w:rsidR="006A4420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5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44" w:rsidRDefault="00743A44">
      <w:pPr>
        <w:spacing w:after="0" w:line="240" w:lineRule="auto"/>
      </w:pPr>
      <w:r>
        <w:separator/>
      </w:r>
    </w:p>
  </w:endnote>
  <w:endnote w:type="continuationSeparator" w:id="0">
    <w:p w:rsidR="00743A44" w:rsidRDefault="0074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44" w:rsidRDefault="00743A44">
      <w:pPr>
        <w:spacing w:after="0" w:line="240" w:lineRule="auto"/>
      </w:pPr>
      <w:r>
        <w:separator/>
      </w:r>
    </w:p>
  </w:footnote>
  <w:footnote w:type="continuationSeparator" w:id="0">
    <w:p w:rsidR="00743A44" w:rsidRDefault="0074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tabs>
        <w:tab w:val="center" w:pos="4027"/>
        <w:tab w:val="right" w:pos="9263"/>
      </w:tabs>
      <w:spacing w:after="0"/>
      <w:ind w:right="-28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627" name="Group 43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628" name="Shape 43628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F14BA4" id="Group 43627" o:spid="_x0000_s1026" style="position:absolute;margin-left:51.05pt;margin-top:41.85pt;width:502.45pt;height:.2pt;z-index:251658240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4cCV/FcCAADKBQAADgAAAAAAAAAAAAAAAAAuAgAAZHJzL2Uyb0RvYy54bWxQ&#10;SwECLQAUAAYACAAAACEAls+uHuAAAAAKAQAADwAAAAAAAAAAAAAAAACxBAAAZHJzL2Rvd25yZXYu&#10;eG1sUEsFBgAAAAAEAAQA8wAAAL4FAAAAAA==&#10;">
              <v:shape id="Shape 43628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QTMgA&#10;AADeAAAADwAAAGRycy9kb3ducmV2LnhtbESPwU7CQBCG7ya+w2ZMvBDYUg0xlYUYDREMHgS8T7pD&#10;W+zONrsrLT69czDxOPnn/+ab+XJwrTpTiI1nA9NJBoq49LbhysBhvxo/gIoJ2WLrmQxcKMJycX01&#10;x8L6nj/ovEuVEgjHAg3UKXWF1rGsyWGc+I5YsqMPDpOModI2YC9w1+o8y2baYcNyocaOnmsqv3bf&#10;TjTW27CJZV+9r35G+5fXt2k+On0ac3szPD2CSjSk/+W/9toauL+b5eIr7wgD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uJBM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6A4420" w:rsidRDefault="00743A44">
    <w:pPr>
      <w:tabs>
        <w:tab w:val="center" w:pos="4296"/>
        <w:tab w:val="right" w:pos="8974"/>
      </w:tabs>
      <w:spacing w:after="131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SZR-SUW-EAKP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6A4420" w:rsidRDefault="00743A44">
    <w:pPr>
      <w:spacing w:after="0"/>
      <w:ind w:left="1617"/>
    </w:pPr>
    <w:r>
      <w:rPr>
        <w:rFonts w:ascii="Arial" w:eastAsia="Arial" w:hAnsi="Arial" w:cs="Arial"/>
        <w:b/>
        <w:sz w:val="15"/>
      </w:rPr>
      <w:t xml:space="preserve">                      ROBOTY ELEKTRYCZNE I AKPIA,  w  S.U.W.  SZRENIAWA,  [ 06/ 23 r.].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tabs>
        <w:tab w:val="center" w:pos="4027"/>
        <w:tab w:val="right" w:pos="9263"/>
      </w:tabs>
      <w:spacing w:after="0"/>
      <w:ind w:right="-28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604" name="Group 43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605" name="Shape 43605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5F62B3" id="Group 43604" o:spid="_x0000_s1026" style="position:absolute;margin-left:51.05pt;margin-top:41.85pt;width:502.45pt;height:.2pt;z-index:251659264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DY/AKBYAgAAygUAAA4AAAAAAAAAAAAAAAAALgIAAGRycy9lMm9Eb2MueG1s&#10;UEsBAi0AFAAGAAgAAAAhAJbPrh7gAAAACgEAAA8AAAAAAAAAAAAAAAAAsgQAAGRycy9kb3ducmV2&#10;LnhtbFBLBQYAAAAABAAEAPMAAAC/BQAAAAA=&#10;">
              <v:shape id="Shape 43605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jssgA&#10;AADeAAAADwAAAGRycy9kb3ducmV2LnhtbESPQWsCMRCF7wX/QxjBi2hWW0W2RhFFasUequ192Ex3&#10;VzeTJUnd1V/fFAo9Pt68782bL1tTiSs5X1pWMBomIIgzq0vOFXyctoMZCB+QNVaWScGNPCwXnYc5&#10;pto2/E7XY8hFhLBPUUERQp1K6bOCDPqhrYmj92WdwRCly6V22ES4qeQ4SabSYMmxocCa1gVll+O3&#10;iW/sDu7VZ03+tr33T5uX/WjcP38q1eu2q2cQgdrwf/yX3mkFT4/TZAK/cyID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DGOyyAAAAN4AAAAPAAAAAAAAAAAAAAAAAJgCAABk&#10;cnMvZG93bnJldi54bWxQSwUGAAAAAAQABAD1AAAAjQMAAAAA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6A4420" w:rsidRDefault="00743A44">
    <w:pPr>
      <w:tabs>
        <w:tab w:val="center" w:pos="4296"/>
        <w:tab w:val="right" w:pos="8974"/>
      </w:tabs>
      <w:spacing w:after="131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</w:t>
    </w:r>
    <w:r>
      <w:rPr>
        <w:rFonts w:ascii="Arial" w:eastAsia="Arial" w:hAnsi="Arial" w:cs="Arial"/>
        <w:b/>
        <w:color w:val="0080C0"/>
        <w:sz w:val="13"/>
      </w:rPr>
      <w:t>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SZR-SUW-EAKP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6A4420" w:rsidRDefault="00743A44">
    <w:pPr>
      <w:spacing w:after="0"/>
      <w:ind w:left="1617"/>
    </w:pPr>
    <w:r>
      <w:rPr>
        <w:rFonts w:ascii="Arial" w:eastAsia="Arial" w:hAnsi="Arial" w:cs="Arial"/>
        <w:b/>
        <w:sz w:val="15"/>
      </w:rPr>
      <w:t xml:space="preserve">                      ROBOTY ELEKTRYCZNE I AKPIA,  w  S.U.W.  SZRENIAWA,  [ 06/ 23 r.]. </w:t>
    </w:r>
  </w:p>
  <w:p w:rsidR="006A4420" w:rsidRDefault="00743A44">
    <w:pPr>
      <w:spacing w:after="0"/>
      <w:ind w:left="849"/>
    </w:pPr>
    <w:r>
      <w:rPr>
        <w:rFonts w:ascii="Arial" w:eastAsia="Arial" w:hAnsi="Arial" w:cs="Arial"/>
        <w:sz w:val="13"/>
      </w:rPr>
      <w:t>I.  ROBOTY ELEKTRYCZNE I AKPiA NA TERENIE SUW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spacing w:after="0"/>
      <w:ind w:right="-28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589" name="Group 435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590" name="Shape 43590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995095" id="Group 43589" o:spid="_x0000_s1026" style="position:absolute;margin-left:51.05pt;margin-top:41.85pt;width:502.45pt;height:.2pt;z-index:251660288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BYsQRZYAgAAygUAAA4AAAAAAAAAAAAAAAAALgIAAGRycy9lMm9Eb2MueG1s&#10;UEsBAi0AFAAGAAgAAAAhAJbPrh7gAAAACgEAAA8AAAAAAAAAAAAAAAAAsgQAAGRycy9kb3ducmV2&#10;LnhtbFBLBQYAAAAABAAEAPMAAAC/BQAAAAA=&#10;">
              <v:shape id="Shape 43590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00ckA&#10;AADeAAAADwAAAGRycy9kb3ducmV2LnhtbESPwU7CQBCG7ya+w2ZMvBDYAkq0shCjIQKRA6D3SXds&#10;q93ZZnel1adnDiYeJ//838w3X/auUScKsfZsYDzKQBEX3tZcGng7roZ3oGJCtth4JgM/FGG5uLyY&#10;Y259x3s6HVKpBMIxRwNVSm2udSwqchhHviWW7MMHh0nGUGobsBO4a/Qky2baYc1yocKWnioqvg7f&#10;Tt5Yv4ZNLLpyt/odHJ9ftuPJ4PPdmOur/vEBVKI+/S//tdfWwM309l4EREcYoB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1Q00c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80C0"/>
        <w:sz w:val="13"/>
      </w:rPr>
      <w:t>ORGBUD-SERWIS Poznań</w:t>
    </w:r>
  </w:p>
  <w:p w:rsidR="006A4420" w:rsidRDefault="00743A44">
    <w:pPr>
      <w:tabs>
        <w:tab w:val="right" w:pos="8974"/>
      </w:tabs>
      <w:spacing w:after="0"/>
      <w:ind w:left="-816" w:right="-59"/>
    </w:pPr>
    <w:r>
      <w:rPr>
        <w:rFonts w:ascii="Arial" w:eastAsia="Arial" w:hAnsi="Arial" w:cs="Arial"/>
        <w:b/>
        <w:color w:val="0080C0"/>
        <w:sz w:val="13"/>
      </w:rPr>
      <w:t>Nr licencji programu: K000226AO</w:t>
    </w:r>
    <w:r>
      <w:rPr>
        <w:rFonts w:ascii="Arial" w:eastAsia="Arial" w:hAnsi="Arial" w:cs="Arial"/>
        <w:b/>
        <w:color w:val="0080C0"/>
        <w:sz w:val="13"/>
      </w:rPr>
      <w:t>S00082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tabs>
        <w:tab w:val="center" w:pos="4424"/>
        <w:tab w:val="right" w:pos="9659"/>
      </w:tabs>
      <w:spacing w:after="0"/>
      <w:ind w:right="-63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708" name="Group 43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709" name="Shape 43709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87ADD5" id="Group 43708" o:spid="_x0000_s1026" style="position:absolute;margin-left:51.05pt;margin-top:41.85pt;width:502.45pt;height:.2pt;z-index:251661312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Do9MnVcCAADKBQAADgAAAAAAAAAAAAAAAAAuAgAAZHJzL2Uyb0RvYy54bWxQ&#10;SwECLQAUAAYACAAAACEAls+uHuAAAAAKAQAADwAAAAAAAAAAAAAAAACxBAAAZHJzL2Rvd25yZXYu&#10;eG1sUEsFBgAAAAAEAAQA8wAAAL4FAAAAAA==&#10;">
              <v:shape id="Shape 43709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mKskA&#10;AADeAAAADwAAAGRycy9kb3ducmV2LnhtbESPQWsCMRCF70L/Q5hCL6JZbdF2NUqpSFX0UK33YTPd&#10;3XYzWZLUXf31jVDw+HjzvjdvOm9NJU7kfGlZwaCfgCDOrC45V/B5WPaeQfiArLGyTArO5GE+u+tM&#10;MdW24Q867UMuIoR9igqKEOpUSp8VZND3bU0cvS/rDIYoXS61wybCTSWHSTKSBkuODQXW9FZQ9rP/&#10;NfGN1datfdbku+Wle1i8bwbD7vdRqYf79nUCIlAbbsf/6ZVW8PQ4Tl7gOicyQM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6BmKs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6A4420" w:rsidRDefault="00743A44">
    <w:pPr>
      <w:tabs>
        <w:tab w:val="center" w:pos="4693"/>
        <w:tab w:val="right" w:pos="9429"/>
      </w:tabs>
      <w:spacing w:after="131"/>
      <w:ind w:left="-419" w:right="-403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SZR-SUW-EAKP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6A4420" w:rsidRDefault="00743A44">
    <w:pPr>
      <w:spacing w:after="0"/>
      <w:ind w:left="2013"/>
    </w:pPr>
    <w:r>
      <w:rPr>
        <w:rFonts w:ascii="Arial" w:eastAsia="Arial" w:hAnsi="Arial" w:cs="Arial"/>
        <w:b/>
        <w:sz w:val="15"/>
      </w:rPr>
      <w:t xml:space="preserve">                      ROBOTY ELEKTRYCZNE I AKPIA,  w  S.U.W.  SZRENIAWA,  [ 06/ 23 r.]. </w:t>
    </w:r>
  </w:p>
  <w:p w:rsidR="006A4420" w:rsidRDefault="00743A44">
    <w:pPr>
      <w:spacing w:after="20"/>
      <w:ind w:left="1245"/>
    </w:pPr>
    <w:r>
      <w:rPr>
        <w:rFonts w:ascii="Arial" w:eastAsia="Arial" w:hAnsi="Arial" w:cs="Arial"/>
        <w:sz w:val="13"/>
      </w:rPr>
      <w:t>I.  ROBOTY ELEKTRYCZNE I AKPiA NA TERENIE SUW</w:t>
    </w:r>
  </w:p>
  <w:p w:rsidR="006A4420" w:rsidRDefault="00743A44">
    <w:pPr>
      <w:spacing w:after="38"/>
      <w:ind w:left="1245"/>
    </w:pPr>
    <w:r>
      <w:rPr>
        <w:rFonts w:ascii="Arial" w:eastAsia="Arial" w:hAnsi="Arial" w:cs="Arial"/>
        <w:sz w:val="13"/>
      </w:rPr>
      <w:t xml:space="preserve">I.A. ROBOTY  KABLOWE  ELEKTRYCZNE </w:t>
    </w:r>
    <w:r>
      <w:rPr>
        <w:rFonts w:ascii="Arial" w:eastAsia="Arial" w:hAnsi="Arial" w:cs="Arial"/>
        <w:sz w:val="13"/>
      </w:rPr>
      <w:t>na terenie S.U.W.</w:t>
    </w:r>
  </w:p>
  <w:p w:rsidR="006A4420" w:rsidRDefault="00743A44">
    <w:pPr>
      <w:spacing w:after="0"/>
      <w:ind w:right="-344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217A61">
      <w:rPr>
        <w:rFonts w:ascii="Arial" w:eastAsia="Arial" w:hAnsi="Arial" w:cs="Arial"/>
        <w:noProof/>
        <w:sz w:val="15"/>
      </w:rPr>
      <w:t>8</w:t>
    </w:r>
    <w:r>
      <w:rPr>
        <w:rFonts w:ascii="Arial" w:eastAsia="Arial" w:hAnsi="Arial" w:cs="Arial"/>
        <w:sz w:val="1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tabs>
        <w:tab w:val="center" w:pos="4424"/>
        <w:tab w:val="right" w:pos="9659"/>
      </w:tabs>
      <w:spacing w:after="0"/>
      <w:ind w:right="-63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678" name="Group 43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679" name="Shape 43679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406011" id="Group 43678" o:spid="_x0000_s1026" style="position:absolute;margin-left:51.05pt;margin-top:41.85pt;width:502.45pt;height:.2pt;z-index:251662336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ErpThlcCAADKBQAADgAAAAAAAAAAAAAAAAAuAgAAZHJzL2Uyb0RvYy54bWxQ&#10;SwECLQAUAAYACAAAACEAls+uHuAAAAAKAQAADwAAAAAAAAAAAAAAAACxBAAAZHJzL2Rvd25yZXYu&#10;eG1sUEsFBgAAAAAEAAQA8wAAAL4FAAAAAA==&#10;">
              <v:shape id="Shape 43679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ayskA&#10;AADeAAAADwAAAGRycy9kb3ducmV2LnhtbESPQWsCMRCF7wX/QxjBi2hWLbZujVJapFbsQa33YTPd&#10;Xd1MliS6W399Uyj0+HjzvjdvvmxNJa7kfGlZwWiYgCDOrC45V/B5WA0eQfiArLGyTAq+ycNy0bmb&#10;Y6ptwzu67kMuIoR9igqKEOpUSp8VZNAPbU0cvS/rDIYoXS61wybCTSXHSTKVBkuODQXW9FJQdt5f&#10;THxjvXXvPmvyj9Wtf3h924zG/dNRqV63fX4CEagN/8d/6bVWcD+ZPszgd05kgF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Ucays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6A4420" w:rsidRDefault="00743A44">
    <w:pPr>
      <w:tabs>
        <w:tab w:val="center" w:pos="4693"/>
        <w:tab w:val="right" w:pos="9429"/>
      </w:tabs>
      <w:spacing w:after="131"/>
      <w:ind w:left="-419" w:right="-403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SZR-SUW-EAKP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6A4420" w:rsidRDefault="00743A44">
    <w:pPr>
      <w:spacing w:after="0"/>
      <w:ind w:left="2013"/>
    </w:pPr>
    <w:r>
      <w:rPr>
        <w:rFonts w:ascii="Arial" w:eastAsia="Arial" w:hAnsi="Arial" w:cs="Arial"/>
        <w:b/>
        <w:sz w:val="15"/>
      </w:rPr>
      <w:t xml:space="preserve">                      ROBOTY ELEKTRYCZNE I AKPIA,  w  S.U.W.  SZRENIAWA,  [ 06/ 23 r.]. </w:t>
    </w:r>
  </w:p>
  <w:p w:rsidR="006A4420" w:rsidRDefault="00743A44">
    <w:pPr>
      <w:spacing w:after="20"/>
      <w:ind w:left="1245"/>
    </w:pPr>
    <w:r>
      <w:rPr>
        <w:rFonts w:ascii="Arial" w:eastAsia="Arial" w:hAnsi="Arial" w:cs="Arial"/>
        <w:sz w:val="13"/>
      </w:rPr>
      <w:t>I.  ROBOTY ELEKTRYCZNE I AKPiA NA TERENIE SUW</w:t>
    </w:r>
  </w:p>
  <w:p w:rsidR="006A4420" w:rsidRDefault="00743A44">
    <w:pPr>
      <w:spacing w:after="38"/>
      <w:ind w:left="1245"/>
    </w:pPr>
    <w:r>
      <w:rPr>
        <w:rFonts w:ascii="Arial" w:eastAsia="Arial" w:hAnsi="Arial" w:cs="Arial"/>
        <w:sz w:val="13"/>
      </w:rPr>
      <w:t>I.A. ROBOTY  KABLOWE  ELEKTRYCZNE na terenie S.U.W.</w:t>
    </w:r>
  </w:p>
  <w:p w:rsidR="006A4420" w:rsidRDefault="00743A44">
    <w:pPr>
      <w:spacing w:after="0"/>
      <w:ind w:right="-344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 w:rsidR="00217A61">
      <w:rPr>
        <w:rFonts w:ascii="Arial" w:eastAsia="Arial" w:hAnsi="Arial" w:cs="Arial"/>
        <w:noProof/>
        <w:sz w:val="15"/>
      </w:rPr>
      <w:t>9</w:t>
    </w:r>
    <w:r>
      <w:rPr>
        <w:rFonts w:ascii="Arial" w:eastAsia="Arial" w:hAnsi="Arial" w:cs="Arial"/>
        <w:sz w:val="15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tabs>
        <w:tab w:val="center" w:pos="4424"/>
        <w:tab w:val="right" w:pos="9659"/>
      </w:tabs>
      <w:spacing w:after="0"/>
      <w:ind w:right="-63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648" name="Group 43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649" name="Shape 43649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336402" id="Group 43648" o:spid="_x0000_s1026" style="position:absolute;margin-left:51.05pt;margin-top:41.85pt;width:502.45pt;height:.2pt;z-index:251663360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">
              <v:shape id="Shape 43649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Qd8kA&#10;AADeAAAADwAAAGRycy9kb3ducmV2LnhtbESPS2/CMBCE75X6H6ytxAWBw0MIAgZVRQio2gOv+ype&#10;krTxOrJdkvLr60qVehzNzjc7i1VrKnEj50vLCgb9BARxZnXJuYLzadObgvABWWNlmRR8k4fV8vFh&#10;gam2DR/odgy5iBD2KSooQqhTKX1WkEHftzVx9K7WGQxRulxqh02Em0oOk2QiDZYcGwqs6aWg7PP4&#10;ZeIbuze391mTv2/u3dN6+zoYdj8uSnWe2uc5iEBt+D/+S++0gvFoMp7B75zIALn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yvQd8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0080C0"/>
        <w:sz w:val="13"/>
      </w:rPr>
      <w:t xml:space="preserve">                     PRZEDMIAR  R</w:t>
    </w:r>
    <w:r>
      <w:rPr>
        <w:rFonts w:ascii="Arial" w:eastAsia="Arial" w:hAnsi="Arial" w:cs="Arial"/>
        <w:b/>
        <w:color w:val="0080C0"/>
        <w:sz w:val="13"/>
      </w:rPr>
      <w:t>OBÓT</w:t>
    </w:r>
    <w:r>
      <w:rPr>
        <w:rFonts w:ascii="Arial" w:eastAsia="Arial" w:hAnsi="Arial" w:cs="Arial"/>
        <w:b/>
        <w:color w:val="0080C0"/>
        <w:sz w:val="13"/>
      </w:rPr>
      <w:tab/>
      <w:t>ORGBUD-SERWIS Poznań</w:t>
    </w:r>
  </w:p>
  <w:p w:rsidR="006A4420" w:rsidRDefault="00743A44">
    <w:pPr>
      <w:tabs>
        <w:tab w:val="center" w:pos="4693"/>
        <w:tab w:val="right" w:pos="9429"/>
      </w:tabs>
      <w:spacing w:after="131"/>
      <w:ind w:left="-419" w:right="-403"/>
    </w:pPr>
    <w:r>
      <w:rPr>
        <w:rFonts w:ascii="Arial" w:eastAsia="Arial" w:hAnsi="Arial" w:cs="Arial"/>
        <w:b/>
        <w:color w:val="0080C0"/>
        <w:sz w:val="13"/>
      </w:rPr>
      <w:t>Nr licencji programu: K000226AOS00082</w:t>
    </w:r>
    <w:r>
      <w:rPr>
        <w:rFonts w:ascii="Arial" w:eastAsia="Arial" w:hAnsi="Arial" w:cs="Arial"/>
        <w:b/>
        <w:color w:val="0080C0"/>
        <w:sz w:val="13"/>
      </w:rPr>
      <w:tab/>
      <w:t>Temat nr : SZR-SUW-EAKP</w:t>
    </w:r>
    <w:r>
      <w:rPr>
        <w:rFonts w:ascii="Arial" w:eastAsia="Arial" w:hAnsi="Arial" w:cs="Arial"/>
        <w:b/>
        <w:color w:val="0080C0"/>
        <w:sz w:val="13"/>
      </w:rPr>
      <w:tab/>
      <w:t xml:space="preserve">           KOBRA wer. 17</w:t>
    </w:r>
  </w:p>
  <w:p w:rsidR="006A4420" w:rsidRDefault="00743A44">
    <w:pPr>
      <w:spacing w:after="0"/>
      <w:ind w:left="2013"/>
    </w:pPr>
    <w:r>
      <w:rPr>
        <w:rFonts w:ascii="Arial" w:eastAsia="Arial" w:hAnsi="Arial" w:cs="Arial"/>
        <w:b/>
        <w:sz w:val="15"/>
      </w:rPr>
      <w:t xml:space="preserve">                      ROBOTY ELEKTRYCZNE I AKPIA,  w  S.U.W.  SZRENIAWA,  [ 06/ 23 r.]. </w:t>
    </w:r>
  </w:p>
  <w:p w:rsidR="006A4420" w:rsidRDefault="00743A44">
    <w:pPr>
      <w:spacing w:after="20"/>
      <w:ind w:left="1245"/>
    </w:pPr>
    <w:r>
      <w:rPr>
        <w:rFonts w:ascii="Arial" w:eastAsia="Arial" w:hAnsi="Arial" w:cs="Arial"/>
        <w:sz w:val="13"/>
      </w:rPr>
      <w:t>I.  ROBOTY ELEKTRYCZNE I AKPiA NA TERENIE SUW</w:t>
    </w:r>
  </w:p>
  <w:p w:rsidR="006A4420" w:rsidRDefault="00743A44">
    <w:pPr>
      <w:spacing w:after="38"/>
      <w:ind w:left="1245"/>
    </w:pPr>
    <w:r>
      <w:rPr>
        <w:rFonts w:ascii="Arial" w:eastAsia="Arial" w:hAnsi="Arial" w:cs="Arial"/>
        <w:sz w:val="13"/>
      </w:rPr>
      <w:t>I.A. ROBOTY  KABLOWE  ELEKTRYCZNE na terenie S.U.W.</w:t>
    </w:r>
  </w:p>
  <w:p w:rsidR="006A4420" w:rsidRDefault="00743A44">
    <w:pPr>
      <w:spacing w:after="0"/>
      <w:ind w:right="-344"/>
      <w:jc w:val="right"/>
    </w:pPr>
    <w:r>
      <w:rPr>
        <w:rFonts w:ascii="Arial" w:eastAsia="Arial" w:hAnsi="Arial" w:cs="Arial"/>
        <w:sz w:val="15"/>
      </w:rPr>
      <w:t xml:space="preserve"> Str. </w:t>
    </w:r>
    <w:r>
      <w:rPr>
        <w:rFonts w:ascii="Arial" w:eastAsia="Arial" w:hAnsi="Arial" w:cs="Arial"/>
        <w:sz w:val="15"/>
      </w:rPr>
      <w:fldChar w:fldCharType="begin"/>
    </w:r>
    <w:r>
      <w:rPr>
        <w:rFonts w:ascii="Arial" w:eastAsia="Arial" w:hAnsi="Arial" w:cs="Arial"/>
        <w:sz w:val="15"/>
      </w:rPr>
      <w:instrText xml:space="preserve"> PAGE   \* MERGEFORMAT </w:instrText>
    </w:r>
    <w:r>
      <w:rPr>
        <w:rFonts w:ascii="Arial" w:eastAsia="Arial" w:hAnsi="Arial" w:cs="Arial"/>
        <w:sz w:val="15"/>
      </w:rPr>
      <w:fldChar w:fldCharType="separate"/>
    </w:r>
    <w:r>
      <w:rPr>
        <w:rFonts w:ascii="Arial" w:eastAsia="Arial" w:hAnsi="Arial" w:cs="Arial"/>
        <w:sz w:val="15"/>
      </w:rPr>
      <w:t>3</w:t>
    </w:r>
    <w:r>
      <w:rPr>
        <w:rFonts w:ascii="Arial" w:eastAsia="Arial" w:hAnsi="Arial" w:cs="Arial"/>
        <w:sz w:val="15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spacing w:after="0" w:line="257" w:lineRule="auto"/>
      <w:ind w:left="-419" w:right="-633" w:firstLine="399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774" name="Group 43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775" name="Shape 43775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DA9F94" id="Group 43774" o:spid="_x0000_s1026" style="position:absolute;margin-left:51.05pt;margin-top:41.85pt;width:502.45pt;height:.2pt;z-index:251664384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CoKH7tYAgAAygUAAA4AAAAAAAAAAAAAAAAALgIAAGRycy9lMm9Eb2MueG1s&#10;UEsBAi0AFAAGAAgAAAAhAJbPrh7gAAAACgEAAA8AAAAAAAAAAAAAAAAAsgQAAGRycy9kb3ducmV2&#10;LnhtbFBLBQYAAAAABAAEAPMAAAC/BQAAAAA=&#10;">
              <v:shape id="Shape 43775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fUsoA&#10;AADeAAAADwAAAGRycy9kb3ducmV2LnhtbESPzW7CMBCE75V4B2uRekHgQCmgFIOqVqi0Kgd+el/F&#10;SxIaryPbJaFPXyMh9TianW925svWVOJMzpeWFQwHCQjizOqScwWH/ao/A+EDssbKMim4kIflonM3&#10;x1Tbhrd03oVcRAj7FBUUIdSplD4ryKAf2Jo4ekfrDIYoXS61wybCTSVHSTKRBkuODQXW9FJQ9r37&#10;MfGN9ad791mTb1a/vf3r28dw1Dt9KXXfbZ+fQARqw//xLb3WCsYP0+kjXOdEBsjF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LrH1LKAAAA3gAAAA8AAAAAAAAAAAAAAAAAmAIA&#10;AGRycy9kb3ducmV2LnhtbFBLBQYAAAAABAAEAPUAAACPAwAAAAA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 Nr licencji programu: K000226AOS00082 Temat nr : SZR-SUW-EAKP           KOBRA wer. 17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spacing w:after="0" w:line="257" w:lineRule="auto"/>
      <w:ind w:left="-419" w:right="-633" w:firstLine="399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759" name="Group 43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760" name="Shape 43760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274296" id="Group 43759" o:spid="_x0000_s1026" style="position:absolute;margin-left:51.05pt;margin-top:41.85pt;width:502.45pt;height:.2pt;z-index:251665408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AHjZDBYAgAAygUAAA4AAAAAAAAAAAAAAAAALgIAAGRycy9lMm9Eb2MueG1s&#10;UEsBAi0AFAAGAAgAAAAhAJbPrh7gAAAACgEAAA8AAAAAAAAAAAAAAAAAsgQAAGRycy9kb3ducmV2&#10;LnhtbFBLBQYAAAAABAAEAPMAAAC/BQAAAAA=&#10;">
              <v:shape id="Shape 43760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qF8kA&#10;AADeAAAADwAAAGRycy9kb3ducmV2LnhtbESPwU7CQBCG7yS8w2ZIuBDZggRNZSFGQkSjB0Hvk+7Y&#10;Frqzze5Kq0/vHEw8Tv75v5lvteldoy4UYu3ZwGyagSIuvK25NPB+3F3dgooJ2WLjmQx8U4TNejhY&#10;YW59x290OaRSCYRjjgaqlNpc61hU5DBOfUss2acPDpOModQ2YCdw1+h5li21w5rlQoUtPVRUnA9f&#10;Tt7Yv4SnWHTl6+5nctw+Ps/mk9OHMeNRf38HKlGf/pf/2ntrYHF9sxQB0REG6P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0UqF8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 Nr licencji programu: K000226AOS00082 Temat nr : SZ</w:t>
    </w:r>
    <w:r>
      <w:rPr>
        <w:rFonts w:ascii="Arial" w:eastAsia="Arial" w:hAnsi="Arial" w:cs="Arial"/>
        <w:b/>
        <w:color w:val="0080C0"/>
        <w:sz w:val="13"/>
      </w:rPr>
      <w:t>R-SUW-EAKP           KOBRA wer. 17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20" w:rsidRDefault="00743A44">
    <w:pPr>
      <w:spacing w:after="0" w:line="257" w:lineRule="auto"/>
      <w:ind w:left="-419" w:right="-633" w:firstLine="399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648081</wp:posOffset>
              </wp:positionH>
              <wp:positionV relativeFrom="page">
                <wp:posOffset>531482</wp:posOffset>
              </wp:positionV>
              <wp:extent cx="6381027" cy="2337"/>
              <wp:effectExtent l="0" t="0" r="0" b="0"/>
              <wp:wrapSquare wrapText="bothSides"/>
              <wp:docPr id="43744" name="Group 43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27" cy="2337"/>
                        <a:chOff x="0" y="0"/>
                        <a:chExt cx="6381027" cy="2337"/>
                      </a:xfrm>
                    </wpg:grpSpPr>
                    <wps:wsp>
                      <wps:cNvPr id="43745" name="Shape 43745"/>
                      <wps:cNvSpPr/>
                      <wps:spPr>
                        <a:xfrm>
                          <a:off x="0" y="0"/>
                          <a:ext cx="638102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027">
                              <a:moveTo>
                                <a:pt x="0" y="0"/>
                              </a:moveTo>
                              <a:lnTo>
                                <a:pt x="6381027" y="0"/>
                              </a:lnTo>
                            </a:path>
                          </a:pathLst>
                        </a:custGeom>
                        <a:ln w="2337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269A1B" id="Group 43744" o:spid="_x0000_s1026" style="position:absolute;margin-left:51.05pt;margin-top:41.85pt;width:502.45pt;height:.2pt;z-index:251666432;mso-position-horizontal-relative:page;mso-position-vertical-relative:page" coordsize="638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">
              <v:shape id="Shape 43745" o:spid="_x0000_s1027" style="position:absolute;width:63810;height:0;visibility:visible;mso-wrap-style:square;v-text-anchor:top" coordsize="63810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V78kA&#10;AADeAAAADwAAAGRycy9kb3ducmV2LnhtbESPzW7CMBCE75V4B2uRuCBw+GtRikFVK1Ra0QNQ7qt4&#10;mwTidWQbkvL0daVKPY5m55udxao1lbiS86VlBaNhAoI4s7rkXMHnYT2Yg/ABWWNlmRR8k4fVsnO3&#10;wFTbhnd03YdcRAj7FBUUIdSplD4ryKAf2po4el/WGQxRulxqh02Em0qOk+ReGiw5NhRY03NB2Xl/&#10;MfGNzda9+azJP9a3/uHl9X007p+OSvW67dMjiEBt+D/+S2+0gunkYTqD3zmRAX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IfV78kAAADeAAAADwAAAAAAAAAAAAAAAACYAgAA&#10;ZHJzL2Rvd25yZXYueG1sUEsFBgAAAAAEAAQA9QAAAI4DAAAAAA==&#10;" path="m,l6381027,e" filled="f" strokeweight=".06492mm">
                <v:stroke endcap="round"/>
                <v:path arrowok="t" textboxrect="0,0,6381027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0080C0"/>
        <w:sz w:val="13"/>
      </w:rPr>
      <w:t xml:space="preserve">                     PRZEDMIAR  ROBÓT</w:t>
    </w:r>
    <w:r>
      <w:rPr>
        <w:rFonts w:ascii="Arial" w:eastAsia="Arial" w:hAnsi="Arial" w:cs="Arial"/>
        <w:b/>
        <w:color w:val="0080C0"/>
        <w:sz w:val="13"/>
      </w:rPr>
      <w:tab/>
      <w:t>ORGBUD-SERWIS Poznań Nr licencji programu: K000226AOS00082 Temat nr : SZR-SUW-EAKP           KOBRA wer.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807BD"/>
    <w:multiLevelType w:val="hybridMultilevel"/>
    <w:tmpl w:val="3DC621D4"/>
    <w:lvl w:ilvl="0" w:tplc="40D24674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79EB838">
      <w:start w:val="1"/>
      <w:numFmt w:val="bullet"/>
      <w:lvlText w:val="o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9B6FB52">
      <w:start w:val="1"/>
      <w:numFmt w:val="bullet"/>
      <w:lvlText w:val="▪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EBE8F06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603476">
      <w:start w:val="1"/>
      <w:numFmt w:val="bullet"/>
      <w:lvlText w:val="o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10A2114">
      <w:start w:val="1"/>
      <w:numFmt w:val="bullet"/>
      <w:lvlText w:val="▪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7D23E70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008121E">
      <w:start w:val="1"/>
      <w:numFmt w:val="bullet"/>
      <w:lvlText w:val="o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5D8A0B0">
      <w:start w:val="1"/>
      <w:numFmt w:val="bullet"/>
      <w:lvlText w:val="▪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F68A8"/>
    <w:multiLevelType w:val="hybridMultilevel"/>
    <w:tmpl w:val="6DFE08B2"/>
    <w:lvl w:ilvl="0" w:tplc="CFFA32E0">
      <w:start w:val="1"/>
      <w:numFmt w:val="upperRoman"/>
      <w:lvlText w:val="%1.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3ECC6B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712AB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46EE73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60CA0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08EA39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F026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36821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CB42A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170835"/>
    <w:multiLevelType w:val="hybridMultilevel"/>
    <w:tmpl w:val="356CF19A"/>
    <w:lvl w:ilvl="0" w:tplc="4508C89E">
      <w:start w:val="1"/>
      <w:numFmt w:val="decimal"/>
      <w:lvlText w:val="%1."/>
      <w:lvlJc w:val="left"/>
      <w:pPr>
        <w:ind w:left="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114CC20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DA6B408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2D49FC6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50A30DC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6B44B00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1706DB8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3FE90D2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D12CCDA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20"/>
    <w:rsid w:val="00217A61"/>
    <w:rsid w:val="006A4420"/>
    <w:rsid w:val="007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EF56C-2FF1-4D0B-AFE5-8779A71A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83"/>
      <w:ind w:right="910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2743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cp:lastModifiedBy>Piotr Hedrych</cp:lastModifiedBy>
  <cp:revision>2</cp:revision>
  <dcterms:created xsi:type="dcterms:W3CDTF">2023-08-09T10:09:00Z</dcterms:created>
  <dcterms:modified xsi:type="dcterms:W3CDTF">2023-08-09T10:09:00Z</dcterms:modified>
</cp:coreProperties>
</file>