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26" w:rsidRDefault="00593426" w:rsidP="00593426">
      <w:pPr>
        <w:jc w:val="center"/>
        <w:rPr>
          <w:b/>
          <w:bCs/>
        </w:rPr>
      </w:pPr>
      <w:r w:rsidRPr="00C73B76">
        <w:rPr>
          <w:b/>
          <w:bCs/>
        </w:rPr>
        <w:t>TABELA ELEMENTÓW SCALONYCH</w:t>
      </w:r>
    </w:p>
    <w:p w:rsidR="00593426" w:rsidRDefault="00593426" w:rsidP="00593426">
      <w:pPr>
        <w:jc w:val="center"/>
        <w:rPr>
          <w:b/>
          <w:bCs/>
        </w:rPr>
      </w:pPr>
    </w:p>
    <w:p w:rsidR="00593426" w:rsidRPr="00593426" w:rsidRDefault="00593426" w:rsidP="00593426">
      <w:pPr>
        <w:jc w:val="center"/>
        <w:rPr>
          <w:b/>
          <w:bCs/>
          <w:i/>
        </w:rPr>
      </w:pPr>
      <w:r>
        <w:rPr>
          <w:b/>
          <w:bCs/>
          <w:i/>
        </w:rPr>
        <w:t>Winda dla osób niepełnosprawnych w budynku nr 5</w:t>
      </w:r>
    </w:p>
    <w:p w:rsidR="00593426" w:rsidRDefault="00593426" w:rsidP="00593426">
      <w:pPr>
        <w:jc w:val="center"/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"/>
        <w:gridCol w:w="6405"/>
        <w:gridCol w:w="2126"/>
      </w:tblGrid>
      <w:tr w:rsidR="00593426" w:rsidRPr="00931400" w:rsidTr="008A4D91">
        <w:trPr>
          <w:trHeight w:val="510"/>
        </w:trPr>
        <w:tc>
          <w:tcPr>
            <w:tcW w:w="678" w:type="dxa"/>
            <w:gridSpan w:val="2"/>
            <w:vMerge w:val="restart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</w:pPr>
            <w:r w:rsidRPr="00931400">
              <w:t>L.p.</w:t>
            </w:r>
          </w:p>
        </w:tc>
        <w:tc>
          <w:tcPr>
            <w:tcW w:w="6405" w:type="dxa"/>
            <w:vMerge w:val="restart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</w:pPr>
            <w:r w:rsidRPr="00931400">
              <w:t>Nazwa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</w:pPr>
            <w:r w:rsidRPr="00931400">
              <w:t xml:space="preserve">Wartość robót </w:t>
            </w:r>
            <w:r w:rsidRPr="00931400">
              <w:br/>
              <w:t>zł brutto</w:t>
            </w:r>
          </w:p>
        </w:tc>
      </w:tr>
      <w:tr w:rsidR="008A4D91" w:rsidRPr="00931400" w:rsidTr="008A4D91">
        <w:trPr>
          <w:trHeight w:val="254"/>
        </w:trPr>
        <w:tc>
          <w:tcPr>
            <w:tcW w:w="678" w:type="dxa"/>
            <w:gridSpan w:val="2"/>
            <w:vMerge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</w:pPr>
          </w:p>
        </w:tc>
        <w:tc>
          <w:tcPr>
            <w:tcW w:w="6405" w:type="dxa"/>
            <w:vMerge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</w:p>
        </w:tc>
      </w:tr>
      <w:tr w:rsidR="008A4D91" w:rsidRPr="00931400" w:rsidTr="008A4D91">
        <w:trPr>
          <w:trHeight w:val="448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1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>
              <w:rPr>
                <w:b/>
              </w:rPr>
              <w:t>Roboty przygotowawcze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2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2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>
              <w:rPr>
                <w:b/>
              </w:rPr>
              <w:t>Konstrukcja windy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8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3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 w:rsidRPr="00593426">
              <w:rPr>
                <w:b/>
              </w:rPr>
              <w:t xml:space="preserve">Zakup i montaż dźwigu osobowego elektrycznego narożnego dla osób </w:t>
            </w:r>
            <w:proofErr w:type="spellStart"/>
            <w:r w:rsidRPr="00593426">
              <w:rPr>
                <w:b/>
              </w:rPr>
              <w:t>niepełnos</w:t>
            </w:r>
            <w:proofErr w:type="spellEnd"/>
            <w:r w:rsidRPr="00593426">
              <w:rPr>
                <w:b/>
              </w:rPr>
              <w:t xml:space="preserve">- prawnych o udźwigu 800 kg i wym. wew. kabiny min 1,40 x 1,40; automatyka windy winna współpracować z centralą oddymiania tak w zakresie zjazdu </w:t>
            </w:r>
            <w:proofErr w:type="spellStart"/>
            <w:r w:rsidRPr="00593426">
              <w:rPr>
                <w:b/>
              </w:rPr>
              <w:t>p.pożarowego</w:t>
            </w:r>
            <w:proofErr w:type="spellEnd"/>
            <w:r w:rsidRPr="00593426">
              <w:rPr>
                <w:b/>
              </w:rPr>
              <w:t xml:space="preserve"> jak i przy zaniku napięcia sieciowego; d</w:t>
            </w:r>
            <w:r>
              <w:rPr>
                <w:b/>
              </w:rPr>
              <w:t>ź</w:t>
            </w:r>
            <w:r w:rsidRPr="00593426">
              <w:rPr>
                <w:b/>
              </w:rPr>
              <w:t>wig wyposażony w kamerę IP oraz w system łączności. W ZAKRESIE: instalacja oświetleniowa, instalacja gniazda serwisowego w szybie windy oraz oświetlenie awaryjne przed zewnętrznymi drzwiami szybu windowego na poziomie 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1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4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>
              <w:rPr>
                <w:b/>
              </w:rPr>
              <w:t>Roboty wykończeniowe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5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>
              <w:rPr>
                <w:b/>
              </w:rPr>
              <w:t>Roboty zewnętrzne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6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>
              <w:rPr>
                <w:b/>
              </w:rPr>
              <w:t>Instalacja elektryczna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7</w:t>
            </w: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rPr>
                <w:b/>
              </w:rPr>
            </w:pPr>
            <w:r>
              <w:rPr>
                <w:b/>
              </w:rPr>
              <w:t>Instalacja systemu sygnalizacji pożaru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8A4D91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right"/>
            </w:pP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8A4D91" w:rsidRPr="00931400" w:rsidRDefault="008A4D91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RAZEM wartość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4D91" w:rsidRPr="00931400" w:rsidRDefault="008A4D91" w:rsidP="00234F16">
            <w:pPr>
              <w:jc w:val="both"/>
              <w:rPr>
                <w:u w:val="single"/>
              </w:rPr>
            </w:pPr>
          </w:p>
        </w:tc>
      </w:tr>
      <w:tr w:rsidR="00593426" w:rsidRPr="00931400" w:rsidTr="008A4D91">
        <w:trPr>
          <w:trHeight w:val="413"/>
        </w:trPr>
        <w:tc>
          <w:tcPr>
            <w:tcW w:w="672" w:type="dxa"/>
            <w:shd w:val="clear" w:color="auto" w:fill="auto"/>
            <w:vAlign w:val="center"/>
          </w:tcPr>
          <w:p w:rsidR="00593426" w:rsidRPr="00931400" w:rsidRDefault="00593426" w:rsidP="00234F16">
            <w:pPr>
              <w:jc w:val="right"/>
            </w:pPr>
          </w:p>
        </w:tc>
        <w:tc>
          <w:tcPr>
            <w:tcW w:w="6411" w:type="dxa"/>
            <w:gridSpan w:val="2"/>
            <w:shd w:val="clear" w:color="auto" w:fill="auto"/>
            <w:vAlign w:val="center"/>
          </w:tcPr>
          <w:p w:rsidR="00593426" w:rsidRPr="00931400" w:rsidRDefault="00593426" w:rsidP="00234F16">
            <w:pPr>
              <w:jc w:val="center"/>
              <w:rPr>
                <w:b/>
              </w:rPr>
            </w:pPr>
            <w:r w:rsidRPr="00931400">
              <w:rPr>
                <w:b/>
              </w:rPr>
              <w:t>Ogółem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426" w:rsidRPr="00931400" w:rsidRDefault="00593426" w:rsidP="00234F16">
            <w:pPr>
              <w:jc w:val="both"/>
              <w:rPr>
                <w:u w:val="single"/>
              </w:rPr>
            </w:pPr>
          </w:p>
        </w:tc>
      </w:tr>
    </w:tbl>
    <w:p w:rsidR="00593426" w:rsidRDefault="00593426" w:rsidP="00593426">
      <w:pPr>
        <w:jc w:val="center"/>
        <w:rPr>
          <w:u w:val="single"/>
        </w:rPr>
      </w:pPr>
    </w:p>
    <w:p w:rsidR="00593426" w:rsidRPr="00F51EA4" w:rsidRDefault="00593426" w:rsidP="00593426">
      <w:pPr>
        <w:rPr>
          <w:b/>
          <w:bCs/>
          <w:u w:val="single"/>
        </w:rPr>
      </w:pPr>
      <w:r w:rsidRPr="00F51EA4">
        <w:rPr>
          <w:b/>
          <w:bCs/>
          <w:u w:val="single"/>
        </w:rPr>
        <w:t>UWAGA</w:t>
      </w:r>
    </w:p>
    <w:p w:rsidR="00593426" w:rsidRPr="00A700C6" w:rsidRDefault="00593426" w:rsidP="00593426">
      <w:pPr>
        <w:rPr>
          <w:b/>
          <w:bCs/>
          <w:sz w:val="12"/>
          <w:szCs w:val="12"/>
        </w:rPr>
      </w:pPr>
    </w:p>
    <w:p w:rsidR="00593426" w:rsidRPr="00A700C6" w:rsidRDefault="00593426" w:rsidP="00593426">
      <w:pPr>
        <w:jc w:val="both"/>
        <w:rPr>
          <w:b/>
          <w:bCs/>
          <w:u w:val="single"/>
        </w:rPr>
      </w:pPr>
      <w:r w:rsidRPr="00A700C6">
        <w:rPr>
          <w:b/>
          <w:bCs/>
        </w:rPr>
        <w:t>Wykonawca w cenie oferty zobowiązany jest ująć wszelkie koszty, składające się na cenę realizacji przedmiotu zamówienia, wynikające z wymagań technicznych, rysunków, projektu lub jakichkolwiek innych zapisów w dokumentacji przetargowej, nawet wówczas, jeżeli nie wynikałyby z przedmiarów robót.</w:t>
      </w:r>
    </w:p>
    <w:p w:rsidR="00593426" w:rsidRDefault="00593426" w:rsidP="00593426">
      <w:pPr>
        <w:jc w:val="both"/>
        <w:rPr>
          <w:u w:val="single"/>
        </w:rPr>
      </w:pPr>
    </w:p>
    <w:p w:rsidR="002B6108" w:rsidRDefault="002B6108"/>
    <w:sectPr w:rsidR="002B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26"/>
    <w:rsid w:val="002B6108"/>
    <w:rsid w:val="00593426"/>
    <w:rsid w:val="008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1557"/>
  <w15:chartTrackingRefBased/>
  <w15:docId w15:val="{06E24BD0-40A2-4CEB-9B3A-37EA85C1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Fanslau Elżbieta</dc:creator>
  <cp:keywords/>
  <dc:description/>
  <cp:lastModifiedBy>Fanslau Elżbieta</cp:lastModifiedBy>
  <cp:revision>1</cp:revision>
  <dcterms:created xsi:type="dcterms:W3CDTF">2022-05-18T06:54:00Z</dcterms:created>
  <dcterms:modified xsi:type="dcterms:W3CDTF">2022-05-18T07:07:00Z</dcterms:modified>
</cp:coreProperties>
</file>