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4BFB" w14:textId="379A053D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17643712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3B do SWZ</w:t>
      </w:r>
      <w:bookmarkEnd w:id="0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0250332E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C9621" w14:textId="2CD39938" w:rsidR="00873C6D" w:rsidRPr="0004618F" w:rsidRDefault="00720184" w:rsidP="00873C6D">
      <w:pPr>
        <w:jc w:val="center"/>
        <w:rPr>
          <w:rFonts w:asciiTheme="minorHAnsi" w:hAnsiTheme="minorHAnsi" w:cstheme="minorHAnsi"/>
          <w:b/>
          <w:bCs/>
        </w:rPr>
      </w:pPr>
      <w:r w:rsidRPr="0004618F">
        <w:rPr>
          <w:rFonts w:asciiTheme="minorHAnsi" w:hAnsiTheme="minorHAnsi" w:cstheme="minorHAnsi"/>
          <w:b/>
          <w:bCs/>
        </w:rPr>
        <w:t>Dostawy sprzętu laboratoryjnego: dostawa termocy</w:t>
      </w:r>
      <w:r w:rsidR="006C22D6" w:rsidRPr="0004618F">
        <w:rPr>
          <w:rFonts w:asciiTheme="minorHAnsi" w:hAnsiTheme="minorHAnsi" w:cstheme="minorHAnsi"/>
          <w:b/>
          <w:bCs/>
        </w:rPr>
        <w:t>k</w:t>
      </w:r>
      <w:r w:rsidRPr="0004618F">
        <w:rPr>
          <w:rFonts w:asciiTheme="minorHAnsi" w:hAnsiTheme="minorHAnsi" w:cstheme="minorHAnsi"/>
          <w:b/>
          <w:bCs/>
        </w:rPr>
        <w:t>lerów i wirówek</w:t>
      </w:r>
      <w:r w:rsidR="0004618F" w:rsidRPr="0004618F">
        <w:rPr>
          <w:rFonts w:asciiTheme="minorHAnsi" w:hAnsiTheme="minorHAnsi" w:cstheme="minorHAnsi"/>
          <w:b/>
          <w:bCs/>
        </w:rPr>
        <w:t xml:space="preserve"> </w:t>
      </w:r>
      <w:r w:rsidR="00873C6D" w:rsidRPr="0004618F">
        <w:rPr>
          <w:rFonts w:asciiTheme="minorHAnsi" w:hAnsiTheme="minorHAnsi" w:cstheme="minorHAnsi"/>
          <w:b/>
          <w:bCs/>
        </w:rPr>
        <w:t>KPO</w:t>
      </w:r>
      <w:r w:rsidRPr="0004618F">
        <w:rPr>
          <w:rFonts w:asciiTheme="minorHAnsi" w:hAnsiTheme="minorHAnsi" w:cstheme="minorHAnsi"/>
          <w:b/>
          <w:bCs/>
        </w:rPr>
        <w:t>10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2E71B016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</w:t>
      </w:r>
      <w:proofErr w:type="spellStart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Trojdena</w:t>
      </w:r>
      <w:proofErr w:type="spellEnd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01FAAB51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</w:t>
      </w:r>
      <w:r w:rsidR="006C22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(uwzględniającą „prawo opcji”</w:t>
      </w:r>
      <w:r w:rsidR="00B95F0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do celów porównania ofert</w:t>
      </w:r>
      <w:r w:rsidR="006C22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0798E2EB" w:rsidR="00EE14C6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2AC23E89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C62" w14:textId="49843DD0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2170" w14:textId="11A26821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6F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0DA8" w14:textId="3100CD97" w:rsidR="00720184" w:rsidRPr="00EE14C6" w:rsidRDefault="00547E8B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FB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FF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2F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2A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DDE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4724ACE2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7B" w14:textId="5F73D5C9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FC66" w14:textId="7034FEB0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C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2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6AA" w14:textId="3601D189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7D1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18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87E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C6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EF3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391B89AA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CAB" w14:textId="70C2005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0D62" w14:textId="6129C720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D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7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D0A" w14:textId="4EA56A71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6B6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092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2B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98D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02F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038137D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5E4" w14:textId="4FCF2FD8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808" w14:textId="09B6BC72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A5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709" w14:textId="54FF16A8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0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F2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776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9C7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33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FDE" w:rsidRPr="00EE14C6" w14:paraId="331ABB1E" w14:textId="77777777" w:rsidTr="002060F7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FDC7" w14:textId="77777777" w:rsidR="005F6FDE" w:rsidRPr="00FE52B4" w:rsidRDefault="005F6FDE" w:rsidP="002060F7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028178F7" w14:textId="0AD97C56" w:rsidR="005F6FDE" w:rsidRPr="00EE14C6" w:rsidRDefault="005F6FDE" w:rsidP="002060F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Suma zamówienia podstawowego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2A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AFFA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FC7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168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2B4" w:rsidRPr="00EE14C6" w14:paraId="16A71DBA" w14:textId="77777777" w:rsidTr="00FE52B4">
        <w:trPr>
          <w:trHeight w:val="915"/>
          <w:jc w:val="center"/>
        </w:trPr>
        <w:tc>
          <w:tcPr>
            <w:tcW w:w="9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9FF" w14:textId="77777777" w:rsidR="00FE52B4" w:rsidRPr="00FE52B4" w:rsidRDefault="00FE52B4" w:rsidP="00FE52B4">
            <w:pPr>
              <w:pStyle w:val="Default"/>
              <w:rPr>
                <w:rFonts w:asciiTheme="minorHAnsi" w:hAnsiTheme="minorHAnsi" w:cstheme="minorHAnsi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ZAMÓWIENIE W RAMACH PRAWA OPCJI </w:t>
            </w:r>
          </w:p>
          <w:p w14:paraId="0CA7A665" w14:textId="4466933D" w:rsidR="00FE52B4" w:rsidRPr="00EE14C6" w:rsidRDefault="00FE52B4" w:rsidP="00FE52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REALIZOWANE NA WARUNKACH OKREŚLONYCH W ZAŁĄCZNIKU NR 2 DO SWZ „IPU”: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E52B4" w:rsidRPr="00EE14C6" w14:paraId="0FE5AAC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450D" w14:textId="3EA9BF09" w:rsidR="00FE52B4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F205" w14:textId="1CBBE642" w:rsidR="00FE52B4" w:rsidRDefault="00FE52B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 xml:space="preserve">yp </w:t>
            </w:r>
            <w:r w:rsidR="00547E8B"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BAD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BF17" w14:textId="17B018A4" w:rsidR="00FE52B4" w:rsidRPr="00EE14C6" w:rsidRDefault="005B4B8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96C4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CD00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2CC7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57A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3239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2B4" w:rsidRPr="00EE14C6" w14:paraId="7AE2C23D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2175" w14:textId="3AE06775" w:rsidR="00FE52B4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3D66" w14:textId="6F7D3C3A" w:rsidR="00FE52B4" w:rsidRDefault="00FE52B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 xml:space="preserve">yp </w:t>
            </w:r>
            <w:r w:rsidR="00547E8B">
              <w:rPr>
                <w:b/>
                <w:bCs/>
              </w:rPr>
              <w:t>F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F39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0080" w14:textId="2F2FFE6A" w:rsidR="00FE52B4" w:rsidRPr="00EE14C6" w:rsidRDefault="005B4B8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EC78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7362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74DB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D1F2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0955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C6" w:rsidRPr="00EE14C6" w14:paraId="4CDC4DEA" w14:textId="77777777" w:rsidTr="003343F2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D74E" w14:textId="77777777" w:rsidR="00FE52B4" w:rsidRPr="00FE52B4" w:rsidRDefault="00FE52B4" w:rsidP="00FE52B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bookmarkStart w:id="1" w:name="_Hlk176215524"/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1C565423" w14:textId="77777777" w:rsidR="005F6FDE" w:rsidRDefault="00FE52B4" w:rsidP="00FE52B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Suma zamówienia podstawowego oraz zamówienia w ramach prawa opcji</w:t>
            </w:r>
          </w:p>
          <w:p w14:paraId="27A6FC0F" w14:textId="76E3191F" w:rsidR="00EE14C6" w:rsidRPr="00EE14C6" w:rsidRDefault="005F6FDE" w:rsidP="00FE52B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/>
                <w:bCs/>
              </w:rPr>
              <w:t>- cena brutto użyta do porównania ofert</w:t>
            </w:r>
            <w:r w:rsidR="00FE52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8BA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C5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7F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20B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*Podstawa prawna: art. 225 ustawy.</w:t>
      </w: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5A404A61" w14:textId="1B40381B" w:rsidR="00720184" w:rsidRPr="00EA1288" w:rsidRDefault="00873C6D" w:rsidP="00873C6D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06C7244E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124"/>
        <w:gridCol w:w="4464"/>
      </w:tblGrid>
      <w:tr w:rsidR="00A14987" w:rsidRPr="009E0FA0" w14:paraId="527BD3D4" w14:textId="77777777" w:rsidTr="00A14987">
        <w:trPr>
          <w:trHeight w:val="378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CF41A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6"/>
                <w:szCs w:val="26"/>
                <w:lang w:val="de-DE"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I.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A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17A75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435C60EC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554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9523" w14:textId="2A0B2CE0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A – 1 szuka.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2FAA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915F5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A02F9C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F35F09C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7B2062B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5D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F2B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 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8E35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16496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0B5043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612CB4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1A0CE0F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7FC0D2ED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1CA" w14:textId="77777777" w:rsidR="00A14987" w:rsidRPr="009E0FA0" w:rsidRDefault="00A14987" w:rsidP="002060F7">
            <w:pPr>
              <w:spacing w:after="160" w:line="259" w:lineRule="auto"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II.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A</w:t>
            </w:r>
          </w:p>
        </w:tc>
      </w:tr>
      <w:tr w:rsidR="00A14987" w:rsidRPr="009E0FA0" w14:paraId="1D687566" w14:textId="77777777" w:rsidTr="00D363A6">
        <w:trPr>
          <w:trHeight w:val="99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86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4057" w14:textId="2CC416EE" w:rsidR="00A14987" w:rsidRPr="009E0FA0" w:rsidRDefault="003857A4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</w:t>
            </w:r>
            <w:proofErr w:type="spellStart"/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14987"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30130 x g</w:t>
            </w:r>
            <w:r w:rsidR="00A14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F75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A78A43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16FE9C8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3ED3DF5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86E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8DA7" w14:textId="67D6525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</w:t>
            </w:r>
            <w:proofErr w:type="spellStart"/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zakresie co najmniej 100-17500, ze skokiem nie większym niż 100rpm.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0368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7A680E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F68832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EE858E8" w14:textId="77777777" w:rsidTr="00D363A6">
        <w:trPr>
          <w:trHeight w:val="51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1FA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F0F5" w14:textId="2421C0C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standardowym rotorem na probówki o pojemności 1,5/2 ml –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B86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B41EC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0CB0D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C2633E1" w14:textId="77777777" w:rsidTr="00D363A6">
        <w:trPr>
          <w:trHeight w:val="51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659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A003" w14:textId="7777777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rotora ze standardowym rotorem na probówki o pojemności 1,5/2 ml –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A581A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2429C1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6ACC2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BCC2EC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1E6D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ED6E" w14:textId="57034CE0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zainstalowania różnych rotorów, do wirówk</w:t>
            </w:r>
            <w:r w:rsidR="007302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2759406C" w14:textId="3C185622" w:rsidR="00A14987" w:rsidRPr="00E37126" w:rsidRDefault="0073023E" w:rsidP="002060F7">
            <w:pPr>
              <w:pStyle w:val="Akapitzlist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sztuka - </w:t>
            </w:r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Rotor </w:t>
            </w:r>
            <w:proofErr w:type="spellStart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aerozoloszczelny</w:t>
            </w:r>
            <w:proofErr w:type="spellEnd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pokrywą do probówek 1,5/2ml – 39 </w:t>
            </w:r>
            <w:proofErr w:type="spellStart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</w:t>
            </w:r>
            <w:proofErr w:type="spellEnd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prędkość wirowania wynosi co najmniej 25000 x g (14000 </w:t>
            </w:r>
            <w:proofErr w:type="spellStart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  <w:p w14:paraId="498ADA83" w14:textId="6329E842" w:rsidR="00A14987" w:rsidRPr="00EA1288" w:rsidRDefault="0073023E" w:rsidP="00EA1288">
            <w:pPr>
              <w:pStyle w:val="Akapitzlist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sztuka - </w:t>
            </w:r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Rotor na 6 x probówka stożkowa 15/50 ml lub 12 x probówek morfologicznych, </w:t>
            </w:r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prędkość wirowania </w:t>
            </w:r>
            <w:proofErr w:type="spellStart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</w:t>
            </w:r>
            <w:proofErr w:type="spellEnd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7745 x g (7830 </w:t>
            </w:r>
            <w:proofErr w:type="spellStart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="00A14987"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A01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D237DA7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984DB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E9CAA7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1067D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26BC692" w14:textId="77777777" w:rsidR="00A14987" w:rsidRDefault="00A14987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BAD9C5D" w14:textId="77777777" w:rsidR="00A14987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548702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23FFC11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E2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36D8" w14:textId="56579D2C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co najmniej w zakresie od -11˚C do +40˚C, przy maksymalnej prędkości obrotowej możliwość utrzymania temperatury 4˚C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C3CD" w14:textId="77777777" w:rsidR="00A14987" w:rsidRPr="009E0FA0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5A1665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BDEF8E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7B597D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20E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D240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BFC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794AE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D3A7C0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858C32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DCD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6459" w14:textId="77777777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zapamiętania co najmniej 50 programów wirowania.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90FC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A7E78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E6A8ABA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0FFB82F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6B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52BD" w14:textId="7A358323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szybkiego, wstępnego ochładzania komory wirowania oraz uzyskiwania maksymalnej dokładności temperatury wewnątrz rotora (czas schłodzenia od temperatury pokojowej (23˚C) do 4˚C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czasie nie dłuższym niż 15 minut).</w:t>
            </w:r>
          </w:p>
          <w:p w14:paraId="42490AF4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1ADF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B1838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0F937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98B8E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C31EB7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EA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4DEA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ustawiania zarówno wartości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jak 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szybkiego konwertowania tych wartości między sobą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D9B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2FFBEF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4DD003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C69D8C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F1F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D867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AD7A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2DD0BC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51A48D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0501471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86B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9E3D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dren odprowadzający wilgoć oraz skropliny z komory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5AF0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515553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43041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2955C62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720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C933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pokręteł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6372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BBF5E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D5E24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1690A1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D31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8EA6" w14:textId="1D592D51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czasu pracy w zakresie co najmniej 30s – 99h 59min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34B8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E45C7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5BB66F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125F01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6DA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AB94" w14:textId="77777777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133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6985B7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FA29E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931573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BAD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D5BB" w14:textId="09EFB190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5562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343A0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A35645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D3C2B0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4D1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33BB" w14:textId="3D18F032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utrzymywania temperatury komory w trybie „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standby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do momentu otwarcia pokrywy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65E1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550D28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E675A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E8E7DA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C7EC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5F6F" w14:textId="47458681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system szybkiego otwierania i zamykania pokrywy rotora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EFBB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8579A9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D1B15F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A14987" w:rsidRPr="009E0FA0" w14:paraId="4BBC91F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37F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B303C" w14:textId="77777777" w:rsidR="00A14987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40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</w:t>
            </w:r>
            <w:r>
              <w:rPr>
                <w:rFonts w:cs="Calibri"/>
                <w:sz w:val="22"/>
                <w:szCs w:val="22"/>
              </w:rPr>
              <w:t xml:space="preserve"> (przy zamkniętej pokrywie)</w:t>
            </w:r>
          </w:p>
          <w:p w14:paraId="2D665367" w14:textId="77777777" w:rsidR="00A14987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499A5595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13B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64A299E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762B74B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7C290337" w14:textId="77777777" w:rsidR="00A14987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C6D4F7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188F47A7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2D1F154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3800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233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60kg.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4FF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B5EC10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4969D4D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7F735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E629" w14:textId="36E647E6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1200 W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1922A20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0AE353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163D516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17C1F" w14:paraId="2B3CB29F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17C4F9" w14:textId="77777777" w:rsidR="00A14987" w:rsidRPr="00917C1F" w:rsidRDefault="00A14987" w:rsidP="00A14987">
            <w:pPr>
              <w:spacing w:after="160" w:line="259" w:lineRule="auto"/>
              <w:jc w:val="center"/>
              <w:rPr>
                <w:rFonts w:cs="Calibri"/>
                <w:sz w:val="26"/>
                <w:szCs w:val="26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B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6EC887B" w14:textId="77777777" w:rsidR="00A14987" w:rsidRPr="00917C1F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0F20ABFD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2B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A905" w14:textId="039E2283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Wirówka TYP B – 3 </w:t>
            </w:r>
            <w:r w:rsidR="00547E8B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sztuki.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23E5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3DE46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711A7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81029CF" w14:textId="77777777" w:rsidR="00A14987" w:rsidRPr="009E0FA0" w:rsidRDefault="00A14987" w:rsidP="002060F7">
            <w:pPr>
              <w:spacing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680C599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ED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13D3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64EB6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86536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F3AE54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17B5BA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47783E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0FB695F8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8F4" w14:textId="77777777" w:rsidR="00A14987" w:rsidRPr="009E0FA0" w:rsidRDefault="00A14987" w:rsidP="002060F7">
            <w:pPr>
              <w:spacing w:after="160" w:line="259" w:lineRule="auto"/>
              <w:jc w:val="left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B</w:t>
            </w:r>
          </w:p>
        </w:tc>
      </w:tr>
      <w:tr w:rsidR="00A14987" w:rsidRPr="009E0FA0" w14:paraId="3C0A7C77" w14:textId="77777777" w:rsidTr="00D363A6">
        <w:trPr>
          <w:trHeight w:val="5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FF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60BF" w14:textId="335A6569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 xml:space="preserve">Maksymalna siła wirowania co najmniej </w:t>
            </w:r>
            <w:proofErr w:type="spellStart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rcf</w:t>
            </w:r>
            <w:proofErr w:type="spellEnd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 xml:space="preserve"> 25000 x g</w:t>
            </w:r>
          </w:p>
          <w:p w14:paraId="3304DAB5" w14:textId="30D14260" w:rsidR="00A14987" w:rsidRPr="009E0FA0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2E24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C1F37F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A70F7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2E4EC0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87C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A57D" w14:textId="07AF15E1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 xml:space="preserve">Możliwość regulacji prędkości </w:t>
            </w:r>
            <w:proofErr w:type="spellStart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rpm</w:t>
            </w:r>
            <w:proofErr w:type="spellEnd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 xml:space="preserve"> co najmniej w zakresie 100-16220, ze skokiem nie większym niż 100rpm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2D9348" w14:textId="57105F35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82345" w14:textId="77777777" w:rsidR="00A14987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4EE006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9276D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2FC63F1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4937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6C626" w14:textId="13B7B2DC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Ustawienie prędkości i czasu wirowania przy pomocy pokręteł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8B52D" w14:textId="02B63F85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2BEE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51263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342D9A" w14:textId="77777777" w:rsidR="00A14987" w:rsidRPr="009E0FA0" w:rsidRDefault="00A14987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CC6F1F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C0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BB9E" w14:textId="13A668D8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zainstalowania różnych rotorów, do każdej wirówki dołączo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  </w:t>
            </w: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 xml:space="preserve">1 rotor (łącznie 3 sztuki), pozwalający na równoczesne wirowanie 48 probówek o pojemności 1,5/2 ml z prędkością co najmniej 18213xg (12700 </w:t>
            </w:r>
            <w:proofErr w:type="spellStart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rpm</w:t>
            </w:r>
            <w:proofErr w:type="spellEnd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6EAF4" w14:textId="797574B9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60A5" w14:textId="77777777" w:rsidR="00A14987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29850C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8602DB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195DE2A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6FD0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4FD" w14:textId="2ED7938E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Czas osiągnięcia prędkości maksymalnej ze standardowym rotorem na probówki o pojemności 1,5/2 ml – maksymalnie 20 sekund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D64EB9" w14:textId="3F43339C" w:rsidR="00A14987" w:rsidRPr="00C9299C" w:rsidRDefault="00A14987" w:rsidP="002060F7">
            <w:pPr>
              <w:pStyle w:val="Akapitzlist"/>
              <w:numPr>
                <w:ilvl w:val="0"/>
                <w:numId w:val="8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2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96D198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8B82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3BEB8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DC7195F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251313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B59974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70D03F8" w14:textId="77777777" w:rsidR="00A14987" w:rsidRPr="009E0FA0" w:rsidRDefault="00A14987" w:rsidP="002060F7">
            <w:pPr>
              <w:spacing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A778F7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59F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E6C5" w14:textId="3C0FAB9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Czas zatrzymania ze standardowym rotorem na probówki o pojemności 1,5/2 ml - maksymalnie 20 sekund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5A81A2" w14:textId="101FC58F" w:rsidR="00A14987" w:rsidRPr="009E0FA0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C31FE" w14:textId="77777777" w:rsidR="00A14987" w:rsidRPr="009E0FA0" w:rsidRDefault="00A14987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6A6C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EB90167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183DB5B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AF8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A47D" w14:textId="77777777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regulacji temperatury co najmniej od -11 °C do +40 °C</w:t>
            </w:r>
          </w:p>
          <w:p w14:paraId="252511EF" w14:textId="2DEAC948" w:rsidR="00A14987" w:rsidRPr="009E0FA0" w:rsidRDefault="001F0A9A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CD40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27D86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5A5E48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735C9B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D63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B57A" w14:textId="77777777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Funkcja szybkiego, wstępnego ochładzania komory wirowania oraz uzyskiwania maksymalnej dokładności temperatury wewnątrz rotora (czas schłodzenia od temperatury pokojowej (23˚C) do 4˚C w czasie nie dłuższym niż 15 minut)</w:t>
            </w:r>
          </w:p>
          <w:p w14:paraId="2894E261" w14:textId="233889D4" w:rsidR="00A14987" w:rsidRPr="00A66233" w:rsidRDefault="00A14987" w:rsidP="00A66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7009" w14:textId="77777777" w:rsidR="00A14987" w:rsidRPr="009E0FA0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880107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038C9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A5F4CC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5D3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C870" w14:textId="7F8606F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B9F6CD" w14:textId="6F96E660" w:rsidR="00A14987" w:rsidRPr="000A10F5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E453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6D136C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18F1D2E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39311FD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F4D8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A8D5" w14:textId="096CF4A5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Funkcja automatycznego rozpoznawania zainstalowanego rotora oraz ograniczania prędkości wirowania dla zachowania maksymalnego bezpieczeństwa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EAC7EE" w14:textId="16C97B0F" w:rsidR="00A14987" w:rsidRPr="000A10F5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B78D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0257A5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E909F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7D64D11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797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3C30" w14:textId="49B42FB8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ustawiania zarówno wartości </w:t>
            </w:r>
            <w:proofErr w:type="spellStart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rpm</w:t>
            </w:r>
            <w:proofErr w:type="spellEnd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 xml:space="preserve"> jak i </w:t>
            </w:r>
            <w:proofErr w:type="spellStart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rcf</w:t>
            </w:r>
            <w:proofErr w:type="spellEnd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 xml:space="preserve"> oraz szybkiego konwertowania tych wartości między sobą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C191F2" w14:textId="0FC19BD3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5B0AD" w14:textId="77777777" w:rsidR="00A14987" w:rsidRPr="009E0FA0" w:rsidRDefault="00A14987" w:rsidP="00A1498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078CB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08E5CD" w14:textId="63AE9808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515A790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E0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1AD9" w14:textId="063FFC8C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ustawienia czasu co najmniej w zakresie 10 </w:t>
            </w:r>
            <w:proofErr w:type="spellStart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sek</w:t>
            </w:r>
            <w:proofErr w:type="spellEnd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 xml:space="preserve"> - 9:59h oraz  wirowania bez ograniczenia czasowego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72F284" w14:textId="1183B49D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4A4A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82DDB7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9CE7B3D" w14:textId="324A25C0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2EEEB19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C46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5620" w14:textId="74388652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Dren odprowadzający wilgoć oraz skropliny z komory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DC51C1" w14:textId="04B49F0A" w:rsidR="00A14987" w:rsidRPr="00D96D7E" w:rsidRDefault="001F0A9A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FA55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80E88EF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392FE1" w14:textId="60A834E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333299B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CF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C6D8" w14:textId="52B77EDE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Funkcja utrzymywania temperatury komory w trybie „</w:t>
            </w:r>
            <w:proofErr w:type="spellStart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standby</w:t>
            </w:r>
            <w:proofErr w:type="spellEnd"/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” do momentu otwarcia pokrywy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FD020E" w14:textId="2045F85C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7A54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1BBE62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4495C7" w14:textId="45639596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3CF6E48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73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2E30" w14:textId="15B92FC0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Port USB do aktualizacji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9103B8" w14:textId="6A99DD93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5013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DF4968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3486FD3" w14:textId="3B3FD100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5995700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75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9A7E" w14:textId="4E309D2D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Oddzielny przycisk funkcji szybkiego wirowania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B96029" w14:textId="57D0BCA0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AE91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D2A1AD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AAB2AD" w14:textId="7F91621B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3D3502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A55" w14:textId="7DE1341E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3C71E1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720B" w14:textId="67A5FC25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="0082553E">
              <w:rPr>
                <w:rFonts w:cs="Calibri"/>
                <w:sz w:val="22"/>
                <w:szCs w:val="22"/>
              </w:rPr>
              <w:t>35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="0082553E">
              <w:rPr>
                <w:rFonts w:cs="Calibri"/>
                <w:sz w:val="22"/>
                <w:szCs w:val="22"/>
              </w:rPr>
              <w:t>5</w:t>
            </w:r>
            <w:r w:rsidRPr="00382745"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68FEF0E0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176BBC43" w14:textId="77777777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059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33E6FD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0D55651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2014295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08263A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6536010E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14987" w:rsidRPr="009E0FA0" w14:paraId="4FF7C82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862" w14:textId="65C717B7" w:rsidR="00A14987" w:rsidRDefault="003C71E1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84A1" w14:textId="21E5C67C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82553E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 kg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E3D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503704B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01A42BD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C5A6DA" w14:textId="06FC5852" w:rsidR="00A14987" w:rsidRDefault="003C71E1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EE59F" w14:textId="19D4EA07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Maksymalne zużycie energii: </w:t>
            </w:r>
            <w:r w:rsidR="0082553E">
              <w:rPr>
                <w:rFonts w:cs="Calibri"/>
                <w:sz w:val="22"/>
                <w:szCs w:val="22"/>
              </w:rPr>
              <w:t>600</w:t>
            </w:r>
            <w:r>
              <w:rPr>
                <w:rFonts w:cs="Calibri"/>
                <w:sz w:val="22"/>
                <w:szCs w:val="22"/>
              </w:rPr>
              <w:t xml:space="preserve"> W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46DBB1F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54658B1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26C57EF4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14987" w:rsidRPr="00917C1F" w14:paraId="1127E4F0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327860" w14:textId="77777777" w:rsidR="00A14987" w:rsidRPr="00A14987" w:rsidRDefault="00A14987" w:rsidP="00A14987">
            <w:pPr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C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540C73B" w14:textId="77777777" w:rsidR="00A14987" w:rsidRPr="00A14987" w:rsidRDefault="00A14987" w:rsidP="00A14987">
            <w:pPr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28AB92DE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36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74E5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C – 2 sztuki (1</w:t>
            </w:r>
            <w:r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sztuki w zakresie zamówienia podstawowego i 1 sztuk</w:t>
            </w:r>
            <w:r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 ramach prawa opcji).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41C4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381EE7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AA64B8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49FEBE3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3EA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BCF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64B0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8D91AD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31A56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46B4B6F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339C31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09BDE8EB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B43" w14:textId="77777777" w:rsidR="00A14987" w:rsidRPr="009E0FA0" w:rsidRDefault="00A14987" w:rsidP="00A1498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C</w:t>
            </w:r>
          </w:p>
        </w:tc>
      </w:tr>
      <w:tr w:rsidR="00A14987" w:rsidRPr="009E0FA0" w14:paraId="0E2CC7B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1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C6F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21300 x 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17B3" w14:textId="77777777" w:rsidR="00A14987" w:rsidRDefault="00A14987" w:rsidP="00303145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56106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C0529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B583BD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A0D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F502" w14:textId="33473864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najmniej w zakresie 100-15060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96D7E">
              <w:rPr>
                <w:rFonts w:asciiTheme="minorHAnsi" w:hAnsiTheme="minorHAnsi" w:cstheme="minorHAnsi"/>
                <w:sz w:val="22"/>
                <w:szCs w:val="22"/>
              </w:rPr>
              <w:t>ze skokiem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większym niż 100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10D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31BE8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6755E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D951EA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42A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31DF" w14:textId="77777777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F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przycisków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FDD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362C6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E52124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9CCF67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1E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B85E6" w14:textId="77777777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F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zainstalowania różnych rotorów.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A4F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4089F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F9AF7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7FCC7B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0B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B5B53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Dodatkowe rotory dostarczane wraz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urządzeniami:</w:t>
            </w:r>
          </w:p>
          <w:p w14:paraId="3FDB795C" w14:textId="58F5AE7B" w:rsidR="00A14987" w:rsidRPr="008D6778" w:rsidRDefault="00303145" w:rsidP="00A14987">
            <w:pPr>
              <w:pStyle w:val="Akapitzlist"/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 </w:t>
            </w:r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sztuki</w:t>
            </w:r>
            <w:r w:rsidR="007302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rotor </w:t>
            </w:r>
            <w:proofErr w:type="spellStart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aeroszczelny</w:t>
            </w:r>
            <w:proofErr w:type="spellEnd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pozwalający na równoczesne wirowanie 24 probówek o pojemności 1,5/2 ml z prędkością co najmniej 21300 x g (15 060 </w:t>
            </w:r>
            <w:proofErr w:type="spellStart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); rotor musi posiadać system szybkiego zamykania po ¼ obrotu;</w:t>
            </w:r>
          </w:p>
          <w:p w14:paraId="61CBA213" w14:textId="6D44A960" w:rsidR="00A14987" w:rsidRPr="008D6778" w:rsidRDefault="00303145" w:rsidP="00A14987">
            <w:pPr>
              <w:pStyle w:val="Akapitzlist"/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sztuka</w:t>
            </w:r>
            <w:r w:rsidR="007302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rotor wychylny o maksymalnej prędkości 3217xg (6000 </w:t>
            </w:r>
            <w:proofErr w:type="spellStart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do 12x8 pasków probówek do PCR 0,1/0,2 </w:t>
            </w:r>
            <w:proofErr w:type="spellStart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</w:t>
            </w:r>
            <w:proofErr w:type="spellEnd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4x ¼ płytki PCR 96 podzielnej, typu </w:t>
            </w:r>
            <w:proofErr w:type="spellStart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unskirted</w:t>
            </w:r>
            <w:proofErr w:type="spellEnd"/>
            <w:r w:rsidR="00A14987"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96xprobówka do PCR 0,2Ml.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A31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B5261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03C52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1DC028" w14:textId="31E2848C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1619779" w14:textId="77777777" w:rsidR="00A14987" w:rsidRPr="009E0FA0" w:rsidRDefault="00A14987" w:rsidP="00A1498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6C0A2D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BC6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AB06" w14:textId="3DAD1E9E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ze standardowym rotorem na probówki o pojemności 1,5/2 ml –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D4D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B62A61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28A17D2" w14:textId="77777777" w:rsidR="00A14987" w:rsidRPr="009E0FA0" w:rsidRDefault="00A14987" w:rsidP="00A14987">
            <w:pPr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158EB6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E60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2DC3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ze standardowym rotorem na probówki o pojemności 1,5/2 ml - maksymalnie 15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797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D6AC1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94AA6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AA1F04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58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EDC4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co najmniej w zakresie: -10°C do 40°C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58D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BED5E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820BA9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78EDE49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54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C5AC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pozwalająca na szybkie schłodzenie komory do zadanej temperatury przed włożeniem próbek do wirówki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496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D3D0C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FD212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66DD253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4E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2F57" w14:textId="616E1169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ustawiania zarówno wartości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jak 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szybkiego konwertowania tych wartości między sobą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177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9EC0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C31A03E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1D93051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B4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D061" w14:textId="76AA4BCF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ustawienia czasu pracy w zakresie 10s-9h 59min, możliwość pracy bez ograniczenia czasowego.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E51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3C901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471D207" w14:textId="6C3647AD" w:rsidR="00A14987" w:rsidRDefault="00A14987" w:rsidP="00A66233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7C95687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7C0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CF04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umożliwiająca łagodne zatrzymanie i rozpędzanie rotora.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A8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0FF96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E0A7E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3E020D3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FA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4C501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Zawiera tackę zbierającą skropliny z komory wirówki.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A1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374DC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6AEE13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11C18F6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67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C307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D79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DC63D1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9223E6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5CDFF5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D0E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915C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50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44961FC8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4E4E1FAF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693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12B71B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4AB67AA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558C5E9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514AAD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4EB66A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4866094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5CC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DC58" w14:textId="49E5A066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30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0F1C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D079ED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112A8AA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7FD5B2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D7C4" w14:textId="1BCD5123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500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38A36CB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08DB11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06D0BE8B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0A09C08C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16E0D2" w14:textId="77777777" w:rsidR="00A14987" w:rsidRDefault="00A14987" w:rsidP="00A14987">
            <w:pPr>
              <w:jc w:val="center"/>
              <w:rPr>
                <w:rFonts w:cs="Calibri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V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D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0BBA73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2FDD5A57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1C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C0A4" w14:textId="5FA5704A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D – 1 sztuka</w:t>
            </w:r>
            <w:r w:rsidR="000D113E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2EC3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B0BF137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055A8E3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7431A6EA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61890DE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94D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091E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BE42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DFB54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3A53B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73A95A2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2F58F5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8D6778" w14:paraId="6D2F2D78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562" w14:textId="77777777" w:rsidR="00A14987" w:rsidRPr="008D6778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VIII.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A14987" w:rsidRPr="009E0FA0" w14:paraId="0234148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1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CCD4" w14:textId="1B48B9B7" w:rsidR="00A14987" w:rsidRPr="00606B7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</w:t>
            </w:r>
            <w:proofErr w:type="spellStart"/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14987"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20913 x g (14000 rpm)</w:t>
            </w:r>
            <w:r w:rsidR="00A14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9B5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A20BA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8A6CDD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8D083B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A25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EBE24" w14:textId="003D8C66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</w:t>
            </w:r>
            <w:proofErr w:type="spellStart"/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najmniej w zakresie 200-14000, ze skokiem ze skokiem nie większym niż 100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4D9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8B2E0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F7223B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7BCF4B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65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A7C8" w14:textId="3CDA8C41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zainstalowania różnych rotorów, do wirówki dołączone: </w:t>
            </w:r>
          </w:p>
          <w:p w14:paraId="31F2A50F" w14:textId="1641C2FC" w:rsidR="00A14987" w:rsidRPr="00606B79" w:rsidRDefault="00A14987" w:rsidP="00A14987">
            <w:pPr>
              <w:pStyle w:val="Akapitzlist"/>
              <w:numPr>
                <w:ilvl w:val="0"/>
                <w:numId w:val="103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  <w:r w:rsidR="00A662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rotor z 4 koszami wychylnymi 500 ml, dopuszczalna prędkość do 3220 x g (4000 </w:t>
            </w:r>
            <w:proofErr w:type="spellStart"/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);</w:t>
            </w:r>
          </w:p>
          <w:p w14:paraId="44B2FE99" w14:textId="596D73FD" w:rsidR="00A14987" w:rsidRDefault="00A14987" w:rsidP="00A14987">
            <w:pPr>
              <w:pStyle w:val="Akapitzlist"/>
              <w:numPr>
                <w:ilvl w:val="0"/>
                <w:numId w:val="103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sztuka</w:t>
            </w:r>
            <w:r w:rsidR="00A662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rotor z  4 adapterami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12/48 probówek stożkowych 15 ml oraz 4 adapterami do 5/20  probówek stożkowych 50 ml; </w:t>
            </w:r>
          </w:p>
          <w:p w14:paraId="21DE1EBB" w14:textId="543FDFCC" w:rsidR="00A14987" w:rsidRPr="00606B79" w:rsidRDefault="00A14987" w:rsidP="00A14987">
            <w:pPr>
              <w:pStyle w:val="Akapitzlist"/>
              <w:numPr>
                <w:ilvl w:val="0"/>
                <w:numId w:val="103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dodatkowo akcesoria do rotorów: adaptery 2 szt. do probówek typu FACS, oraz 2 szt. kosze do płytek.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BC0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335F6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3E03D8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A60E2F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7AF14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C85E55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2A235B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880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C722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funkcję szybkiego, wstępnego ochładzania komory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60B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D0D52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08ED58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49CBF74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F79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6E2EA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w zakresie co najmniej -9˚C do +40˚C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EB8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D7363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A1D39FF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4647C135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5B3C920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82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7785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1D3C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AB93A3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EFA813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4C154C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EA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9E5E" w14:textId="510F6BAB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5D1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2CB04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A74252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8326A8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94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63058" w14:textId="57A26C84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możliwość wprowadzenia co najmniej 10 prędkości rozpędzania i hamowania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4CA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1D79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8D8975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1F5948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DE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F8D7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20B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F36A7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C49455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771EFE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09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305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ustawiania zarówno wartości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jak 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254A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F85DC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316EB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5102862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17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EF2C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6F3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4C1B3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0BC5B8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53B759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F1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44A1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dren odprowadzający wilgoć oraz skropliny z komory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B51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30528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DBAAF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54B634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45A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F83F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wprowadzenia i zapamiętania co najmniej 35 programów użytkownika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2CA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09E8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C2DD4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C5D6C47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1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510B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Oddzielny przycisk funkcji szybkiego wirowania z możliwością ustawienia szybkości wirowania.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0A9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819CC1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0B6B57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01921E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0E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20FB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awaryjnego otwieranie pokrywy w przypadku braku zasilania.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067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AF2CF6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00CA4C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2859D8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80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EB3D" w14:textId="0D29E54A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utrzymywania temperatury komory w trybie „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standby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momentu otwarcia pokrywy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45B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C2A2E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EFEDE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4A080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7F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C61A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70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6A2AAD35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80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0243BB53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164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C4255D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17E365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9CA330E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2D15608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2824D6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31153E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07E" w14:textId="77777777" w:rsidR="00A14987" w:rsidRPr="00E539B9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0219" w14:textId="377FD0E9" w:rsidR="00A14987" w:rsidRPr="00E539B9" w:rsidRDefault="00A14987" w:rsidP="00A14987">
            <w:pPr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Maksymalna waga urządzenia 100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482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3DA30C0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4453C7F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CD1D03" w14:textId="77777777" w:rsidR="00A14987" w:rsidRPr="00E539B9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D03B" w14:textId="1684894A" w:rsidR="00A14987" w:rsidRPr="00E539B9" w:rsidRDefault="00A14987" w:rsidP="00A14987">
            <w:pPr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Maksymalne zużycie energii: 1800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23E766F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F65CB0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7F2B89D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07DB3FAB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2AED86" w14:textId="77777777" w:rsidR="00A14987" w:rsidRDefault="00A14987" w:rsidP="00A1498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IX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E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2E7209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5A719DBC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6A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3D20" w14:textId="0DF9C630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E – 1 sztuka</w:t>
            </w:r>
            <w:r w:rsidR="000D113E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C9E6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FB304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7078841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5906DAB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48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7A14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0E7C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016DE2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E151D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40D7DA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69129F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  <w:p w14:paraId="549AFDC9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3FE02FF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2E0" w14:textId="77777777" w:rsidR="00A14987" w:rsidRPr="009E0FA0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X</w:t>
            </w: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A14987" w:rsidRPr="009E0FA0" w14:paraId="69BFAEE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1C9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0AFE" w14:textId="5D7582DF" w:rsidR="00A14987" w:rsidRPr="00E539B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</w:t>
            </w:r>
            <w:proofErr w:type="spellStart"/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14987"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 x g.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D5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633287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A41B7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63FBC8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C1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7E3A" w14:textId="1B4DF97D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</w:t>
            </w:r>
            <w:proofErr w:type="spellStart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zakresie nie mniejszym niż 100-4400 </w:t>
            </w:r>
            <w:proofErr w:type="spellStart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ze skokiem nie większym niż 100rpm.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3AE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B3B25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0CD7CF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99B323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57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224C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nie dłuższy niż 25 sekund.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717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B688A0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83A69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C0D178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04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F0B0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rotora nie dłuższy niż 25 sekund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549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252649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DE8EE5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9310C6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3F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D55FF" w14:textId="3D664C9F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zainstalowania różnych rotorów, do wirówki dołączony rotor z 4 koszami okrągłymi 100 ml </w:t>
            </w:r>
            <w:proofErr w:type="spellStart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</w:t>
            </w:r>
            <w:proofErr w:type="spellEnd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prędkość wirowania 3052 x g ( 4400 </w:t>
            </w:r>
            <w:proofErr w:type="spellStart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 Każdy kosz wyposażony w adapter do probówek stożkowych 50 ml i adapter do probówek stożkowych 15 ml – 2 sztuki.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DD6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A249A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DF05D1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0C0CF0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63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FB081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temperatury, co najmniej od -9°C do +40°C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3226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5A8AB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988D0D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42398C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4C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3FEF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6794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87A79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235C71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BD32F5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81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DCD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wprowadzenia i zapamiętania co najmniej dwóch programów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6D3D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A9874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B7235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54C483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1E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E4B3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szybkiego, wstępnego ochładzania komory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7E0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0F05B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…............................................................</w:t>
            </w:r>
          </w:p>
          <w:p w14:paraId="1FE8E95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E8D40D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96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984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ustawiania zarówno wartości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jak 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663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E9E29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5A74EF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DB69B3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2D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0B2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C15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D00F3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5E42D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F88F99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79F7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C6F4" w14:textId="7D2DA65F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dren odprowadzający wilgoć oraz skropliny z komory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70C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878E8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173B8E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19F206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B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B7E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przycisków.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113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13DFFB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288B54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7C347D1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2A5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A221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funkcję bezpiecznego hamowania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C30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96954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AE895A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8F70BC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6D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D799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wirowana, co najmniej 4 probówek 100ml lub 30 probówek 15ml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E9D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A1AE1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1A102D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7D1596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67A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A299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9DF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B843D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30FFFB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63E5FE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8E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B04B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40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627F04B0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3DE3ACC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1EA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5C9888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4F8805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30554F7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53D5745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3EDC589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747F79D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29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3792" w14:textId="0D1562DB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Maksymalna waga urządzenia 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E539B9">
              <w:rPr>
                <w:rFonts w:cs="Calibri"/>
                <w:sz w:val="22"/>
                <w:szCs w:val="22"/>
              </w:rPr>
              <w:t>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B18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4E9991E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A14987" w:rsidRPr="009E0FA0" w14:paraId="443E7D4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73653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8723" w14:textId="2C7F1173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Maksymalne zużycie energii: 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E539B9">
              <w:rPr>
                <w:rFonts w:cs="Calibri"/>
                <w:sz w:val="22"/>
                <w:szCs w:val="22"/>
              </w:rPr>
              <w:t>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77F0297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373E60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204CFAC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21F804B0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5857AC" w14:textId="77777777" w:rsidR="00A14987" w:rsidRPr="00E539B9" w:rsidRDefault="00A14987" w:rsidP="00A14987">
            <w:pPr>
              <w:spacing w:after="160" w:line="27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XI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F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281D4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0C80A9ED" w14:textId="77777777" w:rsidTr="00D363A6">
        <w:trPr>
          <w:trHeight w:val="339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9E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9AEA" w14:textId="48624F23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F – 1 sztuka</w:t>
            </w:r>
            <w:r w:rsidR="00547E8B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547E8B"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w ramach prawa opcji</w:t>
            </w:r>
            <w:r w:rsidR="00933C04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C77D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67075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E92457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0D414EC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09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9C5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D4C9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090207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9FACA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9B00C10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1CBA9E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120A4464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539" w14:textId="77777777" w:rsidR="00A14987" w:rsidRPr="009E0FA0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XII</w:t>
            </w: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14987" w:rsidRPr="009E0FA0" w14:paraId="3C833F8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B2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5AD6" w14:textId="7BD0F75D" w:rsidR="00A14987" w:rsidRPr="001F1F7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1F1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20913 x g (14000 </w:t>
            </w:r>
            <w:proofErr w:type="spellStart"/>
            <w:r w:rsidR="00A14987" w:rsidRPr="001F1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="00A14987" w:rsidRPr="001F1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88E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CED27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6E1E0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9284B3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B68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21C4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Prędkość i czas wirowania ustawiane przy pomocy przycisków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12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045A6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B1ED6E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C12E9F5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66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6D11" w14:textId="18963479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</w:t>
            </w:r>
            <w:proofErr w:type="spellStart"/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zakresie co najmniej 200-14000, ze skokiem nie większym niż 100rpm.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CB0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5C27E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A72AAE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1764B0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2E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9AB8" w14:textId="3EC683CF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zainstalowania różnych rotorów, do wirówki dołączony </w:t>
            </w:r>
            <w:r w:rsid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rotor uchylny, pozwalający na wirowanie z prędkością co najmniej 3214xg (3900 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), zawierający 4 adaptery do probówek 5-15 ml oraz 4 adaptery do próbówek 50 ml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24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A9F5F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4EEA1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53FAC1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C52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186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051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79AC0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CA5C3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1AF5748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54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B3B8B" w14:textId="76D54E45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E6F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735BC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F95D2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56072A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F5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5672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możliwość wprowadzenia co najmniej 10 prędkości rozpędzania i hamowania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F6D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DE062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D9FC54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7BE8E4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D81A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537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A68CA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36E40F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762642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32F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AF8F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ustawiania zarówno wartości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jak i 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rcf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DBC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38A76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279D80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473DFA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36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3FCC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9B0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9D275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32547FA" w14:textId="59FC3A75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BE431A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8D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57B7E" w14:textId="77777777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dren odprowadzający wilgoć oraz skropliny z komory.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B774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BFB409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BFF4AC4" w14:textId="10E9FFB5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D0DE11D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F9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D27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wprowadzenia i zapamiętania co najmniej 35 programów użytkownika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793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4E81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8D9F80D" w14:textId="5ADB7BF9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8BB254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FE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4AF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 z możliwością ustawienia szybkości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E98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1D18DA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CFCC915" w14:textId="0F33374D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202983C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489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D333" w14:textId="77777777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awaryjnego otwieranie pokrywy w przypadku braku zasilania.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485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2CCA0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0CB4AD4" w14:textId="0F4F76FE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2E702990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AF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15.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65594" w14:textId="702898BC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utrzymywania temperatury komory w trybie „</w:t>
            </w:r>
            <w:proofErr w:type="spellStart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standby</w:t>
            </w:r>
            <w:proofErr w:type="spellEnd"/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momentu otwarcia pokrywy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98D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B803D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0AE012F" w14:textId="577713B5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95FDAD4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49B7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ACA2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70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0F92BF6C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80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0BC65825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48F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E6C67D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1FD9DA0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38E673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91A313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CDF30C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04CFFD3F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CE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714E" w14:textId="678A8800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Maksymalna waga urządzenia </w:t>
            </w:r>
            <w:r>
              <w:rPr>
                <w:rFonts w:cs="Calibri"/>
                <w:sz w:val="22"/>
                <w:szCs w:val="22"/>
              </w:rPr>
              <w:t>10</w:t>
            </w:r>
            <w:r w:rsidRPr="00E539B9">
              <w:rPr>
                <w:rFonts w:cs="Calibri"/>
                <w:sz w:val="22"/>
                <w:szCs w:val="22"/>
              </w:rPr>
              <w:t>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AC4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DCDC74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558906A0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4F39FB6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331A8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63B2" w14:textId="55DA439A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Maksymalne zużycie energii: </w:t>
            </w:r>
            <w:r>
              <w:rPr>
                <w:rFonts w:cs="Calibri"/>
                <w:sz w:val="22"/>
                <w:szCs w:val="22"/>
              </w:rPr>
              <w:t>1800</w:t>
            </w:r>
            <w:r w:rsidRPr="00E539B9">
              <w:rPr>
                <w:rFonts w:cs="Calibri"/>
                <w:sz w:val="22"/>
                <w:szCs w:val="22"/>
              </w:rPr>
              <w:t xml:space="preserve">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529380A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FBB4A1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40CDEB2B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F16B391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7DCD4563" w14:textId="77777777" w:rsidTr="00A14987">
        <w:trPr>
          <w:trHeight w:val="33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42E163" w14:textId="77777777" w:rsidR="00A14987" w:rsidRPr="009E0FA0" w:rsidRDefault="00A14987" w:rsidP="00A1498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X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 xml:space="preserve"> </w:t>
            </w:r>
            <w:r w:rsidRPr="00737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A616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WYMAGANIA OGÓLNE DOTYCZĄCE WSZYSTKICH TYPÓW WIRÓWEK TYPU A, TYPU B, TYPU C, TYPU D, TYPU E i TYPU F</w:t>
            </w:r>
          </w:p>
        </w:tc>
      </w:tr>
      <w:tr w:rsidR="00A14987" w:rsidRPr="009E0FA0" w14:paraId="246EC5F2" w14:textId="77777777" w:rsidTr="00D363A6">
        <w:trPr>
          <w:trHeight w:val="1142"/>
        </w:trPr>
        <w:tc>
          <w:tcPr>
            <w:tcW w:w="23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F08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8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589E" w14:textId="77777777" w:rsidR="00303145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60BB7822" w14:textId="77777777" w:rsidR="009D0C0A" w:rsidRPr="009D0C0A" w:rsidRDefault="009D0C0A" w:rsidP="009D0C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lk176436208"/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Odbiory</w:t>
            </w:r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dostawa i odbiór urządzeń nastąpią w siedzibie Międzynarodowego Instytutu Biologii Molekularnej i Komórkowej w Warszawie</w:t>
            </w:r>
            <w:bookmarkEnd w:id="2"/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47789AA" w14:textId="75D97E9F" w:rsidR="00303145" w:rsidRPr="009E0FA0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2D0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E45E8A" w14:textId="77777777" w:rsidR="00303145" w:rsidRDefault="00303145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C724E0" w14:textId="77777777" w:rsidR="009D0C0A" w:rsidRPr="009E0FA0" w:rsidRDefault="009D0C0A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7233F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C3FBE2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E423D2B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E5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53AA" w14:textId="77777777" w:rsidR="00303145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6B060929" w14:textId="7DDE5178" w:rsidR="00A14987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Preferowana forma dokumentacji w tym np. instrukcji obsługi: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elektroniczna, z możliwością wyszukiwania po słowach kluczowych, w języku polskim lub angielskim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143701C" w14:textId="6110E0AD" w:rsidR="00303145" w:rsidRPr="00944F60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A95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4756A9" w14:textId="77777777" w:rsidR="00303145" w:rsidRDefault="00303145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CDDD0F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A10811" w14:textId="77777777" w:rsidR="00303145" w:rsidRDefault="00303145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A66375" w14:textId="42619BC1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1EC7B0FE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74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3.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2414" w14:textId="1C2C5025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realizacji przedmiotu zamówienia wynosi: d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35 dni od daty podpisania umowy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złożenia zamówienia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przypadku „prawa opcji”)</w:t>
            </w:r>
            <w:r w:rsidRPr="007E15E8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1EB7EE15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3554CD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06A7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2307C3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3EDAE8A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04DB0CA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0F83E1E5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</w:p>
          <w:p w14:paraId="517DBD9F" w14:textId="77777777" w:rsidR="00A14987" w:rsidRPr="009E0FA0" w:rsidRDefault="00A14987" w:rsidP="00A149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FE055C6" w14:textId="77777777" w:rsidR="00A14987" w:rsidRPr="009E0FA0" w:rsidRDefault="00A14987" w:rsidP="00A149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NIEZBĘDNE DO PRZYZNANIA PUNKTÓW W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RAMACH KRYTERIUM OCENY OFERT</w:t>
            </w:r>
          </w:p>
          <w:p w14:paraId="3C47850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1A46D92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A60" w14:textId="77777777" w:rsidR="00A14987" w:rsidRPr="007E15E8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15E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B75D" w14:textId="77777777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Gwarancja: </w:t>
            </w:r>
          </w:p>
          <w:p w14:paraId="39EC599B" w14:textId="0A53B4C0" w:rsidR="00A14987" w:rsidRDefault="00A14987" w:rsidP="00A14987">
            <w:pPr>
              <w:pStyle w:val="Akapitzlist"/>
              <w:numPr>
                <w:ilvl w:val="0"/>
                <w:numId w:val="1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Minimalny okres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gwarancji i rękojmi za wady: 24 miesiące dla wirów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typów A, B, C, E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  <w:p w14:paraId="2705B564" w14:textId="43355F60" w:rsidR="00A14987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0C94D9" w14:textId="77777777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B7024C" w14:textId="53C86A69" w:rsidR="00A14987" w:rsidRPr="007E15E8" w:rsidRDefault="00A14987" w:rsidP="00A14987">
            <w:pPr>
              <w:pStyle w:val="Akapitzlist"/>
              <w:numPr>
                <w:ilvl w:val="0"/>
                <w:numId w:val="118"/>
              </w:num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Minimalny okres gwarancji i rękojmi za wady: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 miesięcy dla wirówki </w:t>
            </w:r>
            <w:r w:rsidRPr="003031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typu D i F</w:t>
            </w:r>
            <w:r w:rsidR="000D11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2A0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B9114F" w14:textId="77777777" w:rsidR="00A14987" w:rsidRPr="00A14987" w:rsidRDefault="00A14987" w:rsidP="00B86E8B">
            <w:pPr>
              <w:pStyle w:val="Akapitzlist"/>
              <w:numPr>
                <w:ilvl w:val="0"/>
                <w:numId w:val="118"/>
              </w:numPr>
              <w:tabs>
                <w:tab w:val="left" w:pos="458"/>
              </w:tabs>
              <w:ind w:left="0" w:firstLine="175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4987">
              <w:rPr>
                <w:rFonts w:cs="Calibri"/>
                <w:b/>
                <w:bCs/>
                <w:color w:val="000000"/>
                <w:sz w:val="22"/>
                <w:szCs w:val="22"/>
              </w:rPr>
              <w:t>Dla wirówek Typ A, B,C,E, należy wskazać konkretną liczbę miesięcy:</w:t>
            </w:r>
          </w:p>
          <w:p w14:paraId="61D9B11B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776C357E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0D4D1711" w14:textId="0453DAB1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 w:rsidR="00A66233">
              <w:rPr>
                <w:rFonts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iesięcy</w:t>
            </w:r>
          </w:p>
          <w:p w14:paraId="617A970E" w14:textId="77777777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3701D08C" w14:textId="77777777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BAA6A3E" w14:textId="77777777" w:rsidR="00A14987" w:rsidRPr="00A14987" w:rsidRDefault="00A14987" w:rsidP="00B86E8B">
            <w:pPr>
              <w:pStyle w:val="Akapitzlist"/>
              <w:numPr>
                <w:ilvl w:val="0"/>
                <w:numId w:val="118"/>
              </w:numPr>
              <w:tabs>
                <w:tab w:val="left" w:pos="360"/>
              </w:tabs>
              <w:ind w:left="0"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4987">
              <w:rPr>
                <w:rFonts w:cs="Calibri"/>
                <w:b/>
                <w:bCs/>
                <w:color w:val="000000"/>
                <w:sz w:val="22"/>
                <w:szCs w:val="22"/>
              </w:rPr>
              <w:t>Dla wirówek Typ D i F, należy wskazać konkretną liczbę miesięcy:</w:t>
            </w:r>
          </w:p>
          <w:p w14:paraId="33BAAF21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BDD6054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6C53A1B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</w:p>
          <w:p w14:paraId="2E47F9CC" w14:textId="77777777" w:rsidR="00A14987" w:rsidRPr="009E0FA0" w:rsidRDefault="00A14987" w:rsidP="00A66233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55555FE9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A967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8E0A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reakcji serwisu na zgłoszenie awarii: do 2 dni roboczych na reakcję.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E34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3C3BB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CCB7BB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0402CB6" w14:textId="77777777" w:rsidTr="00D363A6">
        <w:trPr>
          <w:trHeight w:val="127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5E6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CA2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CBC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F45F2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F2DDC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3375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05EE03" w14:textId="77777777" w:rsidTr="00D363A6">
        <w:trPr>
          <w:trHeight w:val="3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89E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21D2" w14:textId="04092AB9" w:rsidR="00A14987" w:rsidRPr="009E0FA0" w:rsidRDefault="00A14987" w:rsidP="00A14987">
            <w:pPr>
              <w:spacing w:after="160" w:line="259" w:lineRule="auto"/>
              <w:contextualSpacing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nie jest zobowiązany do przechowywania żadnych opakowań transportowych urządzeń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548C2" w14:textId="77777777" w:rsidR="00A14987" w:rsidRPr="009E0FA0" w:rsidRDefault="00A14987" w:rsidP="00A1498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5521A7" w14:textId="77777777" w:rsidR="00A14987" w:rsidRPr="009E0FA0" w:rsidRDefault="00A14987" w:rsidP="00A1498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F8E21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TAK/ NIE </w:t>
            </w:r>
          </w:p>
        </w:tc>
      </w:tr>
    </w:tbl>
    <w:p w14:paraId="511543B9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p w14:paraId="6FD60E8C" w14:textId="0CBBD4E9" w:rsidR="00FE52B4" w:rsidRPr="00A66233" w:rsidRDefault="00FE52B4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lastRenderedPageBreak/>
        <w:t>W zakresie zamówienia podstawowego</w:t>
      </w:r>
      <w:r w:rsidR="00DF3520" w:rsidRPr="00A66233">
        <w:rPr>
          <w:rFonts w:asciiTheme="minorHAnsi" w:hAnsiTheme="minorHAnsi" w:cstheme="minorHAnsi"/>
        </w:rPr>
        <w:t xml:space="preserve"> - dostawa fabrycznie nowej wirówki laboratoryjnej wraz z rotorami i akcesoriami:</w:t>
      </w:r>
      <w:r w:rsidRPr="00A66233">
        <w:rPr>
          <w:rFonts w:asciiTheme="minorHAnsi" w:hAnsiTheme="minorHAnsi" w:cstheme="minorHAnsi"/>
        </w:rPr>
        <w:t xml:space="preserve"> TYP A</w:t>
      </w:r>
      <w:r w:rsidR="00DF3520" w:rsidRPr="00A66233">
        <w:rPr>
          <w:rFonts w:asciiTheme="minorHAnsi" w:hAnsiTheme="minorHAnsi" w:cstheme="minorHAnsi"/>
        </w:rPr>
        <w:t xml:space="preserve">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="00DF3520"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1084C8D0" w14:textId="7B96CEF1" w:rsidR="00FE52B4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nowych wirówek laboratoryjnych wraz z rotorami i akcesoriami TYP B – </w:t>
      </w:r>
      <w:r w:rsidR="00547E8B">
        <w:rPr>
          <w:rFonts w:asciiTheme="minorHAnsi" w:hAnsiTheme="minorHAnsi" w:cstheme="minorHAnsi"/>
        </w:rPr>
        <w:t>3</w:t>
      </w:r>
      <w:r w:rsidRPr="00A66233">
        <w:rPr>
          <w:rFonts w:asciiTheme="minorHAnsi" w:hAnsiTheme="minorHAnsi" w:cstheme="minorHAnsi"/>
        </w:rPr>
        <w:t xml:space="preserve"> sztuki  posiadające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7463999A" w14:textId="57987746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 - dostawa fabrycznie nowej wirówki laboratoryjnej wraz z rotorami i akcesoriami TYP C – 1 sztuki (plus dodatkowa 1 sztuka w ramach prawa opcji na zasadach określonych w SWZ) posiadające</w:t>
      </w:r>
      <w:r w:rsidR="00A14987" w:rsidRPr="00A66233">
        <w:rPr>
          <w:rFonts w:asciiTheme="minorHAnsi" w:hAnsiTheme="minorHAnsi" w:cstheme="minorHAnsi"/>
        </w:rPr>
        <w:t xml:space="preserve"> 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3EE1170" w14:textId="0A87A1AC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nowej wirówki laboratoryjnej wraz z rotorami i akcesoriami: TYP D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C00C160" w14:textId="326259B7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nowej wirówki laboratoryjnej wraz z rotorami i akcesoriami: TYP E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833850B" w14:textId="638DFDA4" w:rsidR="00CF6885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 - dostawa fabrycznie nowej wirówki laboratoryjnej wraz z rotorami i akcesoriami: TYP F – 1 sztuka</w:t>
      </w:r>
      <w:r w:rsidR="00547E8B">
        <w:rPr>
          <w:rFonts w:asciiTheme="minorHAnsi" w:hAnsiTheme="minorHAnsi" w:cstheme="minorHAnsi"/>
        </w:rPr>
        <w:t xml:space="preserve"> </w:t>
      </w:r>
      <w:r w:rsidR="00547E8B" w:rsidRPr="00A66233">
        <w:rPr>
          <w:rFonts w:asciiTheme="minorHAnsi" w:hAnsiTheme="minorHAnsi" w:cstheme="minorHAnsi"/>
        </w:rPr>
        <w:t xml:space="preserve"> w ramach prawa opcji na zasadach określonych w SWZ)</w:t>
      </w:r>
      <w:r w:rsidRPr="00A66233">
        <w:rPr>
          <w:rFonts w:asciiTheme="minorHAnsi" w:hAnsiTheme="minorHAnsi" w:cstheme="minorHAnsi"/>
        </w:rPr>
        <w:t xml:space="preserve">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7B906C2B" w14:textId="55FB7C3A" w:rsidR="00CF6885" w:rsidRPr="00A66233" w:rsidRDefault="00CF6885" w:rsidP="00A66233">
      <w:pPr>
        <w:numPr>
          <w:ilvl w:val="1"/>
          <w:numId w:val="27"/>
        </w:numPr>
        <w:spacing w:after="160" w:line="276" w:lineRule="auto"/>
        <w:jc w:val="left"/>
        <w:rPr>
          <w:rFonts w:asciiTheme="minorHAnsi" w:eastAsia="Calibri" w:hAnsiTheme="minorHAnsi" w:cstheme="minorHAnsi"/>
          <w:bCs/>
        </w:rPr>
      </w:pPr>
      <w:r w:rsidRPr="00A66233">
        <w:rPr>
          <w:rFonts w:asciiTheme="minorHAnsi" w:eastAsia="Calibri" w:hAnsiTheme="minorHAnsi" w:cstheme="minorHAnsi"/>
          <w:bCs/>
        </w:rPr>
        <w:t xml:space="preserve">Dostawa ww. </w:t>
      </w:r>
      <w:r w:rsidR="005B4B8F" w:rsidRPr="00A66233">
        <w:rPr>
          <w:rFonts w:asciiTheme="minorHAnsi" w:eastAsia="Calibri" w:hAnsiTheme="minorHAnsi" w:cstheme="minorHAnsi"/>
          <w:bCs/>
        </w:rPr>
        <w:t xml:space="preserve">wirówek </w:t>
      </w:r>
      <w:r w:rsidRPr="00A66233">
        <w:rPr>
          <w:rFonts w:asciiTheme="minorHAnsi" w:eastAsia="Calibri" w:hAnsiTheme="minorHAnsi" w:cstheme="minorHAnsi"/>
          <w:bCs/>
        </w:rPr>
        <w:t>zostanie zrealizowana zgodnie z wymaganiami SWZ.</w:t>
      </w:r>
    </w:p>
    <w:p w14:paraId="445B2EBC" w14:textId="77777777" w:rsidR="00873C6D" w:rsidRPr="00A66233" w:rsidRDefault="00873C6D" w:rsidP="00A6623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66233">
        <w:rPr>
          <w:rFonts w:asciiTheme="minorHAnsi" w:hAnsiTheme="minorHAnsi" w:cstheme="minorHAnsi"/>
          <w:b/>
          <w:u w:val="single"/>
        </w:rPr>
        <w:t>Jednocześnie oświadczamy, że:</w:t>
      </w:r>
    </w:p>
    <w:p w14:paraId="152A589D" w14:textId="77777777" w:rsidR="00CF3B7C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Nie wnosimy żadnych zastrzeżeń do treści Specyfikacji Warunków Zamówienia.</w:t>
      </w:r>
    </w:p>
    <w:p w14:paraId="56C12BA3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 zaoferowanej powyżej cenie zostały uwzględnione wszystkie koszty wykonania zamówienia.</w:t>
      </w:r>
    </w:p>
    <w:p w14:paraId="4BB3E72D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Realizację usług</w:t>
      </w:r>
      <w:r w:rsidR="006C36A0" w:rsidRPr="00A66233">
        <w:rPr>
          <w:rFonts w:asciiTheme="minorHAnsi" w:hAnsiTheme="minorHAnsi" w:cstheme="minorHAnsi"/>
          <w:szCs w:val="24"/>
        </w:rPr>
        <w:t>/dostaw</w:t>
      </w:r>
      <w:r w:rsidRPr="00A66233">
        <w:rPr>
          <w:rFonts w:asciiTheme="minorHAnsi" w:hAnsiTheme="minorHAnsi" w:cstheme="minorHAnsi"/>
          <w:szCs w:val="24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2"/>
        <w:gridCol w:w="4302"/>
      </w:tblGrid>
      <w:tr w:rsidR="00873C6D" w:rsidRPr="00A66233" w14:paraId="4BEF60BD" w14:textId="77777777" w:rsidTr="002060F7">
        <w:tc>
          <w:tcPr>
            <w:tcW w:w="4672" w:type="dxa"/>
          </w:tcPr>
          <w:p w14:paraId="777EB839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Nazwa (firma) podwykonawcy (o ile są znani)</w:t>
            </w:r>
          </w:p>
        </w:tc>
      </w:tr>
      <w:tr w:rsidR="00873C6D" w:rsidRPr="00A66233" w14:paraId="41E7D09B" w14:textId="77777777" w:rsidTr="002060F7">
        <w:tc>
          <w:tcPr>
            <w:tcW w:w="4672" w:type="dxa"/>
          </w:tcPr>
          <w:p w14:paraId="395F036F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2" w:type="dxa"/>
          </w:tcPr>
          <w:p w14:paraId="0D138BD3" w14:textId="77777777" w:rsidR="00873C6D" w:rsidRPr="00A66233" w:rsidRDefault="00873C6D" w:rsidP="00A6623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C6D" w:rsidRPr="00A66233" w14:paraId="0E32E7FB" w14:textId="77777777" w:rsidTr="002060F7">
        <w:tc>
          <w:tcPr>
            <w:tcW w:w="4672" w:type="dxa"/>
          </w:tcPr>
          <w:p w14:paraId="753A9190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2" w:type="dxa"/>
          </w:tcPr>
          <w:p w14:paraId="62EF378C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1FA2DCC" w14:textId="32B2FF5C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Należy wypełnić oddzielnie dla każdej części zamówienia</w:t>
      </w:r>
      <w:r w:rsidR="000D113E" w:rsidRPr="00A66233">
        <w:rPr>
          <w:rFonts w:asciiTheme="minorHAnsi" w:hAnsiTheme="minorHAnsi" w:cstheme="minorHAnsi"/>
          <w:szCs w:val="24"/>
        </w:rPr>
        <w:t>.</w:t>
      </w:r>
    </w:p>
    <w:p w14:paraId="05BBCBFF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A66233" w14:paraId="29CCF2C6" w14:textId="77777777" w:rsidTr="002060F7">
        <w:tc>
          <w:tcPr>
            <w:tcW w:w="3685" w:type="dxa"/>
          </w:tcPr>
          <w:p w14:paraId="24D17864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A66233" w14:paraId="385FD11D" w14:textId="77777777" w:rsidTr="002060F7">
        <w:tc>
          <w:tcPr>
            <w:tcW w:w="3685" w:type="dxa"/>
          </w:tcPr>
          <w:p w14:paraId="368A4F2D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730C427E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E60A65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Istotne postanowienia umowy Zamawiającego akceptujemy bez zastrzeżeń i zobowiązujemy się, w przypadku wyboru naszej oferty, do zawarcia umowy na wyżej 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A66233" w:rsidRDefault="00C74A38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(</w:t>
      </w:r>
      <w:r w:rsidR="00873C6D" w:rsidRPr="00A66233">
        <w:rPr>
          <w:rFonts w:asciiTheme="minorHAnsi" w:hAnsiTheme="minorHAnsi" w:cstheme="minorHAnsi"/>
          <w:szCs w:val="24"/>
        </w:rPr>
        <w:t>Zamawiający wskazuje, iż zgodnie z art. 18 ust. 3 ustawy Wykonawca nie może zastrzec informacji, o których mowa w art. 222 ust. 5 ustawy)</w:t>
      </w:r>
      <w:r w:rsidRPr="00A66233">
        <w:rPr>
          <w:rFonts w:asciiTheme="minorHAnsi" w:hAnsiTheme="minorHAnsi" w:cstheme="minorHAnsi"/>
          <w:szCs w:val="24"/>
        </w:rPr>
        <w:t>.</w:t>
      </w:r>
    </w:p>
    <w:p w14:paraId="7CE7FCC0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Osoba upoważniona do kontaktu z Zamawiającym: _______________________________________, e-mail: __________________________</w:t>
      </w:r>
    </w:p>
    <w:p w14:paraId="6AD85313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_______________________________________________________________________</w:t>
      </w:r>
    </w:p>
    <w:p w14:paraId="7691DC0E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Wraz z ofertą składamy następujące oświadczenia i dokumenty:</w:t>
      </w:r>
    </w:p>
    <w:p w14:paraId="54B40BBB" w14:textId="3B9F67AC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__________________________________________________________________________</w:t>
      </w:r>
    </w:p>
    <w:p w14:paraId="1A32EE83" w14:textId="77777777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1504928B" w14:textId="317EB518" w:rsidR="00C1775B" w:rsidRPr="00EE14C6" w:rsidRDefault="00873C6D" w:rsidP="00B441E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9D4B6B">
        <w:rPr>
          <w:rFonts w:asciiTheme="minorHAnsi" w:hAnsiTheme="minorHAnsi" w:cstheme="minorHAnsi"/>
          <w:b/>
          <w:bCs/>
          <w:sz w:val="20"/>
        </w:rPr>
        <w:t xml:space="preserve">UWAGA! Dokument musi zostać podpisany (kwalifikowanym podpisem elektronicznym) przez osobę uprawnioną do reprezentacji wraz z dołączeniem dokumentów potwierdzających to uprawnienie zgodnie z wymaganiami określonymi w </w:t>
      </w:r>
      <w:r w:rsidR="00336CF0" w:rsidRPr="009D4B6B">
        <w:rPr>
          <w:rFonts w:asciiTheme="minorHAnsi" w:hAnsiTheme="minorHAnsi" w:cstheme="minorHAnsi"/>
          <w:b/>
          <w:bCs/>
          <w:sz w:val="20"/>
        </w:rPr>
        <w:t>SWZ</w:t>
      </w:r>
    </w:p>
    <w:sectPr w:rsidR="00C1775B" w:rsidRPr="00EE14C6" w:rsidSect="00DE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D7F8" w14:textId="77777777" w:rsidR="00B441E3" w:rsidRDefault="00B44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701119161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21B3" w14:textId="77777777" w:rsidR="00B441E3" w:rsidRDefault="00B44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6736" w14:textId="77777777" w:rsidR="00B441E3" w:rsidRDefault="00B44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227179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6778BBD" w14:textId="77777777" w:rsidR="00B441E3" w:rsidRDefault="00B441E3" w:rsidP="00A610F0">
        <w:pPr>
          <w:pStyle w:val="Nagwek"/>
          <w:tabs>
            <w:tab w:val="clear" w:pos="4536"/>
          </w:tabs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A28295A" wp14:editId="7CE2738D">
              <wp:simplePos x="0" y="0"/>
              <wp:positionH relativeFrom="margin">
                <wp:posOffset>24130</wp:posOffset>
              </wp:positionH>
              <wp:positionV relativeFrom="paragraph">
                <wp:posOffset>-65405</wp:posOffset>
              </wp:positionV>
              <wp:extent cx="620395" cy="628650"/>
              <wp:effectExtent l="0" t="0" r="8255" b="0"/>
              <wp:wrapSquare wrapText="bothSides"/>
              <wp:docPr id="1136797814" name="Obraz 1136797814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C590FFF" w14:textId="4CA7A535" w:rsidR="00A610F0" w:rsidRDefault="00A610F0" w:rsidP="00A610F0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695367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Dostawy sprzętu laboratoryjnego: dostawa termocyklerów i wirówek </w:t>
        </w: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KPO10</w:t>
        </w:r>
      </w:p>
      <w:p w14:paraId="62FDE811" w14:textId="5A2B9ECA" w:rsidR="00B441E3" w:rsidRPr="0004618F" w:rsidRDefault="00B441E3" w:rsidP="00B441E3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Znak sprawy: ADZ.261.35.2024</w:t>
        </w:r>
      </w:p>
      <w:p w14:paraId="41BCB402" w14:textId="77777777" w:rsidR="00B441E3" w:rsidRDefault="00B441E3" w:rsidP="00B441E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35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7F5296C6" w14:textId="77777777" w:rsidR="00B441E3" w:rsidRDefault="00B441E3" w:rsidP="00B441E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1B02024C" w14:textId="5959A7BF" w:rsidR="00B441E3" w:rsidRPr="00B441E3" w:rsidRDefault="00B441E3" w:rsidP="00B441E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083" w14:textId="77777777" w:rsidR="00B441E3" w:rsidRDefault="00B44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9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4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5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7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8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4"/>
  </w:num>
  <w:num w:numId="3" w16cid:durableId="843085693">
    <w:abstractNumId w:val="62"/>
  </w:num>
  <w:num w:numId="4" w16cid:durableId="495649916">
    <w:abstractNumId w:val="53"/>
  </w:num>
  <w:num w:numId="5" w16cid:durableId="857694998">
    <w:abstractNumId w:val="16"/>
  </w:num>
  <w:num w:numId="6" w16cid:durableId="93998739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7"/>
  </w:num>
  <w:num w:numId="8" w16cid:durableId="1322730893">
    <w:abstractNumId w:val="103"/>
  </w:num>
  <w:num w:numId="9" w16cid:durableId="654988822">
    <w:abstractNumId w:val="109"/>
  </w:num>
  <w:num w:numId="10" w16cid:durableId="1130979316">
    <w:abstractNumId w:val="99"/>
  </w:num>
  <w:num w:numId="11" w16cid:durableId="721945372">
    <w:abstractNumId w:val="10"/>
  </w:num>
  <w:num w:numId="12" w16cid:durableId="544410267">
    <w:abstractNumId w:val="26"/>
  </w:num>
  <w:num w:numId="13" w16cid:durableId="1705984375">
    <w:abstractNumId w:val="60"/>
  </w:num>
  <w:num w:numId="14" w16cid:durableId="2101636534">
    <w:abstractNumId w:val="67"/>
  </w:num>
  <w:num w:numId="15" w16cid:durableId="1037049281">
    <w:abstractNumId w:val="41"/>
  </w:num>
  <w:num w:numId="16" w16cid:durableId="1584147162">
    <w:abstractNumId w:val="31"/>
  </w:num>
  <w:num w:numId="17" w16cid:durableId="537471477">
    <w:abstractNumId w:val="98"/>
  </w:num>
  <w:num w:numId="18" w16cid:durableId="1826896471">
    <w:abstractNumId w:val="92"/>
  </w:num>
  <w:num w:numId="19" w16cid:durableId="1042023231">
    <w:abstractNumId w:val="74"/>
  </w:num>
  <w:num w:numId="20" w16cid:durableId="537737639">
    <w:abstractNumId w:val="122"/>
  </w:num>
  <w:num w:numId="21" w16cid:durableId="1922333052">
    <w:abstractNumId w:val="119"/>
  </w:num>
  <w:num w:numId="22" w16cid:durableId="619262605">
    <w:abstractNumId w:val="25"/>
  </w:num>
  <w:num w:numId="23" w16cid:durableId="1209999913">
    <w:abstractNumId w:val="97"/>
  </w:num>
  <w:num w:numId="24" w16cid:durableId="626474419">
    <w:abstractNumId w:val="86"/>
  </w:num>
  <w:num w:numId="25" w16cid:durableId="1926186559">
    <w:abstractNumId w:val="42"/>
  </w:num>
  <w:num w:numId="26" w16cid:durableId="1126580772">
    <w:abstractNumId w:val="50"/>
  </w:num>
  <w:num w:numId="27" w16cid:durableId="776213573">
    <w:abstractNumId w:val="12"/>
  </w:num>
  <w:num w:numId="28" w16cid:durableId="1132140392">
    <w:abstractNumId w:val="110"/>
  </w:num>
  <w:num w:numId="29" w16cid:durableId="324549979">
    <w:abstractNumId w:val="55"/>
  </w:num>
  <w:num w:numId="30" w16cid:durableId="539633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2"/>
  </w:num>
  <w:num w:numId="33" w16cid:durableId="6659387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0"/>
  </w:num>
  <w:num w:numId="35" w16cid:durableId="1229921940">
    <w:abstractNumId w:val="71"/>
  </w:num>
  <w:num w:numId="36" w16cid:durableId="1600408940">
    <w:abstractNumId w:val="120"/>
  </w:num>
  <w:num w:numId="37" w16cid:durableId="1406731197">
    <w:abstractNumId w:val="70"/>
  </w:num>
  <w:num w:numId="38" w16cid:durableId="1532524455">
    <w:abstractNumId w:val="79"/>
  </w:num>
  <w:num w:numId="39" w16cid:durableId="967198720">
    <w:abstractNumId w:val="127"/>
  </w:num>
  <w:num w:numId="40" w16cid:durableId="605693673">
    <w:abstractNumId w:val="0"/>
  </w:num>
  <w:num w:numId="41" w16cid:durableId="1372152069">
    <w:abstractNumId w:val="93"/>
  </w:num>
  <w:num w:numId="42" w16cid:durableId="1593539512">
    <w:abstractNumId w:val="63"/>
  </w:num>
  <w:num w:numId="43" w16cid:durableId="2029527847">
    <w:abstractNumId w:val="43"/>
  </w:num>
  <w:num w:numId="44" w16cid:durableId="356930270">
    <w:abstractNumId w:val="64"/>
  </w:num>
  <w:num w:numId="45" w16cid:durableId="767967591">
    <w:abstractNumId w:val="81"/>
  </w:num>
  <w:num w:numId="46" w16cid:durableId="1256790049">
    <w:abstractNumId w:val="102"/>
  </w:num>
  <w:num w:numId="47" w16cid:durableId="941571706">
    <w:abstractNumId w:val="22"/>
  </w:num>
  <w:num w:numId="48" w16cid:durableId="348263337">
    <w:abstractNumId w:val="72"/>
  </w:num>
  <w:num w:numId="49" w16cid:durableId="705064791">
    <w:abstractNumId w:val="14"/>
  </w:num>
  <w:num w:numId="50" w16cid:durableId="1749421491">
    <w:abstractNumId w:val="35"/>
  </w:num>
  <w:num w:numId="51" w16cid:durableId="945430336">
    <w:abstractNumId w:val="27"/>
  </w:num>
  <w:num w:numId="52" w16cid:durableId="591401210">
    <w:abstractNumId w:val="131"/>
  </w:num>
  <w:num w:numId="53" w16cid:durableId="1603223535">
    <w:abstractNumId w:val="15"/>
  </w:num>
  <w:num w:numId="54" w16cid:durableId="599535430">
    <w:abstractNumId w:val="73"/>
  </w:num>
  <w:num w:numId="55" w16cid:durableId="333724057">
    <w:abstractNumId w:val="123"/>
  </w:num>
  <w:num w:numId="56" w16cid:durableId="550727428">
    <w:abstractNumId w:val="13"/>
  </w:num>
  <w:num w:numId="57" w16cid:durableId="2122726752">
    <w:abstractNumId w:val="75"/>
  </w:num>
  <w:num w:numId="58" w16cid:durableId="145363108">
    <w:abstractNumId w:val="48"/>
  </w:num>
  <w:num w:numId="59" w16cid:durableId="1286155793">
    <w:abstractNumId w:val="108"/>
  </w:num>
  <w:num w:numId="60" w16cid:durableId="401029930">
    <w:abstractNumId w:val="45"/>
  </w:num>
  <w:num w:numId="61" w16cid:durableId="1961298583">
    <w:abstractNumId w:val="95"/>
  </w:num>
  <w:num w:numId="62" w16cid:durableId="844974220">
    <w:abstractNumId w:val="117"/>
  </w:num>
  <w:num w:numId="63" w16cid:durableId="1493793632">
    <w:abstractNumId w:val="96"/>
  </w:num>
  <w:num w:numId="64" w16cid:durableId="1144661866">
    <w:abstractNumId w:val="111"/>
  </w:num>
  <w:num w:numId="65" w16cid:durableId="781657120">
    <w:abstractNumId w:val="47"/>
  </w:num>
  <w:num w:numId="66" w16cid:durableId="2085370489">
    <w:abstractNumId w:val="24"/>
  </w:num>
  <w:num w:numId="67" w16cid:durableId="1708335517">
    <w:abstractNumId w:val="56"/>
  </w:num>
  <w:num w:numId="68" w16cid:durableId="546453799">
    <w:abstractNumId w:val="121"/>
  </w:num>
  <w:num w:numId="69" w16cid:durableId="1859662334">
    <w:abstractNumId w:val="23"/>
  </w:num>
  <w:num w:numId="70" w16cid:durableId="930041916">
    <w:abstractNumId w:val="80"/>
  </w:num>
  <w:num w:numId="71" w16cid:durableId="845053920">
    <w:abstractNumId w:val="17"/>
  </w:num>
  <w:num w:numId="72" w16cid:durableId="1877621359">
    <w:abstractNumId w:val="128"/>
  </w:num>
  <w:num w:numId="73" w16cid:durableId="255017947">
    <w:abstractNumId w:val="40"/>
  </w:num>
  <w:num w:numId="74" w16cid:durableId="444083214">
    <w:abstractNumId w:val="85"/>
  </w:num>
  <w:num w:numId="75" w16cid:durableId="528492581">
    <w:abstractNumId w:val="78"/>
  </w:num>
  <w:num w:numId="76" w16cid:durableId="1428307985">
    <w:abstractNumId w:val="33"/>
  </w:num>
  <w:num w:numId="77" w16cid:durableId="1631547751">
    <w:abstractNumId w:val="69"/>
  </w:num>
  <w:num w:numId="78" w16cid:durableId="2036272571">
    <w:abstractNumId w:val="54"/>
  </w:num>
  <w:num w:numId="79" w16cid:durableId="155847505">
    <w:abstractNumId w:val="88"/>
  </w:num>
  <w:num w:numId="80" w16cid:durableId="677973714">
    <w:abstractNumId w:val="59"/>
  </w:num>
  <w:num w:numId="81" w16cid:durableId="1630434520">
    <w:abstractNumId w:val="104"/>
  </w:num>
  <w:num w:numId="82" w16cid:durableId="582031543">
    <w:abstractNumId w:val="76"/>
  </w:num>
  <w:num w:numId="83" w16cid:durableId="184292130">
    <w:abstractNumId w:val="19"/>
  </w:num>
  <w:num w:numId="84" w16cid:durableId="2094543818">
    <w:abstractNumId w:val="30"/>
  </w:num>
  <w:num w:numId="85" w16cid:durableId="316081633">
    <w:abstractNumId w:val="51"/>
  </w:num>
  <w:num w:numId="86" w16cid:durableId="809979558">
    <w:abstractNumId w:val="91"/>
  </w:num>
  <w:num w:numId="87" w16cid:durableId="1183544848">
    <w:abstractNumId w:val="113"/>
  </w:num>
  <w:num w:numId="88" w16cid:durableId="19089068">
    <w:abstractNumId w:val="65"/>
  </w:num>
  <w:num w:numId="89" w16cid:durableId="1562130957">
    <w:abstractNumId w:val="84"/>
  </w:num>
  <w:num w:numId="90" w16cid:durableId="196242727">
    <w:abstractNumId w:val="57"/>
  </w:num>
  <w:num w:numId="91" w16cid:durableId="1007824150">
    <w:abstractNumId w:val="116"/>
  </w:num>
  <w:num w:numId="92" w16cid:durableId="136802059">
    <w:abstractNumId w:val="38"/>
  </w:num>
  <w:num w:numId="93" w16cid:durableId="1277100887">
    <w:abstractNumId w:val="66"/>
  </w:num>
  <w:num w:numId="94" w16cid:durableId="411513688">
    <w:abstractNumId w:val="106"/>
  </w:num>
  <w:num w:numId="95" w16cid:durableId="1388918219">
    <w:abstractNumId w:val="32"/>
  </w:num>
  <w:num w:numId="96" w16cid:durableId="784621431">
    <w:abstractNumId w:val="39"/>
  </w:num>
  <w:num w:numId="97" w16cid:durableId="35591245">
    <w:abstractNumId w:val="112"/>
  </w:num>
  <w:num w:numId="98" w16cid:durableId="117190611">
    <w:abstractNumId w:val="20"/>
  </w:num>
  <w:num w:numId="99" w16cid:durableId="554238335">
    <w:abstractNumId w:val="89"/>
  </w:num>
  <w:num w:numId="100" w16cid:durableId="129784913">
    <w:abstractNumId w:val="126"/>
  </w:num>
  <w:num w:numId="101" w16cid:durableId="61373012">
    <w:abstractNumId w:val="11"/>
  </w:num>
  <w:num w:numId="102" w16cid:durableId="33433316">
    <w:abstractNumId w:val="118"/>
  </w:num>
  <w:num w:numId="103" w16cid:durableId="32198467">
    <w:abstractNumId w:val="129"/>
  </w:num>
  <w:num w:numId="104" w16cid:durableId="1109618520">
    <w:abstractNumId w:val="105"/>
  </w:num>
  <w:num w:numId="105" w16cid:durableId="1293512493">
    <w:abstractNumId w:val="49"/>
  </w:num>
  <w:num w:numId="106" w16cid:durableId="1001852745">
    <w:abstractNumId w:val="130"/>
  </w:num>
  <w:num w:numId="107" w16cid:durableId="1500189755">
    <w:abstractNumId w:val="44"/>
  </w:num>
  <w:num w:numId="108" w16cid:durableId="203257467">
    <w:abstractNumId w:val="61"/>
  </w:num>
  <w:num w:numId="109" w16cid:durableId="522287388">
    <w:abstractNumId w:val="46"/>
  </w:num>
  <w:num w:numId="110" w16cid:durableId="1484200163">
    <w:abstractNumId w:val="21"/>
  </w:num>
  <w:num w:numId="111" w16cid:durableId="1583370698">
    <w:abstractNumId w:val="107"/>
  </w:num>
  <w:num w:numId="112" w16cid:durableId="1056663934">
    <w:abstractNumId w:val="82"/>
  </w:num>
  <w:num w:numId="113" w16cid:durableId="88015436">
    <w:abstractNumId w:val="87"/>
  </w:num>
  <w:num w:numId="114" w16cid:durableId="1148740687">
    <w:abstractNumId w:val="90"/>
  </w:num>
  <w:num w:numId="115" w16cid:durableId="1314719135">
    <w:abstractNumId w:val="68"/>
  </w:num>
  <w:num w:numId="116" w16cid:durableId="1282954012">
    <w:abstractNumId w:val="18"/>
  </w:num>
  <w:num w:numId="117" w16cid:durableId="331417680">
    <w:abstractNumId w:val="52"/>
  </w:num>
  <w:num w:numId="118" w16cid:durableId="161745325">
    <w:abstractNumId w:val="101"/>
  </w:num>
  <w:num w:numId="119" w16cid:durableId="114980851">
    <w:abstractNumId w:val="115"/>
  </w:num>
  <w:num w:numId="120" w16cid:durableId="951938361">
    <w:abstractNumId w:val="132"/>
  </w:num>
  <w:num w:numId="121" w16cid:durableId="127887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2B3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F0A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0F0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41E3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dcmitype/"/>
    <ds:schemaRef ds:uri="http://schemas.openxmlformats.org/package/2006/metadata/core-properties"/>
    <ds:schemaRef ds:uri="86013bbd-d569-4737-90c9-5b165b3782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4846</Words>
  <Characters>29078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33857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Agata Szulim</cp:lastModifiedBy>
  <cp:revision>3</cp:revision>
  <cp:lastPrinted>2024-09-09T14:10:00Z</cp:lastPrinted>
  <dcterms:created xsi:type="dcterms:W3CDTF">2024-09-09T16:49:00Z</dcterms:created>
  <dcterms:modified xsi:type="dcterms:W3CDTF">2024-09-09T16:50:00Z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