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134D" w14:textId="6648C84D" w:rsidR="00DE57CB" w:rsidRPr="00B65FF5" w:rsidRDefault="0049604B" w:rsidP="00DE57C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RIR.271.9</w:t>
      </w:r>
      <w:r w:rsidR="00DE57CB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5A2D2236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B7467">
        <w:rPr>
          <w:rFonts w:ascii="Trebuchet MS" w:hAnsi="Trebuchet MS" w:cs="Arial"/>
          <w:b/>
          <w:sz w:val="20"/>
        </w:rPr>
        <w:t>Załącznik 12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4AD61A7" w14:textId="77777777" w:rsidR="000307E1" w:rsidRDefault="000307E1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5B0E0B7" w14:textId="77777777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7DA9BCDF" w14:textId="6313FDB3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73BFA288" w14:textId="77777777" w:rsidR="00654322" w:rsidRDefault="00654322" w:rsidP="00654322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4B2A6B4D" w14:textId="088F5DF1" w:rsidR="007644B8" w:rsidRPr="007644B8" w:rsidRDefault="007644B8" w:rsidP="007644B8">
      <w:pPr>
        <w:pStyle w:val="Bezodstpw"/>
        <w:jc w:val="center"/>
        <w:rPr>
          <w:rFonts w:cs="Calibri"/>
          <w:b/>
          <w:sz w:val="22"/>
          <w:szCs w:val="22"/>
        </w:rPr>
      </w:pPr>
      <w:r w:rsidRPr="007644B8">
        <w:rPr>
          <w:rFonts w:cs="Calibri"/>
          <w:b/>
          <w:sz w:val="22"/>
          <w:szCs w:val="22"/>
        </w:rPr>
        <w:t>Na potrzeby postępowania prowadzonego pn.</w:t>
      </w:r>
    </w:p>
    <w:p w14:paraId="73B99971" w14:textId="521B4F28" w:rsidR="007644B8" w:rsidRPr="007644B8" w:rsidRDefault="007644B8" w:rsidP="007644B8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„</w:t>
      </w:r>
      <w:r w:rsidRPr="007644B8">
        <w:rPr>
          <w:rFonts w:cs="Calibri"/>
          <w:b/>
          <w:sz w:val="22"/>
          <w:szCs w:val="22"/>
        </w:rPr>
        <w:t xml:space="preserve">Modernizacja boiska sportowego do piłki nożnej w miejscowości Czaple Małe, </w:t>
      </w:r>
    </w:p>
    <w:p w14:paraId="41D46AEE" w14:textId="614125AF" w:rsidR="007644B8" w:rsidRDefault="007644B8" w:rsidP="007644B8">
      <w:pPr>
        <w:pStyle w:val="Bezodstpw"/>
        <w:spacing w:before="0"/>
        <w:jc w:val="center"/>
        <w:rPr>
          <w:rFonts w:cs="Calibri"/>
          <w:b/>
          <w:sz w:val="22"/>
          <w:szCs w:val="22"/>
        </w:rPr>
      </w:pPr>
      <w:r w:rsidRPr="007644B8">
        <w:rPr>
          <w:rFonts w:cs="Calibri"/>
          <w:b/>
          <w:sz w:val="22"/>
          <w:szCs w:val="22"/>
        </w:rPr>
        <w:t>Gmina Gołcza</w:t>
      </w:r>
      <w:r>
        <w:rPr>
          <w:rFonts w:cs="Calibri"/>
          <w:b/>
          <w:sz w:val="22"/>
          <w:szCs w:val="22"/>
        </w:rPr>
        <w:t>”</w:t>
      </w:r>
      <w:r w:rsidR="0049604B">
        <w:rPr>
          <w:rFonts w:cs="Calibri"/>
          <w:b/>
          <w:sz w:val="22"/>
          <w:szCs w:val="22"/>
        </w:rPr>
        <w:t xml:space="preserve"> – II postępowanie</w:t>
      </w:r>
      <w:bookmarkStart w:id="0" w:name="_GoBack"/>
      <w:bookmarkEnd w:id="0"/>
    </w:p>
    <w:p w14:paraId="7088DE7F" w14:textId="77777777" w:rsidR="007644B8" w:rsidRPr="007644B8" w:rsidRDefault="007644B8" w:rsidP="007644B8">
      <w:pPr>
        <w:pStyle w:val="Bezodstpw"/>
        <w:spacing w:before="0"/>
        <w:jc w:val="center"/>
        <w:rPr>
          <w:rFonts w:cs="Calibri"/>
          <w:b/>
          <w:sz w:val="22"/>
          <w:szCs w:val="22"/>
        </w:rPr>
      </w:pPr>
    </w:p>
    <w:p w14:paraId="19CB2E6D" w14:textId="65FA0BA6" w:rsidR="00654322" w:rsidRDefault="00654322" w:rsidP="00654322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22C0B82F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56669979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391A8BDA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4A73FC51" w14:textId="77777777" w:rsidR="00654322" w:rsidRPr="00654322" w:rsidRDefault="00654322" w:rsidP="00654322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A38C43" w14:textId="77777777" w:rsidR="00654322" w:rsidRPr="00654322" w:rsidRDefault="00654322" w:rsidP="00654322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348C23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94F12E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994920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3B361F9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3C26D36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80785A2" w14:textId="77777777" w:rsidR="007644B8" w:rsidRDefault="007644B8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4E4B612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0317C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8B45C2D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A41023E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5D2B254" w14:textId="0F10121E" w:rsidR="00406DA5" w:rsidRPr="004212FB" w:rsidRDefault="00654322" w:rsidP="00406DA5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406DA5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9604B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0D2A" w14:textId="77777777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DE57CB" w:rsidRPr="005E62A7" w14:paraId="1685999A" w14:textId="77777777" w:rsidTr="00DF030C">
      <w:tc>
        <w:tcPr>
          <w:tcW w:w="5631" w:type="dxa"/>
          <w:shd w:val="clear" w:color="auto" w:fill="auto"/>
        </w:tcPr>
        <w:p w14:paraId="7A459B8F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5B6DB9D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B7FD89C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12A5882E" w14:textId="77777777" w:rsidR="00DE57CB" w:rsidRPr="005E62A7" w:rsidRDefault="0049604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DE57CB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3660654" w14:textId="7B746638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2C65AF58" wp14:editId="376010E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1B465D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2C0DB882" w14:textId="4637D279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54048774" wp14:editId="35C79F52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A23CDB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4CCD47BA" wp14:editId="7E997106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256C0D99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D526D2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1E32C225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C4ECFC6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4D9EEBC4" w14:textId="78D823BD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07E1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B7467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406DA5"/>
    <w:rsid w:val="004105F3"/>
    <w:rsid w:val="004212FB"/>
    <w:rsid w:val="004340EB"/>
    <w:rsid w:val="004448B7"/>
    <w:rsid w:val="00446AFB"/>
    <w:rsid w:val="0047061D"/>
    <w:rsid w:val="0049604B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713E3"/>
    <w:rsid w:val="00573687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54322"/>
    <w:rsid w:val="006616B6"/>
    <w:rsid w:val="006621B6"/>
    <w:rsid w:val="00684096"/>
    <w:rsid w:val="00693CD0"/>
    <w:rsid w:val="006D0569"/>
    <w:rsid w:val="006D0C81"/>
    <w:rsid w:val="006F0CB1"/>
    <w:rsid w:val="006F3E6E"/>
    <w:rsid w:val="00725B89"/>
    <w:rsid w:val="00732DF4"/>
    <w:rsid w:val="00757974"/>
    <w:rsid w:val="007644B8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A1F78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E57CB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3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322"/>
  </w:style>
  <w:style w:type="paragraph" w:styleId="Bezodstpw">
    <w:name w:val="No Spacing"/>
    <w:rsid w:val="00654322"/>
    <w:pPr>
      <w:autoSpaceDN w:val="0"/>
      <w:spacing w:before="100"/>
    </w:pPr>
    <w:rPr>
      <w:rFonts w:ascii="Calibri" w:hAnsi="Calibri"/>
    </w:rPr>
  </w:style>
  <w:style w:type="paragraph" w:styleId="Tekstdymka">
    <w:name w:val="Balloon Text"/>
    <w:basedOn w:val="Normalny"/>
    <w:link w:val="TekstdymkaZnak"/>
    <w:semiHidden/>
    <w:unhideWhenUsed/>
    <w:rsid w:val="00406D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6F91-2319-410D-A1E0-0D90CB6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3</cp:revision>
  <cp:lastPrinted>2022-05-11T09:14:00Z</cp:lastPrinted>
  <dcterms:created xsi:type="dcterms:W3CDTF">2022-06-01T08:37:00Z</dcterms:created>
  <dcterms:modified xsi:type="dcterms:W3CDTF">2022-06-01T08:37:00Z</dcterms:modified>
</cp:coreProperties>
</file>