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74C93" w14:textId="77777777" w:rsidR="008043BE" w:rsidRPr="00D00DBE" w:rsidRDefault="008B0BA9" w:rsidP="00C13AA3">
      <w:pPr>
        <w:spacing w:line="276" w:lineRule="auto"/>
        <w:contextualSpacing/>
        <w:jc w:val="center"/>
        <w:rPr>
          <w:rFonts w:asciiTheme="minorHAnsi" w:eastAsia="Palatino Linotype" w:hAnsiTheme="minorHAnsi" w:cstheme="minorHAnsi"/>
          <w:b/>
          <w:sz w:val="22"/>
          <w:szCs w:val="22"/>
          <w:lang w:eastAsia="en-US"/>
        </w:rPr>
      </w:pPr>
      <w:r w:rsidRPr="00D00DBE">
        <w:rPr>
          <w:rFonts w:asciiTheme="minorHAnsi" w:eastAsia="Palatino Linotype" w:hAnsiTheme="minorHAnsi" w:cstheme="minorHAnsi"/>
          <w:b/>
          <w:sz w:val="22"/>
          <w:szCs w:val="22"/>
          <w:lang w:eastAsia="en-US"/>
        </w:rPr>
        <w:t>OPIS PRZEDMIOTU ZAMÓWIENIA</w:t>
      </w:r>
    </w:p>
    <w:p w14:paraId="59E16962" w14:textId="77777777" w:rsidR="00A622D6" w:rsidRPr="00D00DBE" w:rsidRDefault="00A622D6" w:rsidP="00C13AA3">
      <w:pPr>
        <w:pBdr>
          <w:bottom w:val="single" w:sz="6" w:space="0" w:color="000000"/>
        </w:pBdr>
        <w:spacing w:line="276" w:lineRule="auto"/>
        <w:contextualSpacing/>
        <w:jc w:val="both"/>
        <w:rPr>
          <w:rFonts w:asciiTheme="minorHAnsi" w:eastAsia="Palatino Linotype" w:hAnsiTheme="minorHAnsi" w:cstheme="minorHAnsi"/>
          <w:b/>
          <w:sz w:val="22"/>
          <w:szCs w:val="22"/>
          <w:lang w:eastAsia="en-US"/>
        </w:rPr>
      </w:pPr>
    </w:p>
    <w:p w14:paraId="3794C778" w14:textId="77777777" w:rsidR="008B0BA9" w:rsidRPr="00D00DBE" w:rsidRDefault="008B0BA9" w:rsidP="00C13AA3">
      <w:pPr>
        <w:pBdr>
          <w:bottom w:val="double" w:sz="6" w:space="1" w:color="auto"/>
        </w:pBdr>
        <w:spacing w:line="276" w:lineRule="auto"/>
        <w:contextualSpacing/>
        <w:jc w:val="both"/>
        <w:rPr>
          <w:rFonts w:asciiTheme="minorHAnsi" w:eastAsia="Palatino Linotype" w:hAnsiTheme="minorHAnsi" w:cstheme="minorHAnsi"/>
          <w:b/>
          <w:sz w:val="22"/>
          <w:szCs w:val="22"/>
          <w:lang w:eastAsia="en-US"/>
        </w:rPr>
      </w:pPr>
    </w:p>
    <w:p w14:paraId="61B50B87" w14:textId="77777777" w:rsidR="00135323" w:rsidRPr="00D00DBE" w:rsidRDefault="00135323" w:rsidP="00135323">
      <w:pPr>
        <w:pBdr>
          <w:bottom w:val="double" w:sz="6" w:space="1" w:color="auto"/>
        </w:pBdr>
        <w:spacing w:line="276" w:lineRule="auto"/>
        <w:contextualSpacing/>
        <w:jc w:val="both"/>
        <w:rPr>
          <w:rFonts w:asciiTheme="minorHAnsi" w:eastAsia="Palatino Linotype" w:hAnsiTheme="minorHAnsi" w:cstheme="minorHAnsi"/>
          <w:b/>
          <w:sz w:val="22"/>
          <w:szCs w:val="22"/>
          <w:lang w:eastAsia="en-US"/>
        </w:rPr>
      </w:pPr>
      <w:r w:rsidRPr="00D00DBE">
        <w:rPr>
          <w:rFonts w:asciiTheme="minorHAnsi" w:eastAsia="Palatino Linotype" w:hAnsiTheme="minorHAnsi" w:cstheme="minorHAnsi"/>
          <w:b/>
          <w:sz w:val="22"/>
          <w:szCs w:val="22"/>
          <w:lang w:eastAsia="en-US"/>
        </w:rPr>
        <w:t xml:space="preserve">Nazwa zadania: </w:t>
      </w:r>
    </w:p>
    <w:p w14:paraId="79881813" w14:textId="4954D699" w:rsidR="00135323" w:rsidRPr="00D00DBE" w:rsidRDefault="00135323" w:rsidP="00135323">
      <w:pPr>
        <w:pBdr>
          <w:bottom w:val="double" w:sz="6" w:space="1" w:color="auto"/>
        </w:pBdr>
        <w:spacing w:line="276" w:lineRule="auto"/>
        <w:contextualSpacing/>
        <w:jc w:val="both"/>
        <w:rPr>
          <w:rFonts w:asciiTheme="minorHAnsi" w:eastAsia="Palatino Linotype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Palatino Linotype" w:hAnsiTheme="minorHAnsi" w:cstheme="minorHAnsi"/>
          <w:sz w:val="22"/>
          <w:szCs w:val="22"/>
          <w:lang w:eastAsia="en-US"/>
        </w:rPr>
        <w:t>Przebudowa budynku Centrum Kultury Śląskiej „Grota”</w:t>
      </w:r>
      <w:r w:rsidR="00ED3A5F">
        <w:rPr>
          <w:rFonts w:asciiTheme="minorHAnsi" w:eastAsia="Palatino Linotype" w:hAnsiTheme="minorHAnsi" w:cstheme="minorHAnsi"/>
          <w:sz w:val="22"/>
          <w:szCs w:val="22"/>
          <w:lang w:eastAsia="en-US"/>
        </w:rPr>
        <w:t xml:space="preserve"> w Świętochłowicach</w:t>
      </w:r>
      <w:r w:rsidR="00B9599E" w:rsidRPr="00D00DBE">
        <w:rPr>
          <w:rFonts w:asciiTheme="minorHAnsi" w:eastAsia="Palatino Linotype" w:hAnsiTheme="minorHAnsi" w:cstheme="minorHAnsi"/>
          <w:sz w:val="22"/>
          <w:szCs w:val="22"/>
          <w:lang w:eastAsia="en-US"/>
        </w:rPr>
        <w:t>.</w:t>
      </w:r>
    </w:p>
    <w:p w14:paraId="75108F87" w14:textId="77777777" w:rsidR="00135323" w:rsidRPr="00D00DBE" w:rsidRDefault="00135323" w:rsidP="00135323">
      <w:pPr>
        <w:pBdr>
          <w:bottom w:val="double" w:sz="6" w:space="1" w:color="auto"/>
        </w:pBdr>
        <w:spacing w:line="276" w:lineRule="auto"/>
        <w:contextualSpacing/>
        <w:jc w:val="both"/>
        <w:rPr>
          <w:rFonts w:asciiTheme="minorHAnsi" w:eastAsia="Palatino Linotype" w:hAnsiTheme="minorHAnsi" w:cstheme="minorHAnsi"/>
          <w:b/>
          <w:sz w:val="22"/>
          <w:szCs w:val="22"/>
          <w:lang w:eastAsia="en-US"/>
        </w:rPr>
      </w:pPr>
    </w:p>
    <w:p w14:paraId="175F2D59" w14:textId="77777777" w:rsidR="00135323" w:rsidRPr="00D00DBE" w:rsidRDefault="00135323" w:rsidP="00135323">
      <w:pPr>
        <w:pBdr>
          <w:bottom w:val="double" w:sz="6" w:space="1" w:color="auto"/>
        </w:pBdr>
        <w:spacing w:line="276" w:lineRule="auto"/>
        <w:contextualSpacing/>
        <w:jc w:val="both"/>
        <w:rPr>
          <w:rFonts w:asciiTheme="minorHAnsi" w:eastAsia="Palatino Linotype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Palatino Linotype" w:hAnsiTheme="minorHAnsi" w:cstheme="minorHAnsi"/>
          <w:b/>
          <w:sz w:val="22"/>
          <w:szCs w:val="22"/>
          <w:lang w:eastAsia="en-US"/>
        </w:rPr>
        <w:t>Nazwa zamówienia</w:t>
      </w:r>
      <w:r w:rsidRPr="00D00DBE">
        <w:rPr>
          <w:rFonts w:asciiTheme="minorHAnsi" w:eastAsia="Palatino Linotype" w:hAnsiTheme="minorHAnsi" w:cstheme="minorHAnsi"/>
          <w:sz w:val="22"/>
          <w:szCs w:val="22"/>
          <w:lang w:eastAsia="en-US"/>
        </w:rPr>
        <w:t xml:space="preserve">: </w:t>
      </w:r>
    </w:p>
    <w:p w14:paraId="395B7A30" w14:textId="77777777" w:rsidR="00B9599E" w:rsidRPr="00D00DBE" w:rsidRDefault="00135323" w:rsidP="00B9599E">
      <w:pPr>
        <w:pBdr>
          <w:bottom w:val="double" w:sz="6" w:space="1" w:color="auto"/>
        </w:pBdr>
        <w:spacing w:line="276" w:lineRule="auto"/>
        <w:contextualSpacing/>
        <w:jc w:val="both"/>
        <w:rPr>
          <w:rFonts w:asciiTheme="minorHAnsi" w:eastAsia="Palatino Linotype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Palatino Linotype" w:hAnsiTheme="minorHAnsi" w:cstheme="minorHAnsi"/>
          <w:sz w:val="22"/>
          <w:szCs w:val="22"/>
          <w:lang w:eastAsia="en-US"/>
        </w:rPr>
        <w:t>Pełnienie wielobranżowego nadzoru inwestorskiego nad realizacją zadania „Przebudowa budynku Centrum Kultury Śląskiej „Grota”</w:t>
      </w:r>
      <w:r w:rsidR="00B9599E" w:rsidRPr="00D00DBE">
        <w:rPr>
          <w:rFonts w:asciiTheme="minorHAnsi" w:eastAsia="Palatino Linotype" w:hAnsiTheme="minorHAnsi" w:cstheme="minorHAnsi"/>
          <w:sz w:val="22"/>
          <w:szCs w:val="22"/>
          <w:lang w:eastAsia="en-US"/>
        </w:rPr>
        <w:t>.</w:t>
      </w:r>
    </w:p>
    <w:p w14:paraId="056B4886" w14:textId="77777777" w:rsidR="00B9599E" w:rsidRPr="00D00DBE" w:rsidRDefault="00B9599E" w:rsidP="00B9599E">
      <w:pPr>
        <w:pBdr>
          <w:bottom w:val="double" w:sz="6" w:space="1" w:color="auto"/>
        </w:pBdr>
        <w:spacing w:line="276" w:lineRule="auto"/>
        <w:contextualSpacing/>
        <w:jc w:val="both"/>
        <w:rPr>
          <w:rFonts w:asciiTheme="minorHAnsi" w:eastAsia="Palatino Linotype" w:hAnsiTheme="minorHAnsi" w:cstheme="minorHAnsi"/>
          <w:sz w:val="22"/>
          <w:szCs w:val="22"/>
          <w:lang w:eastAsia="en-US"/>
        </w:rPr>
      </w:pPr>
    </w:p>
    <w:p w14:paraId="7FCA0249" w14:textId="77777777" w:rsidR="00B9599E" w:rsidRPr="00D00DBE" w:rsidRDefault="00D61323" w:rsidP="00B9599E">
      <w:pPr>
        <w:pBdr>
          <w:bottom w:val="double" w:sz="6" w:space="1" w:color="auto"/>
        </w:pBd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0DBE">
        <w:rPr>
          <w:rFonts w:asciiTheme="minorHAnsi" w:hAnsiTheme="minorHAnsi" w:cstheme="minorHAnsi"/>
          <w:b/>
          <w:sz w:val="22"/>
          <w:szCs w:val="22"/>
        </w:rPr>
        <w:t xml:space="preserve">Zamawiający: </w:t>
      </w:r>
    </w:p>
    <w:p w14:paraId="03C6A0E9" w14:textId="77777777" w:rsidR="00B9599E" w:rsidRPr="00D00DBE" w:rsidRDefault="00D61323" w:rsidP="00B9599E">
      <w:pPr>
        <w:pBdr>
          <w:bottom w:val="double" w:sz="6" w:space="1" w:color="auto"/>
        </w:pBd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0DBE">
        <w:rPr>
          <w:rFonts w:asciiTheme="minorHAnsi" w:hAnsiTheme="minorHAnsi" w:cstheme="minorHAnsi"/>
          <w:sz w:val="22"/>
          <w:szCs w:val="22"/>
        </w:rPr>
        <w:t>Gmina Świętochłowice ul. Katowicka 54,</w:t>
      </w:r>
    </w:p>
    <w:p w14:paraId="7617BDD1" w14:textId="77777777" w:rsidR="00B9599E" w:rsidRPr="00D00DBE" w:rsidRDefault="00D61323" w:rsidP="00B9599E">
      <w:pPr>
        <w:pBdr>
          <w:bottom w:val="double" w:sz="6" w:space="1" w:color="auto"/>
        </w:pBd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0DBE">
        <w:rPr>
          <w:rFonts w:asciiTheme="minorHAnsi" w:hAnsiTheme="minorHAnsi" w:cstheme="minorHAnsi"/>
          <w:sz w:val="22"/>
          <w:szCs w:val="22"/>
        </w:rPr>
        <w:t xml:space="preserve">41-600 Świętochłowice NIP- 627-27-48-738 </w:t>
      </w:r>
    </w:p>
    <w:p w14:paraId="07D9FD74" w14:textId="77777777" w:rsidR="00B9599E" w:rsidRPr="00D00DBE" w:rsidRDefault="00B9599E" w:rsidP="00B9599E">
      <w:pPr>
        <w:pBdr>
          <w:bottom w:val="double" w:sz="6" w:space="1" w:color="auto"/>
        </w:pBd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0DD0ECD" w14:textId="77777777" w:rsidR="00B9599E" w:rsidRPr="00D00DBE" w:rsidRDefault="00B9599E" w:rsidP="00B9599E">
      <w:pPr>
        <w:pBdr>
          <w:bottom w:val="double" w:sz="6" w:space="1" w:color="auto"/>
        </w:pBdr>
        <w:spacing w:line="276" w:lineRule="auto"/>
        <w:contextualSpacing/>
        <w:jc w:val="center"/>
        <w:rPr>
          <w:rFonts w:asciiTheme="minorHAnsi" w:eastAsia="Palatino Linotype" w:hAnsiTheme="minorHAnsi" w:cstheme="minorHAnsi"/>
          <w:b/>
          <w:bCs/>
          <w:sz w:val="22"/>
          <w:szCs w:val="22"/>
          <w:lang w:eastAsia="en-US"/>
        </w:rPr>
      </w:pPr>
    </w:p>
    <w:p w14:paraId="4B8DA923" w14:textId="77777777" w:rsidR="00514139" w:rsidRPr="00D00DBE" w:rsidRDefault="00D9484A" w:rsidP="00B9599E">
      <w:pPr>
        <w:pBdr>
          <w:bottom w:val="double" w:sz="6" w:space="1" w:color="auto"/>
        </w:pBdr>
        <w:spacing w:line="276" w:lineRule="auto"/>
        <w:contextualSpacing/>
        <w:jc w:val="center"/>
        <w:rPr>
          <w:rFonts w:asciiTheme="minorHAnsi" w:eastAsia="Palatino Linotype" w:hAnsiTheme="minorHAnsi" w:cstheme="minorHAnsi"/>
          <w:b/>
          <w:bCs/>
          <w:sz w:val="22"/>
          <w:szCs w:val="22"/>
          <w:lang w:eastAsia="en-US"/>
        </w:rPr>
      </w:pPr>
      <w:r w:rsidRPr="00D00DBE">
        <w:rPr>
          <w:rFonts w:asciiTheme="minorHAnsi" w:eastAsia="Palatino Linotype" w:hAnsiTheme="minorHAnsi" w:cstheme="minorHAnsi"/>
          <w:b/>
          <w:bCs/>
          <w:sz w:val="22"/>
          <w:szCs w:val="22"/>
          <w:lang w:eastAsia="en-US"/>
        </w:rPr>
        <w:t>S</w:t>
      </w:r>
      <w:r w:rsidR="00514139" w:rsidRPr="00D00DBE">
        <w:rPr>
          <w:rFonts w:asciiTheme="minorHAnsi" w:eastAsia="Palatino Linotype" w:hAnsiTheme="minorHAnsi" w:cstheme="minorHAnsi"/>
          <w:b/>
          <w:bCs/>
          <w:sz w:val="22"/>
          <w:szCs w:val="22"/>
          <w:lang w:eastAsia="en-US"/>
        </w:rPr>
        <w:t>ZCZEGÓŁOWY OPIS PRZEDMIOTU ZAMÓWIENIA</w:t>
      </w:r>
    </w:p>
    <w:p w14:paraId="149E7551" w14:textId="77777777" w:rsidR="00514139" w:rsidRPr="00D00DBE" w:rsidRDefault="00514139" w:rsidP="00C13AA3">
      <w:pPr>
        <w:spacing w:line="276" w:lineRule="auto"/>
        <w:contextualSpacing/>
        <w:jc w:val="both"/>
        <w:rPr>
          <w:rFonts w:asciiTheme="minorHAnsi" w:eastAsia="Palatino Linotype" w:hAnsiTheme="minorHAnsi" w:cstheme="minorHAnsi"/>
          <w:b/>
          <w:bCs/>
          <w:sz w:val="22"/>
          <w:szCs w:val="22"/>
          <w:lang w:eastAsia="en-US"/>
        </w:rPr>
      </w:pPr>
    </w:p>
    <w:p w14:paraId="1E07507C" w14:textId="77777777" w:rsidR="0057376A" w:rsidRPr="00D00DBE" w:rsidRDefault="00184DBA" w:rsidP="0057376A">
      <w:pPr>
        <w:pStyle w:val="Akapitzlist"/>
        <w:numPr>
          <w:ilvl w:val="0"/>
          <w:numId w:val="3"/>
        </w:numPr>
        <w:spacing w:after="60" w:line="276" w:lineRule="auto"/>
        <w:ind w:left="425" w:hanging="425"/>
        <w:contextualSpacing/>
        <w:jc w:val="both"/>
        <w:rPr>
          <w:rFonts w:asciiTheme="minorHAnsi" w:eastAsia="Palatino Linotype" w:hAnsiTheme="minorHAnsi" w:cstheme="minorHAnsi"/>
          <w:b/>
          <w:bCs/>
          <w:sz w:val="22"/>
          <w:szCs w:val="22"/>
          <w:lang w:eastAsia="en-US"/>
        </w:rPr>
      </w:pPr>
      <w:bookmarkStart w:id="0" w:name="_Hlk89027379"/>
      <w:r w:rsidRPr="00D00DBE">
        <w:rPr>
          <w:rFonts w:asciiTheme="minorHAnsi" w:eastAsia="Palatino Linotype" w:hAnsiTheme="minorHAnsi" w:cstheme="minorHAnsi"/>
          <w:b/>
          <w:bCs/>
          <w:sz w:val="22"/>
          <w:szCs w:val="22"/>
          <w:lang w:eastAsia="en-US"/>
        </w:rPr>
        <w:t>Przedmiot zamówienia</w:t>
      </w:r>
    </w:p>
    <w:p w14:paraId="19A77765" w14:textId="77777777" w:rsidR="00FC7AE0" w:rsidRPr="00D00DBE" w:rsidRDefault="00A23D35" w:rsidP="00A23D35">
      <w:pPr>
        <w:jc w:val="both"/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</w:pPr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 xml:space="preserve">Przedmiotem zamówienia jest </w:t>
      </w:r>
      <w:r w:rsidR="00627F0A"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>świadczenie</w:t>
      </w:r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 xml:space="preserve"> na rzecz Zamawiającego</w:t>
      </w:r>
      <w:r w:rsidR="00627F0A"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 xml:space="preserve"> usługi polegającej na pełnieniu wielobranżowego nadzoru inwestorskiego </w:t>
      </w:r>
      <w:r w:rsidR="00FC7AE0"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>nad realizacją zadania „</w:t>
      </w:r>
      <w:r w:rsidR="00135323"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>Przebudowa budynku Centrum Kultury Śląskiej „Grota”</w:t>
      </w:r>
      <w:r w:rsidR="00FC7AE0"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>, pod względem merytorycznym, formalnym, technicznym, jakościowym, finansowym, terminowym oraz organizacyjnym.</w:t>
      </w:r>
    </w:p>
    <w:p w14:paraId="489C2912" w14:textId="77777777" w:rsidR="00463BCD" w:rsidRPr="00D00DBE" w:rsidRDefault="00463BCD" w:rsidP="00A23D35">
      <w:pPr>
        <w:jc w:val="both"/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</w:pPr>
    </w:p>
    <w:p w14:paraId="29E0670A" w14:textId="77777777" w:rsidR="00BF6AB8" w:rsidRPr="00D00DBE" w:rsidRDefault="00463BCD" w:rsidP="00463BCD">
      <w:pPr>
        <w:pStyle w:val="Akapitzlist"/>
        <w:numPr>
          <w:ilvl w:val="0"/>
          <w:numId w:val="3"/>
        </w:numPr>
        <w:spacing w:after="60" w:line="276" w:lineRule="auto"/>
        <w:ind w:left="425" w:hanging="425"/>
        <w:contextualSpacing/>
        <w:jc w:val="both"/>
        <w:rPr>
          <w:rFonts w:asciiTheme="minorHAnsi" w:eastAsia="Palatino Linotype" w:hAnsiTheme="minorHAnsi" w:cstheme="minorHAnsi"/>
          <w:b/>
          <w:bCs/>
          <w:sz w:val="22"/>
          <w:szCs w:val="22"/>
          <w:lang w:eastAsia="en-US"/>
        </w:rPr>
      </w:pPr>
      <w:r w:rsidRPr="00D00DBE">
        <w:rPr>
          <w:rFonts w:asciiTheme="minorHAnsi" w:eastAsia="Palatino Linotype" w:hAnsiTheme="minorHAnsi" w:cstheme="minorHAnsi"/>
          <w:b/>
          <w:bCs/>
          <w:sz w:val="22"/>
          <w:szCs w:val="22"/>
          <w:lang w:eastAsia="en-US"/>
        </w:rPr>
        <w:t>Oznaczenie przedmiotu zamówienia</w:t>
      </w:r>
    </w:p>
    <w:p w14:paraId="20DDB9C2" w14:textId="77777777" w:rsidR="00463BCD" w:rsidRPr="00D00DBE" w:rsidRDefault="00463BCD" w:rsidP="00BF6AB8">
      <w:pPr>
        <w:spacing w:after="60" w:line="276" w:lineRule="auto"/>
        <w:contextualSpacing/>
        <w:jc w:val="both"/>
        <w:rPr>
          <w:rFonts w:asciiTheme="minorHAnsi" w:eastAsia="Palatino Linotype" w:hAnsiTheme="minorHAnsi" w:cstheme="minorHAnsi"/>
          <w:b/>
          <w:bCs/>
          <w:sz w:val="22"/>
          <w:szCs w:val="22"/>
          <w:lang w:eastAsia="en-US"/>
        </w:rPr>
      </w:pPr>
      <w:r w:rsidRPr="00D00DBE">
        <w:rPr>
          <w:rFonts w:asciiTheme="minorHAnsi" w:eastAsia="Palatino Linotype" w:hAnsiTheme="minorHAnsi" w:cstheme="minorHAnsi"/>
          <w:b/>
          <w:bCs/>
          <w:sz w:val="22"/>
          <w:szCs w:val="22"/>
          <w:lang w:eastAsia="en-US"/>
        </w:rPr>
        <w:t>według kodu Wspólnego Słownika Zamówień CPV:</w:t>
      </w:r>
    </w:p>
    <w:p w14:paraId="752C1A1F" w14:textId="77777777" w:rsidR="00463BCD" w:rsidRPr="00D00DBE" w:rsidRDefault="00463BCD" w:rsidP="00463BCD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D00DBE">
        <w:rPr>
          <w:rFonts w:asciiTheme="minorHAnsi" w:hAnsiTheme="minorHAnsi" w:cstheme="minorHAnsi"/>
          <w:sz w:val="22"/>
          <w:szCs w:val="22"/>
        </w:rPr>
        <w:t>przedmiot główny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1418"/>
        <w:gridCol w:w="6977"/>
      </w:tblGrid>
      <w:tr w:rsidR="00D421E0" w:rsidRPr="00D00DBE" w14:paraId="1F3BD676" w14:textId="77777777" w:rsidTr="00BF6AB8">
        <w:tc>
          <w:tcPr>
            <w:tcW w:w="1418" w:type="dxa"/>
            <w:shd w:val="clear" w:color="auto" w:fill="auto"/>
          </w:tcPr>
          <w:p w14:paraId="37F2FE84" w14:textId="77777777" w:rsidR="00D421E0" w:rsidRPr="00D00DBE" w:rsidRDefault="00D421E0" w:rsidP="00D421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0DBE">
              <w:rPr>
                <w:rFonts w:asciiTheme="minorHAnsi" w:hAnsiTheme="minorHAnsi" w:cstheme="minorHAnsi"/>
                <w:sz w:val="22"/>
                <w:szCs w:val="22"/>
              </w:rPr>
              <w:t>71000000-8</w:t>
            </w:r>
          </w:p>
        </w:tc>
        <w:tc>
          <w:tcPr>
            <w:tcW w:w="6977" w:type="dxa"/>
            <w:shd w:val="clear" w:color="auto" w:fill="auto"/>
          </w:tcPr>
          <w:p w14:paraId="001ACD1F" w14:textId="77777777" w:rsidR="00D421E0" w:rsidRPr="00D00DBE" w:rsidRDefault="00D421E0" w:rsidP="00D421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0DBE">
              <w:rPr>
                <w:rFonts w:asciiTheme="minorHAnsi" w:hAnsiTheme="minorHAnsi" w:cstheme="minorHAnsi"/>
                <w:sz w:val="22"/>
                <w:szCs w:val="22"/>
              </w:rPr>
              <w:t>Usługi architektoniczne, budowlane, inżynieryjne i kontrolne</w:t>
            </w:r>
          </w:p>
        </w:tc>
      </w:tr>
    </w:tbl>
    <w:p w14:paraId="559F292F" w14:textId="77777777" w:rsidR="00463BCD" w:rsidRPr="00D00DBE" w:rsidRDefault="00463BCD" w:rsidP="00463BCD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D00DBE">
        <w:rPr>
          <w:rFonts w:asciiTheme="minorHAnsi" w:hAnsiTheme="minorHAnsi" w:cstheme="minorHAnsi"/>
          <w:sz w:val="22"/>
          <w:szCs w:val="22"/>
        </w:rPr>
        <w:t>dodatkowe kody CPV: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1413"/>
        <w:gridCol w:w="7162"/>
      </w:tblGrid>
      <w:tr w:rsidR="00BF6AB8" w:rsidRPr="00D00DBE" w14:paraId="27C2CF35" w14:textId="77777777" w:rsidTr="00BF6AB8">
        <w:tc>
          <w:tcPr>
            <w:tcW w:w="1413" w:type="dxa"/>
          </w:tcPr>
          <w:p w14:paraId="55FBE0C4" w14:textId="77777777" w:rsidR="00BF6AB8" w:rsidRPr="00D00DBE" w:rsidRDefault="00BF6AB8" w:rsidP="00BF6AB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0DBE">
              <w:rPr>
                <w:rFonts w:asciiTheme="minorHAnsi" w:hAnsiTheme="minorHAnsi" w:cstheme="minorHAnsi"/>
                <w:sz w:val="22"/>
                <w:szCs w:val="22"/>
              </w:rPr>
              <w:t xml:space="preserve">71247000-1 </w:t>
            </w:r>
          </w:p>
          <w:p w14:paraId="3AEAA03C" w14:textId="77777777" w:rsidR="00BF6AB8" w:rsidRPr="00D00DBE" w:rsidRDefault="00BF6AB8" w:rsidP="00BF6AB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0DBE">
              <w:rPr>
                <w:rFonts w:asciiTheme="minorHAnsi" w:hAnsiTheme="minorHAnsi" w:cstheme="minorHAnsi"/>
                <w:sz w:val="22"/>
                <w:szCs w:val="22"/>
              </w:rPr>
              <w:t>71310000-4</w:t>
            </w:r>
          </w:p>
          <w:p w14:paraId="56120040" w14:textId="77777777" w:rsidR="00BF6AB8" w:rsidRPr="00D00DBE" w:rsidRDefault="00BF6AB8" w:rsidP="00BF6AB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0DBE">
              <w:rPr>
                <w:rFonts w:asciiTheme="minorHAnsi" w:hAnsiTheme="minorHAnsi" w:cstheme="minorHAnsi"/>
                <w:sz w:val="22"/>
                <w:szCs w:val="22"/>
              </w:rPr>
              <w:t>71520000-9</w:t>
            </w:r>
          </w:p>
        </w:tc>
        <w:tc>
          <w:tcPr>
            <w:tcW w:w="7162" w:type="dxa"/>
            <w:shd w:val="clear" w:color="auto" w:fill="auto"/>
          </w:tcPr>
          <w:p w14:paraId="0BA08B05" w14:textId="77777777" w:rsidR="00BF6AB8" w:rsidRPr="00D00DBE" w:rsidRDefault="00BF6AB8" w:rsidP="00BF6AB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0DBE">
              <w:rPr>
                <w:rFonts w:asciiTheme="minorHAnsi" w:hAnsiTheme="minorHAnsi" w:cstheme="minorHAnsi"/>
                <w:sz w:val="22"/>
                <w:szCs w:val="22"/>
              </w:rPr>
              <w:t xml:space="preserve">Nadzór nad robotami budowlanymi </w:t>
            </w:r>
          </w:p>
          <w:p w14:paraId="2901E448" w14:textId="77777777" w:rsidR="00BF6AB8" w:rsidRPr="00D00DBE" w:rsidRDefault="00BF6AB8" w:rsidP="00BF6AB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0DBE">
              <w:rPr>
                <w:rFonts w:asciiTheme="minorHAnsi" w:hAnsiTheme="minorHAnsi" w:cstheme="minorHAnsi"/>
                <w:sz w:val="22"/>
                <w:szCs w:val="22"/>
              </w:rPr>
              <w:t>Doradcze usługi inżynieryjne i budowlane</w:t>
            </w:r>
          </w:p>
          <w:p w14:paraId="489F711A" w14:textId="77777777" w:rsidR="00BF6AB8" w:rsidRPr="00D00DBE" w:rsidRDefault="00BF6AB8" w:rsidP="00BF6AB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0DBE">
              <w:rPr>
                <w:rFonts w:asciiTheme="minorHAnsi" w:hAnsiTheme="minorHAnsi" w:cstheme="minorHAnsi"/>
                <w:sz w:val="22"/>
                <w:szCs w:val="22"/>
              </w:rPr>
              <w:t>Usługi nadzoru budowlanego</w:t>
            </w:r>
          </w:p>
        </w:tc>
      </w:tr>
    </w:tbl>
    <w:p w14:paraId="7793F925" w14:textId="77777777" w:rsidR="00463BCD" w:rsidRPr="00D00DBE" w:rsidRDefault="00463BCD" w:rsidP="00A23D35">
      <w:pPr>
        <w:jc w:val="both"/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</w:pPr>
    </w:p>
    <w:p w14:paraId="02C9F8EE" w14:textId="77777777" w:rsidR="00BF6AB8" w:rsidRPr="00D00DBE" w:rsidRDefault="00BF6AB8" w:rsidP="00BF6AB8">
      <w:pPr>
        <w:spacing w:after="60" w:line="276" w:lineRule="auto"/>
        <w:contextualSpacing/>
        <w:jc w:val="both"/>
        <w:rPr>
          <w:rFonts w:asciiTheme="minorHAnsi" w:eastAsia="Palatino Linotype" w:hAnsiTheme="minorHAnsi" w:cstheme="minorHAnsi"/>
          <w:b/>
          <w:bCs/>
          <w:sz w:val="22"/>
          <w:szCs w:val="22"/>
          <w:lang w:eastAsia="en-US"/>
        </w:rPr>
      </w:pPr>
      <w:r w:rsidRPr="00D00DBE">
        <w:rPr>
          <w:rFonts w:asciiTheme="minorHAnsi" w:eastAsia="Palatino Linotype" w:hAnsiTheme="minorHAnsi" w:cstheme="minorHAnsi"/>
          <w:b/>
          <w:bCs/>
          <w:sz w:val="22"/>
          <w:szCs w:val="22"/>
          <w:lang w:eastAsia="en-US"/>
        </w:rPr>
        <w:t>według kodu Centralna Klasyfikacja Produktów CPC:</w:t>
      </w:r>
    </w:p>
    <w:p w14:paraId="195F78F0" w14:textId="77777777" w:rsidR="00BF6AB8" w:rsidRPr="00D00DBE" w:rsidRDefault="00BF6AB8" w:rsidP="00BF6AB8">
      <w:pPr>
        <w:jc w:val="both"/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</w:pPr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>CPC: 86700 – Usługi architektoniczne, inżynieryjne i zintegrowane usługi inżynieryjne; usługi urbanistyczne, architektury krajobrazu, związane z nimi usługi konsultacji naukowych i technicznych; usługi badań i analiz technicznych</w:t>
      </w:r>
    </w:p>
    <w:p w14:paraId="7EAF44AF" w14:textId="77777777" w:rsidR="00E36D63" w:rsidRPr="00D00DBE" w:rsidRDefault="00E36D63" w:rsidP="00BF6AB8">
      <w:pPr>
        <w:jc w:val="both"/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</w:pPr>
    </w:p>
    <w:p w14:paraId="24EAF8F1" w14:textId="77777777" w:rsidR="00E36D63" w:rsidRPr="00D00DBE" w:rsidRDefault="00E36D63" w:rsidP="00E36D63">
      <w:pPr>
        <w:pStyle w:val="Akapitzlist"/>
        <w:numPr>
          <w:ilvl w:val="0"/>
          <w:numId w:val="3"/>
        </w:numPr>
        <w:spacing w:after="60" w:line="276" w:lineRule="auto"/>
        <w:ind w:left="425" w:hanging="425"/>
        <w:contextualSpacing/>
        <w:jc w:val="both"/>
        <w:rPr>
          <w:rFonts w:asciiTheme="minorHAnsi" w:eastAsia="Palatino Linotype" w:hAnsiTheme="minorHAnsi" w:cstheme="minorHAnsi"/>
          <w:b/>
          <w:bCs/>
          <w:sz w:val="22"/>
          <w:szCs w:val="22"/>
          <w:lang w:eastAsia="en-US"/>
        </w:rPr>
      </w:pPr>
      <w:r w:rsidRPr="00D00DBE">
        <w:rPr>
          <w:rFonts w:asciiTheme="minorHAnsi" w:eastAsia="Palatino Linotype" w:hAnsiTheme="minorHAnsi" w:cstheme="minorHAnsi"/>
          <w:b/>
          <w:bCs/>
          <w:sz w:val="22"/>
          <w:szCs w:val="22"/>
          <w:lang w:eastAsia="en-US"/>
        </w:rPr>
        <w:t>Podstawowe informacje o</w:t>
      </w:r>
      <w:r w:rsidR="0082150A" w:rsidRPr="00D00DBE">
        <w:rPr>
          <w:rFonts w:asciiTheme="minorHAnsi" w:eastAsia="Palatino Linotype" w:hAnsiTheme="minorHAnsi" w:cstheme="minorHAnsi"/>
          <w:b/>
          <w:bCs/>
          <w:sz w:val="22"/>
          <w:szCs w:val="22"/>
          <w:lang w:eastAsia="en-US"/>
        </w:rPr>
        <w:t xml:space="preserve"> zadaniu oraz</w:t>
      </w:r>
      <w:r w:rsidRPr="00D00DBE">
        <w:rPr>
          <w:rFonts w:asciiTheme="minorHAnsi" w:eastAsia="Palatino Linotype" w:hAnsiTheme="minorHAnsi" w:cstheme="minorHAnsi"/>
          <w:b/>
          <w:bCs/>
          <w:sz w:val="22"/>
          <w:szCs w:val="22"/>
          <w:lang w:eastAsia="en-US"/>
        </w:rPr>
        <w:t xml:space="preserve"> zamówieniu na roboty budowlane</w:t>
      </w:r>
    </w:p>
    <w:p w14:paraId="655D09B1" w14:textId="77777777" w:rsidR="00FC7AE0" w:rsidRPr="00D00DBE" w:rsidRDefault="00FC7AE0" w:rsidP="00FC7AE0">
      <w:pPr>
        <w:spacing w:line="276" w:lineRule="auto"/>
        <w:jc w:val="both"/>
        <w:rPr>
          <w:rFonts w:asciiTheme="minorHAnsi" w:eastAsia="Palatino Linotype" w:hAnsiTheme="minorHAnsi" w:cstheme="minorHAnsi"/>
          <w:bCs/>
          <w:sz w:val="22"/>
          <w:szCs w:val="22"/>
          <w:u w:val="single"/>
          <w:lang w:eastAsia="en-US"/>
        </w:rPr>
      </w:pPr>
      <w:r w:rsidRPr="00D00DBE">
        <w:rPr>
          <w:rFonts w:asciiTheme="minorHAnsi" w:eastAsia="Palatino Linotype" w:hAnsiTheme="minorHAnsi" w:cstheme="minorHAnsi"/>
          <w:bCs/>
          <w:sz w:val="22"/>
          <w:szCs w:val="22"/>
          <w:u w:val="single"/>
          <w:lang w:eastAsia="en-US"/>
        </w:rPr>
        <w:t xml:space="preserve">Zamawiający informuję, iż w związku z realizacją przedmiotowego zadania </w:t>
      </w:r>
      <w:r w:rsidR="00D00DBE">
        <w:rPr>
          <w:rFonts w:asciiTheme="minorHAnsi" w:eastAsia="Palatino Linotype" w:hAnsiTheme="minorHAnsi" w:cstheme="minorHAnsi"/>
          <w:bCs/>
          <w:sz w:val="22"/>
          <w:szCs w:val="22"/>
          <w:u w:val="single"/>
          <w:lang w:eastAsia="en-US"/>
        </w:rPr>
        <w:t>uzyskał</w:t>
      </w:r>
      <w:r w:rsidRPr="00D00DBE">
        <w:rPr>
          <w:rFonts w:asciiTheme="minorHAnsi" w:eastAsia="Palatino Linotype" w:hAnsiTheme="minorHAnsi" w:cstheme="minorHAnsi"/>
          <w:bCs/>
          <w:sz w:val="22"/>
          <w:szCs w:val="22"/>
          <w:u w:val="single"/>
          <w:lang w:eastAsia="en-US"/>
        </w:rPr>
        <w:t xml:space="preserve"> dofinansowanie</w:t>
      </w:r>
      <w:r w:rsidR="00135323" w:rsidRPr="00D00DBE">
        <w:rPr>
          <w:rFonts w:asciiTheme="minorHAnsi" w:eastAsia="Palatino Linotype" w:hAnsiTheme="minorHAnsi" w:cstheme="minorHAnsi"/>
          <w:bCs/>
          <w:sz w:val="22"/>
          <w:szCs w:val="22"/>
          <w:u w:val="single"/>
          <w:lang w:eastAsia="en-US"/>
        </w:rPr>
        <w:t xml:space="preserve"> robót budowlanych objętych niniejszym nadzorem</w:t>
      </w:r>
      <w:r w:rsidRPr="00D00DBE">
        <w:rPr>
          <w:rFonts w:asciiTheme="minorHAnsi" w:eastAsia="Palatino Linotype" w:hAnsiTheme="minorHAnsi" w:cstheme="minorHAnsi"/>
          <w:bCs/>
          <w:sz w:val="22"/>
          <w:szCs w:val="22"/>
          <w:u w:val="single"/>
          <w:lang w:eastAsia="en-US"/>
        </w:rPr>
        <w:t xml:space="preserve"> w ramach Rządowego Funduszu Polski Ład: Programu Inwestycji Strategicznych.</w:t>
      </w:r>
    </w:p>
    <w:p w14:paraId="3D49CAD4" w14:textId="77777777" w:rsidR="00FC7AE0" w:rsidRPr="00D00DBE" w:rsidRDefault="00FC7AE0" w:rsidP="00E36D63">
      <w:pPr>
        <w:spacing w:line="276" w:lineRule="auto"/>
        <w:jc w:val="both"/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</w:pPr>
    </w:p>
    <w:p w14:paraId="52F706B3" w14:textId="77777777" w:rsidR="00FC7AE0" w:rsidRPr="00D00DBE" w:rsidRDefault="00FC7AE0" w:rsidP="00FC7AE0">
      <w:pPr>
        <w:jc w:val="both"/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</w:pPr>
      <w:bookmarkStart w:id="1" w:name="_Hlk157756365"/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 xml:space="preserve">Szczegółowy opis zadania zawarty został </w:t>
      </w:r>
      <w:r w:rsidR="00135323"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 xml:space="preserve">w </w:t>
      </w:r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>dokumentacji postępowania o udzielenie zamówienia publicznego na roboty budowlane, dostępnej pod adresem URL:</w:t>
      </w:r>
    </w:p>
    <w:bookmarkStart w:id="2" w:name="_Hlk157675360"/>
    <w:p w14:paraId="496F9D0E" w14:textId="77777777" w:rsidR="0075114D" w:rsidRDefault="0075114D" w:rsidP="0075114D">
      <w:pPr>
        <w:suppressAutoHyphens/>
        <w:autoSpaceDE w:val="0"/>
        <w:spacing w:line="288" w:lineRule="auto"/>
        <w:jc w:val="center"/>
        <w:rPr>
          <w:rFonts w:ascii="Calibri" w:hAnsi="Calibri" w:cs="Calibri"/>
          <w:sz w:val="20"/>
          <w:lang w:eastAsia="zh-CN"/>
        </w:rPr>
      </w:pPr>
      <w:r w:rsidRPr="004C19B4">
        <w:rPr>
          <w:rFonts w:ascii="Calibri" w:hAnsi="Calibri" w:cs="Calibri"/>
          <w:sz w:val="20"/>
          <w:lang w:eastAsia="zh-CN"/>
        </w:rPr>
        <w:fldChar w:fldCharType="begin"/>
      </w:r>
      <w:r w:rsidRPr="004C19B4">
        <w:rPr>
          <w:rFonts w:ascii="Calibri" w:hAnsi="Calibri" w:cs="Calibri"/>
          <w:sz w:val="20"/>
          <w:lang w:eastAsia="zh-CN"/>
        </w:rPr>
        <w:instrText>HYPERLINK "https://platformazakupowa.pl/transakcja/882384"</w:instrText>
      </w:r>
      <w:r w:rsidRPr="004C19B4">
        <w:rPr>
          <w:rFonts w:ascii="Calibri" w:hAnsi="Calibri" w:cs="Calibri"/>
          <w:sz w:val="20"/>
          <w:lang w:eastAsia="zh-CN"/>
        </w:rPr>
      </w:r>
      <w:r w:rsidRPr="004C19B4">
        <w:rPr>
          <w:rFonts w:ascii="Calibri" w:hAnsi="Calibri" w:cs="Calibri"/>
          <w:sz w:val="20"/>
          <w:lang w:eastAsia="zh-CN"/>
        </w:rPr>
        <w:fldChar w:fldCharType="separate"/>
      </w:r>
      <w:r w:rsidRPr="004C19B4">
        <w:rPr>
          <w:rStyle w:val="Hipercze"/>
          <w:rFonts w:ascii="Calibri" w:hAnsi="Calibri" w:cs="Calibri"/>
          <w:sz w:val="20"/>
          <w:lang w:eastAsia="zh-CN"/>
        </w:rPr>
        <w:t>https://platformazakupowa.pl/transakcja/882384</w:t>
      </w:r>
      <w:r w:rsidRPr="004C19B4">
        <w:rPr>
          <w:rFonts w:ascii="Calibri" w:hAnsi="Calibri" w:cs="Calibri"/>
          <w:sz w:val="20"/>
          <w:lang w:eastAsia="zh-CN"/>
        </w:rPr>
        <w:fldChar w:fldCharType="end"/>
      </w:r>
    </w:p>
    <w:bookmarkEnd w:id="2"/>
    <w:bookmarkEnd w:id="1"/>
    <w:p w14:paraId="593F2B4B" w14:textId="77777777" w:rsidR="00135323" w:rsidRPr="00D00DBE" w:rsidRDefault="00135323" w:rsidP="00FC7AE0">
      <w:pPr>
        <w:spacing w:line="276" w:lineRule="auto"/>
        <w:jc w:val="center"/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</w:pPr>
    </w:p>
    <w:p w14:paraId="676CC7B1" w14:textId="77777777" w:rsidR="00135323" w:rsidRPr="00D00DBE" w:rsidRDefault="00135323" w:rsidP="00135323">
      <w:pPr>
        <w:jc w:val="both"/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</w:pPr>
      <w:bookmarkStart w:id="3" w:name="_Hlk85617082"/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lastRenderedPageBreak/>
        <w:t>Przedmiot zamówienia na roboty budowlane opisany został za pomocą opisu przedmiotu zamówienia (OPZ), dokumentacji projektowej pn. „Przebudowa budynku Centrum Kultury Śląskiej „Grota” w Świętochłowicach” autorstwa Cudziło Architektura i Budownictwo z siedzibą w Warszawie przy ul. Obozowej 22 lok. 27, opracowanej w 2022 r.,</w:t>
      </w:r>
      <w:bookmarkEnd w:id="3"/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 xml:space="preserve"> specyfikacji technicznych wykonania i odbioru robót budowlanych, opiniach, uzgodnieniach, pozwoleniach i innych dokumentacji oraz decyzji administracyjnej – pozwoleniu na budowę.</w:t>
      </w:r>
    </w:p>
    <w:p w14:paraId="5335BD46" w14:textId="77777777" w:rsidR="00DF1536" w:rsidRPr="00D00DBE" w:rsidRDefault="00DF1536" w:rsidP="00DF1536">
      <w:pPr>
        <w:jc w:val="both"/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</w:pPr>
      <w:bookmarkStart w:id="4" w:name="_Hlk85617110"/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>Dokumenty stanowiąca opis przedmiotu zamówienia tj. dokumentacja projektowa (w tym jej część opisowa, rysunkowa oraz sporządzony na jej podstawie przedmiar robót), STWiORB, opinie, uzgodnienia, pozwolenia</w:t>
      </w:r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br/>
        <w:t>i inne dokumenty oraz decyzja administracyjna – pozwolenie na budowę są dokumentami wzajemnie się wyjaśniającymi i uzupełniającymi. Wszystkie roboty budowlane i czynności ujęte w niniejszym opisie, a nie ujęte na rysunkach i/lub ujęte na rysunkach, a nie ujęte w opisie oraz odpowiednio w STWiORB i/lub</w:t>
      </w:r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br/>
        <w:t>w przedmiarze robót i/lub w innych załączonych dokumentach, winne być traktowane tak, jakby były ujęte</w:t>
      </w:r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br/>
        <w:t xml:space="preserve">w każdym z wymienionych dokumentów. </w:t>
      </w:r>
    </w:p>
    <w:p w14:paraId="4FAAF674" w14:textId="77777777" w:rsidR="00DF1536" w:rsidRPr="00D00DBE" w:rsidRDefault="00DF1536" w:rsidP="00DF1536">
      <w:pPr>
        <w:jc w:val="both"/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</w:pPr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>W przypadku gdy jakaś część robót wynika choćby z jednego z tych dokumentów, Wykonawca zobowiązany jest do jej wykonania. W przypadku jakiejkolwiek rozbieżności lub sprzeczności pomiędzy wskazanymi dokumentami, Wykonawca zobowiązany jest do realizacji zgodnie z wyższym standardem lub w większej ilości wynikających z tych dokumentów, chyba że Zamawiający poleci inaczej.</w:t>
      </w:r>
      <w:bookmarkEnd w:id="4"/>
    </w:p>
    <w:p w14:paraId="6CBD99AD" w14:textId="77777777" w:rsidR="00DF1536" w:rsidRPr="00D00DBE" w:rsidRDefault="00DF1536" w:rsidP="00FC7AE0">
      <w:pPr>
        <w:spacing w:line="276" w:lineRule="auto"/>
        <w:jc w:val="center"/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</w:pPr>
    </w:p>
    <w:p w14:paraId="40BD845F" w14:textId="77777777" w:rsidR="00135323" w:rsidRPr="00D00DBE" w:rsidRDefault="00135323" w:rsidP="00135323">
      <w:pPr>
        <w:jc w:val="both"/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</w:pPr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>Zamówienia na roboty budowlane obejmuje w szczególności.:</w:t>
      </w:r>
    </w:p>
    <w:p w14:paraId="418C1A89" w14:textId="77777777" w:rsidR="00135323" w:rsidRPr="00D00DBE" w:rsidRDefault="00135323" w:rsidP="0007444E">
      <w:pPr>
        <w:numPr>
          <w:ilvl w:val="0"/>
          <w:numId w:val="7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wykonanie robót przygotowawczych (w tym m.in.: wygrodzenie terenu budowy, montaż tablic informacyjnych oraz ostrzegawczych),</w:t>
      </w:r>
    </w:p>
    <w:p w14:paraId="36E2D46F" w14:textId="77777777" w:rsidR="00135323" w:rsidRPr="00D00DBE" w:rsidRDefault="00135323" w:rsidP="000744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rozbiórkę istniejącego budynku gospodarczego,</w:t>
      </w:r>
    </w:p>
    <w:p w14:paraId="36FC77EC" w14:textId="77777777" w:rsidR="00135323" w:rsidRPr="00D00DBE" w:rsidRDefault="00135323" w:rsidP="000744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zabezpieczenie istniejących elementów uzbrojenia podziemnego,</w:t>
      </w:r>
    </w:p>
    <w:p w14:paraId="0E916B29" w14:textId="77777777" w:rsidR="00135323" w:rsidRPr="00D00DBE" w:rsidRDefault="00135323" w:rsidP="000744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przebudowę przyłącza wodociągowego,</w:t>
      </w:r>
    </w:p>
    <w:p w14:paraId="7BC8AFE0" w14:textId="77777777" w:rsidR="00135323" w:rsidRPr="00D00DBE" w:rsidRDefault="00135323" w:rsidP="000744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budowę drogi pożarowej (przebiegającej przez podwórko, od strony ul. południowej budynku) wraz z zjazdem z ulicy Michalskiego (w tym wprowadzenia czasowej zmiany organizacji ruchu),</w:t>
      </w:r>
    </w:p>
    <w:p w14:paraId="5D10161D" w14:textId="77777777" w:rsidR="00135323" w:rsidRPr="00D00DBE" w:rsidRDefault="00135323" w:rsidP="000744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wykonanie ciągów komunikacyjnych – ścieżek pieszych,</w:t>
      </w:r>
    </w:p>
    <w:p w14:paraId="4D2D4C8C" w14:textId="77777777" w:rsidR="00135323" w:rsidRPr="00D00DBE" w:rsidRDefault="00135323" w:rsidP="000744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wykonanie nowych trawników,</w:t>
      </w:r>
    </w:p>
    <w:p w14:paraId="5DDE73EB" w14:textId="6E125930" w:rsidR="00135323" w:rsidRPr="00D00DBE" w:rsidRDefault="00135323" w:rsidP="000744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prace rozbiórkowe oraz demontaże (w tym m.in. okładzin ściennych i podłogowych, wybranych ścian działowych i nośnych, fragmentów stopu, wewnętrznych schodów wejściowych do budynku, schodów zewnętrznych, pokrycia dachowego, podłogi na gruncie, stolarki otworowej, instalacji wewnętrznych sanitarnych oraz elektrycznych),</w:t>
      </w:r>
    </w:p>
    <w:p w14:paraId="3A11EF24" w14:textId="77777777" w:rsidR="00135323" w:rsidRPr="00D00DBE" w:rsidRDefault="00135323" w:rsidP="000744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dostosowanie obiektu do wymagań bezpieczeństwa pożarowego i dostępności dla osób ze szczególnymi potrzebami, </w:t>
      </w:r>
    </w:p>
    <w:p w14:paraId="5D0FF9B7" w14:textId="77777777" w:rsidR="00135323" w:rsidRPr="00D00DBE" w:rsidRDefault="00135323" w:rsidP="000744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pogłębienie piwnic wraz z wykonaniem podbicia istniejących fundamentów,</w:t>
      </w:r>
    </w:p>
    <w:p w14:paraId="48EBBFD1" w14:textId="77777777" w:rsidR="00135323" w:rsidRPr="00D00DBE" w:rsidRDefault="00135323" w:rsidP="000744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wykonanie izolacji pionowych ścian piwnicznych,</w:t>
      </w:r>
    </w:p>
    <w:p w14:paraId="172A82B4" w14:textId="77777777" w:rsidR="00135323" w:rsidRPr="00D00DBE" w:rsidRDefault="00135323" w:rsidP="000744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wykonanie izolacji poziomej murów piwnic metodą iniekcji niskociśnieniowej,</w:t>
      </w:r>
    </w:p>
    <w:p w14:paraId="54E4FBB2" w14:textId="77777777" w:rsidR="00135323" w:rsidRPr="00D00DBE" w:rsidRDefault="00135323" w:rsidP="000744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wykonanie nowej podłogi na gruncie,</w:t>
      </w:r>
    </w:p>
    <w:p w14:paraId="6F98C05D" w14:textId="77777777" w:rsidR="00135323" w:rsidRPr="00D00DBE" w:rsidRDefault="00135323" w:rsidP="000744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przebudowę (wzmocnienie) konstrukcji dachu sali widowiskowej,</w:t>
      </w:r>
    </w:p>
    <w:p w14:paraId="5218B4C8" w14:textId="77777777" w:rsidR="00135323" w:rsidRPr="00D00DBE" w:rsidRDefault="00135323" w:rsidP="000744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wzmocnienie istniejącej drewnianej więźby dachowej,</w:t>
      </w:r>
    </w:p>
    <w:p w14:paraId="18DC4662" w14:textId="77777777" w:rsidR="00135323" w:rsidRPr="00D00DBE" w:rsidRDefault="00135323" w:rsidP="000744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wymianę stropu nad kondygnacją parteru (dla potrzeb pomieszczeń biblioteki),</w:t>
      </w:r>
    </w:p>
    <w:p w14:paraId="5584DC64" w14:textId="77777777" w:rsidR="00135323" w:rsidRPr="00D00DBE" w:rsidRDefault="00135323" w:rsidP="000744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wykonanie lokalnych wzmocnień stropów (w tym pod nowe ściany działowe),</w:t>
      </w:r>
    </w:p>
    <w:p w14:paraId="6507CA68" w14:textId="77777777" w:rsidR="00135323" w:rsidRPr="00D00DBE" w:rsidRDefault="00135323" w:rsidP="000744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budowę wewnętrznego szybu windowego wraz z dostawą i montażem dźwigu osobowego,</w:t>
      </w:r>
    </w:p>
    <w:p w14:paraId="76ECEF10" w14:textId="77777777" w:rsidR="00135323" w:rsidRPr="00D00DBE" w:rsidRDefault="00135323" w:rsidP="000744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dostawę i montaż podnośników pionowych (towarowego oraz dla osób niepełnosprawnych),</w:t>
      </w:r>
    </w:p>
    <w:p w14:paraId="7A9C3F9B" w14:textId="77777777" w:rsidR="00135323" w:rsidRPr="00D00DBE" w:rsidRDefault="00135323" w:rsidP="000744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naprawę, renowację oraz wzmocnienie ścian,</w:t>
      </w:r>
    </w:p>
    <w:p w14:paraId="574114D1" w14:textId="77777777" w:rsidR="00135323" w:rsidRPr="00D00DBE" w:rsidRDefault="00135323" w:rsidP="000744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naprawę układu ściągów budynku wraz z ich elementami kotwiącymi,</w:t>
      </w:r>
    </w:p>
    <w:p w14:paraId="76C88B56" w14:textId="77777777" w:rsidR="00135323" w:rsidRPr="00D00DBE" w:rsidRDefault="00135323" w:rsidP="000744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remont stropu nad piwnicą,</w:t>
      </w:r>
    </w:p>
    <w:p w14:paraId="06965449" w14:textId="77777777" w:rsidR="00135323" w:rsidRPr="00D00DBE" w:rsidRDefault="00135323" w:rsidP="000744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montaż nadproży w miejscach nowych lub powiększanych otworów w ścianach,</w:t>
      </w:r>
    </w:p>
    <w:p w14:paraId="502C39AD" w14:textId="77777777" w:rsidR="00135323" w:rsidRPr="00D00DBE" w:rsidRDefault="00135323" w:rsidP="000744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wykonanie konstrukcji pod centralne wentylacyjne zlokalizowane na dachu,</w:t>
      </w:r>
    </w:p>
    <w:p w14:paraId="4BAD94CA" w14:textId="77777777" w:rsidR="00135323" w:rsidRPr="00D00DBE" w:rsidRDefault="00135323" w:rsidP="000744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kompleksową wymianę pokryć dachowych wraz z wykonaniem izolacji termicznych dachu,</w:t>
      </w:r>
    </w:p>
    <w:p w14:paraId="5D31D549" w14:textId="77777777" w:rsidR="00135323" w:rsidRPr="00D00DBE" w:rsidRDefault="00135323" w:rsidP="000744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lastRenderedPageBreak/>
        <w:t>wymianę stolarki okiennej oraz drzwiowej,</w:t>
      </w:r>
    </w:p>
    <w:p w14:paraId="5BD02B6F" w14:textId="77777777" w:rsidR="00135323" w:rsidRPr="00D00DBE" w:rsidRDefault="00135323" w:rsidP="000744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wykonanie oddymiania klatki schodowej,</w:t>
      </w:r>
    </w:p>
    <w:p w14:paraId="5C1F19F7" w14:textId="77777777" w:rsidR="00135323" w:rsidRPr="00D00DBE" w:rsidRDefault="00135323" w:rsidP="000744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renowację elewacji budynku,</w:t>
      </w:r>
    </w:p>
    <w:p w14:paraId="3033EE00" w14:textId="77777777" w:rsidR="00135323" w:rsidRPr="00D00DBE" w:rsidRDefault="00135323" w:rsidP="000744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wykonanie nowych okładzin ściennych, podłogowych oraz sufitów podwieszanych, </w:t>
      </w:r>
    </w:p>
    <w:p w14:paraId="533E4499" w14:textId="77777777" w:rsidR="00135323" w:rsidRPr="00D00DBE" w:rsidRDefault="00135323" w:rsidP="000744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wykonanie nowych instalacji sanitarnych obejmujących: </w:t>
      </w:r>
    </w:p>
    <w:p w14:paraId="16DA902E" w14:textId="77777777" w:rsidR="00135323" w:rsidRPr="00D00DBE" w:rsidRDefault="00135323" w:rsidP="0007444E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instalacje wod-kan. (w tym: instalacje wody zimnej użytkowej, instalacje wody ciepłej użytkowej, instalacje hydrantową, instalacje kanalizacji sanitarnej)</w:t>
      </w:r>
    </w:p>
    <w:p w14:paraId="59D9EC15" w14:textId="77777777" w:rsidR="00135323" w:rsidRPr="00D00DBE" w:rsidRDefault="00135323" w:rsidP="0007444E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instalacje wentylacji mechanicznej,</w:t>
      </w:r>
    </w:p>
    <w:p w14:paraId="1842C463" w14:textId="77777777" w:rsidR="00135323" w:rsidRPr="00D00DBE" w:rsidRDefault="00135323" w:rsidP="0007444E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instalacje klimatyzacji,</w:t>
      </w:r>
    </w:p>
    <w:p w14:paraId="5474CCE0" w14:textId="77777777" w:rsidR="00135323" w:rsidRPr="00D00DBE" w:rsidRDefault="00135323" w:rsidP="0007444E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instalacje centralnego ogrzewania,</w:t>
      </w:r>
    </w:p>
    <w:p w14:paraId="1FE48F15" w14:textId="77777777" w:rsidR="00135323" w:rsidRPr="00D00DBE" w:rsidRDefault="00135323" w:rsidP="000744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wykonanie nowych instalacji elektrycznych obejmujących: </w:t>
      </w:r>
    </w:p>
    <w:p w14:paraId="1E51ED13" w14:textId="77777777" w:rsidR="00135323" w:rsidRPr="00D00DBE" w:rsidRDefault="00135323" w:rsidP="0007444E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zasilanie obiektu od zestawu złączowo-pomiarowego (w tym wykonanie przeciwpożarowego wyłącznika prądu PWP),</w:t>
      </w:r>
    </w:p>
    <w:p w14:paraId="4800C094" w14:textId="77777777" w:rsidR="00135323" w:rsidRPr="00D00DBE" w:rsidRDefault="00135323" w:rsidP="0007444E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wewnętrzne linie zasilające,</w:t>
      </w:r>
    </w:p>
    <w:p w14:paraId="5FE8BCF7" w14:textId="77777777" w:rsidR="00135323" w:rsidRPr="00D00DBE" w:rsidRDefault="00135323" w:rsidP="0007444E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instalacje oświetleniowe (oświetlenia ogólnego, nocnego, ewakuacyjnego oraz zewnętrznego),</w:t>
      </w:r>
    </w:p>
    <w:p w14:paraId="7EA62957" w14:textId="77777777" w:rsidR="00135323" w:rsidRPr="00D00DBE" w:rsidRDefault="00135323" w:rsidP="0007444E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instalacje gniazd wtyczkowych (w tym dedykowanych – „DATA”),</w:t>
      </w:r>
    </w:p>
    <w:p w14:paraId="478CF819" w14:textId="77777777" w:rsidR="00135323" w:rsidRPr="00D00DBE" w:rsidRDefault="00135323" w:rsidP="0007444E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zasilanie odbiorników energii wymagających indywidualnego zabezpieczenia,</w:t>
      </w:r>
    </w:p>
    <w:p w14:paraId="0616BCEA" w14:textId="77777777" w:rsidR="00135323" w:rsidRPr="00D00DBE" w:rsidRDefault="00135323" w:rsidP="0007444E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instalację uziemiającą,</w:t>
      </w:r>
    </w:p>
    <w:p w14:paraId="315A0AB7" w14:textId="77777777" w:rsidR="00135323" w:rsidRPr="00D00DBE" w:rsidRDefault="00135323" w:rsidP="0007444E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instalację odgromową,</w:t>
      </w:r>
    </w:p>
    <w:p w14:paraId="6659E0AD" w14:textId="77777777" w:rsidR="00135323" w:rsidRPr="00D00DBE" w:rsidRDefault="00135323" w:rsidP="0007444E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instalacje sieci strukturalnej,</w:t>
      </w:r>
    </w:p>
    <w:p w14:paraId="210D30A8" w14:textId="77777777" w:rsidR="00135323" w:rsidRPr="00D00DBE" w:rsidRDefault="00135323" w:rsidP="0007444E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instalacje monitoringu wizyjnego CCTV,</w:t>
      </w:r>
    </w:p>
    <w:p w14:paraId="12104E6A" w14:textId="77777777" w:rsidR="00135323" w:rsidRPr="00D00DBE" w:rsidRDefault="00135323" w:rsidP="0007444E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instalacje sygnalizacji włamania i napadu SSWiN,</w:t>
      </w:r>
    </w:p>
    <w:p w14:paraId="169CE086" w14:textId="77777777" w:rsidR="00135323" w:rsidRPr="00D00DBE" w:rsidRDefault="00135323" w:rsidP="0007444E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instalacje przyzywową,</w:t>
      </w:r>
    </w:p>
    <w:p w14:paraId="1B5E2802" w14:textId="0F9B08BB" w:rsidR="00135323" w:rsidRPr="00D00DBE" w:rsidRDefault="00135323" w:rsidP="000744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wykonanie systemu audio-wizualnego (nagłośnienia, projekcji obrazu oraz pętli indukcyjnej) sali wielofunkcyjnej,</w:t>
      </w:r>
    </w:p>
    <w:p w14:paraId="06319877" w14:textId="77777777" w:rsidR="00135323" w:rsidRPr="00D00DBE" w:rsidRDefault="00135323" w:rsidP="000744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dostawę i montaż systemu mechaniki scenicznej,</w:t>
      </w:r>
    </w:p>
    <w:p w14:paraId="37B2C880" w14:textId="77777777" w:rsidR="00135323" w:rsidRPr="00D00DBE" w:rsidRDefault="00135323" w:rsidP="000744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wykonanie systemu oświetlenia scenicznego,</w:t>
      </w:r>
    </w:p>
    <w:p w14:paraId="60C2A3F9" w14:textId="77777777" w:rsidR="00135323" w:rsidRPr="00D00DBE" w:rsidRDefault="00135323" w:rsidP="000744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wykonanie identyfikacji wizualnej budynku,</w:t>
      </w:r>
    </w:p>
    <w:p w14:paraId="2619809E" w14:textId="77777777" w:rsidR="00135323" w:rsidRPr="00D00DBE" w:rsidRDefault="00135323" w:rsidP="000744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"/>
        <w:rPr>
          <w:rFonts w:asciiTheme="minorHAnsi" w:eastAsia="SimSun" w:hAnsiTheme="minorHAnsi" w:cstheme="minorHAnsi"/>
          <w:color w:val="000000"/>
          <w:sz w:val="22"/>
          <w:szCs w:val="22"/>
        </w:rPr>
      </w:pPr>
      <w:r w:rsidRPr="00D00DBE">
        <w:rPr>
          <w:rFonts w:asciiTheme="minorHAnsi" w:eastAsia="SimSun" w:hAnsiTheme="minorHAnsi" w:cstheme="minorHAnsi"/>
          <w:color w:val="000000"/>
          <w:sz w:val="22"/>
          <w:szCs w:val="22"/>
        </w:rPr>
        <w:t>dostawę i montaż wyposażenia stałego oraz ruchomego (w tym wyposażenia sanitariatów),</w:t>
      </w:r>
    </w:p>
    <w:p w14:paraId="3B67FC39" w14:textId="77777777" w:rsidR="00135323" w:rsidRPr="00D00DBE" w:rsidRDefault="00135323" w:rsidP="0007444E">
      <w:pPr>
        <w:numPr>
          <w:ilvl w:val="0"/>
          <w:numId w:val="7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przekazanie wszelkich odpadów powstałych w trakcie i/lub w wyniku realizacji zamówienia do odzysku, zagospodarowania lub unieszkodliwienia zgodnie z obowiązującymi przepisami prawa,</w:t>
      </w:r>
    </w:p>
    <w:p w14:paraId="1F43F3D8" w14:textId="77777777" w:rsidR="00135323" w:rsidRPr="00D00DBE" w:rsidRDefault="00135323" w:rsidP="0007444E">
      <w:pPr>
        <w:numPr>
          <w:ilvl w:val="0"/>
          <w:numId w:val="7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wszelkie pozostałe roboty i/lub czynności niezbędne dla prawidłowej realizacji zamówienia.</w:t>
      </w:r>
    </w:p>
    <w:p w14:paraId="0CEE76D8" w14:textId="77777777" w:rsidR="00135323" w:rsidRPr="00D00DBE" w:rsidRDefault="00135323" w:rsidP="0007444E">
      <w:pPr>
        <w:numPr>
          <w:ilvl w:val="0"/>
          <w:numId w:val="7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szkolenie wyznaczonych przedstawicieli Użytkownika w zakresie obsługi i eksploatacji zamontowanych urządzeń, systemów itp.,</w:t>
      </w:r>
    </w:p>
    <w:p w14:paraId="3351F9FC" w14:textId="77777777" w:rsidR="00135323" w:rsidRPr="00D00DBE" w:rsidRDefault="00135323" w:rsidP="0007444E">
      <w:pPr>
        <w:numPr>
          <w:ilvl w:val="0"/>
          <w:numId w:val="7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uzyskanie prawomocnego pozwolenia na użytkowanie.</w:t>
      </w:r>
    </w:p>
    <w:p w14:paraId="6AF01741" w14:textId="77777777" w:rsidR="00BF6AB8" w:rsidRPr="00D00DBE" w:rsidRDefault="00BF6AB8" w:rsidP="00A23D35">
      <w:pPr>
        <w:jc w:val="both"/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</w:pPr>
    </w:p>
    <w:p w14:paraId="17B9093C" w14:textId="77777777" w:rsidR="003431AB" w:rsidRPr="00D00DBE" w:rsidRDefault="005D09BE" w:rsidP="003431AB">
      <w:pPr>
        <w:pStyle w:val="Akapitzlist"/>
        <w:numPr>
          <w:ilvl w:val="0"/>
          <w:numId w:val="3"/>
        </w:numPr>
        <w:spacing w:after="60" w:line="276" w:lineRule="auto"/>
        <w:ind w:left="425" w:hanging="425"/>
        <w:contextualSpacing/>
        <w:jc w:val="both"/>
        <w:rPr>
          <w:rFonts w:asciiTheme="minorHAnsi" w:eastAsia="Palatino Linotype" w:hAnsiTheme="minorHAnsi" w:cstheme="minorHAnsi"/>
          <w:b/>
          <w:bCs/>
          <w:sz w:val="22"/>
          <w:szCs w:val="22"/>
          <w:lang w:eastAsia="en-US"/>
        </w:rPr>
      </w:pPr>
      <w:r w:rsidRPr="00D00DBE">
        <w:rPr>
          <w:rFonts w:asciiTheme="minorHAnsi" w:eastAsia="Palatino Linotype" w:hAnsiTheme="minorHAnsi" w:cstheme="minorHAnsi"/>
          <w:b/>
          <w:bCs/>
          <w:sz w:val="22"/>
          <w:szCs w:val="22"/>
          <w:lang w:eastAsia="en-US"/>
        </w:rPr>
        <w:t>Obowiązki</w:t>
      </w:r>
      <w:r w:rsidR="00847770" w:rsidRPr="00D00DBE">
        <w:rPr>
          <w:rFonts w:asciiTheme="minorHAnsi" w:eastAsia="Palatino Linotype" w:hAnsiTheme="minorHAnsi" w:cstheme="minorHAnsi"/>
          <w:b/>
          <w:bCs/>
          <w:sz w:val="22"/>
          <w:szCs w:val="22"/>
          <w:lang w:eastAsia="en-US"/>
        </w:rPr>
        <w:t xml:space="preserve"> nadzoru inwestorskiego</w:t>
      </w:r>
    </w:p>
    <w:p w14:paraId="30A3F693" w14:textId="77777777" w:rsidR="00C14408" w:rsidRPr="00D00DBE" w:rsidRDefault="00787E15" w:rsidP="007751C8">
      <w:pPr>
        <w:jc w:val="both"/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</w:pPr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>Obowiązku nadzoru inwestorskiego podzielono zgodnie z etapami realizacji inwestycji, w następujący sposób:</w:t>
      </w:r>
    </w:p>
    <w:p w14:paraId="1D372C96" w14:textId="77777777" w:rsidR="00787E15" w:rsidRPr="00D00DBE" w:rsidRDefault="00787E15" w:rsidP="0007444E">
      <w:pPr>
        <w:numPr>
          <w:ilvl w:val="0"/>
          <w:numId w:val="7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Etap I – przedinwestycyjny,</w:t>
      </w:r>
    </w:p>
    <w:p w14:paraId="68B63F65" w14:textId="77777777" w:rsidR="00787E15" w:rsidRPr="00D00DBE" w:rsidRDefault="00787E15" w:rsidP="0007444E">
      <w:pPr>
        <w:numPr>
          <w:ilvl w:val="0"/>
          <w:numId w:val="7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Etap II – realizacja robót budowlanych,</w:t>
      </w:r>
    </w:p>
    <w:p w14:paraId="32AAFBC8" w14:textId="77777777" w:rsidR="00787E15" w:rsidRPr="00D00DBE" w:rsidRDefault="00787E15" w:rsidP="0007444E">
      <w:pPr>
        <w:numPr>
          <w:ilvl w:val="0"/>
          <w:numId w:val="7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Etap I</w:t>
      </w:r>
      <w:r w:rsidR="00433273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II</w:t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odbiór końcowy,</w:t>
      </w:r>
    </w:p>
    <w:p w14:paraId="6489E552" w14:textId="77777777" w:rsidR="00787E15" w:rsidRPr="00D00DBE" w:rsidRDefault="00787E15" w:rsidP="0007444E">
      <w:pPr>
        <w:numPr>
          <w:ilvl w:val="0"/>
          <w:numId w:val="7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Etap </w:t>
      </w:r>
      <w:r w:rsidR="00433273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V – okres gwarancji i rękojmi</w:t>
      </w:r>
    </w:p>
    <w:p w14:paraId="192F6770" w14:textId="77777777" w:rsidR="005664AF" w:rsidRPr="00D00DBE" w:rsidRDefault="005664AF" w:rsidP="00561EAD">
      <w:pPr>
        <w:pStyle w:val="Akapitzlist"/>
        <w:numPr>
          <w:ilvl w:val="1"/>
          <w:numId w:val="3"/>
        </w:numPr>
        <w:spacing w:before="120" w:after="60" w:line="276" w:lineRule="auto"/>
        <w:ind w:left="1134" w:hanging="709"/>
        <w:jc w:val="both"/>
        <w:rPr>
          <w:rFonts w:asciiTheme="minorHAnsi" w:eastAsia="Palatino Linotype" w:hAnsiTheme="minorHAnsi" w:cstheme="minorHAnsi"/>
          <w:b/>
          <w:bCs/>
          <w:sz w:val="22"/>
          <w:szCs w:val="22"/>
          <w:lang w:eastAsia="en-US"/>
        </w:rPr>
      </w:pPr>
      <w:r w:rsidRPr="00D00DBE">
        <w:rPr>
          <w:rFonts w:asciiTheme="minorHAnsi" w:eastAsia="Palatino Linotype" w:hAnsiTheme="minorHAnsi" w:cstheme="minorHAnsi"/>
          <w:b/>
          <w:bCs/>
          <w:sz w:val="22"/>
          <w:szCs w:val="22"/>
          <w:lang w:eastAsia="en-US"/>
        </w:rPr>
        <w:t>Etap I – przedinwestycyjny</w:t>
      </w:r>
    </w:p>
    <w:p w14:paraId="4A9FF5B3" w14:textId="77777777" w:rsidR="005664AF" w:rsidRPr="00D00DBE" w:rsidRDefault="007F1E64" w:rsidP="0007444E">
      <w:pPr>
        <w:numPr>
          <w:ilvl w:val="0"/>
          <w:numId w:val="5"/>
        </w:numPr>
        <w:spacing w:line="23" w:lineRule="atLeast"/>
        <w:ind w:hanging="43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="005664AF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rzekazanie Zamawiającemu najpóźniej w dniu zawarcia umowy:</w:t>
      </w:r>
    </w:p>
    <w:p w14:paraId="75A1AED6" w14:textId="77777777" w:rsidR="005664AF" w:rsidRPr="00D00DBE" w:rsidRDefault="005664AF" w:rsidP="0007444E">
      <w:pPr>
        <w:numPr>
          <w:ilvl w:val="1"/>
          <w:numId w:val="6"/>
        </w:numPr>
        <w:spacing w:line="23" w:lineRule="atLeast"/>
        <w:ind w:left="127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kserokopii potwierdzonej za zgodność z oryginałem dowodów potwierdzających zdolność osób wchodzących w skład Nadzoru Inwestorskiego do pełnienia samodzielnych funkcji technicznych </w:t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w budownictwie, co najmniej w zakresie wymaganym przez Zamawiającegona etapie postępowania o udzielenie zamówienia publicznego;</w:t>
      </w:r>
    </w:p>
    <w:p w14:paraId="56BD4DA3" w14:textId="77777777" w:rsidR="00DD3B17" w:rsidRPr="00D00DBE" w:rsidRDefault="00DD3B17" w:rsidP="0007444E">
      <w:pPr>
        <w:numPr>
          <w:ilvl w:val="1"/>
          <w:numId w:val="6"/>
        </w:numPr>
        <w:spacing w:line="23" w:lineRule="atLeast"/>
        <w:ind w:left="127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oświadczeń inspektorów nadzoru inwestorskiego, potwierdzających przyjęcie przez nich obowiązków na budowie (zgodnych z wzorem udostępnionym przez Powiatowego Inspektora Nadzoru Budowlanego w Chorzowie);</w:t>
      </w:r>
    </w:p>
    <w:p w14:paraId="375856D5" w14:textId="77777777" w:rsidR="007D685A" w:rsidRPr="00D00DBE" w:rsidRDefault="007D685A" w:rsidP="0007444E">
      <w:pPr>
        <w:numPr>
          <w:ilvl w:val="1"/>
          <w:numId w:val="6"/>
        </w:numPr>
        <w:spacing w:line="23" w:lineRule="atLeast"/>
        <w:ind w:left="127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kserokopii potwierdzonej za zgodność z oryginałem przez osobę/osoby upoważnione</w:t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do reprezentowania Nadzoru Inwestorskiego, polisy lub innego dokumentu potwierdzającego,</w:t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że Nadzór Inwestorski jest ubezpieczony od odpowiedzialności cywilnej w zakresie prowadzonej działalności związanej z przedmiotem umowy, na sumę ubezpieczenia nie niższą</w:t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niż </w:t>
      </w:r>
      <w:r w:rsidR="00DF1536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2 0</w:t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00 000,00 zł wraz z dowodem opłaty należnej z tego tytułu składki.</w:t>
      </w:r>
    </w:p>
    <w:p w14:paraId="53080371" w14:textId="77777777" w:rsidR="007D685A" w:rsidRPr="00D00DBE" w:rsidRDefault="007D685A" w:rsidP="007D685A">
      <w:pPr>
        <w:spacing w:line="23" w:lineRule="atLeast"/>
        <w:ind w:left="127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Nadzór Inwestorski zobowiązany jest do utrzymywania ubezpieczenia od odpowiedzialności cywilnej, o której mowa powyżej przez cały okres realizacji zamówienia. </w:t>
      </w:r>
    </w:p>
    <w:p w14:paraId="7578ECA0" w14:textId="77777777" w:rsidR="007D685A" w:rsidRPr="00D00DBE" w:rsidRDefault="007D685A" w:rsidP="007D685A">
      <w:pPr>
        <w:spacing w:line="23" w:lineRule="atLeast"/>
        <w:ind w:left="127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W przypadku wygaśnięcia terminu obowiązywania polisy Nadzór Inwestorski zobowiązany jest</w:t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do przedstawienia Zamawiającemu najpóźniej w ostatnim dniu jej obowiązywania dowodów potwierdzających jej przedłużenie lub nowej polisy lub innego dokumentu potwierdzającego posiadanie ubezpieczenia od odpowiedzialności cywilnej w zakresie prowadzonej działalności związanej z przedmiotem umowy, na sumę ubezpieczenia nie niższą niż </w:t>
      </w:r>
      <w:r w:rsidR="00DF1536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2 0</w:t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00 000,00 zł wraz</w:t>
      </w:r>
      <w:r w:rsidR="007F1E64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z dowodami potwierdzającymi opłacenie należnych z tego tytułu składek.</w:t>
      </w:r>
    </w:p>
    <w:p w14:paraId="3B1AA984" w14:textId="77777777" w:rsidR="007D685A" w:rsidRPr="00D00DBE" w:rsidRDefault="007D685A" w:rsidP="007D685A">
      <w:pPr>
        <w:spacing w:line="23" w:lineRule="atLeast"/>
        <w:ind w:left="127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W przypadku płatności w ratach, Nadzór Inwestorski przedstawi Zamawiającemu dowód opłacenia składki ubezpieczenia najpóźniej następnego dnia po dacie wymagalności płatności kolejnej raty</w:t>
      </w:r>
      <w:r w:rsidR="007F1E64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08E5FC4E" w14:textId="77777777" w:rsidR="00DD3B17" w:rsidRPr="00D00DBE" w:rsidRDefault="00DD3B17" w:rsidP="0007444E">
      <w:pPr>
        <w:numPr>
          <w:ilvl w:val="0"/>
          <w:numId w:val="5"/>
        </w:numPr>
        <w:spacing w:line="23" w:lineRule="atLeast"/>
        <w:ind w:hanging="43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Odebranie od Zamawiającego dokumentacji, na podstawie której realizowane będzie zamówienie,</w:t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w tym m.in. dokumentacji projektowej i specyfikacji technicznych wykonania i odbiorów robót budowlanych.</w:t>
      </w:r>
    </w:p>
    <w:p w14:paraId="7A0CFD85" w14:textId="77777777" w:rsidR="005F4175" w:rsidRPr="00D00DBE" w:rsidRDefault="005F4175" w:rsidP="0007444E">
      <w:pPr>
        <w:numPr>
          <w:ilvl w:val="0"/>
          <w:numId w:val="5"/>
        </w:numPr>
        <w:spacing w:line="23" w:lineRule="atLeast"/>
        <w:ind w:hanging="43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ko-KR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Zapoznanie się z dokumentacją postępowania poprzedzającego udzielenie zamówienia publicznego na roboty budowlane, tj. specyfikacją warunków zamówienia, załącznikami do SWZ,</w:t>
      </w:r>
      <w:r w:rsidRPr="00D00DBE">
        <w:rPr>
          <w:rFonts w:asciiTheme="minorHAnsi" w:eastAsia="Calibri" w:hAnsiTheme="minorHAnsi" w:cstheme="minorHAnsi"/>
          <w:sz w:val="22"/>
          <w:szCs w:val="22"/>
          <w:lang w:eastAsia="ko-KR"/>
        </w:rPr>
        <w:t xml:space="preserve"> zadawanymi przez oferentów pytaniami i udzielonymi przez Zamawiającego odpowiedziami dostępnymi na stronie internetowej Zamawiającego.</w:t>
      </w:r>
    </w:p>
    <w:p w14:paraId="5F66D891" w14:textId="77777777" w:rsidR="005664AF" w:rsidRPr="00D00DBE" w:rsidRDefault="007F1E64" w:rsidP="0007444E">
      <w:pPr>
        <w:numPr>
          <w:ilvl w:val="0"/>
          <w:numId w:val="5"/>
        </w:numPr>
        <w:spacing w:line="23" w:lineRule="atLeast"/>
        <w:ind w:hanging="43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="005664AF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rzeprowadzenie</w:t>
      </w:r>
      <w:r w:rsidR="007D685A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w terminie do </w:t>
      </w:r>
      <w:r w:rsidR="005F4175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pięciu (5)</w:t>
      </w:r>
      <w:r w:rsidR="007D685A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dni roboczych od dnia zawarcia umowy,</w:t>
      </w:r>
      <w:r w:rsidR="005664AF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wizji lokalnej terenu </w:t>
      </w:r>
      <w:r w:rsidR="005F4175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oraz budynków objętych przedmiotowym zadaniem,</w:t>
      </w:r>
      <w:r w:rsidR="005664AF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cel</w:t>
      </w:r>
      <w:r w:rsidR="005F4175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emzapoznania się z ich </w:t>
      </w:r>
      <w:r w:rsidR="005664AF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stan</w:t>
      </w:r>
      <w:r w:rsidR="005F4175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emtechnicznym oraz </w:t>
      </w:r>
      <w:r w:rsidR="005664AF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wykonani</w:t>
      </w:r>
      <w:r w:rsidR="005F4175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a ich</w:t>
      </w:r>
      <w:r w:rsidR="005664AF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szczegółowej dokumentacji fotograficznej</w:t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078F1942" w14:textId="77777777" w:rsidR="005664AF" w:rsidRPr="00D00DBE" w:rsidRDefault="007F1E64" w:rsidP="0007444E">
      <w:pPr>
        <w:numPr>
          <w:ilvl w:val="0"/>
          <w:numId w:val="5"/>
        </w:numPr>
        <w:spacing w:line="23" w:lineRule="atLeast"/>
        <w:ind w:hanging="43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="005664AF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rzygotowanie i przekazanie do akceptacji Zamawiającego w terminie do pięciu (</w:t>
      </w:r>
      <w:r w:rsidR="005F4175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="005664AF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dni </w:t>
      </w:r>
      <w:r w:rsidR="005F4175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roboczych</w:t>
      </w:r>
      <w:r w:rsidR="005664AF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od dnia zawarcia umowy wzorów następujących dokumentów:</w:t>
      </w:r>
    </w:p>
    <w:p w14:paraId="17C89FA4" w14:textId="77777777" w:rsidR="005664AF" w:rsidRPr="00D00DBE" w:rsidRDefault="005664AF" w:rsidP="0007444E">
      <w:pPr>
        <w:numPr>
          <w:ilvl w:val="0"/>
          <w:numId w:val="8"/>
        </w:numPr>
        <w:spacing w:line="23" w:lineRule="atLeast"/>
        <w:ind w:left="127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protokołu przekazania terenu budowy,</w:t>
      </w:r>
    </w:p>
    <w:p w14:paraId="06A125EE" w14:textId="77777777" w:rsidR="00DD3B17" w:rsidRPr="00D00DBE" w:rsidRDefault="00DD3B17" w:rsidP="0007444E">
      <w:pPr>
        <w:numPr>
          <w:ilvl w:val="0"/>
          <w:numId w:val="8"/>
        </w:numPr>
        <w:spacing w:line="23" w:lineRule="atLeast"/>
        <w:ind w:left="127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wniosku o zatwierdzenie wyrobu (karty zatwierdzenia wyrobu do stosowania)</w:t>
      </w:r>
    </w:p>
    <w:p w14:paraId="6F38DCA5" w14:textId="77777777" w:rsidR="005664AF" w:rsidRPr="00D00DBE" w:rsidRDefault="00CE6427" w:rsidP="0007444E">
      <w:pPr>
        <w:numPr>
          <w:ilvl w:val="0"/>
          <w:numId w:val="8"/>
        </w:numPr>
        <w:spacing w:line="23" w:lineRule="atLeast"/>
        <w:ind w:left="127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zapytania o wyjaśnianie wątpliwości dotyczących projektu i zawartych w nim rozwiązań,</w:t>
      </w:r>
    </w:p>
    <w:p w14:paraId="7375A731" w14:textId="77777777" w:rsidR="006E691D" w:rsidRPr="00D00DBE" w:rsidRDefault="006E691D" w:rsidP="0007444E">
      <w:pPr>
        <w:numPr>
          <w:ilvl w:val="0"/>
          <w:numId w:val="8"/>
        </w:numPr>
        <w:spacing w:line="23" w:lineRule="atLeast"/>
        <w:ind w:left="127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protokołu odbioru częściowego robót,</w:t>
      </w:r>
    </w:p>
    <w:p w14:paraId="039BE962" w14:textId="77777777" w:rsidR="00CE6427" w:rsidRPr="00D00DBE" w:rsidRDefault="00CE6427" w:rsidP="0007444E">
      <w:pPr>
        <w:numPr>
          <w:ilvl w:val="0"/>
          <w:numId w:val="8"/>
        </w:numPr>
        <w:spacing w:line="23" w:lineRule="atLeast"/>
        <w:ind w:left="127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protokołów z rozpoczęcia i zakończenia czynności odbioru końcowego robót</w:t>
      </w:r>
      <w:r w:rsidR="007F1E64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0F54FB58" w14:textId="77777777" w:rsidR="00DD3B17" w:rsidRPr="00D00DBE" w:rsidRDefault="00DD3B17" w:rsidP="0007444E">
      <w:pPr>
        <w:numPr>
          <w:ilvl w:val="0"/>
          <w:numId w:val="5"/>
        </w:numPr>
        <w:spacing w:line="23" w:lineRule="atLeast"/>
        <w:ind w:hanging="43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Weryfikacja zgodności z wymogami Zamawiającego dokumentów, przedłożonych po podpisaniu umowy na wykonanie robót budowlanych przez ich wykonawcę, do 5 dni roboczych od ich otrzymania, tj.:</w:t>
      </w:r>
    </w:p>
    <w:p w14:paraId="4A3B0EEC" w14:textId="77777777" w:rsidR="00DD3B17" w:rsidRPr="00D00DBE" w:rsidRDefault="00DD3B17" w:rsidP="0007444E">
      <w:pPr>
        <w:numPr>
          <w:ilvl w:val="0"/>
          <w:numId w:val="18"/>
        </w:numPr>
        <w:spacing w:line="23" w:lineRule="atLeast"/>
        <w:ind w:left="127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polisy lub innego dokumentu potwierdzającego, że Wykonawca robót budowlanych jest ubezpieczony od odpowiedzialności cywilnej w zakresie prowadzonej działalności związanej</w:t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z przedmiotem umowy wraz z dowodem opłaty należnej z tego tytułu składki,</w:t>
      </w:r>
    </w:p>
    <w:p w14:paraId="56B8572A" w14:textId="77777777" w:rsidR="00DD3B17" w:rsidRPr="00D00DBE" w:rsidRDefault="00DD3B17" w:rsidP="0007444E">
      <w:pPr>
        <w:numPr>
          <w:ilvl w:val="0"/>
          <w:numId w:val="18"/>
        </w:numPr>
        <w:spacing w:line="23" w:lineRule="atLeast"/>
        <w:ind w:left="127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oświadczeń Wykonawcy, kierownika budowy i kierowników robót o zapoznaniu się</w:t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z dokumentami stanowiącymi podstawę realizacji zamówienia,</w:t>
      </w:r>
    </w:p>
    <w:p w14:paraId="78F4C184" w14:textId="77777777" w:rsidR="00DD3B17" w:rsidRPr="00D00DBE" w:rsidRDefault="00DD3B17" w:rsidP="0007444E">
      <w:pPr>
        <w:numPr>
          <w:ilvl w:val="0"/>
          <w:numId w:val="18"/>
        </w:numPr>
        <w:spacing w:line="23" w:lineRule="atLeast"/>
        <w:ind w:left="127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planu bezpieczeństwa i ochrony zdrowia,</w:t>
      </w:r>
    </w:p>
    <w:p w14:paraId="60B0EE4C" w14:textId="77777777" w:rsidR="00DD3B17" w:rsidRPr="00D00DBE" w:rsidRDefault="00DD3B17" w:rsidP="0007444E">
      <w:pPr>
        <w:numPr>
          <w:ilvl w:val="0"/>
          <w:numId w:val="18"/>
        </w:numPr>
        <w:spacing w:line="23" w:lineRule="atLeast"/>
        <w:ind w:left="127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uproszczonych kosztorysów ofertowych </w:t>
      </w:r>
    </w:p>
    <w:p w14:paraId="7EB2B17F" w14:textId="77777777" w:rsidR="00DD3B17" w:rsidRPr="00D00DBE" w:rsidRDefault="00DD3B17" w:rsidP="0007444E">
      <w:pPr>
        <w:numPr>
          <w:ilvl w:val="0"/>
          <w:numId w:val="18"/>
        </w:numPr>
        <w:spacing w:line="23" w:lineRule="atLeast"/>
        <w:ind w:left="127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szczegółowego harmonogramu rzeczowo-finansowego wykonania robót;</w:t>
      </w:r>
    </w:p>
    <w:p w14:paraId="285057D0" w14:textId="77777777" w:rsidR="00DD3B17" w:rsidRPr="00D00DBE" w:rsidRDefault="00DD3B17" w:rsidP="00DD3B17">
      <w:pPr>
        <w:spacing w:line="23" w:lineRule="atLeast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wraz z opracowaniem i przekazaniem Zamawiającemu sprawozdania (zawierającego wnioski, wykaz ewentualnych uchybień, rekomendacje, zalecenia itp.) z dokonanej weryfikacji. </w:t>
      </w:r>
    </w:p>
    <w:p w14:paraId="2D459803" w14:textId="77777777" w:rsidR="00DD3B17" w:rsidRPr="00D00DBE" w:rsidRDefault="00DD3B17" w:rsidP="0007444E">
      <w:pPr>
        <w:numPr>
          <w:ilvl w:val="0"/>
          <w:numId w:val="5"/>
        </w:numPr>
        <w:spacing w:line="23" w:lineRule="atLeast"/>
        <w:ind w:hanging="43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ko-KR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ko-KR"/>
        </w:rPr>
        <w:lastRenderedPageBreak/>
        <w:t>Przygotowanie i przekazanie Zamawiającemu, nie później niż w dniu przekazania terenu budowy, oświadczeń osób wchodzących w skład zespołu nadzoru inwestorskiego o zapoznaniu się z dokumentacją projektową, warunkami rozliczenia dofinansowania otrzymanego przez Zamawiającego, dokumentacją postępowania przetargowego poprzedzającego udzielenie zamówienia publicznego na roboty budowlane, umową na wykonanie robót budowlanych oraz wszystkimi dokumentami stanowiącymi podstawę realizacji inwestycji.</w:t>
      </w:r>
    </w:p>
    <w:p w14:paraId="61E56F93" w14:textId="77777777" w:rsidR="00DD3B17" w:rsidRPr="00D00DBE" w:rsidRDefault="00DD3B17" w:rsidP="00DD3B17">
      <w:pPr>
        <w:spacing w:line="23" w:lineRule="atLeast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9F634FE" w14:textId="77777777" w:rsidR="004A5FF1" w:rsidRPr="00D00DBE" w:rsidRDefault="004A5FF1" w:rsidP="004A5FF1">
      <w:pPr>
        <w:pStyle w:val="Akapitzlist"/>
        <w:numPr>
          <w:ilvl w:val="1"/>
          <w:numId w:val="3"/>
        </w:numPr>
        <w:spacing w:before="120" w:after="60" w:line="276" w:lineRule="auto"/>
        <w:ind w:left="1134" w:hanging="709"/>
        <w:jc w:val="both"/>
        <w:rPr>
          <w:rFonts w:asciiTheme="minorHAnsi" w:eastAsia="Palatino Linotype" w:hAnsiTheme="minorHAnsi" w:cstheme="minorHAnsi"/>
          <w:b/>
          <w:bCs/>
          <w:sz w:val="22"/>
          <w:szCs w:val="22"/>
          <w:lang w:eastAsia="en-US"/>
        </w:rPr>
      </w:pPr>
      <w:r w:rsidRPr="00D00DBE">
        <w:rPr>
          <w:rFonts w:asciiTheme="minorHAnsi" w:eastAsia="Palatino Linotype" w:hAnsiTheme="minorHAnsi" w:cstheme="minorHAnsi"/>
          <w:b/>
          <w:bCs/>
          <w:sz w:val="22"/>
          <w:szCs w:val="22"/>
          <w:lang w:eastAsia="en-US"/>
        </w:rPr>
        <w:t>Etap III – realizacja robót budowlanych</w:t>
      </w:r>
    </w:p>
    <w:p w14:paraId="355BBEE7" w14:textId="77777777" w:rsidR="00516640" w:rsidRPr="00D00DBE" w:rsidRDefault="003B13E1" w:rsidP="0007444E">
      <w:pPr>
        <w:numPr>
          <w:ilvl w:val="0"/>
          <w:numId w:val="16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Zorganizowani</w:t>
      </w:r>
      <w:r w:rsidR="003A0F87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 przekazani</w:t>
      </w:r>
      <w:r w:rsidR="003A0F87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Wykonawcy robót budowlanych</w:t>
      </w:r>
      <w:r w:rsidR="00516640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terenu budowy</w:t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, w terminie wyznaczonym przez Zamawiającego (nie później jednak niż w ciągu czternastu (14) dni kalendarzowyc</w:t>
      </w:r>
      <w:r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>h</w:t>
      </w:r>
      <w:r w:rsidR="00975CAD" w:rsidRPr="00975CA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</w:t>
      </w:r>
    </w:p>
    <w:p w14:paraId="1BB77A76" w14:textId="77777777" w:rsidR="005F4175" w:rsidRPr="00D00DBE" w:rsidRDefault="005F4175" w:rsidP="0007444E">
      <w:pPr>
        <w:numPr>
          <w:ilvl w:val="0"/>
          <w:numId w:val="16"/>
        </w:numPr>
        <w:spacing w:line="23" w:lineRule="atLeast"/>
        <w:ind w:hanging="43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Dokonanie w dziennikach budowy wpisów o przyjęciu powierzonych im funkcji przez osoby, które pełnić będą funkcje inspektorów nadzoru inwestorskiego. </w:t>
      </w:r>
    </w:p>
    <w:p w14:paraId="68E1D2D6" w14:textId="77777777" w:rsidR="001D43CE" w:rsidRPr="00D00DBE" w:rsidRDefault="007F1E64" w:rsidP="0007444E">
      <w:pPr>
        <w:numPr>
          <w:ilvl w:val="0"/>
          <w:numId w:val="16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R</w:t>
      </w:r>
      <w:r w:rsidR="001D43CE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eprezentowanie inwestora na budowie.</w:t>
      </w:r>
    </w:p>
    <w:p w14:paraId="3A625101" w14:textId="77777777" w:rsidR="001D43CE" w:rsidRPr="00D00DBE" w:rsidRDefault="007F1E64" w:rsidP="0007444E">
      <w:pPr>
        <w:numPr>
          <w:ilvl w:val="0"/>
          <w:numId w:val="16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="001D43CE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ełnienie obowiązków inspektora nadzoru inwestorskiego, zgodnie z wymogami art. 25 ustawy Prawo budowlane.</w:t>
      </w:r>
    </w:p>
    <w:p w14:paraId="68CA7777" w14:textId="77777777" w:rsidR="00DD3B17" w:rsidRPr="00D00DBE" w:rsidRDefault="00DD3B17" w:rsidP="0007444E">
      <w:pPr>
        <w:pStyle w:val="Akapitzlist"/>
        <w:numPr>
          <w:ilvl w:val="0"/>
          <w:numId w:val="16"/>
        </w:numPr>
        <w:spacing w:after="60" w:line="264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00DBE">
        <w:rPr>
          <w:rFonts w:asciiTheme="minorHAnsi" w:eastAsia="Calibri" w:hAnsiTheme="minorHAnsi" w:cstheme="minorHAnsi"/>
          <w:sz w:val="22"/>
          <w:szCs w:val="22"/>
        </w:rPr>
        <w:t>Wykonywanie uprawnień inspektora nadzoru inwestorskiego, w każdej z wymaganych specjalności, zgodnie z wymogami art. 26 ustawy Prawo budowlane.</w:t>
      </w:r>
    </w:p>
    <w:p w14:paraId="3A5603D8" w14:textId="77777777" w:rsidR="001D43CE" w:rsidRPr="00D00DBE" w:rsidRDefault="007F1E64" w:rsidP="0007444E">
      <w:pPr>
        <w:numPr>
          <w:ilvl w:val="0"/>
          <w:numId w:val="16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N</w:t>
      </w:r>
      <w:r w:rsidR="001D43CE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adzór nad zapewnieniem przez cały okres realizacji inwestycji ważności wszelkich warunków, decyzji, uzgodnień, pozwoleń i zezwoleń niezbędnych do jej realizacji.</w:t>
      </w:r>
    </w:p>
    <w:p w14:paraId="10DE59BA" w14:textId="77777777" w:rsidR="001D43CE" w:rsidRPr="00D00DBE" w:rsidRDefault="007F1E64" w:rsidP="0007444E">
      <w:pPr>
        <w:numPr>
          <w:ilvl w:val="0"/>
          <w:numId w:val="16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M</w:t>
      </w:r>
      <w:r w:rsidR="001D43CE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onitorowanie realizacji wymagań wynikających z uzgodnień wydanych przez właścicieli sieci</w:t>
      </w:r>
      <w:r w:rsidR="001D43CE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i instalacji oraz innych uzgodnień dokonanych przez podmioty zewnętrzne, a wydane przed lub</w:t>
      </w:r>
      <w:r w:rsidR="001D43CE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w trakcie realizacji inwestycji.</w:t>
      </w:r>
    </w:p>
    <w:p w14:paraId="3D24E965" w14:textId="77777777" w:rsidR="003473AC" w:rsidRPr="00D00DBE" w:rsidRDefault="007F1E64" w:rsidP="0007444E">
      <w:pPr>
        <w:numPr>
          <w:ilvl w:val="0"/>
          <w:numId w:val="16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B</w:t>
      </w:r>
      <w:r w:rsidR="003473AC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ieżąca identyfikacja potencjalnych ryzyk mogących wystąpić przy w realizacji zamówienia, w tym</w:t>
      </w:r>
      <w:r w:rsidR="003473AC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w szczególności skutkujących:</w:t>
      </w:r>
    </w:p>
    <w:p w14:paraId="4C1AA3B4" w14:textId="77777777" w:rsidR="003473AC" w:rsidRPr="00D00DBE" w:rsidRDefault="003473AC" w:rsidP="0007444E">
      <w:pPr>
        <w:numPr>
          <w:ilvl w:val="0"/>
          <w:numId w:val="9"/>
        </w:numPr>
        <w:spacing w:line="23" w:lineRule="atLeast"/>
        <w:ind w:left="127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powstaniem ewentualnych niezgodności w realizacji zamówienia</w:t>
      </w:r>
      <w:r w:rsidR="00561EAD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</w:p>
    <w:p w14:paraId="35070C54" w14:textId="77777777" w:rsidR="003473AC" w:rsidRPr="00D00DBE" w:rsidRDefault="003473AC" w:rsidP="0007444E">
      <w:pPr>
        <w:numPr>
          <w:ilvl w:val="0"/>
          <w:numId w:val="9"/>
        </w:numPr>
        <w:spacing w:line="23" w:lineRule="atLeast"/>
        <w:ind w:left="127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powstaniem ewentualnych roszczeń ze strony wykonawcy robót lub osób trzecich, </w:t>
      </w:r>
    </w:p>
    <w:p w14:paraId="6A70C77B" w14:textId="77777777" w:rsidR="001D43CE" w:rsidRPr="00D00DBE" w:rsidRDefault="003473AC" w:rsidP="00561EAD">
      <w:pPr>
        <w:spacing w:line="23" w:lineRule="atLeast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lub wszelkich innych ryzyk związanych z realizacją zamówienia oraz niezwłoczne informowanieo tym Zamawiającego wraz z przedstawieniem propozycji ich eliminacji</w:t>
      </w:r>
      <w:r w:rsidR="007F1E64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03A1B924" w14:textId="77777777" w:rsidR="00003B0C" w:rsidRPr="00D00DBE" w:rsidRDefault="007F1E64" w:rsidP="0007444E">
      <w:pPr>
        <w:numPr>
          <w:ilvl w:val="0"/>
          <w:numId w:val="16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K</w:t>
      </w:r>
      <w:r w:rsidR="00003B0C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ontrola i egzekwowanie bieżącego prowadzenia dziennika budowy.</w:t>
      </w:r>
    </w:p>
    <w:p w14:paraId="6E484C6D" w14:textId="77777777" w:rsidR="00003B0C" w:rsidRPr="00D00DBE" w:rsidRDefault="007F1E64" w:rsidP="0007444E">
      <w:pPr>
        <w:numPr>
          <w:ilvl w:val="0"/>
          <w:numId w:val="16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S</w:t>
      </w:r>
      <w:r w:rsidR="00003B0C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ystematyczne dokonywanie wpisów do dziennika budowy.</w:t>
      </w:r>
    </w:p>
    <w:p w14:paraId="66A8F432" w14:textId="77777777" w:rsidR="00DD3B17" w:rsidRPr="00D00DBE" w:rsidRDefault="00DD3B17" w:rsidP="0007444E">
      <w:pPr>
        <w:numPr>
          <w:ilvl w:val="0"/>
          <w:numId w:val="16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Kontrola prawidłowości czynności geodezyjnych wykonywanych w trakcie budowy.</w:t>
      </w:r>
    </w:p>
    <w:p w14:paraId="7AAD1314" w14:textId="77777777" w:rsidR="00003B0C" w:rsidRPr="00D00DBE" w:rsidRDefault="007F1E64" w:rsidP="0007444E">
      <w:pPr>
        <w:numPr>
          <w:ilvl w:val="0"/>
          <w:numId w:val="16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N</w:t>
      </w:r>
      <w:r w:rsidR="00003B0C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adzór nad właściwym zabezpieczeniem i wygrodzeniem terenu budowy</w:t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5CC1DC34" w14:textId="77777777" w:rsidR="007A4A6B" w:rsidRPr="00D00DBE" w:rsidRDefault="007F1E64" w:rsidP="0007444E">
      <w:pPr>
        <w:numPr>
          <w:ilvl w:val="0"/>
          <w:numId w:val="16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1D43CE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atwierdzanie, w porozumieniu z Zamawiającym, proponowanych przez wykonawcę robót metod</w:t>
      </w:r>
      <w:r w:rsidR="001D43CE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i technologii ich wykonywania, włączając w to roboty tymczasowe, jeżeli metody i technologia wykonywania tych robót nie zostały wskazane w dokumentacji</w:t>
      </w:r>
      <w:r w:rsidR="007A4A6B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projektowej.</w:t>
      </w:r>
    </w:p>
    <w:p w14:paraId="14298D23" w14:textId="77777777" w:rsidR="001D43CE" w:rsidRPr="00D00DBE" w:rsidRDefault="007F1E64" w:rsidP="0007444E">
      <w:pPr>
        <w:numPr>
          <w:ilvl w:val="0"/>
          <w:numId w:val="16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1D43CE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atwierdzanie i kontrolowanie jakości przeznaczonych do wbudowania materiałów, sposobu ich składowania i przechowywania, weryfikacja i zatwierdzanie źródeł ich pozyskiwania, decydowanie</w:t>
      </w:r>
      <w:r w:rsidR="001D43CE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o dopuszczeniu do stosowania lub odrzuceniu materiałów przewidzianych do realizacji zamówienia, w tym ocena ich zgodności z obowiązującymi normami, przepisami oraz wymaganiami sformułowanymi w dokumentacji projektowej. </w:t>
      </w:r>
    </w:p>
    <w:p w14:paraId="19182DD1" w14:textId="77777777" w:rsidR="001D43CE" w:rsidRPr="00D00DBE" w:rsidRDefault="001D43CE" w:rsidP="001D43CE">
      <w:pPr>
        <w:spacing w:line="23" w:lineRule="atLeast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Nadzór Inwestorski ma obowiązek podjąć decyzję w sprawie zatwierdzenia lub odr</w:t>
      </w:r>
      <w:r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zucenia zaproponowanego przez wykonawcę robót materiału/urządzenia w terminie nie dłuższym niż </w:t>
      </w:r>
      <w:r w:rsidR="007A4A6B"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>trzy (</w:t>
      </w:r>
      <w:r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="007A4A6B"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dni robocze</w:t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, od daty przedłożenia stosownego oraz kompletnego wniosku o jego zatwierdzenie przed zabudowaniem.</w:t>
      </w:r>
    </w:p>
    <w:p w14:paraId="4FA263F2" w14:textId="77777777" w:rsidR="001D43CE" w:rsidRPr="00D00DBE" w:rsidRDefault="00C2151A" w:rsidP="0007444E">
      <w:pPr>
        <w:numPr>
          <w:ilvl w:val="0"/>
          <w:numId w:val="16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S</w:t>
      </w:r>
      <w:r w:rsidR="001D43CE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prawdzanie stosowania przy wykonywaniu robót budowlanych wyrobów o należytych właściwościach użytkowych zgodnie z art. 10 ustawy Prawo budowlane. </w:t>
      </w:r>
    </w:p>
    <w:p w14:paraId="23E11D86" w14:textId="77777777" w:rsidR="001D43CE" w:rsidRPr="00D00DBE" w:rsidRDefault="00C2151A" w:rsidP="0007444E">
      <w:pPr>
        <w:numPr>
          <w:ilvl w:val="0"/>
          <w:numId w:val="16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K</w:t>
      </w:r>
      <w:r w:rsidR="001D43CE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ontrola, nadzór oraz egzekwowanie od wykonawcy robót zgodności realizacji robót z umową na ich wykonanie oraz zgodności z dokumentacją projektową, pozwoleniem na budowę</w:t>
      </w:r>
      <w:r w:rsidR="007A4A6B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(jeśli dotyczy)</w:t>
      </w:r>
      <w:r w:rsidR="001D43CE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przepisami prawa oraz zasadami wiedzy technicznej. </w:t>
      </w:r>
    </w:p>
    <w:p w14:paraId="0E3652A8" w14:textId="77777777" w:rsidR="001D43CE" w:rsidRPr="00D00DBE" w:rsidRDefault="00C2151A" w:rsidP="0007444E">
      <w:pPr>
        <w:numPr>
          <w:ilvl w:val="0"/>
          <w:numId w:val="16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S</w:t>
      </w:r>
      <w:r w:rsidR="001D43CE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prawdzanie jakości wykonywanych robót, w tym dokonywanie bieżących pomiarów kontrolnych.</w:t>
      </w:r>
    </w:p>
    <w:p w14:paraId="550DBA9E" w14:textId="77777777" w:rsidR="001D43CE" w:rsidRPr="00D00DBE" w:rsidRDefault="00C2151A" w:rsidP="0007444E">
      <w:pPr>
        <w:numPr>
          <w:ilvl w:val="0"/>
          <w:numId w:val="16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B</w:t>
      </w:r>
      <w:r w:rsidR="001D43CE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ieżąca kontrola oraz odbiór prac ulegających zakryciu lub zanikających lub odbiorów częściowych najpóźniej w ciągu </w:t>
      </w:r>
      <w:r w:rsidR="00DD3B17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pięciu</w:t>
      </w:r>
      <w:r w:rsidR="001D43CE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</w:t>
      </w:r>
      <w:r w:rsidR="00DD3B17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="001D43CE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) dni roboczych po zgłoszeniu ich przez kierownika budowy/kierownika robót zapisem w dzienniku budowy.</w:t>
      </w:r>
    </w:p>
    <w:p w14:paraId="0ABD1319" w14:textId="77777777" w:rsidR="001D43CE" w:rsidRPr="00D00DBE" w:rsidRDefault="00C2151A" w:rsidP="0007444E">
      <w:pPr>
        <w:numPr>
          <w:ilvl w:val="0"/>
          <w:numId w:val="16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K</w:t>
      </w:r>
      <w:r w:rsidR="001D43CE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ontrola prowadzonych przez wykonawcę robót prób instalacji i urządzeń oraz ich odbiór.</w:t>
      </w:r>
    </w:p>
    <w:p w14:paraId="12925571" w14:textId="77777777" w:rsidR="002814EC" w:rsidRPr="00D00DBE" w:rsidRDefault="00C2151A" w:rsidP="0007444E">
      <w:pPr>
        <w:numPr>
          <w:ilvl w:val="0"/>
          <w:numId w:val="16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S</w:t>
      </w:r>
      <w:r w:rsidR="002814EC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porządzanie w trakcie przeprowadzania odbiorów robót zanikowych lub ulegających zakryciu, odbiorów częściowych robót, odbiorów instalacji i urządzeń, protokołów z czynności odbiorowych</w:t>
      </w:r>
      <w:r w:rsidR="002814EC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z listą stwierdzonych w ich toku ewentualnych niezgodności, usterek, wad i nieprawidłowości</w:t>
      </w:r>
      <w:r w:rsidR="002814EC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w realizacji odbieranej części inwestycji, wraz z wyznaczeniem czasu niezbędnego do ich usunięcia.  </w:t>
      </w:r>
    </w:p>
    <w:p w14:paraId="12E47BBD" w14:textId="77777777" w:rsidR="002814EC" w:rsidRPr="00D00DBE" w:rsidRDefault="002814EC" w:rsidP="002814EC">
      <w:pPr>
        <w:spacing w:line="23" w:lineRule="atLeast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Ww. protokoły winny być każdorazowo podpisane co najmniej przez koordynatora inspektorów nadzoru inwestorskiego, inspektora/ów nadzoru odpowiedniej specjalności oraz kierownika budowy i kierowników robót odpowiedniej specjalności.</w:t>
      </w:r>
    </w:p>
    <w:p w14:paraId="626BB12A" w14:textId="77777777" w:rsidR="002814EC" w:rsidRPr="00D00DBE" w:rsidRDefault="00C2151A" w:rsidP="0007444E">
      <w:pPr>
        <w:numPr>
          <w:ilvl w:val="0"/>
          <w:numId w:val="16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Ż</w:t>
      </w:r>
      <w:r w:rsidR="002814EC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ądanie od wykonawcy robót usunięcia niezgodności, usterek, wad i nieprawidłowości lub zagrożeń, wykonania prób lub badań, także wymagających odkrycia robót lub elementów zakrytych, przedstawienia ekspertyz dotyczących prowadzonych robót budowlanych oraz informacji</w:t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="002814EC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i dokumentów potwierdzających zastosowanie przy wykonywaniu robót budowlanych wyrobów, zgodnie z art. 10 ustawy Prawo budowlane, a także informacji i dokumentów potwierdzających dopuszczenie do stosowania urządzeń technicznych.</w:t>
      </w:r>
    </w:p>
    <w:p w14:paraId="5878783D" w14:textId="77777777" w:rsidR="002814EC" w:rsidRPr="00D00DBE" w:rsidRDefault="00C2151A" w:rsidP="0007444E">
      <w:pPr>
        <w:numPr>
          <w:ilvl w:val="0"/>
          <w:numId w:val="16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B</w:t>
      </w:r>
      <w:r w:rsidR="002814EC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ieżące informowanie Zamawiającego o stwierdzonych w toku realizacji robót niezgodnościach, wadach, usterkach i nieprawidłowościach oraz o ich usunięciu przez wykonawcę robót budowlanych. </w:t>
      </w:r>
    </w:p>
    <w:p w14:paraId="20A9B027" w14:textId="77777777" w:rsidR="002814EC" w:rsidRPr="00D00DBE" w:rsidRDefault="00C2151A" w:rsidP="0007444E">
      <w:pPr>
        <w:numPr>
          <w:ilvl w:val="0"/>
          <w:numId w:val="16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K</w:t>
      </w:r>
      <w:r w:rsidR="002814EC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ontrolowanie przestrzegania przez wykonawcę robót zasad bezpieczeństwa i higieny pracy oraz należytego stanu i utrzymania porządku na terenie budowy, a także na nieruchomościach osób trzecich, jeżeli zostały naruszone przez wykonawcę.</w:t>
      </w:r>
    </w:p>
    <w:p w14:paraId="28D7828A" w14:textId="49AAB08B" w:rsidR="009D3BE3" w:rsidRPr="00D00DBE" w:rsidRDefault="00C2151A" w:rsidP="0007444E">
      <w:pPr>
        <w:numPr>
          <w:ilvl w:val="0"/>
          <w:numId w:val="16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Ż</w:t>
      </w:r>
      <w:r w:rsidR="002814EC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ądanie od wykonawcy robót budowlanych wstrzymania ich wykonywania w odpowiedniej części lub w całości, w przypadku</w:t>
      </w:r>
      <w:r w:rsidR="001D66F6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2814EC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gdyby ich kontynuacja mogła wywołać zagrożenie bądź spowodować niedopuszczalną niezgodność z projektem lub pozwoleniem na budowę. Nadzór Inwestorski zobowiązany jest poinformować Zamawiającego o </w:t>
      </w:r>
      <w:r w:rsidR="009D3BE3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wydanym wykonawcy robót budowlanych </w:t>
      </w:r>
      <w:r w:rsidR="002814EC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poleceniu wstrzymania wykonywania robót budowlanych, nie później niż w dniu jego wydania. Żądanie wstrzymania robót budowlanych w przypadku stwierdzenia możliwości powstania zagrożenia wymaga również bezzwłocznego zawiadomienie o tym właściwego organu. </w:t>
      </w:r>
    </w:p>
    <w:p w14:paraId="6EB7AEB6" w14:textId="77777777" w:rsidR="002814EC" w:rsidRPr="00D00DBE" w:rsidRDefault="00C2151A" w:rsidP="0007444E">
      <w:pPr>
        <w:numPr>
          <w:ilvl w:val="0"/>
          <w:numId w:val="16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="002814EC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owiadomieni</w:t>
      </w:r>
      <w:r w:rsidR="003473AC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="002814EC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Zamawiającego o </w:t>
      </w:r>
      <w:r w:rsidR="003473AC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wstrzymaniu realizacji inwestycji lub przerwie w jej wykonywaniu przez wykonawcę robót na okres dłuższy niż </w:t>
      </w:r>
      <w:r w:rsidR="007A4A6B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pięć (5)</w:t>
      </w:r>
      <w:r w:rsidR="003473AC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dni robocz</w:t>
      </w:r>
      <w:r w:rsidR="00D00DBE">
        <w:rPr>
          <w:rFonts w:asciiTheme="minorHAnsi" w:eastAsia="Calibri" w:hAnsiTheme="minorHAnsi" w:cstheme="minorHAnsi"/>
          <w:sz w:val="22"/>
          <w:szCs w:val="22"/>
          <w:lang w:eastAsia="en-US"/>
        </w:rPr>
        <w:t>ych</w:t>
      </w:r>
      <w:r w:rsidR="002814EC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nie później niż w następnym dniu roboczym od </w:t>
      </w:r>
      <w:r w:rsidR="003473AC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dnia </w:t>
      </w:r>
      <w:r w:rsidR="002814EC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powzięcia informacji o ich wstrzymaniu.</w:t>
      </w:r>
    </w:p>
    <w:p w14:paraId="17B6805E" w14:textId="77777777" w:rsidR="002814EC" w:rsidRPr="00D00DBE" w:rsidRDefault="003473AC" w:rsidP="003473AC">
      <w:pPr>
        <w:spacing w:line="23" w:lineRule="atLeast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2814EC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raz z informacją o wstrzymaniu wykonywania robót budowlanych</w:t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Nadzór Inwestorski winien</w:t>
      </w:r>
      <w:r w:rsidR="002814EC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wskaza</w:t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ć</w:t>
      </w:r>
      <w:r w:rsidR="002814EC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przyczyny ich wstrzymania/przerwy wraz oceną jej wpływu/zagrożeń na terminową realizację inwestycji.</w:t>
      </w:r>
    </w:p>
    <w:p w14:paraId="4F67608D" w14:textId="77777777" w:rsidR="002814EC" w:rsidRPr="00D00DBE" w:rsidRDefault="00C2151A" w:rsidP="0007444E">
      <w:pPr>
        <w:numPr>
          <w:ilvl w:val="0"/>
          <w:numId w:val="16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N</w:t>
      </w:r>
      <w:r w:rsidR="002814EC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adzorowanie realizacji inwestycji zgodnie z zaakceptowanym szczegółowym harmonogramem rzeczowo-finansowym oraz </w:t>
      </w:r>
      <w:r w:rsidR="00D00DBE"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weryfikacja i </w:t>
      </w:r>
      <w:r w:rsidR="002814EC"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>opiniowanie</w:t>
      </w:r>
      <w:r w:rsidR="002814EC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ewentualnych propozycji wykonawcy robót dotyczących jego aktualizacji, w tym w przypadku wystąpienia okoliczności uzasadniających konieczność dokonania zmiany terminów z niego wynikających, w terminie do</w:t>
      </w:r>
      <w:r w:rsidR="007A4A6B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pięciu (5)</w:t>
      </w:r>
      <w:r w:rsidR="002814EC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dni roboczych od ich otrzymania. </w:t>
      </w:r>
    </w:p>
    <w:p w14:paraId="4BEFE939" w14:textId="77777777" w:rsidR="002814EC" w:rsidRPr="00D00DBE" w:rsidRDefault="00C2151A" w:rsidP="0007444E">
      <w:pPr>
        <w:numPr>
          <w:ilvl w:val="0"/>
          <w:numId w:val="16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U</w:t>
      </w:r>
      <w:r w:rsidR="002814EC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zgadnianie, w porozumieniu z Zamawiającym, wprowadzania robót zamiennych i dodatkowych</w:t>
      </w:r>
      <w:r w:rsidR="009D3BE3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="002814EC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na warunkach określonych w umowie na wykonanie robót</w:t>
      </w:r>
      <w:r w:rsidR="002814EC"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budowlanych oraz </w:t>
      </w:r>
      <w:r w:rsidR="00D00DBE"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weryfikacja opracowanych na tę okoliczność kosztorysów Wykonawcy robót </w:t>
      </w:r>
      <w:r w:rsid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</w:t>
      </w:r>
      <w:r w:rsidR="002814EC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opracowywaniena tę okoliczność protokołu konieczności, w tym opiniowanie zasadności i celowości </w:t>
      </w:r>
      <w:r w:rsidR="009D3BE3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ich </w:t>
      </w:r>
      <w:r w:rsidR="002814EC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wprowadzenia</w:t>
      </w:r>
      <w:r w:rsidR="009D3BE3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jak również </w:t>
      </w:r>
      <w:r w:rsidR="002814EC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nadzór </w:t>
      </w:r>
      <w:r w:rsidR="009D3BE3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na</w:t>
      </w:r>
      <w:r w:rsidR="00D00DBE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="009D3BE3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ich realizacją</w:t>
      </w:r>
      <w:r w:rsidR="002814EC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DD30E0B" w14:textId="77777777" w:rsidR="002814EC" w:rsidRPr="00D00DBE" w:rsidRDefault="00C2151A" w:rsidP="0007444E">
      <w:pPr>
        <w:numPr>
          <w:ilvl w:val="0"/>
          <w:numId w:val="16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U</w:t>
      </w:r>
      <w:r w:rsidR="002814EC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zgadnianie, w porozumieniu z Zamawiającym, możliwości rezygnacji z wykonania części przedmiotu zamówienia (roboty zaniechane) na warunkach określonych w umowie na wykonanie robót budowlanych oraz opracowywanie na tę okoliczność protokołu konieczności wraz z wyliczeniem wartości robót zaniechanych.</w:t>
      </w:r>
    </w:p>
    <w:p w14:paraId="34CE89C6" w14:textId="77777777" w:rsidR="009D3BE3" w:rsidRPr="00D00DBE" w:rsidRDefault="00C2151A" w:rsidP="0007444E">
      <w:pPr>
        <w:numPr>
          <w:ilvl w:val="0"/>
          <w:numId w:val="16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K</w:t>
      </w:r>
      <w:r w:rsidR="009D3BE3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ontrola zatrudnienia pracowników przez wykonawcę robót budowlanych, zgodnie z warunkami określonymi w umowie na ich wykonanie.</w:t>
      </w:r>
    </w:p>
    <w:p w14:paraId="7288393C" w14:textId="77777777" w:rsidR="00003B0C" w:rsidRPr="00D00DBE" w:rsidRDefault="00C2151A" w:rsidP="0007444E">
      <w:pPr>
        <w:numPr>
          <w:ilvl w:val="0"/>
          <w:numId w:val="16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W</w:t>
      </w:r>
      <w:r w:rsidR="00003B0C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eryfikacja i opiniowanie projektów umów o podwykonawstwo w terminie do 5 dni roboczych</w:t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="00003B0C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od daty ich otrzymania od Zamawiającego, w szczególności pod względem ich zgodności z umową</w:t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="00003B0C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na wykonanie robót budowlanych.</w:t>
      </w:r>
    </w:p>
    <w:p w14:paraId="6F08977F" w14:textId="77777777" w:rsidR="009D3BE3" w:rsidRPr="00D00DBE" w:rsidRDefault="00C2151A" w:rsidP="0007444E">
      <w:pPr>
        <w:numPr>
          <w:ilvl w:val="0"/>
          <w:numId w:val="16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N</w:t>
      </w:r>
      <w:r w:rsidR="009D3BE3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iezwłoczne zgłaszanie Zamawiającemu obecności na budowie niezgłoszonych podwykonawców, nie później jednak niż w ciągu </w:t>
      </w:r>
      <w:r w:rsidR="007A4A6B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dwóch (2)</w:t>
      </w:r>
      <w:r w:rsidR="009D3BE3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dni robocz</w:t>
      </w:r>
      <w:r w:rsidR="007A4A6B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ych</w:t>
      </w:r>
      <w:r w:rsidR="009D3BE3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od momentu powzięcia informacji o tym fakcie przez </w:t>
      </w:r>
      <w:r w:rsidR="00003B0C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Nadzór Inwestorski</w:t>
      </w:r>
      <w:r w:rsidR="009D3BE3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37A8E823" w14:textId="77777777" w:rsidR="009D3BE3" w:rsidRPr="00D00DBE" w:rsidRDefault="00C2151A" w:rsidP="0007444E">
      <w:pPr>
        <w:numPr>
          <w:ilvl w:val="0"/>
          <w:numId w:val="16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K</w:t>
      </w:r>
      <w:r w:rsidR="009D3BE3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ontrola dokumentacji rozliczeniowej sporządzanej przez wykonawcę robót budowlanych, w tym jej weryfikacja pod względem merytorycznym i rachunkowym oraz zgodności z protokołami odbiorowymi i umową na wykonanie robót budowlanych.</w:t>
      </w:r>
    </w:p>
    <w:p w14:paraId="65DE4A13" w14:textId="77777777" w:rsidR="00900E4A" w:rsidRPr="00D00DBE" w:rsidRDefault="00900E4A" w:rsidP="0007444E">
      <w:pPr>
        <w:numPr>
          <w:ilvl w:val="0"/>
          <w:numId w:val="16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Sporządzanie bieżącej cyfrowej dokumentacji fotograficznej i opisowej wykonywanych robót,</w:t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w szczególności zanikających lub ulegających zakryciu - fotografie muszą być opatrzone datą dzienną i godziną ich wykonania oraz pozwalać na pełną identyfikację wykonanych prac.</w:t>
      </w:r>
    </w:p>
    <w:p w14:paraId="1BCCA00F" w14:textId="3443B0B2" w:rsidR="00900E4A" w:rsidRPr="00D00DBE" w:rsidRDefault="00900E4A" w:rsidP="0007444E">
      <w:pPr>
        <w:numPr>
          <w:ilvl w:val="0"/>
          <w:numId w:val="16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Opracowywanie i przedkładanie Zamawiającemu, do każdego 7 dnia następnego miesiąca sprawozdania (raportu) z postępu realizacji inwestycji za miesiąc poprzedni, zawierającego m.in.:</w:t>
      </w:r>
    </w:p>
    <w:p w14:paraId="14251B2C" w14:textId="77777777" w:rsidR="00900E4A" w:rsidRPr="00D00DBE" w:rsidRDefault="00900E4A" w:rsidP="0007444E">
      <w:pPr>
        <w:numPr>
          <w:ilvl w:val="0"/>
          <w:numId w:val="14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tabele i szczegółowe opisy z postępu realizacji, w tym:</w:t>
      </w:r>
    </w:p>
    <w:p w14:paraId="6E90118B" w14:textId="77777777" w:rsidR="00900E4A" w:rsidRPr="00D00DBE" w:rsidRDefault="00900E4A" w:rsidP="0007444E">
      <w:pPr>
        <w:numPr>
          <w:ilvl w:val="2"/>
          <w:numId w:val="14"/>
        </w:numPr>
        <w:spacing w:line="23" w:lineRule="atLeast"/>
        <w:ind w:left="184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wykaz robót zakończonych i odebranych, </w:t>
      </w:r>
    </w:p>
    <w:p w14:paraId="27FDE1EE" w14:textId="77777777" w:rsidR="00900E4A" w:rsidRPr="00D00DBE" w:rsidRDefault="00900E4A" w:rsidP="0007444E">
      <w:pPr>
        <w:numPr>
          <w:ilvl w:val="2"/>
          <w:numId w:val="14"/>
        </w:numPr>
        <w:spacing w:line="23" w:lineRule="atLeast"/>
        <w:ind w:left="184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wykaz robót w toku, </w:t>
      </w:r>
    </w:p>
    <w:p w14:paraId="51D1389C" w14:textId="77777777" w:rsidR="00900E4A" w:rsidRPr="00D00DBE" w:rsidRDefault="00900E4A" w:rsidP="0007444E">
      <w:pPr>
        <w:numPr>
          <w:ilvl w:val="2"/>
          <w:numId w:val="14"/>
        </w:numPr>
        <w:spacing w:line="23" w:lineRule="atLeast"/>
        <w:ind w:left="184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plan działań (robót) na kolejny miesiąc,</w:t>
      </w:r>
    </w:p>
    <w:p w14:paraId="627587A5" w14:textId="77777777" w:rsidR="00900E4A" w:rsidRPr="00D00DBE" w:rsidRDefault="00900E4A" w:rsidP="0007444E">
      <w:pPr>
        <w:numPr>
          <w:ilvl w:val="0"/>
          <w:numId w:val="14"/>
        </w:numPr>
        <w:spacing w:line="23" w:lineRule="atLeast"/>
        <w:ind w:left="127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ocenę techniczną i jakościową wykonanych prac,</w:t>
      </w:r>
    </w:p>
    <w:p w14:paraId="51E1B003" w14:textId="77777777" w:rsidR="00900E4A" w:rsidRPr="00D00DBE" w:rsidRDefault="00900E4A" w:rsidP="0007444E">
      <w:pPr>
        <w:numPr>
          <w:ilvl w:val="0"/>
          <w:numId w:val="14"/>
        </w:numPr>
        <w:spacing w:line="23" w:lineRule="atLeast"/>
        <w:ind w:left="127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dokumentację fotograficzną i opisową wykonywanych w okresie sprawozdawczym robót,</w:t>
      </w:r>
      <w:r w:rsidR="001B4EF5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w szczególności prac zanikających lub ulegających zakryciu, sporządzoną w sposób umożliwiający udokumentowanie postępu prac oraz weryfikację ich jakości i zgodności</w:t>
      </w:r>
      <w:r w:rsidR="001B4EF5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z wymaganiami,</w:t>
      </w:r>
    </w:p>
    <w:p w14:paraId="5A2A5295" w14:textId="77777777" w:rsidR="00900E4A" w:rsidRPr="00D00DBE" w:rsidRDefault="00900E4A" w:rsidP="0007444E">
      <w:pPr>
        <w:numPr>
          <w:ilvl w:val="0"/>
          <w:numId w:val="14"/>
        </w:numPr>
        <w:spacing w:line="23" w:lineRule="atLeast"/>
        <w:ind w:left="127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wykaz otrzymanych i zweryfikowanych dokumentów dotyczących zapewnienia jakości (w tym wyników badań i prób wykonawcy robót budowlanych oraz badań i prób kontrolnych wielobranżowego nadzoru inwestorskiego, świadectw, atestów, dopuszczeń, pozwoleń, itd.),</w:t>
      </w:r>
    </w:p>
    <w:p w14:paraId="24AF02C2" w14:textId="77777777" w:rsidR="00900E4A" w:rsidRPr="00D00DBE" w:rsidRDefault="00900E4A" w:rsidP="0007444E">
      <w:pPr>
        <w:numPr>
          <w:ilvl w:val="0"/>
          <w:numId w:val="14"/>
        </w:numPr>
        <w:spacing w:line="23" w:lineRule="atLeast"/>
        <w:ind w:left="127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porównanie rzeczywistego i planowanego zgodnie z harmonogramem rzeczowo-finansowym postępu prac</w:t>
      </w:r>
      <w:r w:rsidR="001B4EF5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(w tym graficzne przedstawienie postępu robót w powiązaniu</w:t>
      </w:r>
      <w:r w:rsidR="001B4EF5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z harmonogramem)</w:t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, z podaniem ryzyk terminowego ukończenia realizacji inwestycji</w:t>
      </w:r>
      <w:r w:rsidR="001B4EF5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w stosunkudo aktualnego harmonogramu oraz wykazem działań podjętych lub planowanych do podjęcia celem przeciwdziałania wystąpienia lub ograniczenia opóźnienia,</w:t>
      </w:r>
    </w:p>
    <w:p w14:paraId="6909A424" w14:textId="77777777" w:rsidR="00900E4A" w:rsidRPr="00D00DBE" w:rsidRDefault="00900E4A" w:rsidP="0007444E">
      <w:pPr>
        <w:numPr>
          <w:ilvl w:val="0"/>
          <w:numId w:val="14"/>
        </w:numPr>
        <w:spacing w:line="23" w:lineRule="atLeast"/>
        <w:ind w:left="127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wykaz poleceń wydanych wykonawcy robót budowlanych,</w:t>
      </w:r>
    </w:p>
    <w:p w14:paraId="31EAE6D9" w14:textId="77777777" w:rsidR="00900E4A" w:rsidRPr="00D00DBE" w:rsidRDefault="00900E4A" w:rsidP="0007444E">
      <w:pPr>
        <w:numPr>
          <w:ilvl w:val="0"/>
          <w:numId w:val="14"/>
        </w:numPr>
        <w:spacing w:line="23" w:lineRule="atLeast"/>
        <w:ind w:left="127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wykaz podwykonawców,</w:t>
      </w:r>
    </w:p>
    <w:p w14:paraId="1BA6F0A5" w14:textId="77777777" w:rsidR="00900E4A" w:rsidRPr="00D00DBE" w:rsidRDefault="00900E4A" w:rsidP="0007444E">
      <w:pPr>
        <w:numPr>
          <w:ilvl w:val="0"/>
          <w:numId w:val="14"/>
        </w:numPr>
        <w:spacing w:line="23" w:lineRule="atLeast"/>
        <w:ind w:left="127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informacje dotyczące przestrzegania na terenie inwestycji zasad bezpieczeństwa, przepisów BHP, ochrony ppoż. i ochrony środowiska, </w:t>
      </w:r>
    </w:p>
    <w:p w14:paraId="6E6AAD4D" w14:textId="77777777" w:rsidR="00900E4A" w:rsidRPr="00D00DBE" w:rsidRDefault="00900E4A" w:rsidP="0007444E">
      <w:pPr>
        <w:numPr>
          <w:ilvl w:val="0"/>
          <w:numId w:val="14"/>
        </w:numPr>
        <w:spacing w:line="23" w:lineRule="atLeast"/>
        <w:ind w:left="127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wykaz pobytów na budowie członków zespołu nadzoru inwestorskiego z odniesieniem</w:t>
      </w:r>
      <w:r w:rsidR="001B4EF5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do dokumentów potwierdzających dokonanie czynności w danym dniu na terenie budowy,</w:t>
      </w:r>
    </w:p>
    <w:p w14:paraId="0D874821" w14:textId="77777777" w:rsidR="00900E4A" w:rsidRPr="00D00DBE" w:rsidRDefault="00900E4A" w:rsidP="0007444E">
      <w:pPr>
        <w:numPr>
          <w:ilvl w:val="0"/>
          <w:numId w:val="14"/>
        </w:numPr>
        <w:spacing w:line="23" w:lineRule="atLeast"/>
        <w:ind w:left="127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wszelkie inne dokumenty wytworzone w trakcie realizowanych czynności.</w:t>
      </w:r>
    </w:p>
    <w:p w14:paraId="19E6D5DC" w14:textId="77777777" w:rsidR="005D09BE" w:rsidRPr="00D00DBE" w:rsidRDefault="005D09BE" w:rsidP="005D09BE">
      <w:p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7A7116B" w14:textId="77777777" w:rsidR="005664AF" w:rsidRPr="00D00DBE" w:rsidRDefault="005664AF" w:rsidP="00561EAD">
      <w:pPr>
        <w:pStyle w:val="Akapitzlist"/>
        <w:numPr>
          <w:ilvl w:val="1"/>
          <w:numId w:val="3"/>
        </w:numPr>
        <w:spacing w:before="120" w:after="60" w:line="276" w:lineRule="auto"/>
        <w:ind w:left="1134" w:hanging="709"/>
        <w:jc w:val="both"/>
        <w:rPr>
          <w:rFonts w:asciiTheme="minorHAnsi" w:eastAsia="Palatino Linotype" w:hAnsiTheme="minorHAnsi" w:cstheme="minorHAnsi"/>
          <w:b/>
          <w:bCs/>
          <w:sz w:val="22"/>
          <w:szCs w:val="22"/>
          <w:lang w:eastAsia="en-US"/>
        </w:rPr>
      </w:pPr>
      <w:r w:rsidRPr="00D00DBE">
        <w:rPr>
          <w:rFonts w:asciiTheme="minorHAnsi" w:eastAsia="Palatino Linotype" w:hAnsiTheme="minorHAnsi" w:cstheme="minorHAnsi"/>
          <w:b/>
          <w:bCs/>
          <w:sz w:val="22"/>
          <w:szCs w:val="22"/>
          <w:lang w:eastAsia="en-US"/>
        </w:rPr>
        <w:t>Etap I</w:t>
      </w:r>
      <w:r w:rsidR="00847770" w:rsidRPr="00D00DBE">
        <w:rPr>
          <w:rFonts w:asciiTheme="minorHAnsi" w:eastAsia="Palatino Linotype" w:hAnsiTheme="minorHAnsi" w:cstheme="minorHAnsi"/>
          <w:b/>
          <w:bCs/>
          <w:sz w:val="22"/>
          <w:szCs w:val="22"/>
          <w:lang w:eastAsia="en-US"/>
        </w:rPr>
        <w:t>V</w:t>
      </w:r>
      <w:r w:rsidRPr="00D00DBE">
        <w:rPr>
          <w:rFonts w:asciiTheme="minorHAnsi" w:eastAsia="Palatino Linotype" w:hAnsiTheme="minorHAnsi" w:cstheme="minorHAnsi"/>
          <w:b/>
          <w:bCs/>
          <w:sz w:val="22"/>
          <w:szCs w:val="22"/>
          <w:lang w:eastAsia="en-US"/>
        </w:rPr>
        <w:t xml:space="preserve"> – odbiór robót</w:t>
      </w:r>
    </w:p>
    <w:p w14:paraId="6F540E0F" w14:textId="77777777" w:rsidR="005664AF" w:rsidRPr="00D00DBE" w:rsidRDefault="00C2151A" w:rsidP="0007444E">
      <w:pPr>
        <w:numPr>
          <w:ilvl w:val="0"/>
          <w:numId w:val="11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="005664AF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otwierdzenie w dzienniku budowy zapisu kierownika budowy o gotowości do odbioru końcowego całości robót budowlanych, po zakończeniu realizacji wszystkich robót budowlanych oraz</w:t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="005664AF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po wykonaniu przewidzianych w odrębnych przepisach i umowie, badań, prób oraz sprawdzeń, należytym uporządkowaniu terenu budowy, a także nieruchomościach osób trzecich, jeżeli zostały naruszone</w:t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06AC4DA3" w14:textId="77777777" w:rsidR="00851270" w:rsidRPr="00D00DBE" w:rsidRDefault="00851270" w:rsidP="0007444E">
      <w:pPr>
        <w:numPr>
          <w:ilvl w:val="0"/>
          <w:numId w:val="11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Czynny udział w trakcie kontroli mających na celu uzyskanie niezbędnych decyzji i uzgodnień, w tym kontroli Państwowej Inspekcji Sanitarnej, Państwowej Straży Pożarnej oraz Powiatowego Inspektora Nadzoru Budowlanego w celu uzyskania decyzji o pozwoleniu na użytkowanie. </w:t>
      </w:r>
    </w:p>
    <w:p w14:paraId="1B2B272E" w14:textId="77777777" w:rsidR="005664AF" w:rsidRPr="00975CAD" w:rsidRDefault="00C2151A" w:rsidP="0007444E">
      <w:pPr>
        <w:numPr>
          <w:ilvl w:val="0"/>
          <w:numId w:val="11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="005664AF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okonanie weryfikacji (tj. sprawdzenia kompletności i prawidłowości) oraz zatwierdzenie dokumentacji powykonawczej</w:t>
      </w:r>
      <w:r w:rsidR="00975C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5664AF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w terminie do siedmiu (7) dni kalendarzowych od daty ich przedłożenia przez Wykonawcę</w:t>
      </w:r>
      <w:r w:rsid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r w:rsidR="00D00DBE"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Uwagi oraz konieczne do wykonania uzupełnienia zostaną przez Nadzór </w:t>
      </w:r>
      <w:r w:rsidR="00D00DBE"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inwestorski pisemnie przekazane </w:t>
      </w:r>
      <w:r w:rsidR="00883119"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>Wykonawcy robót z jednoczesnym przesłanianiem kopi</w:t>
      </w:r>
      <w:r w:rsidR="00975CAD"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="00883119"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niniejszej korespondencji Zamawiającemu. Informację o kompletności i poprawności dokumentacji powykonawczej </w:t>
      </w:r>
      <w:r w:rsidR="00975CAD"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>N</w:t>
      </w:r>
      <w:r w:rsidR="00883119"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>adzór inwestorski przekazuje Zamawiającemu w formie pisemnej.</w:t>
      </w:r>
    </w:p>
    <w:p w14:paraId="618AD5B1" w14:textId="77777777" w:rsidR="00D46810" w:rsidRPr="00975CAD" w:rsidRDefault="00C2151A" w:rsidP="0007444E">
      <w:pPr>
        <w:numPr>
          <w:ilvl w:val="0"/>
          <w:numId w:val="11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="00D46810"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>okonanie w terminie wyznaczonym przez Zamawiającego czynności odbioru końcowego oraz sporządzenie protokołu na tę okoliczność, zawierającego wszelkie ustalenia dokonane w toku odbioru, jak i też listę stwierdzonych podczas czynności odbiorowych ewentualnych niezgodności, usterek, wad i nieprawidłowości w przedmiocie inwestycji.</w:t>
      </w:r>
    </w:p>
    <w:p w14:paraId="2634DA2B" w14:textId="77777777" w:rsidR="005664AF" w:rsidRPr="00975CAD" w:rsidRDefault="00C2151A" w:rsidP="0007444E">
      <w:pPr>
        <w:numPr>
          <w:ilvl w:val="0"/>
          <w:numId w:val="11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>N</w:t>
      </w:r>
      <w:r w:rsidR="005664AF"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>adzór nad realizacją prac związanych z usuwaniem stwierdzonych w toku odbioru wad</w:t>
      </w:r>
      <w:r w:rsidR="005664AF"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i usterek, a także poświadczanie ich wykonania</w:t>
      </w:r>
      <w:r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54A2688E" w14:textId="77777777" w:rsidR="007D02A5" w:rsidRPr="00975CAD" w:rsidRDefault="007D02A5" w:rsidP="0007444E">
      <w:pPr>
        <w:numPr>
          <w:ilvl w:val="0"/>
          <w:numId w:val="11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>Weryfikacja ostatecznej kwoty rozliczenia wykonania całego zakresu przedmiotu zamówienia.</w:t>
      </w:r>
    </w:p>
    <w:p w14:paraId="7591ED9E" w14:textId="5B7EE854" w:rsidR="007D02A5" w:rsidRPr="00D00DBE" w:rsidRDefault="007D02A5" w:rsidP="0007444E">
      <w:pPr>
        <w:numPr>
          <w:ilvl w:val="0"/>
          <w:numId w:val="11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5" w:name="_Hlk64966131"/>
      <w:r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Przygotowanie i przekazanie w terminie do 14 dni </w:t>
      </w:r>
      <w:r w:rsidR="00D00DBE"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kalendarzowych </w:t>
      </w:r>
      <w:r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 daty </w:t>
      </w:r>
      <w:r w:rsidR="0047144A">
        <w:rPr>
          <w:rFonts w:asciiTheme="minorHAnsi" w:eastAsia="Calibri" w:hAnsiTheme="minorHAnsi" w:cstheme="minorHAnsi"/>
          <w:sz w:val="22"/>
          <w:szCs w:val="22"/>
          <w:lang w:eastAsia="en-US"/>
        </w:rPr>
        <w:t>odbioru końcowego robót</w:t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, raportu końcowego obejmującego m.in.:</w:t>
      </w:r>
    </w:p>
    <w:p w14:paraId="7A55C506" w14:textId="77777777" w:rsidR="00851270" w:rsidRPr="00D00DBE" w:rsidRDefault="00851270" w:rsidP="0007444E">
      <w:pPr>
        <w:numPr>
          <w:ilvl w:val="0"/>
          <w:numId w:val="15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zakres wymagany raportem miesięcznym;</w:t>
      </w:r>
    </w:p>
    <w:p w14:paraId="4774767C" w14:textId="77777777" w:rsidR="00851270" w:rsidRPr="00D00DBE" w:rsidRDefault="00851270" w:rsidP="0007444E">
      <w:pPr>
        <w:numPr>
          <w:ilvl w:val="0"/>
          <w:numId w:val="15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archiwalną korespondencję i dokumentację związaną z realizacją zamówienia, w tym, pisma, faksy, wiadomości e-mail, w ułożeniu chronologicznym,</w:t>
      </w:r>
    </w:p>
    <w:p w14:paraId="59F23DE6" w14:textId="77777777" w:rsidR="00851270" w:rsidRPr="00D00DBE" w:rsidRDefault="00851270" w:rsidP="0007444E">
      <w:pPr>
        <w:numPr>
          <w:ilvl w:val="0"/>
          <w:numId w:val="15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ocenę techniczną i jakościową wykonanych robót, dokumentację fotograficzną obrazującą stan inwestycji w dniu dokonaniu odbioru końcowego, </w:t>
      </w:r>
    </w:p>
    <w:p w14:paraId="3D3D8C01" w14:textId="77777777" w:rsidR="00851270" w:rsidRPr="00D00DBE" w:rsidRDefault="00851270" w:rsidP="0007444E">
      <w:pPr>
        <w:numPr>
          <w:ilvl w:val="0"/>
          <w:numId w:val="15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zbiorcze uwagi i wnioski z przebiegu realizacji zamówienia,</w:t>
      </w:r>
    </w:p>
    <w:p w14:paraId="7D30C7F8" w14:textId="77777777" w:rsidR="00851270" w:rsidRPr="00D00DBE" w:rsidRDefault="00851270" w:rsidP="0007444E">
      <w:pPr>
        <w:numPr>
          <w:ilvl w:val="0"/>
          <w:numId w:val="15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analizę wszystkich ważniejszych problemów, które wystąpiły w trakcie realizacji zamówienia, roszczeń, ryzyk i podjętych działań naprawczych,</w:t>
      </w:r>
    </w:p>
    <w:p w14:paraId="53746B7B" w14:textId="77777777" w:rsidR="00851270" w:rsidRPr="00D00DBE" w:rsidRDefault="00851270" w:rsidP="0007444E">
      <w:pPr>
        <w:numPr>
          <w:ilvl w:val="0"/>
          <w:numId w:val="15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oświadczenie Wykonawcy o przeprowadzeniu realizacji zamówienia oraz o pełnieniu nadzoru inwestorskiego zgodnie z:</w:t>
      </w:r>
    </w:p>
    <w:p w14:paraId="344C2739" w14:textId="77777777" w:rsidR="00851270" w:rsidRPr="00D00DBE" w:rsidRDefault="00851270" w:rsidP="0007444E">
      <w:pPr>
        <w:numPr>
          <w:ilvl w:val="2"/>
          <w:numId w:val="15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warunkami udzielenia dofinasowania, </w:t>
      </w:r>
    </w:p>
    <w:p w14:paraId="688991DE" w14:textId="77777777" w:rsidR="00851270" w:rsidRPr="00D00DBE" w:rsidRDefault="00851270" w:rsidP="0007444E">
      <w:pPr>
        <w:numPr>
          <w:ilvl w:val="2"/>
          <w:numId w:val="15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pozwoleniem na budowę,</w:t>
      </w:r>
    </w:p>
    <w:p w14:paraId="00ADDB87" w14:textId="77777777" w:rsidR="00851270" w:rsidRPr="00D00DBE" w:rsidRDefault="00851270" w:rsidP="0007444E">
      <w:pPr>
        <w:numPr>
          <w:ilvl w:val="2"/>
          <w:numId w:val="15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dokumentacją projektową,</w:t>
      </w:r>
    </w:p>
    <w:p w14:paraId="28CB7068" w14:textId="77777777" w:rsidR="00851270" w:rsidRPr="00975CAD" w:rsidRDefault="00851270" w:rsidP="0007444E">
      <w:pPr>
        <w:numPr>
          <w:ilvl w:val="2"/>
          <w:numId w:val="15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wymaganiami wynikającymi z wszelkich innych decyzji i uzgodnień administracyjnych oraz uzgodnień właścicieli sieci i instalacji oraz innych </w:t>
      </w:r>
      <w:r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>uzgodnień, zezwoleń i decyzji wydanych przed lub w trakcie trwania realizacji inwestycji.</w:t>
      </w:r>
    </w:p>
    <w:bookmarkEnd w:id="5"/>
    <w:p w14:paraId="1FA41FA0" w14:textId="77777777" w:rsidR="005664AF" w:rsidRPr="00975CAD" w:rsidRDefault="00C2151A" w:rsidP="0007444E">
      <w:pPr>
        <w:numPr>
          <w:ilvl w:val="0"/>
          <w:numId w:val="11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="005664AF"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>pracowanie charakterystyki środka trwałego, niezbędnej do sporządzenia przez Zamawiającego dowodu OT.</w:t>
      </w:r>
    </w:p>
    <w:p w14:paraId="765DF3EF" w14:textId="77777777" w:rsidR="00883119" w:rsidRPr="00975CAD" w:rsidRDefault="00883119" w:rsidP="0007444E">
      <w:pPr>
        <w:numPr>
          <w:ilvl w:val="0"/>
          <w:numId w:val="11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>Zweryfikowaną i zatwierdzoną przez Nadzór inwestorki dokumentację powykonawczą należy przekazać Zamawiającemu najpóźniej w wyznaczonym na dokonanie odbioru końcowego robót budowlanych dniu i dostarczyć we wskazane przez Zmawiającego miejsce (siedziba Zamawiającego).</w:t>
      </w:r>
    </w:p>
    <w:p w14:paraId="0D63FFDE" w14:textId="77777777" w:rsidR="005664AF" w:rsidRPr="00D00DBE" w:rsidRDefault="005664AF" w:rsidP="00561EAD">
      <w:pPr>
        <w:pStyle w:val="Akapitzlist"/>
        <w:numPr>
          <w:ilvl w:val="1"/>
          <w:numId w:val="3"/>
        </w:numPr>
        <w:spacing w:before="120" w:after="60" w:line="276" w:lineRule="auto"/>
        <w:ind w:left="1134" w:hanging="709"/>
        <w:jc w:val="both"/>
        <w:rPr>
          <w:rFonts w:asciiTheme="minorHAnsi" w:eastAsia="Palatino Linotype" w:hAnsiTheme="minorHAnsi" w:cstheme="minorHAnsi"/>
          <w:b/>
          <w:bCs/>
          <w:sz w:val="22"/>
          <w:szCs w:val="22"/>
          <w:lang w:eastAsia="en-US"/>
        </w:rPr>
      </w:pPr>
      <w:r w:rsidRPr="00D00DBE">
        <w:rPr>
          <w:rFonts w:asciiTheme="minorHAnsi" w:eastAsia="Palatino Linotype" w:hAnsiTheme="minorHAnsi" w:cstheme="minorHAnsi"/>
          <w:b/>
          <w:bCs/>
          <w:sz w:val="22"/>
          <w:szCs w:val="22"/>
          <w:lang w:eastAsia="en-US"/>
        </w:rPr>
        <w:t>Etap V – okres gwarancji i rękojmi</w:t>
      </w:r>
    </w:p>
    <w:p w14:paraId="505B9009" w14:textId="77777777" w:rsidR="00CD4544" w:rsidRPr="00D00DBE" w:rsidRDefault="00C2151A" w:rsidP="0007444E">
      <w:pPr>
        <w:numPr>
          <w:ilvl w:val="0"/>
          <w:numId w:val="10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="00CD4544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rzeprowadzanie w okresie udzielonych przez wykonawcę robót gwarancji i rękojmi, przy udziale wykonawcy robót</w:t>
      </w:r>
      <w:r w:rsidR="005D09BE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</w:t>
      </w:r>
      <w:r w:rsidR="00CD4544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Zamawiającego, przeglądów gwarancyjnych oraz sporządzaniei przekazywanie wszystkim uczestnikom przeglądu protokołów z dokonanych czynności, zawierających wszelkie ustalenia dokonane w ich toku, jak również listę ewentualnych stwierdzonych w ich trakcie wad</w:t>
      </w:r>
      <w:r w:rsidR="005D09BE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="00CD4544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i usterek wraz z określeniem sposobu ich usunięcia.</w:t>
      </w:r>
    </w:p>
    <w:p w14:paraId="63B17F6F" w14:textId="77777777" w:rsidR="00CD4544" w:rsidRPr="00D00DBE" w:rsidRDefault="00C2151A" w:rsidP="0007444E">
      <w:pPr>
        <w:numPr>
          <w:ilvl w:val="0"/>
          <w:numId w:val="10"/>
        </w:numPr>
        <w:spacing w:line="23" w:lineRule="atLeast"/>
        <w:ind w:hanging="43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="00CD4544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rzyjmowanie i rejestrowanie zgłoszonych przez Zamawiającego wad i usterek stwierdzonych</w:t>
      </w:r>
      <w:r w:rsidR="00CD4544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w okresie udzielonych przez wykonawcę robót budowlanych gwarancji i rękojmi. W przypadku pojawienia się wad lub usterek pomiędzy przeglądami gwarancyjnymi dokonanie weryfikacji zasadności ich zgłoszenia, a w przypadku ich potwierdzenia wezwanie wykonawcy robót budowlanych do ich usunięcia w formie zgodnej z zapisami umowy na roboty budowlane, w terminie nie dłuższym niż siedem (7) dni robocze licząc od daty otrzymania ich zgłoszenia, a w przypadku wad i usterek zagrażających bezpieczeństwu zgłaszanie ich w ciągu tego samego dnia.</w:t>
      </w:r>
    </w:p>
    <w:p w14:paraId="2B72C12F" w14:textId="77777777" w:rsidR="00CD4544" w:rsidRPr="00D00DBE" w:rsidRDefault="00C2151A" w:rsidP="0007444E">
      <w:pPr>
        <w:numPr>
          <w:ilvl w:val="0"/>
          <w:numId w:val="10"/>
        </w:numPr>
        <w:spacing w:line="23" w:lineRule="atLeast"/>
        <w:ind w:hanging="43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="00CD4544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gzekwowanie w okresie rękojmi i gwarancji od Wykonawcy robót usunięcia zgłoszonych wad</w:t>
      </w:r>
      <w:r w:rsidR="00CD4544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i usterek, a także protokolarne dokonanie ich odbioru.</w:t>
      </w:r>
    </w:p>
    <w:p w14:paraId="6C69E537" w14:textId="77777777" w:rsidR="00CD4544" w:rsidRPr="00D00DBE" w:rsidRDefault="00C2151A" w:rsidP="0007444E">
      <w:pPr>
        <w:numPr>
          <w:ilvl w:val="0"/>
          <w:numId w:val="10"/>
        </w:numPr>
        <w:spacing w:line="23" w:lineRule="atLeast"/>
        <w:ind w:hanging="43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U</w:t>
      </w:r>
      <w:r w:rsidR="00CD4544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dział w rozwiązywaniu sporów wynikłych na tle realizacji umowy o roboty budowlane w okresie gwarancyjnym.</w:t>
      </w:r>
    </w:p>
    <w:p w14:paraId="358B5136" w14:textId="77777777" w:rsidR="007F1E64" w:rsidRPr="00D00DBE" w:rsidRDefault="007F1E64" w:rsidP="007F1E64">
      <w:pPr>
        <w:spacing w:after="60" w:line="276" w:lineRule="auto"/>
        <w:contextualSpacing/>
        <w:jc w:val="both"/>
        <w:rPr>
          <w:rFonts w:asciiTheme="minorHAnsi" w:eastAsia="Palatino Linotype" w:hAnsiTheme="minorHAnsi" w:cstheme="minorHAnsi"/>
          <w:b/>
          <w:bCs/>
          <w:sz w:val="22"/>
          <w:szCs w:val="22"/>
          <w:lang w:eastAsia="en-US"/>
        </w:rPr>
      </w:pPr>
    </w:p>
    <w:p w14:paraId="3CB7638D" w14:textId="77777777" w:rsidR="009F14C2" w:rsidRPr="00D00DBE" w:rsidRDefault="009F14C2" w:rsidP="009F14C2">
      <w:pPr>
        <w:pStyle w:val="Akapitzlist"/>
        <w:numPr>
          <w:ilvl w:val="0"/>
          <w:numId w:val="3"/>
        </w:numPr>
        <w:spacing w:after="60" w:line="276" w:lineRule="auto"/>
        <w:ind w:left="425" w:hanging="425"/>
        <w:contextualSpacing/>
        <w:jc w:val="both"/>
        <w:rPr>
          <w:rFonts w:asciiTheme="minorHAnsi" w:eastAsia="Palatino Linotype" w:hAnsiTheme="minorHAnsi" w:cstheme="minorHAnsi"/>
          <w:b/>
          <w:bCs/>
          <w:sz w:val="22"/>
          <w:szCs w:val="22"/>
          <w:lang w:eastAsia="en-US"/>
        </w:rPr>
      </w:pPr>
      <w:r w:rsidRPr="00D00DBE">
        <w:rPr>
          <w:rFonts w:asciiTheme="minorHAnsi" w:eastAsia="Palatino Linotype" w:hAnsiTheme="minorHAnsi" w:cstheme="minorHAnsi"/>
          <w:b/>
          <w:bCs/>
          <w:sz w:val="22"/>
          <w:szCs w:val="22"/>
          <w:lang w:eastAsia="en-US"/>
        </w:rPr>
        <w:lastRenderedPageBreak/>
        <w:t>Wymagania realizacyjne</w:t>
      </w:r>
    </w:p>
    <w:p w14:paraId="6272F761" w14:textId="77777777" w:rsidR="00851270" w:rsidRPr="00D00DBE" w:rsidRDefault="00851270" w:rsidP="0007444E">
      <w:pPr>
        <w:numPr>
          <w:ilvl w:val="0"/>
          <w:numId w:val="12"/>
        </w:numPr>
        <w:spacing w:line="23" w:lineRule="atLeast"/>
        <w:ind w:hanging="43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Wykonawca zobowiązany jest do stosowania wysokich standardów uczciwości i etycznego postępowania we wszystkich procesach związanych z realizacją zamówienia.</w:t>
      </w:r>
    </w:p>
    <w:p w14:paraId="6F89384D" w14:textId="77777777" w:rsidR="00851270" w:rsidRPr="00D00DBE" w:rsidRDefault="00851270" w:rsidP="0007444E">
      <w:pPr>
        <w:numPr>
          <w:ilvl w:val="0"/>
          <w:numId w:val="12"/>
        </w:numPr>
        <w:spacing w:line="23" w:lineRule="atLeast"/>
        <w:ind w:hanging="43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Wykonawca zobowiązany jest do każdorazowego udzielania wyjaśnień i przygotowywania wszelkich dokumentów na potrzeby kontroli w zakresie prawidłowości realizacji inwestycji przez podmioty uprawnione do kontroli na podstawie odrębnych przepisów oraz do udziału w trakcie ich trwania, jeśli Zamawiający uzna to za konieczne. Niezależnie od powyższego, na każde żądanie Zamawiającego, Wykonawca zobowiązany jest do niezwłocznego wydania wszelkich posiadanych dokumentów otrzymanych od Zamawiającego i/lub wykonawcy robót budowlanych oraz powstałych w trakcie realizacji zamówienia.</w:t>
      </w:r>
    </w:p>
    <w:p w14:paraId="7E41C9AC" w14:textId="77777777" w:rsidR="00851270" w:rsidRPr="00D00DBE" w:rsidRDefault="00851270" w:rsidP="0007444E">
      <w:pPr>
        <w:numPr>
          <w:ilvl w:val="0"/>
          <w:numId w:val="12"/>
        </w:numPr>
        <w:spacing w:line="23" w:lineRule="atLeast"/>
        <w:ind w:hanging="43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Wykonawca w imieniu i na rzecz Zamawiającego pełnić będzie funkcję nadzoru inwestorskiego przy pomocy wielobranżowego zespołu inspektorów nadzoru inwestorskiego, którymi kieruje i za pracę którego odpowiada.</w:t>
      </w:r>
    </w:p>
    <w:p w14:paraId="3CE2B44F" w14:textId="77777777" w:rsidR="00851270" w:rsidRPr="00D00DBE" w:rsidRDefault="00851270" w:rsidP="0007444E">
      <w:pPr>
        <w:numPr>
          <w:ilvl w:val="0"/>
          <w:numId w:val="12"/>
        </w:numPr>
        <w:spacing w:line="23" w:lineRule="atLeast"/>
        <w:ind w:hanging="43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Wielobranżowy nadzór inwestorski będzie sprawowany przez zespół inspektorów nadzoru inwestorskiego w sposób zapewniający bardzo dobrą jakość świadczonej usługi, w skład którego wejdą co najmniej osoby o kwalifikacjach i doświadczeniu </w:t>
      </w:r>
      <w:r w:rsidRPr="00D00DBE">
        <w:rPr>
          <w:rFonts w:asciiTheme="minorHAnsi" w:hAnsiTheme="minorHAnsi" w:cstheme="minorHAnsi"/>
          <w:sz w:val="22"/>
          <w:szCs w:val="22"/>
          <w:lang w:eastAsia="en-US"/>
        </w:rPr>
        <w:t>wskazanym w ofercie Wykonawcy, posiadające uprawnienia do pełnienia samodzielnych funkcji technicznych w budownictwie, co najmniej w zakresie wymaganym przez Zamawiającego na etapie postępowania o udzielenie zamówienia publicznego.</w:t>
      </w:r>
    </w:p>
    <w:p w14:paraId="602C1908" w14:textId="77777777" w:rsidR="00044E09" w:rsidRPr="00D00DBE" w:rsidRDefault="00044E09" w:rsidP="0007444E">
      <w:pPr>
        <w:numPr>
          <w:ilvl w:val="0"/>
          <w:numId w:val="12"/>
        </w:numPr>
        <w:spacing w:line="23" w:lineRule="atLeast"/>
        <w:ind w:hanging="43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Nadzór Inwestorski zobowiązany jest wykonywać swoje obowiązki i uprawnienia, rozpatrując sytuacje zaistniałe w ramach realizacji zamówienia, biorąc pod uwagę wszystkie istotne okoliczności, aktywnie i kompetentnie działać na rzecz prawidłowego wykonania zamówienia. </w:t>
      </w:r>
    </w:p>
    <w:p w14:paraId="16C93C0C" w14:textId="77777777" w:rsidR="00044E09" w:rsidRPr="00D00DBE" w:rsidRDefault="00044E09" w:rsidP="0007444E">
      <w:pPr>
        <w:numPr>
          <w:ilvl w:val="0"/>
          <w:numId w:val="12"/>
        </w:numPr>
        <w:spacing w:line="23" w:lineRule="atLeast"/>
        <w:ind w:hanging="43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Zawsze tam, gdzie będzie to stosowne i nie pozostanie w sprzeczności z umową zawartą z Zamawiającym lub etyką zawodową, Nadzór Inwestorski winien chronić przede wszystkim interesy Zamawiającego. </w:t>
      </w:r>
    </w:p>
    <w:p w14:paraId="411160AA" w14:textId="77777777" w:rsidR="00044E09" w:rsidRPr="00D00DBE" w:rsidRDefault="00044E09" w:rsidP="0007444E">
      <w:pPr>
        <w:numPr>
          <w:ilvl w:val="0"/>
          <w:numId w:val="12"/>
        </w:numPr>
        <w:spacing w:line="23" w:lineRule="atLeast"/>
        <w:ind w:hanging="43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W sprawach związanych z podejmowaniem koniecznych dla realizacji zamówienia decyzji, wyborem wariantów, w przypadku istnienia kilku wersji bądź rozwiązań oraz rozstrzyganiem sporów, o ile obowiązujące przepisy prawa oraz wiedzy technicznej nie okażą się wystarczające, decydujący głos będzie miał Zamawiający.</w:t>
      </w:r>
    </w:p>
    <w:p w14:paraId="52B63E76" w14:textId="77777777" w:rsidR="00044E09" w:rsidRPr="00D00DBE" w:rsidRDefault="00044E09" w:rsidP="0007444E">
      <w:pPr>
        <w:numPr>
          <w:ilvl w:val="0"/>
          <w:numId w:val="12"/>
        </w:numPr>
        <w:spacing w:line="23" w:lineRule="atLeast"/>
        <w:ind w:hanging="43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W ramach sprawowanej funkcji Nadzór Inwestorski nie jest uprawniony do zaciągania zobowiązań finansowych w imieniu i na rzecz Zamawiającego ani do dokonywania, bez pisemnej akceptacji Zamawiającego, jakichkolwiek zmian ingerujących w ustalony przez Zamawiającego zakres inwestycji.</w:t>
      </w:r>
    </w:p>
    <w:p w14:paraId="34871381" w14:textId="77777777" w:rsidR="00044E09" w:rsidRPr="00D00DBE" w:rsidRDefault="00044E09" w:rsidP="0007444E">
      <w:pPr>
        <w:numPr>
          <w:ilvl w:val="0"/>
          <w:numId w:val="12"/>
        </w:numPr>
        <w:spacing w:line="23" w:lineRule="atLeast"/>
        <w:ind w:hanging="43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Nadzór Inwestorski wykonuje swoje czynności wydając polecenia, decyzje, opinie, zgody, akceptacje oraz wnioski, potwierdzając je na piśmie (np. wpisem w dzienniku budowy, notatką lub protokołem potwierdzonym przez strony, mailem, itp.).</w:t>
      </w:r>
    </w:p>
    <w:p w14:paraId="3D03FF26" w14:textId="77777777" w:rsidR="00851270" w:rsidRPr="00D00DBE" w:rsidRDefault="00851270" w:rsidP="0007444E">
      <w:pPr>
        <w:numPr>
          <w:ilvl w:val="0"/>
          <w:numId w:val="12"/>
        </w:numPr>
        <w:spacing w:line="23" w:lineRule="atLeast"/>
        <w:ind w:hanging="43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Wykonawca zobowiązany jest w ramach sprawowania nadzoru inwestorskiego do wykonywania czynności polegających na kontroli jakości, terminowości, kompletności oraz zgodności realizacji inwestycji z zawartą umową na roboty budowlane, dokumentacją projektową, warunkami uzyskanego dofinasowania, uzgodnieniami branżowymi, przepisami prawa oraz zasadami wiedzy technicznej, w formie:</w:t>
      </w:r>
    </w:p>
    <w:p w14:paraId="5D6032FD" w14:textId="77777777" w:rsidR="00851270" w:rsidRPr="00D00DBE" w:rsidRDefault="00851270" w:rsidP="0007444E">
      <w:pPr>
        <w:numPr>
          <w:ilvl w:val="0"/>
          <w:numId w:val="19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bieżących nadzorów z obowiązkowym pobytem minimum jeden (1) raz w tygodniu</w:t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na terenie budowy koordynatora czynności inspektorów nadzoru inwestorskiego w zakresie różnych specjalności, od chwili rozpoczęcia realizacji robót budowlanych w ramach przedmiotu zamówienia, </w:t>
      </w:r>
    </w:p>
    <w:p w14:paraId="4E90FA1D" w14:textId="77777777" w:rsidR="00851270" w:rsidRPr="00D00DBE" w:rsidRDefault="00851270" w:rsidP="0007444E">
      <w:pPr>
        <w:numPr>
          <w:ilvl w:val="0"/>
          <w:numId w:val="19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doraźnych nadzorów koordynatora zespołu w tym w dni wolne od pracy w uzasadnionych przypadkach wynikających z technologii prowadzonych robót budowlanych i usług, oraz na każde wezwanie Zamawiającego,</w:t>
      </w:r>
    </w:p>
    <w:p w14:paraId="2AD7FB16" w14:textId="77777777" w:rsidR="00851270" w:rsidRPr="00D00DBE" w:rsidRDefault="00851270" w:rsidP="0007444E">
      <w:pPr>
        <w:numPr>
          <w:ilvl w:val="0"/>
          <w:numId w:val="19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bieżących nadzorów z obowiązkowym pobytem minimum jeden (1) raz w tygodniu na terenie budowy inspektorów nadzoru każdej specjalności od chwili rozpoczęcia robót budowlanych w danej branży oraz ich obowiązkowych pobytów w przypadku każdorazowej konieczności dokonania odbioru ilościowego i jakościowego wykonanych robót lub ich części w danej branży, </w:t>
      </w:r>
    </w:p>
    <w:p w14:paraId="3AC83895" w14:textId="77777777" w:rsidR="00851270" w:rsidRPr="00D00DBE" w:rsidRDefault="00851270" w:rsidP="0007444E">
      <w:pPr>
        <w:numPr>
          <w:ilvl w:val="0"/>
          <w:numId w:val="19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doraźnych nadzorów realizowanych przez członków zespołu inspektorów nadzoru inwestorskiego w przypadku wystąpienia sytuacji awaryjnych, nieprzewidzianych,</w:t>
      </w:r>
    </w:p>
    <w:p w14:paraId="2E2F91CF" w14:textId="77777777" w:rsidR="00851270" w:rsidRPr="00D00DBE" w:rsidRDefault="00851270" w:rsidP="0007444E">
      <w:pPr>
        <w:numPr>
          <w:ilvl w:val="0"/>
          <w:numId w:val="19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doraźnych nadzorów realizowanych przez członków zespołu inspektorów nadzoru inwestorskiego według potrzeb wynikających z postępu realizacji inwestycji, konieczności dokonania odbiorów lub kontroli robót oraz na każde wezwanie Zamawiającego,</w:t>
      </w:r>
    </w:p>
    <w:p w14:paraId="71F97854" w14:textId="77777777" w:rsidR="00851270" w:rsidRPr="00D00DBE" w:rsidRDefault="00851270" w:rsidP="0007444E">
      <w:pPr>
        <w:numPr>
          <w:ilvl w:val="0"/>
          <w:numId w:val="19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nadzorów bez pobytu na terenie budowy, realizowanych przez członków zespołu inspektorów nadzoru inwestorskiego, tj. udzielanie odpowiedzi na pytania, wyjaśnianie, opiniowanie, konsultacje,</w:t>
      </w:r>
    </w:p>
    <w:p w14:paraId="0A8A2F52" w14:textId="77777777" w:rsidR="00851270" w:rsidRPr="00D00DBE" w:rsidRDefault="00851270" w:rsidP="0007444E">
      <w:pPr>
        <w:numPr>
          <w:ilvl w:val="0"/>
          <w:numId w:val="19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udziału wszystkich członków zespołu inspektorów nadzoru inwestorskiego w naradach koordynacyjnych organizowanych przez Zamawiającego, </w:t>
      </w:r>
    </w:p>
    <w:p w14:paraId="7246198E" w14:textId="77777777" w:rsidR="00851270" w:rsidRPr="00D00DBE" w:rsidRDefault="00851270" w:rsidP="0007444E">
      <w:pPr>
        <w:numPr>
          <w:ilvl w:val="0"/>
          <w:numId w:val="19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zapewnienia obsługi administracyjnej w trakcie narad koordynacyjnych, przygotowania protokołów z narady oraz ich rozsyłania wszystkim stronom,</w:t>
      </w:r>
    </w:p>
    <w:p w14:paraId="064F4258" w14:textId="77777777" w:rsidR="00851270" w:rsidRPr="00D00DBE" w:rsidRDefault="00851270" w:rsidP="0007444E">
      <w:pPr>
        <w:numPr>
          <w:ilvl w:val="0"/>
          <w:numId w:val="19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udziału wszystkich członków zespołu inspektorów nadzoru inwestorskiego w trakcie kontroli mającej na celu uzyskanie decyzji i/lub odbiorów przez organy/jednostki zewnętrzne (w tym pozwolenia na użytkowanie obiektu) oraz w odbiorze końcowym robót.</w:t>
      </w:r>
    </w:p>
    <w:p w14:paraId="29B0D0DC" w14:textId="77777777" w:rsidR="00044E09" w:rsidRPr="00D00DBE" w:rsidRDefault="001F7CEA" w:rsidP="0007444E">
      <w:pPr>
        <w:numPr>
          <w:ilvl w:val="0"/>
          <w:numId w:val="12"/>
        </w:numPr>
        <w:spacing w:line="23" w:lineRule="atLeast"/>
        <w:ind w:hanging="43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Nadzór Inwestorski </w:t>
      </w:r>
      <w:r w:rsidR="00044E09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organizuje pracę wielobranżowego zespołu inspektorów nadzoru inwestorskiego tak, aby z tego tytułu nie było zbędnych przerw w realizacji robót budowlanych, </w:t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Nadzór Inwestorski</w:t>
      </w:r>
      <w:r w:rsidR="00044E09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zobowiązany będzie dostosować godziny pracy swoje i swojego personelu do godzin pracy wykonawcy robót budowlanych.</w:t>
      </w:r>
    </w:p>
    <w:p w14:paraId="7F4945CF" w14:textId="77777777" w:rsidR="00044E09" w:rsidRPr="00D00DBE" w:rsidRDefault="00044E09" w:rsidP="0007444E">
      <w:pPr>
        <w:numPr>
          <w:ilvl w:val="0"/>
          <w:numId w:val="12"/>
        </w:numPr>
        <w:spacing w:line="23" w:lineRule="atLeast"/>
        <w:ind w:hanging="43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Konieczność pracy zespołu inspektorów nadzoru inwestorskiego w dni wolne od pracy i/lub</w:t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w godzinach nadliczbowych (w tym w porze wieczornej oraz nocnej) nie może być podstawą</w:t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do jakichkolwiek dodatkowych roszczeń w stosunku do Zamawiającego. </w:t>
      </w:r>
    </w:p>
    <w:p w14:paraId="390817C0" w14:textId="77777777" w:rsidR="00044E09" w:rsidRPr="00D00DBE" w:rsidRDefault="00044E09" w:rsidP="0007444E">
      <w:pPr>
        <w:numPr>
          <w:ilvl w:val="0"/>
          <w:numId w:val="12"/>
        </w:numPr>
        <w:spacing w:line="23" w:lineRule="atLeast"/>
        <w:ind w:hanging="43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Czas pracy członków zespołu inspektorów nadzoru inwestorskiego na terenie inwestycji winien być dostosowany do czasu pracy </w:t>
      </w:r>
      <w:r w:rsidR="001F7CEA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ykonawcy robót</w:t>
      </w:r>
      <w:r w:rsidR="001F7CEA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budowlanych</w:t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oraz umożliwiać właściwą kontrolę wszystkich procesów związanych z realizacją inwestycji.</w:t>
      </w:r>
    </w:p>
    <w:p w14:paraId="0683FCD7" w14:textId="77777777" w:rsidR="00044E09" w:rsidRPr="00D00DBE" w:rsidRDefault="001F7CEA" w:rsidP="0007444E">
      <w:pPr>
        <w:numPr>
          <w:ilvl w:val="0"/>
          <w:numId w:val="12"/>
        </w:numPr>
        <w:spacing w:line="23" w:lineRule="atLeast"/>
        <w:ind w:hanging="43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Nadzór Inwestorski</w:t>
      </w:r>
      <w:r w:rsidR="00044E09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zobowiązany jest do zapewnienia stałej dyspozycyjności osób wchodzących</w:t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="00044E09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skład zespołu inspektorów nadzoru inwestorskiego w zakresie kontaktu telefonicznego oraz drogą elektroniczną (mail). </w:t>
      </w:r>
    </w:p>
    <w:p w14:paraId="108780A7" w14:textId="77777777" w:rsidR="00044E09" w:rsidRPr="00D00DBE" w:rsidRDefault="00044E09" w:rsidP="0007444E">
      <w:pPr>
        <w:numPr>
          <w:ilvl w:val="0"/>
          <w:numId w:val="12"/>
        </w:numPr>
        <w:spacing w:line="23" w:lineRule="atLeast"/>
        <w:ind w:hanging="43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Czynności członków zespołu inspektorów nadzoru inwestorskiego muszą być uwidocznione</w:t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we właściwej dokumentacji (np. dzienniku budowy, notatkach służbowych, protokołach</w:t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z uzgodnień spisanych z udziałem Zamawiającego lub wykonawcy robót budowlanych, protokołach odbioru, protokołach ze spotkań, narad koordynacyjnych bądź technicznych, zapisanych zmianach</w:t>
      </w:r>
      <w:r w:rsidR="001F7CEA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i uzupełnieniach na archiwalnym egzemplarzu projektu itp.).</w:t>
      </w:r>
    </w:p>
    <w:p w14:paraId="395F3127" w14:textId="77777777" w:rsidR="00101709" w:rsidRPr="00D00DBE" w:rsidRDefault="00101709" w:rsidP="0007444E">
      <w:pPr>
        <w:numPr>
          <w:ilvl w:val="0"/>
          <w:numId w:val="12"/>
        </w:numPr>
        <w:spacing w:line="23" w:lineRule="atLeast"/>
        <w:ind w:hanging="43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zobowiązany jest do prowadzenia narad koordynacyjnych i technicznych oraz sporządzania protokołów z tych narad i przekazywania ich zainteresowanym stronom (wykonawcy robót budowlanych, Zamawiającemu, </w:t>
      </w:r>
      <w:r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Użytkownikowi oraz Nadzorowi Autorskiemu, jeżeli nadzór ten będzie sprawowany) w terminie do 5 dni </w:t>
      </w:r>
      <w:r w:rsidR="00883119"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kalendarzowych </w:t>
      </w:r>
      <w:r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>po naradzie oraz prowadzenia dokumentacji ze wszystkich kontaktów z wykonawcą robót. Zamawiający</w:t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planuje zwoływanie narad koordynacyjnych z częstotliwością nie większą niż jeden raz na 2 tygodnie w każdym miesiącu przypadającym na okres realizacji umowy. Zwoływanie narady koordynacyjnej jest uprawnieniem Zamawiającego, a nie jego obowiązkiem.</w:t>
      </w:r>
    </w:p>
    <w:p w14:paraId="13ED7EA3" w14:textId="77777777" w:rsidR="00101709" w:rsidRPr="00D00DBE" w:rsidRDefault="00101709" w:rsidP="0007444E">
      <w:pPr>
        <w:numPr>
          <w:ilvl w:val="0"/>
          <w:numId w:val="12"/>
        </w:numPr>
        <w:spacing w:line="23" w:lineRule="atLeast"/>
        <w:ind w:hanging="43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zobowiązany jest do stałego, bieżącego utrzymywania łączności i prowadzenia sprawozdawczości między wszystkimi uczestnikami procesu realizacji zamówienia, oraz do przekazywania bez zbędnej zwłoki, tj. w tym samym dniu lub najpóźniej następnego dnia roboczego, spraw bieżących (w tym korespondencji) wszystkim stronom zaangażowanym w realizację inwestycji. Zamawiający dopuszcza możliwość przekazania oryginałów korespondencji (ich formy papierowej) w innym terminie (np. w trakcie narady) pod warunkiem przekazania jej skanu drogą elektroniczną z zachowaniem terminów jw. </w:t>
      </w:r>
    </w:p>
    <w:p w14:paraId="191FE20C" w14:textId="77777777" w:rsidR="00044E09" w:rsidRPr="00D00DBE" w:rsidRDefault="001F7CEA" w:rsidP="0007444E">
      <w:pPr>
        <w:numPr>
          <w:ilvl w:val="0"/>
          <w:numId w:val="12"/>
        </w:numPr>
        <w:spacing w:line="23" w:lineRule="atLeast"/>
        <w:ind w:hanging="43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Nadzór Inwestorski </w:t>
      </w:r>
      <w:r w:rsidR="00044E09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zobowiązany jest do dokumentowania czynności podejmowanych w ramach sprawowanej przez siebie funkcji poprzez sporządzanie sprawozdań (raportów) miesięcznych oraz końcowego. </w:t>
      </w:r>
    </w:p>
    <w:p w14:paraId="772FADFD" w14:textId="77777777" w:rsidR="00044E09" w:rsidRPr="00975CAD" w:rsidRDefault="00044E09" w:rsidP="0007444E">
      <w:pPr>
        <w:numPr>
          <w:ilvl w:val="0"/>
          <w:numId w:val="12"/>
        </w:numPr>
        <w:spacing w:line="23" w:lineRule="atLeast"/>
        <w:ind w:hanging="43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Sprawozdania (raporty) będą </w:t>
      </w:r>
      <w:r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sporządzane w wersji elektronicznej (edytowalnej) oraz w formie pisemnej (w dwóch egzemplarzach) w formacie A4, oprawione i opatrzone podpisami koordynatora czynności inspektorów nadzoru inwestorskiego. </w:t>
      </w:r>
    </w:p>
    <w:p w14:paraId="7B32B59F" w14:textId="77777777" w:rsidR="00044E09" w:rsidRPr="00975CAD" w:rsidRDefault="00044E09" w:rsidP="0007444E">
      <w:pPr>
        <w:numPr>
          <w:ilvl w:val="0"/>
          <w:numId w:val="12"/>
        </w:numPr>
        <w:spacing w:line="23" w:lineRule="atLeast"/>
        <w:ind w:hanging="43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w terminie do </w:t>
      </w:r>
      <w:r w:rsidR="00685CDD"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>siedmiu (7)</w:t>
      </w:r>
      <w:r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dni </w:t>
      </w:r>
      <w:r w:rsidR="00975CAD"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kalendarzowych </w:t>
      </w:r>
      <w:r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 dnia otrzymania sprawozdania (raportu) powiadomi </w:t>
      </w:r>
      <w:r w:rsidR="00A52111"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Nadzór Inwestorski </w:t>
      </w:r>
      <w:r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>o jego przyjęciu lub odrzuceniu (wraz z podaniem uzasadnienia).</w:t>
      </w:r>
    </w:p>
    <w:p w14:paraId="636E988F" w14:textId="77777777" w:rsidR="00044E09" w:rsidRPr="00975CAD" w:rsidRDefault="00044E09" w:rsidP="0007444E">
      <w:pPr>
        <w:numPr>
          <w:ilvl w:val="0"/>
          <w:numId w:val="12"/>
        </w:numPr>
        <w:spacing w:line="23" w:lineRule="atLeast"/>
        <w:ind w:hanging="43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>Zamawiający może odrzucić sprawozdanie m.in. w przypadku, gdy zostało ono przygotowane z nienależytą starannością, a przede wszystkim, gdy jest zbyt mało szczegółowe, nie zawiera wymaganej minimalnej treści, nie zawiera wymaganej dokumentacji lub nie jest zgodne ze stanem faktycznym. Zamawiający może zażądać uzupełnienia i/lub poprawy sprawozdania (raportu).</w:t>
      </w:r>
    </w:p>
    <w:p w14:paraId="24DF9346" w14:textId="77777777" w:rsidR="00044E09" w:rsidRPr="00975CAD" w:rsidRDefault="00044E09" w:rsidP="0007444E">
      <w:pPr>
        <w:numPr>
          <w:ilvl w:val="0"/>
          <w:numId w:val="12"/>
        </w:numPr>
        <w:spacing w:line="23" w:lineRule="atLeast"/>
        <w:ind w:hanging="43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przypadku sporu prawnego, w związku z realizacją zamówienia, oraz na każde żądanie Zamawiającego, </w:t>
      </w:r>
      <w:r w:rsidR="00A52111"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>Nadzór Inwestorski</w:t>
      </w:r>
      <w:r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zobowiązany jest do niezwłocznego wydania wszelkich posiadanych dokumentów otrzymanych od Zamawiającego, wykonawcy robót budowlanych oraz innych podmiotów, jak również powstałych w trakcie realizacji zamówienia.</w:t>
      </w:r>
    </w:p>
    <w:p w14:paraId="3021986E" w14:textId="77777777" w:rsidR="00044E09" w:rsidRPr="00975CAD" w:rsidRDefault="00044E09" w:rsidP="0007444E">
      <w:pPr>
        <w:numPr>
          <w:ilvl w:val="0"/>
          <w:numId w:val="12"/>
        </w:numPr>
        <w:spacing w:line="23" w:lineRule="atLeast"/>
        <w:ind w:hanging="43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przypadku odstąpienia od umowy z wykonawcą robót budowlanych </w:t>
      </w:r>
      <w:r w:rsidR="00A52111"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>Nadzór Inwestorski</w:t>
      </w:r>
      <w:r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zobowiązany będzie w terminie do </w:t>
      </w:r>
      <w:r w:rsidR="00685CDD"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>czternastu (</w:t>
      </w:r>
      <w:r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>14</w:t>
      </w:r>
      <w:r w:rsidR="00685CDD"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dni </w:t>
      </w:r>
      <w:r w:rsidR="00883119"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>kalendarzowych</w:t>
      </w:r>
      <w:r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>od daty odstąpienia do:</w:t>
      </w:r>
    </w:p>
    <w:p w14:paraId="13E1900D" w14:textId="77777777" w:rsidR="00044E09" w:rsidRPr="00975CAD" w:rsidRDefault="00044E09" w:rsidP="0007444E">
      <w:pPr>
        <w:numPr>
          <w:ilvl w:val="0"/>
          <w:numId w:val="13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>dokonania inwentaryzacji robót w toku, według stanu na dzień odstąpienia,</w:t>
      </w:r>
    </w:p>
    <w:p w14:paraId="4F5FFF44" w14:textId="77777777" w:rsidR="00044E09" w:rsidRPr="00975CAD" w:rsidRDefault="00044E09" w:rsidP="0007444E">
      <w:pPr>
        <w:numPr>
          <w:ilvl w:val="0"/>
          <w:numId w:val="13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75CAD">
        <w:rPr>
          <w:rFonts w:asciiTheme="minorHAnsi" w:eastAsia="Calibri" w:hAnsiTheme="minorHAnsi" w:cstheme="minorHAnsi"/>
          <w:sz w:val="22"/>
          <w:szCs w:val="22"/>
          <w:lang w:eastAsia="en-US"/>
        </w:rPr>
        <w:t>uzgodnienia sposobu zabezpieczenia przerwanych robót,</w:t>
      </w:r>
    </w:p>
    <w:p w14:paraId="30D0A48D" w14:textId="77777777" w:rsidR="00044E09" w:rsidRPr="00D00DBE" w:rsidRDefault="00044E09" w:rsidP="0007444E">
      <w:pPr>
        <w:numPr>
          <w:ilvl w:val="0"/>
          <w:numId w:val="13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weryfikacji sporządzonego przez wykonawcę robót budowlanych wykazu materiałów, konstrukcji lub urządzeń, które nie mogą zostać wykorzystane przez niego do realizacji innych robót, nieobjętych umową,</w:t>
      </w:r>
    </w:p>
    <w:p w14:paraId="4F458EB0" w14:textId="77777777" w:rsidR="00044E09" w:rsidRPr="00D00DBE" w:rsidRDefault="00044E09" w:rsidP="0007444E">
      <w:pPr>
        <w:numPr>
          <w:ilvl w:val="0"/>
          <w:numId w:val="13"/>
        </w:numPr>
        <w:spacing w:line="23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przystąpienia do odbioru robót przerwanych oraz robót zabezpieczających,</w:t>
      </w:r>
    </w:p>
    <w:p w14:paraId="3A7FCB22" w14:textId="77777777" w:rsidR="00044E09" w:rsidRPr="00D00DBE" w:rsidRDefault="00044E09" w:rsidP="00A52111">
      <w:pPr>
        <w:spacing w:line="23" w:lineRule="atLeast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Równocześnie </w:t>
      </w:r>
      <w:r w:rsidR="00A52111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Nadzór Inwestorski </w:t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(w zależności od stanu zaawansowania robót) zobowiązany będzie do wykonania czynności wskazanych w opisie przedmiotu zamówienia jako obowiązki </w:t>
      </w:r>
      <w:r w:rsidR="00A52111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Nadzór Inwestorski</w:t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związane z zakończeniem budowy.</w:t>
      </w:r>
    </w:p>
    <w:p w14:paraId="53A09EFB" w14:textId="77777777" w:rsidR="00044E09" w:rsidRPr="00D00DBE" w:rsidRDefault="00A52111" w:rsidP="0007444E">
      <w:pPr>
        <w:numPr>
          <w:ilvl w:val="0"/>
          <w:numId w:val="12"/>
        </w:numPr>
        <w:spacing w:line="23" w:lineRule="atLeast"/>
        <w:ind w:hanging="43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Nadzór Inwestorski</w:t>
      </w:r>
      <w:r w:rsidR="00044E09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powinien samodzielnie zapewniać urządzenia pomiarowe, sprzęt i wyposażenie, konieczne do realizacji jego zadań. Wydatki poniesione na nabycie urządzeń pomiarowych, sprzętu</w:t>
      </w: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="00044E09"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i wyposażenia stanowią koszt Wykonawcy.</w:t>
      </w:r>
    </w:p>
    <w:p w14:paraId="53FFF5E6" w14:textId="77777777" w:rsidR="00044E09" w:rsidRPr="00D00DBE" w:rsidRDefault="00044E09" w:rsidP="0007444E">
      <w:pPr>
        <w:numPr>
          <w:ilvl w:val="0"/>
          <w:numId w:val="12"/>
        </w:numPr>
        <w:spacing w:line="23" w:lineRule="atLeast"/>
        <w:ind w:hanging="43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Wykonawca ma obowiązek wykonywać w ramach pełnionej funkcji wszystkie inne zadania zlecone przez Zamawiającego, a nie wymienione powyżej, które będą niezbędne dla prawidłowej realizacji zamówienia.</w:t>
      </w:r>
    </w:p>
    <w:p w14:paraId="1D8955EB" w14:textId="77777777" w:rsidR="00044E09" w:rsidRPr="00D00DBE" w:rsidRDefault="00044E09" w:rsidP="0007444E">
      <w:pPr>
        <w:numPr>
          <w:ilvl w:val="0"/>
          <w:numId w:val="12"/>
        </w:numPr>
        <w:spacing w:line="23" w:lineRule="atLeast"/>
        <w:ind w:hanging="43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0DBE">
        <w:rPr>
          <w:rFonts w:asciiTheme="minorHAnsi" w:eastAsia="Calibri" w:hAnsiTheme="minorHAnsi" w:cstheme="minorHAnsi"/>
          <w:sz w:val="22"/>
          <w:szCs w:val="22"/>
          <w:lang w:eastAsia="en-US"/>
        </w:rPr>
        <w:t>Wykonawca ma obowiązek zachować odpowiednie środki bezpieczeństwa z uwagi na aktualną sytuację epidemiczną, tj. stosować właściwe środki ochronne przez pracowników i inny personel Wykonawcy zgodnie z aktualnymi przepisami prawa oraz wytycznymi, zasadami i ograniczeniami publikowanymi przez GIS i poszczególne ministerstwa.</w:t>
      </w:r>
    </w:p>
    <w:p w14:paraId="38B1D849" w14:textId="77777777" w:rsidR="00A52111" w:rsidRPr="00D00DBE" w:rsidRDefault="00A52111" w:rsidP="00A52111">
      <w:pPr>
        <w:spacing w:after="60" w:line="276" w:lineRule="auto"/>
        <w:contextualSpacing/>
        <w:jc w:val="both"/>
        <w:rPr>
          <w:rFonts w:asciiTheme="minorHAnsi" w:eastAsia="Palatino Linotype" w:hAnsiTheme="minorHAnsi" w:cstheme="minorHAnsi"/>
          <w:b/>
          <w:bCs/>
          <w:sz w:val="22"/>
          <w:szCs w:val="22"/>
          <w:lang w:eastAsia="en-US"/>
        </w:rPr>
      </w:pPr>
    </w:p>
    <w:p w14:paraId="19C3400A" w14:textId="77777777" w:rsidR="00C05A0F" w:rsidRPr="00D00DBE" w:rsidRDefault="00C05A0F" w:rsidP="00C05A0F">
      <w:pPr>
        <w:pStyle w:val="Akapitzlist"/>
        <w:numPr>
          <w:ilvl w:val="0"/>
          <w:numId w:val="3"/>
        </w:numPr>
        <w:spacing w:after="60" w:line="276" w:lineRule="auto"/>
        <w:ind w:left="425" w:hanging="425"/>
        <w:contextualSpacing/>
        <w:jc w:val="both"/>
        <w:rPr>
          <w:rFonts w:asciiTheme="minorHAnsi" w:eastAsia="Palatino Linotype" w:hAnsiTheme="minorHAnsi" w:cstheme="minorHAnsi"/>
          <w:b/>
          <w:bCs/>
          <w:sz w:val="22"/>
          <w:szCs w:val="22"/>
          <w:lang w:eastAsia="en-US"/>
        </w:rPr>
      </w:pPr>
      <w:r w:rsidRPr="00D00DBE">
        <w:rPr>
          <w:rFonts w:asciiTheme="minorHAnsi" w:eastAsia="Palatino Linotype" w:hAnsiTheme="minorHAnsi" w:cstheme="minorHAnsi"/>
          <w:b/>
          <w:bCs/>
          <w:sz w:val="22"/>
          <w:szCs w:val="22"/>
          <w:lang w:eastAsia="en-US"/>
        </w:rPr>
        <w:t>Termin realizacji zamówienia</w:t>
      </w:r>
    </w:p>
    <w:p w14:paraId="727C791A" w14:textId="23DE5B3B" w:rsidR="000E5442" w:rsidRPr="00D00DBE" w:rsidRDefault="000E5442" w:rsidP="000E5442">
      <w:pPr>
        <w:jc w:val="both"/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</w:pPr>
      <w:bookmarkStart w:id="6" w:name="_Hlk100942986"/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 xml:space="preserve">Czynności w zakresie usługi polegającej na pełnieniu wielobranżowego nadzoru inwestorskiego </w:t>
      </w:r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br/>
        <w:t>realizowane będą od daty zawarcia umowy na je</w:t>
      </w:r>
      <w:r w:rsidR="009E4123"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>go</w:t>
      </w:r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 xml:space="preserve"> realizację </w:t>
      </w:r>
      <w:r w:rsidR="000A44AB"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>do dnia całkowitego rozliczenia robót budowlanych i zatwierdzenia przez Zamawiającego sprawozdania (raportu) końcowego</w:t>
      </w:r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>.</w:t>
      </w:r>
    </w:p>
    <w:p w14:paraId="2C3EC080" w14:textId="5DEB4A50" w:rsidR="009B6C01" w:rsidRPr="00D00DBE" w:rsidRDefault="00F23147" w:rsidP="009B6C01">
      <w:pPr>
        <w:pStyle w:val="Teksttreci0"/>
        <w:spacing w:after="60" w:line="264" w:lineRule="auto"/>
        <w:contextualSpacing/>
        <w:jc w:val="both"/>
        <w:rPr>
          <w:rStyle w:val="Teksttreci"/>
          <w:rFonts w:asciiTheme="minorHAnsi" w:hAnsiTheme="minorHAnsi" w:cstheme="minorHAnsi"/>
        </w:rPr>
      </w:pPr>
      <w:r w:rsidRPr="00D00DBE">
        <w:rPr>
          <w:rFonts w:asciiTheme="minorHAnsi" w:eastAsia="Palatino Linotype" w:hAnsiTheme="minorHAnsi" w:cstheme="minorHAnsi"/>
          <w:bCs/>
          <w:lang w:eastAsia="en-US"/>
        </w:rPr>
        <w:t xml:space="preserve">Planowany termin realizacji </w:t>
      </w:r>
      <w:r w:rsidR="00685CDD" w:rsidRPr="00D00DBE">
        <w:rPr>
          <w:rFonts w:asciiTheme="minorHAnsi" w:eastAsia="Palatino Linotype" w:hAnsiTheme="minorHAnsi" w:cstheme="minorHAnsi"/>
          <w:bCs/>
          <w:lang w:eastAsia="en-US"/>
        </w:rPr>
        <w:t xml:space="preserve">umowy na roboty budowlane wynosi </w:t>
      </w:r>
      <w:r w:rsidR="009B6C01" w:rsidRPr="00D00DBE">
        <w:rPr>
          <w:rStyle w:val="Teksttreci"/>
          <w:rFonts w:asciiTheme="minorHAnsi" w:hAnsiTheme="minorHAnsi" w:cstheme="minorHAnsi"/>
        </w:rPr>
        <w:t xml:space="preserve">22 miesięcy od daty przekazania terenu budowy, z </w:t>
      </w:r>
      <w:r w:rsidR="001D66F6" w:rsidRPr="00D00DBE">
        <w:rPr>
          <w:rStyle w:val="Teksttreci"/>
          <w:rFonts w:asciiTheme="minorHAnsi" w:hAnsiTheme="minorHAnsi" w:cstheme="minorHAnsi"/>
        </w:rPr>
        <w:t>zastrzeżeniem,</w:t>
      </w:r>
      <w:r w:rsidR="009B6C01" w:rsidRPr="00D00DBE">
        <w:rPr>
          <w:rStyle w:val="Teksttreci"/>
          <w:rFonts w:asciiTheme="minorHAnsi" w:hAnsiTheme="minorHAnsi" w:cstheme="minorHAnsi"/>
        </w:rPr>
        <w:t xml:space="preserve"> iż wszelkie roboty budowlane należy wykonać w terminie do 20 miesięcy od daty przekazania terenu budowy.</w:t>
      </w:r>
    </w:p>
    <w:p w14:paraId="7E6BB142" w14:textId="77777777" w:rsidR="007F3D23" w:rsidRPr="00D00DBE" w:rsidRDefault="007F3D23" w:rsidP="000E5442">
      <w:pPr>
        <w:jc w:val="both"/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</w:pPr>
    </w:p>
    <w:p w14:paraId="047C2B1D" w14:textId="77777777" w:rsidR="007F3D23" w:rsidRPr="00D00DBE" w:rsidRDefault="000E5442" w:rsidP="000E5442">
      <w:pPr>
        <w:jc w:val="both"/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</w:pPr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>W przypadku wydłużenia terminu realizacji inwestycji</w:t>
      </w:r>
      <w:r w:rsidR="007F3D23"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 xml:space="preserve"> (umowy na roboty budowlane)</w:t>
      </w:r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 xml:space="preserve">, okres wykonywania usługi pełnienia wielobranżowego nadzoru inwestorskiego ulegnie </w:t>
      </w:r>
      <w:r w:rsidR="007F3D23"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 xml:space="preserve">automatycznie </w:t>
      </w:r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>wydłużeniu</w:t>
      </w:r>
      <w:r w:rsidR="007F3D23"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>.</w:t>
      </w:r>
    </w:p>
    <w:p w14:paraId="2A8EAE02" w14:textId="77777777" w:rsidR="007F3D23" w:rsidRPr="00D00DBE" w:rsidRDefault="007F3D23" w:rsidP="000E5442">
      <w:pPr>
        <w:jc w:val="both"/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</w:pPr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 xml:space="preserve">Jeśli okres ten będzie krótszy niż 3 miesiące, powyższe nie będzie stanowić podstawy do zwiększenia wynagrodzenia nadzoru inwestorski. </w:t>
      </w:r>
    </w:p>
    <w:p w14:paraId="3EB65E97" w14:textId="5E53B9A5" w:rsidR="007F3D23" w:rsidRPr="00D00DBE" w:rsidRDefault="007F3D23" w:rsidP="000E5442">
      <w:pPr>
        <w:jc w:val="both"/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</w:pPr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>W przypadku wydłużenia realizacji o okres dłuż</w:t>
      </w:r>
      <w:r w:rsidR="0047144A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>sz</w:t>
      </w:r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 xml:space="preserve">y niż 3 miesiące (tj. </w:t>
      </w:r>
      <w:r w:rsidR="006265EB"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 xml:space="preserve">gdy </w:t>
      </w:r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 xml:space="preserve">łącznie wynosić </w:t>
      </w:r>
      <w:r w:rsidR="006265EB"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 xml:space="preserve">on </w:t>
      </w:r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 xml:space="preserve">będzie ponad </w:t>
      </w:r>
      <w:r w:rsidR="009B6C01"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>25</w:t>
      </w:r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 xml:space="preserve"> miesięcy), nadzorowi przysługiwać będzie wynagrodzenia dodatkowe za każdy rozpoczęty miesiąc ponad </w:t>
      </w:r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lastRenderedPageBreak/>
        <w:t>dodatkowe</w:t>
      </w:r>
      <w:r w:rsidR="00975CAD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 xml:space="preserve"> </w:t>
      </w:r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 xml:space="preserve">3 </w:t>
      </w:r>
      <w:r w:rsidRPr="00975CAD">
        <w:rPr>
          <w:rFonts w:asciiTheme="minorHAnsi" w:eastAsia="Palatino Linotype" w:hAnsiTheme="minorHAnsi" w:cstheme="minorHAnsi"/>
          <w:sz w:val="22"/>
          <w:szCs w:val="22"/>
          <w:lang w:eastAsia="en-US"/>
        </w:rPr>
        <w:t>miesiące</w:t>
      </w:r>
      <w:r w:rsidR="00975CAD" w:rsidRPr="00975CAD">
        <w:rPr>
          <w:rFonts w:asciiTheme="minorHAnsi" w:eastAsia="Palatino Linotype" w:hAnsiTheme="minorHAnsi" w:cstheme="minorHAnsi"/>
          <w:sz w:val="22"/>
          <w:szCs w:val="22"/>
          <w:lang w:eastAsia="en-US"/>
        </w:rPr>
        <w:t xml:space="preserve"> </w:t>
      </w:r>
      <w:r w:rsidRPr="00975CAD">
        <w:rPr>
          <w:rFonts w:asciiTheme="minorHAnsi" w:eastAsia="Palatino Linotype" w:hAnsiTheme="minorHAnsi" w:cstheme="minorHAnsi"/>
          <w:sz w:val="22"/>
          <w:szCs w:val="22"/>
          <w:lang w:eastAsia="en-US"/>
        </w:rPr>
        <w:t>pełnienia funkcji nadzoru</w:t>
      </w:r>
      <w:r w:rsidR="005C5B54" w:rsidRPr="00975CAD">
        <w:rPr>
          <w:rFonts w:asciiTheme="minorHAnsi" w:eastAsia="Palatino Linotype" w:hAnsiTheme="minorHAnsi" w:cstheme="minorHAnsi"/>
          <w:sz w:val="22"/>
          <w:szCs w:val="22"/>
          <w:lang w:eastAsia="en-US"/>
        </w:rPr>
        <w:t xml:space="preserve"> względem terminu pierwotnego</w:t>
      </w:r>
      <w:r w:rsidRPr="00975CAD">
        <w:rPr>
          <w:rFonts w:asciiTheme="minorHAnsi" w:eastAsia="Palatino Linotype" w:hAnsiTheme="minorHAnsi" w:cstheme="minorHAnsi"/>
          <w:sz w:val="22"/>
          <w:szCs w:val="22"/>
          <w:lang w:eastAsia="en-US"/>
        </w:rPr>
        <w:t xml:space="preserve">, równe </w:t>
      </w:r>
      <w:r w:rsidR="009B6C01" w:rsidRPr="00975CAD">
        <w:rPr>
          <w:rFonts w:asciiTheme="minorHAnsi" w:eastAsia="Palatino Linotype" w:hAnsiTheme="minorHAnsi" w:cstheme="minorHAnsi"/>
          <w:sz w:val="22"/>
          <w:szCs w:val="22"/>
          <w:lang w:eastAsia="en-US"/>
        </w:rPr>
        <w:t>5%</w:t>
      </w:r>
      <w:r w:rsidRPr="00975CAD">
        <w:rPr>
          <w:rFonts w:asciiTheme="minorHAnsi" w:eastAsia="Palatino Linotype" w:hAnsiTheme="minorHAnsi" w:cstheme="minorHAnsi"/>
          <w:sz w:val="22"/>
          <w:szCs w:val="22"/>
          <w:lang w:eastAsia="en-US"/>
        </w:rPr>
        <w:t xml:space="preserve"> wynagrodzenia umownego określonego na podstawie złożonej oferty za pełnienie nadzoru inwestorskiego </w:t>
      </w:r>
      <w:r w:rsidR="006265EB" w:rsidRPr="00975CAD">
        <w:rPr>
          <w:rFonts w:asciiTheme="minorHAnsi" w:eastAsia="Palatino Linotype" w:hAnsiTheme="minorHAnsi" w:cstheme="minorHAnsi"/>
          <w:sz w:val="22"/>
          <w:szCs w:val="22"/>
          <w:lang w:eastAsia="en-US"/>
        </w:rPr>
        <w:t>powiększonego</w:t>
      </w:r>
      <w:r w:rsidR="00975CAD" w:rsidRPr="00975CAD">
        <w:rPr>
          <w:rFonts w:asciiTheme="minorHAnsi" w:eastAsia="Palatino Linotype" w:hAnsiTheme="minorHAnsi" w:cstheme="minorHAnsi"/>
          <w:sz w:val="22"/>
          <w:szCs w:val="22"/>
          <w:lang w:eastAsia="en-US"/>
        </w:rPr>
        <w:t xml:space="preserve"> </w:t>
      </w:r>
      <w:r w:rsidR="006265EB" w:rsidRPr="00975CAD">
        <w:rPr>
          <w:rFonts w:asciiTheme="minorHAnsi" w:eastAsia="Palatino Linotype" w:hAnsiTheme="minorHAnsi" w:cstheme="minorHAnsi"/>
          <w:sz w:val="22"/>
          <w:szCs w:val="22"/>
          <w:lang w:eastAsia="en-US"/>
        </w:rPr>
        <w:t xml:space="preserve">o </w:t>
      </w:r>
      <w:r w:rsidR="005C5B54" w:rsidRPr="00975CAD">
        <w:rPr>
          <w:rFonts w:asciiTheme="minorHAnsi" w:eastAsia="Palatino Linotype" w:hAnsiTheme="minorHAnsi" w:cstheme="minorHAnsi"/>
          <w:sz w:val="22"/>
          <w:szCs w:val="22"/>
          <w:lang w:eastAsia="en-US"/>
        </w:rPr>
        <w:t>wskaźnik waloryzacyjny zgodnie z zapisami umownymi.</w:t>
      </w:r>
    </w:p>
    <w:p w14:paraId="755794DA" w14:textId="77777777" w:rsidR="000E5442" w:rsidRPr="00D00DBE" w:rsidRDefault="000E5442" w:rsidP="000E5442">
      <w:pPr>
        <w:jc w:val="both"/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</w:pPr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 xml:space="preserve">W okresie udzielonych przez wykonawcę robót budowlanych gwarancji i rękojmi za wady, </w:t>
      </w:r>
      <w:r w:rsidR="00F23147"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 xml:space="preserve">Nadzór Inwestorski </w:t>
      </w:r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 xml:space="preserve">będzie realizował obowiązki w zakresie określonym w pkt. </w:t>
      </w:r>
      <w:r w:rsidR="009B6C01"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>4.4</w:t>
      </w:r>
      <w:r w:rsidR="00F23147"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 xml:space="preserve"> niniejszego opisu</w:t>
      </w:r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>.</w:t>
      </w:r>
    </w:p>
    <w:p w14:paraId="3BF672C5" w14:textId="77777777" w:rsidR="009B6C01" w:rsidRPr="00D00DBE" w:rsidRDefault="009B6C01" w:rsidP="009B6C01">
      <w:pPr>
        <w:spacing w:line="23" w:lineRule="atLeast"/>
        <w:contextualSpacing/>
        <w:jc w:val="both"/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</w:pPr>
      <w:r w:rsidRPr="00D00DBE">
        <w:rPr>
          <w:rFonts w:asciiTheme="minorHAnsi" w:hAnsiTheme="minorHAnsi" w:cstheme="minorHAnsi"/>
          <w:sz w:val="22"/>
          <w:szCs w:val="22"/>
          <w:lang w:eastAsia="en-US"/>
        </w:rPr>
        <w:t xml:space="preserve">Zamawiający wymaga od Wykonawcy udzielenia gwarancji i rękojmi za wady fizyczne na wykonane roboty budowlane oraz zabudowane wyroby, materiały, urządzenia, sprzęt i wyposażenie na okres 60 miesięcy. </w:t>
      </w:r>
    </w:p>
    <w:bookmarkEnd w:id="6"/>
    <w:p w14:paraId="789DC7E7" w14:textId="77777777" w:rsidR="00C2151A" w:rsidRPr="00D00DBE" w:rsidRDefault="00C2151A" w:rsidP="00C2151A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80AEF0A" w14:textId="77777777" w:rsidR="00C05A0F" w:rsidRPr="00D00DBE" w:rsidRDefault="00C05A0F" w:rsidP="00C05A0F">
      <w:pPr>
        <w:pStyle w:val="Akapitzlist"/>
        <w:numPr>
          <w:ilvl w:val="0"/>
          <w:numId w:val="3"/>
        </w:numPr>
        <w:spacing w:after="60" w:line="276" w:lineRule="auto"/>
        <w:ind w:left="425" w:hanging="425"/>
        <w:contextualSpacing/>
        <w:jc w:val="both"/>
        <w:rPr>
          <w:rFonts w:asciiTheme="minorHAnsi" w:eastAsia="Palatino Linotype" w:hAnsiTheme="minorHAnsi" w:cstheme="minorHAnsi"/>
          <w:b/>
          <w:bCs/>
          <w:sz w:val="22"/>
          <w:szCs w:val="22"/>
          <w:lang w:eastAsia="en-US"/>
        </w:rPr>
      </w:pPr>
      <w:r w:rsidRPr="00D00DBE">
        <w:rPr>
          <w:rFonts w:asciiTheme="minorHAnsi" w:eastAsia="Palatino Linotype" w:hAnsiTheme="minorHAnsi" w:cstheme="minorHAnsi"/>
          <w:b/>
          <w:bCs/>
          <w:sz w:val="22"/>
          <w:szCs w:val="22"/>
          <w:lang w:eastAsia="en-US"/>
        </w:rPr>
        <w:t>Opis sposobu obliczenia ceny</w:t>
      </w:r>
    </w:p>
    <w:p w14:paraId="368131DE" w14:textId="77777777" w:rsidR="00C05A0F" w:rsidRPr="00D00DBE" w:rsidRDefault="00C05A0F" w:rsidP="00C05A0F">
      <w:pPr>
        <w:jc w:val="both"/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</w:pPr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>Formą wynagrodzenia przyjętą w niniejszym postępowaniu jest wynagrodzenie ryczałtowe, ustalone</w:t>
      </w:r>
      <w:r w:rsidR="00A0274E"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br/>
      </w:r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 xml:space="preserve">w oparciu o złożoną ofertę. </w:t>
      </w:r>
    </w:p>
    <w:p w14:paraId="1562E652" w14:textId="77777777" w:rsidR="00E44E24" w:rsidRPr="00D00DBE" w:rsidRDefault="00E44E24" w:rsidP="00C05A0F">
      <w:pPr>
        <w:jc w:val="both"/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</w:pPr>
    </w:p>
    <w:p w14:paraId="0E2A9502" w14:textId="77777777" w:rsidR="006265EB" w:rsidRPr="00D00DBE" w:rsidRDefault="00C05A0F" w:rsidP="00A80345">
      <w:pPr>
        <w:jc w:val="both"/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</w:pPr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>Wynagrodzenie łączne za wykonanie przedmiotu zamówienia uwzględnia ryzyko związane</w:t>
      </w:r>
      <w:r w:rsidR="009E4123"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br/>
      </w:r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>zwynagrodzeniem ryczałtowym i jest niezmienne przez cały okres realizacji umowy</w:t>
      </w:r>
      <w:r w:rsidR="006265EB"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 xml:space="preserve"> (z wyłączeniem okoliczności, o których mowa w umowie oraz w pkt. </w:t>
      </w:r>
      <w:r w:rsidR="009B6C01"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 xml:space="preserve">6 </w:t>
      </w:r>
      <w:r w:rsidR="006265EB"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>niniejszego opisu)</w:t>
      </w:r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>.</w:t>
      </w:r>
    </w:p>
    <w:p w14:paraId="12A33091" w14:textId="4859329F" w:rsidR="00C05A0F" w:rsidRPr="00D00DBE" w:rsidRDefault="00C05A0F" w:rsidP="00A80345">
      <w:pPr>
        <w:jc w:val="both"/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</w:pPr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 xml:space="preserve">Wynagrodzenie ryczałtowe </w:t>
      </w:r>
      <w:r w:rsidR="001D66F6"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>oznacza, że</w:t>
      </w:r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 xml:space="preserve"> Wykonawca nie może żądać podwyższenia wynagrodzenia, chociażby w czasie zawarcia umowy nie można było przewidzieć rozmiaru, zakresu i kosztów ponoszonych w celu należytego wykonania przedmiotu zamówienia. Wynagrodzenie to nie zwiększy się nawet wówczas, gdy</w:t>
      </w:r>
      <w:r w:rsidR="009B6C01"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br/>
      </w:r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>w trakcie realizacji umowy okaże się, iż cena została nieprawidłowo określona</w:t>
      </w:r>
      <w:r w:rsidR="00A80345"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>naetapie</w:t>
      </w:r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 xml:space="preserve"> postępowani</w:t>
      </w:r>
      <w:r w:rsidR="00A80345"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>a</w:t>
      </w:r>
      <w:r w:rsidR="009B6C01"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br/>
      </w:r>
      <w:r w:rsidR="00A80345"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>o udzielenie zamówienia publicznego.</w:t>
      </w:r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 xml:space="preserve"> Niedoszacowanie i/lub nierozpoznanie przez </w:t>
      </w:r>
      <w:r w:rsidR="00A80345"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>Nadzór Inwestorski</w:t>
      </w:r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 xml:space="preserve"> kosztów realizacji przedmiotu zamówienia nie może stanowić podstawy zmiany jego wartości.</w:t>
      </w:r>
    </w:p>
    <w:p w14:paraId="198ADF0E" w14:textId="77777777" w:rsidR="00E44E24" w:rsidRPr="00D00DBE" w:rsidRDefault="00E44E24" w:rsidP="00A0274E">
      <w:pPr>
        <w:jc w:val="both"/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</w:pPr>
    </w:p>
    <w:p w14:paraId="7F9BCE49" w14:textId="77777777" w:rsidR="00A80345" w:rsidRPr="00D00DBE" w:rsidRDefault="00A80345" w:rsidP="00A0274E">
      <w:pPr>
        <w:jc w:val="both"/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</w:pPr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>Nadzór Inwestorski</w:t>
      </w:r>
      <w:r w:rsidR="00A0274E"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 xml:space="preserve"> w ofercie winien uwzględnić wszelkie koszty niezbędne w celu należytego wykonania zamówienia zgodnie z wymaganiami Zamawiającego (w szczególności </w:t>
      </w:r>
      <w:r w:rsidR="00E44E24"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 xml:space="preserve">opisanymi </w:t>
      </w:r>
      <w:r w:rsidR="00A0274E"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 xml:space="preserve">w niniejszym opisie), jak również nie wskazane bezpośrednio, a bez których nie można wykonać zamówienia, w tym w szczególności </w:t>
      </w:r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>wynagrodzenie osób na etapie realizacji zamówienia, wynagrodzenie osób w okresie rękojmi i gwarancji, wynagrodzenie personelu pomocniczego, koszty pośrednie, zakładany zysk, należny podatek VAT,</w:t>
      </w:r>
      <w:r w:rsidR="000A44AB"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 xml:space="preserve"> koszt dojazdu, zakupu materiałów biurowych, ubezpieczenia oraz</w:t>
      </w:r>
      <w:r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 xml:space="preserve"> inne opłaty, które mogą wystąpić przy realizacji przedmiotu umowy, a bez których nie można wykonać zamówienia</w:t>
      </w:r>
      <w:r w:rsidR="006265EB" w:rsidRPr="00D00DBE"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  <w:t>.</w:t>
      </w:r>
    </w:p>
    <w:p w14:paraId="1745BB30" w14:textId="77777777" w:rsidR="006265EB" w:rsidRPr="00D00DBE" w:rsidRDefault="006265EB" w:rsidP="00A0274E">
      <w:pPr>
        <w:jc w:val="both"/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</w:pPr>
    </w:p>
    <w:p w14:paraId="692ACCDE" w14:textId="77777777" w:rsidR="006265EB" w:rsidRPr="00D00DBE" w:rsidRDefault="006265EB" w:rsidP="006265EB">
      <w:pPr>
        <w:tabs>
          <w:tab w:val="left" w:pos="284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00DBE">
        <w:rPr>
          <w:rFonts w:asciiTheme="minorHAnsi" w:hAnsiTheme="minorHAnsi" w:cstheme="minorHAnsi"/>
          <w:sz w:val="22"/>
          <w:szCs w:val="22"/>
        </w:rPr>
        <w:t>Wykonawca sam w oparciu o obowiązujące przepisy ustala stawkę należnego podatku od towarów i usług – VAT. Należy przyjąć obowiązującą na dzień składania ofert stawkę podatku VAT, ustaloną zgodnie z ustawą</w:t>
      </w:r>
      <w:r w:rsidRPr="00D00DBE">
        <w:rPr>
          <w:rFonts w:asciiTheme="minorHAnsi" w:hAnsiTheme="minorHAnsi" w:cstheme="minorHAnsi"/>
          <w:sz w:val="22"/>
          <w:szCs w:val="22"/>
        </w:rPr>
        <w:br/>
        <w:t>z dnia 11.03.2004 r. o podatku od towarów i usług. Obliczeń należy dokonać z dokładnością do pełnych groszy (z dokładnością do dwóch miejsc po przecinku, zarówno przy kwotach netto, VAT jak i brutto), przy czym końcówki poniżej 0,5 grosza pomija się, a końcówki 0,5 grosza i wyższe zaokrągla się do 1 grosza.</w:t>
      </w:r>
    </w:p>
    <w:p w14:paraId="2A0255D7" w14:textId="77777777" w:rsidR="006265EB" w:rsidRPr="00D00DBE" w:rsidRDefault="006265EB" w:rsidP="006265EB">
      <w:pPr>
        <w:spacing w:line="273" w:lineRule="auto"/>
        <w:rPr>
          <w:rFonts w:asciiTheme="minorHAnsi" w:eastAsia="Palatino Linotype" w:hAnsiTheme="minorHAnsi" w:cstheme="minorHAnsi"/>
          <w:sz w:val="22"/>
          <w:szCs w:val="22"/>
          <w:lang w:eastAsia="en-US"/>
        </w:rPr>
      </w:pPr>
    </w:p>
    <w:p w14:paraId="36A3CFE1" w14:textId="77777777" w:rsidR="006265EB" w:rsidRPr="00D00DBE" w:rsidRDefault="006265EB" w:rsidP="006265EB">
      <w:pPr>
        <w:spacing w:line="273" w:lineRule="auto"/>
        <w:rPr>
          <w:rFonts w:asciiTheme="minorHAnsi" w:hAnsiTheme="minorHAnsi" w:cstheme="minorHAnsi"/>
          <w:sz w:val="22"/>
          <w:szCs w:val="22"/>
        </w:rPr>
      </w:pPr>
      <w:r w:rsidRPr="00D00DBE">
        <w:rPr>
          <w:rFonts w:asciiTheme="minorHAnsi" w:hAnsiTheme="minorHAnsi" w:cstheme="minorHAnsi"/>
          <w:sz w:val="22"/>
          <w:szCs w:val="22"/>
        </w:rPr>
        <w:t>Oferta powinna zawierać w sobie ewentualne upusty proponowane przez wykonawcę.</w:t>
      </w:r>
    </w:p>
    <w:p w14:paraId="456ABC1C" w14:textId="77777777" w:rsidR="006265EB" w:rsidRPr="00D00DBE" w:rsidRDefault="006265EB" w:rsidP="00A0274E">
      <w:pPr>
        <w:jc w:val="both"/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</w:pPr>
    </w:p>
    <w:bookmarkEnd w:id="0"/>
    <w:p w14:paraId="528287BC" w14:textId="77777777" w:rsidR="00CB7262" w:rsidRPr="00D00DBE" w:rsidRDefault="00CB7262" w:rsidP="00C05A0F">
      <w:pPr>
        <w:jc w:val="both"/>
        <w:rPr>
          <w:rFonts w:asciiTheme="minorHAnsi" w:eastAsia="Palatino Linotype" w:hAnsiTheme="minorHAnsi" w:cstheme="minorHAnsi"/>
          <w:bCs/>
          <w:sz w:val="22"/>
          <w:szCs w:val="22"/>
          <w:lang w:eastAsia="en-US"/>
        </w:rPr>
      </w:pPr>
    </w:p>
    <w:sectPr w:rsidR="00CB7262" w:rsidRPr="00D00DBE" w:rsidSect="00A23D35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080" w:bottom="1440" w:left="1080" w:header="426" w:footer="6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13268" w14:textId="77777777" w:rsidR="00DE055A" w:rsidRDefault="00DE055A">
      <w:r>
        <w:separator/>
      </w:r>
    </w:p>
  </w:endnote>
  <w:endnote w:type="continuationSeparator" w:id="0">
    <w:p w14:paraId="6231DC0E" w14:textId="77777777" w:rsidR="00DE055A" w:rsidRDefault="00DE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BFD88" w14:textId="77777777" w:rsidR="002F70DD" w:rsidRDefault="003C4181" w:rsidP="00885D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F70D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F70DD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006A109E" w14:textId="77777777" w:rsidR="002F70DD" w:rsidRDefault="002F70DD" w:rsidP="00885D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886757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FDE25FC" w14:textId="77777777" w:rsidR="00D00DBE" w:rsidRPr="00D00DBE" w:rsidRDefault="003C4181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D00DBE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D00DBE" w:rsidRPr="00D00DBE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00DBE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75CAD">
          <w:rPr>
            <w:rFonts w:asciiTheme="minorHAnsi" w:hAnsiTheme="minorHAnsi" w:cstheme="minorHAnsi"/>
            <w:noProof/>
            <w:sz w:val="22"/>
            <w:szCs w:val="22"/>
          </w:rPr>
          <w:t>13</w:t>
        </w:r>
        <w:r w:rsidRPr="00D00DBE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38641F35" w14:textId="77777777" w:rsidR="002F70DD" w:rsidRPr="00D00DBE" w:rsidRDefault="002F70DD" w:rsidP="00D00D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E5C89" w14:textId="77777777" w:rsidR="00DE055A" w:rsidRDefault="00DE055A">
      <w:r>
        <w:separator/>
      </w:r>
    </w:p>
  </w:footnote>
  <w:footnote w:type="continuationSeparator" w:id="0">
    <w:p w14:paraId="24377CDD" w14:textId="77777777" w:rsidR="00DE055A" w:rsidRDefault="00DE0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FEFD" w14:textId="77777777" w:rsidR="002F70DD" w:rsidRPr="008B0BA9" w:rsidRDefault="002F70DD" w:rsidP="008B0BA9">
    <w:pPr>
      <w:spacing w:line="276" w:lineRule="auto"/>
      <w:contextualSpacing/>
      <w:jc w:val="both"/>
      <w:rPr>
        <w:rFonts w:asciiTheme="minorHAnsi" w:eastAsia="Palatino Linotype" w:hAnsiTheme="minorHAnsi" w:cstheme="minorHAnsi"/>
        <w:sz w:val="16"/>
        <w:szCs w:val="16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78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78"/>
      <w:gridCol w:w="4003"/>
    </w:tblGrid>
    <w:tr w:rsidR="002F70DD" w:rsidRPr="00F755AF" w14:paraId="2E879056" w14:textId="77777777" w:rsidTr="00A2504E">
      <w:trPr>
        <w:trHeight w:val="417"/>
      </w:trPr>
      <w:tc>
        <w:tcPr>
          <w:tcW w:w="5778" w:type="dxa"/>
        </w:tcPr>
        <w:p w14:paraId="57821FF2" w14:textId="77777777" w:rsidR="002F70DD" w:rsidRPr="005A1DB8" w:rsidRDefault="002F70DD" w:rsidP="00A2504E">
          <w:pPr>
            <w:spacing w:line="276" w:lineRule="auto"/>
            <w:ind w:right="34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4003" w:type="dxa"/>
        </w:tcPr>
        <w:p w14:paraId="3610688C" w14:textId="77777777" w:rsidR="002F70DD" w:rsidRPr="00F755AF" w:rsidRDefault="002F70DD" w:rsidP="00A2504E">
          <w:pPr>
            <w:spacing w:line="276" w:lineRule="auto"/>
            <w:ind w:right="-108"/>
            <w:jc w:val="right"/>
            <w:rPr>
              <w:rFonts w:asciiTheme="minorHAnsi" w:hAnsiTheme="minorHAnsi" w:cstheme="minorHAnsi"/>
              <w:sz w:val="20"/>
              <w:szCs w:val="20"/>
              <w:lang w:val="en-US"/>
            </w:rPr>
          </w:pPr>
        </w:p>
      </w:tc>
    </w:tr>
  </w:tbl>
  <w:p w14:paraId="21B9060A" w14:textId="77777777" w:rsidR="002F70DD" w:rsidRDefault="002F70DD" w:rsidP="000D00DB">
    <w:pPr>
      <w:pStyle w:val="Nagwek"/>
      <w:tabs>
        <w:tab w:val="clear" w:pos="4536"/>
        <w:tab w:val="clear" w:pos="9072"/>
        <w:tab w:val="left" w:pos="159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5"/>
    <w:multiLevelType w:val="singleLevel"/>
    <w:tmpl w:val="906C20B0"/>
    <w:name w:val="WW8Num17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cs="Calibri" w:hint="default"/>
        <w:sz w:val="22"/>
        <w:szCs w:val="22"/>
        <w:u w:val="none"/>
        <w:lang w:eastAsia="en-US"/>
      </w:rPr>
    </w:lvl>
  </w:abstractNum>
  <w:abstractNum w:abstractNumId="3" w15:restartNumberingAfterBreak="0">
    <w:nsid w:val="00000007"/>
    <w:multiLevelType w:val="singleLevel"/>
    <w:tmpl w:val="00000007"/>
    <w:name w:val="WW8Num21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</w:abstractNum>
  <w:abstractNum w:abstractNumId="4" w15:restartNumberingAfterBreak="0">
    <w:nsid w:val="00000008"/>
    <w:multiLevelType w:val="singleLevel"/>
    <w:tmpl w:val="00000008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0000009"/>
    <w:multiLevelType w:val="singleLevel"/>
    <w:tmpl w:val="00000009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</w:abstractNum>
  <w:abstractNum w:abstractNumId="6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)"/>
      <w:lvlJc w:val="left"/>
      <w:pPr>
        <w:tabs>
          <w:tab w:val="num" w:pos="2049"/>
        </w:tabs>
        <w:ind w:left="2769" w:hanging="360"/>
      </w:pPr>
      <w:rPr>
        <w:sz w:val="22"/>
        <w:szCs w:val="22"/>
      </w:rPr>
    </w:lvl>
  </w:abstractNum>
  <w:abstractNum w:abstractNumId="7" w15:restartNumberingAfterBreak="0">
    <w:nsid w:val="0000000C"/>
    <w:multiLevelType w:val="singleLevel"/>
    <w:tmpl w:val="0000000C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</w:abstractNum>
  <w:abstractNum w:abstractNumId="8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9" w15:restartNumberingAfterBreak="0">
    <w:nsid w:val="00FE31BB"/>
    <w:multiLevelType w:val="multilevel"/>
    <w:tmpl w:val="FB687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2FF24D6"/>
    <w:multiLevelType w:val="hybridMultilevel"/>
    <w:tmpl w:val="B2E0E4F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02009C"/>
    <w:multiLevelType w:val="hybridMultilevel"/>
    <w:tmpl w:val="541AF9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F5A46"/>
    <w:multiLevelType w:val="hybridMultilevel"/>
    <w:tmpl w:val="526C8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DE0993"/>
    <w:multiLevelType w:val="hybridMultilevel"/>
    <w:tmpl w:val="4F782DB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A0C57"/>
    <w:multiLevelType w:val="hybridMultilevel"/>
    <w:tmpl w:val="45DA36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24E611F"/>
    <w:multiLevelType w:val="multilevel"/>
    <w:tmpl w:val="6F04774A"/>
    <w:lvl w:ilvl="0">
      <w:start w:val="1"/>
      <w:numFmt w:val="decimal"/>
      <w:pStyle w:val="Nagwek2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1A490AC8"/>
    <w:multiLevelType w:val="hybridMultilevel"/>
    <w:tmpl w:val="4F782DB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C0F29"/>
    <w:multiLevelType w:val="hybridMultilevel"/>
    <w:tmpl w:val="B2E0E4F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80459"/>
    <w:multiLevelType w:val="hybridMultilevel"/>
    <w:tmpl w:val="3C12F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A29A0"/>
    <w:multiLevelType w:val="hybridMultilevel"/>
    <w:tmpl w:val="7A3CB166"/>
    <w:name w:val="WW8Num192"/>
    <w:lvl w:ilvl="0" w:tplc="D5A6F612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sz w:val="22"/>
        <w:szCs w:val="22"/>
      </w:rPr>
    </w:lvl>
    <w:lvl w:ilvl="1" w:tplc="06DC98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23FCC"/>
    <w:multiLevelType w:val="multilevel"/>
    <w:tmpl w:val="4EBE46B4"/>
    <w:styleLink w:val="WW8Num52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54697A5C"/>
    <w:multiLevelType w:val="hybridMultilevel"/>
    <w:tmpl w:val="4F782DB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953A5F4C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B6FA7"/>
    <w:multiLevelType w:val="hybridMultilevel"/>
    <w:tmpl w:val="3C12FCB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66714"/>
    <w:multiLevelType w:val="hybridMultilevel"/>
    <w:tmpl w:val="C5E0E02C"/>
    <w:lvl w:ilvl="0" w:tplc="47BA3264">
      <w:start w:val="1"/>
      <w:numFmt w:val="decimal"/>
      <w:pStyle w:val="Mrz1"/>
      <w:lvlText w:val="%1)"/>
      <w:lvlJc w:val="left"/>
      <w:pPr>
        <w:ind w:left="947" w:hanging="43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4" w15:restartNumberingAfterBreak="0">
    <w:nsid w:val="5B033E87"/>
    <w:multiLevelType w:val="hybridMultilevel"/>
    <w:tmpl w:val="B2E0E4F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23104"/>
    <w:multiLevelType w:val="hybridMultilevel"/>
    <w:tmpl w:val="40A8C3C8"/>
    <w:lvl w:ilvl="0" w:tplc="6AC8ECA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B27D1"/>
    <w:multiLevelType w:val="hybridMultilevel"/>
    <w:tmpl w:val="4A76E7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E0255"/>
    <w:multiLevelType w:val="hybridMultilevel"/>
    <w:tmpl w:val="675A535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BE3C98"/>
    <w:multiLevelType w:val="hybridMultilevel"/>
    <w:tmpl w:val="3C12FCB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770048">
    <w:abstractNumId w:val="15"/>
  </w:num>
  <w:num w:numId="2" w16cid:durableId="1668169901">
    <w:abstractNumId w:val="20"/>
  </w:num>
  <w:num w:numId="3" w16cid:durableId="163864324">
    <w:abstractNumId w:val="9"/>
  </w:num>
  <w:num w:numId="4" w16cid:durableId="957099905">
    <w:abstractNumId w:val="23"/>
  </w:num>
  <w:num w:numId="5" w16cid:durableId="644624724">
    <w:abstractNumId w:val="18"/>
  </w:num>
  <w:num w:numId="6" w16cid:durableId="532233821">
    <w:abstractNumId w:val="11"/>
  </w:num>
  <w:num w:numId="7" w16cid:durableId="1756128288">
    <w:abstractNumId w:val="12"/>
  </w:num>
  <w:num w:numId="8" w16cid:durableId="1766226029">
    <w:abstractNumId w:val="10"/>
  </w:num>
  <w:num w:numId="9" w16cid:durableId="959071259">
    <w:abstractNumId w:val="24"/>
  </w:num>
  <w:num w:numId="10" w16cid:durableId="2001495457">
    <w:abstractNumId w:val="22"/>
  </w:num>
  <w:num w:numId="11" w16cid:durableId="51316114">
    <w:abstractNumId w:val="25"/>
  </w:num>
  <w:num w:numId="12" w16cid:durableId="2041927879">
    <w:abstractNumId w:val="28"/>
  </w:num>
  <w:num w:numId="13" w16cid:durableId="953025665">
    <w:abstractNumId w:val="27"/>
  </w:num>
  <w:num w:numId="14" w16cid:durableId="484667069">
    <w:abstractNumId w:val="21"/>
  </w:num>
  <w:num w:numId="15" w16cid:durableId="2066220570">
    <w:abstractNumId w:val="16"/>
  </w:num>
  <w:num w:numId="16" w16cid:durableId="1216116125">
    <w:abstractNumId w:val="26"/>
  </w:num>
  <w:num w:numId="17" w16cid:durableId="1154880568">
    <w:abstractNumId w:val="14"/>
  </w:num>
  <w:num w:numId="18" w16cid:durableId="1873348623">
    <w:abstractNumId w:val="17"/>
  </w:num>
  <w:num w:numId="19" w16cid:durableId="1811365098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E9"/>
    <w:rsid w:val="000001BE"/>
    <w:rsid w:val="00003B0C"/>
    <w:rsid w:val="00005000"/>
    <w:rsid w:val="000054B2"/>
    <w:rsid w:val="00005FA8"/>
    <w:rsid w:val="00006BB5"/>
    <w:rsid w:val="0000794D"/>
    <w:rsid w:val="00011DF8"/>
    <w:rsid w:val="0001295D"/>
    <w:rsid w:val="0001324B"/>
    <w:rsid w:val="000133B5"/>
    <w:rsid w:val="00013FF6"/>
    <w:rsid w:val="000143BC"/>
    <w:rsid w:val="00014A4B"/>
    <w:rsid w:val="00020D63"/>
    <w:rsid w:val="00020E77"/>
    <w:rsid w:val="00022C75"/>
    <w:rsid w:val="00024157"/>
    <w:rsid w:val="0002501D"/>
    <w:rsid w:val="0002761B"/>
    <w:rsid w:val="000317C4"/>
    <w:rsid w:val="00032080"/>
    <w:rsid w:val="000354E4"/>
    <w:rsid w:val="0003573D"/>
    <w:rsid w:val="00040351"/>
    <w:rsid w:val="00040F53"/>
    <w:rsid w:val="00043053"/>
    <w:rsid w:val="00043EF8"/>
    <w:rsid w:val="00044E09"/>
    <w:rsid w:val="00046316"/>
    <w:rsid w:val="00051168"/>
    <w:rsid w:val="00051CFD"/>
    <w:rsid w:val="000535C8"/>
    <w:rsid w:val="000606B4"/>
    <w:rsid w:val="00061A53"/>
    <w:rsid w:val="000638BE"/>
    <w:rsid w:val="00067E5D"/>
    <w:rsid w:val="00070605"/>
    <w:rsid w:val="0007444E"/>
    <w:rsid w:val="00076B5F"/>
    <w:rsid w:val="00082969"/>
    <w:rsid w:val="00093F82"/>
    <w:rsid w:val="00094B3E"/>
    <w:rsid w:val="00095482"/>
    <w:rsid w:val="00095B6C"/>
    <w:rsid w:val="000A0159"/>
    <w:rsid w:val="000A04DA"/>
    <w:rsid w:val="000A1A5C"/>
    <w:rsid w:val="000A2AE5"/>
    <w:rsid w:val="000A3AA1"/>
    <w:rsid w:val="000A44AB"/>
    <w:rsid w:val="000A66ED"/>
    <w:rsid w:val="000B2BAB"/>
    <w:rsid w:val="000B371A"/>
    <w:rsid w:val="000B4C34"/>
    <w:rsid w:val="000B6E19"/>
    <w:rsid w:val="000C311F"/>
    <w:rsid w:val="000C5E08"/>
    <w:rsid w:val="000D00DB"/>
    <w:rsid w:val="000D094E"/>
    <w:rsid w:val="000D3398"/>
    <w:rsid w:val="000D3A38"/>
    <w:rsid w:val="000D78E4"/>
    <w:rsid w:val="000E20CC"/>
    <w:rsid w:val="000E2AC9"/>
    <w:rsid w:val="000E49A9"/>
    <w:rsid w:val="000E5442"/>
    <w:rsid w:val="000E705B"/>
    <w:rsid w:val="000E742A"/>
    <w:rsid w:val="000E7D61"/>
    <w:rsid w:val="000F3F40"/>
    <w:rsid w:val="000F54DF"/>
    <w:rsid w:val="000F6C8C"/>
    <w:rsid w:val="000F7A99"/>
    <w:rsid w:val="000F7B07"/>
    <w:rsid w:val="00101709"/>
    <w:rsid w:val="0010352F"/>
    <w:rsid w:val="00103546"/>
    <w:rsid w:val="00104379"/>
    <w:rsid w:val="001064F2"/>
    <w:rsid w:val="00113B22"/>
    <w:rsid w:val="00114216"/>
    <w:rsid w:val="0011434F"/>
    <w:rsid w:val="00116E71"/>
    <w:rsid w:val="00117691"/>
    <w:rsid w:val="0012168F"/>
    <w:rsid w:val="0012249C"/>
    <w:rsid w:val="001232C6"/>
    <w:rsid w:val="00125669"/>
    <w:rsid w:val="001277B7"/>
    <w:rsid w:val="0012782E"/>
    <w:rsid w:val="00133D06"/>
    <w:rsid w:val="00133E83"/>
    <w:rsid w:val="00135323"/>
    <w:rsid w:val="00136515"/>
    <w:rsid w:val="00137CD6"/>
    <w:rsid w:val="00140475"/>
    <w:rsid w:val="00141DEF"/>
    <w:rsid w:val="00142D33"/>
    <w:rsid w:val="00142F68"/>
    <w:rsid w:val="00150ED3"/>
    <w:rsid w:val="00153605"/>
    <w:rsid w:val="001607BE"/>
    <w:rsid w:val="0016178C"/>
    <w:rsid w:val="00162956"/>
    <w:rsid w:val="00164C1A"/>
    <w:rsid w:val="001652FC"/>
    <w:rsid w:val="00165E95"/>
    <w:rsid w:val="0017255B"/>
    <w:rsid w:val="001727E3"/>
    <w:rsid w:val="00174C92"/>
    <w:rsid w:val="00174F2F"/>
    <w:rsid w:val="00182DC1"/>
    <w:rsid w:val="00184CB9"/>
    <w:rsid w:val="00184DBA"/>
    <w:rsid w:val="00185312"/>
    <w:rsid w:val="001859D3"/>
    <w:rsid w:val="00185E52"/>
    <w:rsid w:val="00187355"/>
    <w:rsid w:val="001874FC"/>
    <w:rsid w:val="00187FC2"/>
    <w:rsid w:val="00194A51"/>
    <w:rsid w:val="001952F4"/>
    <w:rsid w:val="001B0429"/>
    <w:rsid w:val="001B4EF5"/>
    <w:rsid w:val="001C3736"/>
    <w:rsid w:val="001C6A50"/>
    <w:rsid w:val="001C7160"/>
    <w:rsid w:val="001C75D4"/>
    <w:rsid w:val="001D180C"/>
    <w:rsid w:val="001D1B13"/>
    <w:rsid w:val="001D1C54"/>
    <w:rsid w:val="001D28EB"/>
    <w:rsid w:val="001D3C8C"/>
    <w:rsid w:val="001D43CE"/>
    <w:rsid w:val="001D57E2"/>
    <w:rsid w:val="001D5B92"/>
    <w:rsid w:val="001D66F6"/>
    <w:rsid w:val="001D6FBD"/>
    <w:rsid w:val="001F3EBA"/>
    <w:rsid w:val="001F40C2"/>
    <w:rsid w:val="001F4526"/>
    <w:rsid w:val="001F65C9"/>
    <w:rsid w:val="001F7CEA"/>
    <w:rsid w:val="002007F8"/>
    <w:rsid w:val="00203EBD"/>
    <w:rsid w:val="00211A4C"/>
    <w:rsid w:val="00212F39"/>
    <w:rsid w:val="0021313F"/>
    <w:rsid w:val="00213863"/>
    <w:rsid w:val="00213DF7"/>
    <w:rsid w:val="00217643"/>
    <w:rsid w:val="002222A6"/>
    <w:rsid w:val="0022336F"/>
    <w:rsid w:val="00224E08"/>
    <w:rsid w:val="0022585B"/>
    <w:rsid w:val="002301DB"/>
    <w:rsid w:val="002312D9"/>
    <w:rsid w:val="00235D06"/>
    <w:rsid w:val="00236699"/>
    <w:rsid w:val="00237532"/>
    <w:rsid w:val="002457E1"/>
    <w:rsid w:val="0024776E"/>
    <w:rsid w:val="00251018"/>
    <w:rsid w:val="00253B7E"/>
    <w:rsid w:val="00254B66"/>
    <w:rsid w:val="002564B3"/>
    <w:rsid w:val="00256DD9"/>
    <w:rsid w:val="00260580"/>
    <w:rsid w:val="002620D7"/>
    <w:rsid w:val="00262EE0"/>
    <w:rsid w:val="00263794"/>
    <w:rsid w:val="002659BE"/>
    <w:rsid w:val="0026748F"/>
    <w:rsid w:val="0027186D"/>
    <w:rsid w:val="002814EC"/>
    <w:rsid w:val="00282801"/>
    <w:rsid w:val="0028313F"/>
    <w:rsid w:val="0028389B"/>
    <w:rsid w:val="00284C73"/>
    <w:rsid w:val="0028559D"/>
    <w:rsid w:val="00286C64"/>
    <w:rsid w:val="00287882"/>
    <w:rsid w:val="00290949"/>
    <w:rsid w:val="00290CFE"/>
    <w:rsid w:val="002912F2"/>
    <w:rsid w:val="0029250A"/>
    <w:rsid w:val="00293260"/>
    <w:rsid w:val="00294A5C"/>
    <w:rsid w:val="002965A0"/>
    <w:rsid w:val="002A4CF3"/>
    <w:rsid w:val="002A4DA4"/>
    <w:rsid w:val="002A7657"/>
    <w:rsid w:val="002B2C53"/>
    <w:rsid w:val="002C031B"/>
    <w:rsid w:val="002C0AD1"/>
    <w:rsid w:val="002C0D4D"/>
    <w:rsid w:val="002C2BF4"/>
    <w:rsid w:val="002C628D"/>
    <w:rsid w:val="002D032C"/>
    <w:rsid w:val="002D1861"/>
    <w:rsid w:val="002D5BC6"/>
    <w:rsid w:val="002D63E6"/>
    <w:rsid w:val="002F3348"/>
    <w:rsid w:val="002F70DD"/>
    <w:rsid w:val="00303A86"/>
    <w:rsid w:val="003052A5"/>
    <w:rsid w:val="003105E2"/>
    <w:rsid w:val="00310B62"/>
    <w:rsid w:val="00314C46"/>
    <w:rsid w:val="003152B8"/>
    <w:rsid w:val="0031691D"/>
    <w:rsid w:val="003240BC"/>
    <w:rsid w:val="00327061"/>
    <w:rsid w:val="00330DE4"/>
    <w:rsid w:val="00333282"/>
    <w:rsid w:val="00333FA3"/>
    <w:rsid w:val="00334079"/>
    <w:rsid w:val="00335125"/>
    <w:rsid w:val="00335513"/>
    <w:rsid w:val="00336208"/>
    <w:rsid w:val="0033673B"/>
    <w:rsid w:val="00337C3F"/>
    <w:rsid w:val="00340B28"/>
    <w:rsid w:val="00341937"/>
    <w:rsid w:val="003431AB"/>
    <w:rsid w:val="00346B63"/>
    <w:rsid w:val="00346D1F"/>
    <w:rsid w:val="003473AC"/>
    <w:rsid w:val="00352B2A"/>
    <w:rsid w:val="00352D36"/>
    <w:rsid w:val="00353647"/>
    <w:rsid w:val="00356650"/>
    <w:rsid w:val="0036151A"/>
    <w:rsid w:val="00370CD6"/>
    <w:rsid w:val="003720CB"/>
    <w:rsid w:val="003750E4"/>
    <w:rsid w:val="003771B1"/>
    <w:rsid w:val="00377AC7"/>
    <w:rsid w:val="00385713"/>
    <w:rsid w:val="0038623B"/>
    <w:rsid w:val="00392D4C"/>
    <w:rsid w:val="0039433C"/>
    <w:rsid w:val="003A0F87"/>
    <w:rsid w:val="003A336A"/>
    <w:rsid w:val="003A601F"/>
    <w:rsid w:val="003B13E1"/>
    <w:rsid w:val="003B1BA7"/>
    <w:rsid w:val="003B1ED9"/>
    <w:rsid w:val="003B52EE"/>
    <w:rsid w:val="003C08AD"/>
    <w:rsid w:val="003C2452"/>
    <w:rsid w:val="003C4181"/>
    <w:rsid w:val="003C4769"/>
    <w:rsid w:val="003C7189"/>
    <w:rsid w:val="003D0B4E"/>
    <w:rsid w:val="003D0FC7"/>
    <w:rsid w:val="003D2D5C"/>
    <w:rsid w:val="003D52DD"/>
    <w:rsid w:val="003E1078"/>
    <w:rsid w:val="003E3B42"/>
    <w:rsid w:val="003E3E4D"/>
    <w:rsid w:val="003E6615"/>
    <w:rsid w:val="003E6855"/>
    <w:rsid w:val="003E72EF"/>
    <w:rsid w:val="003F0A94"/>
    <w:rsid w:val="003F0C43"/>
    <w:rsid w:val="003F25B6"/>
    <w:rsid w:val="003F34BE"/>
    <w:rsid w:val="003F460C"/>
    <w:rsid w:val="00403B19"/>
    <w:rsid w:val="00404EED"/>
    <w:rsid w:val="004057CB"/>
    <w:rsid w:val="004154B9"/>
    <w:rsid w:val="00416842"/>
    <w:rsid w:val="00416C29"/>
    <w:rsid w:val="004237FA"/>
    <w:rsid w:val="0042393A"/>
    <w:rsid w:val="00433273"/>
    <w:rsid w:val="00434AF1"/>
    <w:rsid w:val="004354AC"/>
    <w:rsid w:val="0044419B"/>
    <w:rsid w:val="00445A00"/>
    <w:rsid w:val="0044617D"/>
    <w:rsid w:val="004462A3"/>
    <w:rsid w:val="00457C6F"/>
    <w:rsid w:val="00462202"/>
    <w:rsid w:val="00463BCD"/>
    <w:rsid w:val="00464A55"/>
    <w:rsid w:val="00464DBE"/>
    <w:rsid w:val="00466E9B"/>
    <w:rsid w:val="00470A34"/>
    <w:rsid w:val="0047144A"/>
    <w:rsid w:val="0047183E"/>
    <w:rsid w:val="00473438"/>
    <w:rsid w:val="00473F26"/>
    <w:rsid w:val="00482B15"/>
    <w:rsid w:val="00486FC6"/>
    <w:rsid w:val="00497EA4"/>
    <w:rsid w:val="004A0992"/>
    <w:rsid w:val="004A0BF1"/>
    <w:rsid w:val="004A195E"/>
    <w:rsid w:val="004A1A5A"/>
    <w:rsid w:val="004A1D06"/>
    <w:rsid w:val="004A412F"/>
    <w:rsid w:val="004A4486"/>
    <w:rsid w:val="004A4E6F"/>
    <w:rsid w:val="004A5FF1"/>
    <w:rsid w:val="004A6E72"/>
    <w:rsid w:val="004B3A14"/>
    <w:rsid w:val="004B7A97"/>
    <w:rsid w:val="004C4752"/>
    <w:rsid w:val="004D16C5"/>
    <w:rsid w:val="004D3AC4"/>
    <w:rsid w:val="004D7CA6"/>
    <w:rsid w:val="004E09F3"/>
    <w:rsid w:val="004E533F"/>
    <w:rsid w:val="004E6131"/>
    <w:rsid w:val="004E6318"/>
    <w:rsid w:val="004F32E3"/>
    <w:rsid w:val="004F78FF"/>
    <w:rsid w:val="00500D93"/>
    <w:rsid w:val="0051093C"/>
    <w:rsid w:val="0051105B"/>
    <w:rsid w:val="00514139"/>
    <w:rsid w:val="00514319"/>
    <w:rsid w:val="00514F08"/>
    <w:rsid w:val="00516640"/>
    <w:rsid w:val="00516A9A"/>
    <w:rsid w:val="00517DC1"/>
    <w:rsid w:val="005219D3"/>
    <w:rsid w:val="00522380"/>
    <w:rsid w:val="00523618"/>
    <w:rsid w:val="00527F3C"/>
    <w:rsid w:val="00531A6A"/>
    <w:rsid w:val="00533184"/>
    <w:rsid w:val="00537B1C"/>
    <w:rsid w:val="005401D8"/>
    <w:rsid w:val="00542784"/>
    <w:rsid w:val="005432F4"/>
    <w:rsid w:val="00552642"/>
    <w:rsid w:val="00553D91"/>
    <w:rsid w:val="00554AD1"/>
    <w:rsid w:val="00555A19"/>
    <w:rsid w:val="00555ED2"/>
    <w:rsid w:val="005562D6"/>
    <w:rsid w:val="005565E5"/>
    <w:rsid w:val="00561EAD"/>
    <w:rsid w:val="005624A4"/>
    <w:rsid w:val="00562A85"/>
    <w:rsid w:val="00563145"/>
    <w:rsid w:val="005649A1"/>
    <w:rsid w:val="0056530D"/>
    <w:rsid w:val="005664AF"/>
    <w:rsid w:val="0057376A"/>
    <w:rsid w:val="00581593"/>
    <w:rsid w:val="0058174D"/>
    <w:rsid w:val="00583E81"/>
    <w:rsid w:val="005841E2"/>
    <w:rsid w:val="00585EF6"/>
    <w:rsid w:val="00591DFF"/>
    <w:rsid w:val="00593470"/>
    <w:rsid w:val="00597E7F"/>
    <w:rsid w:val="005A0B2E"/>
    <w:rsid w:val="005A1C32"/>
    <w:rsid w:val="005A1DB8"/>
    <w:rsid w:val="005A2A85"/>
    <w:rsid w:val="005A35CD"/>
    <w:rsid w:val="005A4BED"/>
    <w:rsid w:val="005A4D1B"/>
    <w:rsid w:val="005A4D37"/>
    <w:rsid w:val="005A7380"/>
    <w:rsid w:val="005B2B9A"/>
    <w:rsid w:val="005B652A"/>
    <w:rsid w:val="005B786E"/>
    <w:rsid w:val="005C3829"/>
    <w:rsid w:val="005C57B5"/>
    <w:rsid w:val="005C5B54"/>
    <w:rsid w:val="005C7BDB"/>
    <w:rsid w:val="005D09BE"/>
    <w:rsid w:val="005D0A54"/>
    <w:rsid w:val="005D1D5C"/>
    <w:rsid w:val="005D5FE4"/>
    <w:rsid w:val="005E039A"/>
    <w:rsid w:val="005E3927"/>
    <w:rsid w:val="005E53B7"/>
    <w:rsid w:val="005F0112"/>
    <w:rsid w:val="005F310C"/>
    <w:rsid w:val="005F4175"/>
    <w:rsid w:val="00601D52"/>
    <w:rsid w:val="006029C3"/>
    <w:rsid w:val="0060663C"/>
    <w:rsid w:val="0061055F"/>
    <w:rsid w:val="00611B17"/>
    <w:rsid w:val="006164A1"/>
    <w:rsid w:val="00616D49"/>
    <w:rsid w:val="00617038"/>
    <w:rsid w:val="00617537"/>
    <w:rsid w:val="0062096C"/>
    <w:rsid w:val="006259FF"/>
    <w:rsid w:val="006265EB"/>
    <w:rsid w:val="0062723F"/>
    <w:rsid w:val="0062753A"/>
    <w:rsid w:val="00627E19"/>
    <w:rsid w:val="00627F0A"/>
    <w:rsid w:val="006302EB"/>
    <w:rsid w:val="00630EC9"/>
    <w:rsid w:val="0063437D"/>
    <w:rsid w:val="006369F6"/>
    <w:rsid w:val="00640A75"/>
    <w:rsid w:val="00644449"/>
    <w:rsid w:val="006451D5"/>
    <w:rsid w:val="0064647A"/>
    <w:rsid w:val="0065235A"/>
    <w:rsid w:val="006541BB"/>
    <w:rsid w:val="00654854"/>
    <w:rsid w:val="0065571B"/>
    <w:rsid w:val="00655FEF"/>
    <w:rsid w:val="00656E20"/>
    <w:rsid w:val="0066116F"/>
    <w:rsid w:val="00665839"/>
    <w:rsid w:val="006676E6"/>
    <w:rsid w:val="00667841"/>
    <w:rsid w:val="00672701"/>
    <w:rsid w:val="00674902"/>
    <w:rsid w:val="0067577E"/>
    <w:rsid w:val="00684D26"/>
    <w:rsid w:val="00684D9A"/>
    <w:rsid w:val="00685CDD"/>
    <w:rsid w:val="00686B70"/>
    <w:rsid w:val="00693BF0"/>
    <w:rsid w:val="0069439E"/>
    <w:rsid w:val="00697C6C"/>
    <w:rsid w:val="006A0199"/>
    <w:rsid w:val="006A0359"/>
    <w:rsid w:val="006A1248"/>
    <w:rsid w:val="006A1F46"/>
    <w:rsid w:val="006A75E6"/>
    <w:rsid w:val="006B2176"/>
    <w:rsid w:val="006B37B5"/>
    <w:rsid w:val="006B4754"/>
    <w:rsid w:val="006B4A1E"/>
    <w:rsid w:val="006C0048"/>
    <w:rsid w:val="006C1060"/>
    <w:rsid w:val="006C17FD"/>
    <w:rsid w:val="006C1E9B"/>
    <w:rsid w:val="006C1F88"/>
    <w:rsid w:val="006C5C2D"/>
    <w:rsid w:val="006D0B60"/>
    <w:rsid w:val="006D4877"/>
    <w:rsid w:val="006D5ACC"/>
    <w:rsid w:val="006D637B"/>
    <w:rsid w:val="006E0B92"/>
    <w:rsid w:val="006E4745"/>
    <w:rsid w:val="006E4746"/>
    <w:rsid w:val="006E691D"/>
    <w:rsid w:val="006F010B"/>
    <w:rsid w:val="006F2145"/>
    <w:rsid w:val="006F5E7A"/>
    <w:rsid w:val="00702C12"/>
    <w:rsid w:val="00706EE8"/>
    <w:rsid w:val="00707973"/>
    <w:rsid w:val="00712330"/>
    <w:rsid w:val="007126FE"/>
    <w:rsid w:val="007174C0"/>
    <w:rsid w:val="00722824"/>
    <w:rsid w:val="00725177"/>
    <w:rsid w:val="007251E7"/>
    <w:rsid w:val="00726E89"/>
    <w:rsid w:val="00726F8D"/>
    <w:rsid w:val="00727961"/>
    <w:rsid w:val="00730F29"/>
    <w:rsid w:val="00731B76"/>
    <w:rsid w:val="00732B55"/>
    <w:rsid w:val="00737BBD"/>
    <w:rsid w:val="00737E54"/>
    <w:rsid w:val="007410B1"/>
    <w:rsid w:val="00741717"/>
    <w:rsid w:val="0075114D"/>
    <w:rsid w:val="00757291"/>
    <w:rsid w:val="007605BE"/>
    <w:rsid w:val="00760B46"/>
    <w:rsid w:val="00763EDD"/>
    <w:rsid w:val="00765113"/>
    <w:rsid w:val="00766327"/>
    <w:rsid w:val="0076753D"/>
    <w:rsid w:val="00767AD2"/>
    <w:rsid w:val="00767E34"/>
    <w:rsid w:val="007727B7"/>
    <w:rsid w:val="007751C8"/>
    <w:rsid w:val="00775955"/>
    <w:rsid w:val="00780F6B"/>
    <w:rsid w:val="007813DF"/>
    <w:rsid w:val="00781E1B"/>
    <w:rsid w:val="0078795D"/>
    <w:rsid w:val="00787E15"/>
    <w:rsid w:val="00793139"/>
    <w:rsid w:val="00793AFD"/>
    <w:rsid w:val="007945DA"/>
    <w:rsid w:val="00794BE1"/>
    <w:rsid w:val="007A1ED1"/>
    <w:rsid w:val="007A4A6B"/>
    <w:rsid w:val="007A7C65"/>
    <w:rsid w:val="007B0606"/>
    <w:rsid w:val="007B0D21"/>
    <w:rsid w:val="007B23F7"/>
    <w:rsid w:val="007B367C"/>
    <w:rsid w:val="007B4155"/>
    <w:rsid w:val="007B6044"/>
    <w:rsid w:val="007B77FF"/>
    <w:rsid w:val="007C0826"/>
    <w:rsid w:val="007C4F96"/>
    <w:rsid w:val="007D02A5"/>
    <w:rsid w:val="007D1D31"/>
    <w:rsid w:val="007D2320"/>
    <w:rsid w:val="007D43F6"/>
    <w:rsid w:val="007D48B6"/>
    <w:rsid w:val="007D6841"/>
    <w:rsid w:val="007D685A"/>
    <w:rsid w:val="007D7B63"/>
    <w:rsid w:val="007E03A7"/>
    <w:rsid w:val="007E2504"/>
    <w:rsid w:val="007E334B"/>
    <w:rsid w:val="007E3B75"/>
    <w:rsid w:val="007E4980"/>
    <w:rsid w:val="007E50A4"/>
    <w:rsid w:val="007E7308"/>
    <w:rsid w:val="007F1B57"/>
    <w:rsid w:val="007F1E64"/>
    <w:rsid w:val="007F3D23"/>
    <w:rsid w:val="007F5039"/>
    <w:rsid w:val="00800F70"/>
    <w:rsid w:val="00802EAA"/>
    <w:rsid w:val="008043BE"/>
    <w:rsid w:val="00804433"/>
    <w:rsid w:val="00807A4C"/>
    <w:rsid w:val="008102C8"/>
    <w:rsid w:val="00811819"/>
    <w:rsid w:val="008127F3"/>
    <w:rsid w:val="00813D80"/>
    <w:rsid w:val="00814F2D"/>
    <w:rsid w:val="008151A7"/>
    <w:rsid w:val="00816CC8"/>
    <w:rsid w:val="0082150A"/>
    <w:rsid w:val="008229B2"/>
    <w:rsid w:val="00827402"/>
    <w:rsid w:val="00830380"/>
    <w:rsid w:val="00831797"/>
    <w:rsid w:val="008327D9"/>
    <w:rsid w:val="00832E62"/>
    <w:rsid w:val="00836685"/>
    <w:rsid w:val="00841573"/>
    <w:rsid w:val="00846288"/>
    <w:rsid w:val="00846965"/>
    <w:rsid w:val="00847770"/>
    <w:rsid w:val="0085018F"/>
    <w:rsid w:val="00851270"/>
    <w:rsid w:val="00854E00"/>
    <w:rsid w:val="00857340"/>
    <w:rsid w:val="00857F31"/>
    <w:rsid w:val="00860977"/>
    <w:rsid w:val="00862902"/>
    <w:rsid w:val="00862DAD"/>
    <w:rsid w:val="008670EE"/>
    <w:rsid w:val="00873845"/>
    <w:rsid w:val="00873F31"/>
    <w:rsid w:val="00877E0E"/>
    <w:rsid w:val="00880E7C"/>
    <w:rsid w:val="00883119"/>
    <w:rsid w:val="00885D65"/>
    <w:rsid w:val="0089146F"/>
    <w:rsid w:val="008944B7"/>
    <w:rsid w:val="008950E3"/>
    <w:rsid w:val="00895194"/>
    <w:rsid w:val="00896C26"/>
    <w:rsid w:val="0089724A"/>
    <w:rsid w:val="008A0AEA"/>
    <w:rsid w:val="008A2D6A"/>
    <w:rsid w:val="008A4870"/>
    <w:rsid w:val="008A48AC"/>
    <w:rsid w:val="008B0BA9"/>
    <w:rsid w:val="008B29E3"/>
    <w:rsid w:val="008B49F9"/>
    <w:rsid w:val="008B6B6D"/>
    <w:rsid w:val="008C2BC0"/>
    <w:rsid w:val="008C3D73"/>
    <w:rsid w:val="008C4727"/>
    <w:rsid w:val="008C69CC"/>
    <w:rsid w:val="008D02E9"/>
    <w:rsid w:val="008E1841"/>
    <w:rsid w:val="008E1F76"/>
    <w:rsid w:val="008E5861"/>
    <w:rsid w:val="008E6E66"/>
    <w:rsid w:val="008F10C8"/>
    <w:rsid w:val="008F19A5"/>
    <w:rsid w:val="008F19DF"/>
    <w:rsid w:val="008F2363"/>
    <w:rsid w:val="008F2D32"/>
    <w:rsid w:val="008F3969"/>
    <w:rsid w:val="008F6271"/>
    <w:rsid w:val="00900E4A"/>
    <w:rsid w:val="00901C40"/>
    <w:rsid w:val="009045DC"/>
    <w:rsid w:val="00907662"/>
    <w:rsid w:val="0091298A"/>
    <w:rsid w:val="00914415"/>
    <w:rsid w:val="009177AB"/>
    <w:rsid w:val="00920187"/>
    <w:rsid w:val="009202AB"/>
    <w:rsid w:val="009213EE"/>
    <w:rsid w:val="00922C3F"/>
    <w:rsid w:val="00925F30"/>
    <w:rsid w:val="009268B6"/>
    <w:rsid w:val="009310AA"/>
    <w:rsid w:val="0093438C"/>
    <w:rsid w:val="00940388"/>
    <w:rsid w:val="00941CC6"/>
    <w:rsid w:val="00942860"/>
    <w:rsid w:val="009510A1"/>
    <w:rsid w:val="00951C78"/>
    <w:rsid w:val="00951EC8"/>
    <w:rsid w:val="00952AD1"/>
    <w:rsid w:val="00953ADB"/>
    <w:rsid w:val="00954A11"/>
    <w:rsid w:val="00957CF8"/>
    <w:rsid w:val="0096208B"/>
    <w:rsid w:val="009631CC"/>
    <w:rsid w:val="00972373"/>
    <w:rsid w:val="00975CAD"/>
    <w:rsid w:val="00976DA1"/>
    <w:rsid w:val="009778C0"/>
    <w:rsid w:val="00981C4C"/>
    <w:rsid w:val="00990F3B"/>
    <w:rsid w:val="0099112E"/>
    <w:rsid w:val="00992ED0"/>
    <w:rsid w:val="009947A1"/>
    <w:rsid w:val="009A033D"/>
    <w:rsid w:val="009A1A92"/>
    <w:rsid w:val="009A2552"/>
    <w:rsid w:val="009A4F41"/>
    <w:rsid w:val="009A5D70"/>
    <w:rsid w:val="009A79B8"/>
    <w:rsid w:val="009B0C6C"/>
    <w:rsid w:val="009B6C01"/>
    <w:rsid w:val="009B6DB8"/>
    <w:rsid w:val="009C1130"/>
    <w:rsid w:val="009C2BC1"/>
    <w:rsid w:val="009C306F"/>
    <w:rsid w:val="009C42D3"/>
    <w:rsid w:val="009C4799"/>
    <w:rsid w:val="009C69CB"/>
    <w:rsid w:val="009D0909"/>
    <w:rsid w:val="009D17FF"/>
    <w:rsid w:val="009D1AD6"/>
    <w:rsid w:val="009D3BE3"/>
    <w:rsid w:val="009D4EA7"/>
    <w:rsid w:val="009D573D"/>
    <w:rsid w:val="009D7F1C"/>
    <w:rsid w:val="009E3CA8"/>
    <w:rsid w:val="009E4123"/>
    <w:rsid w:val="009E6121"/>
    <w:rsid w:val="009F14C2"/>
    <w:rsid w:val="009F3747"/>
    <w:rsid w:val="009F51E1"/>
    <w:rsid w:val="009F5607"/>
    <w:rsid w:val="009F5883"/>
    <w:rsid w:val="00A0274E"/>
    <w:rsid w:val="00A119ED"/>
    <w:rsid w:val="00A122EA"/>
    <w:rsid w:val="00A1587B"/>
    <w:rsid w:val="00A17AF5"/>
    <w:rsid w:val="00A21BB6"/>
    <w:rsid w:val="00A23D35"/>
    <w:rsid w:val="00A24205"/>
    <w:rsid w:val="00A2488A"/>
    <w:rsid w:val="00A2504E"/>
    <w:rsid w:val="00A25879"/>
    <w:rsid w:val="00A30409"/>
    <w:rsid w:val="00A33B1B"/>
    <w:rsid w:val="00A419F2"/>
    <w:rsid w:val="00A420F6"/>
    <w:rsid w:val="00A4632E"/>
    <w:rsid w:val="00A46829"/>
    <w:rsid w:val="00A52111"/>
    <w:rsid w:val="00A53D78"/>
    <w:rsid w:val="00A613BA"/>
    <w:rsid w:val="00A622D6"/>
    <w:rsid w:val="00A7020E"/>
    <w:rsid w:val="00A73593"/>
    <w:rsid w:val="00A76E39"/>
    <w:rsid w:val="00A80345"/>
    <w:rsid w:val="00A823C3"/>
    <w:rsid w:val="00A83428"/>
    <w:rsid w:val="00A83DC5"/>
    <w:rsid w:val="00A87F66"/>
    <w:rsid w:val="00A91C7F"/>
    <w:rsid w:val="00A9413B"/>
    <w:rsid w:val="00A9560A"/>
    <w:rsid w:val="00A96274"/>
    <w:rsid w:val="00A96DCC"/>
    <w:rsid w:val="00AA0402"/>
    <w:rsid w:val="00AA19E7"/>
    <w:rsid w:val="00AA2532"/>
    <w:rsid w:val="00AB0D8A"/>
    <w:rsid w:val="00AB2867"/>
    <w:rsid w:val="00AB4F74"/>
    <w:rsid w:val="00AB5C35"/>
    <w:rsid w:val="00AB6550"/>
    <w:rsid w:val="00AC15EF"/>
    <w:rsid w:val="00AC3090"/>
    <w:rsid w:val="00AE13A3"/>
    <w:rsid w:val="00AE2032"/>
    <w:rsid w:val="00AE3156"/>
    <w:rsid w:val="00AF5E10"/>
    <w:rsid w:val="00AF7CE8"/>
    <w:rsid w:val="00B0266C"/>
    <w:rsid w:val="00B03B69"/>
    <w:rsid w:val="00B05F38"/>
    <w:rsid w:val="00B13371"/>
    <w:rsid w:val="00B163F6"/>
    <w:rsid w:val="00B16AF1"/>
    <w:rsid w:val="00B16C7E"/>
    <w:rsid w:val="00B20836"/>
    <w:rsid w:val="00B22B39"/>
    <w:rsid w:val="00B24528"/>
    <w:rsid w:val="00B25CD6"/>
    <w:rsid w:val="00B26073"/>
    <w:rsid w:val="00B349EC"/>
    <w:rsid w:val="00B37C96"/>
    <w:rsid w:val="00B41217"/>
    <w:rsid w:val="00B435FB"/>
    <w:rsid w:val="00B45D27"/>
    <w:rsid w:val="00B47047"/>
    <w:rsid w:val="00B5136A"/>
    <w:rsid w:val="00B51BF3"/>
    <w:rsid w:val="00B537A5"/>
    <w:rsid w:val="00B607FB"/>
    <w:rsid w:val="00B620AB"/>
    <w:rsid w:val="00B644F7"/>
    <w:rsid w:val="00B66543"/>
    <w:rsid w:val="00B7097C"/>
    <w:rsid w:val="00B71FD9"/>
    <w:rsid w:val="00B732BB"/>
    <w:rsid w:val="00B76904"/>
    <w:rsid w:val="00B76B6F"/>
    <w:rsid w:val="00B816ED"/>
    <w:rsid w:val="00B82BEF"/>
    <w:rsid w:val="00B84B09"/>
    <w:rsid w:val="00B85BAC"/>
    <w:rsid w:val="00B86642"/>
    <w:rsid w:val="00B8675F"/>
    <w:rsid w:val="00B86DBF"/>
    <w:rsid w:val="00B87392"/>
    <w:rsid w:val="00B92943"/>
    <w:rsid w:val="00B94B74"/>
    <w:rsid w:val="00B95833"/>
    <w:rsid w:val="00B9599E"/>
    <w:rsid w:val="00B979D6"/>
    <w:rsid w:val="00BA2FD0"/>
    <w:rsid w:val="00BA38D7"/>
    <w:rsid w:val="00BA73BD"/>
    <w:rsid w:val="00BC383E"/>
    <w:rsid w:val="00BD350E"/>
    <w:rsid w:val="00BE23C5"/>
    <w:rsid w:val="00BE793A"/>
    <w:rsid w:val="00BF1E33"/>
    <w:rsid w:val="00BF32EC"/>
    <w:rsid w:val="00BF6AB8"/>
    <w:rsid w:val="00C0396F"/>
    <w:rsid w:val="00C05A0F"/>
    <w:rsid w:val="00C10AEA"/>
    <w:rsid w:val="00C13AA3"/>
    <w:rsid w:val="00C14408"/>
    <w:rsid w:val="00C15779"/>
    <w:rsid w:val="00C15D74"/>
    <w:rsid w:val="00C2151A"/>
    <w:rsid w:val="00C21757"/>
    <w:rsid w:val="00C21C77"/>
    <w:rsid w:val="00C25EEA"/>
    <w:rsid w:val="00C30E8A"/>
    <w:rsid w:val="00C311A9"/>
    <w:rsid w:val="00C3752C"/>
    <w:rsid w:val="00C41662"/>
    <w:rsid w:val="00C41F30"/>
    <w:rsid w:val="00C41F68"/>
    <w:rsid w:val="00C435AA"/>
    <w:rsid w:val="00C44557"/>
    <w:rsid w:val="00C45647"/>
    <w:rsid w:val="00C45BDE"/>
    <w:rsid w:val="00C514DB"/>
    <w:rsid w:val="00C60B1E"/>
    <w:rsid w:val="00C622BA"/>
    <w:rsid w:val="00C64C95"/>
    <w:rsid w:val="00C65EFC"/>
    <w:rsid w:val="00C66089"/>
    <w:rsid w:val="00C66701"/>
    <w:rsid w:val="00C73098"/>
    <w:rsid w:val="00C740CD"/>
    <w:rsid w:val="00C7711C"/>
    <w:rsid w:val="00C85B22"/>
    <w:rsid w:val="00C91FC2"/>
    <w:rsid w:val="00C955D0"/>
    <w:rsid w:val="00C97092"/>
    <w:rsid w:val="00CA2EFF"/>
    <w:rsid w:val="00CA320C"/>
    <w:rsid w:val="00CA5002"/>
    <w:rsid w:val="00CA6800"/>
    <w:rsid w:val="00CA7198"/>
    <w:rsid w:val="00CA7872"/>
    <w:rsid w:val="00CB0F56"/>
    <w:rsid w:val="00CB5C4C"/>
    <w:rsid w:val="00CB6A7B"/>
    <w:rsid w:val="00CB7262"/>
    <w:rsid w:val="00CC3658"/>
    <w:rsid w:val="00CC55C9"/>
    <w:rsid w:val="00CD0B44"/>
    <w:rsid w:val="00CD2894"/>
    <w:rsid w:val="00CD4544"/>
    <w:rsid w:val="00CE32F5"/>
    <w:rsid w:val="00CE5493"/>
    <w:rsid w:val="00CE55E4"/>
    <w:rsid w:val="00CE5880"/>
    <w:rsid w:val="00CE6427"/>
    <w:rsid w:val="00CE71CE"/>
    <w:rsid w:val="00CF0829"/>
    <w:rsid w:val="00CF1B69"/>
    <w:rsid w:val="00CF30F0"/>
    <w:rsid w:val="00CF3319"/>
    <w:rsid w:val="00CF5839"/>
    <w:rsid w:val="00CF7E96"/>
    <w:rsid w:val="00D0074E"/>
    <w:rsid w:val="00D00786"/>
    <w:rsid w:val="00D00DBE"/>
    <w:rsid w:val="00D022B7"/>
    <w:rsid w:val="00D04708"/>
    <w:rsid w:val="00D0509F"/>
    <w:rsid w:val="00D05FFD"/>
    <w:rsid w:val="00D0675C"/>
    <w:rsid w:val="00D11D5F"/>
    <w:rsid w:val="00D14779"/>
    <w:rsid w:val="00D15F4B"/>
    <w:rsid w:val="00D1704D"/>
    <w:rsid w:val="00D20A87"/>
    <w:rsid w:val="00D32147"/>
    <w:rsid w:val="00D32299"/>
    <w:rsid w:val="00D34A27"/>
    <w:rsid w:val="00D421E0"/>
    <w:rsid w:val="00D42316"/>
    <w:rsid w:val="00D43E7B"/>
    <w:rsid w:val="00D46810"/>
    <w:rsid w:val="00D503C5"/>
    <w:rsid w:val="00D5297C"/>
    <w:rsid w:val="00D54B7A"/>
    <w:rsid w:val="00D60A45"/>
    <w:rsid w:val="00D61323"/>
    <w:rsid w:val="00D66CE4"/>
    <w:rsid w:val="00D67A39"/>
    <w:rsid w:val="00D67BCA"/>
    <w:rsid w:val="00D70683"/>
    <w:rsid w:val="00D710AF"/>
    <w:rsid w:val="00D7572B"/>
    <w:rsid w:val="00D84D7A"/>
    <w:rsid w:val="00D85A9F"/>
    <w:rsid w:val="00D920AE"/>
    <w:rsid w:val="00D93634"/>
    <w:rsid w:val="00D9484A"/>
    <w:rsid w:val="00D94C49"/>
    <w:rsid w:val="00D95765"/>
    <w:rsid w:val="00DA06DF"/>
    <w:rsid w:val="00DA16C3"/>
    <w:rsid w:val="00DA3442"/>
    <w:rsid w:val="00DA528A"/>
    <w:rsid w:val="00DB053D"/>
    <w:rsid w:val="00DB348C"/>
    <w:rsid w:val="00DB38D8"/>
    <w:rsid w:val="00DB4A1D"/>
    <w:rsid w:val="00DB53A9"/>
    <w:rsid w:val="00DC2BE4"/>
    <w:rsid w:val="00DC3110"/>
    <w:rsid w:val="00DC3B5B"/>
    <w:rsid w:val="00DC4A58"/>
    <w:rsid w:val="00DD24CE"/>
    <w:rsid w:val="00DD3462"/>
    <w:rsid w:val="00DD3B17"/>
    <w:rsid w:val="00DD418B"/>
    <w:rsid w:val="00DD763E"/>
    <w:rsid w:val="00DD77D9"/>
    <w:rsid w:val="00DE019D"/>
    <w:rsid w:val="00DE055A"/>
    <w:rsid w:val="00DE2969"/>
    <w:rsid w:val="00DE479C"/>
    <w:rsid w:val="00DE4AF6"/>
    <w:rsid w:val="00DF072A"/>
    <w:rsid w:val="00DF0BDD"/>
    <w:rsid w:val="00DF0BFE"/>
    <w:rsid w:val="00DF1536"/>
    <w:rsid w:val="00DF1998"/>
    <w:rsid w:val="00DF3444"/>
    <w:rsid w:val="00DF7274"/>
    <w:rsid w:val="00DF7338"/>
    <w:rsid w:val="00E00155"/>
    <w:rsid w:val="00E02E57"/>
    <w:rsid w:val="00E03F81"/>
    <w:rsid w:val="00E042D5"/>
    <w:rsid w:val="00E05598"/>
    <w:rsid w:val="00E06C54"/>
    <w:rsid w:val="00E15550"/>
    <w:rsid w:val="00E1751D"/>
    <w:rsid w:val="00E206FF"/>
    <w:rsid w:val="00E20857"/>
    <w:rsid w:val="00E209BC"/>
    <w:rsid w:val="00E23733"/>
    <w:rsid w:val="00E262D6"/>
    <w:rsid w:val="00E313FF"/>
    <w:rsid w:val="00E336D4"/>
    <w:rsid w:val="00E36D63"/>
    <w:rsid w:val="00E37227"/>
    <w:rsid w:val="00E40CF4"/>
    <w:rsid w:val="00E43174"/>
    <w:rsid w:val="00E4467E"/>
    <w:rsid w:val="00E44E24"/>
    <w:rsid w:val="00E45844"/>
    <w:rsid w:val="00E4638C"/>
    <w:rsid w:val="00E47B4B"/>
    <w:rsid w:val="00E53415"/>
    <w:rsid w:val="00E53F46"/>
    <w:rsid w:val="00E54A28"/>
    <w:rsid w:val="00E64354"/>
    <w:rsid w:val="00E65A2F"/>
    <w:rsid w:val="00E65E3A"/>
    <w:rsid w:val="00E70357"/>
    <w:rsid w:val="00E7057C"/>
    <w:rsid w:val="00E76D03"/>
    <w:rsid w:val="00E8206D"/>
    <w:rsid w:val="00E877C0"/>
    <w:rsid w:val="00E91D42"/>
    <w:rsid w:val="00E940FA"/>
    <w:rsid w:val="00E97C52"/>
    <w:rsid w:val="00EA2ADE"/>
    <w:rsid w:val="00EA520E"/>
    <w:rsid w:val="00EA69C3"/>
    <w:rsid w:val="00EB0EA4"/>
    <w:rsid w:val="00EB1F7E"/>
    <w:rsid w:val="00EB27EA"/>
    <w:rsid w:val="00EB5BB1"/>
    <w:rsid w:val="00EB7834"/>
    <w:rsid w:val="00EB7B6E"/>
    <w:rsid w:val="00EC055A"/>
    <w:rsid w:val="00EC2CE7"/>
    <w:rsid w:val="00EC56BA"/>
    <w:rsid w:val="00EC60B5"/>
    <w:rsid w:val="00ED053B"/>
    <w:rsid w:val="00ED0ABA"/>
    <w:rsid w:val="00ED1155"/>
    <w:rsid w:val="00ED1319"/>
    <w:rsid w:val="00ED1935"/>
    <w:rsid w:val="00ED25D2"/>
    <w:rsid w:val="00ED3819"/>
    <w:rsid w:val="00ED3A5F"/>
    <w:rsid w:val="00ED46B5"/>
    <w:rsid w:val="00ED4C0A"/>
    <w:rsid w:val="00EE0EE2"/>
    <w:rsid w:val="00EE1A5D"/>
    <w:rsid w:val="00EE3DD6"/>
    <w:rsid w:val="00EE4FFC"/>
    <w:rsid w:val="00EE5DD6"/>
    <w:rsid w:val="00EF410E"/>
    <w:rsid w:val="00EF7260"/>
    <w:rsid w:val="00EF7412"/>
    <w:rsid w:val="00F04589"/>
    <w:rsid w:val="00F0695E"/>
    <w:rsid w:val="00F06C48"/>
    <w:rsid w:val="00F173B6"/>
    <w:rsid w:val="00F17B35"/>
    <w:rsid w:val="00F22AA1"/>
    <w:rsid w:val="00F23147"/>
    <w:rsid w:val="00F2316E"/>
    <w:rsid w:val="00F23459"/>
    <w:rsid w:val="00F2446D"/>
    <w:rsid w:val="00F37A32"/>
    <w:rsid w:val="00F422CB"/>
    <w:rsid w:val="00F43561"/>
    <w:rsid w:val="00F46EFC"/>
    <w:rsid w:val="00F47FF3"/>
    <w:rsid w:val="00F51149"/>
    <w:rsid w:val="00F5323D"/>
    <w:rsid w:val="00F5380A"/>
    <w:rsid w:val="00F6207A"/>
    <w:rsid w:val="00F74E2D"/>
    <w:rsid w:val="00F755AF"/>
    <w:rsid w:val="00F76B83"/>
    <w:rsid w:val="00F7712A"/>
    <w:rsid w:val="00F772EF"/>
    <w:rsid w:val="00F7759D"/>
    <w:rsid w:val="00F91198"/>
    <w:rsid w:val="00F9330F"/>
    <w:rsid w:val="00F94DFC"/>
    <w:rsid w:val="00FA0635"/>
    <w:rsid w:val="00FA28AC"/>
    <w:rsid w:val="00FA4A0E"/>
    <w:rsid w:val="00FA60A3"/>
    <w:rsid w:val="00FA6F52"/>
    <w:rsid w:val="00FA79A9"/>
    <w:rsid w:val="00FB1DB4"/>
    <w:rsid w:val="00FB5720"/>
    <w:rsid w:val="00FC0711"/>
    <w:rsid w:val="00FC3514"/>
    <w:rsid w:val="00FC3A2A"/>
    <w:rsid w:val="00FC49D2"/>
    <w:rsid w:val="00FC5BFD"/>
    <w:rsid w:val="00FC7AE0"/>
    <w:rsid w:val="00FD00F2"/>
    <w:rsid w:val="00FD31E3"/>
    <w:rsid w:val="00FD3C8F"/>
    <w:rsid w:val="00FD7040"/>
    <w:rsid w:val="00FE038E"/>
    <w:rsid w:val="00FE14C3"/>
    <w:rsid w:val="00FE39E8"/>
    <w:rsid w:val="00FE5A1E"/>
    <w:rsid w:val="00FF1644"/>
    <w:rsid w:val="00FF6DF1"/>
    <w:rsid w:val="00FF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C5B28"/>
  <w15:docId w15:val="{E6DB6FD3-21D3-498F-907B-99492D94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A6B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4902"/>
    <w:pPr>
      <w:keepNext/>
      <w:jc w:val="center"/>
      <w:outlineLvl w:val="0"/>
    </w:pPr>
    <w:rPr>
      <w:rFonts w:ascii="Arial" w:hAnsi="Arial" w:cs="Arial"/>
      <w:b/>
      <w:bCs/>
      <w:i/>
      <w:sz w:val="20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8043BE"/>
    <w:pPr>
      <w:keepNext/>
      <w:keepLines/>
      <w:spacing w:before="200"/>
      <w:outlineLvl w:val="1"/>
    </w:pPr>
    <w:rPr>
      <w:rFonts w:ascii="Palatino Linotype" w:eastAsia="Palatino Linotype" w:hAnsi="Palatino Linotype" w:cs="Palatino Linotype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87F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11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rsid w:val="00674902"/>
    <w:pPr>
      <w:spacing w:before="100" w:beforeAutospacing="1" w:after="100" w:afterAutospacing="1"/>
    </w:pPr>
  </w:style>
  <w:style w:type="character" w:customStyle="1" w:styleId="akapitustep1">
    <w:name w:val="akapitustep1"/>
    <w:basedOn w:val="Domylnaczcionkaakapitu"/>
    <w:rsid w:val="00674902"/>
  </w:style>
  <w:style w:type="paragraph" w:styleId="Stopka">
    <w:name w:val="footer"/>
    <w:basedOn w:val="Normalny"/>
    <w:link w:val="StopkaZnak"/>
    <w:uiPriority w:val="99"/>
    <w:rsid w:val="00885D6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85D65"/>
  </w:style>
  <w:style w:type="table" w:styleId="Tabela-Siatka">
    <w:name w:val="Table Grid"/>
    <w:basedOn w:val="Standardowy"/>
    <w:uiPriority w:val="59"/>
    <w:rsid w:val="009144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99"/>
    <w:qFormat/>
    <w:rsid w:val="001652FC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067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qFormat/>
    <w:rsid w:val="00D0675C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340B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340B28"/>
    <w:rPr>
      <w:rFonts w:eastAsia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qFormat/>
    <w:rsid w:val="00A87F6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ng-binding">
    <w:name w:val="ng-binding"/>
    <w:basedOn w:val="Domylnaczcionkaakapitu"/>
    <w:rsid w:val="00A87F66"/>
  </w:style>
  <w:style w:type="character" w:customStyle="1" w:styleId="ng-scope">
    <w:name w:val="ng-scope"/>
    <w:basedOn w:val="Domylnaczcionkaakapitu"/>
    <w:rsid w:val="00A87F6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7F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57F31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7F3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755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755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755AF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755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755AF"/>
    <w:rPr>
      <w:rFonts w:eastAsia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AB0D8A"/>
    <w:rPr>
      <w:color w:val="0563C1" w:themeColor="hyperlink"/>
      <w:u w:val="single"/>
    </w:rPr>
  </w:style>
  <w:style w:type="paragraph" w:customStyle="1" w:styleId="Nagwek21">
    <w:name w:val="Nagłówek 21"/>
    <w:basedOn w:val="Normalny"/>
    <w:next w:val="Normalny"/>
    <w:autoRedefine/>
    <w:unhideWhenUsed/>
    <w:qFormat/>
    <w:rsid w:val="008043BE"/>
    <w:pPr>
      <w:keepNext/>
      <w:numPr>
        <w:numId w:val="1"/>
      </w:numPr>
      <w:contextualSpacing/>
      <w:jc w:val="both"/>
      <w:outlineLvl w:val="1"/>
    </w:pPr>
    <w:rPr>
      <w:rFonts w:ascii="Palatino Linotype" w:eastAsia="Palatino Linotype" w:hAnsi="Palatino Linotype" w:cs="Palatino Linotype"/>
      <w:b/>
      <w:bCs/>
      <w:sz w:val="22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8043BE"/>
  </w:style>
  <w:style w:type="character" w:customStyle="1" w:styleId="StopkaZnak">
    <w:name w:val="Stopka Znak"/>
    <w:basedOn w:val="Domylnaczcionkaakapitu"/>
    <w:link w:val="Stopka"/>
    <w:uiPriority w:val="99"/>
    <w:qFormat/>
    <w:rsid w:val="008043BE"/>
    <w:rPr>
      <w:rFonts w:eastAsia="Times New Roman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8043BE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043B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043BE"/>
    <w:rPr>
      <w:b/>
      <w:bCs/>
    </w:rPr>
  </w:style>
  <w:style w:type="character" w:customStyle="1" w:styleId="Nagwek1Znak">
    <w:name w:val="Nagłówek 1 Znak"/>
    <w:basedOn w:val="Domylnaczcionkaakapitu"/>
    <w:link w:val="Nagwek1"/>
    <w:qFormat/>
    <w:rsid w:val="008043BE"/>
    <w:rPr>
      <w:rFonts w:ascii="Arial" w:eastAsia="Times New Roman" w:hAnsi="Arial" w:cs="Arial"/>
      <w:b/>
      <w:bCs/>
      <w:i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99"/>
    <w:qFormat/>
    <w:locked/>
    <w:rsid w:val="008043BE"/>
    <w:rPr>
      <w:rFonts w:eastAsia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qFormat/>
    <w:rsid w:val="008043BE"/>
    <w:rPr>
      <w:rFonts w:ascii="Palatino Linotype" w:eastAsia="Palatino Linotype" w:hAnsi="Palatino Linotype" w:cs="Palatino Linotype"/>
      <w:b/>
      <w:bCs/>
      <w:szCs w:val="26"/>
    </w:rPr>
  </w:style>
  <w:style w:type="character" w:customStyle="1" w:styleId="classification-text">
    <w:name w:val="classification-text"/>
    <w:qFormat/>
    <w:rsid w:val="008043BE"/>
  </w:style>
  <w:style w:type="character" w:styleId="Tekstzastpczy">
    <w:name w:val="Placeholder Text"/>
    <w:basedOn w:val="Domylnaczcionkaakapitu"/>
    <w:uiPriority w:val="99"/>
    <w:semiHidden/>
    <w:qFormat/>
    <w:rsid w:val="008043BE"/>
    <w:rPr>
      <w:color w:val="80808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043BE"/>
    <w:rPr>
      <w:rFonts w:eastAsia="Times New Roman"/>
    </w:rPr>
  </w:style>
  <w:style w:type="character" w:customStyle="1" w:styleId="Zakotwiczenieprzypisudolnego">
    <w:name w:val="Zakotwiczenie przypisu dolnego"/>
    <w:rsid w:val="008043BE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8043BE"/>
    <w:rPr>
      <w:rFonts w:cs="Times New Roman"/>
      <w:vertAlign w:val="superscript"/>
    </w:rPr>
  </w:style>
  <w:style w:type="character" w:customStyle="1" w:styleId="Zakotwiczenieprzypisukocowego">
    <w:name w:val="Zakotwiczenie przypisu końcowego"/>
    <w:rsid w:val="008043B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043BE"/>
    <w:rPr>
      <w:vertAlign w:val="superscript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8043BE"/>
    <w:rPr>
      <w:rFonts w:ascii="Arial" w:eastAsia="Times New Roman" w:hAnsi="Arial"/>
      <w:b/>
      <w:bCs/>
      <w:szCs w:val="24"/>
      <w:lang w:eastAsia="ar-SA"/>
    </w:rPr>
  </w:style>
  <w:style w:type="character" w:customStyle="1" w:styleId="czeindeksu">
    <w:name w:val="Łącze indeksu"/>
    <w:qFormat/>
    <w:rsid w:val="008043BE"/>
  </w:style>
  <w:style w:type="paragraph" w:styleId="Tekstpodstawowy">
    <w:name w:val="Body Text"/>
    <w:basedOn w:val="Normalny"/>
    <w:link w:val="TekstpodstawowyZnak"/>
    <w:rsid w:val="008043BE"/>
    <w:pPr>
      <w:spacing w:after="140" w:line="276" w:lineRule="auto"/>
      <w:ind w:left="227"/>
      <w:jc w:val="both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8043BE"/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styleId="Lista">
    <w:name w:val="List"/>
    <w:basedOn w:val="Tekstpodstawowy"/>
    <w:rsid w:val="008043BE"/>
    <w:rPr>
      <w:rFonts w:cs="Arial"/>
    </w:rPr>
  </w:style>
  <w:style w:type="paragraph" w:styleId="Legenda">
    <w:name w:val="caption"/>
    <w:basedOn w:val="Normalny"/>
    <w:qFormat/>
    <w:rsid w:val="008043BE"/>
    <w:pPr>
      <w:suppressLineNumbers/>
      <w:spacing w:before="120" w:after="120"/>
      <w:ind w:left="227"/>
      <w:jc w:val="both"/>
    </w:pPr>
    <w:rPr>
      <w:rFonts w:ascii="Palatino Linotype" w:eastAsia="Palatino Linotype" w:hAnsi="Palatino Linotype" w:cs="Arial"/>
      <w:i/>
      <w:iCs/>
      <w:lang w:eastAsia="en-US"/>
    </w:rPr>
  </w:style>
  <w:style w:type="paragraph" w:customStyle="1" w:styleId="Indeks">
    <w:name w:val="Indeks"/>
    <w:basedOn w:val="Normalny"/>
    <w:qFormat/>
    <w:rsid w:val="008043BE"/>
    <w:pPr>
      <w:suppressLineNumbers/>
      <w:ind w:left="227"/>
      <w:jc w:val="both"/>
    </w:pPr>
    <w:rPr>
      <w:rFonts w:ascii="Palatino Linotype" w:eastAsia="Palatino Linotype" w:hAnsi="Palatino Linotype" w:cs="Arial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  <w:rsid w:val="008043BE"/>
    <w:pPr>
      <w:ind w:left="227"/>
      <w:jc w:val="both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customStyle="1" w:styleId="Podstawowyakapitowy">
    <w:name w:val="[Podstawowy akapitowy]"/>
    <w:basedOn w:val="Normalny"/>
    <w:uiPriority w:val="99"/>
    <w:qFormat/>
    <w:rsid w:val="008043BE"/>
    <w:pPr>
      <w:spacing w:line="288" w:lineRule="auto"/>
      <w:ind w:left="227"/>
      <w:jc w:val="both"/>
      <w:textAlignment w:val="center"/>
    </w:pPr>
    <w:rPr>
      <w:rFonts w:ascii="Minion Pro" w:eastAsia="Palatino Linotype" w:hAnsi="Minion Pro" w:cs="Minion Pro"/>
      <w:color w:val="000000"/>
      <w:lang w:eastAsia="en-US"/>
    </w:rPr>
  </w:style>
  <w:style w:type="paragraph" w:customStyle="1" w:styleId="Default">
    <w:name w:val="Default"/>
    <w:qFormat/>
    <w:rsid w:val="008043BE"/>
    <w:rPr>
      <w:rFonts w:eastAsia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8043BE"/>
    <w:pPr>
      <w:ind w:left="227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8043BE"/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customStyle="1" w:styleId="Bezodstpw1">
    <w:name w:val="Bez odstępów1"/>
    <w:qFormat/>
    <w:rsid w:val="008043BE"/>
    <w:rPr>
      <w:rFonts w:ascii="Calibri" w:eastAsia="Times New Roman" w:hAnsi="Calibri" w:cs="Calibri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8043BE"/>
    <w:pPr>
      <w:spacing w:line="276" w:lineRule="auto"/>
      <w:jc w:val="both"/>
    </w:pPr>
    <w:rPr>
      <w:rFonts w:ascii="Arial" w:hAnsi="Arial"/>
      <w:sz w:val="22"/>
      <w:szCs w:val="20"/>
    </w:rPr>
  </w:style>
  <w:style w:type="paragraph" w:styleId="Spistreci2">
    <w:name w:val="toc 2"/>
    <w:basedOn w:val="Normalny"/>
    <w:next w:val="Normalny"/>
    <w:autoRedefine/>
    <w:uiPriority w:val="39"/>
    <w:rsid w:val="008043BE"/>
    <w:pPr>
      <w:spacing w:line="276" w:lineRule="auto"/>
      <w:ind w:left="220"/>
      <w:jc w:val="both"/>
    </w:pPr>
    <w:rPr>
      <w:rFonts w:ascii="Arial" w:hAnsi="Arial"/>
      <w:sz w:val="22"/>
      <w:szCs w:val="20"/>
    </w:rPr>
  </w:style>
  <w:style w:type="paragraph" w:styleId="Spistreci3">
    <w:name w:val="toc 3"/>
    <w:basedOn w:val="Normalny"/>
    <w:next w:val="Normalny"/>
    <w:autoRedefine/>
    <w:uiPriority w:val="39"/>
    <w:rsid w:val="00616D49"/>
    <w:pPr>
      <w:tabs>
        <w:tab w:val="right" w:leader="dot" w:pos="9628"/>
        <w:tab w:val="right" w:leader="dot" w:pos="9736"/>
      </w:tabs>
      <w:spacing w:line="276" w:lineRule="auto"/>
      <w:jc w:val="both"/>
    </w:pPr>
    <w:rPr>
      <w:rFonts w:ascii="Arial" w:hAnsi="Arial"/>
      <w:sz w:val="22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8043BE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043BE"/>
    <w:rPr>
      <w:rFonts w:eastAsia="Times New Roman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043BE"/>
    <w:pPr>
      <w:suppressAutoHyphens/>
      <w:ind w:left="227" w:right="57"/>
      <w:jc w:val="both"/>
    </w:pPr>
    <w:rPr>
      <w:rFonts w:ascii="Arial" w:hAnsi="Arial"/>
      <w:b/>
      <w:bCs/>
      <w:sz w:val="20"/>
      <w:lang w:eastAsia="ar-SA"/>
    </w:rPr>
  </w:style>
  <w:style w:type="character" w:customStyle="1" w:styleId="PodtytuZnak1">
    <w:name w:val="Podtytuł Znak1"/>
    <w:basedOn w:val="Domylnaczcionkaakapitu"/>
    <w:uiPriority w:val="11"/>
    <w:rsid w:val="008043B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Bezodstpw2">
    <w:name w:val="Bez odstępów2"/>
    <w:qFormat/>
    <w:rsid w:val="008043BE"/>
    <w:rPr>
      <w:rFonts w:ascii="Calibri" w:eastAsia="Times New Roman" w:hAnsi="Calibri" w:cs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uiPriority w:val="59"/>
    <w:rsid w:val="008043BE"/>
    <w:rPr>
      <w:rFonts w:ascii="Palatino Linotype" w:eastAsia="Palatino Linotype" w:hAnsi="Palatino Linotype" w:cs="Palatino Linotype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043BE"/>
    <w:rPr>
      <w:rFonts w:ascii="Palatino Linotype" w:eastAsia="Palatino Linotype" w:hAnsi="Palatino Linotype" w:cs="Palatino Linotype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1">
    <w:name w:val="Nagłówek 2 Znak1"/>
    <w:basedOn w:val="Domylnaczcionkaakapitu"/>
    <w:uiPriority w:val="9"/>
    <w:semiHidden/>
    <w:rsid w:val="008043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numbering" w:customStyle="1" w:styleId="WW8Num521">
    <w:name w:val="WW8Num521"/>
    <w:basedOn w:val="Bezlisty"/>
    <w:rsid w:val="00B16AF1"/>
    <w:pPr>
      <w:numPr>
        <w:numId w:val="2"/>
      </w:numPr>
    </w:pPr>
  </w:style>
  <w:style w:type="paragraph" w:customStyle="1" w:styleId="Tretekstu3">
    <w:name w:val="Treść tekstu 3"/>
    <w:basedOn w:val="Normalny"/>
    <w:rsid w:val="00B16AF1"/>
    <w:pPr>
      <w:widowControl w:val="0"/>
      <w:suppressAutoHyphens/>
      <w:autoSpaceDN w:val="0"/>
      <w:ind w:left="811"/>
      <w:jc w:val="both"/>
      <w:textAlignment w:val="baseline"/>
    </w:pPr>
    <w:rPr>
      <w:rFonts w:ascii="Arial" w:eastAsia="SimSun" w:hAnsi="Arial" w:cs="Mangal"/>
      <w:kern w:val="3"/>
      <w:sz w:val="21"/>
      <w:lang w:eastAsia="zh-CN" w:bidi="hi-IN"/>
    </w:rPr>
  </w:style>
  <w:style w:type="character" w:customStyle="1" w:styleId="highlight">
    <w:name w:val="highlight"/>
    <w:basedOn w:val="Domylnaczcionkaakapitu"/>
    <w:rsid w:val="006541BB"/>
  </w:style>
  <w:style w:type="character" w:customStyle="1" w:styleId="Nagwek4Znak">
    <w:name w:val="Nagłówek 4 Znak"/>
    <w:basedOn w:val="Domylnaczcionkaakapitu"/>
    <w:link w:val="Nagwek4"/>
    <w:uiPriority w:val="9"/>
    <w:semiHidden/>
    <w:rsid w:val="0005116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136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20E77"/>
    <w:rPr>
      <w:color w:val="954F72" w:themeColor="followedHyperlink"/>
      <w:u w:val="single"/>
    </w:rPr>
  </w:style>
  <w:style w:type="paragraph" w:customStyle="1" w:styleId="Bezodstpw3">
    <w:name w:val="Bez odstępów3"/>
    <w:rsid w:val="00DB38D8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Bezodstpw4">
    <w:name w:val="Bez odstępów4"/>
    <w:rsid w:val="00FB1DB4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Mrz1">
    <w:name w:val="Mróz 1"/>
    <w:basedOn w:val="Normalny"/>
    <w:link w:val="Mrz1Znak"/>
    <w:qFormat/>
    <w:rsid w:val="00184DBA"/>
    <w:pPr>
      <w:numPr>
        <w:numId w:val="4"/>
      </w:numPr>
      <w:spacing w:after="120" w:line="288" w:lineRule="auto"/>
      <w:jc w:val="both"/>
    </w:pPr>
    <w:rPr>
      <w:rFonts w:asciiTheme="minorHAnsi" w:eastAsia="Calibri" w:hAnsiTheme="minorHAnsi"/>
      <w:sz w:val="22"/>
      <w:szCs w:val="20"/>
    </w:rPr>
  </w:style>
  <w:style w:type="character" w:customStyle="1" w:styleId="Mrz1Znak">
    <w:name w:val="Mróz 1 Znak"/>
    <w:basedOn w:val="Domylnaczcionkaakapitu"/>
    <w:link w:val="Mrz1"/>
    <w:rsid w:val="00184DBA"/>
    <w:rPr>
      <w:rFonts w:asciiTheme="minorHAnsi" w:eastAsia="Calibri" w:hAnsiTheme="minorHAnsi"/>
      <w:sz w:val="22"/>
    </w:rPr>
  </w:style>
  <w:style w:type="character" w:styleId="HTML-kod">
    <w:name w:val="HTML Code"/>
    <w:basedOn w:val="Domylnaczcionkaakapitu"/>
    <w:uiPriority w:val="99"/>
    <w:semiHidden/>
    <w:unhideWhenUsed/>
    <w:rsid w:val="00DF0BFE"/>
    <w:rPr>
      <w:rFonts w:ascii="Courier New" w:eastAsia="Times New Roman" w:hAnsi="Courier New" w:cs="Courier New"/>
      <w:sz w:val="20"/>
      <w:szCs w:val="20"/>
    </w:rPr>
  </w:style>
  <w:style w:type="character" w:customStyle="1" w:styleId="highlighted">
    <w:name w:val="highlighted"/>
    <w:basedOn w:val="Domylnaczcionkaakapitu"/>
    <w:rsid w:val="00DF0BFE"/>
  </w:style>
  <w:style w:type="paragraph" w:customStyle="1" w:styleId="Bezodstpw5">
    <w:name w:val="Bez odstępów5"/>
    <w:rsid w:val="002301DB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F23459"/>
    <w:rPr>
      <w:rFonts w:ascii="Calibri" w:eastAsia="Calibri" w:hAnsi="Calibri" w:cs="Calibri"/>
      <w:sz w:val="22"/>
      <w:szCs w:val="22"/>
    </w:rPr>
  </w:style>
  <w:style w:type="paragraph" w:customStyle="1" w:styleId="Teksttreci0">
    <w:name w:val="Tekst treści"/>
    <w:basedOn w:val="Normalny"/>
    <w:link w:val="Teksttreci"/>
    <w:rsid w:val="00F23459"/>
    <w:pPr>
      <w:widowControl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0044">
              <w:marLeft w:val="0"/>
              <w:marRight w:val="2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80C6B-1457-4F1D-BDE7-294DA5E5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5865</Words>
  <Characters>35195</Characters>
  <Application>Microsoft Office Word</Application>
  <DocSecurity>0</DocSecurity>
  <Lines>293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>Rycho444</Company>
  <LinksUpToDate>false</LinksUpToDate>
  <CharactersWithSpaces>40979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vista</dc:creator>
  <cp:keywords/>
  <dc:description/>
  <cp:lastModifiedBy>Michał Palusiński</cp:lastModifiedBy>
  <cp:revision>6</cp:revision>
  <cp:lastPrinted>2022-04-11T18:35:00Z</cp:lastPrinted>
  <dcterms:created xsi:type="dcterms:W3CDTF">2024-01-17T06:16:00Z</dcterms:created>
  <dcterms:modified xsi:type="dcterms:W3CDTF">2024-02-09T09:18:00Z</dcterms:modified>
</cp:coreProperties>
</file>