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F34E" w14:textId="583AF052" w:rsidR="006929CD" w:rsidRPr="00471207" w:rsidRDefault="006929CD" w:rsidP="00471207">
      <w:pPr>
        <w:widowControl w:val="0"/>
        <w:spacing w:after="0"/>
        <w:ind w:left="-284"/>
        <w:jc w:val="righ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4712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Pisz, dnia </w:t>
      </w:r>
      <w:r w:rsidR="007F60EE" w:rsidRPr="004712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12.12</w:t>
      </w:r>
      <w:r w:rsidRPr="0047120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.2024 r.</w:t>
      </w:r>
    </w:p>
    <w:p w14:paraId="482BB0CE" w14:textId="77777777" w:rsidR="006929CD" w:rsidRPr="00471207" w:rsidRDefault="006929CD" w:rsidP="00471207">
      <w:pPr>
        <w:widowControl w:val="0"/>
        <w:spacing w:after="0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2AB4E3" w14:textId="77777777" w:rsidR="006929CD" w:rsidRPr="00471207" w:rsidRDefault="006929CD" w:rsidP="00471207">
      <w:pPr>
        <w:spacing w:after="0"/>
        <w:jc w:val="both"/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</w:pPr>
      <w:r w:rsidRPr="00471207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  <w:t>Zamawiający:</w:t>
      </w:r>
    </w:p>
    <w:p w14:paraId="346A5171" w14:textId="77777777" w:rsidR="006929CD" w:rsidRPr="00471207" w:rsidRDefault="006929CD" w:rsidP="00471207">
      <w:pPr>
        <w:spacing w:after="0"/>
        <w:jc w:val="both"/>
        <w:rPr>
          <w:rFonts w:ascii="Arial" w:eastAsia="Times New Roman" w:hAnsi="Arial" w:cs="Arial"/>
          <w:bCs/>
          <w:snapToGrid w:val="0"/>
          <w:sz w:val="24"/>
          <w:szCs w:val="24"/>
          <w:u w:val="single"/>
          <w:lang w:eastAsia="pl-PL"/>
        </w:rPr>
      </w:pPr>
    </w:p>
    <w:p w14:paraId="6DC321E2" w14:textId="77777777" w:rsidR="006929CD" w:rsidRPr="00471207" w:rsidRDefault="006929CD" w:rsidP="00471207">
      <w:pPr>
        <w:spacing w:after="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471207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Samodzielny Publiczny Zakład Opieki Zdrowotnej</w:t>
      </w:r>
    </w:p>
    <w:p w14:paraId="71F7C007" w14:textId="77777777" w:rsidR="006929CD" w:rsidRPr="00471207" w:rsidRDefault="006929CD" w:rsidP="00471207">
      <w:pPr>
        <w:spacing w:after="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471207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Szpital Powiatowy w Piszu</w:t>
      </w:r>
    </w:p>
    <w:p w14:paraId="488EC028" w14:textId="25DB9EBC" w:rsidR="006929CD" w:rsidRPr="00471207" w:rsidRDefault="006929CD" w:rsidP="00471207">
      <w:pPr>
        <w:spacing w:after="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471207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ul. Sienkiewicza 2</w:t>
      </w:r>
    </w:p>
    <w:p w14:paraId="276EA2DD" w14:textId="77777777" w:rsidR="006929CD" w:rsidRPr="00471207" w:rsidRDefault="006929CD" w:rsidP="00471207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207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12-200 Pisz</w:t>
      </w:r>
    </w:p>
    <w:p w14:paraId="5A6AB414" w14:textId="77777777" w:rsidR="006929CD" w:rsidRPr="00471207" w:rsidRDefault="006929CD" w:rsidP="00471207">
      <w:pPr>
        <w:widowControl w:val="0"/>
        <w:spacing w:after="0"/>
        <w:ind w:left="566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471207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4A8B3B28" w14:textId="77777777" w:rsidR="006929CD" w:rsidRPr="00471207" w:rsidRDefault="006929CD" w:rsidP="00471207">
      <w:pPr>
        <w:autoSpaceDE w:val="0"/>
        <w:autoSpaceDN w:val="0"/>
        <w:spacing w:after="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A6949D7" w14:textId="5CD76E8B" w:rsidR="006929CD" w:rsidRPr="00471207" w:rsidRDefault="006929CD" w:rsidP="00471207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796"/>
      <w:r w:rsidRPr="00471207">
        <w:rPr>
          <w:rFonts w:ascii="Arial" w:hAnsi="Arial" w:cs="Arial"/>
          <w:b/>
          <w:bCs/>
          <w:sz w:val="24"/>
          <w:szCs w:val="24"/>
          <w:lang w:eastAsia="pl-PL"/>
        </w:rPr>
        <w:t>Informacja z otwarcia ofert</w:t>
      </w:r>
    </w:p>
    <w:bookmarkEnd w:id="0"/>
    <w:p w14:paraId="1442B4EB" w14:textId="77777777" w:rsidR="006929CD" w:rsidRPr="00471207" w:rsidRDefault="006929CD" w:rsidP="00471207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235FDB" w14:textId="2A0D10FD" w:rsidR="006929CD" w:rsidRPr="00471207" w:rsidRDefault="006929CD" w:rsidP="0047120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471207">
        <w:rPr>
          <w:rFonts w:ascii="Arial" w:eastAsia="Calibri" w:hAnsi="Arial" w:cs="Arial"/>
          <w:b/>
          <w:sz w:val="24"/>
          <w:szCs w:val="24"/>
        </w:rPr>
        <w:t>Dotyczy:</w:t>
      </w:r>
      <w:r w:rsidRPr="00471207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63677174"/>
      <w:r w:rsidRPr="00471207">
        <w:rPr>
          <w:rFonts w:ascii="Arial" w:hAnsi="Arial" w:cs="Arial"/>
          <w:b/>
          <w:bCs/>
          <w:iCs/>
          <w:sz w:val="24"/>
          <w:szCs w:val="24"/>
        </w:rPr>
        <w:t>„</w:t>
      </w:r>
      <w:bookmarkStart w:id="2" w:name="_Hlk184128395"/>
      <w:bookmarkEnd w:id="1"/>
      <w:r w:rsidR="00471207" w:rsidRPr="00471207">
        <w:rPr>
          <w:rFonts w:ascii="Arial" w:hAnsi="Arial" w:cs="Arial"/>
          <w:b/>
          <w:bCs/>
          <w:sz w:val="24"/>
          <w:szCs w:val="24"/>
          <w:lang w:eastAsia="pl-PL"/>
        </w:rPr>
        <w:t>Zakup sprzętu medycznego dla szpitalnego oddziału ratunkowego oraz zespołów ratownictwa medycznego w ramach dotacji celowej przekazanej przez Powiat Piski</w:t>
      </w:r>
      <w:bookmarkEnd w:id="2"/>
      <w:r w:rsidR="00471207">
        <w:rPr>
          <w:rFonts w:ascii="Arial" w:hAnsi="Arial" w:cs="Arial"/>
          <w:b/>
          <w:bCs/>
          <w:sz w:val="24"/>
          <w:szCs w:val="24"/>
          <w:lang w:eastAsia="pl-PL"/>
        </w:rPr>
        <w:t>, znak:</w:t>
      </w:r>
      <w:r w:rsidR="00471207" w:rsidRPr="0047120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71207">
        <w:rPr>
          <w:rFonts w:ascii="Arial" w:eastAsia="Calibri" w:hAnsi="Arial" w:cs="Arial"/>
          <w:b/>
          <w:sz w:val="24"/>
          <w:szCs w:val="24"/>
        </w:rPr>
        <w:t>P/</w:t>
      </w:r>
      <w:r w:rsidR="00E96989">
        <w:rPr>
          <w:rFonts w:ascii="Arial" w:eastAsia="Calibri" w:hAnsi="Arial" w:cs="Arial"/>
          <w:b/>
          <w:sz w:val="24"/>
          <w:szCs w:val="24"/>
        </w:rPr>
        <w:t>21</w:t>
      </w:r>
      <w:r w:rsidRPr="00471207">
        <w:rPr>
          <w:rFonts w:ascii="Arial" w:eastAsia="Calibri" w:hAnsi="Arial" w:cs="Arial"/>
          <w:b/>
          <w:sz w:val="24"/>
          <w:szCs w:val="24"/>
        </w:rPr>
        <w:t>/2024</w:t>
      </w:r>
    </w:p>
    <w:p w14:paraId="0E212F26" w14:textId="2FD07CBB" w:rsidR="006929CD" w:rsidRPr="00471207" w:rsidRDefault="006929CD" w:rsidP="00471207">
      <w:pPr>
        <w:widowControl w:val="0"/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471207">
        <w:rPr>
          <w:rFonts w:ascii="Arial" w:eastAsia="Calibri" w:hAnsi="Arial" w:cs="Arial"/>
          <w:sz w:val="24"/>
          <w:szCs w:val="24"/>
        </w:rPr>
        <w:t xml:space="preserve">Działając na podstawie art. 222 ust. 5 ustawy z 11 września 2019 r. – Prawo zamówień publicznych (Dz.U. z 2019 poz. 2019 ze zm.) zamawiający informuje, że w postępowaniu wpłynęły oferty. </w:t>
      </w:r>
    </w:p>
    <w:p w14:paraId="65A24A02" w14:textId="2D7D025D" w:rsidR="006929CD" w:rsidRPr="00471207" w:rsidRDefault="006929CD" w:rsidP="00471207">
      <w:pPr>
        <w:widowControl w:val="0"/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471207">
        <w:rPr>
          <w:rFonts w:ascii="Arial" w:eastAsia="Calibri" w:hAnsi="Arial" w:cs="Arial"/>
          <w:sz w:val="24"/>
          <w:szCs w:val="24"/>
        </w:rPr>
        <w:t>Zestawienie ofert zawiera załącznik nr 1 (Microsoft Excel)</w:t>
      </w:r>
    </w:p>
    <w:p w14:paraId="11A7426D" w14:textId="77777777" w:rsidR="006929CD" w:rsidRPr="00471207" w:rsidRDefault="006929CD" w:rsidP="00471207">
      <w:pPr>
        <w:jc w:val="both"/>
        <w:rPr>
          <w:rFonts w:ascii="Arial" w:hAnsi="Arial" w:cs="Arial"/>
          <w:sz w:val="24"/>
          <w:szCs w:val="24"/>
        </w:rPr>
      </w:pPr>
    </w:p>
    <w:p w14:paraId="7D76C274" w14:textId="77CDF62F" w:rsidR="00471207" w:rsidRPr="00471207" w:rsidRDefault="00471207" w:rsidP="00471207">
      <w:pPr>
        <w:spacing w:after="0"/>
        <w:ind w:left="4956" w:firstLine="708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471207">
        <w:rPr>
          <w:rFonts w:ascii="Arial" w:hAnsi="Arial" w:cs="Arial"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="006929CD" w:rsidRPr="00471207">
        <w:rPr>
          <w:rFonts w:ascii="Arial" w:hAnsi="Arial" w:cs="Arial"/>
          <w:bCs/>
          <w:kern w:val="2"/>
          <w:sz w:val="24"/>
          <w:szCs w:val="24"/>
          <w:u w:val="single"/>
          <w14:ligatures w14:val="standardContextual"/>
        </w:rPr>
        <w:t xml:space="preserve"> Zatwierdził:</w:t>
      </w:r>
    </w:p>
    <w:p w14:paraId="5C0F9B65" w14:textId="16A5F5A8" w:rsidR="00471207" w:rsidRPr="00471207" w:rsidRDefault="00471207" w:rsidP="00471207">
      <w:pPr>
        <w:spacing w:after="0"/>
        <w:ind w:left="4956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/-/ </w:t>
      </w:r>
      <w:r w:rsidR="006929CD"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mgr inż. Marek Skarzyńsk</w:t>
      </w:r>
      <w:r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i</w:t>
      </w:r>
    </w:p>
    <w:p w14:paraId="3D8A9457" w14:textId="3A6D8577" w:rsidR="00471207" w:rsidRPr="00471207" w:rsidRDefault="00471207" w:rsidP="00471207">
      <w:pPr>
        <w:spacing w:after="0"/>
        <w:ind w:left="4956" w:firstLine="708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</w:t>
      </w:r>
      <w:r w:rsidR="006929CD"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Dyrek</w:t>
      </w:r>
      <w:r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tor SP ZOZ </w:t>
      </w:r>
    </w:p>
    <w:p w14:paraId="7066E95C" w14:textId="1463241F" w:rsidR="006929CD" w:rsidRPr="00471207" w:rsidRDefault="00471207" w:rsidP="00471207">
      <w:pPr>
        <w:spacing w:after="0"/>
        <w:ind w:left="4248" w:firstLine="708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      </w:t>
      </w:r>
      <w:r w:rsidR="006929CD"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Szpitala Powiatowego </w:t>
      </w:r>
      <w:r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br/>
        <w:t xml:space="preserve">                             </w:t>
      </w:r>
      <w:r w:rsidR="006929CD"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w</w:t>
      </w:r>
      <w:r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</w:t>
      </w:r>
      <w:r w:rsidR="006929CD" w:rsidRPr="00471207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Piszu</w:t>
      </w:r>
      <w:r w:rsidR="006929CD" w:rsidRPr="00471207">
        <w:rPr>
          <w:rFonts w:ascii="Arial" w:hAnsi="Arial" w:cs="Arial"/>
          <w:bCs/>
          <w:i/>
          <w:iCs/>
          <w:kern w:val="2"/>
          <w:sz w:val="24"/>
          <w:szCs w:val="24"/>
          <w14:ligatures w14:val="standardContextual"/>
        </w:rPr>
        <w:br/>
      </w:r>
    </w:p>
    <w:p w14:paraId="1FD36F27" w14:textId="77777777" w:rsidR="006929CD" w:rsidRPr="00471207" w:rsidRDefault="006929CD" w:rsidP="00471207">
      <w:pPr>
        <w:jc w:val="both"/>
        <w:rPr>
          <w:rFonts w:ascii="Arial" w:hAnsi="Arial" w:cs="Arial"/>
          <w:sz w:val="24"/>
          <w:szCs w:val="24"/>
        </w:rPr>
      </w:pPr>
    </w:p>
    <w:sectPr w:rsidR="006929CD" w:rsidRPr="0047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CD"/>
    <w:rsid w:val="00471207"/>
    <w:rsid w:val="00510314"/>
    <w:rsid w:val="005F1672"/>
    <w:rsid w:val="006929CD"/>
    <w:rsid w:val="007F60EE"/>
    <w:rsid w:val="00E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13D2"/>
  <w15:chartTrackingRefBased/>
  <w15:docId w15:val="{B700443A-93CA-4EE4-A175-1ACFD0D4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C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3</cp:revision>
  <dcterms:created xsi:type="dcterms:W3CDTF">2024-12-12T13:00:00Z</dcterms:created>
  <dcterms:modified xsi:type="dcterms:W3CDTF">2024-12-12T13:03:00Z</dcterms:modified>
</cp:coreProperties>
</file>