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E9" w:rsidRPr="00872520" w:rsidRDefault="00953F14" w:rsidP="001F36E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644745563" r:id="rId7"/>
        </w:pict>
      </w:r>
      <w:r w:rsidR="001F36E9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F36E9" w:rsidRPr="00872520" w:rsidRDefault="001F36E9" w:rsidP="001F36E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F36E9" w:rsidRPr="00872520" w:rsidRDefault="001F36E9" w:rsidP="001F36E9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F36E9" w:rsidRPr="00872520" w:rsidRDefault="001F36E9" w:rsidP="001F36E9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F36E9" w:rsidRDefault="00953F14" w:rsidP="001F36E9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1F36E9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1F36E9" w:rsidRPr="00872520" w:rsidRDefault="001F36E9" w:rsidP="001F36E9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1F36E9" w:rsidRPr="002A361A" w:rsidRDefault="001F36E9" w:rsidP="001F36E9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03.03.2020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1F36E9" w:rsidRPr="002A361A" w:rsidRDefault="001F36E9" w:rsidP="001F36E9">
      <w:pPr>
        <w:tabs>
          <w:tab w:val="left" w:pos="1620"/>
          <w:tab w:val="left" w:pos="3960"/>
          <w:tab w:val="left" w:pos="432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1F36E9" w:rsidRDefault="001F36E9" w:rsidP="001F36E9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UKW/DZP-282-ZO-9/2020</w:t>
      </w:r>
    </w:p>
    <w:p w:rsidR="001F36E9" w:rsidRPr="002A361A" w:rsidRDefault="001F36E9" w:rsidP="001F36E9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1F36E9" w:rsidRPr="002A361A" w:rsidRDefault="001F36E9" w:rsidP="001F36E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1F36E9" w:rsidRPr="002A361A" w:rsidRDefault="001F36E9" w:rsidP="001F36E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1F36E9" w:rsidRPr="002A361A" w:rsidRDefault="001F36E9" w:rsidP="001F36E9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1F36E9" w:rsidRPr="002A361A" w:rsidRDefault="001F36E9" w:rsidP="001F36E9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UKW/DZP-282-ZO-9/2020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>
        <w:rPr>
          <w:rFonts w:ascii="Book Antiqua" w:hAnsi="Book Antiqua"/>
          <w:i/>
          <w:color w:val="000000" w:themeColor="text1"/>
          <w:sz w:val="21"/>
          <w:szCs w:val="21"/>
        </w:rPr>
        <w:t>Usługa dezynsekcji i deratyzacji w obiektach UKW w Bydgoszczy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1F36E9" w:rsidRPr="002A361A" w:rsidRDefault="001F36E9" w:rsidP="001F36E9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1F36E9" w:rsidRPr="001F36E9" w:rsidRDefault="001F36E9" w:rsidP="001F36E9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Wykonawca: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ABAPEST Zakład Deratyzacji, Dezynsekcji i Dezynfekcji Marian </w:t>
      </w:r>
      <w:proofErr w:type="spellStart"/>
      <w:r w:rsidRPr="001F36E9">
        <w:rPr>
          <w:rFonts w:ascii="Book Antiqua" w:hAnsi="Book Antiqua" w:cs="Book Antiqua"/>
          <w:b/>
          <w:sz w:val="20"/>
          <w:szCs w:val="20"/>
        </w:rPr>
        <w:t>Petelczyc</w:t>
      </w:r>
      <w:proofErr w:type="spellEnd"/>
    </w:p>
    <w:p w:rsidR="001F36E9" w:rsidRPr="001F36E9" w:rsidRDefault="001F36E9" w:rsidP="001F36E9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ul. Ludwika </w:t>
      </w:r>
      <w:proofErr w:type="spellStart"/>
      <w:r w:rsidRPr="001F36E9">
        <w:rPr>
          <w:rFonts w:ascii="Book Antiqua" w:hAnsi="Book Antiqua" w:cs="Book Antiqua"/>
          <w:b/>
          <w:sz w:val="20"/>
          <w:szCs w:val="20"/>
        </w:rPr>
        <w:t>Rydgiera</w:t>
      </w:r>
      <w:proofErr w:type="spellEnd"/>
      <w:r w:rsidRPr="001F36E9">
        <w:rPr>
          <w:rFonts w:ascii="Book Antiqua" w:hAnsi="Book Antiqua" w:cs="Book Antiqua"/>
          <w:b/>
          <w:sz w:val="20"/>
          <w:szCs w:val="20"/>
        </w:rPr>
        <w:t xml:space="preserve"> 13/112, 01-793 Warszawa</w:t>
      </w:r>
    </w:p>
    <w:p w:rsidR="001F36E9" w:rsidRPr="001F36E9" w:rsidRDefault="001F36E9" w:rsidP="001F36E9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E800F2">
        <w:rPr>
          <w:rFonts w:ascii="Book Antiqua" w:hAnsi="Book Antiqua" w:cs="Book Antiqua"/>
          <w:b/>
          <w:sz w:val="20"/>
          <w:szCs w:val="20"/>
          <w:u w:val="single"/>
        </w:rPr>
        <w:t>10 226,71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1F36E9" w:rsidRPr="001F36E9" w:rsidRDefault="001F36E9" w:rsidP="001F36E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1F36E9" w:rsidRPr="001F36E9" w:rsidRDefault="001F36E9" w:rsidP="001F36E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cena – waga 100 %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100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1F36E9" w:rsidRPr="001F36E9" w:rsidRDefault="001F36E9" w:rsidP="001F36E9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1F36E9" w:rsidRPr="001F36E9" w:rsidRDefault="001F36E9" w:rsidP="001F36E9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1F36E9" w:rsidRPr="001F36E9" w:rsidRDefault="001F36E9" w:rsidP="001F36E9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F36E9" w:rsidRPr="001F36E9" w:rsidRDefault="001F36E9" w:rsidP="001F36E9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1F36E9" w:rsidRPr="001F36E9" w:rsidRDefault="001F36E9" w:rsidP="001F36E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E800F2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ABAPEST Zakład Deratyzacji, Dezynsekcji i Dezynfekcji Marian </w:t>
      </w:r>
      <w:proofErr w:type="spellStart"/>
      <w:r w:rsidRPr="001F36E9">
        <w:rPr>
          <w:rFonts w:ascii="Book Antiqua" w:hAnsi="Book Antiqua" w:cs="Book Antiqua"/>
          <w:b/>
          <w:sz w:val="20"/>
          <w:szCs w:val="20"/>
        </w:rPr>
        <w:t>Petelczyc</w:t>
      </w:r>
      <w:proofErr w:type="spellEnd"/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 w:rsidR="00E800F2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w postępowaniu.</w:t>
      </w:r>
    </w:p>
    <w:p w:rsidR="00E800F2" w:rsidRDefault="00E800F2" w:rsidP="00E800F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E800F2" w:rsidRDefault="00E800F2" w:rsidP="00E800F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E800F2" w:rsidRDefault="00E800F2" w:rsidP="00E800F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E800F2" w:rsidRPr="00E800F2" w:rsidRDefault="00E800F2" w:rsidP="00E800F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800F2"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693"/>
        <w:gridCol w:w="1843"/>
      </w:tblGrid>
      <w:tr w:rsidR="00E800F2" w:rsidRPr="00E800F2" w:rsidTr="00FC0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Pr="00E800F2" w:rsidRDefault="00E800F2" w:rsidP="00E800F2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E800F2" w:rsidRPr="00E800F2" w:rsidRDefault="00E800F2" w:rsidP="00E800F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00F2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800F2">
              <w:rPr>
                <w:rFonts w:ascii="Book Antiqua" w:hAnsi="Book Antiqua"/>
                <w:b/>
                <w:sz w:val="18"/>
                <w:szCs w:val="18"/>
              </w:rPr>
              <w:t>WYKONAWCA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800F2">
              <w:rPr>
                <w:rFonts w:ascii="Book Antiqua" w:hAnsi="Book Antiqua"/>
                <w:b/>
                <w:sz w:val="18"/>
                <w:szCs w:val="18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800F2">
              <w:rPr>
                <w:rFonts w:ascii="Book Antiqua" w:hAnsi="Book Antiqua"/>
                <w:b/>
                <w:sz w:val="18"/>
                <w:szCs w:val="18"/>
              </w:rPr>
              <w:t>PUNKTY</w:t>
            </w:r>
          </w:p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E800F2" w:rsidRPr="00E800F2" w:rsidTr="00FC0A3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F2" w:rsidRPr="00E800F2" w:rsidRDefault="00E800F2" w:rsidP="00E800F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E800F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F2" w:rsidRP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proofErr w:type="spellStart"/>
            <w:r w:rsidRPr="00E800F2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Pestokil</w:t>
            </w:r>
            <w:proofErr w:type="spellEnd"/>
            <w:r w:rsidRPr="00E800F2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 xml:space="preserve"> Sp. z o.o.</w:t>
            </w:r>
          </w:p>
          <w:p w:rsidR="00E800F2" w:rsidRP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 w:rsidRPr="00E800F2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ul. Cegielniana 3</w:t>
            </w:r>
          </w:p>
          <w:p w:rsidR="00E800F2" w:rsidRP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 w:rsidRPr="00E800F2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49-300 Brzeg</w:t>
            </w:r>
          </w:p>
          <w:p w:rsidR="00E800F2" w:rsidRP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800F2" w:rsidRPr="00E800F2" w:rsidRDefault="00E800F2" w:rsidP="00E800F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11 504,56</w:t>
            </w:r>
            <w:r w:rsidRPr="00E800F2">
              <w:rPr>
                <w:rFonts w:ascii="Book Antiqua" w:hAnsi="Book Antiqua"/>
                <w:sz w:val="20"/>
                <w:szCs w:val="20"/>
              </w:rPr>
              <w:t xml:space="preserve"> zł brutto</w:t>
            </w:r>
          </w:p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88,89</w:t>
            </w:r>
            <w:r w:rsidRPr="00E800F2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E800F2" w:rsidRPr="00E800F2" w:rsidTr="00FC0A3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Pr="00E800F2" w:rsidRDefault="00E800F2" w:rsidP="00E800F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P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 w:rsidRPr="00E800F2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 xml:space="preserve">ZAKŁAD DEZYNSEKCJI, </w:t>
            </w:r>
          </w:p>
          <w:p w:rsidR="00E800F2" w:rsidRP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 w:rsidRPr="00E800F2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DEZYNFEKCJI, DERATYZACJI</w:t>
            </w:r>
          </w:p>
          <w:p w:rsidR="00E800F2" w:rsidRP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 w:rsidRPr="00E800F2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„VITEX” Jan Czaja</w:t>
            </w:r>
          </w:p>
          <w:p w:rsidR="00E800F2" w:rsidRP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 w:rsidRPr="00E800F2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ul. Łowiskowa 55</w:t>
            </w:r>
          </w:p>
          <w:p w:rsidR="00E800F2" w:rsidRP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 w:rsidRPr="00E800F2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85-436 Bydgoszcz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800F2" w:rsidRPr="00E800F2" w:rsidRDefault="00E800F2" w:rsidP="00E800F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0F2">
              <w:rPr>
                <w:rFonts w:ascii="Book Antiqua" w:hAnsi="Book Antiqua"/>
                <w:sz w:val="20"/>
                <w:szCs w:val="20"/>
              </w:rPr>
              <w:t>10 338,57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98,92 pkt</w:t>
            </w:r>
          </w:p>
        </w:tc>
      </w:tr>
      <w:tr w:rsidR="00E800F2" w:rsidRPr="00E800F2" w:rsidTr="00FC0A3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Pr="00E800F2" w:rsidRDefault="00E800F2" w:rsidP="00E800F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 xml:space="preserve">INSE-TOX Jan </w:t>
            </w:r>
            <w:proofErr w:type="spellStart"/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Stromidło</w:t>
            </w:r>
            <w:proofErr w:type="spellEnd"/>
          </w:p>
          <w:p w:rsid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ul. Lelewela 33</w:t>
            </w:r>
          </w:p>
          <w:p w:rsidR="00E800F2" w:rsidRPr="00E800F2" w:rsidRDefault="00E800F2" w:rsidP="00E800F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 w:rsidRPr="00E800F2"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87-100</w:t>
            </w: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 xml:space="preserve"> Toruń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800F2" w:rsidRPr="00E800F2" w:rsidRDefault="00E800F2" w:rsidP="00E800F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0F2">
              <w:rPr>
                <w:rFonts w:ascii="Book Antiqua" w:hAnsi="Book Antiqua"/>
                <w:sz w:val="20"/>
                <w:szCs w:val="20"/>
              </w:rPr>
              <w:t>11 891,20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800F2" w:rsidRPr="00E800F2" w:rsidRDefault="00E800F2" w:rsidP="00E800F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86 pkt</w:t>
            </w:r>
          </w:p>
        </w:tc>
      </w:tr>
    </w:tbl>
    <w:p w:rsidR="001F36E9" w:rsidRDefault="001F36E9" w:rsidP="001F36E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1F36E9" w:rsidRPr="00953F14" w:rsidRDefault="001F36E9" w:rsidP="001F36E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</w:p>
    <w:p w:rsidR="001F36E9" w:rsidRPr="00953F14" w:rsidRDefault="001F36E9" w:rsidP="001F36E9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53F14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E9"/>
    <w:rsid w:val="00104E03"/>
    <w:rsid w:val="001F36E9"/>
    <w:rsid w:val="00511973"/>
    <w:rsid w:val="00953F14"/>
    <w:rsid w:val="00E67DD1"/>
    <w:rsid w:val="00E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2020-03-03T12:00:00Z</cp:lastPrinted>
  <dcterms:created xsi:type="dcterms:W3CDTF">2020-03-03T11:40:00Z</dcterms:created>
  <dcterms:modified xsi:type="dcterms:W3CDTF">2020-03-03T12:00:00Z</dcterms:modified>
</cp:coreProperties>
</file>