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246" w14:textId="1B0DB820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77777777" w:rsidR="00BD4DDE" w:rsidRDefault="00BD4DDE" w:rsidP="00BD4DDE">
      <w:pPr>
        <w:rPr>
          <w:rFonts w:ascii="Arial" w:hAnsi="Arial" w:cs="Arial"/>
          <w:b/>
          <w:sz w:val="28"/>
        </w:rPr>
      </w:pPr>
    </w:p>
    <w:p w14:paraId="16BD83A8" w14:textId="77777777" w:rsidR="00BD4DDE" w:rsidRPr="00090718" w:rsidRDefault="00BD4DDE" w:rsidP="00BD4DDE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7F70812B" w14:textId="5C43BADE" w:rsidR="00BD4DDE" w:rsidRDefault="00BD4DDE" w:rsidP="00BD4DDE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BD4DDE">
        <w:rPr>
          <w:rFonts w:ascii="Arial" w:hAnsi="Arial" w:cs="Arial"/>
          <w:b/>
          <w:i/>
          <w:iCs/>
          <w:sz w:val="24"/>
          <w:szCs w:val="24"/>
        </w:rPr>
        <w:t>„Rozbudowa ul. Starowiejskiej w Nowym Sączu wraz z kanałem opadowym – etap I”</w:t>
      </w:r>
      <w:r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A185738" w14:textId="77777777" w:rsidR="00BD4DDE" w:rsidRPr="00A43A63" w:rsidRDefault="00BD4DDE" w:rsidP="00BD4DDE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2D6B7EA" w14:textId="77777777" w:rsidR="00BD4DDE" w:rsidRPr="00090718" w:rsidRDefault="00BD4DDE" w:rsidP="00BD4DD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A6B2A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1CE1E53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B6E1791" w14:textId="77777777" w:rsidR="00BD4DDE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98ADF1B" w14:textId="77777777" w:rsidR="00BD4DDE" w:rsidRPr="00C76A1A" w:rsidRDefault="00BD4DDE" w:rsidP="00BD4DD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F9DE8F3" w14:textId="77777777" w:rsidR="00BD4DDE" w:rsidRPr="00D4419E" w:rsidRDefault="00BD4DDE" w:rsidP="00BD4DDE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07FE7977" w14:textId="77777777" w:rsidR="00BD4DDE" w:rsidRPr="0082601B" w:rsidRDefault="00BD4DDE" w:rsidP="00BD4D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66CC6" w14:textId="77777777" w:rsidR="00BD4DDE" w:rsidRPr="00EC5C5E" w:rsidRDefault="00BD4DDE" w:rsidP="00BD4DDE">
      <w:pPr>
        <w:pStyle w:val="Akapitzlist"/>
        <w:numPr>
          <w:ilvl w:val="0"/>
          <w:numId w:val="7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38B125AF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Zobowiązuję się wykonać przedmiot zamówienia, zgodnie z warunkami SWZ oraz złożonej oferty;</w:t>
      </w:r>
    </w:p>
    <w:p w14:paraId="7EFF6AA2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1D759BA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7E47CD9F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BD4DDE" w:rsidRPr="00BD4DDE">
        <w:rPr>
          <w:rFonts w:ascii="Arial" w:hAnsi="Arial" w:cs="Arial"/>
          <w:b/>
          <w:i/>
          <w:iCs/>
          <w:sz w:val="24"/>
          <w:szCs w:val="24"/>
        </w:rPr>
        <w:t>„Rozbudowa ul. Starowiejskiej w Nowym Sączu wraz z kanałem opadowym – etap I”</w:t>
      </w:r>
      <w:r w:rsidR="00BD4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09B5A0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BD4DDE" w:rsidRPr="00BD4DDE">
        <w:rPr>
          <w:rFonts w:ascii="Arial" w:hAnsi="Arial" w:cs="Arial"/>
          <w:b/>
          <w:i/>
          <w:iCs/>
          <w:sz w:val="24"/>
          <w:szCs w:val="24"/>
        </w:rPr>
        <w:t>„Rozbudowa ul. Starowiejskiej w Nowym Sączu wraz z kanałem opadowym – etap I”</w:t>
      </w:r>
      <w:r w:rsidR="00BD4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7E3CBB3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BD4DDE" w:rsidRPr="00BD4DDE">
        <w:rPr>
          <w:rFonts w:ascii="Arial" w:hAnsi="Arial" w:cs="Arial"/>
          <w:b/>
          <w:i/>
          <w:iCs/>
          <w:sz w:val="24"/>
          <w:szCs w:val="24"/>
        </w:rPr>
        <w:t>„Rozbudowa ul. Starowiejskiej w Nowym Sączu wraz z kanałem opadowym – etap I”</w:t>
      </w:r>
      <w:r w:rsidR="00BD4DDE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EEF8DC1" w14:textId="77777777" w:rsidR="00BD4DDE" w:rsidRDefault="00BD4DDE" w:rsidP="00F45FA8">
      <w:pPr>
        <w:jc w:val="right"/>
        <w:rPr>
          <w:rFonts w:ascii="Arial" w:hAnsi="Arial" w:cs="Arial"/>
          <w:sz w:val="24"/>
        </w:rPr>
      </w:pPr>
    </w:p>
    <w:p w14:paraId="296B4518" w14:textId="2D64CBEA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5ECA5A49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BD4DDE" w:rsidRPr="00BD4DDE">
        <w:rPr>
          <w:rFonts w:ascii="Arial" w:hAnsi="Arial" w:cs="Arial"/>
          <w:b/>
          <w:i/>
          <w:iCs/>
          <w:sz w:val="24"/>
          <w:szCs w:val="24"/>
        </w:rPr>
        <w:t>„Rozbudowa ul. Starowiejskiej w Nowym Sączu wraz z kanałem opadowym – etap I”</w:t>
      </w:r>
      <w:r w:rsidR="00BD4DDE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6F0A8F5D" w14:textId="5A5923D0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2AC947AD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BD4DDE" w:rsidRPr="00BD4DDE">
        <w:rPr>
          <w:rFonts w:ascii="Arial" w:hAnsi="Arial" w:cs="Arial"/>
          <w:b/>
          <w:i/>
          <w:iCs/>
          <w:sz w:val="24"/>
          <w:szCs w:val="24"/>
        </w:rPr>
        <w:t>„Rozbudowa ul. Starowiejskiej w Nowym Sączu wraz z kanałem opadowym – etap I”</w:t>
      </w:r>
      <w:r w:rsidR="00BD4DDE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4C601708" w14:textId="7FC5FFAC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18D199DF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BD4DDE" w:rsidRPr="00BD4DDE">
        <w:rPr>
          <w:rFonts w:ascii="Arial" w:hAnsi="Arial" w:cs="Arial"/>
          <w:b/>
          <w:i/>
          <w:iCs/>
          <w:sz w:val="24"/>
          <w:szCs w:val="24"/>
        </w:rPr>
        <w:t>„Rozbudowa ul. Starowiejskiej w Nowym Sączu wraz z kanałem opadowym – etap I”</w:t>
      </w:r>
      <w:r w:rsidR="00BD4DDE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6D280040" w14:textId="77777777" w:rsidR="00BD4DDE" w:rsidRDefault="00BD4DDE" w:rsidP="001B6D09">
      <w:pPr>
        <w:jc w:val="right"/>
        <w:rPr>
          <w:rFonts w:ascii="Arial" w:hAnsi="Arial" w:cs="Arial"/>
          <w:sz w:val="24"/>
        </w:rPr>
      </w:pPr>
    </w:p>
    <w:p w14:paraId="5A4001DE" w14:textId="171DCC0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6706DE8C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E69D5" w:rsidRPr="00BD4DDE">
        <w:rPr>
          <w:rFonts w:ascii="Arial" w:hAnsi="Arial" w:cs="Arial"/>
          <w:b/>
          <w:i/>
          <w:iCs/>
          <w:sz w:val="24"/>
          <w:szCs w:val="24"/>
        </w:rPr>
        <w:t>„</w:t>
      </w:r>
      <w:r w:rsidR="00BD4DDE" w:rsidRPr="00BD4DDE">
        <w:rPr>
          <w:rFonts w:ascii="Arial" w:hAnsi="Arial" w:cs="Arial"/>
          <w:b/>
          <w:i/>
          <w:iCs/>
          <w:sz w:val="24"/>
          <w:szCs w:val="24"/>
        </w:rPr>
        <w:t>Rozbudowa ul. Starowiejskiej w Nowym Sączu wraz z kanałem opadowym – etap I”</w:t>
      </w:r>
      <w:r w:rsidR="00BD4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A714BE8" w14:textId="77777777" w:rsidR="003E29A3" w:rsidRDefault="003E29A3" w:rsidP="00E45A34">
      <w:pPr>
        <w:rPr>
          <w:rFonts w:ascii="Arial" w:hAnsi="Arial" w:cs="Arial"/>
          <w:sz w:val="24"/>
        </w:rPr>
      </w:pPr>
    </w:p>
    <w:p w14:paraId="3ECFA53F" w14:textId="77777777" w:rsidR="003E29A3" w:rsidRDefault="003E29A3" w:rsidP="00E45A34">
      <w:pPr>
        <w:rPr>
          <w:rFonts w:ascii="Arial" w:hAnsi="Arial" w:cs="Arial"/>
          <w:sz w:val="24"/>
        </w:rPr>
      </w:pPr>
    </w:p>
    <w:p w14:paraId="5EC741AD" w14:textId="2B423975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27D8DE68" w:rsidR="006E25C8" w:rsidRPr="00242A80" w:rsidRDefault="00BD4DDE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4DD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„Rozbudowa ul. Starowiejskiej w Nowym Sączu wraz z kanałem opadowym – etap I”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6612068" w:rsidR="00502C98" w:rsidRDefault="00E45A34">
    <w:pPr>
      <w:pStyle w:val="Nagwek"/>
    </w:pPr>
    <w:r>
      <w:rPr>
        <w:noProof/>
      </w:rPr>
      <w:pict w14:anchorId="20D56A70">
        <v:group id="Grupa 196" o:spid="_x0000_s2049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<v:rect id="Rectangle 197" o:spid="_x0000_s2050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<v:textbox>
              <w:txbxContent>
                <w:p w14:paraId="7AD4D61D" w14:textId="27DC1895" w:rsidR="00502C98" w:rsidRPr="006B3000" w:rsidRDefault="007E76C4" w:rsidP="002168A7">
                  <w:pPr>
                    <w:pStyle w:val="Nagwek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  <w:t>Rozbudowa ul. Starowiejskiej w Nowym Sączu wraz z kanałem opadowym – etap I</w:t>
                  </w:r>
                </w:p>
              </w:txbxContent>
            </v:textbox>
          </v:rect>
          <v:rect id="Rectangle 198" o:spid="_x0000_s2051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<v:textbox>
              <w:txbxContent>
                <w:p w14:paraId="3FEB0A7B" w14:textId="77777777" w:rsidR="00502C98" w:rsidRPr="006C62DF" w:rsidRDefault="00502C98" w:rsidP="002168A7">
                  <w:pPr>
                    <w:pStyle w:val="Nagwek"/>
                    <w:jc w:val="center"/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</w:pPr>
                  <w:r w:rsidRPr="006C62DF">
                    <w:rPr>
                      <w:rFonts w:ascii="Arial" w:hAnsi="Arial" w:cs="Arial"/>
                      <w:color w:val="FFFFFF" w:themeColor="background1"/>
                      <w:sz w:val="26"/>
                      <w:szCs w:val="26"/>
                    </w:rPr>
                    <w:t>Znak sprawy</w:t>
                  </w:r>
                </w:p>
                <w:p w14:paraId="36FDE128" w14:textId="072437B7" w:rsidR="00502C98" w:rsidRPr="006C62DF" w:rsidRDefault="00502C98" w:rsidP="002168A7">
                  <w:pPr>
                    <w:pStyle w:val="Nagwek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6C62DF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271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.2.</w:t>
                  </w:r>
                  <w:r w:rsidR="006708E9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2</w:t>
                  </w:r>
                  <w:r w:rsidR="007E76C4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.2021</w:t>
                  </w:r>
                </w:p>
              </w:txbxContent>
            </v:textbox>
          </v:rect>
          <v:rect id="Rectangle 199" o:spid="_x0000_s2052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<w10:wrap anchorx="margin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4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8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0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1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8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10443C"/>
    <w:multiLevelType w:val="hybridMultilevel"/>
    <w:tmpl w:val="7700A3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8B0FE9"/>
    <w:multiLevelType w:val="hybridMultilevel"/>
    <w:tmpl w:val="3C1E96D0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D154623"/>
    <w:multiLevelType w:val="hybridMultilevel"/>
    <w:tmpl w:val="E3608C6C"/>
    <w:lvl w:ilvl="0" w:tplc="E64A2C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6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9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7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0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1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0"/>
  </w:num>
  <w:num w:numId="4">
    <w:abstractNumId w:val="25"/>
  </w:num>
  <w:num w:numId="5">
    <w:abstractNumId w:val="6"/>
  </w:num>
  <w:num w:numId="6">
    <w:abstractNumId w:val="59"/>
  </w:num>
  <w:num w:numId="7">
    <w:abstractNumId w:val="63"/>
  </w:num>
  <w:num w:numId="8">
    <w:abstractNumId w:val="51"/>
  </w:num>
  <w:num w:numId="9">
    <w:abstractNumId w:val="45"/>
  </w:num>
  <w:num w:numId="10">
    <w:abstractNumId w:val="18"/>
  </w:num>
  <w:num w:numId="11">
    <w:abstractNumId w:val="44"/>
  </w:num>
  <w:num w:numId="12">
    <w:abstractNumId w:val="9"/>
  </w:num>
  <w:num w:numId="13">
    <w:abstractNumId w:val="22"/>
  </w:num>
  <w:num w:numId="14">
    <w:abstractNumId w:val="58"/>
  </w:num>
  <w:num w:numId="15">
    <w:abstractNumId w:val="14"/>
  </w:num>
  <w:num w:numId="16">
    <w:abstractNumId w:val="19"/>
  </w:num>
  <w:num w:numId="17">
    <w:abstractNumId w:val="39"/>
  </w:num>
  <w:num w:numId="18">
    <w:abstractNumId w:val="34"/>
  </w:num>
  <w:num w:numId="19">
    <w:abstractNumId w:val="35"/>
  </w:num>
  <w:num w:numId="20">
    <w:abstractNumId w:val="32"/>
  </w:num>
  <w:num w:numId="21">
    <w:abstractNumId w:val="10"/>
  </w:num>
  <w:num w:numId="22">
    <w:abstractNumId w:val="4"/>
  </w:num>
  <w:num w:numId="23">
    <w:abstractNumId w:val="50"/>
  </w:num>
  <w:num w:numId="24">
    <w:abstractNumId w:val="21"/>
  </w:num>
  <w:num w:numId="25">
    <w:abstractNumId w:val="52"/>
  </w:num>
  <w:num w:numId="26">
    <w:abstractNumId w:val="28"/>
  </w:num>
  <w:num w:numId="27">
    <w:abstractNumId w:val="15"/>
  </w:num>
  <w:num w:numId="28">
    <w:abstractNumId w:val="64"/>
  </w:num>
  <w:num w:numId="29">
    <w:abstractNumId w:val="74"/>
  </w:num>
  <w:num w:numId="30">
    <w:abstractNumId w:val="72"/>
  </w:num>
  <w:num w:numId="31">
    <w:abstractNumId w:val="20"/>
  </w:num>
  <w:num w:numId="32">
    <w:abstractNumId w:val="3"/>
  </w:num>
  <w:num w:numId="33">
    <w:abstractNumId w:val="12"/>
  </w:num>
  <w:num w:numId="34">
    <w:abstractNumId w:val="27"/>
  </w:num>
  <w:num w:numId="35">
    <w:abstractNumId w:val="66"/>
  </w:num>
  <w:num w:numId="36">
    <w:abstractNumId w:val="37"/>
  </w:num>
  <w:num w:numId="37">
    <w:abstractNumId w:val="30"/>
  </w:num>
  <w:num w:numId="38">
    <w:abstractNumId w:val="69"/>
  </w:num>
  <w:num w:numId="39">
    <w:abstractNumId w:val="29"/>
  </w:num>
  <w:num w:numId="40">
    <w:abstractNumId w:val="47"/>
  </w:num>
  <w:num w:numId="41">
    <w:abstractNumId w:val="57"/>
  </w:num>
  <w:num w:numId="42">
    <w:abstractNumId w:val="23"/>
  </w:num>
  <w:num w:numId="43">
    <w:abstractNumId w:val="62"/>
  </w:num>
  <w:num w:numId="44">
    <w:abstractNumId w:val="43"/>
  </w:num>
  <w:num w:numId="45">
    <w:abstractNumId w:val="38"/>
  </w:num>
  <w:num w:numId="46">
    <w:abstractNumId w:val="56"/>
  </w:num>
  <w:num w:numId="47">
    <w:abstractNumId w:val="68"/>
  </w:num>
  <w:num w:numId="48">
    <w:abstractNumId w:val="26"/>
  </w:num>
  <w:num w:numId="49">
    <w:abstractNumId w:val="41"/>
  </w:num>
  <w:num w:numId="50">
    <w:abstractNumId w:val="61"/>
  </w:num>
  <w:num w:numId="51">
    <w:abstractNumId w:val="17"/>
  </w:num>
  <w:num w:numId="52">
    <w:abstractNumId w:val="33"/>
  </w:num>
  <w:num w:numId="53">
    <w:abstractNumId w:val="16"/>
  </w:num>
  <w:num w:numId="54">
    <w:abstractNumId w:val="70"/>
  </w:num>
  <w:num w:numId="55">
    <w:abstractNumId w:val="8"/>
  </w:num>
  <w:num w:numId="56">
    <w:abstractNumId w:val="54"/>
  </w:num>
  <w:num w:numId="57">
    <w:abstractNumId w:val="31"/>
  </w:num>
  <w:num w:numId="58">
    <w:abstractNumId w:val="71"/>
  </w:num>
  <w:num w:numId="59">
    <w:abstractNumId w:val="1"/>
  </w:num>
  <w:num w:numId="60">
    <w:abstractNumId w:val="24"/>
  </w:num>
  <w:num w:numId="61">
    <w:abstractNumId w:val="36"/>
  </w:num>
  <w:num w:numId="62">
    <w:abstractNumId w:val="55"/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</w:num>
  <w:num w:numId="70">
    <w:abstractNumId w:val="49"/>
  </w:num>
  <w:num w:numId="71">
    <w:abstractNumId w:val="5"/>
  </w:num>
  <w:num w:numId="72">
    <w:abstractNumId w:val="65"/>
  </w:num>
  <w:num w:numId="73">
    <w:abstractNumId w:val="13"/>
  </w:num>
  <w:num w:numId="74">
    <w:abstractNumId w:val="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8A7"/>
    <w:rsid w:val="00015310"/>
    <w:rsid w:val="000349EF"/>
    <w:rsid w:val="00043AEA"/>
    <w:rsid w:val="00050B07"/>
    <w:rsid w:val="0006117D"/>
    <w:rsid w:val="00065D50"/>
    <w:rsid w:val="00080022"/>
    <w:rsid w:val="0009660D"/>
    <w:rsid w:val="000B3B63"/>
    <w:rsid w:val="000C35BE"/>
    <w:rsid w:val="000C3C63"/>
    <w:rsid w:val="000D4EB4"/>
    <w:rsid w:val="000D61E8"/>
    <w:rsid w:val="000D68A2"/>
    <w:rsid w:val="000E744E"/>
    <w:rsid w:val="000E7503"/>
    <w:rsid w:val="00101F7F"/>
    <w:rsid w:val="00104C85"/>
    <w:rsid w:val="00114E06"/>
    <w:rsid w:val="00126802"/>
    <w:rsid w:val="00164A03"/>
    <w:rsid w:val="001753EA"/>
    <w:rsid w:val="001926C9"/>
    <w:rsid w:val="00193124"/>
    <w:rsid w:val="00195601"/>
    <w:rsid w:val="001B3FA2"/>
    <w:rsid w:val="001B6D09"/>
    <w:rsid w:val="001B7C0E"/>
    <w:rsid w:val="001D39F5"/>
    <w:rsid w:val="001D6A74"/>
    <w:rsid w:val="001E30E8"/>
    <w:rsid w:val="001E78A8"/>
    <w:rsid w:val="001F0C81"/>
    <w:rsid w:val="001F55D0"/>
    <w:rsid w:val="00212FA2"/>
    <w:rsid w:val="002168A7"/>
    <w:rsid w:val="00221145"/>
    <w:rsid w:val="00225F6D"/>
    <w:rsid w:val="00231382"/>
    <w:rsid w:val="002377FF"/>
    <w:rsid w:val="00242A80"/>
    <w:rsid w:val="00245448"/>
    <w:rsid w:val="00250654"/>
    <w:rsid w:val="002626A2"/>
    <w:rsid w:val="00263282"/>
    <w:rsid w:val="00275AD8"/>
    <w:rsid w:val="00291879"/>
    <w:rsid w:val="0029566C"/>
    <w:rsid w:val="002A049C"/>
    <w:rsid w:val="002C39B5"/>
    <w:rsid w:val="002E2D12"/>
    <w:rsid w:val="003101B3"/>
    <w:rsid w:val="003110D9"/>
    <w:rsid w:val="00345864"/>
    <w:rsid w:val="0035290E"/>
    <w:rsid w:val="00357B95"/>
    <w:rsid w:val="0039140B"/>
    <w:rsid w:val="00392ACC"/>
    <w:rsid w:val="003D056C"/>
    <w:rsid w:val="003D388F"/>
    <w:rsid w:val="003E29A3"/>
    <w:rsid w:val="004121F9"/>
    <w:rsid w:val="00435487"/>
    <w:rsid w:val="00437FD1"/>
    <w:rsid w:val="00444FA7"/>
    <w:rsid w:val="0044637D"/>
    <w:rsid w:val="0045555E"/>
    <w:rsid w:val="004638AB"/>
    <w:rsid w:val="00465125"/>
    <w:rsid w:val="0049113E"/>
    <w:rsid w:val="004A67F6"/>
    <w:rsid w:val="004A6EFC"/>
    <w:rsid w:val="004B48FA"/>
    <w:rsid w:val="004C2C4B"/>
    <w:rsid w:val="005010C1"/>
    <w:rsid w:val="00502C98"/>
    <w:rsid w:val="00505EA2"/>
    <w:rsid w:val="0052335C"/>
    <w:rsid w:val="00562EB0"/>
    <w:rsid w:val="005667E8"/>
    <w:rsid w:val="005675D3"/>
    <w:rsid w:val="00585B50"/>
    <w:rsid w:val="00593B8A"/>
    <w:rsid w:val="0059411E"/>
    <w:rsid w:val="00595602"/>
    <w:rsid w:val="005B0CD9"/>
    <w:rsid w:val="005B483E"/>
    <w:rsid w:val="005B62C8"/>
    <w:rsid w:val="005C10AF"/>
    <w:rsid w:val="005D1579"/>
    <w:rsid w:val="005D73B7"/>
    <w:rsid w:val="005E485C"/>
    <w:rsid w:val="005F194B"/>
    <w:rsid w:val="00607A43"/>
    <w:rsid w:val="006268D9"/>
    <w:rsid w:val="00626959"/>
    <w:rsid w:val="00627094"/>
    <w:rsid w:val="00635138"/>
    <w:rsid w:val="006708E9"/>
    <w:rsid w:val="006849F7"/>
    <w:rsid w:val="006A66C4"/>
    <w:rsid w:val="006B3000"/>
    <w:rsid w:val="006C01C8"/>
    <w:rsid w:val="006C03BA"/>
    <w:rsid w:val="006C551F"/>
    <w:rsid w:val="006D7AAA"/>
    <w:rsid w:val="006E25C8"/>
    <w:rsid w:val="006F5FCA"/>
    <w:rsid w:val="0076431C"/>
    <w:rsid w:val="007701C9"/>
    <w:rsid w:val="007762D4"/>
    <w:rsid w:val="00781088"/>
    <w:rsid w:val="00785C9B"/>
    <w:rsid w:val="00792078"/>
    <w:rsid w:val="007D5C06"/>
    <w:rsid w:val="007E57CD"/>
    <w:rsid w:val="007E6D09"/>
    <w:rsid w:val="007E76C4"/>
    <w:rsid w:val="00815379"/>
    <w:rsid w:val="008318AA"/>
    <w:rsid w:val="0084357B"/>
    <w:rsid w:val="00867998"/>
    <w:rsid w:val="00870584"/>
    <w:rsid w:val="008725DD"/>
    <w:rsid w:val="00884DBE"/>
    <w:rsid w:val="00885C8D"/>
    <w:rsid w:val="00891EF6"/>
    <w:rsid w:val="00895A73"/>
    <w:rsid w:val="008A3FFC"/>
    <w:rsid w:val="008A79D3"/>
    <w:rsid w:val="008D3D98"/>
    <w:rsid w:val="008E7D92"/>
    <w:rsid w:val="008F4754"/>
    <w:rsid w:val="008F79B1"/>
    <w:rsid w:val="0090174B"/>
    <w:rsid w:val="009147AC"/>
    <w:rsid w:val="009158D9"/>
    <w:rsid w:val="00934696"/>
    <w:rsid w:val="009451AF"/>
    <w:rsid w:val="00952BDB"/>
    <w:rsid w:val="00954479"/>
    <w:rsid w:val="00967E1E"/>
    <w:rsid w:val="009703B5"/>
    <w:rsid w:val="009740B3"/>
    <w:rsid w:val="009A657D"/>
    <w:rsid w:val="009B0B40"/>
    <w:rsid w:val="009C298A"/>
    <w:rsid w:val="009E4759"/>
    <w:rsid w:val="009E5464"/>
    <w:rsid w:val="009F12CC"/>
    <w:rsid w:val="009F4127"/>
    <w:rsid w:val="00A04697"/>
    <w:rsid w:val="00A11C24"/>
    <w:rsid w:val="00A16365"/>
    <w:rsid w:val="00A25C97"/>
    <w:rsid w:val="00A525B9"/>
    <w:rsid w:val="00A57543"/>
    <w:rsid w:val="00A61FE0"/>
    <w:rsid w:val="00A748DF"/>
    <w:rsid w:val="00A75F06"/>
    <w:rsid w:val="00A76DBE"/>
    <w:rsid w:val="00A8668D"/>
    <w:rsid w:val="00AA4D99"/>
    <w:rsid w:val="00AA77E5"/>
    <w:rsid w:val="00AB3908"/>
    <w:rsid w:val="00AD4410"/>
    <w:rsid w:val="00AE1443"/>
    <w:rsid w:val="00AE7DFE"/>
    <w:rsid w:val="00AF42B1"/>
    <w:rsid w:val="00B02C73"/>
    <w:rsid w:val="00B1547A"/>
    <w:rsid w:val="00B56120"/>
    <w:rsid w:val="00B7634C"/>
    <w:rsid w:val="00B81EDC"/>
    <w:rsid w:val="00B90BF4"/>
    <w:rsid w:val="00B93F3C"/>
    <w:rsid w:val="00BC04F1"/>
    <w:rsid w:val="00BC3663"/>
    <w:rsid w:val="00BD4DDE"/>
    <w:rsid w:val="00BE5DE7"/>
    <w:rsid w:val="00BE65D3"/>
    <w:rsid w:val="00C36D82"/>
    <w:rsid w:val="00C42AF9"/>
    <w:rsid w:val="00C6626F"/>
    <w:rsid w:val="00C832BA"/>
    <w:rsid w:val="00C85A0F"/>
    <w:rsid w:val="00C9772E"/>
    <w:rsid w:val="00CB47CE"/>
    <w:rsid w:val="00CC7AFE"/>
    <w:rsid w:val="00CE54D4"/>
    <w:rsid w:val="00D03AA5"/>
    <w:rsid w:val="00D16C01"/>
    <w:rsid w:val="00D23F6C"/>
    <w:rsid w:val="00D32ACB"/>
    <w:rsid w:val="00D34917"/>
    <w:rsid w:val="00D43551"/>
    <w:rsid w:val="00D4419E"/>
    <w:rsid w:val="00D458DC"/>
    <w:rsid w:val="00D6069F"/>
    <w:rsid w:val="00D76771"/>
    <w:rsid w:val="00DA3918"/>
    <w:rsid w:val="00DA4E3E"/>
    <w:rsid w:val="00DB01CE"/>
    <w:rsid w:val="00DB4D9D"/>
    <w:rsid w:val="00DB601F"/>
    <w:rsid w:val="00DC201F"/>
    <w:rsid w:val="00DC764E"/>
    <w:rsid w:val="00DD1415"/>
    <w:rsid w:val="00DD6F04"/>
    <w:rsid w:val="00DE433B"/>
    <w:rsid w:val="00DE69D5"/>
    <w:rsid w:val="00DF1C04"/>
    <w:rsid w:val="00E11FDB"/>
    <w:rsid w:val="00E15778"/>
    <w:rsid w:val="00E32925"/>
    <w:rsid w:val="00E40442"/>
    <w:rsid w:val="00E455AF"/>
    <w:rsid w:val="00E45A34"/>
    <w:rsid w:val="00E601B3"/>
    <w:rsid w:val="00EA1161"/>
    <w:rsid w:val="00EA3494"/>
    <w:rsid w:val="00EA5ABC"/>
    <w:rsid w:val="00EC0485"/>
    <w:rsid w:val="00EC5C5E"/>
    <w:rsid w:val="00F133E3"/>
    <w:rsid w:val="00F26C66"/>
    <w:rsid w:val="00F3406E"/>
    <w:rsid w:val="00F34240"/>
    <w:rsid w:val="00F41050"/>
    <w:rsid w:val="00F45FA8"/>
    <w:rsid w:val="00F500D7"/>
    <w:rsid w:val="00FB0F7A"/>
    <w:rsid w:val="00FB1181"/>
    <w:rsid w:val="00FB6DFE"/>
    <w:rsid w:val="00FE0775"/>
    <w:rsid w:val="00FE532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60"/>
      </w:numPr>
    </w:pPr>
  </w:style>
  <w:style w:type="numbering" w:customStyle="1" w:styleId="WWNum16">
    <w:name w:val="WWNum16"/>
    <w:rsid w:val="009158D9"/>
    <w:pPr>
      <w:numPr>
        <w:numId w:val="61"/>
      </w:numPr>
    </w:pPr>
  </w:style>
  <w:style w:type="character" w:customStyle="1" w:styleId="hgkelc">
    <w:name w:val="hgkelc"/>
    <w:basedOn w:val="Domylnaczcionkaakapitu"/>
    <w:rsid w:val="00DC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11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38</cp:revision>
  <cp:lastPrinted>2021-08-18T07:20:00Z</cp:lastPrinted>
  <dcterms:created xsi:type="dcterms:W3CDTF">2021-05-20T09:24:00Z</dcterms:created>
  <dcterms:modified xsi:type="dcterms:W3CDTF">2021-08-18T07:52:00Z</dcterms:modified>
</cp:coreProperties>
</file>