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841" w14:textId="77777777" w:rsidR="00547BC3" w:rsidRDefault="00547BC3" w:rsidP="00511CBD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</w:p>
    <w:p w14:paraId="7AAD2661" w14:textId="25A15110" w:rsidR="00511CBD" w:rsidRPr="007A6111" w:rsidRDefault="00E10D73" w:rsidP="00511CBD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  <w:r w:rsidRPr="007A6111">
        <w:rPr>
          <w:rFonts w:asciiTheme="minorHAnsi" w:hAnsiTheme="minorHAnsi"/>
          <w:sz w:val="22"/>
          <w:szCs w:val="22"/>
        </w:rPr>
        <w:t xml:space="preserve">Kielce, dn. </w:t>
      </w:r>
      <w:r w:rsidR="00AF2DBF">
        <w:rPr>
          <w:rFonts w:asciiTheme="minorHAnsi" w:hAnsiTheme="minorHAnsi"/>
          <w:sz w:val="22"/>
          <w:szCs w:val="22"/>
        </w:rPr>
        <w:t>22</w:t>
      </w:r>
      <w:r w:rsidR="00261D9A" w:rsidRPr="007A6111">
        <w:rPr>
          <w:rFonts w:asciiTheme="minorHAnsi" w:hAnsiTheme="minorHAnsi"/>
          <w:sz w:val="22"/>
          <w:szCs w:val="22"/>
        </w:rPr>
        <w:t xml:space="preserve"> </w:t>
      </w:r>
      <w:r w:rsidR="00AF2DBF">
        <w:rPr>
          <w:rFonts w:asciiTheme="minorHAnsi" w:hAnsiTheme="minorHAnsi"/>
          <w:sz w:val="22"/>
          <w:szCs w:val="22"/>
        </w:rPr>
        <w:t>sierpnia</w:t>
      </w:r>
      <w:r w:rsidR="00AF2DBF" w:rsidRPr="007A6111">
        <w:rPr>
          <w:rFonts w:asciiTheme="minorHAnsi" w:hAnsiTheme="minorHAnsi"/>
          <w:sz w:val="22"/>
          <w:szCs w:val="22"/>
        </w:rPr>
        <w:t xml:space="preserve"> </w:t>
      </w:r>
      <w:r w:rsidR="001F659E" w:rsidRPr="007A6111">
        <w:rPr>
          <w:rFonts w:asciiTheme="minorHAnsi" w:hAnsiTheme="minorHAnsi"/>
          <w:sz w:val="22"/>
          <w:szCs w:val="22"/>
        </w:rPr>
        <w:t>202</w:t>
      </w:r>
      <w:r w:rsidR="00A266BD" w:rsidRPr="007A6111">
        <w:rPr>
          <w:rFonts w:asciiTheme="minorHAnsi" w:hAnsiTheme="minorHAnsi"/>
          <w:sz w:val="22"/>
          <w:szCs w:val="22"/>
        </w:rPr>
        <w:t>3</w:t>
      </w:r>
      <w:r w:rsidR="00511CBD" w:rsidRPr="007A6111">
        <w:rPr>
          <w:rFonts w:asciiTheme="minorHAnsi" w:hAnsiTheme="minorHAnsi"/>
          <w:sz w:val="22"/>
          <w:szCs w:val="22"/>
        </w:rPr>
        <w:t xml:space="preserve"> r.</w:t>
      </w:r>
    </w:p>
    <w:p w14:paraId="5FA63F3D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14:paraId="07D4E580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14:paraId="0D7506EA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14:paraId="5D970750" w14:textId="630F1FAC" w:rsidR="00625D06" w:rsidRPr="007A6111" w:rsidRDefault="00FA14AD" w:rsidP="00BA2D9D">
      <w:pPr>
        <w:jc w:val="both"/>
        <w:rPr>
          <w:rFonts w:asciiTheme="minorHAnsi" w:hAnsiTheme="minorHAnsi"/>
          <w:sz w:val="22"/>
          <w:szCs w:val="22"/>
        </w:rPr>
      </w:pPr>
      <w:r w:rsidRPr="007A6111">
        <w:rPr>
          <w:rFonts w:asciiTheme="minorHAnsi" w:hAnsiTheme="minorHAnsi"/>
          <w:sz w:val="22"/>
          <w:szCs w:val="22"/>
        </w:rPr>
        <w:t>O</w:t>
      </w:r>
      <w:r w:rsidR="00625D06" w:rsidRPr="007A6111">
        <w:rPr>
          <w:rFonts w:asciiTheme="minorHAnsi" w:hAnsiTheme="minorHAnsi"/>
          <w:sz w:val="22"/>
          <w:szCs w:val="22"/>
        </w:rPr>
        <w:t>znaczenie sprawy</w:t>
      </w:r>
      <w:r w:rsidRPr="007A6111">
        <w:rPr>
          <w:rFonts w:asciiTheme="minorHAnsi" w:hAnsiTheme="minorHAnsi"/>
          <w:sz w:val="22"/>
          <w:szCs w:val="22"/>
        </w:rPr>
        <w:t>:</w:t>
      </w:r>
      <w:r w:rsidR="00625D06" w:rsidRPr="007A6111">
        <w:rPr>
          <w:rFonts w:asciiTheme="minorHAnsi" w:hAnsiTheme="minorHAnsi"/>
          <w:sz w:val="22"/>
          <w:szCs w:val="22"/>
        </w:rPr>
        <w:t xml:space="preserve"> </w:t>
      </w:r>
      <w:r w:rsidR="00AF2DBF">
        <w:rPr>
          <w:rFonts w:ascii="Calibri" w:hAnsi="Calibri"/>
          <w:b/>
          <w:sz w:val="22"/>
          <w:szCs w:val="22"/>
        </w:rPr>
        <w:t>I</w:t>
      </w:r>
      <w:r w:rsidR="00EF0461" w:rsidRPr="007A6111">
        <w:rPr>
          <w:rFonts w:ascii="Calibri" w:hAnsi="Calibri"/>
          <w:b/>
          <w:sz w:val="22"/>
          <w:szCs w:val="22"/>
        </w:rPr>
        <w:t>ZP.2411.</w:t>
      </w:r>
      <w:r w:rsidR="00AF2DBF">
        <w:rPr>
          <w:rFonts w:ascii="Calibri" w:hAnsi="Calibri"/>
          <w:b/>
          <w:sz w:val="22"/>
          <w:szCs w:val="22"/>
        </w:rPr>
        <w:t>174</w:t>
      </w:r>
      <w:r w:rsidR="00E5476B" w:rsidRPr="007A6111">
        <w:rPr>
          <w:rFonts w:ascii="Calibri" w:hAnsi="Calibri"/>
          <w:b/>
          <w:sz w:val="22"/>
          <w:szCs w:val="22"/>
        </w:rPr>
        <w:t>.202</w:t>
      </w:r>
      <w:r w:rsidR="00A266BD" w:rsidRPr="007A6111">
        <w:rPr>
          <w:rFonts w:ascii="Calibri" w:hAnsi="Calibri"/>
          <w:b/>
          <w:sz w:val="22"/>
          <w:szCs w:val="22"/>
        </w:rPr>
        <w:t>3</w:t>
      </w:r>
      <w:r w:rsidR="00E5476B" w:rsidRPr="007A6111">
        <w:rPr>
          <w:rFonts w:ascii="Calibri" w:hAnsi="Calibri"/>
          <w:b/>
          <w:sz w:val="22"/>
          <w:szCs w:val="22"/>
        </w:rPr>
        <w:t>.AJ</w:t>
      </w:r>
    </w:p>
    <w:p w14:paraId="06006CC5" w14:textId="77777777" w:rsidR="00387CD1" w:rsidRPr="007A6111" w:rsidRDefault="00625D06" w:rsidP="001E15BF">
      <w:pPr>
        <w:jc w:val="both"/>
        <w:rPr>
          <w:rFonts w:asciiTheme="minorHAnsi" w:hAnsiTheme="minorHAnsi"/>
          <w:szCs w:val="24"/>
        </w:rPr>
      </w:pP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</w:p>
    <w:p w14:paraId="47E29EF5" w14:textId="77777777" w:rsidR="00AF2DBF" w:rsidRDefault="00AF2DBF" w:rsidP="00BA2D9D">
      <w:pPr>
        <w:pStyle w:val="Nagwek1"/>
        <w:jc w:val="center"/>
        <w:rPr>
          <w:rFonts w:asciiTheme="minorHAnsi" w:hAnsiTheme="minorHAnsi"/>
          <w:szCs w:val="24"/>
        </w:rPr>
      </w:pPr>
    </w:p>
    <w:p w14:paraId="595979D6" w14:textId="563EF24F" w:rsidR="00625D06" w:rsidRPr="007A6111" w:rsidRDefault="00625D06" w:rsidP="00BA2D9D">
      <w:pPr>
        <w:pStyle w:val="Nagwek1"/>
        <w:jc w:val="center"/>
        <w:rPr>
          <w:rFonts w:asciiTheme="minorHAnsi" w:hAnsiTheme="minorHAnsi"/>
          <w:szCs w:val="24"/>
        </w:rPr>
      </w:pPr>
      <w:r w:rsidRPr="007A6111">
        <w:rPr>
          <w:rFonts w:asciiTheme="minorHAnsi" w:hAnsiTheme="minorHAnsi"/>
          <w:szCs w:val="24"/>
        </w:rPr>
        <w:t>Zbiorcze zestawienie ofert złożonych w terminie</w:t>
      </w:r>
    </w:p>
    <w:p w14:paraId="58A3F064" w14:textId="77777777" w:rsidR="00D96CC9" w:rsidRPr="007A6111" w:rsidRDefault="00D96CC9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244A0A84" w14:textId="77777777" w:rsidR="00387CD1" w:rsidRPr="007A6111" w:rsidRDefault="00387CD1" w:rsidP="0067135B">
      <w:pPr>
        <w:jc w:val="both"/>
        <w:rPr>
          <w:rFonts w:ascii="Calibri" w:hAnsi="Calibri"/>
          <w:b/>
          <w:sz w:val="22"/>
          <w:szCs w:val="22"/>
        </w:rPr>
      </w:pPr>
    </w:p>
    <w:p w14:paraId="60AA8C42" w14:textId="77777777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>Pakiet nr 1</w:t>
      </w:r>
      <w:r w:rsidRPr="00AF2DBF">
        <w:rPr>
          <w:b/>
        </w:rPr>
        <w:t xml:space="preserve"> – zakup i dostawa wykrojów termoplastycznych do unieruchamiania pacjentów poddawanych radioterapii w rejonie głowy i szyi</w:t>
      </w:r>
    </w:p>
    <w:tbl>
      <w:tblPr>
        <w:tblStyle w:val="Tabela-Siatka"/>
        <w:tblW w:w="14124" w:type="dxa"/>
        <w:tblInd w:w="108" w:type="dxa"/>
        <w:tblLook w:val="04A0" w:firstRow="1" w:lastRow="0" w:firstColumn="1" w:lastColumn="0" w:noHBand="0" w:noVBand="1"/>
      </w:tblPr>
      <w:tblGrid>
        <w:gridCol w:w="790"/>
        <w:gridCol w:w="5873"/>
        <w:gridCol w:w="3730"/>
        <w:gridCol w:w="3731"/>
      </w:tblGrid>
      <w:tr w:rsidR="00B44BAA" w:rsidRPr="007A6111" w14:paraId="371B1B67" w14:textId="77777777" w:rsidTr="00F75B18">
        <w:trPr>
          <w:trHeight w:val="831"/>
        </w:trPr>
        <w:tc>
          <w:tcPr>
            <w:tcW w:w="790" w:type="dxa"/>
            <w:vAlign w:val="center"/>
          </w:tcPr>
          <w:p w14:paraId="678A214B" w14:textId="77777777" w:rsidR="00B44BAA" w:rsidRPr="007A6111" w:rsidRDefault="00B44BAA" w:rsidP="008E691A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873" w:type="dxa"/>
            <w:vAlign w:val="center"/>
          </w:tcPr>
          <w:p w14:paraId="392C1E34" w14:textId="77777777" w:rsidR="00B44BAA" w:rsidRPr="007A6111" w:rsidRDefault="00B44BAA" w:rsidP="008E691A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730" w:type="dxa"/>
            <w:vAlign w:val="center"/>
          </w:tcPr>
          <w:p w14:paraId="6C8F7034" w14:textId="77777777" w:rsidR="00B44BAA" w:rsidRPr="007A6111" w:rsidRDefault="00B44BAA" w:rsidP="008E691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731" w:type="dxa"/>
            <w:vAlign w:val="center"/>
          </w:tcPr>
          <w:p w14:paraId="55D06763" w14:textId="77777777" w:rsidR="00B44BAA" w:rsidRPr="007A6111" w:rsidRDefault="00B44BAA" w:rsidP="00547BC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 w:rsidR="00547BC3" w:rsidRPr="007A6111">
              <w:rPr>
                <w:rFonts w:asciiTheme="minorHAnsi" w:hAnsiTheme="minorHAnsi"/>
                <w:b/>
                <w:sz w:val="20"/>
              </w:rPr>
              <w:t>płatności</w:t>
            </w:r>
          </w:p>
        </w:tc>
      </w:tr>
      <w:tr w:rsidR="00B57A0D" w:rsidRPr="007A6111" w14:paraId="7E85EE90" w14:textId="77777777" w:rsidTr="00F75B18">
        <w:trPr>
          <w:trHeight w:val="978"/>
        </w:trPr>
        <w:tc>
          <w:tcPr>
            <w:tcW w:w="790" w:type="dxa"/>
            <w:vAlign w:val="center"/>
          </w:tcPr>
          <w:p w14:paraId="25F7217A" w14:textId="120A3C1C" w:rsidR="00B57A0D" w:rsidRPr="007A6111" w:rsidRDefault="00213F9C" w:rsidP="008E691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73" w:type="dxa"/>
            <w:vAlign w:val="center"/>
          </w:tcPr>
          <w:p w14:paraId="17EA7B96" w14:textId="77777777" w:rsidR="00213F9C" w:rsidRDefault="00213F9C" w:rsidP="00213F9C">
            <w:pPr>
              <w:pStyle w:val="Standard"/>
              <w:rPr>
                <w:rFonts w:ascii="Calibri" w:hAnsi="Calibri"/>
              </w:rPr>
            </w:pPr>
            <w:r w:rsidRPr="00693A27">
              <w:rPr>
                <w:rFonts w:ascii="Calibri" w:hAnsi="Calibri"/>
              </w:rPr>
              <w:t xml:space="preserve">Przedsiębiorstwo </w:t>
            </w:r>
            <w:proofErr w:type="spellStart"/>
            <w:r w:rsidRPr="00693A27">
              <w:rPr>
                <w:rFonts w:ascii="Calibri" w:hAnsi="Calibri"/>
              </w:rPr>
              <w:t>Produkcyjno</w:t>
            </w:r>
            <w:proofErr w:type="spellEnd"/>
            <w:r w:rsidRPr="00693A27">
              <w:rPr>
                <w:rFonts w:ascii="Calibri" w:hAnsi="Calibri"/>
              </w:rPr>
              <w:t xml:space="preserve"> Handlowe </w:t>
            </w:r>
          </w:p>
          <w:p w14:paraId="1993DC25" w14:textId="77777777" w:rsidR="00213F9C" w:rsidRPr="00213F9C" w:rsidRDefault="00213F9C" w:rsidP="00213F9C">
            <w:pPr>
              <w:pStyle w:val="Standard"/>
              <w:rPr>
                <w:rFonts w:ascii="Calibri" w:hAnsi="Calibri"/>
              </w:rPr>
            </w:pPr>
            <w:r w:rsidRPr="00213F9C">
              <w:rPr>
                <w:rFonts w:ascii="Calibri" w:hAnsi="Calibri"/>
              </w:rPr>
              <w:t>Import Export STANLEY sp. z o.o.</w:t>
            </w:r>
          </w:p>
          <w:p w14:paraId="4B04CDD4" w14:textId="58714930" w:rsidR="00B57A0D" w:rsidRPr="007A6111" w:rsidRDefault="00213F9C" w:rsidP="00213F9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u</w:t>
            </w:r>
            <w:r w:rsidRPr="00693A27">
              <w:rPr>
                <w:rFonts w:ascii="Calibri" w:hAnsi="Calibri"/>
              </w:rPr>
              <w:t>l. 28 Czerwca 1956 r. nr 135</w:t>
            </w:r>
            <w:r>
              <w:rPr>
                <w:rFonts w:ascii="Calibri" w:hAnsi="Calibri"/>
              </w:rPr>
              <w:t>, 61-544 Poznań</w:t>
            </w:r>
            <w:r w:rsidRPr="00693A27">
              <w:rPr>
                <w:rFonts w:ascii="Calibri" w:hAnsi="Calibri"/>
              </w:rPr>
              <w:br/>
              <w:t>NIP 7820006755</w:t>
            </w:r>
          </w:p>
        </w:tc>
        <w:tc>
          <w:tcPr>
            <w:tcW w:w="3730" w:type="dxa"/>
            <w:vAlign w:val="center"/>
          </w:tcPr>
          <w:p w14:paraId="5D956DA7" w14:textId="77777777" w:rsidR="00B57A0D" w:rsidRDefault="00213F9C" w:rsidP="00B57A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75 300,00 zł. netto</w:t>
            </w:r>
          </w:p>
          <w:p w14:paraId="00EEE779" w14:textId="73584857" w:rsidR="00213F9C" w:rsidRPr="007A6111" w:rsidRDefault="00213F9C" w:rsidP="00B57A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81 324,00 zł. brutto</w:t>
            </w:r>
          </w:p>
        </w:tc>
        <w:tc>
          <w:tcPr>
            <w:tcW w:w="3731" w:type="dxa"/>
            <w:vAlign w:val="center"/>
          </w:tcPr>
          <w:p w14:paraId="6832C394" w14:textId="16DF7D80" w:rsidR="00B57A0D" w:rsidRPr="007A6111" w:rsidRDefault="00213F9C" w:rsidP="00993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="00AF2DBF" w:rsidRPr="007A6111">
              <w:rPr>
                <w:rFonts w:asciiTheme="minorHAnsi" w:hAnsiTheme="minorHAnsi"/>
              </w:rPr>
              <w:t>dni od daty wystawienia faktury</w:t>
            </w:r>
          </w:p>
        </w:tc>
      </w:tr>
      <w:tr w:rsidR="005C4B7D" w:rsidRPr="007A6111" w14:paraId="3B23F1FA" w14:textId="77777777" w:rsidTr="00F75B18">
        <w:trPr>
          <w:trHeight w:val="978"/>
        </w:trPr>
        <w:tc>
          <w:tcPr>
            <w:tcW w:w="790" w:type="dxa"/>
            <w:vAlign w:val="center"/>
          </w:tcPr>
          <w:p w14:paraId="238BBA54" w14:textId="6D06DB7C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73" w:type="dxa"/>
            <w:vAlign w:val="center"/>
          </w:tcPr>
          <w:p w14:paraId="4277F77D" w14:textId="39140261" w:rsidR="005C4B7D" w:rsidRPr="00693A27" w:rsidRDefault="005C4B7D" w:rsidP="005C4B7D">
            <w:pPr>
              <w:pStyle w:val="Standard"/>
              <w:rPr>
                <w:rFonts w:ascii="Calibri" w:hAnsi="Calibr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3730" w:type="dxa"/>
            <w:vAlign w:val="center"/>
          </w:tcPr>
          <w:p w14:paraId="36A4419E" w14:textId="77777777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67 504,00 zł. netto</w:t>
            </w:r>
          </w:p>
          <w:p w14:paraId="0F5E617C" w14:textId="02711BF1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72 904,32 zł. brutto</w:t>
            </w:r>
          </w:p>
        </w:tc>
        <w:tc>
          <w:tcPr>
            <w:tcW w:w="3731" w:type="dxa"/>
            <w:vAlign w:val="center"/>
          </w:tcPr>
          <w:p w14:paraId="32CE9B2E" w14:textId="16CF75A9" w:rsidR="005C4B7D" w:rsidRDefault="005C4B7D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  <w:tr w:rsidR="00C52F0B" w:rsidRPr="00C52F0B" w14:paraId="4E38FB26" w14:textId="77777777" w:rsidTr="00F75B18">
        <w:trPr>
          <w:trHeight w:val="978"/>
        </w:trPr>
        <w:tc>
          <w:tcPr>
            <w:tcW w:w="790" w:type="dxa"/>
            <w:vAlign w:val="center"/>
          </w:tcPr>
          <w:p w14:paraId="54CF75E2" w14:textId="4D63235A" w:rsidR="00C52F0B" w:rsidRDefault="00C52F0B" w:rsidP="00C52F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873" w:type="dxa"/>
            <w:vAlign w:val="center"/>
          </w:tcPr>
          <w:p w14:paraId="35EA42D5" w14:textId="37C2F5F9" w:rsidR="00C52F0B" w:rsidRPr="002907D0" w:rsidRDefault="00C52F0B" w:rsidP="00C52F0B">
            <w:pPr>
              <w:pStyle w:val="Standard"/>
              <w:rPr>
                <w:rFonts w:ascii="Calibri" w:hAnsi="Calibri"/>
                <w:lang w:val="en-US"/>
              </w:rPr>
            </w:pPr>
            <w:r w:rsidRPr="00615C90">
              <w:rPr>
                <w:rFonts w:ascii="Calibri" w:hAnsi="Calibri"/>
                <w:lang w:val="en-US"/>
              </w:rPr>
              <w:t>UAB „VPC”</w:t>
            </w:r>
            <w:r w:rsidRPr="00615C90">
              <w:rPr>
                <w:rFonts w:ascii="Calibri" w:hAnsi="Calibri"/>
                <w:lang w:val="en-US"/>
              </w:rPr>
              <w:br/>
            </w:r>
            <w:proofErr w:type="spellStart"/>
            <w:r w:rsidRPr="00615C90">
              <w:rPr>
                <w:rFonts w:ascii="Calibri" w:hAnsi="Calibri"/>
                <w:lang w:val="en-US"/>
              </w:rPr>
              <w:t>Pramones</w:t>
            </w:r>
            <w:proofErr w:type="spellEnd"/>
            <w:r w:rsidRPr="00615C90">
              <w:rPr>
                <w:rFonts w:ascii="Calibri" w:hAnsi="Calibri"/>
                <w:lang w:val="en-US"/>
              </w:rPr>
              <w:t xml:space="preserve"> 97</w:t>
            </w:r>
            <w:r>
              <w:rPr>
                <w:rFonts w:ascii="Calibri" w:hAnsi="Calibri"/>
                <w:lang w:val="en-US"/>
              </w:rPr>
              <w:t>, LT-1111 Vilnius, Litwa</w:t>
            </w:r>
            <w:r w:rsidRPr="00615C90">
              <w:rPr>
                <w:rFonts w:ascii="Calibri" w:hAnsi="Calibri"/>
                <w:lang w:val="en-US"/>
              </w:rPr>
              <w:br/>
              <w:t xml:space="preserve">NIP </w:t>
            </w:r>
            <w:r>
              <w:rPr>
                <w:rFonts w:ascii="Calibri" w:hAnsi="Calibri"/>
                <w:lang w:val="en-US"/>
              </w:rPr>
              <w:t>LT</w:t>
            </w:r>
            <w:r w:rsidRPr="00615C90">
              <w:rPr>
                <w:rFonts w:ascii="Calibri" w:hAnsi="Calibri"/>
                <w:lang w:val="en-US"/>
              </w:rPr>
              <w:t>126330287</w:t>
            </w:r>
          </w:p>
        </w:tc>
        <w:tc>
          <w:tcPr>
            <w:tcW w:w="3730" w:type="dxa"/>
            <w:vAlign w:val="center"/>
          </w:tcPr>
          <w:p w14:paraId="58B13462" w14:textId="19EBA64F" w:rsidR="00C52F0B" w:rsidRDefault="00C52F0B" w:rsidP="00C52F0B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60 100,00 </w:t>
            </w:r>
            <w:proofErr w:type="spellStart"/>
            <w:r>
              <w:rPr>
                <w:rFonts w:asciiTheme="minorHAnsi" w:hAnsiTheme="minorHAnsi"/>
                <w:lang w:val="en-US"/>
              </w:rPr>
              <w:t>zł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netto</w:t>
            </w:r>
            <w:proofErr w:type="spellEnd"/>
          </w:p>
          <w:p w14:paraId="7712B626" w14:textId="5BDD5045" w:rsidR="00C52F0B" w:rsidRPr="00C52F0B" w:rsidRDefault="00C52F0B" w:rsidP="00C52F0B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60 100,00 </w:t>
            </w:r>
            <w:proofErr w:type="spellStart"/>
            <w:r>
              <w:rPr>
                <w:rFonts w:asciiTheme="minorHAnsi" w:hAnsiTheme="minorHAnsi"/>
                <w:lang w:val="en-US"/>
              </w:rPr>
              <w:t>zł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brutto</w:t>
            </w:r>
            <w:proofErr w:type="spellEnd"/>
          </w:p>
        </w:tc>
        <w:tc>
          <w:tcPr>
            <w:tcW w:w="3731" w:type="dxa"/>
            <w:vAlign w:val="center"/>
          </w:tcPr>
          <w:p w14:paraId="23E2C8AB" w14:textId="0B911459" w:rsidR="00C52F0B" w:rsidRPr="00C52F0B" w:rsidRDefault="00C52F0B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</w:tbl>
    <w:p w14:paraId="613BAA7F" w14:textId="77777777" w:rsidR="001E15BF" w:rsidRPr="00C52F0B" w:rsidRDefault="001E15BF" w:rsidP="001E15BF">
      <w:pPr>
        <w:pStyle w:val="Akapitzlist"/>
        <w:spacing w:line="240" w:lineRule="auto"/>
        <w:ind w:left="0"/>
        <w:jc w:val="both"/>
        <w:rPr>
          <w:b/>
        </w:rPr>
      </w:pPr>
    </w:p>
    <w:p w14:paraId="12013398" w14:textId="77777777" w:rsidR="00EA51E0" w:rsidRDefault="00EA51E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1734623A" w14:textId="34072AC9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lastRenderedPageBreak/>
        <w:t xml:space="preserve">Pakiet nr 2 </w:t>
      </w:r>
      <w:r w:rsidRPr="00AF2DBF">
        <w:rPr>
          <w:b/>
        </w:rPr>
        <w:t xml:space="preserve">– zakup i dostawa wykrojów termoplastycznych dedykowanych do stereotaksji śródczaszkowej </w:t>
      </w:r>
    </w:p>
    <w:tbl>
      <w:tblPr>
        <w:tblStyle w:val="Tabela-Siatka"/>
        <w:tblW w:w="14124" w:type="dxa"/>
        <w:tblInd w:w="108" w:type="dxa"/>
        <w:tblLook w:val="04A0" w:firstRow="1" w:lastRow="0" w:firstColumn="1" w:lastColumn="0" w:noHBand="0" w:noVBand="1"/>
      </w:tblPr>
      <w:tblGrid>
        <w:gridCol w:w="790"/>
        <w:gridCol w:w="5873"/>
        <w:gridCol w:w="3730"/>
        <w:gridCol w:w="3731"/>
      </w:tblGrid>
      <w:tr w:rsidR="00261D9A" w:rsidRPr="007A6111" w14:paraId="7547C4DF" w14:textId="77777777" w:rsidTr="00B759F6">
        <w:trPr>
          <w:trHeight w:val="831"/>
        </w:trPr>
        <w:tc>
          <w:tcPr>
            <w:tcW w:w="790" w:type="dxa"/>
            <w:vAlign w:val="center"/>
          </w:tcPr>
          <w:p w14:paraId="6D8168BA" w14:textId="77777777" w:rsidR="00261D9A" w:rsidRPr="007A6111" w:rsidRDefault="00261D9A" w:rsidP="00B759F6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873" w:type="dxa"/>
            <w:vAlign w:val="center"/>
          </w:tcPr>
          <w:p w14:paraId="189BAAEC" w14:textId="77777777" w:rsidR="00261D9A" w:rsidRPr="007A6111" w:rsidRDefault="00261D9A" w:rsidP="00B759F6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730" w:type="dxa"/>
            <w:vAlign w:val="center"/>
          </w:tcPr>
          <w:p w14:paraId="26F8E33F" w14:textId="77777777" w:rsidR="00261D9A" w:rsidRPr="007A6111" w:rsidRDefault="00261D9A" w:rsidP="00B759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731" w:type="dxa"/>
            <w:vAlign w:val="center"/>
          </w:tcPr>
          <w:p w14:paraId="3532B49D" w14:textId="77777777" w:rsidR="00261D9A" w:rsidRPr="007A6111" w:rsidRDefault="00261D9A" w:rsidP="00B759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</w:tr>
      <w:tr w:rsidR="00213F9C" w:rsidRPr="007A6111" w14:paraId="49A065D0" w14:textId="77777777" w:rsidTr="004C2640">
        <w:trPr>
          <w:trHeight w:val="978"/>
        </w:trPr>
        <w:tc>
          <w:tcPr>
            <w:tcW w:w="790" w:type="dxa"/>
            <w:vAlign w:val="center"/>
          </w:tcPr>
          <w:p w14:paraId="5D58970C" w14:textId="434C69DD" w:rsidR="00213F9C" w:rsidRPr="007A6111" w:rsidRDefault="00213F9C" w:rsidP="00213F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73" w:type="dxa"/>
            <w:vAlign w:val="center"/>
          </w:tcPr>
          <w:p w14:paraId="01C2CF3B" w14:textId="77777777" w:rsidR="00213F9C" w:rsidRDefault="00213F9C" w:rsidP="00213F9C">
            <w:pPr>
              <w:pStyle w:val="Standard"/>
              <w:rPr>
                <w:rFonts w:ascii="Calibri" w:hAnsi="Calibri"/>
              </w:rPr>
            </w:pPr>
            <w:r w:rsidRPr="00693A27">
              <w:rPr>
                <w:rFonts w:ascii="Calibri" w:hAnsi="Calibri"/>
              </w:rPr>
              <w:t xml:space="preserve">Przedsiębiorstwo </w:t>
            </w:r>
            <w:proofErr w:type="spellStart"/>
            <w:r w:rsidRPr="00693A27">
              <w:rPr>
                <w:rFonts w:ascii="Calibri" w:hAnsi="Calibri"/>
              </w:rPr>
              <w:t>Produkcyjno</w:t>
            </w:r>
            <w:proofErr w:type="spellEnd"/>
            <w:r w:rsidRPr="00693A27">
              <w:rPr>
                <w:rFonts w:ascii="Calibri" w:hAnsi="Calibri"/>
              </w:rPr>
              <w:t xml:space="preserve"> Handlowe </w:t>
            </w:r>
          </w:p>
          <w:p w14:paraId="2994AE2D" w14:textId="77777777" w:rsidR="00213F9C" w:rsidRPr="00213F9C" w:rsidRDefault="00213F9C" w:rsidP="00213F9C">
            <w:pPr>
              <w:pStyle w:val="Standard"/>
              <w:rPr>
                <w:rFonts w:ascii="Calibri" w:hAnsi="Calibri"/>
              </w:rPr>
            </w:pPr>
            <w:r w:rsidRPr="00213F9C">
              <w:rPr>
                <w:rFonts w:ascii="Calibri" w:hAnsi="Calibri"/>
              </w:rPr>
              <w:t>Import Export STANLEY sp. z o.o.</w:t>
            </w:r>
          </w:p>
          <w:p w14:paraId="28AEFD5B" w14:textId="47EAC07A" w:rsidR="00213F9C" w:rsidRPr="007A6111" w:rsidRDefault="00213F9C" w:rsidP="00213F9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u</w:t>
            </w:r>
            <w:r w:rsidRPr="00693A27">
              <w:rPr>
                <w:rFonts w:ascii="Calibri" w:hAnsi="Calibri"/>
              </w:rPr>
              <w:t>l. 28 Czerwca 1956 r. nr 135</w:t>
            </w:r>
            <w:r>
              <w:rPr>
                <w:rFonts w:ascii="Calibri" w:hAnsi="Calibri"/>
              </w:rPr>
              <w:t>, 61-544 Poznań</w:t>
            </w:r>
            <w:r w:rsidRPr="00693A27">
              <w:rPr>
                <w:rFonts w:ascii="Calibri" w:hAnsi="Calibri"/>
              </w:rPr>
              <w:br/>
              <w:t>NIP 7820006755</w:t>
            </w:r>
          </w:p>
        </w:tc>
        <w:tc>
          <w:tcPr>
            <w:tcW w:w="3730" w:type="dxa"/>
            <w:vAlign w:val="center"/>
          </w:tcPr>
          <w:p w14:paraId="00E840E7" w14:textId="77777777" w:rsidR="00213F9C" w:rsidRDefault="00213F9C" w:rsidP="00213F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12 760,00 zł. netto</w:t>
            </w:r>
          </w:p>
          <w:p w14:paraId="456FD0BB" w14:textId="3EE81089" w:rsidR="00213F9C" w:rsidRPr="007A6111" w:rsidRDefault="00213F9C" w:rsidP="00213F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13 780,80 zł. brutto</w:t>
            </w:r>
          </w:p>
        </w:tc>
        <w:tc>
          <w:tcPr>
            <w:tcW w:w="3731" w:type="dxa"/>
            <w:vAlign w:val="center"/>
          </w:tcPr>
          <w:p w14:paraId="6DA7637B" w14:textId="382A80C4" w:rsidR="00213F9C" w:rsidRPr="007A6111" w:rsidRDefault="00213F9C" w:rsidP="00213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  <w:tr w:rsidR="005C4B7D" w:rsidRPr="007A6111" w14:paraId="674FFA07" w14:textId="77777777" w:rsidTr="004C2640">
        <w:trPr>
          <w:trHeight w:val="978"/>
        </w:trPr>
        <w:tc>
          <w:tcPr>
            <w:tcW w:w="790" w:type="dxa"/>
            <w:vAlign w:val="center"/>
          </w:tcPr>
          <w:p w14:paraId="2D4A43AC" w14:textId="704901F9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73" w:type="dxa"/>
            <w:vAlign w:val="center"/>
          </w:tcPr>
          <w:p w14:paraId="1512F215" w14:textId="18C247CB" w:rsidR="005C4B7D" w:rsidRPr="00693A27" w:rsidRDefault="005C4B7D" w:rsidP="005C4B7D">
            <w:pPr>
              <w:pStyle w:val="Standard"/>
              <w:rPr>
                <w:rFonts w:ascii="Calibri" w:hAnsi="Calibr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3730" w:type="dxa"/>
            <w:vAlign w:val="center"/>
          </w:tcPr>
          <w:p w14:paraId="78869BAB" w14:textId="77777777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7 960,00 zł. netto</w:t>
            </w:r>
          </w:p>
          <w:p w14:paraId="12DDC5E1" w14:textId="5CF0DA35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8 596,80 zł. brutto</w:t>
            </w:r>
          </w:p>
        </w:tc>
        <w:tc>
          <w:tcPr>
            <w:tcW w:w="3731" w:type="dxa"/>
            <w:vAlign w:val="center"/>
          </w:tcPr>
          <w:p w14:paraId="60FD0FB2" w14:textId="7836A4AA" w:rsidR="005C4B7D" w:rsidRDefault="005C4B7D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</w:tbl>
    <w:p w14:paraId="296EA76B" w14:textId="77777777" w:rsidR="00547BC3" w:rsidRPr="007A6111" w:rsidRDefault="00547BC3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151978F5" w14:textId="77777777" w:rsidR="00261D9A" w:rsidRPr="007A6111" w:rsidRDefault="00261D9A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370FE282" w14:textId="5F61A38A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>
        <w:rPr>
          <w:b/>
        </w:rPr>
        <w:t>P</w:t>
      </w:r>
      <w:r w:rsidRPr="00262F99">
        <w:rPr>
          <w:b/>
        </w:rPr>
        <w:t>akiet nr 3</w:t>
      </w:r>
      <w:r w:rsidRPr="00AF2DBF">
        <w:rPr>
          <w:b/>
        </w:rPr>
        <w:t xml:space="preserve"> – zakup i dostawa znaczników skórnych stosowanych podczas tomografii komputerowej do planowania leczenia wiązkami zewnętrznymi</w:t>
      </w:r>
    </w:p>
    <w:tbl>
      <w:tblPr>
        <w:tblStyle w:val="Tabela-Siatka"/>
        <w:tblW w:w="14124" w:type="dxa"/>
        <w:tblInd w:w="108" w:type="dxa"/>
        <w:tblLook w:val="04A0" w:firstRow="1" w:lastRow="0" w:firstColumn="1" w:lastColumn="0" w:noHBand="0" w:noVBand="1"/>
      </w:tblPr>
      <w:tblGrid>
        <w:gridCol w:w="790"/>
        <w:gridCol w:w="5873"/>
        <w:gridCol w:w="3738"/>
        <w:gridCol w:w="3723"/>
      </w:tblGrid>
      <w:tr w:rsidR="00547BC3" w:rsidRPr="007A6111" w14:paraId="789593F9" w14:textId="77777777" w:rsidTr="009634DB">
        <w:trPr>
          <w:trHeight w:val="831"/>
        </w:trPr>
        <w:tc>
          <w:tcPr>
            <w:tcW w:w="790" w:type="dxa"/>
            <w:vAlign w:val="center"/>
          </w:tcPr>
          <w:p w14:paraId="3B1D9B0F" w14:textId="77777777" w:rsidR="00547BC3" w:rsidRPr="007A6111" w:rsidRDefault="00547BC3" w:rsidP="009634DB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873" w:type="dxa"/>
            <w:vAlign w:val="center"/>
          </w:tcPr>
          <w:p w14:paraId="79D267FC" w14:textId="77777777" w:rsidR="00547BC3" w:rsidRPr="007A6111" w:rsidRDefault="00547BC3" w:rsidP="009634DB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738" w:type="dxa"/>
            <w:vAlign w:val="center"/>
          </w:tcPr>
          <w:p w14:paraId="17EC3113" w14:textId="77777777" w:rsidR="00547BC3" w:rsidRPr="007A6111" w:rsidRDefault="00547BC3" w:rsidP="009634DB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723" w:type="dxa"/>
            <w:vAlign w:val="center"/>
          </w:tcPr>
          <w:p w14:paraId="5B236990" w14:textId="77777777" w:rsidR="00547BC3" w:rsidRPr="007A6111" w:rsidRDefault="00547BC3" w:rsidP="009634DB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</w:tr>
      <w:tr w:rsidR="005C4B7D" w:rsidRPr="007A6111" w14:paraId="60E6D7E1" w14:textId="77777777" w:rsidTr="009634DB">
        <w:trPr>
          <w:trHeight w:val="978"/>
        </w:trPr>
        <w:tc>
          <w:tcPr>
            <w:tcW w:w="790" w:type="dxa"/>
            <w:vAlign w:val="center"/>
          </w:tcPr>
          <w:p w14:paraId="1D5AAF6B" w14:textId="6C300025" w:rsidR="005C4B7D" w:rsidRPr="007A6111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73" w:type="dxa"/>
            <w:vAlign w:val="center"/>
          </w:tcPr>
          <w:p w14:paraId="1835CD7D" w14:textId="3289D152" w:rsidR="005C4B7D" w:rsidRPr="007A6111" w:rsidRDefault="005C4B7D" w:rsidP="005C4B7D">
            <w:pPr>
              <w:rPr>
                <w:rFonts w:asciiTheme="minorHAnsi" w:hAnsiTheme="minorHAns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3738" w:type="dxa"/>
            <w:vAlign w:val="center"/>
          </w:tcPr>
          <w:p w14:paraId="08CFF985" w14:textId="77777777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9 200,00 zł. netto</w:t>
            </w:r>
          </w:p>
          <w:p w14:paraId="51C6301F" w14:textId="32CB671A" w:rsidR="005C4B7D" w:rsidRPr="007A6111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9 936,00 zł. brutto</w:t>
            </w:r>
          </w:p>
        </w:tc>
        <w:tc>
          <w:tcPr>
            <w:tcW w:w="3723" w:type="dxa"/>
            <w:vAlign w:val="center"/>
          </w:tcPr>
          <w:p w14:paraId="3B30F9AB" w14:textId="38742C6E" w:rsidR="005C4B7D" w:rsidRPr="007A6111" w:rsidRDefault="005C4B7D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  <w:tr w:rsidR="00C52F0B" w:rsidRPr="007A6111" w14:paraId="5E988F4E" w14:textId="77777777" w:rsidTr="009634DB">
        <w:trPr>
          <w:trHeight w:val="978"/>
        </w:trPr>
        <w:tc>
          <w:tcPr>
            <w:tcW w:w="790" w:type="dxa"/>
            <w:vAlign w:val="center"/>
          </w:tcPr>
          <w:p w14:paraId="152927E8" w14:textId="63B15A4D" w:rsidR="00C52F0B" w:rsidRDefault="00C52F0B" w:rsidP="00C52F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873" w:type="dxa"/>
            <w:vAlign w:val="center"/>
          </w:tcPr>
          <w:p w14:paraId="66ECB0C4" w14:textId="213DE57A" w:rsidR="00C52F0B" w:rsidRPr="002907D0" w:rsidRDefault="00C52F0B" w:rsidP="00C52F0B">
            <w:pPr>
              <w:rPr>
                <w:rFonts w:ascii="Calibri" w:hAnsi="Calibri"/>
                <w:lang w:val="en-US"/>
              </w:rPr>
            </w:pPr>
            <w:r w:rsidRPr="00615C90">
              <w:rPr>
                <w:rFonts w:ascii="Calibri" w:hAnsi="Calibri"/>
                <w:lang w:val="en-US"/>
              </w:rPr>
              <w:t>UAB „VPC”</w:t>
            </w:r>
            <w:r w:rsidRPr="00615C90">
              <w:rPr>
                <w:rFonts w:ascii="Calibri" w:hAnsi="Calibri"/>
                <w:lang w:val="en-US"/>
              </w:rPr>
              <w:br/>
            </w:r>
            <w:proofErr w:type="spellStart"/>
            <w:r w:rsidRPr="00615C90">
              <w:rPr>
                <w:rFonts w:ascii="Calibri" w:hAnsi="Calibri"/>
                <w:lang w:val="en-US"/>
              </w:rPr>
              <w:t>Pramones</w:t>
            </w:r>
            <w:proofErr w:type="spellEnd"/>
            <w:r w:rsidRPr="00615C90">
              <w:rPr>
                <w:rFonts w:ascii="Calibri" w:hAnsi="Calibri"/>
                <w:lang w:val="en-US"/>
              </w:rPr>
              <w:t xml:space="preserve"> 97</w:t>
            </w:r>
            <w:r>
              <w:rPr>
                <w:rFonts w:ascii="Calibri" w:hAnsi="Calibri"/>
                <w:lang w:val="en-US"/>
              </w:rPr>
              <w:t>, LT-1111 Vilnius, Litwa</w:t>
            </w:r>
            <w:r w:rsidRPr="00615C90">
              <w:rPr>
                <w:rFonts w:ascii="Calibri" w:hAnsi="Calibri"/>
                <w:lang w:val="en-US"/>
              </w:rPr>
              <w:br/>
              <w:t xml:space="preserve">NIP </w:t>
            </w:r>
            <w:r>
              <w:rPr>
                <w:rFonts w:ascii="Calibri" w:hAnsi="Calibri"/>
                <w:lang w:val="en-US"/>
              </w:rPr>
              <w:t>LT</w:t>
            </w:r>
            <w:r w:rsidRPr="00615C90">
              <w:rPr>
                <w:rFonts w:ascii="Calibri" w:hAnsi="Calibri"/>
                <w:lang w:val="en-US"/>
              </w:rPr>
              <w:t>126330287</w:t>
            </w:r>
          </w:p>
        </w:tc>
        <w:tc>
          <w:tcPr>
            <w:tcW w:w="3738" w:type="dxa"/>
            <w:vAlign w:val="center"/>
          </w:tcPr>
          <w:p w14:paraId="323773BE" w14:textId="77777777" w:rsidR="00C52F0B" w:rsidRDefault="00C52F0B" w:rsidP="00C52F0B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10 500,00 </w:t>
            </w:r>
            <w:proofErr w:type="spellStart"/>
            <w:r>
              <w:rPr>
                <w:rFonts w:asciiTheme="minorHAnsi" w:hAnsiTheme="minorHAnsi"/>
                <w:lang w:val="en-US"/>
              </w:rPr>
              <w:t>zł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netto</w:t>
            </w:r>
            <w:proofErr w:type="spellEnd"/>
          </w:p>
          <w:p w14:paraId="214645F7" w14:textId="3DC5DDE9" w:rsidR="00C52F0B" w:rsidRPr="00C52F0B" w:rsidRDefault="00C52F0B" w:rsidP="00C52F0B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10 500,00 </w:t>
            </w:r>
            <w:proofErr w:type="spellStart"/>
            <w:r>
              <w:rPr>
                <w:rFonts w:asciiTheme="minorHAnsi" w:hAnsiTheme="minorHAnsi"/>
                <w:lang w:val="en-US"/>
              </w:rPr>
              <w:t>zł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brutto</w:t>
            </w:r>
            <w:proofErr w:type="spellEnd"/>
          </w:p>
        </w:tc>
        <w:tc>
          <w:tcPr>
            <w:tcW w:w="3723" w:type="dxa"/>
            <w:vAlign w:val="center"/>
          </w:tcPr>
          <w:p w14:paraId="1FF6EAC0" w14:textId="317EACA1" w:rsidR="00C52F0B" w:rsidRDefault="00C52F0B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</w:tbl>
    <w:p w14:paraId="12F4CCE0" w14:textId="77777777" w:rsidR="00547BC3" w:rsidRPr="007A6111" w:rsidRDefault="00547BC3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546463B2" w14:textId="77777777" w:rsidR="00547BC3" w:rsidRPr="007A6111" w:rsidRDefault="00547BC3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4EB61037" w14:textId="77777777" w:rsidR="00EA51E0" w:rsidRDefault="00EA51E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0ED138B6" w14:textId="53250823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lastRenderedPageBreak/>
        <w:t xml:space="preserve">Pakiet nr 4 </w:t>
      </w:r>
      <w:r w:rsidRPr="00AF2DBF">
        <w:rPr>
          <w:b/>
        </w:rPr>
        <w:t xml:space="preserve">– zakup i dostawa bolusów </w:t>
      </w:r>
      <w:proofErr w:type="spellStart"/>
      <w:r w:rsidRPr="00AF2DBF">
        <w:rPr>
          <w:b/>
        </w:rPr>
        <w:t>tkankopodobnych</w:t>
      </w:r>
      <w:proofErr w:type="spellEnd"/>
      <w:r w:rsidRPr="00AF2DBF">
        <w:rPr>
          <w:b/>
        </w:rPr>
        <w:t xml:space="preserve"> wykonanych z materiału termoplastycznego</w:t>
      </w:r>
    </w:p>
    <w:tbl>
      <w:tblPr>
        <w:tblStyle w:val="Tabela-Siatka"/>
        <w:tblW w:w="14124" w:type="dxa"/>
        <w:tblInd w:w="108" w:type="dxa"/>
        <w:tblLook w:val="04A0" w:firstRow="1" w:lastRow="0" w:firstColumn="1" w:lastColumn="0" w:noHBand="0" w:noVBand="1"/>
      </w:tblPr>
      <w:tblGrid>
        <w:gridCol w:w="790"/>
        <w:gridCol w:w="5873"/>
        <w:gridCol w:w="3738"/>
        <w:gridCol w:w="3723"/>
      </w:tblGrid>
      <w:tr w:rsidR="00C57B27" w:rsidRPr="007A6111" w14:paraId="46AB0346" w14:textId="77777777" w:rsidTr="00B759F6">
        <w:trPr>
          <w:trHeight w:val="831"/>
        </w:trPr>
        <w:tc>
          <w:tcPr>
            <w:tcW w:w="790" w:type="dxa"/>
            <w:vAlign w:val="center"/>
          </w:tcPr>
          <w:p w14:paraId="173F41E3" w14:textId="77777777" w:rsidR="00C57B27" w:rsidRPr="007A6111" w:rsidRDefault="00C57B27" w:rsidP="00B759F6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873" w:type="dxa"/>
            <w:vAlign w:val="center"/>
          </w:tcPr>
          <w:p w14:paraId="70CF578F" w14:textId="77777777" w:rsidR="00C57B27" w:rsidRPr="007A6111" w:rsidRDefault="00C57B27" w:rsidP="00B759F6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738" w:type="dxa"/>
            <w:vAlign w:val="center"/>
          </w:tcPr>
          <w:p w14:paraId="5D5F0EB2" w14:textId="77777777" w:rsidR="00C57B27" w:rsidRPr="007A6111" w:rsidRDefault="00C57B27" w:rsidP="00B759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723" w:type="dxa"/>
            <w:vAlign w:val="center"/>
          </w:tcPr>
          <w:p w14:paraId="22C3A559" w14:textId="77777777" w:rsidR="00C57B27" w:rsidRPr="007A6111" w:rsidRDefault="00C57B27" w:rsidP="00B759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</w:tr>
      <w:tr w:rsidR="005C4B7D" w:rsidRPr="007A6111" w14:paraId="272997C4" w14:textId="77777777" w:rsidTr="00B759F6">
        <w:trPr>
          <w:trHeight w:val="978"/>
        </w:trPr>
        <w:tc>
          <w:tcPr>
            <w:tcW w:w="790" w:type="dxa"/>
            <w:vAlign w:val="center"/>
          </w:tcPr>
          <w:p w14:paraId="29A97A42" w14:textId="08826A1E" w:rsidR="005C4B7D" w:rsidRPr="007A6111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873" w:type="dxa"/>
            <w:vAlign w:val="center"/>
          </w:tcPr>
          <w:p w14:paraId="33336B64" w14:textId="6078DFCF" w:rsidR="005C4B7D" w:rsidRPr="007A6111" w:rsidRDefault="005C4B7D" w:rsidP="005C4B7D">
            <w:pPr>
              <w:rPr>
                <w:rFonts w:asciiTheme="minorHAnsi" w:hAnsiTheme="minorHAns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3738" w:type="dxa"/>
            <w:vAlign w:val="center"/>
          </w:tcPr>
          <w:p w14:paraId="245D42D9" w14:textId="421224AE" w:rsidR="005C4B7D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7 290,00 zł. netto</w:t>
            </w:r>
          </w:p>
          <w:p w14:paraId="140187EB" w14:textId="4D15F5E3" w:rsidR="005C4B7D" w:rsidRPr="007A6111" w:rsidRDefault="005C4B7D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7 873,20 zł. brutto</w:t>
            </w:r>
          </w:p>
        </w:tc>
        <w:tc>
          <w:tcPr>
            <w:tcW w:w="3723" w:type="dxa"/>
            <w:vAlign w:val="center"/>
          </w:tcPr>
          <w:p w14:paraId="19C7F5B3" w14:textId="5CFA4D81" w:rsidR="005C4B7D" w:rsidRPr="007A6111" w:rsidRDefault="005C4B7D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  <w:tr w:rsidR="00C52F0B" w:rsidRPr="007A6111" w14:paraId="069B0F94" w14:textId="77777777" w:rsidTr="00B759F6">
        <w:trPr>
          <w:trHeight w:val="978"/>
        </w:trPr>
        <w:tc>
          <w:tcPr>
            <w:tcW w:w="790" w:type="dxa"/>
            <w:vAlign w:val="center"/>
          </w:tcPr>
          <w:p w14:paraId="590B9410" w14:textId="64B91516" w:rsidR="00C52F0B" w:rsidRDefault="00C52F0B" w:rsidP="00C52F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873" w:type="dxa"/>
            <w:vAlign w:val="center"/>
          </w:tcPr>
          <w:p w14:paraId="2C3C0155" w14:textId="2B6AE4CE" w:rsidR="00C52F0B" w:rsidRPr="002907D0" w:rsidRDefault="00C52F0B" w:rsidP="00C52F0B">
            <w:pPr>
              <w:rPr>
                <w:rFonts w:ascii="Calibri" w:hAnsi="Calibri"/>
                <w:lang w:val="en-US"/>
              </w:rPr>
            </w:pPr>
            <w:r w:rsidRPr="00615C90">
              <w:rPr>
                <w:rFonts w:ascii="Calibri" w:hAnsi="Calibri"/>
                <w:lang w:val="en-US"/>
              </w:rPr>
              <w:t>UAB „VPC”</w:t>
            </w:r>
            <w:r w:rsidRPr="00615C90">
              <w:rPr>
                <w:rFonts w:ascii="Calibri" w:hAnsi="Calibri"/>
                <w:lang w:val="en-US"/>
              </w:rPr>
              <w:br/>
            </w:r>
            <w:proofErr w:type="spellStart"/>
            <w:r w:rsidRPr="00615C90">
              <w:rPr>
                <w:rFonts w:ascii="Calibri" w:hAnsi="Calibri"/>
                <w:lang w:val="en-US"/>
              </w:rPr>
              <w:t>Pramones</w:t>
            </w:r>
            <w:proofErr w:type="spellEnd"/>
            <w:r w:rsidRPr="00615C90">
              <w:rPr>
                <w:rFonts w:ascii="Calibri" w:hAnsi="Calibri"/>
                <w:lang w:val="en-US"/>
              </w:rPr>
              <w:t xml:space="preserve"> 97</w:t>
            </w:r>
            <w:r>
              <w:rPr>
                <w:rFonts w:ascii="Calibri" w:hAnsi="Calibri"/>
                <w:lang w:val="en-US"/>
              </w:rPr>
              <w:t>, LT-1111 Vilnius, Litwa</w:t>
            </w:r>
            <w:r w:rsidRPr="00615C90">
              <w:rPr>
                <w:rFonts w:ascii="Calibri" w:hAnsi="Calibri"/>
                <w:lang w:val="en-US"/>
              </w:rPr>
              <w:br/>
              <w:t xml:space="preserve">NIP </w:t>
            </w:r>
            <w:r>
              <w:rPr>
                <w:rFonts w:ascii="Calibri" w:hAnsi="Calibri"/>
                <w:lang w:val="en-US"/>
              </w:rPr>
              <w:t>LT</w:t>
            </w:r>
            <w:r w:rsidRPr="00615C90">
              <w:rPr>
                <w:rFonts w:ascii="Calibri" w:hAnsi="Calibri"/>
                <w:lang w:val="en-US"/>
              </w:rPr>
              <w:t>126330287</w:t>
            </w:r>
          </w:p>
        </w:tc>
        <w:tc>
          <w:tcPr>
            <w:tcW w:w="3738" w:type="dxa"/>
            <w:vAlign w:val="center"/>
          </w:tcPr>
          <w:p w14:paraId="3ED87752" w14:textId="52C8FEC6" w:rsidR="00C52F0B" w:rsidRDefault="00C52F0B" w:rsidP="00C52F0B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  <w:lang w:val="en-US"/>
              </w:rPr>
              <w:t xml:space="preserve"> 500,00 </w:t>
            </w:r>
            <w:proofErr w:type="spellStart"/>
            <w:r>
              <w:rPr>
                <w:rFonts w:asciiTheme="minorHAnsi" w:hAnsiTheme="minorHAnsi"/>
                <w:lang w:val="en-US"/>
              </w:rPr>
              <w:t>zł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netto</w:t>
            </w:r>
            <w:proofErr w:type="spellEnd"/>
          </w:p>
          <w:p w14:paraId="150BD35A" w14:textId="2D0C691F" w:rsidR="00C52F0B" w:rsidRDefault="00C52F0B" w:rsidP="00C52F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  <w:lang w:val="en-US"/>
              </w:rPr>
              <w:t xml:space="preserve"> 500,00 </w:t>
            </w:r>
            <w:proofErr w:type="spellStart"/>
            <w:r>
              <w:rPr>
                <w:rFonts w:asciiTheme="minorHAnsi" w:hAnsiTheme="minorHAnsi"/>
                <w:lang w:val="en-US"/>
              </w:rPr>
              <w:t>zł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en-US"/>
              </w:rPr>
              <w:t>brutto</w:t>
            </w:r>
            <w:proofErr w:type="spellEnd"/>
          </w:p>
        </w:tc>
        <w:tc>
          <w:tcPr>
            <w:tcW w:w="3723" w:type="dxa"/>
            <w:vAlign w:val="center"/>
          </w:tcPr>
          <w:p w14:paraId="01B7E363" w14:textId="0941DDFE" w:rsidR="00C52F0B" w:rsidRDefault="00C41F16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30 </w:t>
            </w:r>
            <w:r w:rsidR="00C52F0B" w:rsidRPr="007A6111">
              <w:rPr>
                <w:rFonts w:asciiTheme="minorHAnsi" w:hAnsiTheme="minorHAnsi"/>
              </w:rPr>
              <w:t>dni</w:t>
            </w:r>
            <w:r>
              <w:rPr>
                <w:rFonts w:asciiTheme="minorHAnsi" w:hAnsiTheme="minorHAnsi"/>
              </w:rPr>
              <w:t>*</w:t>
            </w:r>
            <w:r w:rsidR="00C52F0B" w:rsidRPr="007A6111">
              <w:rPr>
                <w:rFonts w:asciiTheme="minorHAnsi" w:hAnsiTheme="minorHAnsi"/>
              </w:rPr>
              <w:t xml:space="preserve"> od daty wystawienia faktury</w:t>
            </w:r>
          </w:p>
        </w:tc>
      </w:tr>
    </w:tbl>
    <w:p w14:paraId="01AFF57A" w14:textId="77777777" w:rsidR="00547BC3" w:rsidRPr="007A6111" w:rsidRDefault="00547BC3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4508B287" w14:textId="18EFE766" w:rsidR="00C41F16" w:rsidRPr="00C41F16" w:rsidRDefault="00C41F16" w:rsidP="00C41F16">
      <w:pPr>
        <w:pStyle w:val="Akapitzlist"/>
        <w:spacing w:line="240" w:lineRule="auto"/>
        <w:ind w:left="0"/>
        <w:jc w:val="both"/>
        <w:rPr>
          <w:rFonts w:asciiTheme="minorHAnsi" w:hAnsiTheme="minorHAnsi"/>
          <w:b/>
          <w:i/>
          <w:iCs/>
          <w:color w:val="222222"/>
          <w:sz w:val="18"/>
          <w:szCs w:val="18"/>
          <w:shd w:val="clear" w:color="auto" w:fill="FFFFFF"/>
        </w:rPr>
      </w:pPr>
      <w:r w:rsidRPr="00C41F16">
        <w:rPr>
          <w:b/>
          <w:i/>
          <w:iCs/>
          <w:sz w:val="18"/>
          <w:szCs w:val="18"/>
        </w:rPr>
        <w:t xml:space="preserve"> *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w związku u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chybienie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m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 wymogom sporządzenia oferty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polegającym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 na braku wskazania </w:t>
      </w:r>
      <w:r w:rsidR="00B93EC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przez Wykonawcę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terminu płatności uznan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e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zostaje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 zaoferowanie najkrótszego możliwego terminu do zaoferowania</w:t>
      </w:r>
    </w:p>
    <w:p w14:paraId="5E81A8C0" w14:textId="77777777" w:rsidR="00EA51E0" w:rsidRDefault="00EA51E0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6E435FE9" w14:textId="77777777" w:rsidR="00EA51E0" w:rsidRDefault="00EA51E0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64125431" w14:textId="2F33B8C0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 xml:space="preserve">Pakiet nr 5 </w:t>
      </w:r>
      <w:r w:rsidRPr="00AF2DBF">
        <w:rPr>
          <w:b/>
        </w:rPr>
        <w:t>– zakup i dostawa aparatów przytwierdzających głowę, szyję i ramiona</w:t>
      </w:r>
    </w:p>
    <w:tbl>
      <w:tblPr>
        <w:tblStyle w:val="Tabela-Siatka"/>
        <w:tblW w:w="14124" w:type="dxa"/>
        <w:tblInd w:w="108" w:type="dxa"/>
        <w:tblLook w:val="04A0" w:firstRow="1" w:lastRow="0" w:firstColumn="1" w:lastColumn="0" w:noHBand="0" w:noVBand="1"/>
      </w:tblPr>
      <w:tblGrid>
        <w:gridCol w:w="790"/>
        <w:gridCol w:w="5873"/>
        <w:gridCol w:w="3738"/>
        <w:gridCol w:w="3723"/>
      </w:tblGrid>
      <w:tr w:rsidR="00C57B27" w:rsidRPr="007A6111" w14:paraId="5A17BD1B" w14:textId="77777777" w:rsidTr="00B759F6">
        <w:trPr>
          <w:trHeight w:val="831"/>
        </w:trPr>
        <w:tc>
          <w:tcPr>
            <w:tcW w:w="790" w:type="dxa"/>
            <w:vAlign w:val="center"/>
          </w:tcPr>
          <w:p w14:paraId="5B20526C" w14:textId="77777777" w:rsidR="00C57B27" w:rsidRPr="007A6111" w:rsidRDefault="00C57B27" w:rsidP="00B759F6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873" w:type="dxa"/>
            <w:vAlign w:val="center"/>
          </w:tcPr>
          <w:p w14:paraId="0206F1CC" w14:textId="77777777" w:rsidR="00C57B27" w:rsidRPr="007A6111" w:rsidRDefault="00C57B27" w:rsidP="00B759F6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738" w:type="dxa"/>
            <w:vAlign w:val="center"/>
          </w:tcPr>
          <w:p w14:paraId="5F76DC8D" w14:textId="77777777" w:rsidR="00C57B27" w:rsidRPr="007A6111" w:rsidRDefault="00C57B27" w:rsidP="00B759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3723" w:type="dxa"/>
            <w:vAlign w:val="center"/>
          </w:tcPr>
          <w:p w14:paraId="6DF7E4F7" w14:textId="77777777" w:rsidR="00C57B27" w:rsidRPr="007A6111" w:rsidRDefault="00C57B27" w:rsidP="00B759F6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</w:tr>
      <w:tr w:rsidR="00213F9C" w:rsidRPr="007A6111" w14:paraId="7178A209" w14:textId="77777777" w:rsidTr="00B759F6">
        <w:trPr>
          <w:trHeight w:val="978"/>
        </w:trPr>
        <w:tc>
          <w:tcPr>
            <w:tcW w:w="790" w:type="dxa"/>
            <w:vAlign w:val="center"/>
          </w:tcPr>
          <w:p w14:paraId="5BBEABDE" w14:textId="4420C7D1" w:rsidR="00213F9C" w:rsidRPr="007A6111" w:rsidRDefault="00213F9C" w:rsidP="00213F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873" w:type="dxa"/>
            <w:vAlign w:val="center"/>
          </w:tcPr>
          <w:p w14:paraId="4E04B54E" w14:textId="77777777" w:rsidR="00213F9C" w:rsidRDefault="00213F9C" w:rsidP="00213F9C">
            <w:pPr>
              <w:pStyle w:val="Standard"/>
              <w:rPr>
                <w:rFonts w:ascii="Calibri" w:hAnsi="Calibri"/>
              </w:rPr>
            </w:pPr>
            <w:r w:rsidRPr="00693A27">
              <w:rPr>
                <w:rFonts w:ascii="Calibri" w:hAnsi="Calibri"/>
              </w:rPr>
              <w:t xml:space="preserve">Przedsiębiorstwo </w:t>
            </w:r>
            <w:proofErr w:type="spellStart"/>
            <w:r w:rsidRPr="00693A27">
              <w:rPr>
                <w:rFonts w:ascii="Calibri" w:hAnsi="Calibri"/>
              </w:rPr>
              <w:t>Produkcyjno</w:t>
            </w:r>
            <w:proofErr w:type="spellEnd"/>
            <w:r w:rsidRPr="00693A27">
              <w:rPr>
                <w:rFonts w:ascii="Calibri" w:hAnsi="Calibri"/>
              </w:rPr>
              <w:t xml:space="preserve"> Handlowe </w:t>
            </w:r>
          </w:p>
          <w:p w14:paraId="25AC5C43" w14:textId="77777777" w:rsidR="00213F9C" w:rsidRPr="00213F9C" w:rsidRDefault="00213F9C" w:rsidP="00213F9C">
            <w:pPr>
              <w:pStyle w:val="Standard"/>
              <w:rPr>
                <w:rFonts w:ascii="Calibri" w:hAnsi="Calibri"/>
              </w:rPr>
            </w:pPr>
            <w:r w:rsidRPr="00213F9C">
              <w:rPr>
                <w:rFonts w:ascii="Calibri" w:hAnsi="Calibri"/>
              </w:rPr>
              <w:t>Import Export STANLEY sp. z o.o.</w:t>
            </w:r>
          </w:p>
          <w:p w14:paraId="616BE3EB" w14:textId="605C4889" w:rsidR="00213F9C" w:rsidRPr="007A6111" w:rsidRDefault="00213F9C" w:rsidP="00213F9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u</w:t>
            </w:r>
            <w:r w:rsidRPr="00693A27">
              <w:rPr>
                <w:rFonts w:ascii="Calibri" w:hAnsi="Calibri"/>
              </w:rPr>
              <w:t>l. 28 Czerwca 1956 r. nr 135</w:t>
            </w:r>
            <w:r>
              <w:rPr>
                <w:rFonts w:ascii="Calibri" w:hAnsi="Calibri"/>
              </w:rPr>
              <w:t>, 61-544 Poznań</w:t>
            </w:r>
            <w:r w:rsidRPr="00693A27">
              <w:rPr>
                <w:rFonts w:ascii="Calibri" w:hAnsi="Calibri"/>
              </w:rPr>
              <w:br/>
              <w:t>NIP 7820006755</w:t>
            </w:r>
          </w:p>
        </w:tc>
        <w:tc>
          <w:tcPr>
            <w:tcW w:w="3738" w:type="dxa"/>
            <w:vAlign w:val="center"/>
          </w:tcPr>
          <w:p w14:paraId="1B641896" w14:textId="0AB83372" w:rsidR="00213F9C" w:rsidRDefault="00213F9C" w:rsidP="00213F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39 000,00 zł. netto</w:t>
            </w:r>
          </w:p>
          <w:p w14:paraId="2425DA33" w14:textId="19B42B00" w:rsidR="00213F9C" w:rsidRPr="007A6111" w:rsidRDefault="00213F9C" w:rsidP="00213F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42 120,00 zł. brutto</w:t>
            </w:r>
          </w:p>
        </w:tc>
        <w:tc>
          <w:tcPr>
            <w:tcW w:w="3723" w:type="dxa"/>
            <w:vAlign w:val="center"/>
          </w:tcPr>
          <w:p w14:paraId="5B3092B2" w14:textId="1B124682" w:rsidR="00213F9C" w:rsidRPr="007A6111" w:rsidRDefault="00213F9C" w:rsidP="00213F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</w:tr>
    </w:tbl>
    <w:p w14:paraId="73D9E87D" w14:textId="70FDE8B7" w:rsidR="001E15BF" w:rsidRPr="007A6111" w:rsidRDefault="001E15B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1E15BF" w:rsidRPr="007A6111" w:rsidSect="00AF2DBF">
      <w:headerReference w:type="default" r:id="rId7"/>
      <w:headerReference w:type="first" r:id="rId8"/>
      <w:pgSz w:w="16838" w:h="11906" w:orient="landscape"/>
      <w:pgMar w:top="170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2016" w14:textId="77777777" w:rsidR="00357B60" w:rsidRDefault="00357B60" w:rsidP="00011729">
      <w:r>
        <w:separator/>
      </w:r>
    </w:p>
  </w:endnote>
  <w:endnote w:type="continuationSeparator" w:id="0">
    <w:p w14:paraId="4853501F" w14:textId="77777777" w:rsidR="00357B60" w:rsidRDefault="00357B60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FF3F" w14:textId="77777777" w:rsidR="00357B60" w:rsidRDefault="00357B60" w:rsidP="00011729">
      <w:r>
        <w:separator/>
      </w:r>
    </w:p>
  </w:footnote>
  <w:footnote w:type="continuationSeparator" w:id="0">
    <w:p w14:paraId="1D182BB9" w14:textId="77777777" w:rsidR="00357B60" w:rsidRDefault="00357B60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20A" w14:textId="77777777" w:rsidR="00FD4CB7" w:rsidRDefault="00FD4CB7" w:rsidP="00FD4CB7">
    <w:pPr>
      <w:pStyle w:val="Nagwek"/>
    </w:pPr>
  </w:p>
  <w:p w14:paraId="04F0A1BF" w14:textId="77777777" w:rsidR="00FD4CB7" w:rsidRPr="00FD4CB7" w:rsidRDefault="00FD4CB7" w:rsidP="00FD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8275" w14:textId="77777777" w:rsidR="00AF2DBF" w:rsidRDefault="00AF2DBF" w:rsidP="00547BC3">
    <w:pPr>
      <w:pStyle w:val="Nagwek"/>
    </w:pPr>
  </w:p>
  <w:p w14:paraId="43251794" w14:textId="0520FFC9" w:rsidR="00547BC3" w:rsidRPr="00547BC3" w:rsidRDefault="00547BC3" w:rsidP="00547B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6BEB6" wp14:editId="16D3BEF4">
          <wp:simplePos x="0" y="0"/>
          <wp:positionH relativeFrom="column">
            <wp:posOffset>71755</wp:posOffset>
          </wp:positionH>
          <wp:positionV relativeFrom="paragraph">
            <wp:posOffset>228600</wp:posOffset>
          </wp:positionV>
          <wp:extent cx="2533650" cy="633095"/>
          <wp:effectExtent l="0" t="0" r="0" b="0"/>
          <wp:wrapSquare wrapText="bothSides"/>
          <wp:docPr id="1157136496" name="Obraz 1157136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42D8"/>
    <w:rsid w:val="00006E2D"/>
    <w:rsid w:val="00011729"/>
    <w:rsid w:val="00013CB6"/>
    <w:rsid w:val="0001530A"/>
    <w:rsid w:val="000203F9"/>
    <w:rsid w:val="00020832"/>
    <w:rsid w:val="00023511"/>
    <w:rsid w:val="00031A29"/>
    <w:rsid w:val="00037B12"/>
    <w:rsid w:val="00047B7F"/>
    <w:rsid w:val="00054853"/>
    <w:rsid w:val="00060571"/>
    <w:rsid w:val="00060C2F"/>
    <w:rsid w:val="00064123"/>
    <w:rsid w:val="000708CA"/>
    <w:rsid w:val="00072106"/>
    <w:rsid w:val="00085473"/>
    <w:rsid w:val="00091AA9"/>
    <w:rsid w:val="000B48D4"/>
    <w:rsid w:val="000C310A"/>
    <w:rsid w:val="000F06DC"/>
    <w:rsid w:val="000F49D7"/>
    <w:rsid w:val="0010107B"/>
    <w:rsid w:val="00105471"/>
    <w:rsid w:val="00105DF8"/>
    <w:rsid w:val="0011325B"/>
    <w:rsid w:val="001135DF"/>
    <w:rsid w:val="00116CC5"/>
    <w:rsid w:val="0012055E"/>
    <w:rsid w:val="0012265D"/>
    <w:rsid w:val="00122C06"/>
    <w:rsid w:val="00126550"/>
    <w:rsid w:val="00127ACE"/>
    <w:rsid w:val="001316C8"/>
    <w:rsid w:val="00132EF8"/>
    <w:rsid w:val="0014787E"/>
    <w:rsid w:val="001551A5"/>
    <w:rsid w:val="0018459E"/>
    <w:rsid w:val="001A2326"/>
    <w:rsid w:val="001A7278"/>
    <w:rsid w:val="001C3823"/>
    <w:rsid w:val="001C4C66"/>
    <w:rsid w:val="001C4F27"/>
    <w:rsid w:val="001D4159"/>
    <w:rsid w:val="001D4813"/>
    <w:rsid w:val="001E15BF"/>
    <w:rsid w:val="001F659E"/>
    <w:rsid w:val="002132C5"/>
    <w:rsid w:val="00213F9C"/>
    <w:rsid w:val="00254202"/>
    <w:rsid w:val="002566F8"/>
    <w:rsid w:val="00261D9A"/>
    <w:rsid w:val="00262714"/>
    <w:rsid w:val="0027145C"/>
    <w:rsid w:val="00273AE3"/>
    <w:rsid w:val="002813F6"/>
    <w:rsid w:val="002821A0"/>
    <w:rsid w:val="002907D0"/>
    <w:rsid w:val="0029338A"/>
    <w:rsid w:val="002B342A"/>
    <w:rsid w:val="002B734F"/>
    <w:rsid w:val="002C10F2"/>
    <w:rsid w:val="002C3B11"/>
    <w:rsid w:val="002D5F73"/>
    <w:rsid w:val="002D6A64"/>
    <w:rsid w:val="002D7046"/>
    <w:rsid w:val="002F0A7B"/>
    <w:rsid w:val="002F1B42"/>
    <w:rsid w:val="00304DAA"/>
    <w:rsid w:val="00305040"/>
    <w:rsid w:val="00311482"/>
    <w:rsid w:val="00324DDD"/>
    <w:rsid w:val="00343670"/>
    <w:rsid w:val="00353EF2"/>
    <w:rsid w:val="00357B60"/>
    <w:rsid w:val="00365202"/>
    <w:rsid w:val="00366BBF"/>
    <w:rsid w:val="0037285C"/>
    <w:rsid w:val="00374C81"/>
    <w:rsid w:val="003807B1"/>
    <w:rsid w:val="00381386"/>
    <w:rsid w:val="00387CD1"/>
    <w:rsid w:val="00391441"/>
    <w:rsid w:val="003A0298"/>
    <w:rsid w:val="003A312A"/>
    <w:rsid w:val="003A3508"/>
    <w:rsid w:val="003B30AF"/>
    <w:rsid w:val="003B535D"/>
    <w:rsid w:val="003B54A5"/>
    <w:rsid w:val="003B60D2"/>
    <w:rsid w:val="003C3907"/>
    <w:rsid w:val="003D2B36"/>
    <w:rsid w:val="003D43B2"/>
    <w:rsid w:val="003D4D34"/>
    <w:rsid w:val="003E493C"/>
    <w:rsid w:val="003F1878"/>
    <w:rsid w:val="00404262"/>
    <w:rsid w:val="004061D7"/>
    <w:rsid w:val="004156FB"/>
    <w:rsid w:val="00421D6A"/>
    <w:rsid w:val="00434CA3"/>
    <w:rsid w:val="00441ED8"/>
    <w:rsid w:val="00450A18"/>
    <w:rsid w:val="00456CD5"/>
    <w:rsid w:val="004662B8"/>
    <w:rsid w:val="00474F26"/>
    <w:rsid w:val="00477E32"/>
    <w:rsid w:val="004C6ED2"/>
    <w:rsid w:val="004C70CC"/>
    <w:rsid w:val="004D7C86"/>
    <w:rsid w:val="004E5451"/>
    <w:rsid w:val="004F4306"/>
    <w:rsid w:val="005048C0"/>
    <w:rsid w:val="00507E1D"/>
    <w:rsid w:val="00510793"/>
    <w:rsid w:val="00510B3C"/>
    <w:rsid w:val="00510FFB"/>
    <w:rsid w:val="00511CBD"/>
    <w:rsid w:val="00521129"/>
    <w:rsid w:val="00526BCB"/>
    <w:rsid w:val="005312DF"/>
    <w:rsid w:val="0054445D"/>
    <w:rsid w:val="00547BC3"/>
    <w:rsid w:val="0055729E"/>
    <w:rsid w:val="00564042"/>
    <w:rsid w:val="0057502C"/>
    <w:rsid w:val="005751A7"/>
    <w:rsid w:val="00587F54"/>
    <w:rsid w:val="00591AA7"/>
    <w:rsid w:val="00595933"/>
    <w:rsid w:val="005A35C8"/>
    <w:rsid w:val="005A7A89"/>
    <w:rsid w:val="005C4B7D"/>
    <w:rsid w:val="005C56C1"/>
    <w:rsid w:val="005D06C6"/>
    <w:rsid w:val="005E3988"/>
    <w:rsid w:val="005E77AC"/>
    <w:rsid w:val="005F45A6"/>
    <w:rsid w:val="005F6C6E"/>
    <w:rsid w:val="005F7B92"/>
    <w:rsid w:val="005F7E90"/>
    <w:rsid w:val="00610B35"/>
    <w:rsid w:val="00613FD2"/>
    <w:rsid w:val="0062571F"/>
    <w:rsid w:val="00625D06"/>
    <w:rsid w:val="00637CDB"/>
    <w:rsid w:val="00640699"/>
    <w:rsid w:val="006451E3"/>
    <w:rsid w:val="00646A9E"/>
    <w:rsid w:val="0067135B"/>
    <w:rsid w:val="00680103"/>
    <w:rsid w:val="0069421F"/>
    <w:rsid w:val="00695294"/>
    <w:rsid w:val="006A0468"/>
    <w:rsid w:val="006A3E83"/>
    <w:rsid w:val="006A6453"/>
    <w:rsid w:val="006B2C5A"/>
    <w:rsid w:val="006D46DA"/>
    <w:rsid w:val="006D7887"/>
    <w:rsid w:val="006E2F41"/>
    <w:rsid w:val="006F7DC6"/>
    <w:rsid w:val="00711194"/>
    <w:rsid w:val="00713CC1"/>
    <w:rsid w:val="00716643"/>
    <w:rsid w:val="00717E3E"/>
    <w:rsid w:val="00717E5A"/>
    <w:rsid w:val="007235E2"/>
    <w:rsid w:val="00724B5C"/>
    <w:rsid w:val="00725ECF"/>
    <w:rsid w:val="007453D3"/>
    <w:rsid w:val="00753377"/>
    <w:rsid w:val="00762E8D"/>
    <w:rsid w:val="00763D5D"/>
    <w:rsid w:val="00765743"/>
    <w:rsid w:val="007814EF"/>
    <w:rsid w:val="007820C9"/>
    <w:rsid w:val="00784D84"/>
    <w:rsid w:val="007908AA"/>
    <w:rsid w:val="00796A14"/>
    <w:rsid w:val="007A1489"/>
    <w:rsid w:val="007A6111"/>
    <w:rsid w:val="007B15C3"/>
    <w:rsid w:val="007B3F9B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703BF"/>
    <w:rsid w:val="00873BBD"/>
    <w:rsid w:val="0087418B"/>
    <w:rsid w:val="00884362"/>
    <w:rsid w:val="008A10C2"/>
    <w:rsid w:val="008A3FE7"/>
    <w:rsid w:val="008C0816"/>
    <w:rsid w:val="008F0455"/>
    <w:rsid w:val="008F18D5"/>
    <w:rsid w:val="0090077F"/>
    <w:rsid w:val="00913835"/>
    <w:rsid w:val="009158E5"/>
    <w:rsid w:val="00915D9A"/>
    <w:rsid w:val="00915F5D"/>
    <w:rsid w:val="00931951"/>
    <w:rsid w:val="00934943"/>
    <w:rsid w:val="00936B8E"/>
    <w:rsid w:val="00954CAD"/>
    <w:rsid w:val="00975811"/>
    <w:rsid w:val="00976AF5"/>
    <w:rsid w:val="009A285C"/>
    <w:rsid w:val="009C7677"/>
    <w:rsid w:val="009D30E3"/>
    <w:rsid w:val="009D4F0D"/>
    <w:rsid w:val="009D5D1D"/>
    <w:rsid w:val="009E0707"/>
    <w:rsid w:val="009E1E1B"/>
    <w:rsid w:val="009E3223"/>
    <w:rsid w:val="009E5C90"/>
    <w:rsid w:val="009E6DDA"/>
    <w:rsid w:val="009F565B"/>
    <w:rsid w:val="00A04C4A"/>
    <w:rsid w:val="00A07EAB"/>
    <w:rsid w:val="00A20486"/>
    <w:rsid w:val="00A23629"/>
    <w:rsid w:val="00A23D98"/>
    <w:rsid w:val="00A24AE4"/>
    <w:rsid w:val="00A266BD"/>
    <w:rsid w:val="00A40522"/>
    <w:rsid w:val="00A41A84"/>
    <w:rsid w:val="00A4758E"/>
    <w:rsid w:val="00A63C82"/>
    <w:rsid w:val="00A658E4"/>
    <w:rsid w:val="00A73E3F"/>
    <w:rsid w:val="00A83EDD"/>
    <w:rsid w:val="00A874E0"/>
    <w:rsid w:val="00A96500"/>
    <w:rsid w:val="00A965C1"/>
    <w:rsid w:val="00AB2FE0"/>
    <w:rsid w:val="00AB3E36"/>
    <w:rsid w:val="00AB4E0C"/>
    <w:rsid w:val="00AD0646"/>
    <w:rsid w:val="00AD1EA2"/>
    <w:rsid w:val="00AD4D28"/>
    <w:rsid w:val="00AE28C9"/>
    <w:rsid w:val="00AE4A19"/>
    <w:rsid w:val="00AF2DBF"/>
    <w:rsid w:val="00AF329E"/>
    <w:rsid w:val="00AF4D17"/>
    <w:rsid w:val="00B0364E"/>
    <w:rsid w:val="00B05330"/>
    <w:rsid w:val="00B10622"/>
    <w:rsid w:val="00B14828"/>
    <w:rsid w:val="00B274C2"/>
    <w:rsid w:val="00B35051"/>
    <w:rsid w:val="00B3566B"/>
    <w:rsid w:val="00B35DA7"/>
    <w:rsid w:val="00B363C3"/>
    <w:rsid w:val="00B42657"/>
    <w:rsid w:val="00B44BAA"/>
    <w:rsid w:val="00B565A7"/>
    <w:rsid w:val="00B57A0D"/>
    <w:rsid w:val="00B60E10"/>
    <w:rsid w:val="00B71704"/>
    <w:rsid w:val="00B747F1"/>
    <w:rsid w:val="00B74DC1"/>
    <w:rsid w:val="00B76677"/>
    <w:rsid w:val="00B802F6"/>
    <w:rsid w:val="00B848DF"/>
    <w:rsid w:val="00B87BBD"/>
    <w:rsid w:val="00B90EE1"/>
    <w:rsid w:val="00B93EC6"/>
    <w:rsid w:val="00BA2D9D"/>
    <w:rsid w:val="00BA2F16"/>
    <w:rsid w:val="00BA731A"/>
    <w:rsid w:val="00BB01E6"/>
    <w:rsid w:val="00BB7C31"/>
    <w:rsid w:val="00BC1832"/>
    <w:rsid w:val="00BC1FD2"/>
    <w:rsid w:val="00BD4E15"/>
    <w:rsid w:val="00BE0D4A"/>
    <w:rsid w:val="00BE22C3"/>
    <w:rsid w:val="00C15B8F"/>
    <w:rsid w:val="00C17643"/>
    <w:rsid w:val="00C33F34"/>
    <w:rsid w:val="00C37B6D"/>
    <w:rsid w:val="00C4143F"/>
    <w:rsid w:val="00C41F16"/>
    <w:rsid w:val="00C45475"/>
    <w:rsid w:val="00C45C59"/>
    <w:rsid w:val="00C52F0B"/>
    <w:rsid w:val="00C57B27"/>
    <w:rsid w:val="00C611D3"/>
    <w:rsid w:val="00C61854"/>
    <w:rsid w:val="00C654BD"/>
    <w:rsid w:val="00C84488"/>
    <w:rsid w:val="00C85FF6"/>
    <w:rsid w:val="00C900F9"/>
    <w:rsid w:val="00C909EB"/>
    <w:rsid w:val="00C94A9F"/>
    <w:rsid w:val="00CA4A53"/>
    <w:rsid w:val="00CB3E69"/>
    <w:rsid w:val="00CB5CCF"/>
    <w:rsid w:val="00CB6053"/>
    <w:rsid w:val="00CC7323"/>
    <w:rsid w:val="00CE2A15"/>
    <w:rsid w:val="00CF3BF4"/>
    <w:rsid w:val="00D05BD6"/>
    <w:rsid w:val="00D10F88"/>
    <w:rsid w:val="00D11FC7"/>
    <w:rsid w:val="00D15245"/>
    <w:rsid w:val="00D20364"/>
    <w:rsid w:val="00D25904"/>
    <w:rsid w:val="00D367B5"/>
    <w:rsid w:val="00D74A22"/>
    <w:rsid w:val="00D8182A"/>
    <w:rsid w:val="00D87FD6"/>
    <w:rsid w:val="00D96CC9"/>
    <w:rsid w:val="00DA496D"/>
    <w:rsid w:val="00DA4C2E"/>
    <w:rsid w:val="00DB0B10"/>
    <w:rsid w:val="00DB43BE"/>
    <w:rsid w:val="00DD0D33"/>
    <w:rsid w:val="00DD70E6"/>
    <w:rsid w:val="00DE2509"/>
    <w:rsid w:val="00DE26AC"/>
    <w:rsid w:val="00DE7DEB"/>
    <w:rsid w:val="00DF495F"/>
    <w:rsid w:val="00DF77D1"/>
    <w:rsid w:val="00E10D73"/>
    <w:rsid w:val="00E21FFA"/>
    <w:rsid w:val="00E2205A"/>
    <w:rsid w:val="00E26517"/>
    <w:rsid w:val="00E4149C"/>
    <w:rsid w:val="00E535B7"/>
    <w:rsid w:val="00E5476B"/>
    <w:rsid w:val="00E60EBF"/>
    <w:rsid w:val="00E64261"/>
    <w:rsid w:val="00E64D53"/>
    <w:rsid w:val="00E75CEB"/>
    <w:rsid w:val="00E76E79"/>
    <w:rsid w:val="00E7794D"/>
    <w:rsid w:val="00E811A5"/>
    <w:rsid w:val="00E92C28"/>
    <w:rsid w:val="00E95FBB"/>
    <w:rsid w:val="00E961BF"/>
    <w:rsid w:val="00EA51E0"/>
    <w:rsid w:val="00EC2B43"/>
    <w:rsid w:val="00EE0D03"/>
    <w:rsid w:val="00EF0461"/>
    <w:rsid w:val="00F0481F"/>
    <w:rsid w:val="00F11D91"/>
    <w:rsid w:val="00F13325"/>
    <w:rsid w:val="00F20771"/>
    <w:rsid w:val="00F25797"/>
    <w:rsid w:val="00F25DFD"/>
    <w:rsid w:val="00F34436"/>
    <w:rsid w:val="00F365F7"/>
    <w:rsid w:val="00F423CB"/>
    <w:rsid w:val="00F5465E"/>
    <w:rsid w:val="00F54950"/>
    <w:rsid w:val="00F562CD"/>
    <w:rsid w:val="00F603C1"/>
    <w:rsid w:val="00F60689"/>
    <w:rsid w:val="00F75B18"/>
    <w:rsid w:val="00F92A1C"/>
    <w:rsid w:val="00F930C9"/>
    <w:rsid w:val="00F9378B"/>
    <w:rsid w:val="00FA14AD"/>
    <w:rsid w:val="00FC5785"/>
    <w:rsid w:val="00FD4CB7"/>
    <w:rsid w:val="00FD57C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5D28"/>
  <w15:docId w15:val="{30718775-18A7-4E7D-A30B-CFC9B53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213F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7CC5-BDF0-4958-87E3-29A29F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10</cp:revision>
  <cp:lastPrinted>2023-05-19T09:22:00Z</cp:lastPrinted>
  <dcterms:created xsi:type="dcterms:W3CDTF">2023-08-22T07:57:00Z</dcterms:created>
  <dcterms:modified xsi:type="dcterms:W3CDTF">2023-08-22T09:10:00Z</dcterms:modified>
</cp:coreProperties>
</file>