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625A4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Kraków, dnia 27.</w:t>
      </w:r>
      <w:r w:rsidR="0059544D">
        <w:rPr>
          <w:rFonts w:ascii="Garamond" w:eastAsia="Times New Roman" w:hAnsi="Garamond" w:cs="Times New Roman"/>
          <w:lang w:eastAsia="pl-PL"/>
        </w:rPr>
        <w:t>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="00DE75FD"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EF1F80">
        <w:rPr>
          <w:rFonts w:ascii="Garamond" w:eastAsia="Times New Roman" w:hAnsi="Garamond" w:cs="Times New Roman"/>
          <w:lang w:eastAsia="pl-PL"/>
        </w:rPr>
        <w:t>158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2F1D4C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FD14E5" w:rsidRPr="00942C2D" w:rsidRDefault="00FD14E5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EF1F80" w:rsidRPr="00EF1F80">
        <w:rPr>
          <w:rFonts w:ascii="Garamond" w:eastAsia="Times New Roman" w:hAnsi="Garamond" w:cs="Times New Roman"/>
          <w:bCs/>
          <w:iCs/>
          <w:lang w:eastAsia="pl-PL"/>
        </w:rPr>
        <w:t>dostawę, instalację i uruchomienie ultrasonografu (z oprogramowaniem i systemem archiwizacji obrazów) wraz ze szkoleniem personelu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A70379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625A4" w:rsidRPr="00942C2D" w:rsidRDefault="00D625A4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459BB" w:rsidRDefault="00FD14E5" w:rsidP="00D625A4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 w:rsidRPr="00A16B1F">
        <w:rPr>
          <w:rFonts w:ascii="Garamond" w:eastAsia="Calibri" w:hAnsi="Garamond"/>
          <w:bCs/>
          <w:color w:val="000000"/>
        </w:rPr>
        <w:t>Działając na podstawie art. 137 ust. 1 ustawy Prawo zamówień publ</w:t>
      </w:r>
      <w:r w:rsidR="00EF1F80">
        <w:rPr>
          <w:rFonts w:ascii="Garamond" w:eastAsia="Calibri" w:hAnsi="Garamond"/>
          <w:bCs/>
          <w:color w:val="000000"/>
        </w:rPr>
        <w:t xml:space="preserve">icznych </w:t>
      </w:r>
      <w:r w:rsidR="00D625A4">
        <w:rPr>
          <w:rFonts w:ascii="Garamond" w:eastAsia="Calibri" w:hAnsi="Garamond"/>
          <w:bCs/>
          <w:color w:val="000000"/>
        </w:rPr>
        <w:t xml:space="preserve">Zamawiający dokonał modyfikacji pkt. 100 opisu przedmiotu zamówienia (zał. 1a do SWZ) polegającej na zastąpieniu w zdaniu drugim tego pkt. słowa „bezpłatny” na </w:t>
      </w:r>
      <w:r w:rsidR="00D625A4" w:rsidRPr="00D625A4">
        <w:rPr>
          <w:rFonts w:ascii="Garamond" w:eastAsia="Calibri" w:hAnsi="Garamond"/>
          <w:bCs/>
          <w:color w:val="000000"/>
          <w:u w:val="single"/>
        </w:rPr>
        <w:t>„</w:t>
      </w:r>
      <w:r w:rsidR="00D625A4">
        <w:rPr>
          <w:rFonts w:ascii="Garamond" w:eastAsia="Calibri" w:hAnsi="Garamond"/>
          <w:bCs/>
          <w:color w:val="000000"/>
          <w:u w:val="single"/>
        </w:rPr>
        <w:t>(</w:t>
      </w:r>
      <w:r w:rsidR="00D625A4" w:rsidRPr="00D625A4">
        <w:rPr>
          <w:rFonts w:ascii="Garamond" w:eastAsia="Calibri" w:hAnsi="Garamond"/>
          <w:bCs/>
          <w:color w:val="000000"/>
          <w:u w:val="single"/>
        </w:rPr>
        <w:t>w cenie oferty</w:t>
      </w:r>
      <w:r w:rsidR="00D625A4">
        <w:rPr>
          <w:rFonts w:ascii="Garamond" w:eastAsia="Calibri" w:hAnsi="Garamond"/>
          <w:bCs/>
          <w:color w:val="000000"/>
          <w:u w:val="single"/>
        </w:rPr>
        <w:t>)</w:t>
      </w:r>
      <w:bookmarkStart w:id="0" w:name="_GoBack"/>
      <w:bookmarkEnd w:id="0"/>
      <w:r w:rsidR="00D625A4" w:rsidRPr="00D625A4">
        <w:rPr>
          <w:rFonts w:ascii="Garamond" w:eastAsia="Calibri" w:hAnsi="Garamond"/>
          <w:bCs/>
          <w:color w:val="000000"/>
          <w:u w:val="single"/>
        </w:rPr>
        <w:t>”</w:t>
      </w:r>
      <w:r w:rsidR="00D625A4">
        <w:rPr>
          <w:rFonts w:ascii="Garamond" w:eastAsia="Calibri" w:hAnsi="Garamond"/>
          <w:bCs/>
          <w:color w:val="000000"/>
        </w:rPr>
        <w:t xml:space="preserve">. </w:t>
      </w:r>
    </w:p>
    <w:p w:rsidR="00D625A4" w:rsidRDefault="00D625A4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W załączeniu przekazuję </w:t>
      </w:r>
      <w:r w:rsidR="0024190D">
        <w:rPr>
          <w:rFonts w:ascii="Garamond" w:eastAsia="Calibri" w:hAnsi="Garamond"/>
          <w:bCs/>
          <w:color w:val="000000"/>
        </w:rPr>
        <w:t>opis przedmiotu zamówienia</w:t>
      </w:r>
      <w:r>
        <w:rPr>
          <w:rFonts w:ascii="Garamond" w:eastAsia="Calibri" w:hAnsi="Garamond"/>
          <w:bCs/>
          <w:color w:val="000000"/>
        </w:rPr>
        <w:t xml:space="preserve"> (zał. </w:t>
      </w:r>
      <w:r w:rsidR="006459BB">
        <w:rPr>
          <w:rFonts w:ascii="Garamond" w:eastAsia="Calibri" w:hAnsi="Garamond"/>
          <w:bCs/>
          <w:color w:val="000000"/>
        </w:rPr>
        <w:t xml:space="preserve">nr </w:t>
      </w:r>
      <w:r>
        <w:rPr>
          <w:rFonts w:ascii="Garamond" w:eastAsia="Calibri" w:hAnsi="Garamond"/>
          <w:bCs/>
          <w:color w:val="000000"/>
        </w:rPr>
        <w:t>1a do SWZ)</w:t>
      </w:r>
      <w:r w:rsidR="00D625A4">
        <w:rPr>
          <w:rFonts w:ascii="Garamond" w:eastAsia="Calibri" w:hAnsi="Garamond"/>
          <w:bCs/>
          <w:color w:val="000000"/>
        </w:rPr>
        <w:t xml:space="preserve"> uwzględniający</w:t>
      </w:r>
      <w:r w:rsidRPr="002F1D4C">
        <w:rPr>
          <w:rFonts w:ascii="Garamond" w:eastAsia="Calibri" w:hAnsi="Garamond"/>
          <w:bCs/>
          <w:color w:val="000000"/>
        </w:rPr>
        <w:t xml:space="preserve"> </w:t>
      </w:r>
      <w:r w:rsidR="00D625A4">
        <w:rPr>
          <w:rFonts w:ascii="Garamond" w:eastAsia="Calibri" w:hAnsi="Garamond"/>
          <w:bCs/>
          <w:color w:val="000000"/>
        </w:rPr>
        <w:t>wprowadzoną zmianę</w:t>
      </w:r>
      <w:r w:rsidRPr="002F1D4C">
        <w:rPr>
          <w:rFonts w:ascii="Garamond" w:eastAsia="Calibri" w:hAnsi="Garamond"/>
          <w:bCs/>
          <w:color w:val="000000"/>
        </w:rPr>
        <w:t>.</w:t>
      </w: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FD14E5" w:rsidRP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sectPr w:rsidR="00FD14E5" w:rsidRPr="00FD14E5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47" w:rsidRDefault="00F87A47" w:rsidP="00E22E7B">
      <w:pPr>
        <w:spacing w:after="0" w:line="240" w:lineRule="auto"/>
      </w:pPr>
      <w:r>
        <w:separator/>
      </w:r>
    </w:p>
  </w:endnote>
  <w:endnote w:type="continuationSeparator" w:id="0">
    <w:p w:rsidR="00F87A47" w:rsidRDefault="00F87A4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47" w:rsidRDefault="00F87A47" w:rsidP="00E22E7B">
      <w:pPr>
        <w:spacing w:after="0" w:line="240" w:lineRule="auto"/>
      </w:pPr>
      <w:r>
        <w:separator/>
      </w:r>
    </w:p>
  </w:footnote>
  <w:footnote w:type="continuationSeparator" w:id="0">
    <w:p w:rsidR="00F87A47" w:rsidRDefault="00F87A4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2671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7CCC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5659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190D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1D4C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632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44D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459BB"/>
    <w:rsid w:val="00651F7A"/>
    <w:rsid w:val="00656BE4"/>
    <w:rsid w:val="0065700D"/>
    <w:rsid w:val="00657735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B58CB"/>
    <w:rsid w:val="008C207B"/>
    <w:rsid w:val="008C3915"/>
    <w:rsid w:val="008C7C5F"/>
    <w:rsid w:val="008D4A05"/>
    <w:rsid w:val="008E2ED1"/>
    <w:rsid w:val="008E46B4"/>
    <w:rsid w:val="008E78E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B19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17A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177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25A4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3958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F80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2342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453C"/>
    <w:rsid w:val="00F87037"/>
    <w:rsid w:val="00F87A4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5D12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B25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190E2-110E-46E8-90FA-2F26CF04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2023-07-26T06:53:00Z</cp:lastPrinted>
  <dcterms:created xsi:type="dcterms:W3CDTF">2023-10-27T08:05:00Z</dcterms:created>
  <dcterms:modified xsi:type="dcterms:W3CDTF">2023-10-27T08:05:00Z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