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42"/>
        <w:gridCol w:w="4347"/>
      </w:tblGrid>
      <w:tr w:rsidR="00DA1866" w:rsidRPr="00746D1E" w:rsidTr="00822D7B">
        <w:tc>
          <w:tcPr>
            <w:tcW w:w="4818" w:type="dxa"/>
            <w:hideMark/>
          </w:tcPr>
          <w:p w:rsidR="00DA1866" w:rsidRDefault="00DA1866" w:rsidP="00B61B81">
            <w:pPr>
              <w:suppressAutoHyphens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FD6A06">
              <w:rPr>
                <w:rFonts w:ascii="Calibri" w:hAnsi="Calibri" w:cs="Calibri"/>
                <w:sz w:val="22"/>
                <w:szCs w:val="22"/>
              </w:rPr>
              <w:t>2</w:t>
            </w:r>
            <w:r w:rsidR="00B61B81">
              <w:rPr>
                <w:rFonts w:ascii="Calibri" w:hAnsi="Calibri" w:cs="Calibri"/>
                <w:sz w:val="22"/>
                <w:szCs w:val="22"/>
              </w:rPr>
              <w:t>0</w:t>
            </w:r>
            <w:r w:rsidR="009C772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90A16">
              <w:rPr>
                <w:rFonts w:ascii="Calibri" w:hAnsi="Calibri" w:cs="Calibri"/>
                <w:sz w:val="22"/>
                <w:szCs w:val="22"/>
              </w:rPr>
              <w:t>listopada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C6B1B">
              <w:rPr>
                <w:rFonts w:ascii="Calibri" w:hAnsi="Calibri" w:cs="Calibri"/>
                <w:sz w:val="22"/>
                <w:szCs w:val="22"/>
              </w:rPr>
              <w:t>202</w:t>
            </w:r>
            <w:r w:rsidR="00B61B81">
              <w:rPr>
                <w:rFonts w:ascii="Calibri" w:hAnsi="Calibri" w:cs="Calibri"/>
                <w:sz w:val="22"/>
                <w:szCs w:val="22"/>
              </w:rPr>
              <w:t>3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  <w:p w:rsidR="00B61B81" w:rsidRPr="00746D1E" w:rsidRDefault="00B61B81" w:rsidP="00B61B81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ZP/054/23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746D1E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Pr="00746D1E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B61B81" w:rsidRDefault="00B61B81" w:rsidP="00B61B81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F3988">
        <w:rPr>
          <w:rFonts w:asciiTheme="minorHAnsi" w:hAnsiTheme="minorHAnsi" w:cstheme="minorHAnsi"/>
          <w:sz w:val="22"/>
          <w:szCs w:val="22"/>
        </w:rPr>
        <w:t>tj. Dz. U. z 2023 poz. 1605)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informuje, 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>
        <w:rPr>
          <w:rFonts w:asciiTheme="minorHAnsi" w:hAnsiTheme="minorHAnsi" w:cstheme="minorHAnsi"/>
          <w:b/>
          <w:sz w:val="22"/>
          <w:szCs w:val="22"/>
        </w:rPr>
        <w:t>5</w:t>
      </w:r>
      <w:r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b/>
          <w:sz w:val="22"/>
          <w:szCs w:val="22"/>
        </w:rPr>
        <w:t>/23</w:t>
      </w:r>
      <w:r w:rsidRPr="000317DF">
        <w:rPr>
          <w:rFonts w:asciiTheme="minorHAnsi" w:hAnsiTheme="minorHAnsi" w:cstheme="minorHAnsi"/>
          <w:sz w:val="22"/>
          <w:szCs w:val="22"/>
        </w:rPr>
        <w:t xml:space="preserve"> pn. „</w:t>
      </w:r>
      <w:r w:rsidRPr="00B61B81">
        <w:rPr>
          <w:rFonts w:asciiTheme="minorHAnsi" w:hAnsiTheme="minorHAnsi" w:cstheme="minorHAnsi"/>
          <w:b/>
          <w:sz w:val="22"/>
          <w:szCs w:val="22"/>
        </w:rPr>
        <w:t>Dostawa papieru kserograficznego oraz artykułów biurowych dla Uniwersytetu Ekonomicznego w Poznaniu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B61B81" w:rsidRDefault="00B61B81" w:rsidP="00390A16">
      <w:pPr>
        <w:pStyle w:val="Default"/>
        <w:rPr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tbl>
      <w:tblPr>
        <w:tblW w:w="8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"/>
        <w:gridCol w:w="6390"/>
        <w:gridCol w:w="1835"/>
      </w:tblGrid>
      <w:tr w:rsidR="00222461" w:rsidTr="00222461">
        <w:trPr>
          <w:cantSplit/>
          <w:trHeight w:val="817"/>
          <w:tblHeader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Wykonawca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w PLN (brutto)</w:t>
            </w:r>
          </w:p>
        </w:tc>
      </w:tr>
      <w:tr w:rsidR="00222461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A16" w:rsidRPr="00390A16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Rodan Sp. z o.o.</w:t>
            </w:r>
          </w:p>
          <w:p w:rsid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ul. Górecka 17</w:t>
            </w:r>
          </w:p>
          <w:p w:rsidR="00390A16" w:rsidRP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60-201 Poznań</w:t>
            </w:r>
          </w:p>
          <w:p w:rsidR="009C772D" w:rsidRPr="009C772D" w:rsidRDefault="00390A16" w:rsidP="00390A16">
            <w:pPr>
              <w:pStyle w:val="Default"/>
            </w:pPr>
            <w:r w:rsidRPr="00390A16">
              <w:rPr>
                <w:bCs/>
              </w:rPr>
              <w:t>NIP 7792142824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Pr="009C772D" w:rsidRDefault="00B61B81" w:rsidP="00B61B81">
            <w:pPr>
              <w:pStyle w:val="Akapitzlist"/>
              <w:ind w:left="0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000000"/>
              </w:rPr>
              <w:t>101.300</w:t>
            </w:r>
            <w:r w:rsidR="00390A16">
              <w:rPr>
                <w:rFonts w:ascii="Calibri" w:hAnsi="Calibri" w:cs="Calibri"/>
                <w:color w:val="000000"/>
              </w:rPr>
              <w:t>,00</w:t>
            </w:r>
          </w:p>
        </w:tc>
      </w:tr>
      <w:tr w:rsidR="00390A16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Default="00390A16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Pr="00390A16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 xml:space="preserve">Firma Usługowo-Handlowa ,,ANNA" Anna </w:t>
            </w:r>
            <w:proofErr w:type="spellStart"/>
            <w:r w:rsidRPr="00390A16">
              <w:rPr>
                <w:bCs/>
              </w:rPr>
              <w:t>Białobrzycka</w:t>
            </w:r>
            <w:proofErr w:type="spellEnd"/>
          </w:p>
          <w:p w:rsid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ul. Wodna 18 </w:t>
            </w:r>
          </w:p>
          <w:p w:rsidR="00390A16" w:rsidRP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62-200 Gniezno</w:t>
            </w:r>
          </w:p>
          <w:p w:rsidR="00390A16" w:rsidRPr="009C772D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NIP 7841333850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Pr="00FD6A06" w:rsidRDefault="00B61B81" w:rsidP="009C772D">
            <w:pPr>
              <w:pStyle w:val="Akapitzlist"/>
              <w:ind w:left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124.302,58</w:t>
            </w:r>
          </w:p>
        </w:tc>
      </w:tr>
    </w:tbl>
    <w:p w:rsidR="00746D1E" w:rsidRP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E7A" w:rsidRDefault="00833E7A" w:rsidP="009D24B6">
      <w:r>
        <w:separator/>
      </w:r>
    </w:p>
  </w:endnote>
  <w:endnote w:type="continuationSeparator" w:id="0">
    <w:p w:rsidR="00833E7A" w:rsidRDefault="00833E7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C6B1B" w:rsidRDefault="00BC6B1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</w:p>
  <w:p w:rsidR="00BC6B1B" w:rsidRDefault="00BC6B1B" w:rsidP="002E6502">
    <w:pPr>
      <w:ind w:left="7082"/>
      <w:rPr>
        <w:rFonts w:ascii="Calibri" w:hAnsi="Calibri"/>
        <w:color w:val="006600"/>
        <w:sz w:val="17"/>
        <w:szCs w:val="17"/>
      </w:rPr>
    </w:pPr>
  </w:p>
  <w:p w:rsidR="00BC6B1B" w:rsidRDefault="00BC6B1B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E7A" w:rsidRDefault="00833E7A" w:rsidP="009D24B6">
      <w:r>
        <w:separator/>
      </w:r>
    </w:p>
  </w:footnote>
  <w:footnote w:type="continuationSeparator" w:id="0">
    <w:p w:rsidR="00833E7A" w:rsidRDefault="00833E7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Pr="009C4CE9" w:rsidRDefault="00D44C8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0A16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80414C"/>
    <w:rsid w:val="00804B60"/>
    <w:rsid w:val="00812061"/>
    <w:rsid w:val="00813CEB"/>
    <w:rsid w:val="008202FC"/>
    <w:rsid w:val="00820690"/>
    <w:rsid w:val="00822D7B"/>
    <w:rsid w:val="00823E54"/>
    <w:rsid w:val="00833E7A"/>
    <w:rsid w:val="008457DE"/>
    <w:rsid w:val="008538B7"/>
    <w:rsid w:val="008576BB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1B81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733E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C88"/>
    <w:rsid w:val="00D50C00"/>
    <w:rsid w:val="00D511E3"/>
    <w:rsid w:val="00D57312"/>
    <w:rsid w:val="00D71386"/>
    <w:rsid w:val="00D73EA4"/>
    <w:rsid w:val="00D80A24"/>
    <w:rsid w:val="00D8513D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A06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7F5EFCEC-0E4C-47BB-BB80-AF912DCB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8F4B0-4AFD-4FF0-BB05-647B3539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</TotalTime>
  <Pages>1</Pages>
  <Words>91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2022-11-29T09:26:00Z</cp:lastPrinted>
  <dcterms:created xsi:type="dcterms:W3CDTF">2022-11-29T09:28:00Z</dcterms:created>
  <dcterms:modified xsi:type="dcterms:W3CDTF">2023-11-20T09:32:00Z</dcterms:modified>
</cp:coreProperties>
</file>