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50" w:rsidRPr="00DF7DE1" w:rsidRDefault="00126250" w:rsidP="001262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UWAGA!!!</w:t>
      </w:r>
    </w:p>
    <w:p w:rsidR="00126250" w:rsidRDefault="00126250" w:rsidP="001262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 xml:space="preserve">Wartość </w:t>
      </w:r>
      <w:r>
        <w:rPr>
          <w:rFonts w:ascii="Calibri" w:hAnsi="Calibri" w:cs="Calibri"/>
          <w:b/>
          <w:bCs/>
          <w:color w:val="FF0000"/>
          <w:sz w:val="44"/>
          <w:szCs w:val="28"/>
        </w:rPr>
        <w:t>laptopa z ukompletowaniem</w:t>
      </w: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 xml:space="preserve"> nie może przekraczać </w:t>
      </w:r>
    </w:p>
    <w:p w:rsidR="00126250" w:rsidRPr="00DF7DE1" w:rsidRDefault="00912958" w:rsidP="001262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>
        <w:rPr>
          <w:rFonts w:ascii="Calibri" w:hAnsi="Calibri" w:cs="Calibri"/>
          <w:b/>
          <w:bCs/>
          <w:color w:val="FF0000"/>
          <w:sz w:val="56"/>
          <w:szCs w:val="28"/>
        </w:rPr>
        <w:t>3</w:t>
      </w:r>
      <w:r w:rsidR="001714C8">
        <w:rPr>
          <w:rFonts w:ascii="Calibri" w:hAnsi="Calibri" w:cs="Calibri"/>
          <w:b/>
          <w:bCs/>
          <w:color w:val="FF0000"/>
          <w:sz w:val="56"/>
          <w:szCs w:val="28"/>
        </w:rPr>
        <w:t>.400</w:t>
      </w:r>
      <w:r w:rsidR="00126250" w:rsidRPr="00902CC5">
        <w:rPr>
          <w:rFonts w:ascii="Calibri" w:hAnsi="Calibri" w:cs="Calibri"/>
          <w:b/>
          <w:bCs/>
          <w:color w:val="FF0000"/>
          <w:sz w:val="56"/>
          <w:szCs w:val="28"/>
        </w:rPr>
        <w:t>,00 PLN brutto</w:t>
      </w:r>
      <w:r w:rsidR="00126250" w:rsidRPr="00DF7DE1">
        <w:rPr>
          <w:rFonts w:ascii="Calibri" w:hAnsi="Calibri" w:cs="Calibri"/>
          <w:b/>
          <w:bCs/>
          <w:color w:val="FF0000"/>
          <w:sz w:val="44"/>
          <w:szCs w:val="28"/>
        </w:rPr>
        <w:t>.</w:t>
      </w:r>
    </w:p>
    <w:p w:rsidR="00126250" w:rsidRPr="00DF7DE1" w:rsidRDefault="00126250" w:rsidP="001262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4"/>
          <w:szCs w:val="28"/>
        </w:rPr>
      </w:pPr>
      <w:r w:rsidRPr="00DF7DE1">
        <w:rPr>
          <w:rFonts w:ascii="Calibri" w:hAnsi="Calibri" w:cs="Calibri"/>
          <w:b/>
          <w:bCs/>
          <w:color w:val="FF0000"/>
          <w:sz w:val="44"/>
          <w:szCs w:val="28"/>
        </w:rPr>
        <w:t>Oferty wyższe zostaną odrzucone</w:t>
      </w:r>
    </w:p>
    <w:p w:rsidR="00126250" w:rsidRDefault="00126250" w:rsidP="00126250"/>
    <w:p w:rsidR="00126250" w:rsidRDefault="00126250" w:rsidP="0012625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339A"/>
          <w:sz w:val="20"/>
          <w:szCs w:val="20"/>
        </w:rPr>
      </w:pPr>
    </w:p>
    <w:p w:rsidR="00126250" w:rsidRDefault="00126250" w:rsidP="0012625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339A"/>
          <w:sz w:val="20"/>
          <w:szCs w:val="20"/>
        </w:rPr>
      </w:pPr>
    </w:p>
    <w:p w:rsidR="00126250" w:rsidRPr="00912958" w:rsidRDefault="001714C8" w:rsidP="0012625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 w:rsidRPr="00912958">
        <w:rPr>
          <w:rFonts w:ascii="Tms Rmn" w:hAnsi="Tms Rmn" w:cs="Tms Rmn"/>
          <w:b/>
          <w:bCs/>
          <w:color w:val="002F80"/>
          <w:sz w:val="28"/>
          <w:szCs w:val="28"/>
        </w:rPr>
        <w:t>Lenovo V310 15,6'' FHD AG i3-6006U 4GB 1TB DVDRW FPR 4cell Win 10Pro 2Yr</w:t>
      </w:r>
    </w:p>
    <w:p w:rsidR="00126250" w:rsidRPr="00912958" w:rsidRDefault="00126250" w:rsidP="0012625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126250" w:rsidRDefault="00126250" w:rsidP="00126250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Informacje podstawowe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Rodzina produktów Lenovo V310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Procesor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Klasa procesora Intel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Core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i3 Mobile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Kod procesora i3-6006U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Prędkość procesora 2 GHz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Częstotliwość szyny FSB 2133 MHz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Częstotliwość szyny QPI/DMI 4 GT/s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Pojemność pamięci podręcznej 3 MB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Technologia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Hyperthreading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Tak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Technologia Intel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vPro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Nie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Technologia Intel Wireless Display (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WiDi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>) brak danych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Obsługa pamięci masowych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Rodzaj dysku Standardowy (nośnik magnetyczny)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Pojemność dysku (HDD) 1 TB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Prędkość obrotowa silnika 5400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obr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>./min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Napędy wbudowane (zainstalowane) DVD±RW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Pamięć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Zainstalowana pamięć 4096 MB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Rodzaj pamięci SODIMM DDR4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Częstotliwość szyny pamięci 2133 MHz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Maksymalna wielkość pamięci 16384 MB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Ilość banków pamięci 1 szt.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Ilość wolnych banków pamięci 1 szt.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Wyświetlacz LCD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Przekątna ekranu LCD 15,6 cali</w:t>
      </w: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  <w:lang w:val="en-US"/>
        </w:rPr>
      </w:pPr>
      <w:proofErr w:type="spellStart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Typ</w:t>
      </w:r>
      <w:proofErr w:type="spellEnd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 </w:t>
      </w:r>
      <w:proofErr w:type="spellStart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ekranu</w:t>
      </w:r>
      <w:proofErr w:type="spellEnd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 TFT Full-HD [LED] anti-glare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Ekran dotykowy Nie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Maksymalna rozdzielczość LCD 1920 x 1080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Wbudowane układy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Typ karty graficznej Intel HD Graphics 520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Dodatkowe informacje n/t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zainst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>. pamięci Przydzielana dynamicznie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Urządzenia wskazujące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TouchPad</w:t>
      </w:r>
      <w:proofErr w:type="spellEnd"/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Klawiatura numeryczna Tak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Podświetlana klawiatura Nie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Interfejsy / Komunikacja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Złącza zewn. • 2x USB 3.0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• 1x USB 2.0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lastRenderedPageBreak/>
        <w:t>• 1x 15-stykowe D-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Sub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(wyjście na monitor)</w:t>
      </w: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  <w:lang w:val="en-US"/>
        </w:rPr>
      </w:pPr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• 1x RJ-45 (LAN)</w:t>
      </w: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  <w:lang w:val="en-US"/>
        </w:rPr>
      </w:pPr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• 1x combo audio (mic/audio)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• 1 x HDMI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• 1 x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docking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connector</w:t>
      </w:r>
      <w:proofErr w:type="spellEnd"/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Stworzona przez: Marian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Stepień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>; Data stworzenia: 2017-07-03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bookmarkStart w:id="0" w:name="_GoBack"/>
      <w:bookmarkEnd w:id="0"/>
      <w:r>
        <w:rPr>
          <w:rFonts w:ascii="Tms Rmn" w:hAnsi="Tms Rmn" w:cs="Tms Rmn"/>
          <w:color w:val="000000"/>
          <w:sz w:val="16"/>
          <w:szCs w:val="16"/>
        </w:rPr>
        <w:t>Bezprzewodowa karta sieciowa Tak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Typ bezprzewodowej karty sieciowej IEEE 802.11a/b/g/n/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ac</w:t>
      </w:r>
      <w:proofErr w:type="spellEnd"/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Bluetooth Tak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Zainstalowany moduł WWAN/3G Nie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Łączność LTE/4G Nie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Czytnik kart pamięci Tak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Typy odczytywanych kart pamięci •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MultiMedia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Card</w:t>
      </w: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  <w:lang w:val="en-US"/>
        </w:rPr>
      </w:pPr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• </w:t>
      </w:r>
      <w:proofErr w:type="spellStart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SecureDigital</w:t>
      </w:r>
      <w:proofErr w:type="spellEnd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 Card</w:t>
      </w: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  <w:lang w:val="en-US"/>
        </w:rPr>
      </w:pPr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• </w:t>
      </w:r>
      <w:proofErr w:type="spellStart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SecureDigital</w:t>
      </w:r>
      <w:proofErr w:type="spellEnd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 Card High-Capacity (SDHC)</w:t>
      </w: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  <w:lang w:val="en-US"/>
        </w:rPr>
      </w:pPr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• </w:t>
      </w:r>
      <w:proofErr w:type="spellStart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SecureDigital</w:t>
      </w:r>
      <w:proofErr w:type="spellEnd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 </w:t>
      </w:r>
      <w:proofErr w:type="spellStart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>eXtended</w:t>
      </w:r>
      <w:proofErr w:type="spellEnd"/>
      <w:r w:rsidRPr="001714C8">
        <w:rPr>
          <w:rFonts w:ascii="Tms Rmn" w:hAnsi="Tms Rmn" w:cs="Tms Rmn"/>
          <w:color w:val="000000"/>
          <w:sz w:val="16"/>
          <w:szCs w:val="16"/>
          <w:lang w:val="en-US"/>
        </w:rPr>
        <w:t xml:space="preserve"> Capacity (SDXC)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  <w:lang w:val="en-US"/>
        </w:rPr>
      </w:pP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  <w:lang w:val="en-US"/>
        </w:rPr>
      </w:pPr>
      <w:proofErr w:type="spellStart"/>
      <w:r w:rsidRPr="001714C8">
        <w:rPr>
          <w:rFonts w:ascii="Tms Rmn" w:hAnsi="Tms Rmn" w:cs="Tms Rmn"/>
          <w:b/>
          <w:bCs/>
          <w:color w:val="000000"/>
          <w:sz w:val="16"/>
          <w:szCs w:val="16"/>
          <w:lang w:val="en-US"/>
        </w:rPr>
        <w:t>Parametry</w:t>
      </w:r>
      <w:proofErr w:type="spellEnd"/>
      <w:r w:rsidRPr="001714C8">
        <w:rPr>
          <w:rFonts w:ascii="Tms Rmn" w:hAnsi="Tms Rmn" w:cs="Tms Rmn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1714C8">
        <w:rPr>
          <w:rFonts w:ascii="Tms Rmn" w:hAnsi="Tms Rmn" w:cs="Tms Rmn"/>
          <w:b/>
          <w:bCs/>
          <w:color w:val="000000"/>
          <w:sz w:val="16"/>
          <w:szCs w:val="16"/>
          <w:lang w:val="en-US"/>
        </w:rPr>
        <w:t>baterii</w:t>
      </w:r>
      <w:proofErr w:type="spellEnd"/>
    </w:p>
    <w:p w:rsidR="001714C8" w:rsidRPr="0091295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  <w:lang w:val="en-US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Rodzaj baterii Li-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Ion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(4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Cells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>)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Pojemność - watogodziny (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Wh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) 32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Wh</w:t>
      </w:r>
      <w:proofErr w:type="spellEnd"/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Cechy dodatkowe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Wyposażenie standardowe • Kamera internetowa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• zasilacz sieciowy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• Głośniki stereo (wbudowane)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• Mikrofon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• 1x10/100/1000BaseT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Gigabitethernet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 xml:space="preserve"> (RJ45)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• Czytnik linii papilarnych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 xml:space="preserve">Stacje dokujące (opcja) </w:t>
      </w:r>
      <w:proofErr w:type="spellStart"/>
      <w:r>
        <w:rPr>
          <w:rFonts w:ascii="Tms Rmn" w:hAnsi="Tms Rmn" w:cs="Tms Rmn"/>
          <w:color w:val="000000"/>
          <w:sz w:val="16"/>
          <w:szCs w:val="16"/>
        </w:rPr>
        <w:t>OneLink</w:t>
      </w:r>
      <w:proofErr w:type="spellEnd"/>
      <w:r>
        <w:rPr>
          <w:rFonts w:ascii="Tms Rmn" w:hAnsi="Tms Rmn" w:cs="Tms Rmn"/>
          <w:color w:val="000000"/>
          <w:sz w:val="16"/>
          <w:szCs w:val="16"/>
        </w:rPr>
        <w:t>+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Oprogramowanie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P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FF0000"/>
          <w:sz w:val="16"/>
          <w:szCs w:val="16"/>
        </w:rPr>
      </w:pPr>
      <w:r w:rsidRPr="001714C8">
        <w:rPr>
          <w:rFonts w:ascii="Tms Rmn" w:hAnsi="Tms Rmn" w:cs="Tms Rmn"/>
          <w:color w:val="FF0000"/>
          <w:sz w:val="16"/>
          <w:szCs w:val="16"/>
        </w:rPr>
        <w:t>Zainstalowany system operacyjny Windows 10 Pro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Architektura systemu operacyjnego 64-bit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Wersja językowa polska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b/>
          <w:bCs/>
          <w:color w:val="000000"/>
          <w:sz w:val="16"/>
          <w:szCs w:val="16"/>
        </w:rPr>
      </w:pPr>
      <w:r>
        <w:rPr>
          <w:rFonts w:ascii="Tms Rmn" w:hAnsi="Tms Rmn" w:cs="Tms Rmn"/>
          <w:b/>
          <w:bCs/>
          <w:color w:val="000000"/>
          <w:sz w:val="16"/>
          <w:szCs w:val="16"/>
        </w:rPr>
        <w:t>Pozostałe informacje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Dodatkowe informacje o gwarancji 24 miesiące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Szerokość 380 mm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Głębokość 262 mm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Wysokość 22,9 mm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Masa netto 1,85 kg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Tms Rmn" w:hAnsi="Tms Rmn" w:cs="Tms Rmn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Kolor Czarny</w:t>
      </w:r>
    </w:p>
    <w:p w:rsidR="001714C8" w:rsidRDefault="001714C8" w:rsidP="001714C8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16"/>
          <w:szCs w:val="16"/>
        </w:rPr>
      </w:pPr>
      <w:r>
        <w:rPr>
          <w:rFonts w:ascii="Tms Rmn" w:hAnsi="Tms Rmn" w:cs="Tms Rmn"/>
          <w:color w:val="000000"/>
          <w:sz w:val="16"/>
          <w:szCs w:val="16"/>
        </w:rPr>
        <w:t>Więcej informacji http://www.lenovo.com</w:t>
      </w:r>
    </w:p>
    <w:p w:rsidR="00126250" w:rsidRDefault="00126250" w:rsidP="00126250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16"/>
          <w:szCs w:val="16"/>
        </w:rPr>
      </w:pPr>
    </w:p>
    <w:p w:rsidR="000D61DA" w:rsidRDefault="000D61DA" w:rsidP="000D61DA">
      <w:pPr>
        <w:jc w:val="center"/>
        <w:rPr>
          <w:b/>
          <w:sz w:val="28"/>
        </w:rPr>
      </w:pPr>
    </w:p>
    <w:p w:rsidR="000D61DA" w:rsidRDefault="000D61DA" w:rsidP="000D61DA">
      <w:pPr>
        <w:jc w:val="center"/>
        <w:rPr>
          <w:b/>
          <w:sz w:val="28"/>
        </w:rPr>
      </w:pPr>
    </w:p>
    <w:p w:rsidR="00126250" w:rsidRPr="000D61DA" w:rsidRDefault="00126250" w:rsidP="000D61DA">
      <w:pPr>
        <w:jc w:val="center"/>
        <w:rPr>
          <w:b/>
          <w:sz w:val="28"/>
        </w:rPr>
      </w:pPr>
      <w:r w:rsidRPr="000D61DA">
        <w:rPr>
          <w:b/>
          <w:sz w:val="28"/>
        </w:rPr>
        <w:t>UKOMPLETOWANIE:</w:t>
      </w:r>
    </w:p>
    <w:p w:rsidR="00126250" w:rsidRPr="001714C8" w:rsidRDefault="00126250" w:rsidP="00126250">
      <w:pPr>
        <w:rPr>
          <w:lang w:val="en-US"/>
        </w:rPr>
      </w:pPr>
      <w:r w:rsidRPr="001714C8">
        <w:rPr>
          <w:lang w:val="en-US"/>
        </w:rPr>
        <w:t xml:space="preserve">- </w:t>
      </w:r>
      <w:proofErr w:type="spellStart"/>
      <w:r w:rsidRPr="001714C8">
        <w:rPr>
          <w:lang w:val="en-US"/>
        </w:rPr>
        <w:t>pakiet</w:t>
      </w:r>
      <w:proofErr w:type="spellEnd"/>
      <w:r w:rsidRPr="001714C8">
        <w:rPr>
          <w:lang w:val="en-US"/>
        </w:rPr>
        <w:t xml:space="preserve"> </w:t>
      </w:r>
      <w:proofErr w:type="spellStart"/>
      <w:r w:rsidRPr="001714C8">
        <w:rPr>
          <w:lang w:val="en-US"/>
        </w:rPr>
        <w:t>biurowy</w:t>
      </w:r>
      <w:proofErr w:type="spellEnd"/>
      <w:r w:rsidRPr="001714C8">
        <w:rPr>
          <w:lang w:val="en-US"/>
        </w:rPr>
        <w:t xml:space="preserve"> Microsoft Office 2016 </w:t>
      </w:r>
      <w:proofErr w:type="spellStart"/>
      <w:r w:rsidRPr="001714C8">
        <w:rPr>
          <w:lang w:val="en-US"/>
        </w:rPr>
        <w:t>Home&amp;Business</w:t>
      </w:r>
      <w:proofErr w:type="spellEnd"/>
      <w:r w:rsidRPr="001714C8">
        <w:rPr>
          <w:lang w:val="en-US"/>
        </w:rPr>
        <w:t xml:space="preserve"> (MLK) </w:t>
      </w:r>
      <w:proofErr w:type="spellStart"/>
      <w:r w:rsidRPr="001714C8">
        <w:rPr>
          <w:lang w:val="en-US"/>
        </w:rPr>
        <w:t>kod</w:t>
      </w:r>
      <w:proofErr w:type="spellEnd"/>
      <w:r w:rsidRPr="001714C8">
        <w:rPr>
          <w:lang w:val="en-US"/>
        </w:rPr>
        <w:t xml:space="preserve"> </w:t>
      </w:r>
      <w:proofErr w:type="spellStart"/>
      <w:r w:rsidRPr="001714C8">
        <w:rPr>
          <w:lang w:val="en-US"/>
        </w:rPr>
        <w:t>producenta</w:t>
      </w:r>
      <w:proofErr w:type="spellEnd"/>
      <w:r w:rsidRPr="001714C8">
        <w:rPr>
          <w:lang w:val="en-US"/>
        </w:rPr>
        <w:t xml:space="preserve"> </w:t>
      </w:r>
      <w:r w:rsidRPr="001714C8">
        <w:rPr>
          <w:rStyle w:val="Pogrubienie"/>
          <w:sz w:val="20"/>
          <w:szCs w:val="20"/>
          <w:lang w:val="en-US"/>
        </w:rPr>
        <w:t>T5D-02439 / T5D-02786</w:t>
      </w:r>
    </w:p>
    <w:p w:rsidR="000D61DA" w:rsidRPr="001714C8" w:rsidRDefault="000D61DA" w:rsidP="00126250">
      <w:pPr>
        <w:pStyle w:val="Nagwek2"/>
        <w:rPr>
          <w:lang w:val="en-US"/>
        </w:rPr>
      </w:pPr>
    </w:p>
    <w:p w:rsidR="00126250" w:rsidRDefault="00126250" w:rsidP="00126250">
      <w:pPr>
        <w:pStyle w:val="Nagwek2"/>
      </w:pPr>
      <w:r>
        <w:t xml:space="preserve">Specyfikacja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34"/>
        <w:gridCol w:w="3032"/>
      </w:tblGrid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Wersja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Office 2016 Home &amp; Business PL</w:t>
            </w:r>
          </w:p>
        </w:tc>
      </w:tr>
      <w:tr w:rsidR="00126250" w:rsidRPr="00912958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Skład pakietu</w:t>
            </w:r>
          </w:p>
        </w:tc>
        <w:tc>
          <w:tcPr>
            <w:tcW w:w="0" w:type="auto"/>
            <w:vAlign w:val="center"/>
            <w:hideMark/>
          </w:tcPr>
          <w:p w:rsidR="00126250" w:rsidRPr="006D5299" w:rsidRDefault="00126250" w:rsidP="00161B97">
            <w:pPr>
              <w:jc w:val="center"/>
              <w:rPr>
                <w:sz w:val="24"/>
                <w:szCs w:val="24"/>
                <w:lang w:val="en-US"/>
              </w:rPr>
            </w:pPr>
            <w:r w:rsidRPr="006D5299">
              <w:rPr>
                <w:lang w:val="en-US"/>
              </w:rPr>
              <w:t>Outlook</w:t>
            </w:r>
            <w:r w:rsidRPr="006D5299">
              <w:rPr>
                <w:lang w:val="en-US"/>
              </w:rPr>
              <w:br/>
              <w:t>OneNote</w:t>
            </w:r>
            <w:r w:rsidRPr="006D5299">
              <w:rPr>
                <w:lang w:val="en-US"/>
              </w:rPr>
              <w:br/>
              <w:t>PowerPoint</w:t>
            </w:r>
            <w:r w:rsidRPr="006D5299">
              <w:rPr>
                <w:lang w:val="en-US"/>
              </w:rPr>
              <w:br/>
              <w:t>Excel</w:t>
            </w:r>
            <w:r w:rsidRPr="006D5299">
              <w:rPr>
                <w:lang w:val="en-US"/>
              </w:rPr>
              <w:br/>
              <w:t>Word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Pr="006D5299" w:rsidRDefault="00126250" w:rsidP="00161B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Zastosowanie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Do małych firm</w:t>
            </w:r>
            <w:r>
              <w:br/>
              <w:t>Do domu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Wersja produktu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MLK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Typ licencji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Nowa licencja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Okres licencji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Dożywotnia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Wersja językowa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Polska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Liczba użytkowników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Liczba stanowisk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Typ nośnika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Licencja z kluczem aktywacyjnym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Platforma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Windows</w:t>
            </w:r>
          </w:p>
        </w:tc>
      </w:tr>
      <w:tr w:rsidR="00126250" w:rsidTr="0016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Wymagania systemowe</w:t>
            </w:r>
          </w:p>
        </w:tc>
        <w:tc>
          <w:tcPr>
            <w:tcW w:w="0" w:type="auto"/>
            <w:vAlign w:val="center"/>
            <w:hideMark/>
          </w:tcPr>
          <w:p w:rsidR="00126250" w:rsidRDefault="00126250" w:rsidP="00161B97">
            <w:pPr>
              <w:jc w:val="center"/>
              <w:rPr>
                <w:sz w:val="24"/>
                <w:szCs w:val="24"/>
              </w:rPr>
            </w:pPr>
            <w:r>
              <w:t>Windows 7 SP1</w:t>
            </w:r>
            <w:r>
              <w:br/>
              <w:t>Windows 8</w:t>
            </w:r>
            <w:r>
              <w:br/>
              <w:t>Windows 10</w:t>
            </w:r>
          </w:p>
        </w:tc>
      </w:tr>
    </w:tbl>
    <w:p w:rsidR="000D61DA" w:rsidRDefault="000D61DA" w:rsidP="00126250">
      <w:pPr>
        <w:pStyle w:val="Nagwek1"/>
        <w:jc w:val="center"/>
        <w:rPr>
          <w:sz w:val="28"/>
        </w:rPr>
      </w:pPr>
    </w:p>
    <w:p w:rsidR="00126250" w:rsidRPr="0087176D" w:rsidRDefault="00126250" w:rsidP="00126250">
      <w:pPr>
        <w:pStyle w:val="Nagwek1"/>
        <w:jc w:val="center"/>
        <w:rPr>
          <w:sz w:val="28"/>
        </w:rPr>
      </w:pPr>
      <w:r w:rsidRPr="0087176D">
        <w:rPr>
          <w:sz w:val="28"/>
        </w:rPr>
        <w:t>Zamawiający nie dopuszcza licencji w postaci wyłącznie kluczy elektronicznych.</w:t>
      </w:r>
    </w:p>
    <w:p w:rsidR="00126250" w:rsidRDefault="00126250" w:rsidP="00126250">
      <w:pPr>
        <w:autoSpaceDE w:val="0"/>
        <w:autoSpaceDN w:val="0"/>
        <w:adjustRightInd w:val="0"/>
        <w:jc w:val="left"/>
        <w:rPr>
          <w:rFonts w:ascii="ArialMT" w:hAnsi="ArialMT" w:cs="ArialMT"/>
          <w:color w:val="000000"/>
          <w:sz w:val="16"/>
          <w:szCs w:val="16"/>
        </w:rPr>
      </w:pPr>
    </w:p>
    <w:sectPr w:rsidR="0012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4E1"/>
    <w:multiLevelType w:val="hybridMultilevel"/>
    <w:tmpl w:val="99FE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0"/>
    <w:rsid w:val="000D61DA"/>
    <w:rsid w:val="00126250"/>
    <w:rsid w:val="001714C8"/>
    <w:rsid w:val="006753EA"/>
    <w:rsid w:val="0070018D"/>
    <w:rsid w:val="008411F6"/>
    <w:rsid w:val="00912958"/>
    <w:rsid w:val="00B043FE"/>
    <w:rsid w:val="00BC4468"/>
    <w:rsid w:val="00C61962"/>
    <w:rsid w:val="00D7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625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25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62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26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625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25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62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26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dcterms:created xsi:type="dcterms:W3CDTF">2017-07-07T11:13:00Z</dcterms:created>
  <dcterms:modified xsi:type="dcterms:W3CDTF">2017-07-07T11:20:00Z</dcterms:modified>
</cp:coreProperties>
</file>