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30D1A115" w:rsidR="00456AF7" w:rsidRPr="001913F7" w:rsidRDefault="005439F7" w:rsidP="00440C7B">
            <w:pPr>
              <w:pStyle w:val="Bezodstpw"/>
              <w:jc w:val="left"/>
              <w:rPr>
                <w:b/>
                <w:sz w:val="38"/>
                <w:szCs w:val="38"/>
              </w:rPr>
            </w:pPr>
            <w:r w:rsidRPr="005439F7">
              <w:rPr>
                <w:b/>
                <w:sz w:val="38"/>
                <w:szCs w:val="38"/>
              </w:rPr>
              <w:t xml:space="preserve">Wymiana stolarki okiennej drewnianej na </w:t>
            </w:r>
            <w:r w:rsidR="006C6B94">
              <w:rPr>
                <w:b/>
                <w:sz w:val="38"/>
                <w:szCs w:val="38"/>
              </w:rPr>
              <w:t>nową drewnianą</w:t>
            </w:r>
            <w:r w:rsidRPr="005439F7">
              <w:rPr>
                <w:b/>
                <w:sz w:val="38"/>
                <w:szCs w:val="38"/>
              </w:rPr>
              <w:t xml:space="preserve"> w zasobach gminnych 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7D61AF19" w:rsidR="00E0559D" w:rsidRPr="00011DE6" w:rsidRDefault="002F226B" w:rsidP="00E0559D">
            <w:pPr>
              <w:pStyle w:val="Bezodstpw"/>
              <w:rPr>
                <w:sz w:val="28"/>
                <w:szCs w:val="28"/>
              </w:rPr>
            </w:pPr>
            <w:r>
              <w:rPr>
                <w:sz w:val="28"/>
                <w:szCs w:val="28"/>
              </w:rPr>
              <w:t>2023-0</w:t>
            </w:r>
            <w:r w:rsidR="006C6B94">
              <w:rPr>
                <w:sz w:val="28"/>
                <w:szCs w:val="28"/>
              </w:rPr>
              <w:t>3</w:t>
            </w:r>
            <w:r>
              <w:rPr>
                <w:sz w:val="28"/>
                <w:szCs w:val="28"/>
              </w:rPr>
              <w:t>-</w:t>
            </w:r>
            <w:r w:rsidR="00697A34">
              <w:rPr>
                <w:sz w:val="28"/>
                <w:szCs w:val="28"/>
              </w:rPr>
              <w:t>08</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0E28CCC9"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697A34">
          <w:rPr>
            <w:noProof/>
            <w:webHidden/>
          </w:rPr>
          <w:t>2</w:t>
        </w:r>
        <w:r w:rsidR="00812215">
          <w:rPr>
            <w:noProof/>
            <w:webHidden/>
          </w:rPr>
          <w:fldChar w:fldCharType="end"/>
        </w:r>
      </w:hyperlink>
    </w:p>
    <w:p w14:paraId="3B2BAFF6" w14:textId="34E77087" w:rsidR="00812215" w:rsidRDefault="00697A34">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160A4530" w14:textId="5386E6D2" w:rsidR="00812215" w:rsidRDefault="00697A34">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230D0D98" w14:textId="55A2BD10" w:rsidR="00812215" w:rsidRDefault="00697A34">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46CF3AD0" w14:textId="1B4A3E76" w:rsidR="00812215" w:rsidRDefault="00697A34">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Pr>
            <w:noProof/>
            <w:webHidden/>
          </w:rPr>
          <w:t>3</w:t>
        </w:r>
        <w:r w:rsidR="00812215">
          <w:rPr>
            <w:noProof/>
            <w:webHidden/>
          </w:rPr>
          <w:fldChar w:fldCharType="end"/>
        </w:r>
      </w:hyperlink>
    </w:p>
    <w:p w14:paraId="1710190E" w14:textId="75DA53FC" w:rsidR="00812215" w:rsidRDefault="00697A34">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5F9DD93E" w14:textId="27D7752D" w:rsidR="00812215" w:rsidRDefault="00697A34">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5A41157" w14:textId="79772FD8" w:rsidR="00812215" w:rsidRDefault="00697A34">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23A0D13" w14:textId="2583324C" w:rsidR="00812215" w:rsidRDefault="00697A34">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Pr>
            <w:noProof/>
            <w:webHidden/>
          </w:rPr>
          <w:t>11</w:t>
        </w:r>
        <w:r w:rsidR="00812215">
          <w:rPr>
            <w:noProof/>
            <w:webHidden/>
          </w:rPr>
          <w:fldChar w:fldCharType="end"/>
        </w:r>
      </w:hyperlink>
    </w:p>
    <w:p w14:paraId="48145CE8" w14:textId="2762956C" w:rsidR="00812215" w:rsidRDefault="00697A34">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Pr>
            <w:noProof/>
            <w:webHidden/>
          </w:rPr>
          <w:t>12</w:t>
        </w:r>
        <w:r w:rsidR="00812215">
          <w:rPr>
            <w:noProof/>
            <w:webHidden/>
          </w:rPr>
          <w:fldChar w:fldCharType="end"/>
        </w:r>
      </w:hyperlink>
    </w:p>
    <w:p w14:paraId="503D034D" w14:textId="1DE4EB6E" w:rsidR="00812215" w:rsidRDefault="00697A34">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Pr>
            <w:noProof/>
            <w:webHidden/>
          </w:rPr>
          <w:t>21</w:t>
        </w:r>
        <w:r w:rsidR="00812215">
          <w:rPr>
            <w:noProof/>
            <w:webHidden/>
          </w:rPr>
          <w:fldChar w:fldCharType="end"/>
        </w:r>
      </w:hyperlink>
    </w:p>
    <w:p w14:paraId="4FB484B4" w14:textId="1A0CA36E" w:rsidR="00812215" w:rsidRDefault="00697A34">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Pr>
            <w:noProof/>
            <w:webHidden/>
          </w:rPr>
          <w:t>24</w:t>
        </w:r>
        <w:r w:rsidR="00812215">
          <w:rPr>
            <w:noProof/>
            <w:webHidden/>
          </w:rPr>
          <w:fldChar w:fldCharType="end"/>
        </w:r>
      </w:hyperlink>
    </w:p>
    <w:p w14:paraId="5B53BE29" w14:textId="306497CF" w:rsidR="00812215" w:rsidRDefault="00697A34">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Pr>
            <w:noProof/>
            <w:webHidden/>
          </w:rPr>
          <w:t>26</w:t>
        </w:r>
        <w:r w:rsidR="00812215">
          <w:rPr>
            <w:noProof/>
            <w:webHidden/>
          </w:rPr>
          <w:fldChar w:fldCharType="end"/>
        </w:r>
      </w:hyperlink>
    </w:p>
    <w:p w14:paraId="36B323C1" w14:textId="6432957B" w:rsidR="00812215" w:rsidRDefault="00697A34">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Pr>
            <w:noProof/>
            <w:webHidden/>
          </w:rPr>
          <w:t>27</w:t>
        </w:r>
        <w:r w:rsidR="00812215">
          <w:rPr>
            <w:noProof/>
            <w:webHidden/>
          </w:rPr>
          <w:fldChar w:fldCharType="end"/>
        </w:r>
      </w:hyperlink>
    </w:p>
    <w:p w14:paraId="116F7C6E" w14:textId="4CBD1F1F" w:rsidR="00812215" w:rsidRDefault="00697A34">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Pr>
            <w:noProof/>
            <w:webHidden/>
          </w:rPr>
          <w:t>28</w:t>
        </w:r>
        <w:r w:rsidR="00812215">
          <w:rPr>
            <w:noProof/>
            <w:webHidden/>
          </w:rPr>
          <w:fldChar w:fldCharType="end"/>
        </w:r>
      </w:hyperlink>
    </w:p>
    <w:p w14:paraId="7D054F37" w14:textId="0C162091" w:rsidR="00812215" w:rsidRDefault="00697A34">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Pr>
            <w:noProof/>
            <w:webHidden/>
          </w:rPr>
          <w:t>30</w:t>
        </w:r>
        <w:r w:rsidR="00812215">
          <w:rPr>
            <w:noProof/>
            <w:webHidden/>
          </w:rPr>
          <w:fldChar w:fldCharType="end"/>
        </w:r>
      </w:hyperlink>
    </w:p>
    <w:p w14:paraId="4FBCE737" w14:textId="47467010" w:rsidR="00812215" w:rsidRDefault="00697A34">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Pr>
            <w:noProof/>
            <w:webHidden/>
          </w:rPr>
          <w:t>31</w:t>
        </w:r>
        <w:r w:rsidR="00812215">
          <w:rPr>
            <w:noProof/>
            <w:webHidden/>
          </w:rPr>
          <w:fldChar w:fldCharType="end"/>
        </w:r>
      </w:hyperlink>
    </w:p>
    <w:p w14:paraId="1CFF1B19" w14:textId="395B331A" w:rsidR="00812215" w:rsidRDefault="00697A34">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Pr>
            <w:noProof/>
            <w:webHidden/>
          </w:rPr>
          <w:t>31</w:t>
        </w:r>
        <w:r w:rsidR="00812215">
          <w:rPr>
            <w:noProof/>
            <w:webHidden/>
          </w:rPr>
          <w:fldChar w:fldCharType="end"/>
        </w:r>
      </w:hyperlink>
    </w:p>
    <w:p w14:paraId="01BF5A10" w14:textId="538D5570" w:rsidR="00812215" w:rsidRDefault="00697A34">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Pr>
            <w:noProof/>
            <w:webHidden/>
          </w:rPr>
          <w:t>32</w:t>
        </w:r>
        <w:r w:rsidR="00812215">
          <w:rPr>
            <w:noProof/>
            <w:webHidden/>
          </w:rPr>
          <w:fldChar w:fldCharType="end"/>
        </w:r>
      </w:hyperlink>
    </w:p>
    <w:p w14:paraId="24EED255" w14:textId="3742285F" w:rsidR="00812215" w:rsidRDefault="00697A34">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Pr>
            <w:noProof/>
            <w:webHidden/>
          </w:rPr>
          <w:t>32</w:t>
        </w:r>
        <w:r w:rsidR="00812215">
          <w:rPr>
            <w:noProof/>
            <w:webHidden/>
          </w:rPr>
          <w:fldChar w:fldCharType="end"/>
        </w:r>
      </w:hyperlink>
    </w:p>
    <w:p w14:paraId="7907DB66" w14:textId="0ADFBDAF" w:rsidR="00812215" w:rsidRDefault="00697A34">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3D78C4B4" w14:textId="78FD2269" w:rsidR="00812215" w:rsidRDefault="00697A34">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Pr>
            <w:noProof/>
            <w:webHidden/>
          </w:rPr>
          <w:t>35</w:t>
        </w:r>
        <w:r w:rsidR="00812215">
          <w:rPr>
            <w:noProof/>
            <w:webHidden/>
          </w:rPr>
          <w:fldChar w:fldCharType="end"/>
        </w:r>
      </w:hyperlink>
    </w:p>
    <w:p w14:paraId="5D1EEF8D" w14:textId="77D8FFAA" w:rsidR="00812215" w:rsidRDefault="00697A34">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Pr>
            <w:noProof/>
            <w:webHidden/>
          </w:rPr>
          <w:t>38</w:t>
        </w:r>
        <w:r w:rsidR="00812215">
          <w:rPr>
            <w:noProof/>
            <w:webHidden/>
          </w:rPr>
          <w:fldChar w:fldCharType="end"/>
        </w:r>
      </w:hyperlink>
    </w:p>
    <w:p w14:paraId="06D8DCFA" w14:textId="3B2F8D6D" w:rsidR="00812215" w:rsidRDefault="00697A34">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Pr>
            <w:noProof/>
            <w:webHidden/>
          </w:rPr>
          <w:t>40</w:t>
        </w:r>
        <w:r w:rsidR="00812215">
          <w:rPr>
            <w:noProof/>
            <w:webHidden/>
          </w:rPr>
          <w:fldChar w:fldCharType="end"/>
        </w:r>
      </w:hyperlink>
    </w:p>
    <w:p w14:paraId="48A213C0" w14:textId="0D3DA399" w:rsidR="00812215" w:rsidRDefault="00697A34">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Pr>
            <w:noProof/>
            <w:webHidden/>
          </w:rPr>
          <w:t>42</w:t>
        </w:r>
        <w:r w:rsidR="00812215">
          <w:rPr>
            <w:noProof/>
            <w:webHidden/>
          </w:rPr>
          <w:fldChar w:fldCharType="end"/>
        </w:r>
      </w:hyperlink>
    </w:p>
    <w:p w14:paraId="0CDC77AF" w14:textId="480F41AD" w:rsidR="00812215" w:rsidRDefault="00697A34">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Pr>
            <w:noProof/>
            <w:webHidden/>
          </w:rPr>
          <w:t>43</w:t>
        </w:r>
        <w:r w:rsidR="00812215">
          <w:rPr>
            <w:noProof/>
            <w:webHidden/>
          </w:rPr>
          <w:fldChar w:fldCharType="end"/>
        </w:r>
      </w:hyperlink>
    </w:p>
    <w:p w14:paraId="00E81A44" w14:textId="10E2B9BD" w:rsidR="00812215" w:rsidRDefault="00697A34">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Pr>
            <w:noProof/>
            <w:webHidden/>
          </w:rPr>
          <w:t>44</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25623447"/>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25623448"/>
      <w:r w:rsidRPr="00BB53A6">
        <w:t>1. Dane zamawiającego:</w:t>
      </w:r>
      <w:bookmarkEnd w:id="15"/>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7EAA0D52"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FB2CB4" w:rsidRPr="00FB2CB4">
        <w:rPr>
          <w:sz w:val="24"/>
          <w:szCs w:val="24"/>
          <w:lang w:val="en-US"/>
        </w:rPr>
        <w:t>95 7387 101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09BA116B" w14:textId="77777777" w:rsidR="00FB2CB4" w:rsidRPr="00FB2CB4" w:rsidRDefault="00FB2CB4" w:rsidP="00FB2CB4">
      <w:pPr>
        <w:rPr>
          <w:sz w:val="24"/>
          <w:szCs w:val="24"/>
        </w:rPr>
      </w:pPr>
      <w:r w:rsidRPr="00FB2CB4">
        <w:rPr>
          <w:sz w:val="24"/>
          <w:szCs w:val="24"/>
        </w:rPr>
        <w:t xml:space="preserve">Godziny urzędowania: poniedziałek, środa, czwartek: 7.00-15.00; wtorek: 7.00-16.00; </w:t>
      </w:r>
    </w:p>
    <w:p w14:paraId="386C8D60" w14:textId="15B126D4" w:rsidR="00D851A1" w:rsidRPr="00183E61" w:rsidRDefault="00FB2CB4" w:rsidP="00FB2CB4">
      <w:pPr>
        <w:ind w:left="2127"/>
        <w:rPr>
          <w:sz w:val="24"/>
          <w:szCs w:val="24"/>
        </w:rPr>
      </w:pPr>
      <w:r w:rsidRPr="00FB2CB4">
        <w:rPr>
          <w:sz w:val="24"/>
          <w:szCs w:val="24"/>
        </w:rPr>
        <w:t>piątek: 7:00-14:00</w:t>
      </w:r>
    </w:p>
    <w:p w14:paraId="55A85C6F" w14:textId="0FD30960" w:rsidR="00DD040F" w:rsidRPr="00DD040F" w:rsidRDefault="00F25682" w:rsidP="00D72838">
      <w:pPr>
        <w:pStyle w:val="Nagwek2"/>
        <w:numPr>
          <w:ilvl w:val="0"/>
          <w:numId w:val="41"/>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332EFF3C"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AF153E" w:rsidRPr="00B421AA">
          <w:rPr>
            <w:rStyle w:val="Hipercze"/>
          </w:rPr>
          <w:t xml:space="preserve">https://platformazakupowa.pl/transakcja/735246 </w:t>
        </w:r>
      </w:hyperlink>
      <w:r w:rsidR="004946BB">
        <w:t xml:space="preserve"> </w:t>
      </w:r>
      <w:r w:rsidR="002B1328" w:rsidRPr="00183E61">
        <w:rPr>
          <w:sz w:val="24"/>
          <w:szCs w:val="24"/>
        </w:rPr>
        <w:t xml:space="preserve"> </w:t>
      </w:r>
    </w:p>
    <w:p w14:paraId="3E861B38" w14:textId="243DAB0D" w:rsidR="00F25682" w:rsidRDefault="00F25682" w:rsidP="00D72838">
      <w:pPr>
        <w:pStyle w:val="Nagwek2"/>
        <w:numPr>
          <w:ilvl w:val="0"/>
          <w:numId w:val="41"/>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25623450"/>
      <w:r w:rsidRPr="00DD040F">
        <w:t>Tryb udzielenia zamówienia</w:t>
      </w:r>
      <w:bookmarkEnd w:id="26"/>
      <w:bookmarkEnd w:id="27"/>
      <w:bookmarkEnd w:id="28"/>
      <w:bookmarkEnd w:id="29"/>
      <w:bookmarkEnd w:id="30"/>
      <w:bookmarkEnd w:id="31"/>
      <w:bookmarkEnd w:id="32"/>
      <w:bookmarkEnd w:id="33"/>
      <w:bookmarkEnd w:id="34"/>
      <w:bookmarkEnd w:id="35"/>
    </w:p>
    <w:p w14:paraId="4DF147AC" w14:textId="2274A45B" w:rsidR="00FE4EEE" w:rsidRPr="00183E61" w:rsidRDefault="00F25682" w:rsidP="00D72838">
      <w:pPr>
        <w:pStyle w:val="Akapitzlist"/>
        <w:numPr>
          <w:ilvl w:val="1"/>
          <w:numId w:val="42"/>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D72838">
      <w:pPr>
        <w:pStyle w:val="Akapitzlist"/>
        <w:numPr>
          <w:ilvl w:val="1"/>
          <w:numId w:val="42"/>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D72838">
      <w:pPr>
        <w:pStyle w:val="Akapitzlist"/>
        <w:numPr>
          <w:ilvl w:val="1"/>
          <w:numId w:val="42"/>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D72838">
      <w:pPr>
        <w:pStyle w:val="Akapitzlist"/>
        <w:numPr>
          <w:ilvl w:val="1"/>
          <w:numId w:val="42"/>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D72838">
      <w:pPr>
        <w:pStyle w:val="Akapitzlist"/>
        <w:numPr>
          <w:ilvl w:val="0"/>
          <w:numId w:val="42"/>
        </w:numPr>
        <w:rPr>
          <w:vanish/>
          <w:sz w:val="24"/>
          <w:szCs w:val="24"/>
        </w:rPr>
      </w:pPr>
    </w:p>
    <w:p w14:paraId="1076068E" w14:textId="77777777" w:rsidR="00440C7B" w:rsidRPr="00183E61" w:rsidRDefault="00440C7B" w:rsidP="00D72838">
      <w:pPr>
        <w:pStyle w:val="Akapitzlist"/>
        <w:numPr>
          <w:ilvl w:val="0"/>
          <w:numId w:val="42"/>
        </w:numPr>
        <w:rPr>
          <w:vanish/>
          <w:sz w:val="24"/>
          <w:szCs w:val="24"/>
        </w:rPr>
      </w:pPr>
    </w:p>
    <w:p w14:paraId="0BED0F0A" w14:textId="77777777" w:rsidR="00440C7B" w:rsidRPr="00183E61" w:rsidRDefault="00440C7B" w:rsidP="00D72838">
      <w:pPr>
        <w:pStyle w:val="Akapitzlist"/>
        <w:numPr>
          <w:ilvl w:val="1"/>
          <w:numId w:val="42"/>
        </w:numPr>
        <w:rPr>
          <w:vanish/>
          <w:sz w:val="24"/>
          <w:szCs w:val="24"/>
        </w:rPr>
      </w:pPr>
    </w:p>
    <w:p w14:paraId="1BF11E01" w14:textId="77777777" w:rsidR="00440C7B" w:rsidRPr="00183E61" w:rsidRDefault="00440C7B" w:rsidP="00D72838">
      <w:pPr>
        <w:pStyle w:val="Akapitzlist"/>
        <w:numPr>
          <w:ilvl w:val="1"/>
          <w:numId w:val="42"/>
        </w:numPr>
        <w:rPr>
          <w:vanish/>
          <w:sz w:val="24"/>
          <w:szCs w:val="24"/>
        </w:rPr>
      </w:pPr>
    </w:p>
    <w:p w14:paraId="2D02E717" w14:textId="77777777" w:rsidR="00440C7B" w:rsidRPr="00183E61" w:rsidRDefault="00440C7B" w:rsidP="00D72838">
      <w:pPr>
        <w:pStyle w:val="Akapitzlist"/>
        <w:numPr>
          <w:ilvl w:val="1"/>
          <w:numId w:val="42"/>
        </w:numPr>
        <w:rPr>
          <w:vanish/>
          <w:sz w:val="24"/>
          <w:szCs w:val="24"/>
        </w:rPr>
      </w:pPr>
    </w:p>
    <w:p w14:paraId="2BDBBBB9" w14:textId="77777777" w:rsidR="00440C7B" w:rsidRPr="00183E61" w:rsidRDefault="00440C7B" w:rsidP="00D72838">
      <w:pPr>
        <w:pStyle w:val="Akapitzlist"/>
        <w:numPr>
          <w:ilvl w:val="1"/>
          <w:numId w:val="42"/>
        </w:numPr>
        <w:rPr>
          <w:vanish/>
          <w:sz w:val="24"/>
          <w:szCs w:val="24"/>
        </w:rPr>
      </w:pPr>
    </w:p>
    <w:p w14:paraId="19698720" w14:textId="63681ADF" w:rsidR="006E1744"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267FF63A" w:rsidR="00851841" w:rsidRPr="00183E61" w:rsidRDefault="00C826E0" w:rsidP="00D72838">
      <w:pPr>
        <w:pStyle w:val="Akapitzlist"/>
        <w:numPr>
          <w:ilvl w:val="1"/>
          <w:numId w:val="42"/>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AF153E" w:rsidRPr="00B421AA">
          <w:rPr>
            <w:rStyle w:val="Hipercze"/>
          </w:rPr>
          <w:t xml:space="preserve">https://platformazakupowa.pl/transakcja/735246 </w:t>
        </w:r>
      </w:hyperlink>
      <w:r w:rsidR="006E48CC" w:rsidRPr="00183E61">
        <w:rPr>
          <w:sz w:val="24"/>
          <w:szCs w:val="24"/>
        </w:rPr>
        <w:t>.</w:t>
      </w:r>
    </w:p>
    <w:p w14:paraId="7ABF2C45" w14:textId="77777777" w:rsidR="00851841" w:rsidRPr="00183E61" w:rsidRDefault="00C826E0" w:rsidP="00D72838">
      <w:pPr>
        <w:pStyle w:val="Akapitzlist"/>
        <w:numPr>
          <w:ilvl w:val="1"/>
          <w:numId w:val="42"/>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D72838">
      <w:pPr>
        <w:pStyle w:val="Akapitzlist"/>
        <w:numPr>
          <w:ilvl w:val="1"/>
          <w:numId w:val="42"/>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D72838">
      <w:pPr>
        <w:pStyle w:val="Akapitzlist"/>
        <w:numPr>
          <w:ilvl w:val="1"/>
          <w:numId w:val="42"/>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D72838">
      <w:pPr>
        <w:pStyle w:val="Akapitzlist"/>
        <w:numPr>
          <w:ilvl w:val="1"/>
          <w:numId w:val="42"/>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D72838">
      <w:pPr>
        <w:pStyle w:val="Akapitzlist"/>
        <w:numPr>
          <w:ilvl w:val="2"/>
          <w:numId w:val="42"/>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D72838">
      <w:pPr>
        <w:pStyle w:val="Akapitzlist"/>
        <w:numPr>
          <w:ilvl w:val="2"/>
          <w:numId w:val="42"/>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D72838">
      <w:pPr>
        <w:pStyle w:val="Akapitzlist"/>
        <w:numPr>
          <w:ilvl w:val="1"/>
          <w:numId w:val="42"/>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D72838">
      <w:pPr>
        <w:pStyle w:val="Akapitzlist"/>
        <w:numPr>
          <w:ilvl w:val="1"/>
          <w:numId w:val="42"/>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D72838">
      <w:pPr>
        <w:pStyle w:val="Akapitzlist"/>
        <w:numPr>
          <w:ilvl w:val="1"/>
          <w:numId w:val="42"/>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D72838">
      <w:pPr>
        <w:pStyle w:val="Akapitzlist"/>
        <w:numPr>
          <w:ilvl w:val="1"/>
          <w:numId w:val="42"/>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25623451"/>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6687E84A" w14:textId="77777777" w:rsidR="005439F7" w:rsidRPr="005439F7" w:rsidRDefault="005439F7" w:rsidP="005439F7">
      <w:pPr>
        <w:spacing w:after="0"/>
        <w:ind w:left="426"/>
        <w:rPr>
          <w:b/>
          <w:sz w:val="24"/>
          <w:szCs w:val="24"/>
        </w:rPr>
      </w:pPr>
      <w:r w:rsidRPr="005439F7">
        <w:rPr>
          <w:b/>
          <w:sz w:val="24"/>
          <w:szCs w:val="24"/>
        </w:rPr>
        <w:t>1)</w:t>
      </w:r>
      <w:r w:rsidRPr="005439F7">
        <w:rPr>
          <w:b/>
          <w:sz w:val="24"/>
          <w:szCs w:val="24"/>
        </w:rPr>
        <w:tab/>
        <w:t>Główny kod: 45421000-4– Roboty w zakresie stolarki budowlanej</w:t>
      </w:r>
    </w:p>
    <w:p w14:paraId="06E75D11" w14:textId="77777777" w:rsidR="005439F7" w:rsidRPr="005439F7" w:rsidRDefault="005439F7" w:rsidP="005439F7">
      <w:pPr>
        <w:spacing w:after="0"/>
        <w:ind w:left="426"/>
        <w:rPr>
          <w:b/>
          <w:sz w:val="24"/>
          <w:szCs w:val="24"/>
        </w:rPr>
      </w:pPr>
      <w:r w:rsidRPr="005439F7">
        <w:rPr>
          <w:b/>
          <w:sz w:val="24"/>
          <w:szCs w:val="24"/>
        </w:rPr>
        <w:t>2)</w:t>
      </w:r>
      <w:r w:rsidRPr="005439F7">
        <w:rPr>
          <w:b/>
          <w:sz w:val="24"/>
          <w:szCs w:val="24"/>
        </w:rPr>
        <w:tab/>
        <w:t>Dodatkowe kody:</w:t>
      </w:r>
    </w:p>
    <w:p w14:paraId="74EA0427" w14:textId="77777777" w:rsidR="005439F7" w:rsidRPr="005439F7" w:rsidRDefault="005439F7" w:rsidP="005439F7">
      <w:pPr>
        <w:spacing w:after="0"/>
        <w:ind w:left="426"/>
        <w:rPr>
          <w:b/>
          <w:sz w:val="24"/>
          <w:szCs w:val="24"/>
        </w:rPr>
      </w:pPr>
      <w:r w:rsidRPr="005439F7">
        <w:rPr>
          <w:b/>
          <w:sz w:val="24"/>
          <w:szCs w:val="24"/>
        </w:rPr>
        <w:lastRenderedPageBreak/>
        <w:t>45421132-8 Instalowanie okien</w:t>
      </w:r>
    </w:p>
    <w:p w14:paraId="50AE4819" w14:textId="77777777" w:rsidR="005439F7" w:rsidRPr="005439F7" w:rsidRDefault="005439F7" w:rsidP="005439F7">
      <w:pPr>
        <w:spacing w:after="0"/>
        <w:ind w:left="426"/>
        <w:rPr>
          <w:b/>
          <w:sz w:val="24"/>
          <w:szCs w:val="24"/>
        </w:rPr>
      </w:pPr>
      <w:r w:rsidRPr="005439F7">
        <w:rPr>
          <w:b/>
          <w:sz w:val="24"/>
          <w:szCs w:val="24"/>
        </w:rPr>
        <w:t>45421112-2 Instalowanie ram okiennych</w:t>
      </w:r>
    </w:p>
    <w:p w14:paraId="39C2EDF2" w14:textId="4910D1B4" w:rsidR="00F60EF2" w:rsidRPr="00183E61" w:rsidRDefault="005439F7" w:rsidP="005439F7">
      <w:pPr>
        <w:spacing w:after="120"/>
        <w:ind w:left="425"/>
        <w:rPr>
          <w:b/>
          <w:sz w:val="24"/>
          <w:szCs w:val="24"/>
        </w:rPr>
      </w:pPr>
      <w:r w:rsidRPr="005439F7">
        <w:rPr>
          <w:b/>
          <w:sz w:val="24"/>
          <w:szCs w:val="24"/>
        </w:rPr>
        <w:t>45410000-4 Tynkowanie</w:t>
      </w:r>
    </w:p>
    <w:p w14:paraId="41F9CF7C" w14:textId="3E4F6BBC" w:rsidR="005439F7" w:rsidRPr="005439F7" w:rsidRDefault="00D95634" w:rsidP="00D72838">
      <w:pPr>
        <w:pStyle w:val="Akapitzlist"/>
        <w:numPr>
          <w:ilvl w:val="0"/>
          <w:numId w:val="25"/>
        </w:numPr>
        <w:rPr>
          <w:sz w:val="24"/>
          <w:szCs w:val="24"/>
        </w:rPr>
      </w:pPr>
      <w:r w:rsidRPr="00183E61">
        <w:rPr>
          <w:sz w:val="24"/>
          <w:szCs w:val="24"/>
        </w:rPr>
        <w:t xml:space="preserve">Przedmiot zamówienia </w:t>
      </w:r>
      <w:r w:rsidR="005439F7" w:rsidRPr="005439F7">
        <w:rPr>
          <w:sz w:val="24"/>
          <w:szCs w:val="24"/>
        </w:rPr>
        <w:t xml:space="preserve">obejmuje </w:t>
      </w:r>
      <w:r w:rsidR="005439F7" w:rsidRPr="005439F7">
        <w:rPr>
          <w:b/>
          <w:bCs/>
          <w:sz w:val="24"/>
          <w:szCs w:val="24"/>
        </w:rPr>
        <w:t>demontaż starej drewnianej</w:t>
      </w:r>
      <w:r w:rsidR="009F0465">
        <w:rPr>
          <w:b/>
          <w:bCs/>
          <w:sz w:val="24"/>
          <w:szCs w:val="24"/>
        </w:rPr>
        <w:t>,</w:t>
      </w:r>
      <w:r w:rsidR="005439F7" w:rsidRPr="005439F7">
        <w:rPr>
          <w:b/>
          <w:bCs/>
          <w:sz w:val="24"/>
          <w:szCs w:val="24"/>
        </w:rPr>
        <w:t xml:space="preserve"> </w:t>
      </w:r>
      <w:r w:rsidR="009F0465" w:rsidRPr="005439F7">
        <w:rPr>
          <w:b/>
          <w:bCs/>
          <w:sz w:val="24"/>
          <w:szCs w:val="24"/>
        </w:rPr>
        <w:t xml:space="preserve">dostawę </w:t>
      </w:r>
      <w:r w:rsidR="005439F7" w:rsidRPr="005439F7">
        <w:rPr>
          <w:b/>
          <w:bCs/>
          <w:sz w:val="24"/>
          <w:szCs w:val="24"/>
        </w:rPr>
        <w:t>i montaż nowej stolarki</w:t>
      </w:r>
      <w:r w:rsidR="005439F7" w:rsidRPr="005439F7">
        <w:rPr>
          <w:sz w:val="24"/>
          <w:szCs w:val="24"/>
        </w:rPr>
        <w:t xml:space="preserve"> </w:t>
      </w:r>
      <w:r w:rsidR="009F0465" w:rsidRPr="005439F7">
        <w:rPr>
          <w:b/>
          <w:bCs/>
          <w:sz w:val="24"/>
          <w:szCs w:val="24"/>
        </w:rPr>
        <w:t xml:space="preserve">okiennej </w:t>
      </w:r>
      <w:r w:rsidR="009F0465">
        <w:rPr>
          <w:b/>
          <w:bCs/>
          <w:sz w:val="24"/>
          <w:szCs w:val="24"/>
        </w:rPr>
        <w:t>drewnianej</w:t>
      </w:r>
      <w:r w:rsidR="009F0465" w:rsidRPr="005439F7">
        <w:rPr>
          <w:sz w:val="24"/>
          <w:szCs w:val="24"/>
        </w:rPr>
        <w:t xml:space="preserve"> </w:t>
      </w:r>
      <w:r w:rsidR="005439F7" w:rsidRPr="005439F7">
        <w:rPr>
          <w:sz w:val="24"/>
          <w:szCs w:val="24"/>
        </w:rPr>
        <w:t xml:space="preserve">wraz z robotami towarzyszącymi </w:t>
      </w:r>
      <w:r w:rsidR="005439F7" w:rsidRPr="005439F7">
        <w:rPr>
          <w:b/>
          <w:bCs/>
          <w:sz w:val="24"/>
          <w:szCs w:val="24"/>
        </w:rPr>
        <w:t xml:space="preserve">w gminnych lokalach </w:t>
      </w:r>
      <w:r w:rsidR="005439F7" w:rsidRPr="00F36658">
        <w:rPr>
          <w:b/>
          <w:bCs/>
          <w:sz w:val="24"/>
          <w:szCs w:val="24"/>
        </w:rPr>
        <w:t xml:space="preserve">mieszkalnych i niemieszkalnych administrowanych </w:t>
      </w:r>
      <w:r w:rsidR="005439F7" w:rsidRPr="005439F7">
        <w:rPr>
          <w:b/>
          <w:bCs/>
          <w:sz w:val="24"/>
          <w:szCs w:val="24"/>
        </w:rPr>
        <w:t>przez ZGM w rejonie ADM nr 1</w:t>
      </w:r>
      <w:r w:rsidR="006C6B94">
        <w:rPr>
          <w:b/>
          <w:bCs/>
          <w:sz w:val="24"/>
          <w:szCs w:val="24"/>
        </w:rPr>
        <w:t xml:space="preserve"> i</w:t>
      </w:r>
      <w:r w:rsidR="005439F7" w:rsidRPr="005439F7">
        <w:rPr>
          <w:b/>
          <w:bCs/>
          <w:sz w:val="24"/>
          <w:szCs w:val="24"/>
        </w:rPr>
        <w:t xml:space="preserve"> 4 w Gorzowie Wlkp.</w:t>
      </w:r>
      <w:r w:rsidR="005439F7" w:rsidRPr="005439F7">
        <w:rPr>
          <w:sz w:val="24"/>
          <w:szCs w:val="24"/>
        </w:rPr>
        <w:t xml:space="preserve"> zgodnie z zakresem prac opisanym w specyfikacjach technicznych wykonania i odbioru robót oraz wykazami adresowymi stanowiącym </w:t>
      </w:r>
      <w:r w:rsidR="005439F7" w:rsidRPr="0025261E">
        <w:rPr>
          <w:b/>
          <w:bCs/>
          <w:sz w:val="24"/>
          <w:szCs w:val="24"/>
        </w:rPr>
        <w:t>załącznik nr 7</w:t>
      </w:r>
      <w:r w:rsidR="005439F7" w:rsidRPr="0025261E">
        <w:rPr>
          <w:sz w:val="24"/>
          <w:szCs w:val="24"/>
        </w:rPr>
        <w:t xml:space="preserve"> </w:t>
      </w:r>
      <w:r w:rsidR="005439F7" w:rsidRPr="005439F7">
        <w:rPr>
          <w:sz w:val="24"/>
          <w:szCs w:val="24"/>
        </w:rPr>
        <w:t xml:space="preserve">do </w:t>
      </w:r>
      <w:proofErr w:type="spellStart"/>
      <w:r w:rsidR="005439F7" w:rsidRPr="005439F7">
        <w:rPr>
          <w:sz w:val="24"/>
          <w:szCs w:val="24"/>
        </w:rPr>
        <w:t>swz</w:t>
      </w:r>
      <w:proofErr w:type="spellEnd"/>
      <w:r w:rsidR="005439F7" w:rsidRPr="005439F7">
        <w:rPr>
          <w:sz w:val="24"/>
          <w:szCs w:val="24"/>
        </w:rPr>
        <w:t>.</w:t>
      </w:r>
    </w:p>
    <w:p w14:paraId="27999D9E" w14:textId="77777777" w:rsidR="005439F7" w:rsidRPr="005439F7" w:rsidRDefault="005439F7" w:rsidP="005439F7">
      <w:pPr>
        <w:pStyle w:val="Akapitzlist"/>
        <w:ind w:left="360"/>
        <w:rPr>
          <w:sz w:val="24"/>
          <w:szCs w:val="24"/>
        </w:rPr>
      </w:pPr>
    </w:p>
    <w:p w14:paraId="2F5F815C" w14:textId="78C1E179" w:rsidR="00F60EF2" w:rsidRPr="004946BB" w:rsidRDefault="005439F7" w:rsidP="00D72838">
      <w:pPr>
        <w:pStyle w:val="Akapitzlist"/>
        <w:numPr>
          <w:ilvl w:val="0"/>
          <w:numId w:val="25"/>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0531B6FF" w:rsidR="00147C90" w:rsidRPr="00183E61" w:rsidRDefault="00147C90" w:rsidP="00182E26">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w:t>
      </w:r>
      <w:proofErr w:type="spellStart"/>
      <w:r w:rsidRPr="00183E61">
        <w:rPr>
          <w:sz w:val="24"/>
          <w:szCs w:val="24"/>
        </w:rPr>
        <w:t>t.j</w:t>
      </w:r>
      <w:proofErr w:type="spellEnd"/>
      <w:r w:rsidRPr="00183E61">
        <w:rPr>
          <w:sz w:val="24"/>
          <w:szCs w:val="24"/>
        </w:rPr>
        <w:t>.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5A3C7DB" w14:textId="77777777" w:rsidR="00C55757" w:rsidRPr="00065C38" w:rsidRDefault="00A06D91" w:rsidP="00D72838">
      <w:pPr>
        <w:pStyle w:val="Akapitzlist"/>
        <w:numPr>
          <w:ilvl w:val="0"/>
          <w:numId w:val="25"/>
        </w:numPr>
        <w:rPr>
          <w:b/>
          <w:sz w:val="24"/>
          <w:szCs w:val="24"/>
        </w:rPr>
      </w:pPr>
      <w:r w:rsidRPr="00065C38">
        <w:rPr>
          <w:b/>
          <w:sz w:val="24"/>
          <w:szCs w:val="24"/>
        </w:rPr>
        <w:t>Podział zamówienia na części</w:t>
      </w:r>
    </w:p>
    <w:p w14:paraId="1807AC7E" w14:textId="59A8CC7E" w:rsidR="005439F7" w:rsidRPr="00697A34" w:rsidRDefault="005439F7" w:rsidP="005439F7">
      <w:pPr>
        <w:spacing w:after="0"/>
        <w:ind w:left="425"/>
        <w:jc w:val="left"/>
        <w:rPr>
          <w:sz w:val="24"/>
          <w:szCs w:val="24"/>
        </w:rPr>
      </w:pPr>
      <w:r w:rsidRPr="005439F7">
        <w:rPr>
          <w:sz w:val="24"/>
          <w:szCs w:val="24"/>
        </w:rPr>
        <w:t xml:space="preserve">Przedmiot niniejszego zamówienia został podzielony na </w:t>
      </w:r>
      <w:r w:rsidR="006C6B94">
        <w:rPr>
          <w:sz w:val="24"/>
          <w:szCs w:val="24"/>
        </w:rPr>
        <w:t>dwie</w:t>
      </w:r>
      <w:r w:rsidRPr="005439F7">
        <w:rPr>
          <w:sz w:val="24"/>
          <w:szCs w:val="24"/>
        </w:rPr>
        <w:t xml:space="preserve"> części, w związku z czym Zamawiający dopuszcza </w:t>
      </w:r>
      <w:r w:rsidRPr="00697A34">
        <w:rPr>
          <w:sz w:val="24"/>
          <w:szCs w:val="24"/>
        </w:rPr>
        <w:t>możliwość składania ofert na jedną dowolnie wybran</w:t>
      </w:r>
      <w:r w:rsidR="006C6B94" w:rsidRPr="00697A34">
        <w:rPr>
          <w:sz w:val="24"/>
          <w:szCs w:val="24"/>
        </w:rPr>
        <w:t>ą</w:t>
      </w:r>
      <w:r w:rsidRPr="00697A34">
        <w:rPr>
          <w:sz w:val="24"/>
          <w:szCs w:val="24"/>
        </w:rPr>
        <w:t xml:space="preserve"> lub wszystkie części zamówienia.</w:t>
      </w:r>
    </w:p>
    <w:p w14:paraId="79712B79" w14:textId="77777777" w:rsidR="005439F7" w:rsidRPr="00697A34" w:rsidRDefault="005439F7" w:rsidP="005439F7">
      <w:pPr>
        <w:spacing w:after="0"/>
        <w:ind w:left="425"/>
        <w:jc w:val="left"/>
        <w:rPr>
          <w:sz w:val="24"/>
          <w:szCs w:val="24"/>
        </w:rPr>
      </w:pPr>
      <w:r w:rsidRPr="00697A34">
        <w:rPr>
          <w:b/>
          <w:bCs/>
          <w:sz w:val="24"/>
          <w:szCs w:val="24"/>
        </w:rPr>
        <w:t>Część I – Rejon ADM-1 –</w:t>
      </w:r>
      <w:r w:rsidRPr="00697A34">
        <w:rPr>
          <w:sz w:val="24"/>
          <w:szCs w:val="24"/>
        </w:rPr>
        <w:t xml:space="preserve"> obejmuje stolarkę w ilości:</w:t>
      </w:r>
    </w:p>
    <w:p w14:paraId="059DA8A9" w14:textId="031ABA7F" w:rsidR="005439F7" w:rsidRPr="00697A34" w:rsidRDefault="005439F7" w:rsidP="005439F7">
      <w:pPr>
        <w:spacing w:after="0"/>
        <w:ind w:left="425"/>
        <w:jc w:val="left"/>
        <w:rPr>
          <w:sz w:val="24"/>
          <w:szCs w:val="24"/>
        </w:rPr>
      </w:pPr>
      <w:r w:rsidRPr="00697A34">
        <w:rPr>
          <w:sz w:val="24"/>
          <w:szCs w:val="24"/>
        </w:rPr>
        <w:t xml:space="preserve">- w lokalach mieszkalnych 5 szt. o łącznej powierzchni </w:t>
      </w:r>
      <w:r w:rsidR="006C6B94" w:rsidRPr="00697A34">
        <w:rPr>
          <w:sz w:val="24"/>
          <w:szCs w:val="24"/>
        </w:rPr>
        <w:t>13,17</w:t>
      </w:r>
      <w:r w:rsidRPr="00697A34">
        <w:rPr>
          <w:sz w:val="24"/>
          <w:szCs w:val="24"/>
        </w:rPr>
        <w:t>m2</w:t>
      </w:r>
    </w:p>
    <w:p w14:paraId="33F7C2BE" w14:textId="0E4B636B" w:rsidR="005439F7" w:rsidRPr="00697A34" w:rsidRDefault="005439F7" w:rsidP="005439F7">
      <w:pPr>
        <w:spacing w:after="0"/>
        <w:ind w:left="425"/>
        <w:jc w:val="left"/>
        <w:rPr>
          <w:sz w:val="24"/>
          <w:szCs w:val="24"/>
        </w:rPr>
      </w:pPr>
      <w:r w:rsidRPr="00697A34">
        <w:rPr>
          <w:b/>
          <w:bCs/>
          <w:sz w:val="24"/>
          <w:szCs w:val="24"/>
        </w:rPr>
        <w:t xml:space="preserve">Część II </w:t>
      </w:r>
      <w:r w:rsidR="006C6B94" w:rsidRPr="00697A34">
        <w:rPr>
          <w:b/>
          <w:bCs/>
          <w:sz w:val="24"/>
          <w:szCs w:val="24"/>
        </w:rPr>
        <w:t xml:space="preserve">- </w:t>
      </w:r>
      <w:r w:rsidRPr="00697A34">
        <w:rPr>
          <w:b/>
          <w:bCs/>
          <w:sz w:val="24"/>
          <w:szCs w:val="24"/>
        </w:rPr>
        <w:t>Rejon ADM-4</w:t>
      </w:r>
      <w:r w:rsidRPr="00697A34">
        <w:rPr>
          <w:sz w:val="24"/>
          <w:szCs w:val="24"/>
        </w:rPr>
        <w:t xml:space="preserve"> – obejmuje stolarkę w ilości:</w:t>
      </w:r>
    </w:p>
    <w:p w14:paraId="42F6CAEA" w14:textId="0073605D" w:rsidR="005439F7" w:rsidRPr="00697A34" w:rsidRDefault="005439F7" w:rsidP="005439F7">
      <w:pPr>
        <w:spacing w:after="0"/>
        <w:ind w:left="425"/>
        <w:jc w:val="left"/>
        <w:rPr>
          <w:sz w:val="24"/>
          <w:szCs w:val="24"/>
        </w:rPr>
      </w:pPr>
      <w:r w:rsidRPr="00697A34">
        <w:rPr>
          <w:sz w:val="24"/>
          <w:szCs w:val="24"/>
        </w:rPr>
        <w:t xml:space="preserve">- w lokalach mieszkalnych </w:t>
      </w:r>
      <w:r w:rsidR="006C6B94" w:rsidRPr="00697A34">
        <w:rPr>
          <w:sz w:val="24"/>
          <w:szCs w:val="24"/>
        </w:rPr>
        <w:t>11</w:t>
      </w:r>
      <w:r w:rsidRPr="00697A34">
        <w:rPr>
          <w:sz w:val="24"/>
          <w:szCs w:val="24"/>
        </w:rPr>
        <w:t xml:space="preserve"> szt. o łącznej powierzchni </w:t>
      </w:r>
      <w:r w:rsidR="006C6B94" w:rsidRPr="00697A34">
        <w:rPr>
          <w:sz w:val="24"/>
          <w:szCs w:val="24"/>
        </w:rPr>
        <w:t>26,68</w:t>
      </w:r>
      <w:r w:rsidRPr="00697A34">
        <w:rPr>
          <w:sz w:val="24"/>
          <w:szCs w:val="24"/>
        </w:rPr>
        <w:t>m2</w:t>
      </w:r>
    </w:p>
    <w:p w14:paraId="10D34F53" w14:textId="2136AEE7" w:rsidR="005439F7" w:rsidRPr="00697A34" w:rsidRDefault="005439F7" w:rsidP="006C6B94">
      <w:pPr>
        <w:spacing w:after="240"/>
        <w:ind w:left="425"/>
        <w:jc w:val="left"/>
        <w:rPr>
          <w:sz w:val="24"/>
          <w:szCs w:val="24"/>
        </w:rPr>
      </w:pPr>
      <w:r w:rsidRPr="00697A34">
        <w:rPr>
          <w:sz w:val="24"/>
          <w:szCs w:val="24"/>
        </w:rPr>
        <w:t xml:space="preserve">- w lokalach niemieszkalnych </w:t>
      </w:r>
      <w:r w:rsidR="006C6B94" w:rsidRPr="00697A34">
        <w:rPr>
          <w:sz w:val="24"/>
          <w:szCs w:val="24"/>
        </w:rPr>
        <w:t>9</w:t>
      </w:r>
      <w:r w:rsidRPr="00697A34">
        <w:rPr>
          <w:sz w:val="24"/>
          <w:szCs w:val="24"/>
        </w:rPr>
        <w:t xml:space="preserve"> szt. o łącznej powierzchni </w:t>
      </w:r>
      <w:r w:rsidR="006C6B94" w:rsidRPr="00697A34">
        <w:rPr>
          <w:sz w:val="24"/>
          <w:szCs w:val="24"/>
        </w:rPr>
        <w:t>19,68</w:t>
      </w:r>
      <w:r w:rsidRPr="00697A34">
        <w:rPr>
          <w:sz w:val="24"/>
          <w:szCs w:val="24"/>
        </w:rPr>
        <w:t>m2</w:t>
      </w:r>
    </w:p>
    <w:p w14:paraId="130E0D70" w14:textId="77777777" w:rsidR="00C55757" w:rsidRPr="00065C38" w:rsidRDefault="00C55757" w:rsidP="00D72838">
      <w:pPr>
        <w:pStyle w:val="Akapitzlist"/>
        <w:numPr>
          <w:ilvl w:val="0"/>
          <w:numId w:val="25"/>
        </w:numPr>
        <w:rPr>
          <w:b/>
          <w:sz w:val="24"/>
          <w:szCs w:val="24"/>
        </w:rPr>
      </w:pPr>
      <w:r w:rsidRPr="00697A34">
        <w:rPr>
          <w:b/>
          <w:sz w:val="24"/>
          <w:szCs w:val="24"/>
        </w:rPr>
        <w:t>Standardy jakościowe</w:t>
      </w:r>
      <w:r w:rsidR="00230243" w:rsidRPr="00697A34">
        <w:rPr>
          <w:b/>
          <w:sz w:val="24"/>
          <w:szCs w:val="24"/>
        </w:rPr>
        <w:t xml:space="preserve"> i rozwiązania równoważne</w:t>
      </w:r>
      <w:r w:rsidRPr="00065C38">
        <w:rPr>
          <w:b/>
          <w:sz w:val="24"/>
          <w:szCs w:val="24"/>
        </w:rPr>
        <w:t>.</w:t>
      </w:r>
    </w:p>
    <w:p w14:paraId="7DB4E158" w14:textId="6549BC68" w:rsidR="00065C38" w:rsidRPr="00183E61" w:rsidRDefault="00A364C3" w:rsidP="00D72838">
      <w:pPr>
        <w:pStyle w:val="Akapitzlist"/>
        <w:numPr>
          <w:ilvl w:val="1"/>
          <w:numId w:val="25"/>
        </w:numPr>
        <w:rPr>
          <w:sz w:val="24"/>
          <w:szCs w:val="24"/>
        </w:rPr>
      </w:pPr>
      <w:r w:rsidRPr="00183E61">
        <w:rPr>
          <w:sz w:val="24"/>
          <w:szCs w:val="24"/>
        </w:rPr>
        <w:t>Standardy jakościowe zo</w:t>
      </w:r>
      <w:r w:rsidR="005A6C05" w:rsidRPr="00183E61">
        <w:rPr>
          <w:sz w:val="24"/>
          <w:szCs w:val="24"/>
        </w:rPr>
        <w:t xml:space="preserve">stały określone w treści </w:t>
      </w:r>
      <w:proofErr w:type="spellStart"/>
      <w:r w:rsidR="005A6C05" w:rsidRPr="00183E61">
        <w:rPr>
          <w:sz w:val="24"/>
          <w:szCs w:val="24"/>
        </w:rPr>
        <w:t>STWiOR</w:t>
      </w:r>
      <w:proofErr w:type="spellEnd"/>
      <w:r w:rsidR="00FD723F" w:rsidRPr="00183E61">
        <w:rPr>
          <w:sz w:val="24"/>
          <w:szCs w:val="24"/>
        </w:rPr>
        <w:t>;</w:t>
      </w:r>
    </w:p>
    <w:p w14:paraId="79BBB9DB" w14:textId="0932AA6E" w:rsidR="00065C38" w:rsidRPr="00183E61" w:rsidRDefault="00C55757" w:rsidP="00D72838">
      <w:pPr>
        <w:pStyle w:val="Akapitzlist"/>
        <w:numPr>
          <w:ilvl w:val="1"/>
          <w:numId w:val="25"/>
        </w:numPr>
        <w:rPr>
          <w:sz w:val="24"/>
          <w:szCs w:val="24"/>
        </w:rPr>
      </w:pPr>
      <w:r w:rsidRPr="00183E61">
        <w:rPr>
          <w:sz w:val="24"/>
          <w:szCs w:val="24"/>
        </w:rPr>
        <w:t xml:space="preserve">Wykonawca zobowiązany jest zrealizować zamówienie na zasadach i warunkach opisanych w </w:t>
      </w:r>
      <w:r w:rsidR="00FE4982" w:rsidRPr="00183E61">
        <w:rPr>
          <w:sz w:val="24"/>
          <w:szCs w:val="24"/>
        </w:rPr>
        <w:t>projekcie</w:t>
      </w:r>
      <w:r w:rsidRPr="00183E61">
        <w:rPr>
          <w:sz w:val="24"/>
          <w:szCs w:val="24"/>
        </w:rPr>
        <w:t xml:space="preserve"> umowy stanowiącym </w:t>
      </w:r>
      <w:r w:rsidRPr="0025261E">
        <w:rPr>
          <w:b/>
          <w:sz w:val="24"/>
          <w:szCs w:val="24"/>
        </w:rPr>
        <w:t xml:space="preserve">załącznik nr </w:t>
      </w:r>
      <w:r w:rsidR="0025261E" w:rsidRPr="0025261E">
        <w:rPr>
          <w:b/>
          <w:sz w:val="24"/>
          <w:szCs w:val="24"/>
        </w:rPr>
        <w:t>6</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D72838">
      <w:pPr>
        <w:pStyle w:val="Akapitzlist"/>
        <w:numPr>
          <w:ilvl w:val="1"/>
          <w:numId w:val="25"/>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D72838">
      <w:pPr>
        <w:pStyle w:val="Akapitzlist"/>
        <w:numPr>
          <w:ilvl w:val="1"/>
          <w:numId w:val="25"/>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Default="007431B8" w:rsidP="00D72838">
      <w:pPr>
        <w:pStyle w:val="Akapitzlist"/>
        <w:numPr>
          <w:ilvl w:val="1"/>
          <w:numId w:val="25"/>
        </w:numPr>
        <w:rPr>
          <w:sz w:val="24"/>
          <w:szCs w:val="24"/>
        </w:rPr>
      </w:pPr>
      <w:r w:rsidRPr="00183E61">
        <w:rPr>
          <w:bCs/>
          <w:iCs/>
          <w:sz w:val="24"/>
          <w:szCs w:val="24"/>
          <w:lang w:eastAsia="pl-PL"/>
        </w:rPr>
        <w:lastRenderedPageBreak/>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stanowi jedynie 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D72838">
      <w:pPr>
        <w:pStyle w:val="Akapitzlist"/>
        <w:numPr>
          <w:ilvl w:val="1"/>
          <w:numId w:val="25"/>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3D940309" w:rsidR="00C55757" w:rsidRPr="00183E61" w:rsidRDefault="006516F8" w:rsidP="00D72838">
      <w:pPr>
        <w:pStyle w:val="Akapitzlist"/>
        <w:numPr>
          <w:ilvl w:val="1"/>
          <w:numId w:val="25"/>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proofErr w:type="spellStart"/>
      <w:r w:rsidR="00BC21E2" w:rsidRPr="00183E61">
        <w:rPr>
          <w:sz w:val="24"/>
          <w:szCs w:val="24"/>
        </w:rPr>
        <w:t>Pzp</w:t>
      </w:r>
      <w:proofErr w:type="spellEnd"/>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25261E">
        <w:rPr>
          <w:b/>
          <w:sz w:val="24"/>
          <w:szCs w:val="24"/>
        </w:rPr>
        <w:t>5</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D72838">
      <w:pPr>
        <w:pStyle w:val="Akapitzlist"/>
        <w:numPr>
          <w:ilvl w:val="0"/>
          <w:numId w:val="43"/>
        </w:numPr>
        <w:rPr>
          <w:b/>
          <w:bCs/>
          <w:sz w:val="24"/>
          <w:szCs w:val="24"/>
        </w:rPr>
      </w:pPr>
      <w:r w:rsidRPr="00183E61">
        <w:rPr>
          <w:b/>
          <w:bCs/>
          <w:sz w:val="24"/>
          <w:szCs w:val="24"/>
        </w:rPr>
        <w:t>Informacja w zakresie zatrudnienia na podstawie stosunku pracy.</w:t>
      </w:r>
    </w:p>
    <w:p w14:paraId="2BFB00C5" w14:textId="474B04BA" w:rsidR="00065C38" w:rsidRPr="00FC69FA" w:rsidRDefault="00C55757" w:rsidP="00D72838">
      <w:pPr>
        <w:pStyle w:val="Akapitzlist"/>
        <w:numPr>
          <w:ilvl w:val="1"/>
          <w:numId w:val="43"/>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w:t>
      </w:r>
      <w:proofErr w:type="spellStart"/>
      <w:r w:rsidRPr="00FC69FA">
        <w:rPr>
          <w:bCs/>
          <w:sz w:val="24"/>
          <w:szCs w:val="24"/>
        </w:rPr>
        <w:t>P</w:t>
      </w:r>
      <w:r w:rsidR="00BC21E2" w:rsidRPr="00FC69FA">
        <w:rPr>
          <w:bCs/>
          <w:sz w:val="24"/>
          <w:szCs w:val="24"/>
        </w:rPr>
        <w:t>zp</w:t>
      </w:r>
      <w:proofErr w:type="spellEnd"/>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FC69FA">
        <w:rPr>
          <w:bCs/>
          <w:sz w:val="24"/>
          <w:szCs w:val="24"/>
        </w:rPr>
        <w:t xml:space="preserve">wymaga zatrudnienia </w:t>
      </w:r>
      <w:r w:rsidRPr="00FC69FA">
        <w:rPr>
          <w:sz w:val="24"/>
          <w:szCs w:val="24"/>
        </w:rPr>
        <w:t>przez Wykonawc</w:t>
      </w:r>
      <w:r w:rsidRPr="00FC69FA">
        <w:rPr>
          <w:rFonts w:eastAsia="Times New Roman"/>
          <w:sz w:val="24"/>
          <w:szCs w:val="24"/>
        </w:rPr>
        <w:t>ę</w:t>
      </w:r>
      <w:r w:rsidRPr="00FC69FA">
        <w:rPr>
          <w:sz w:val="24"/>
          <w:szCs w:val="24"/>
        </w:rPr>
        <w:t xml:space="preserve"> </w:t>
      </w:r>
      <w:r w:rsidR="003B540B" w:rsidRPr="00FC69FA">
        <w:rPr>
          <w:sz w:val="24"/>
          <w:szCs w:val="24"/>
        </w:rPr>
        <w:t>i</w:t>
      </w:r>
      <w:r w:rsidRPr="00FC69FA">
        <w:rPr>
          <w:sz w:val="24"/>
          <w:szCs w:val="24"/>
        </w:rPr>
        <w:t xml:space="preserve"> podwykonawc</w:t>
      </w:r>
      <w:r w:rsidRPr="00FC69FA">
        <w:rPr>
          <w:rFonts w:eastAsia="Times New Roman"/>
          <w:sz w:val="24"/>
          <w:szCs w:val="24"/>
        </w:rPr>
        <w:t xml:space="preserve">ę </w:t>
      </w:r>
      <w:r w:rsidRPr="00FC69FA">
        <w:rPr>
          <w:bCs/>
          <w:sz w:val="24"/>
          <w:szCs w:val="24"/>
        </w:rPr>
        <w:t>osób wykonuj</w:t>
      </w:r>
      <w:r w:rsidRPr="00FC69FA">
        <w:rPr>
          <w:rFonts w:eastAsia="TimesNewRoman,Bold"/>
          <w:bCs/>
          <w:sz w:val="24"/>
          <w:szCs w:val="24"/>
        </w:rPr>
        <w:t>ą</w:t>
      </w:r>
      <w:r w:rsidRPr="00FC69FA">
        <w:rPr>
          <w:bCs/>
          <w:sz w:val="24"/>
          <w:szCs w:val="24"/>
        </w:rPr>
        <w:t>cych czynno</w:t>
      </w:r>
      <w:r w:rsidRPr="00FC69FA">
        <w:rPr>
          <w:rFonts w:eastAsia="TimesNewRoman,Bold"/>
          <w:bCs/>
          <w:sz w:val="24"/>
          <w:szCs w:val="24"/>
        </w:rPr>
        <w:t>ś</w:t>
      </w:r>
      <w:r w:rsidRPr="00FC69FA">
        <w:rPr>
          <w:bCs/>
          <w:sz w:val="24"/>
          <w:szCs w:val="24"/>
        </w:rPr>
        <w:t>ci wchodz</w:t>
      </w:r>
      <w:r w:rsidRPr="00FC69FA">
        <w:rPr>
          <w:rFonts w:eastAsia="TimesNewRoman,Bold"/>
          <w:bCs/>
          <w:sz w:val="24"/>
          <w:szCs w:val="24"/>
        </w:rPr>
        <w:t>ą</w:t>
      </w:r>
      <w:r w:rsidRPr="00FC69FA">
        <w:rPr>
          <w:bCs/>
          <w:sz w:val="24"/>
          <w:szCs w:val="24"/>
        </w:rPr>
        <w:t>ce w tzw. koszty bezpo</w:t>
      </w:r>
      <w:r w:rsidRPr="00FC69FA">
        <w:rPr>
          <w:rFonts w:eastAsia="TimesNewRoman,Bold"/>
          <w:bCs/>
          <w:sz w:val="24"/>
          <w:szCs w:val="24"/>
        </w:rPr>
        <w:t>ś</w:t>
      </w:r>
      <w:r w:rsidRPr="00FC69FA">
        <w:rPr>
          <w:bCs/>
          <w:sz w:val="24"/>
          <w:szCs w:val="24"/>
        </w:rPr>
        <w:t>rednie na podstawie umowy o prac</w:t>
      </w:r>
      <w:r w:rsidRPr="00FC69FA">
        <w:rPr>
          <w:rFonts w:eastAsia="TimesNewRoman,Bold"/>
          <w:bCs/>
          <w:sz w:val="24"/>
          <w:szCs w:val="24"/>
        </w:rPr>
        <w:t>ę</w:t>
      </w:r>
      <w:r w:rsidRPr="00FC69FA">
        <w:rPr>
          <w:bCs/>
          <w:sz w:val="24"/>
          <w:szCs w:val="24"/>
        </w:rPr>
        <w:t xml:space="preserve">. Wymóg ten dotyczy osób, które </w:t>
      </w:r>
      <w:r w:rsidR="00E060B1" w:rsidRPr="00697A34">
        <w:rPr>
          <w:bCs/>
          <w:sz w:val="24"/>
          <w:szCs w:val="24"/>
        </w:rPr>
        <w:t xml:space="preserve">bezpośrednio </w:t>
      </w:r>
      <w:r w:rsidR="00E060B1" w:rsidRPr="00697A34">
        <w:rPr>
          <w:sz w:val="24"/>
          <w:szCs w:val="24"/>
        </w:rPr>
        <w:t>wykonują</w:t>
      </w:r>
      <w:r w:rsidR="00E060B1" w:rsidRPr="00697A34">
        <w:rPr>
          <w:b/>
          <w:sz w:val="24"/>
          <w:szCs w:val="24"/>
        </w:rPr>
        <w:t xml:space="preserve"> czynności</w:t>
      </w:r>
      <w:r w:rsidR="00FE4982" w:rsidRPr="00697A34">
        <w:rPr>
          <w:b/>
          <w:sz w:val="24"/>
          <w:szCs w:val="24"/>
        </w:rPr>
        <w:t xml:space="preserve"> </w:t>
      </w:r>
      <w:r w:rsidR="00A364C3" w:rsidRPr="00697A34">
        <w:rPr>
          <w:b/>
          <w:bCs/>
          <w:sz w:val="24"/>
          <w:szCs w:val="24"/>
        </w:rPr>
        <w:t xml:space="preserve">w szczególności w zakresie </w:t>
      </w:r>
      <w:r w:rsidR="005439F7" w:rsidRPr="00697A34">
        <w:rPr>
          <w:b/>
          <w:bCs/>
          <w:sz w:val="24"/>
          <w:szCs w:val="24"/>
        </w:rPr>
        <w:t>robót ciesielskich, murarskich związanych z demontażem i montażem stolarki, tynkarskich, malarskich</w:t>
      </w:r>
      <w:r w:rsidR="00E06482" w:rsidRPr="00697A34">
        <w:rPr>
          <w:b/>
          <w:bCs/>
          <w:sz w:val="24"/>
          <w:szCs w:val="24"/>
        </w:rPr>
        <w:t>,</w:t>
      </w:r>
      <w:r w:rsidR="00E06482" w:rsidRPr="00697A34">
        <w:t xml:space="preserve"> </w:t>
      </w:r>
      <w:r w:rsidR="00E06482" w:rsidRPr="00697A34">
        <w:rPr>
          <w:b/>
          <w:bCs/>
          <w:sz w:val="24"/>
          <w:szCs w:val="24"/>
        </w:rPr>
        <w:t>o ile czynności te nie będą wykonywane przez osoby w ramach</w:t>
      </w:r>
      <w:r w:rsidR="00FC69FA" w:rsidRPr="00697A34">
        <w:rPr>
          <w:b/>
          <w:bCs/>
          <w:sz w:val="24"/>
          <w:szCs w:val="24"/>
        </w:rPr>
        <w:t xml:space="preserve"> </w:t>
      </w:r>
      <w:r w:rsidR="00E06482" w:rsidRPr="00697A34">
        <w:rPr>
          <w:b/>
          <w:bCs/>
          <w:sz w:val="24"/>
          <w:szCs w:val="24"/>
        </w:rPr>
        <w:t xml:space="preserve">prowadzonej przez nich działalności gospodarczej. </w:t>
      </w:r>
      <w:r w:rsidRPr="00697A34">
        <w:rPr>
          <w:sz w:val="24"/>
          <w:szCs w:val="24"/>
        </w:rPr>
        <w:t>Wymóg nie dotyczy wi</w:t>
      </w:r>
      <w:r w:rsidRPr="00697A34">
        <w:rPr>
          <w:rFonts w:eastAsia="Times New Roman"/>
          <w:sz w:val="24"/>
          <w:szCs w:val="24"/>
        </w:rPr>
        <w:t>ę</w:t>
      </w:r>
      <w:r w:rsidRPr="00697A34">
        <w:rPr>
          <w:sz w:val="24"/>
          <w:szCs w:val="24"/>
        </w:rPr>
        <w:t>c m</w:t>
      </w:r>
      <w:r w:rsidR="00034CDC" w:rsidRPr="00697A34">
        <w:rPr>
          <w:sz w:val="24"/>
          <w:szCs w:val="24"/>
        </w:rPr>
        <w:t>.in.</w:t>
      </w:r>
      <w:r w:rsidR="00E060B1" w:rsidRPr="00697A34">
        <w:rPr>
          <w:sz w:val="24"/>
          <w:szCs w:val="24"/>
        </w:rPr>
        <w:t>: dostawców materiałów</w:t>
      </w:r>
      <w:r w:rsidRPr="00697A34">
        <w:rPr>
          <w:sz w:val="24"/>
          <w:szCs w:val="24"/>
        </w:rPr>
        <w:t>, osób wyko</w:t>
      </w:r>
      <w:r w:rsidR="00062639" w:rsidRPr="00697A34">
        <w:rPr>
          <w:sz w:val="24"/>
          <w:szCs w:val="24"/>
        </w:rPr>
        <w:t>nujących prace przygotowawcze</w:t>
      </w:r>
      <w:r w:rsidR="00E060B1" w:rsidRPr="00697A34">
        <w:rPr>
          <w:sz w:val="24"/>
          <w:szCs w:val="24"/>
        </w:rPr>
        <w:t xml:space="preserve"> </w:t>
      </w:r>
      <w:r w:rsidR="00062639" w:rsidRPr="00697A34">
        <w:rPr>
          <w:sz w:val="24"/>
          <w:szCs w:val="24"/>
        </w:rPr>
        <w:t>i </w:t>
      </w:r>
      <w:r w:rsidRPr="00697A34">
        <w:rPr>
          <w:sz w:val="24"/>
          <w:szCs w:val="24"/>
        </w:rPr>
        <w:t>porządkowe oraz innych osób</w:t>
      </w:r>
      <w:r w:rsidR="00572BB9" w:rsidRPr="00697A34">
        <w:rPr>
          <w:sz w:val="24"/>
          <w:szCs w:val="24"/>
        </w:rPr>
        <w:t xml:space="preserve"> (na przykład</w:t>
      </w:r>
      <w:r w:rsidR="00E06482" w:rsidRPr="00697A34">
        <w:rPr>
          <w:sz w:val="24"/>
          <w:szCs w:val="24"/>
        </w:rPr>
        <w:t>:</w:t>
      </w:r>
      <w:r w:rsidR="00572BB9" w:rsidRPr="00697A34">
        <w:rPr>
          <w:sz w:val="24"/>
          <w:szCs w:val="24"/>
        </w:rPr>
        <w:t xml:space="preserve"> posiadających </w:t>
      </w:r>
      <w:r w:rsidR="00572BB9" w:rsidRPr="00FC69FA">
        <w:rPr>
          <w:sz w:val="24"/>
          <w:szCs w:val="24"/>
        </w:rPr>
        <w:t xml:space="preserve">uprawnienia wydane na podstawie odrębnych </w:t>
      </w:r>
      <w:r w:rsidR="00BC15AF" w:rsidRPr="00FC69FA">
        <w:rPr>
          <w:sz w:val="24"/>
          <w:szCs w:val="24"/>
        </w:rPr>
        <w:t>przepisów, które upoważniają do </w:t>
      </w:r>
      <w:r w:rsidR="00572BB9" w:rsidRPr="00FC69FA">
        <w:rPr>
          <w:sz w:val="24"/>
          <w:szCs w:val="24"/>
        </w:rPr>
        <w:t>samodzielnego wykonywania prac bez nadzoru)</w:t>
      </w:r>
      <w:r w:rsidR="00E060B1" w:rsidRPr="00FC69FA">
        <w:rPr>
          <w:sz w:val="24"/>
          <w:szCs w:val="24"/>
        </w:rPr>
        <w:t>, w 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ealizowane nie 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przypadku rozwiązania stosunku pracy z osobami zatrudnionymi do wykonywania zamówienia 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D72838">
      <w:pPr>
        <w:pStyle w:val="Akapitzlist"/>
        <w:numPr>
          <w:ilvl w:val="1"/>
          <w:numId w:val="43"/>
        </w:numPr>
        <w:rPr>
          <w:b/>
          <w:bCs/>
          <w:sz w:val="24"/>
          <w:szCs w:val="24"/>
        </w:rPr>
      </w:pPr>
      <w:r w:rsidRPr="00183E61">
        <w:rPr>
          <w:sz w:val="24"/>
          <w:szCs w:val="24"/>
        </w:rPr>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67166765" w:rsidR="00065C38" w:rsidRPr="00183E61" w:rsidRDefault="009C0364" w:rsidP="00D72838">
      <w:pPr>
        <w:pStyle w:val="Akapitzlist"/>
        <w:numPr>
          <w:ilvl w:val="1"/>
          <w:numId w:val="43"/>
        </w:numPr>
        <w:rPr>
          <w:b/>
          <w:bCs/>
          <w:sz w:val="24"/>
          <w:szCs w:val="24"/>
        </w:rPr>
      </w:pPr>
      <w:r w:rsidRPr="00183E61">
        <w:rPr>
          <w:sz w:val="24"/>
          <w:szCs w:val="24"/>
        </w:rPr>
        <w:lastRenderedPageBreak/>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D72838">
      <w:pPr>
        <w:pStyle w:val="Akapitzlist"/>
        <w:numPr>
          <w:ilvl w:val="1"/>
          <w:numId w:val="43"/>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w:t>
      </w:r>
      <w:proofErr w:type="spellStart"/>
      <w:r w:rsidR="00C04A78" w:rsidRPr="00183E61">
        <w:rPr>
          <w:bCs/>
          <w:sz w:val="24"/>
          <w:szCs w:val="24"/>
        </w:rPr>
        <w:t>Pzp</w:t>
      </w:r>
      <w:proofErr w:type="spellEnd"/>
      <w:r w:rsidR="00C04A78" w:rsidRPr="00183E61">
        <w:rPr>
          <w:bCs/>
          <w:sz w:val="24"/>
          <w:szCs w:val="24"/>
        </w:rPr>
        <w:t>.</w:t>
      </w:r>
    </w:p>
    <w:p w14:paraId="735606AA" w14:textId="77777777" w:rsidR="00065C38" w:rsidRPr="00183E61" w:rsidRDefault="00FE59E4" w:rsidP="0025261E">
      <w:pPr>
        <w:pStyle w:val="Akapitzlist"/>
        <w:numPr>
          <w:ilvl w:val="0"/>
          <w:numId w:val="44"/>
        </w:numPr>
        <w:ind w:left="357" w:hanging="357"/>
        <w:contextualSpacing w:val="0"/>
        <w:rPr>
          <w:bCs/>
          <w:sz w:val="24"/>
          <w:szCs w:val="24"/>
        </w:rPr>
      </w:pPr>
      <w:r w:rsidRPr="00183E61">
        <w:rPr>
          <w:bCs/>
          <w:sz w:val="24"/>
          <w:szCs w:val="24"/>
        </w:rPr>
        <w:t xml:space="preserve">Zamawiający nie zastrzega możliwości ubiegania się o udzielenie zamówienia wyłącznie przez wykonawców, o których mowa w art. 94 ustawy </w:t>
      </w:r>
      <w:proofErr w:type="spellStart"/>
      <w:r w:rsidRPr="00183E61">
        <w:rPr>
          <w:bCs/>
          <w:sz w:val="24"/>
          <w:szCs w:val="24"/>
        </w:rPr>
        <w:t>Pzp</w:t>
      </w:r>
      <w:proofErr w:type="spellEnd"/>
      <w:r w:rsidRPr="00183E61">
        <w:rPr>
          <w:bCs/>
          <w:sz w:val="24"/>
          <w:szCs w:val="24"/>
        </w:rPr>
        <w:t>.</w:t>
      </w:r>
    </w:p>
    <w:p w14:paraId="738B7149" w14:textId="77777777" w:rsidR="00065C38" w:rsidRPr="00183E61" w:rsidRDefault="00FE59E4" w:rsidP="00D72838">
      <w:pPr>
        <w:pStyle w:val="Akapitzlist"/>
        <w:numPr>
          <w:ilvl w:val="0"/>
          <w:numId w:val="45"/>
        </w:numPr>
        <w:rPr>
          <w:bCs/>
          <w:sz w:val="24"/>
          <w:szCs w:val="24"/>
        </w:rPr>
      </w:pPr>
      <w:r w:rsidRPr="00183E61">
        <w:rPr>
          <w:b/>
          <w:bCs/>
          <w:sz w:val="24"/>
          <w:szCs w:val="24"/>
        </w:rPr>
        <w:t>Zamówienia podobne.</w:t>
      </w:r>
    </w:p>
    <w:p w14:paraId="7D6346FE" w14:textId="77777777" w:rsidR="00FC69FA" w:rsidRPr="00FC69FA" w:rsidRDefault="00FC69FA" w:rsidP="00D72838">
      <w:pPr>
        <w:pStyle w:val="Akapitzlist"/>
        <w:numPr>
          <w:ilvl w:val="0"/>
          <w:numId w:val="46"/>
        </w:numPr>
        <w:spacing w:after="0"/>
        <w:rPr>
          <w:vanish/>
          <w:color w:val="000000" w:themeColor="text1"/>
          <w:sz w:val="24"/>
          <w:szCs w:val="24"/>
        </w:rPr>
      </w:pPr>
    </w:p>
    <w:p w14:paraId="0838E53E" w14:textId="77777777" w:rsidR="00FC69FA" w:rsidRPr="00FC69FA" w:rsidRDefault="00FC69FA" w:rsidP="00D72838">
      <w:pPr>
        <w:pStyle w:val="Akapitzlist"/>
        <w:numPr>
          <w:ilvl w:val="0"/>
          <w:numId w:val="46"/>
        </w:numPr>
        <w:spacing w:after="0"/>
        <w:rPr>
          <w:vanish/>
          <w:color w:val="000000" w:themeColor="text1"/>
          <w:sz w:val="24"/>
          <w:szCs w:val="24"/>
        </w:rPr>
      </w:pPr>
    </w:p>
    <w:p w14:paraId="0929E5C4" w14:textId="77777777" w:rsidR="00FC69FA" w:rsidRPr="00FC69FA" w:rsidRDefault="00FC69FA" w:rsidP="00D72838">
      <w:pPr>
        <w:pStyle w:val="Akapitzlist"/>
        <w:numPr>
          <w:ilvl w:val="0"/>
          <w:numId w:val="46"/>
        </w:numPr>
        <w:spacing w:after="0"/>
        <w:rPr>
          <w:vanish/>
          <w:color w:val="000000" w:themeColor="text1"/>
          <w:sz w:val="24"/>
          <w:szCs w:val="24"/>
        </w:rPr>
      </w:pPr>
    </w:p>
    <w:p w14:paraId="34E00710" w14:textId="77777777" w:rsidR="00FC69FA" w:rsidRPr="00FC69FA" w:rsidRDefault="00FC69FA" w:rsidP="00D72838">
      <w:pPr>
        <w:pStyle w:val="Akapitzlist"/>
        <w:numPr>
          <w:ilvl w:val="0"/>
          <w:numId w:val="46"/>
        </w:numPr>
        <w:spacing w:after="0"/>
        <w:rPr>
          <w:vanish/>
          <w:color w:val="000000" w:themeColor="text1"/>
          <w:sz w:val="24"/>
          <w:szCs w:val="24"/>
        </w:rPr>
      </w:pPr>
    </w:p>
    <w:p w14:paraId="5356EEA5" w14:textId="77777777" w:rsidR="00FC69FA" w:rsidRPr="00FC69FA" w:rsidRDefault="00FC69FA" w:rsidP="00D72838">
      <w:pPr>
        <w:pStyle w:val="Akapitzlist"/>
        <w:numPr>
          <w:ilvl w:val="0"/>
          <w:numId w:val="46"/>
        </w:numPr>
        <w:spacing w:after="0"/>
        <w:rPr>
          <w:vanish/>
          <w:color w:val="000000" w:themeColor="text1"/>
          <w:sz w:val="24"/>
          <w:szCs w:val="24"/>
        </w:rPr>
      </w:pPr>
    </w:p>
    <w:p w14:paraId="39C27907" w14:textId="77777777" w:rsidR="00FC69FA" w:rsidRPr="00FC69FA" w:rsidRDefault="00FC69FA" w:rsidP="00D72838">
      <w:pPr>
        <w:pStyle w:val="Akapitzlist"/>
        <w:numPr>
          <w:ilvl w:val="0"/>
          <w:numId w:val="46"/>
        </w:numPr>
        <w:spacing w:after="0"/>
        <w:rPr>
          <w:vanish/>
          <w:color w:val="000000" w:themeColor="text1"/>
          <w:sz w:val="24"/>
          <w:szCs w:val="24"/>
        </w:rPr>
      </w:pPr>
    </w:p>
    <w:p w14:paraId="33942D4D" w14:textId="77777777" w:rsidR="00FC69FA" w:rsidRPr="00FC69FA" w:rsidRDefault="00FC69FA" w:rsidP="00D72838">
      <w:pPr>
        <w:pStyle w:val="Akapitzlist"/>
        <w:numPr>
          <w:ilvl w:val="0"/>
          <w:numId w:val="46"/>
        </w:numPr>
        <w:spacing w:after="0"/>
        <w:rPr>
          <w:vanish/>
          <w:color w:val="000000" w:themeColor="text1"/>
          <w:sz w:val="24"/>
          <w:szCs w:val="24"/>
        </w:rPr>
      </w:pPr>
    </w:p>
    <w:p w14:paraId="26265A8F" w14:textId="5495E402"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Zamawiający przewiduje możliwość udzielenia zamówień, o których mowa w art. 214 ust.1 pkt 7 ustawy </w:t>
      </w:r>
      <w:proofErr w:type="spellStart"/>
      <w:r w:rsidRPr="008624D6">
        <w:rPr>
          <w:sz w:val="24"/>
          <w:szCs w:val="24"/>
        </w:rPr>
        <w:t>Pzp</w:t>
      </w:r>
      <w:proofErr w:type="spellEnd"/>
      <w:r w:rsidRPr="008624D6">
        <w:rPr>
          <w:sz w:val="24"/>
          <w:szCs w:val="24"/>
        </w:rPr>
        <w:t xml:space="preserve">, </w:t>
      </w:r>
      <w:r w:rsidRPr="008624D6">
        <w:rPr>
          <w:b/>
          <w:bCs/>
          <w:sz w:val="24"/>
          <w:szCs w:val="24"/>
        </w:rPr>
        <w:t xml:space="preserve">w wysokości do </w:t>
      </w:r>
      <w:r w:rsidR="00E657DC" w:rsidRPr="008624D6">
        <w:rPr>
          <w:b/>
          <w:bCs/>
          <w:sz w:val="24"/>
          <w:szCs w:val="24"/>
        </w:rPr>
        <w:t>10</w:t>
      </w:r>
      <w:r w:rsidRPr="008624D6">
        <w:rPr>
          <w:b/>
          <w:bCs/>
          <w:sz w:val="24"/>
          <w:szCs w:val="24"/>
        </w:rPr>
        <w:t>0%</w:t>
      </w:r>
      <w:r w:rsidRPr="008624D6">
        <w:rPr>
          <w:sz w:val="24"/>
          <w:szCs w:val="24"/>
        </w:rPr>
        <w:t xml:space="preserve"> </w:t>
      </w:r>
      <w:r w:rsidRPr="00FC69FA">
        <w:rPr>
          <w:color w:val="000000" w:themeColor="text1"/>
          <w:sz w:val="24"/>
          <w:szCs w:val="24"/>
        </w:rPr>
        <w:t xml:space="preserve">wartości zamówienia podstawowego, polegających na powtórzeniu podobnych robót budowlanych, jak wskazane w </w:t>
      </w:r>
      <w:proofErr w:type="spellStart"/>
      <w:r w:rsidRPr="00FC69FA">
        <w:rPr>
          <w:color w:val="000000" w:themeColor="text1"/>
          <w:sz w:val="24"/>
          <w:szCs w:val="24"/>
        </w:rPr>
        <w:t>swz</w:t>
      </w:r>
      <w:proofErr w:type="spellEnd"/>
      <w:r w:rsidRPr="00FC69FA">
        <w:rPr>
          <w:color w:val="000000" w:themeColor="text1"/>
          <w:sz w:val="24"/>
          <w:szCs w:val="24"/>
        </w:rPr>
        <w:t>, zgodnych z przedmiotem niniejszego zamówienia, na warunkach określonych w złożonej ofercie oraz projekcie umowy.</w:t>
      </w:r>
    </w:p>
    <w:p w14:paraId="286CE81B" w14:textId="3E720B39"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Przez podobne roboty budowlane Zamawiający rozumie roboty, których zakres jest zgodny z zakresem zamówienia podstawowego, tj. polegające na wymianie stolarki okiennej drewnianej na </w:t>
      </w:r>
      <w:r w:rsidR="006C6B94">
        <w:rPr>
          <w:color w:val="000000" w:themeColor="text1"/>
          <w:sz w:val="24"/>
          <w:szCs w:val="24"/>
        </w:rPr>
        <w:t>nową drewnianą</w:t>
      </w:r>
      <w:r w:rsidRPr="00FC69FA">
        <w:rPr>
          <w:color w:val="000000" w:themeColor="text1"/>
          <w:sz w:val="24"/>
          <w:szCs w:val="24"/>
        </w:rPr>
        <w:t xml:space="preserve"> w lokalach gminnych administrowanych przez ZGM zlokalizowanych w różnych częściach miasta Gorzowa Wlkp. Szczegółowy zakres zamówienia określony zostanie w toku odrębnego postępowania/postępowań o udzielenie zamówienia publicznego.</w:t>
      </w:r>
    </w:p>
    <w:p w14:paraId="75112A93" w14:textId="0687290D"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Zamówienia dotyczące robót budowlanych, o których mowa w pkt. </w:t>
      </w:r>
      <w:r w:rsidR="00FC69FA">
        <w:rPr>
          <w:color w:val="000000" w:themeColor="text1"/>
          <w:sz w:val="24"/>
          <w:szCs w:val="24"/>
        </w:rPr>
        <w:t>7</w:t>
      </w:r>
      <w:r w:rsidRPr="00FC69FA">
        <w:rPr>
          <w:color w:val="000000" w:themeColor="text1"/>
          <w:sz w:val="24"/>
          <w:szCs w:val="24"/>
        </w:rPr>
        <w:t>.1 powyżej zostaną udzielone na podstawie odrębnej umowy/umów na podstawie przeprowadzonych z Wykonawcą negocjacji.</w:t>
      </w:r>
    </w:p>
    <w:p w14:paraId="2E9B3048" w14:textId="1ED059C9"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Zarówno Zamawiającemu jak i Wykonawcy nie przysługuje roszczenie o zawarcie umowy/umów na usługi wskazane w pkt. </w:t>
      </w:r>
      <w:r w:rsidR="00FC69FA">
        <w:rPr>
          <w:color w:val="000000" w:themeColor="text1"/>
          <w:sz w:val="24"/>
          <w:szCs w:val="24"/>
        </w:rPr>
        <w:t>7</w:t>
      </w:r>
      <w:r w:rsidRPr="00FC69FA">
        <w:rPr>
          <w:color w:val="000000" w:themeColor="text1"/>
          <w:sz w:val="24"/>
          <w:szCs w:val="24"/>
        </w:rPr>
        <w:t xml:space="preserve">.1 powyżej - jest to jedynie prawna możliwość zawarcia umowy/umów z dotychczasowym wykonawcą. </w:t>
      </w:r>
    </w:p>
    <w:p w14:paraId="20D6D0EF" w14:textId="77777777" w:rsidR="00E06482" w:rsidRPr="00FC69FA" w:rsidRDefault="00E06482" w:rsidP="00D72838">
      <w:pPr>
        <w:pStyle w:val="Akapitzlist"/>
        <w:numPr>
          <w:ilvl w:val="1"/>
          <w:numId w:val="46"/>
        </w:numPr>
        <w:spacing w:after="120"/>
        <w:ind w:left="788" w:hanging="431"/>
        <w:contextualSpacing w:val="0"/>
        <w:rPr>
          <w:b/>
          <w:bCs/>
          <w:sz w:val="24"/>
          <w:szCs w:val="24"/>
        </w:rPr>
      </w:pPr>
      <w:r w:rsidRPr="00FC69FA">
        <w:rPr>
          <w:color w:val="000000" w:themeColor="text1"/>
          <w:sz w:val="24"/>
          <w:szCs w:val="24"/>
        </w:rPr>
        <w:t>W przypadku, kiedy wartość zamówienia podobnego będzie niższa od kwoty 130 000pln, Zamawiający udzieli zamówienia w oparciu o regulamin wewnętrzny.</w:t>
      </w:r>
    </w:p>
    <w:p w14:paraId="20FB2442" w14:textId="469D6FCC" w:rsidR="00FE59E4" w:rsidRPr="00183E61" w:rsidRDefault="00FE59E4" w:rsidP="00D72838">
      <w:pPr>
        <w:pStyle w:val="Akapitzlist"/>
        <w:numPr>
          <w:ilvl w:val="0"/>
          <w:numId w:val="45"/>
        </w:numPr>
        <w:spacing w:after="0"/>
        <w:rPr>
          <w:b/>
          <w:bCs/>
          <w:sz w:val="24"/>
          <w:szCs w:val="24"/>
        </w:rPr>
      </w:pPr>
      <w:r w:rsidRPr="00183E61">
        <w:rPr>
          <w:b/>
          <w:bCs/>
          <w:sz w:val="24"/>
          <w:szCs w:val="24"/>
        </w:rPr>
        <w:t>Wizja lokalna</w:t>
      </w:r>
    </w:p>
    <w:p w14:paraId="470F4E89" w14:textId="77777777" w:rsidR="00E06482" w:rsidRPr="00E06482" w:rsidRDefault="00E06482" w:rsidP="00E06482">
      <w:pPr>
        <w:pStyle w:val="Akapitzlist"/>
        <w:ind w:left="357"/>
        <w:contextualSpacing w:val="0"/>
        <w:rPr>
          <w:b/>
          <w:bCs/>
          <w:sz w:val="24"/>
          <w:szCs w:val="24"/>
        </w:rPr>
      </w:pPr>
      <w:r w:rsidRPr="00E06482">
        <w:rPr>
          <w:bCs/>
          <w:sz w:val="24"/>
          <w:szCs w:val="24"/>
        </w:rPr>
        <w:t xml:space="preserve">Zamawiający nie wymaga przed przygotowaniem oferty przeprowadzenia wizji lokalnej na obiektach objętych przedmiotem zamówienia. </w:t>
      </w:r>
    </w:p>
    <w:p w14:paraId="4B013AC7" w14:textId="34875687" w:rsidR="00065C38" w:rsidRPr="00183E61" w:rsidRDefault="00857167" w:rsidP="00D72838">
      <w:pPr>
        <w:pStyle w:val="Akapitzlist"/>
        <w:numPr>
          <w:ilvl w:val="0"/>
          <w:numId w:val="45"/>
        </w:numPr>
        <w:rPr>
          <w:b/>
          <w:bCs/>
          <w:sz w:val="24"/>
          <w:szCs w:val="24"/>
        </w:rPr>
      </w:pPr>
      <w:r w:rsidRPr="00183E61">
        <w:rPr>
          <w:b/>
          <w:bCs/>
          <w:sz w:val="24"/>
          <w:szCs w:val="24"/>
        </w:rPr>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55869602" w14:textId="77777777" w:rsidR="00FC69FA" w:rsidRPr="00FC69FA" w:rsidRDefault="00FC69FA" w:rsidP="00D72838">
      <w:pPr>
        <w:pStyle w:val="Akapitzlist"/>
        <w:numPr>
          <w:ilvl w:val="0"/>
          <w:numId w:val="47"/>
        </w:numPr>
        <w:rPr>
          <w:vanish/>
          <w:sz w:val="24"/>
          <w:szCs w:val="24"/>
        </w:rPr>
      </w:pPr>
    </w:p>
    <w:p w14:paraId="527263C4" w14:textId="77777777" w:rsidR="00FC69FA" w:rsidRPr="00FC69FA" w:rsidRDefault="00FC69FA" w:rsidP="00D72838">
      <w:pPr>
        <w:pStyle w:val="Akapitzlist"/>
        <w:numPr>
          <w:ilvl w:val="0"/>
          <w:numId w:val="47"/>
        </w:numPr>
        <w:rPr>
          <w:vanish/>
          <w:sz w:val="24"/>
          <w:szCs w:val="24"/>
        </w:rPr>
      </w:pPr>
    </w:p>
    <w:p w14:paraId="4B2EF73E" w14:textId="77777777" w:rsidR="00FC69FA" w:rsidRPr="00FC69FA" w:rsidRDefault="00FC69FA" w:rsidP="00D72838">
      <w:pPr>
        <w:pStyle w:val="Akapitzlist"/>
        <w:numPr>
          <w:ilvl w:val="0"/>
          <w:numId w:val="47"/>
        </w:numPr>
        <w:rPr>
          <w:vanish/>
          <w:sz w:val="24"/>
          <w:szCs w:val="24"/>
        </w:rPr>
      </w:pPr>
    </w:p>
    <w:p w14:paraId="3AB58D91" w14:textId="77777777" w:rsidR="00FC69FA" w:rsidRPr="00FC69FA" w:rsidRDefault="00FC69FA" w:rsidP="00D72838">
      <w:pPr>
        <w:pStyle w:val="Akapitzlist"/>
        <w:numPr>
          <w:ilvl w:val="0"/>
          <w:numId w:val="47"/>
        </w:numPr>
        <w:rPr>
          <w:vanish/>
          <w:sz w:val="24"/>
          <w:szCs w:val="24"/>
        </w:rPr>
      </w:pPr>
    </w:p>
    <w:p w14:paraId="6D27B44E" w14:textId="77777777" w:rsidR="00FC69FA" w:rsidRPr="00FC69FA" w:rsidRDefault="00FC69FA" w:rsidP="00D72838">
      <w:pPr>
        <w:pStyle w:val="Akapitzlist"/>
        <w:numPr>
          <w:ilvl w:val="0"/>
          <w:numId w:val="47"/>
        </w:numPr>
        <w:rPr>
          <w:vanish/>
          <w:sz w:val="24"/>
          <w:szCs w:val="24"/>
        </w:rPr>
      </w:pPr>
    </w:p>
    <w:p w14:paraId="69C04C8A" w14:textId="77777777" w:rsidR="00FC69FA" w:rsidRPr="00FC69FA" w:rsidRDefault="00FC69FA" w:rsidP="00D72838">
      <w:pPr>
        <w:pStyle w:val="Akapitzlist"/>
        <w:numPr>
          <w:ilvl w:val="0"/>
          <w:numId w:val="47"/>
        </w:numPr>
        <w:rPr>
          <w:vanish/>
          <w:sz w:val="24"/>
          <w:szCs w:val="24"/>
        </w:rPr>
      </w:pPr>
    </w:p>
    <w:p w14:paraId="2941C26D" w14:textId="77777777" w:rsidR="00FC69FA" w:rsidRPr="00FC69FA" w:rsidRDefault="00FC69FA" w:rsidP="00D72838">
      <w:pPr>
        <w:pStyle w:val="Akapitzlist"/>
        <w:numPr>
          <w:ilvl w:val="0"/>
          <w:numId w:val="47"/>
        </w:numPr>
        <w:rPr>
          <w:vanish/>
          <w:sz w:val="24"/>
          <w:szCs w:val="24"/>
        </w:rPr>
      </w:pPr>
    </w:p>
    <w:p w14:paraId="75F4FD3B" w14:textId="77777777" w:rsidR="00FC69FA" w:rsidRPr="00FC69FA" w:rsidRDefault="00FC69FA" w:rsidP="00D72838">
      <w:pPr>
        <w:pStyle w:val="Akapitzlist"/>
        <w:numPr>
          <w:ilvl w:val="0"/>
          <w:numId w:val="47"/>
        </w:numPr>
        <w:rPr>
          <w:vanish/>
          <w:sz w:val="24"/>
          <w:szCs w:val="24"/>
        </w:rPr>
      </w:pPr>
    </w:p>
    <w:p w14:paraId="6DFFAC19" w14:textId="77777777" w:rsidR="00FC69FA" w:rsidRPr="00FC69FA" w:rsidRDefault="00FC69FA" w:rsidP="00D72838">
      <w:pPr>
        <w:pStyle w:val="Akapitzlist"/>
        <w:numPr>
          <w:ilvl w:val="0"/>
          <w:numId w:val="47"/>
        </w:numPr>
        <w:rPr>
          <w:vanish/>
          <w:sz w:val="24"/>
          <w:szCs w:val="24"/>
        </w:rPr>
      </w:pPr>
    </w:p>
    <w:p w14:paraId="07D738FE" w14:textId="52A3B911" w:rsidR="00065C38" w:rsidRPr="00FC69FA" w:rsidRDefault="00857167" w:rsidP="00D72838">
      <w:pPr>
        <w:pStyle w:val="Akapitzlist"/>
        <w:numPr>
          <w:ilvl w:val="1"/>
          <w:numId w:val="47"/>
        </w:numPr>
        <w:rPr>
          <w:b/>
          <w:bCs/>
          <w:sz w:val="24"/>
          <w:szCs w:val="24"/>
        </w:rPr>
      </w:pPr>
      <w:r w:rsidRPr="00FC69FA">
        <w:rPr>
          <w:sz w:val="24"/>
          <w:szCs w:val="24"/>
        </w:rPr>
        <w:t>Zamawiający</w:t>
      </w:r>
      <w:r w:rsidR="008011DF" w:rsidRPr="00FC69FA">
        <w:rPr>
          <w:sz w:val="24"/>
          <w:szCs w:val="24"/>
        </w:rPr>
        <w:t xml:space="preserve"> nie</w:t>
      </w:r>
      <w:r w:rsidRPr="00FC69FA">
        <w:rPr>
          <w:sz w:val="24"/>
          <w:szCs w:val="24"/>
        </w:rPr>
        <w:t xml:space="preserve"> zastrzega obowiązk</w:t>
      </w:r>
      <w:r w:rsidR="008011DF" w:rsidRPr="00FC69FA">
        <w:rPr>
          <w:sz w:val="24"/>
          <w:szCs w:val="24"/>
        </w:rPr>
        <w:t>u</w:t>
      </w:r>
      <w:r w:rsidRPr="00FC69FA">
        <w:rPr>
          <w:sz w:val="24"/>
          <w:szCs w:val="24"/>
        </w:rPr>
        <w:t xml:space="preserve"> osobistego wykonania przez wykonawcę kluczowych </w:t>
      </w:r>
      <w:r w:rsidR="008011DF" w:rsidRPr="00FC69FA">
        <w:rPr>
          <w:sz w:val="24"/>
          <w:szCs w:val="24"/>
        </w:rPr>
        <w:t>zadań.</w:t>
      </w:r>
      <w:r w:rsidR="00FC69FA">
        <w:rPr>
          <w:sz w:val="24"/>
          <w:szCs w:val="24"/>
        </w:rPr>
        <w:t xml:space="preserve"> </w:t>
      </w:r>
      <w:r w:rsidR="00907FAF" w:rsidRPr="00FC69FA">
        <w:rPr>
          <w:b/>
          <w:sz w:val="24"/>
          <w:szCs w:val="24"/>
        </w:rPr>
        <w:t>W</w:t>
      </w:r>
      <w:r w:rsidRPr="00FC69FA">
        <w:rPr>
          <w:b/>
          <w:sz w:val="24"/>
          <w:szCs w:val="24"/>
        </w:rPr>
        <w:t xml:space="preserve"> związku </w:t>
      </w:r>
      <w:r w:rsidR="00907FAF" w:rsidRPr="00FC69FA">
        <w:rPr>
          <w:b/>
          <w:sz w:val="24"/>
          <w:szCs w:val="24"/>
        </w:rPr>
        <w:t>powyższym</w:t>
      </w:r>
      <w:r w:rsidRPr="00FC69FA">
        <w:rPr>
          <w:b/>
          <w:sz w:val="24"/>
          <w:szCs w:val="24"/>
        </w:rPr>
        <w:t xml:space="preserve"> Wykonawca, zgodnie z regulacją art. </w:t>
      </w:r>
      <w:r w:rsidR="009F1B9B" w:rsidRPr="00FC69FA">
        <w:rPr>
          <w:b/>
          <w:sz w:val="24"/>
          <w:szCs w:val="24"/>
        </w:rPr>
        <w:t>462</w:t>
      </w:r>
      <w:r w:rsidRPr="00FC69FA">
        <w:rPr>
          <w:b/>
          <w:sz w:val="24"/>
          <w:szCs w:val="24"/>
        </w:rPr>
        <w:t xml:space="preserve"> ust. 1 </w:t>
      </w:r>
      <w:proofErr w:type="spellStart"/>
      <w:r w:rsidRPr="00FC69FA">
        <w:rPr>
          <w:b/>
          <w:sz w:val="24"/>
          <w:szCs w:val="24"/>
        </w:rPr>
        <w:t>Pzp</w:t>
      </w:r>
      <w:proofErr w:type="spellEnd"/>
      <w:r w:rsidRPr="00FC69FA">
        <w:rPr>
          <w:b/>
          <w:sz w:val="24"/>
          <w:szCs w:val="24"/>
        </w:rPr>
        <w:t xml:space="preserve">, </w:t>
      </w:r>
      <w:r w:rsidRPr="00FC69FA">
        <w:rPr>
          <w:b/>
          <w:sz w:val="24"/>
          <w:szCs w:val="24"/>
          <w:u w:val="single"/>
        </w:rPr>
        <w:t>może powierzyć wykonanie części zamówienia podwykonawcy.</w:t>
      </w:r>
      <w:r w:rsidR="00907FAF" w:rsidRPr="00FC69FA">
        <w:rPr>
          <w:sz w:val="24"/>
          <w:szCs w:val="24"/>
        </w:rPr>
        <w:t xml:space="preserve"> W </w:t>
      </w:r>
      <w:r w:rsidRPr="00FC69FA">
        <w:rPr>
          <w:sz w:val="24"/>
          <w:szCs w:val="24"/>
        </w:rPr>
        <w:t>takiej sytuacji Zamawiający żąda wskazania przez wykonawcę części zamówienia, której wykonanie zamierza powierzyć podwykonawcy</w:t>
      </w:r>
      <w:r w:rsidR="00C0310E" w:rsidRPr="00FC69FA">
        <w:rPr>
          <w:sz w:val="24"/>
          <w:szCs w:val="24"/>
        </w:rPr>
        <w:t xml:space="preserve"> (wraz z podaniem – o ile to jest </w:t>
      </w:r>
      <w:r w:rsidR="00C0310E" w:rsidRPr="00FC69FA">
        <w:rPr>
          <w:sz w:val="24"/>
          <w:szCs w:val="24"/>
        </w:rPr>
        <w:lastRenderedPageBreak/>
        <w:t>wiadome na tym etapie – nazwy tych podwykonawców)</w:t>
      </w:r>
      <w:r w:rsidRPr="00FC69FA">
        <w:rPr>
          <w:sz w:val="24"/>
          <w:szCs w:val="24"/>
        </w:rPr>
        <w:t>, a także nazw (firm) podwykonawców, na których z</w:t>
      </w:r>
      <w:r w:rsidR="00062639" w:rsidRPr="00FC69FA">
        <w:rPr>
          <w:sz w:val="24"/>
          <w:szCs w:val="24"/>
        </w:rPr>
        <w:t>asoby wykonawca powołuje się na </w:t>
      </w:r>
      <w:r w:rsidRPr="00FC69FA">
        <w:rPr>
          <w:sz w:val="24"/>
          <w:szCs w:val="24"/>
        </w:rPr>
        <w:t xml:space="preserve">zasadach określonych w art. </w:t>
      </w:r>
      <w:r w:rsidR="009F1B9B" w:rsidRPr="00FC69FA">
        <w:rPr>
          <w:sz w:val="24"/>
          <w:szCs w:val="24"/>
        </w:rPr>
        <w:t>118 ust. 2</w:t>
      </w:r>
      <w:r w:rsidRPr="00FC69FA">
        <w:rPr>
          <w:sz w:val="24"/>
          <w:szCs w:val="24"/>
        </w:rPr>
        <w:t xml:space="preserve"> </w:t>
      </w:r>
      <w:proofErr w:type="spellStart"/>
      <w:r w:rsidRPr="00FC69FA">
        <w:rPr>
          <w:sz w:val="24"/>
          <w:szCs w:val="24"/>
        </w:rPr>
        <w:t>Pzp</w:t>
      </w:r>
      <w:proofErr w:type="spellEnd"/>
      <w:r w:rsidRPr="00FC69FA">
        <w:rPr>
          <w:sz w:val="24"/>
          <w:szCs w:val="24"/>
        </w:rPr>
        <w:t>, w celu wykazania spełnienia w</w:t>
      </w:r>
      <w:r w:rsidR="00907FAF" w:rsidRPr="00FC69FA">
        <w:rPr>
          <w:sz w:val="24"/>
          <w:szCs w:val="24"/>
        </w:rPr>
        <w:t>arunków udziału w </w:t>
      </w:r>
      <w:r w:rsidR="009F1B9B" w:rsidRPr="00FC69FA">
        <w:rPr>
          <w:sz w:val="24"/>
          <w:szCs w:val="24"/>
        </w:rPr>
        <w:t>postępowaniu.</w:t>
      </w:r>
    </w:p>
    <w:p w14:paraId="42B8B334" w14:textId="77777777" w:rsidR="004735EF" w:rsidRPr="00183E61" w:rsidRDefault="00907FAF" w:rsidP="00D72838">
      <w:pPr>
        <w:pStyle w:val="Akapitzlist"/>
        <w:numPr>
          <w:ilvl w:val="1"/>
          <w:numId w:val="47"/>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D72838">
      <w:pPr>
        <w:pStyle w:val="Akapitzlist"/>
        <w:numPr>
          <w:ilvl w:val="1"/>
          <w:numId w:val="47"/>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D72838">
      <w:pPr>
        <w:pStyle w:val="Akapitzlist"/>
        <w:numPr>
          <w:ilvl w:val="1"/>
          <w:numId w:val="47"/>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D72838">
      <w:pPr>
        <w:pStyle w:val="Akapitzlist"/>
        <w:numPr>
          <w:ilvl w:val="1"/>
          <w:numId w:val="47"/>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25261E">
      <w:pPr>
        <w:pStyle w:val="Akapitzlist"/>
        <w:numPr>
          <w:ilvl w:val="1"/>
          <w:numId w:val="45"/>
        </w:numPr>
        <w:rPr>
          <w:vanish/>
          <w:sz w:val="24"/>
          <w:szCs w:val="24"/>
        </w:rPr>
      </w:pPr>
    </w:p>
    <w:p w14:paraId="1E968F6C" w14:textId="77777777" w:rsidR="0025261E" w:rsidRPr="0025261E" w:rsidRDefault="0025261E" w:rsidP="0025261E">
      <w:pPr>
        <w:pStyle w:val="Akapitzlist"/>
        <w:numPr>
          <w:ilvl w:val="1"/>
          <w:numId w:val="45"/>
        </w:numPr>
        <w:rPr>
          <w:vanish/>
          <w:sz w:val="24"/>
          <w:szCs w:val="24"/>
        </w:rPr>
      </w:pPr>
    </w:p>
    <w:p w14:paraId="1E11F53A" w14:textId="77777777" w:rsidR="0025261E" w:rsidRPr="0025261E" w:rsidRDefault="0025261E" w:rsidP="0025261E">
      <w:pPr>
        <w:pStyle w:val="Akapitzlist"/>
        <w:numPr>
          <w:ilvl w:val="1"/>
          <w:numId w:val="45"/>
        </w:numPr>
        <w:rPr>
          <w:vanish/>
          <w:sz w:val="24"/>
          <w:szCs w:val="24"/>
        </w:rPr>
      </w:pPr>
    </w:p>
    <w:p w14:paraId="4A4BBFEA" w14:textId="77777777" w:rsidR="0025261E" w:rsidRPr="0025261E" w:rsidRDefault="0025261E" w:rsidP="0025261E">
      <w:pPr>
        <w:pStyle w:val="Akapitzlist"/>
        <w:numPr>
          <w:ilvl w:val="1"/>
          <w:numId w:val="45"/>
        </w:numPr>
        <w:rPr>
          <w:vanish/>
          <w:sz w:val="24"/>
          <w:szCs w:val="24"/>
        </w:rPr>
      </w:pPr>
    </w:p>
    <w:p w14:paraId="566B6416" w14:textId="31F976B5" w:rsidR="004735EF" w:rsidRPr="00183E61" w:rsidRDefault="00445056" w:rsidP="0025261E">
      <w:pPr>
        <w:pStyle w:val="Akapitzlist"/>
        <w:numPr>
          <w:ilvl w:val="2"/>
          <w:numId w:val="45"/>
        </w:numPr>
        <w:rPr>
          <w:b/>
          <w:bCs/>
          <w:sz w:val="24"/>
          <w:szCs w:val="24"/>
        </w:rPr>
      </w:pPr>
      <w:r w:rsidRPr="00183E61">
        <w:rPr>
          <w:sz w:val="24"/>
          <w:szCs w:val="24"/>
        </w:rPr>
        <w:t>zakres robót powierzonych podwykonawcy,</w:t>
      </w:r>
    </w:p>
    <w:p w14:paraId="412C284E" w14:textId="77777777" w:rsidR="004735EF" w:rsidRPr="00183E61" w:rsidRDefault="00445056" w:rsidP="00D72838">
      <w:pPr>
        <w:pStyle w:val="Akapitzlist"/>
        <w:numPr>
          <w:ilvl w:val="2"/>
          <w:numId w:val="45"/>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D72838">
      <w:pPr>
        <w:pStyle w:val="Akapitzlist"/>
        <w:numPr>
          <w:ilvl w:val="2"/>
          <w:numId w:val="45"/>
        </w:numPr>
        <w:rPr>
          <w:b/>
          <w:bCs/>
          <w:sz w:val="24"/>
          <w:szCs w:val="24"/>
        </w:rPr>
      </w:pPr>
      <w:r w:rsidRPr="00183E61">
        <w:rPr>
          <w:sz w:val="24"/>
          <w:szCs w:val="24"/>
        </w:rPr>
        <w:t>termin wykonania robót powierzonych podwykonawcy,</w:t>
      </w:r>
    </w:p>
    <w:p w14:paraId="40FF6655" w14:textId="77777777" w:rsidR="004735EF" w:rsidRPr="00183E61" w:rsidRDefault="00445056" w:rsidP="00D72838">
      <w:pPr>
        <w:pStyle w:val="Akapitzlist"/>
        <w:numPr>
          <w:ilvl w:val="2"/>
          <w:numId w:val="45"/>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D72838">
      <w:pPr>
        <w:pStyle w:val="Akapitzlist"/>
        <w:numPr>
          <w:ilvl w:val="2"/>
          <w:numId w:val="45"/>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D72838">
      <w:pPr>
        <w:pStyle w:val="Akapitzlist"/>
        <w:numPr>
          <w:ilvl w:val="2"/>
          <w:numId w:val="45"/>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FB2CB4">
        <w:rPr>
          <w:sz w:val="24"/>
          <w:szCs w:val="24"/>
        </w:rPr>
        <w:t xml:space="preserve">wymaganiom z pkt. </w:t>
      </w:r>
      <w:r w:rsidR="00FC69FA" w:rsidRPr="00FB2CB4">
        <w:rPr>
          <w:sz w:val="24"/>
          <w:szCs w:val="24"/>
        </w:rPr>
        <w:t>9.4</w:t>
      </w:r>
      <w:r w:rsidRPr="00FB2CB4">
        <w:rPr>
          <w:sz w:val="24"/>
          <w:szCs w:val="24"/>
        </w:rPr>
        <w:t xml:space="preserve"> i</w:t>
      </w:r>
      <w:r w:rsidR="004735EF" w:rsidRPr="00FB2CB4">
        <w:rPr>
          <w:sz w:val="24"/>
          <w:szCs w:val="24"/>
        </w:rPr>
        <w:t xml:space="preserve"> </w:t>
      </w:r>
      <w:r w:rsidR="00FC69FA" w:rsidRPr="00FB2CB4">
        <w:rPr>
          <w:sz w:val="24"/>
          <w:szCs w:val="24"/>
        </w:rPr>
        <w:t>9.5</w:t>
      </w:r>
      <w:r w:rsidRPr="00FB2CB4">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D72838">
      <w:pPr>
        <w:pStyle w:val="Akapitzlist"/>
        <w:numPr>
          <w:ilvl w:val="2"/>
          <w:numId w:val="45"/>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D72838">
      <w:pPr>
        <w:pStyle w:val="Akapitzlist"/>
        <w:numPr>
          <w:ilvl w:val="2"/>
          <w:numId w:val="45"/>
        </w:numPr>
        <w:rPr>
          <w:b/>
          <w:bCs/>
          <w:sz w:val="24"/>
          <w:szCs w:val="24"/>
        </w:rPr>
      </w:pPr>
      <w:r w:rsidRPr="00183E61">
        <w:rPr>
          <w:sz w:val="24"/>
          <w:szCs w:val="24"/>
        </w:rPr>
        <w:lastRenderedPageBreak/>
        <w:t>postanowienia w zakresie kar umownych, przy czym nie mogą być one mniej korzystne dla podwykonawcy niż prawa i obowiązki wykonawcy w tym zakresie</w:t>
      </w:r>
    </w:p>
    <w:p w14:paraId="7AB82962" w14:textId="77777777" w:rsidR="004735EF" w:rsidRPr="00183E61" w:rsidRDefault="00445056" w:rsidP="00D72838">
      <w:pPr>
        <w:pStyle w:val="Akapitzlist"/>
        <w:numPr>
          <w:ilvl w:val="1"/>
          <w:numId w:val="47"/>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D72838">
      <w:pPr>
        <w:pStyle w:val="Akapitzlist"/>
        <w:numPr>
          <w:ilvl w:val="1"/>
          <w:numId w:val="47"/>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D72838">
      <w:pPr>
        <w:pStyle w:val="Akapitzlist"/>
        <w:numPr>
          <w:ilvl w:val="1"/>
          <w:numId w:val="47"/>
        </w:numPr>
        <w:rPr>
          <w:b/>
          <w:bCs/>
          <w:sz w:val="24"/>
          <w:szCs w:val="24"/>
        </w:rPr>
      </w:pPr>
      <w:r w:rsidRPr="00183E61">
        <w:rPr>
          <w:sz w:val="24"/>
          <w:szCs w:val="24"/>
        </w:rPr>
        <w:t xml:space="preserve"> Z obowiązku przedłożenia, o którym mowa w </w:t>
      </w:r>
      <w:r w:rsidRPr="00FB2CB4">
        <w:rPr>
          <w:sz w:val="24"/>
          <w:szCs w:val="24"/>
        </w:rPr>
        <w:t xml:space="preserve">pkt. </w:t>
      </w:r>
      <w:r w:rsidR="00BF708F" w:rsidRPr="00FB2CB4">
        <w:rPr>
          <w:sz w:val="24"/>
          <w:szCs w:val="24"/>
        </w:rPr>
        <w:t>9</w:t>
      </w:r>
      <w:r w:rsidRPr="00FB2CB4">
        <w:rPr>
          <w:sz w:val="24"/>
          <w:szCs w:val="24"/>
        </w:rPr>
        <w:t>.</w:t>
      </w:r>
      <w:r w:rsidR="00BF708F" w:rsidRPr="00FB2CB4">
        <w:rPr>
          <w:sz w:val="24"/>
          <w:szCs w:val="24"/>
        </w:rPr>
        <w:t>7</w:t>
      </w:r>
      <w:r w:rsidRPr="00FB2CB4">
        <w:rPr>
          <w:sz w:val="24"/>
          <w:szCs w:val="24"/>
        </w:rPr>
        <w:t xml:space="preserve"> </w:t>
      </w:r>
      <w:r w:rsidRPr="00183E61">
        <w:rPr>
          <w:sz w:val="24"/>
          <w:szCs w:val="24"/>
        </w:rPr>
        <w:t>powyżej, wyłączone są umowy o dostawy lub usługi:</w:t>
      </w:r>
    </w:p>
    <w:p w14:paraId="47B57FE5" w14:textId="77777777" w:rsidR="00BF708F" w:rsidRPr="00BF708F" w:rsidRDefault="00BF708F" w:rsidP="00D72838">
      <w:pPr>
        <w:pStyle w:val="Akapitzlist"/>
        <w:numPr>
          <w:ilvl w:val="1"/>
          <w:numId w:val="45"/>
        </w:numPr>
        <w:rPr>
          <w:vanish/>
          <w:sz w:val="24"/>
          <w:szCs w:val="24"/>
        </w:rPr>
      </w:pPr>
    </w:p>
    <w:p w14:paraId="0AED0287" w14:textId="77777777" w:rsidR="00BF708F" w:rsidRPr="00BF708F" w:rsidRDefault="00BF708F" w:rsidP="00D72838">
      <w:pPr>
        <w:pStyle w:val="Akapitzlist"/>
        <w:numPr>
          <w:ilvl w:val="1"/>
          <w:numId w:val="45"/>
        </w:numPr>
        <w:rPr>
          <w:vanish/>
          <w:sz w:val="24"/>
          <w:szCs w:val="24"/>
        </w:rPr>
      </w:pPr>
    </w:p>
    <w:p w14:paraId="66074778" w14:textId="77777777" w:rsidR="00BF708F" w:rsidRPr="00BF708F" w:rsidRDefault="00BF708F" w:rsidP="00D72838">
      <w:pPr>
        <w:pStyle w:val="Akapitzlist"/>
        <w:numPr>
          <w:ilvl w:val="1"/>
          <w:numId w:val="45"/>
        </w:numPr>
        <w:rPr>
          <w:vanish/>
          <w:sz w:val="24"/>
          <w:szCs w:val="24"/>
        </w:rPr>
      </w:pPr>
    </w:p>
    <w:p w14:paraId="0046AF03" w14:textId="77777777" w:rsidR="00BF708F" w:rsidRPr="00BF708F" w:rsidRDefault="00BF708F" w:rsidP="00D72838">
      <w:pPr>
        <w:pStyle w:val="Akapitzlist"/>
        <w:numPr>
          <w:ilvl w:val="1"/>
          <w:numId w:val="45"/>
        </w:numPr>
        <w:rPr>
          <w:vanish/>
          <w:sz w:val="24"/>
          <w:szCs w:val="24"/>
        </w:rPr>
      </w:pPr>
    </w:p>
    <w:p w14:paraId="5C675F18" w14:textId="404DB5DD" w:rsidR="004735EF" w:rsidRPr="00183E61" w:rsidRDefault="00445056" w:rsidP="00D72838">
      <w:pPr>
        <w:pStyle w:val="Akapitzlist"/>
        <w:numPr>
          <w:ilvl w:val="2"/>
          <w:numId w:val="45"/>
        </w:numPr>
        <w:rPr>
          <w:b/>
          <w:bCs/>
          <w:sz w:val="24"/>
          <w:szCs w:val="24"/>
        </w:rPr>
      </w:pPr>
      <w:r w:rsidRPr="00183E61">
        <w:rPr>
          <w:sz w:val="24"/>
          <w:szCs w:val="24"/>
        </w:rPr>
        <w:t>o wartości mniejszej niż 0,5 % wartości brutto umowy o roboty budowlane lub umów o podwykonawstwo,</w:t>
      </w:r>
    </w:p>
    <w:p w14:paraId="20DB0441" w14:textId="77777777" w:rsidR="004735EF" w:rsidRPr="00183E61" w:rsidRDefault="00445056" w:rsidP="00D72838">
      <w:pPr>
        <w:pStyle w:val="Akapitzlist"/>
        <w:numPr>
          <w:ilvl w:val="2"/>
          <w:numId w:val="45"/>
        </w:numPr>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D72838">
      <w:pPr>
        <w:pStyle w:val="Akapitzlist"/>
        <w:numPr>
          <w:ilvl w:val="2"/>
          <w:numId w:val="45"/>
        </w:numPr>
        <w:rPr>
          <w:b/>
          <w:bCs/>
          <w:sz w:val="24"/>
          <w:szCs w:val="24"/>
        </w:rPr>
      </w:pPr>
      <w:r w:rsidRPr="00183E61">
        <w:rPr>
          <w:sz w:val="24"/>
          <w:szCs w:val="24"/>
        </w:rPr>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697A34" w:rsidRDefault="00445056" w:rsidP="00D72838">
      <w:pPr>
        <w:pStyle w:val="Akapitzlist"/>
        <w:numPr>
          <w:ilvl w:val="1"/>
          <w:numId w:val="47"/>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w:t>
      </w:r>
      <w:r w:rsidRPr="00697A34">
        <w:rPr>
          <w:sz w:val="24"/>
          <w:szCs w:val="24"/>
        </w:rPr>
        <w:t>zmian umowy o</w:t>
      </w:r>
      <w:r w:rsidR="004735EF" w:rsidRPr="00697A34">
        <w:rPr>
          <w:sz w:val="24"/>
          <w:szCs w:val="24"/>
        </w:rPr>
        <w:t xml:space="preserve"> </w:t>
      </w:r>
      <w:r w:rsidRPr="00697A34">
        <w:rPr>
          <w:sz w:val="24"/>
          <w:szCs w:val="24"/>
        </w:rPr>
        <w:t>podwykonawstwo, której przedmiotem są roboty budowlane.</w:t>
      </w:r>
    </w:p>
    <w:p w14:paraId="10A23A46" w14:textId="77777777" w:rsidR="004735EF" w:rsidRPr="00697A34" w:rsidRDefault="00445056" w:rsidP="00D72838">
      <w:pPr>
        <w:pStyle w:val="Akapitzlist"/>
        <w:numPr>
          <w:ilvl w:val="1"/>
          <w:numId w:val="47"/>
        </w:numPr>
        <w:rPr>
          <w:b/>
          <w:bCs/>
          <w:sz w:val="24"/>
          <w:szCs w:val="24"/>
        </w:rPr>
      </w:pPr>
      <w:r w:rsidRPr="00697A34">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697A34" w:rsidRDefault="00445056" w:rsidP="00D72838">
      <w:pPr>
        <w:pStyle w:val="Akapitzlist"/>
        <w:numPr>
          <w:ilvl w:val="1"/>
          <w:numId w:val="47"/>
        </w:numPr>
        <w:rPr>
          <w:b/>
          <w:bCs/>
          <w:sz w:val="24"/>
          <w:szCs w:val="24"/>
        </w:rPr>
      </w:pPr>
      <w:r w:rsidRPr="00697A34">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697A34" w:rsidRDefault="00445056" w:rsidP="00D72838">
      <w:pPr>
        <w:pStyle w:val="Akapitzlist"/>
        <w:numPr>
          <w:ilvl w:val="1"/>
          <w:numId w:val="47"/>
        </w:numPr>
        <w:rPr>
          <w:b/>
          <w:bCs/>
          <w:sz w:val="24"/>
          <w:szCs w:val="24"/>
        </w:rPr>
      </w:pPr>
      <w:r w:rsidRPr="00697A34">
        <w:rPr>
          <w:sz w:val="24"/>
          <w:szCs w:val="24"/>
        </w:rPr>
        <w:t>Do zmian umowy o podwykonawstwo stosuje się zasady mające zastosowanie przy zawieraniu umowy o podwykonawstwo.</w:t>
      </w:r>
    </w:p>
    <w:p w14:paraId="3D5F9416" w14:textId="3CB8E16E" w:rsidR="00445056" w:rsidRPr="00697A34" w:rsidRDefault="00445056" w:rsidP="00D72838">
      <w:pPr>
        <w:pStyle w:val="Akapitzlist"/>
        <w:numPr>
          <w:ilvl w:val="1"/>
          <w:numId w:val="47"/>
        </w:numPr>
        <w:contextualSpacing w:val="0"/>
        <w:rPr>
          <w:b/>
          <w:bCs/>
          <w:sz w:val="24"/>
          <w:szCs w:val="24"/>
        </w:rPr>
      </w:pPr>
      <w:r w:rsidRPr="00697A34">
        <w:rPr>
          <w:sz w:val="24"/>
          <w:szCs w:val="24"/>
        </w:rPr>
        <w:t xml:space="preserve">Jeżeli zmiana lub rezygnacja z podwykonawcy dotyczyć będzie podmiotu, na którego zasoby wykonawca powoływał się, na zasadach określonych w art. 118 ust. 2 </w:t>
      </w:r>
      <w:proofErr w:type="spellStart"/>
      <w:r w:rsidRPr="00697A34">
        <w:rPr>
          <w:sz w:val="24"/>
          <w:szCs w:val="24"/>
        </w:rPr>
        <w:t>Pzp</w:t>
      </w:r>
      <w:proofErr w:type="spellEnd"/>
      <w:r w:rsidRPr="00697A34">
        <w:rPr>
          <w:sz w:val="24"/>
          <w:szCs w:val="24"/>
        </w:rPr>
        <w:t xml:space="preserve">, w celu wykazania spełnienia warunków udziału w postępowaniu, o których mowa w art. 112 ust 1 </w:t>
      </w:r>
      <w:proofErr w:type="spellStart"/>
      <w:r w:rsidRPr="00697A34">
        <w:rPr>
          <w:sz w:val="24"/>
          <w:szCs w:val="24"/>
        </w:rPr>
        <w:t>Pzp</w:t>
      </w:r>
      <w:proofErr w:type="spellEnd"/>
      <w:r w:rsidRPr="00697A34">
        <w:rPr>
          <w:sz w:val="24"/>
          <w:szCs w:val="24"/>
        </w:rPr>
        <w:t xml:space="preserve">,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Pr="00697A34" w:rsidRDefault="00857167" w:rsidP="00D72838">
      <w:pPr>
        <w:pStyle w:val="Akapitzlist"/>
        <w:numPr>
          <w:ilvl w:val="0"/>
          <w:numId w:val="45"/>
        </w:numPr>
        <w:spacing w:after="0"/>
        <w:ind w:left="357" w:hanging="357"/>
        <w:rPr>
          <w:b/>
          <w:bCs/>
          <w:sz w:val="24"/>
          <w:szCs w:val="24"/>
        </w:rPr>
      </w:pPr>
      <w:r w:rsidRPr="00697A34">
        <w:rPr>
          <w:b/>
          <w:bCs/>
          <w:sz w:val="24"/>
          <w:szCs w:val="24"/>
        </w:rPr>
        <w:t>Dostępność dla osób niepełnosprawnych</w:t>
      </w:r>
    </w:p>
    <w:p w14:paraId="7C188CE6" w14:textId="3501DBE6" w:rsidR="0074095A" w:rsidRPr="00697A34" w:rsidRDefault="0074095A" w:rsidP="0074095A">
      <w:pPr>
        <w:pStyle w:val="Akapitzlist"/>
        <w:spacing w:after="0"/>
        <w:ind w:left="357"/>
        <w:rPr>
          <w:bCs/>
          <w:sz w:val="24"/>
          <w:szCs w:val="24"/>
        </w:rPr>
      </w:pPr>
      <w:r w:rsidRPr="00697A34">
        <w:rPr>
          <w:bCs/>
          <w:sz w:val="24"/>
          <w:szCs w:val="24"/>
        </w:rPr>
        <w:t>P</w:t>
      </w:r>
      <w:r w:rsidR="00D030F4" w:rsidRPr="00697A34">
        <w:rPr>
          <w:bCs/>
          <w:sz w:val="24"/>
          <w:szCs w:val="24"/>
        </w:rPr>
        <w:t xml:space="preserve">rzedmiot zamówienia </w:t>
      </w:r>
      <w:r w:rsidRPr="00697A34">
        <w:rPr>
          <w:bCs/>
          <w:sz w:val="24"/>
          <w:szCs w:val="24"/>
        </w:rPr>
        <w:t>ma zostać wykonany zgodnie z wymogami</w:t>
      </w:r>
      <w:r w:rsidR="00D030F4" w:rsidRPr="00697A34">
        <w:rPr>
          <w:bCs/>
          <w:sz w:val="24"/>
          <w:szCs w:val="24"/>
        </w:rPr>
        <w:t xml:space="preserve"> w zakresie dostępności obiektów </w:t>
      </w:r>
      <w:r w:rsidRPr="00697A34">
        <w:rPr>
          <w:bCs/>
          <w:sz w:val="24"/>
          <w:szCs w:val="24"/>
        </w:rPr>
        <w:t>opisanymi w projekcie umowy</w:t>
      </w:r>
      <w:r w:rsidR="00D030F4" w:rsidRPr="00697A34">
        <w:rPr>
          <w:bCs/>
          <w:sz w:val="24"/>
          <w:szCs w:val="24"/>
        </w:rPr>
        <w:t xml:space="preserve">. </w:t>
      </w:r>
    </w:p>
    <w:p w14:paraId="7B91A48B" w14:textId="10893DE7" w:rsidR="00D030F4" w:rsidRPr="00697A34" w:rsidRDefault="00D030F4" w:rsidP="0074095A">
      <w:pPr>
        <w:pStyle w:val="Akapitzlist"/>
        <w:spacing w:after="0"/>
        <w:ind w:left="357"/>
        <w:rPr>
          <w:b/>
          <w:bCs/>
          <w:sz w:val="24"/>
          <w:szCs w:val="24"/>
        </w:rPr>
      </w:pPr>
      <w:r w:rsidRPr="00697A34">
        <w:rPr>
          <w:bCs/>
          <w:sz w:val="24"/>
          <w:szCs w:val="24"/>
        </w:rPr>
        <w:lastRenderedPageBreak/>
        <w:t>Opis przedmiotu zamówienia został sporządzony z uwzględnieniem wymagań w zakresie dostępności dla osób niepełnosprawnych.</w:t>
      </w:r>
    </w:p>
    <w:p w14:paraId="10CBE2EF" w14:textId="77777777" w:rsidR="00F25682" w:rsidRPr="00697A34" w:rsidRDefault="00DE7F4E" w:rsidP="0025100D">
      <w:pPr>
        <w:pStyle w:val="Nagwek1"/>
      </w:pPr>
      <w:bookmarkStart w:id="51" w:name="_Toc58316201"/>
      <w:bookmarkStart w:id="52" w:name="_Toc58316630"/>
      <w:bookmarkStart w:id="53" w:name="_Toc59022796"/>
      <w:bookmarkStart w:id="54" w:name="_Toc59022893"/>
      <w:bookmarkStart w:id="55" w:name="_Toc59022943"/>
      <w:bookmarkStart w:id="56" w:name="_Toc60922494"/>
      <w:bookmarkStart w:id="57" w:name="_Toc61008941"/>
      <w:bookmarkStart w:id="58" w:name="_Toc61243645"/>
      <w:bookmarkStart w:id="59" w:name="_Toc61243812"/>
      <w:bookmarkStart w:id="60" w:name="_Toc61421693"/>
      <w:bookmarkStart w:id="61" w:name="_Toc61438252"/>
      <w:bookmarkStart w:id="62" w:name="_Toc61438368"/>
      <w:bookmarkStart w:id="63" w:name="_Toc61439563"/>
      <w:bookmarkStart w:id="64" w:name="_Toc61515518"/>
      <w:bookmarkStart w:id="65" w:name="_Toc125623452"/>
      <w:r w:rsidRPr="00697A34">
        <w:t>II</w:t>
      </w:r>
      <w:r w:rsidR="00F25682" w:rsidRPr="00697A34">
        <w:t>I. Termin wykonania zamówienia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1BB54B5" w14:textId="3E309680" w:rsidR="003459F6" w:rsidRPr="004738CE" w:rsidRDefault="003459F6" w:rsidP="003459F6">
      <w:pPr>
        <w:pStyle w:val="Akapitzlist"/>
        <w:ind w:left="426"/>
        <w:jc w:val="both"/>
        <w:rPr>
          <w:rFonts w:ascii="Arial" w:hAnsi="Arial" w:cs="Arial"/>
        </w:rPr>
      </w:pPr>
      <w:r w:rsidRPr="00807F95">
        <w:rPr>
          <w:rFonts w:ascii="Arial" w:hAnsi="Arial" w:cs="Arial"/>
        </w:rPr>
        <w:t xml:space="preserve">Przedmiot zamówienia należy zrealizować w </w:t>
      </w:r>
      <w:r w:rsidRPr="003D15DE">
        <w:rPr>
          <w:rFonts w:ascii="Arial" w:hAnsi="Arial" w:cs="Arial"/>
        </w:rPr>
        <w:t xml:space="preserve">terminie </w:t>
      </w:r>
      <w:r w:rsidRPr="003D15DE">
        <w:rPr>
          <w:rFonts w:ascii="Arial" w:hAnsi="Arial" w:cs="Arial"/>
          <w:b/>
          <w:bCs/>
        </w:rPr>
        <w:t>od 01.07.202</w:t>
      </w:r>
      <w:r>
        <w:rPr>
          <w:rFonts w:ascii="Arial" w:hAnsi="Arial" w:cs="Arial"/>
          <w:b/>
          <w:bCs/>
        </w:rPr>
        <w:t>3</w:t>
      </w:r>
      <w:r w:rsidRPr="003D15DE">
        <w:rPr>
          <w:rFonts w:ascii="Arial" w:hAnsi="Arial" w:cs="Arial"/>
          <w:b/>
          <w:bCs/>
        </w:rPr>
        <w:t>r. do 31.10.202</w:t>
      </w:r>
      <w:r>
        <w:rPr>
          <w:rFonts w:ascii="Arial" w:hAnsi="Arial" w:cs="Arial"/>
          <w:b/>
          <w:bCs/>
        </w:rPr>
        <w:t>3</w:t>
      </w:r>
      <w:r w:rsidRPr="003D15DE">
        <w:rPr>
          <w:rFonts w:ascii="Arial" w:hAnsi="Arial" w:cs="Arial"/>
          <w:b/>
          <w:bCs/>
        </w:rPr>
        <w:t>r.</w:t>
      </w:r>
      <w:r w:rsidR="0075139E">
        <w:rPr>
          <w:rFonts w:ascii="Arial" w:hAnsi="Arial" w:cs="Arial"/>
          <w:b/>
          <w:bCs/>
        </w:rPr>
        <w:t xml:space="preserve"> </w:t>
      </w:r>
      <w:r w:rsidR="0075139E" w:rsidRPr="0075139E">
        <w:rPr>
          <w:rFonts w:ascii="Arial" w:hAnsi="Arial" w:cs="Arial"/>
        </w:rPr>
        <w:t>niezależnie od ilości części, która przypadnie do wykonania jednemu wykonawcy.</w:t>
      </w:r>
    </w:p>
    <w:p w14:paraId="0B2D0FD7" w14:textId="77777777" w:rsidR="00F25682" w:rsidRPr="00212617" w:rsidRDefault="00F25682" w:rsidP="0025100D">
      <w:pPr>
        <w:pStyle w:val="Nagwek1"/>
      </w:pPr>
      <w:bookmarkStart w:id="66" w:name="_Toc58316202"/>
      <w:bookmarkStart w:id="67" w:name="_Toc58316631"/>
      <w:bookmarkStart w:id="68" w:name="_Toc59022797"/>
      <w:bookmarkStart w:id="69" w:name="_Toc59022894"/>
      <w:bookmarkStart w:id="70" w:name="_Toc59022944"/>
      <w:bookmarkStart w:id="71" w:name="_Toc60922495"/>
      <w:bookmarkStart w:id="72" w:name="_Toc61008942"/>
      <w:bookmarkStart w:id="73" w:name="_Toc61243646"/>
      <w:bookmarkStart w:id="74" w:name="_Toc61243813"/>
      <w:bookmarkStart w:id="75" w:name="_Toc61421694"/>
      <w:bookmarkStart w:id="76" w:name="_Toc61438253"/>
      <w:bookmarkStart w:id="77" w:name="_Toc61438369"/>
      <w:bookmarkStart w:id="78" w:name="_Toc61439564"/>
      <w:bookmarkStart w:id="79" w:name="_Toc61515519"/>
      <w:bookmarkStart w:id="80" w:name="_Toc125623453"/>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2E9935B" w14:textId="01603515"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75139E" w:rsidRPr="0075139E">
        <w:rPr>
          <w:b/>
          <w:sz w:val="24"/>
          <w:szCs w:val="24"/>
        </w:rPr>
        <w:t>6</w:t>
      </w:r>
      <w:r w:rsidRPr="0075139E">
        <w:rPr>
          <w:b/>
          <w:sz w:val="24"/>
          <w:szCs w:val="24"/>
        </w:rPr>
        <w:t xml:space="preserve"> do </w:t>
      </w:r>
      <w:proofErr w:type="spellStart"/>
      <w:r w:rsidRPr="00183E61">
        <w:rPr>
          <w:b/>
          <w:sz w:val="24"/>
          <w:szCs w:val="24"/>
        </w:rPr>
        <w:t>swz</w:t>
      </w:r>
      <w:proofErr w:type="spellEnd"/>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w:t>
      </w:r>
      <w:proofErr w:type="spellStart"/>
      <w:r w:rsidRPr="00183E61">
        <w:rPr>
          <w:sz w:val="24"/>
          <w:szCs w:val="24"/>
        </w:rPr>
        <w:t>Pzp</w:t>
      </w:r>
      <w:proofErr w:type="spellEnd"/>
      <w:r w:rsidRPr="00183E61">
        <w:rPr>
          <w:sz w:val="24"/>
          <w:szCs w:val="24"/>
        </w:rPr>
        <w:t xml:space="preserve">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1" w:name="_Toc58316203"/>
      <w:bookmarkStart w:id="82" w:name="_Toc58316632"/>
      <w:bookmarkStart w:id="83" w:name="_Toc59022798"/>
      <w:bookmarkStart w:id="84" w:name="_Toc59022895"/>
      <w:bookmarkStart w:id="85" w:name="_Toc59022945"/>
      <w:bookmarkStart w:id="86" w:name="_Toc60922496"/>
      <w:bookmarkStart w:id="87" w:name="_Toc61008943"/>
      <w:bookmarkStart w:id="88" w:name="_Toc61243647"/>
      <w:bookmarkStart w:id="89" w:name="_Toc61243814"/>
      <w:bookmarkStart w:id="90" w:name="_Toc61421695"/>
      <w:bookmarkStart w:id="91" w:name="_Toc61438254"/>
      <w:bookmarkStart w:id="92" w:name="_Toc61438370"/>
      <w:bookmarkStart w:id="93" w:name="_Toc61439565"/>
      <w:bookmarkStart w:id="94" w:name="_Toc61515520"/>
      <w:bookmarkStart w:id="95" w:name="_Toc125623454"/>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F858C7E" w14:textId="77777777" w:rsidR="004A7375" w:rsidRPr="00183E61" w:rsidRDefault="00F25682" w:rsidP="00D72838">
      <w:pPr>
        <w:pStyle w:val="Akapitzlist"/>
        <w:numPr>
          <w:ilvl w:val="0"/>
          <w:numId w:val="26"/>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13610A9C" w:rsidR="004A7375" w:rsidRPr="00183E61" w:rsidRDefault="00F25682" w:rsidP="00D72838">
      <w:pPr>
        <w:pStyle w:val="Akapitzlist"/>
        <w:numPr>
          <w:ilvl w:val="0"/>
          <w:numId w:val="26"/>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AF153E" w:rsidRPr="00B421AA">
          <w:rPr>
            <w:rStyle w:val="Hipercze"/>
          </w:rPr>
          <w:t xml:space="preserve">https://platformazakupowa.pl/transakcja/735246 </w:t>
        </w:r>
      </w:hyperlink>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D72838">
      <w:pPr>
        <w:pStyle w:val="Akapitzlist"/>
        <w:numPr>
          <w:ilvl w:val="0"/>
          <w:numId w:val="26"/>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D72838">
      <w:pPr>
        <w:pStyle w:val="Akapitzlist"/>
        <w:numPr>
          <w:ilvl w:val="0"/>
          <w:numId w:val="26"/>
        </w:numPr>
        <w:rPr>
          <w:sz w:val="24"/>
          <w:szCs w:val="24"/>
        </w:rPr>
      </w:pPr>
      <w:r w:rsidRPr="00183E61">
        <w:rPr>
          <w:sz w:val="24"/>
          <w:szCs w:val="24"/>
        </w:rPr>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D72838">
      <w:pPr>
        <w:pStyle w:val="Akapitzlist"/>
        <w:numPr>
          <w:ilvl w:val="0"/>
          <w:numId w:val="26"/>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xml:space="preserve">, której zgodnie </w:t>
      </w:r>
      <w:r w:rsidR="007E7EF7" w:rsidRPr="00183E61">
        <w:rPr>
          <w:sz w:val="24"/>
          <w:szCs w:val="24"/>
        </w:rPr>
        <w:lastRenderedPageBreak/>
        <w:t>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D72838">
      <w:pPr>
        <w:pStyle w:val="Akapitzlist"/>
        <w:numPr>
          <w:ilvl w:val="0"/>
          <w:numId w:val="26"/>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D72838">
      <w:pPr>
        <w:pStyle w:val="Akapitzlist"/>
        <w:numPr>
          <w:ilvl w:val="0"/>
          <w:numId w:val="26"/>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D72838">
      <w:pPr>
        <w:pStyle w:val="Akapitzlist"/>
        <w:numPr>
          <w:ilvl w:val="1"/>
          <w:numId w:val="26"/>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D72838">
      <w:pPr>
        <w:pStyle w:val="Akapitzlist"/>
        <w:numPr>
          <w:ilvl w:val="1"/>
          <w:numId w:val="26"/>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D72838">
      <w:pPr>
        <w:pStyle w:val="Akapitzlist"/>
        <w:numPr>
          <w:ilvl w:val="1"/>
          <w:numId w:val="26"/>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D72838">
      <w:pPr>
        <w:pStyle w:val="Akapitzlist"/>
        <w:numPr>
          <w:ilvl w:val="1"/>
          <w:numId w:val="26"/>
        </w:numPr>
        <w:rPr>
          <w:sz w:val="24"/>
          <w:szCs w:val="24"/>
        </w:rPr>
      </w:pPr>
      <w:r w:rsidRPr="00183E61">
        <w:rPr>
          <w:sz w:val="24"/>
          <w:szCs w:val="24"/>
        </w:rPr>
        <w:t>włączona obsługa JavaScript,</w:t>
      </w:r>
    </w:p>
    <w:p w14:paraId="4DE1BCE1" w14:textId="77777777" w:rsidR="004A7375" w:rsidRPr="00183E61" w:rsidRDefault="00F25682" w:rsidP="00D72838">
      <w:pPr>
        <w:pStyle w:val="Akapitzlist"/>
        <w:numPr>
          <w:ilvl w:val="1"/>
          <w:numId w:val="26"/>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D72838">
      <w:pPr>
        <w:pStyle w:val="Akapitzlist"/>
        <w:numPr>
          <w:ilvl w:val="1"/>
          <w:numId w:val="26"/>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D72838">
      <w:pPr>
        <w:pStyle w:val="Akapitzlist"/>
        <w:numPr>
          <w:ilvl w:val="1"/>
          <w:numId w:val="26"/>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D72838">
      <w:pPr>
        <w:pStyle w:val="Akapitzlist"/>
        <w:numPr>
          <w:ilvl w:val="0"/>
          <w:numId w:val="26"/>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D72838">
      <w:pPr>
        <w:pStyle w:val="Akapitzlist"/>
        <w:numPr>
          <w:ilvl w:val="1"/>
          <w:numId w:val="26"/>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D72838">
      <w:pPr>
        <w:pStyle w:val="Akapitzlist"/>
        <w:numPr>
          <w:ilvl w:val="1"/>
          <w:numId w:val="26"/>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D72838">
      <w:pPr>
        <w:pStyle w:val="Akapitzlist"/>
        <w:numPr>
          <w:ilvl w:val="0"/>
          <w:numId w:val="26"/>
        </w:numPr>
        <w:rPr>
          <w:sz w:val="24"/>
          <w:szCs w:val="24"/>
        </w:rPr>
      </w:pPr>
      <w:r w:rsidRPr="00183E61">
        <w:rPr>
          <w:sz w:val="24"/>
          <w:szCs w:val="24"/>
        </w:rPr>
        <w:t>Korzystanie z Platformy przez wykonawcę jest bezpłatne.</w:t>
      </w:r>
    </w:p>
    <w:p w14:paraId="4AA49953" w14:textId="77777777" w:rsidR="004A7375" w:rsidRPr="00183E61" w:rsidRDefault="00AF7045" w:rsidP="00D72838">
      <w:pPr>
        <w:pStyle w:val="Akapitzlist"/>
        <w:numPr>
          <w:ilvl w:val="0"/>
          <w:numId w:val="26"/>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 xml:space="preserve">zadane pytania za pośrednictwem Platformy na stronie niniejszego postępowania niezwłocznie, jednak nie później niż na 2 dni przed upływem terminu składania ofert pod </w:t>
      </w:r>
      <w:r w:rsidRPr="00183E61">
        <w:rPr>
          <w:sz w:val="24"/>
          <w:szCs w:val="24"/>
        </w:rPr>
        <w:lastRenderedPageBreak/>
        <w:t>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D72838">
      <w:pPr>
        <w:pStyle w:val="Akapitzlist"/>
        <w:numPr>
          <w:ilvl w:val="0"/>
          <w:numId w:val="26"/>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D72838">
      <w:pPr>
        <w:pStyle w:val="Akapitzlist"/>
        <w:numPr>
          <w:ilvl w:val="0"/>
          <w:numId w:val="26"/>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D72838">
      <w:pPr>
        <w:pStyle w:val="Akapitzlist"/>
        <w:numPr>
          <w:ilvl w:val="0"/>
          <w:numId w:val="26"/>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D72838">
      <w:pPr>
        <w:pStyle w:val="Akapitzlist"/>
        <w:numPr>
          <w:ilvl w:val="0"/>
          <w:numId w:val="26"/>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6" w:name="_Toc58316206"/>
      <w:bookmarkStart w:id="97" w:name="_Toc58316634"/>
      <w:bookmarkStart w:id="98" w:name="_Toc59022799"/>
      <w:bookmarkStart w:id="99" w:name="_Toc59022896"/>
      <w:bookmarkStart w:id="100" w:name="_Toc59022946"/>
      <w:bookmarkStart w:id="101" w:name="_Toc60922497"/>
      <w:bookmarkStart w:id="102" w:name="_Toc61008944"/>
      <w:bookmarkStart w:id="103" w:name="_Toc61243648"/>
      <w:bookmarkStart w:id="104" w:name="_Toc61243815"/>
      <w:bookmarkStart w:id="105" w:name="_Toc61421696"/>
      <w:bookmarkStart w:id="106" w:name="_Toc61438255"/>
      <w:bookmarkStart w:id="107" w:name="_Toc61438371"/>
      <w:bookmarkStart w:id="108" w:name="_Toc61439566"/>
      <w:bookmarkStart w:id="109" w:name="_Toc61515521"/>
      <w:bookmarkStart w:id="110" w:name="_Toc125623455"/>
      <w:r w:rsidRPr="001913F7">
        <w:t>V</w:t>
      </w:r>
      <w:r w:rsidR="00A441B9" w:rsidRPr="001913F7">
        <w:t>I</w:t>
      </w:r>
      <w:r w:rsidR="00F25682" w:rsidRPr="001913F7">
        <w:t>. Termin związania ofertą</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D85B807" w14:textId="300F3FB1" w:rsidR="004A7375" w:rsidRPr="00697A34" w:rsidRDefault="00F25682" w:rsidP="00D72838">
      <w:pPr>
        <w:pStyle w:val="Akapitzlist"/>
        <w:numPr>
          <w:ilvl w:val="0"/>
          <w:numId w:val="27"/>
        </w:numPr>
        <w:rPr>
          <w:sz w:val="24"/>
          <w:szCs w:val="24"/>
        </w:rPr>
      </w:pPr>
      <w:r w:rsidRPr="00697A34">
        <w:rPr>
          <w:sz w:val="24"/>
          <w:szCs w:val="24"/>
        </w:rPr>
        <w:t xml:space="preserve">Wykonawca jest związany ofertą </w:t>
      </w:r>
      <w:r w:rsidR="007E7EF7" w:rsidRPr="00697A34">
        <w:rPr>
          <w:sz w:val="24"/>
          <w:szCs w:val="24"/>
        </w:rPr>
        <w:t xml:space="preserve">przez okres 30 dni </w:t>
      </w:r>
      <w:r w:rsidRPr="00697A34">
        <w:rPr>
          <w:sz w:val="24"/>
          <w:szCs w:val="24"/>
        </w:rPr>
        <w:t>od dnia upływu terminu składania ofert</w:t>
      </w:r>
      <w:r w:rsidR="007E7EF7" w:rsidRPr="00697A34">
        <w:rPr>
          <w:sz w:val="24"/>
          <w:szCs w:val="24"/>
        </w:rPr>
        <w:t xml:space="preserve">, tj. </w:t>
      </w:r>
      <w:r w:rsidRPr="00697A34">
        <w:rPr>
          <w:b/>
          <w:sz w:val="24"/>
          <w:szCs w:val="24"/>
        </w:rPr>
        <w:t>do dnia</w:t>
      </w:r>
      <w:r w:rsidR="00170E15" w:rsidRPr="00697A34">
        <w:rPr>
          <w:b/>
          <w:sz w:val="24"/>
          <w:szCs w:val="24"/>
        </w:rPr>
        <w:t xml:space="preserve"> </w:t>
      </w:r>
      <w:r w:rsidR="00697A34" w:rsidRPr="00697A34">
        <w:rPr>
          <w:b/>
          <w:sz w:val="24"/>
          <w:szCs w:val="24"/>
        </w:rPr>
        <w:t>26.04.2023r.</w:t>
      </w:r>
    </w:p>
    <w:p w14:paraId="007F348F" w14:textId="77777777" w:rsidR="004A7375" w:rsidRPr="00183E61" w:rsidRDefault="00F25682" w:rsidP="00D72838">
      <w:pPr>
        <w:pStyle w:val="Akapitzlist"/>
        <w:numPr>
          <w:ilvl w:val="0"/>
          <w:numId w:val="27"/>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D72838">
      <w:pPr>
        <w:pStyle w:val="Akapitzlist"/>
        <w:numPr>
          <w:ilvl w:val="0"/>
          <w:numId w:val="27"/>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1" w:name="_Toc58316210"/>
      <w:bookmarkStart w:id="112" w:name="_Toc58316638"/>
      <w:bookmarkStart w:id="113" w:name="_Toc59022803"/>
      <w:bookmarkStart w:id="114" w:name="_Toc59022900"/>
      <w:bookmarkStart w:id="115" w:name="_Toc59022950"/>
      <w:bookmarkStart w:id="116" w:name="_Toc60922501"/>
      <w:bookmarkStart w:id="117" w:name="_Toc61008948"/>
      <w:bookmarkStart w:id="118" w:name="_Toc61243652"/>
      <w:bookmarkStart w:id="119" w:name="_Toc61243819"/>
      <w:bookmarkStart w:id="120" w:name="_Toc61421700"/>
      <w:bookmarkStart w:id="121" w:name="_Toc61438256"/>
      <w:bookmarkStart w:id="122" w:name="_Toc61438372"/>
      <w:bookmarkStart w:id="123" w:name="_Toc61439567"/>
      <w:bookmarkStart w:id="124" w:name="_Toc61515522"/>
      <w:bookmarkStart w:id="125" w:name="_Toc125623456"/>
      <w:bookmarkStart w:id="126" w:name="_Toc58316207"/>
      <w:bookmarkStart w:id="127" w:name="_Toc58316635"/>
      <w:bookmarkStart w:id="128" w:name="_Toc59022800"/>
      <w:bookmarkStart w:id="129" w:name="_Toc59022897"/>
      <w:bookmarkStart w:id="130" w:name="_Toc59022947"/>
      <w:bookmarkStart w:id="131" w:name="_Toc60922498"/>
      <w:bookmarkStart w:id="132" w:name="_Toc61008945"/>
      <w:bookmarkStart w:id="133" w:name="_Toc61243649"/>
      <w:bookmarkStart w:id="134" w:name="_Toc61243816"/>
      <w:bookmarkStart w:id="135" w:name="_Toc61421697"/>
      <w:r>
        <w:lastRenderedPageBreak/>
        <w:t>VII</w:t>
      </w:r>
      <w:r w:rsidRPr="00212617">
        <w:t>. Podstawy wykluczenia</w:t>
      </w:r>
      <w:bookmarkEnd w:id="111"/>
      <w:bookmarkEnd w:id="112"/>
      <w:r w:rsidRPr="00212617">
        <w:t xml:space="preserve"> i warunki udziału w postępowaniu</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0DAB2059" w14:textId="77777777" w:rsidR="00C54D8D" w:rsidRPr="00183E61" w:rsidRDefault="00C3330B" w:rsidP="00D72838">
      <w:pPr>
        <w:pStyle w:val="Akapitzlist"/>
        <w:numPr>
          <w:ilvl w:val="0"/>
          <w:numId w:val="28"/>
        </w:numPr>
        <w:rPr>
          <w:b/>
          <w:sz w:val="24"/>
          <w:szCs w:val="24"/>
        </w:rPr>
      </w:pPr>
      <w:r w:rsidRPr="00183E61">
        <w:rPr>
          <w:b/>
          <w:sz w:val="24"/>
          <w:szCs w:val="24"/>
        </w:rPr>
        <w:t>Podstawy wykluczenia</w:t>
      </w:r>
    </w:p>
    <w:p w14:paraId="0B23C44E" w14:textId="77777777" w:rsidR="00C54D8D" w:rsidRPr="00183E61" w:rsidRDefault="00C3330B" w:rsidP="00D72838">
      <w:pPr>
        <w:pStyle w:val="Akapitzlist"/>
        <w:numPr>
          <w:ilvl w:val="1"/>
          <w:numId w:val="28"/>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D72838">
      <w:pPr>
        <w:pStyle w:val="Akapitzlist"/>
        <w:numPr>
          <w:ilvl w:val="2"/>
          <w:numId w:val="28"/>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D72838">
      <w:pPr>
        <w:pStyle w:val="Akapitzlist"/>
        <w:numPr>
          <w:ilvl w:val="2"/>
          <w:numId w:val="28"/>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D72838">
      <w:pPr>
        <w:pStyle w:val="Akapitzlist"/>
        <w:numPr>
          <w:ilvl w:val="2"/>
          <w:numId w:val="28"/>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D72838">
      <w:pPr>
        <w:pStyle w:val="Akapitzlist"/>
        <w:numPr>
          <w:ilvl w:val="1"/>
          <w:numId w:val="28"/>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D72838">
      <w:pPr>
        <w:pStyle w:val="Akapitzlist"/>
        <w:numPr>
          <w:ilvl w:val="1"/>
          <w:numId w:val="28"/>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D72838">
      <w:pPr>
        <w:pStyle w:val="Akapitzlist"/>
        <w:numPr>
          <w:ilvl w:val="0"/>
          <w:numId w:val="28"/>
        </w:numPr>
        <w:rPr>
          <w:b/>
          <w:sz w:val="24"/>
          <w:szCs w:val="24"/>
        </w:rPr>
      </w:pPr>
      <w:r w:rsidRPr="00183E61">
        <w:rPr>
          <w:b/>
          <w:sz w:val="24"/>
          <w:szCs w:val="24"/>
        </w:rPr>
        <w:lastRenderedPageBreak/>
        <w:t>Warunki udziału w postępowaniu</w:t>
      </w:r>
    </w:p>
    <w:p w14:paraId="732E37B7" w14:textId="77777777" w:rsidR="00C54D8D" w:rsidRPr="00183E61" w:rsidRDefault="00C3330B" w:rsidP="00D72838">
      <w:pPr>
        <w:pStyle w:val="Akapitzlist"/>
        <w:numPr>
          <w:ilvl w:val="1"/>
          <w:numId w:val="28"/>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D72838">
      <w:pPr>
        <w:pStyle w:val="Akapitzlist"/>
        <w:numPr>
          <w:ilvl w:val="2"/>
          <w:numId w:val="28"/>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D72838">
      <w:pPr>
        <w:pStyle w:val="Akapitzlist"/>
        <w:numPr>
          <w:ilvl w:val="2"/>
          <w:numId w:val="28"/>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D72838">
      <w:pPr>
        <w:pStyle w:val="Akapitzlist"/>
        <w:numPr>
          <w:ilvl w:val="2"/>
          <w:numId w:val="28"/>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D72838">
      <w:pPr>
        <w:pStyle w:val="Akapitzlist"/>
        <w:numPr>
          <w:ilvl w:val="2"/>
          <w:numId w:val="28"/>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D72838">
      <w:pPr>
        <w:pStyle w:val="Akapitzlist"/>
        <w:numPr>
          <w:ilvl w:val="3"/>
          <w:numId w:val="28"/>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2D618F0" w:rsidR="00C21172" w:rsidRPr="00F5636B"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należycie zgodnie z przepisami prawa </w:t>
      </w:r>
      <w:r w:rsidRPr="00F5636B">
        <w:rPr>
          <w:bCs/>
          <w:sz w:val="24"/>
          <w:szCs w:val="24"/>
        </w:rPr>
        <w:t>budowlanego i prawidłowo ukończył:</w:t>
      </w:r>
    </w:p>
    <w:p w14:paraId="281258BD" w14:textId="77DA802F" w:rsidR="00203877" w:rsidRPr="00203877" w:rsidRDefault="00C21172" w:rsidP="00203877">
      <w:pPr>
        <w:pStyle w:val="Akapitzlist"/>
        <w:ind w:left="1728"/>
        <w:rPr>
          <w:b/>
          <w:sz w:val="24"/>
          <w:szCs w:val="24"/>
        </w:rPr>
      </w:pPr>
      <w:r w:rsidRPr="00203877">
        <w:rPr>
          <w:b/>
          <w:sz w:val="24"/>
          <w:szCs w:val="24"/>
        </w:rPr>
        <w:t xml:space="preserve">- </w:t>
      </w:r>
      <w:r w:rsidR="00203877" w:rsidRPr="00203877">
        <w:rPr>
          <w:b/>
          <w:sz w:val="24"/>
          <w:szCs w:val="24"/>
        </w:rPr>
        <w:t>co najmniej 2 roboty budowlane realizowane na podstawie jednej lub kilku umów/kontraktów, polegające na dostawie i wymianie stolarki okiennej</w:t>
      </w:r>
      <w:r w:rsidR="006C6B94">
        <w:rPr>
          <w:b/>
          <w:sz w:val="24"/>
          <w:szCs w:val="24"/>
        </w:rPr>
        <w:t xml:space="preserve"> </w:t>
      </w:r>
      <w:r w:rsidR="00E56B32">
        <w:rPr>
          <w:b/>
          <w:sz w:val="24"/>
          <w:szCs w:val="24"/>
        </w:rPr>
        <w:t>na nową drewnianą</w:t>
      </w:r>
      <w:r w:rsidR="00203877" w:rsidRPr="00203877">
        <w:rPr>
          <w:b/>
          <w:sz w:val="24"/>
          <w:szCs w:val="24"/>
        </w:rPr>
        <w:t xml:space="preserve">, lub dostawie i montażu stolarki okiennej </w:t>
      </w:r>
      <w:r w:rsidR="00E56B32">
        <w:rPr>
          <w:b/>
          <w:sz w:val="24"/>
          <w:szCs w:val="24"/>
        </w:rPr>
        <w:t xml:space="preserve">nowej </w:t>
      </w:r>
      <w:r w:rsidR="006C6B94">
        <w:rPr>
          <w:b/>
          <w:sz w:val="24"/>
          <w:szCs w:val="24"/>
        </w:rPr>
        <w:t xml:space="preserve">drewnianej </w:t>
      </w:r>
      <w:r w:rsidR="00203877" w:rsidRPr="00203877">
        <w:rPr>
          <w:b/>
          <w:sz w:val="24"/>
          <w:szCs w:val="24"/>
        </w:rPr>
        <w:t xml:space="preserve">o łącznej wartości min.: </w:t>
      </w:r>
    </w:p>
    <w:p w14:paraId="62E31729" w14:textId="3FEE4ABD" w:rsidR="00203877" w:rsidRPr="00203877" w:rsidRDefault="00203877" w:rsidP="00203877">
      <w:pPr>
        <w:pStyle w:val="Akapitzlist"/>
        <w:ind w:left="1728"/>
        <w:rPr>
          <w:b/>
          <w:color w:val="FF0000"/>
          <w:sz w:val="24"/>
          <w:szCs w:val="24"/>
        </w:rPr>
      </w:pPr>
      <w:r w:rsidRPr="00203877">
        <w:rPr>
          <w:b/>
          <w:color w:val="FF0000"/>
          <w:sz w:val="24"/>
          <w:szCs w:val="24"/>
        </w:rPr>
        <w:t xml:space="preserve">W zakresie części I: </w:t>
      </w:r>
      <w:r w:rsidR="006C6B94">
        <w:rPr>
          <w:b/>
          <w:color w:val="FF0000"/>
          <w:sz w:val="24"/>
          <w:szCs w:val="24"/>
        </w:rPr>
        <w:t>2</w:t>
      </w:r>
      <w:r w:rsidRPr="00203877">
        <w:rPr>
          <w:b/>
          <w:color w:val="FF0000"/>
          <w:sz w:val="24"/>
          <w:szCs w:val="24"/>
        </w:rPr>
        <w:t>0 000pln</w:t>
      </w:r>
    </w:p>
    <w:p w14:paraId="3CFC6B31" w14:textId="77777777" w:rsidR="00203877" w:rsidRPr="00203877" w:rsidRDefault="00203877" w:rsidP="00203877">
      <w:pPr>
        <w:pStyle w:val="Akapitzlist"/>
        <w:ind w:left="1728"/>
        <w:rPr>
          <w:b/>
          <w:color w:val="FF0000"/>
          <w:sz w:val="24"/>
          <w:szCs w:val="24"/>
        </w:rPr>
      </w:pPr>
      <w:r w:rsidRPr="00203877">
        <w:rPr>
          <w:b/>
          <w:color w:val="FF0000"/>
          <w:sz w:val="24"/>
          <w:szCs w:val="24"/>
        </w:rPr>
        <w:t>W zakresie części II: 80 000pln</w:t>
      </w:r>
    </w:p>
    <w:p w14:paraId="788EB065" w14:textId="2AF1645A" w:rsidR="00C21172" w:rsidRPr="00F5636B" w:rsidRDefault="00203877" w:rsidP="00203877">
      <w:pPr>
        <w:pStyle w:val="Akapitzlist"/>
        <w:ind w:left="1728"/>
        <w:rPr>
          <w:bCs/>
          <w:sz w:val="24"/>
          <w:szCs w:val="24"/>
        </w:rPr>
      </w:pPr>
      <w:r w:rsidRPr="00203877">
        <w:rPr>
          <w:bCs/>
          <w:sz w:val="24"/>
          <w:szCs w:val="24"/>
        </w:rPr>
        <w:t xml:space="preserve">W przypadku ofert składanych na </w:t>
      </w:r>
      <w:r w:rsidR="00AF153E">
        <w:rPr>
          <w:bCs/>
          <w:sz w:val="24"/>
          <w:szCs w:val="24"/>
        </w:rPr>
        <w:t>obie</w:t>
      </w:r>
      <w:r w:rsidRPr="00203877">
        <w:rPr>
          <w:bCs/>
          <w:sz w:val="24"/>
          <w:szCs w:val="24"/>
        </w:rPr>
        <w:t xml:space="preserve"> części, warunek należy spełnić w zakresie wartości wynikającej z sumy wartości min. określonej powyżej dla tych części</w:t>
      </w:r>
      <w:r>
        <w:rPr>
          <w:bCs/>
          <w:sz w:val="24"/>
          <w:szCs w:val="24"/>
        </w:rPr>
        <w:t>.</w:t>
      </w:r>
    </w:p>
    <w:p w14:paraId="7F2A69FE" w14:textId="77777777" w:rsidR="00C21172" w:rsidRPr="00183E61" w:rsidRDefault="00C21172" w:rsidP="00C21172">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D72838">
      <w:pPr>
        <w:pStyle w:val="Akapitzlist"/>
        <w:numPr>
          <w:ilvl w:val="0"/>
          <w:numId w:val="48"/>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 xml:space="preserve">ść </w:t>
      </w:r>
      <w:r w:rsidR="005C2ADB" w:rsidRPr="00183E61">
        <w:rPr>
          <w:bCs/>
          <w:iCs/>
          <w:sz w:val="24"/>
          <w:szCs w:val="24"/>
        </w:rPr>
        <w:lastRenderedPageBreak/>
        <w:t>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D72838">
      <w:pPr>
        <w:pStyle w:val="Akapitzlist"/>
        <w:numPr>
          <w:ilvl w:val="0"/>
          <w:numId w:val="48"/>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203877" w:rsidRDefault="007D1463" w:rsidP="00D72838">
      <w:pPr>
        <w:pStyle w:val="Akapitzlist"/>
        <w:numPr>
          <w:ilvl w:val="0"/>
          <w:numId w:val="48"/>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CA17A4D" w14:textId="5ABBA43A" w:rsidR="003E3536" w:rsidRPr="00183E61" w:rsidRDefault="005460C0" w:rsidP="00D72838">
      <w:pPr>
        <w:pStyle w:val="Akapitzlist"/>
        <w:numPr>
          <w:ilvl w:val="3"/>
          <w:numId w:val="28"/>
        </w:numPr>
        <w:rPr>
          <w:b/>
          <w:sz w:val="24"/>
          <w:szCs w:val="24"/>
        </w:rPr>
      </w:pPr>
      <w:r w:rsidRPr="00183E61">
        <w:rPr>
          <w:b/>
          <w:sz w:val="24"/>
          <w:szCs w:val="24"/>
        </w:rPr>
        <w:t xml:space="preserve">w zakresie dysponowania osobami: </w:t>
      </w:r>
      <w:r w:rsidR="00862543" w:rsidRPr="00183E61">
        <w:rPr>
          <w:sz w:val="24"/>
          <w:szCs w:val="24"/>
        </w:rPr>
        <w:t>Zamawiający nie stawia warunku w tym zakresie</w:t>
      </w:r>
      <w:r w:rsidR="003E3536" w:rsidRPr="00183E61">
        <w:rPr>
          <w:rFonts w:eastAsia="Times New Roman"/>
          <w:sz w:val="24"/>
          <w:szCs w:val="24"/>
          <w:lang w:eastAsia="pl-PL"/>
        </w:rPr>
        <w:t>.</w:t>
      </w:r>
    </w:p>
    <w:p w14:paraId="634F22DF" w14:textId="77777777" w:rsidR="00626871" w:rsidRPr="00183E61" w:rsidRDefault="00C3330B" w:rsidP="00D72838">
      <w:pPr>
        <w:pStyle w:val="Akapitzlist"/>
        <w:numPr>
          <w:ilvl w:val="1"/>
          <w:numId w:val="28"/>
        </w:numPr>
        <w:rPr>
          <w:sz w:val="24"/>
          <w:szCs w:val="24"/>
        </w:rPr>
      </w:pPr>
      <w:r w:rsidRPr="00183E61">
        <w:rPr>
          <w:sz w:val="24"/>
          <w:szCs w:val="24"/>
        </w:rPr>
        <w:t xml:space="preserve">W przypadku </w:t>
      </w:r>
      <w:r w:rsidRPr="00183E61">
        <w:rPr>
          <w:b/>
          <w:sz w:val="24"/>
          <w:szCs w:val="24"/>
        </w:rPr>
        <w:t>Wykonawców wspólnie ubiegających się</w:t>
      </w:r>
      <w:r w:rsidRPr="00183E61">
        <w:rPr>
          <w:sz w:val="24"/>
          <w:szCs w:val="24"/>
        </w:rPr>
        <w:t xml:space="preserve"> o udzielenie zamówienia warunki, o których mowa w ust. 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D72838">
      <w:pPr>
        <w:pStyle w:val="Akapitzlist"/>
        <w:numPr>
          <w:ilvl w:val="2"/>
          <w:numId w:val="28"/>
        </w:numPr>
        <w:rPr>
          <w:sz w:val="24"/>
          <w:szCs w:val="24"/>
        </w:rPr>
      </w:pPr>
      <w:r w:rsidRPr="00183E61">
        <w:rPr>
          <w:b/>
          <w:sz w:val="24"/>
          <w:szCs w:val="24"/>
        </w:rPr>
        <w:t>warunek dotyczący zdolności technicznej lub zawodowej w zakresie doświadczenia</w:t>
      </w:r>
      <w:r w:rsidRPr="00183E61">
        <w:rPr>
          <w:sz w:val="24"/>
          <w:szCs w:val="24"/>
        </w:rPr>
        <w:t xml:space="preserve"> zostanie spełniony, jeżeli </w:t>
      </w:r>
      <w:r w:rsidR="006C7A06" w:rsidRPr="00183E61">
        <w:rPr>
          <w:sz w:val="24"/>
          <w:szCs w:val="24"/>
        </w:rPr>
        <w:t>chociaż jeden z Wykonawców lub podmiotów udostępniających zasoby spełnia warunek samodzielnie (</w:t>
      </w:r>
      <w:r w:rsidR="00734985" w:rsidRPr="00183E61">
        <w:rPr>
          <w:sz w:val="24"/>
          <w:szCs w:val="24"/>
        </w:rPr>
        <w:t xml:space="preserve">nie jest </w:t>
      </w:r>
      <w:r w:rsidR="006C7A06" w:rsidRPr="00183E61">
        <w:rPr>
          <w:sz w:val="24"/>
          <w:szCs w:val="24"/>
        </w:rPr>
        <w:t>możliwe sumowanie</w:t>
      </w:r>
      <w:r w:rsidRPr="00183E61">
        <w:rPr>
          <w:sz w:val="24"/>
          <w:szCs w:val="24"/>
        </w:rPr>
        <w:t xml:space="preserve"> doświadczenia),</w:t>
      </w:r>
    </w:p>
    <w:p w14:paraId="4FD92A8C" w14:textId="562C2855" w:rsidR="00C3330B" w:rsidRPr="008624D6" w:rsidRDefault="00C3330B" w:rsidP="00D72838">
      <w:pPr>
        <w:pStyle w:val="Akapitzlist"/>
        <w:numPr>
          <w:ilvl w:val="1"/>
          <w:numId w:val="28"/>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w:t>
      </w:r>
      <w:r w:rsidRPr="008624D6">
        <w:rPr>
          <w:sz w:val="24"/>
          <w:szCs w:val="24"/>
        </w:rPr>
        <w:t>szczególności zaangażowanie zasobów technicznych lub zawodowych wykonawcy w inne przedsięwzięcia gospodarcze wykonaw</w:t>
      </w:r>
      <w:r w:rsidR="005E09C4" w:rsidRPr="008624D6">
        <w:rPr>
          <w:sz w:val="24"/>
          <w:szCs w:val="24"/>
        </w:rPr>
        <w:t>cy może mieć negatywny wpływ na </w:t>
      </w:r>
      <w:r w:rsidRPr="008624D6">
        <w:rPr>
          <w:sz w:val="24"/>
          <w:szCs w:val="24"/>
        </w:rPr>
        <w:t>realizację zamówienia.</w:t>
      </w:r>
    </w:p>
    <w:p w14:paraId="6A73DDAB" w14:textId="77777777" w:rsidR="00626871" w:rsidRPr="008624D6" w:rsidRDefault="00C3330B" w:rsidP="00D72838">
      <w:pPr>
        <w:pStyle w:val="Akapitzlist"/>
        <w:numPr>
          <w:ilvl w:val="0"/>
          <w:numId w:val="28"/>
        </w:numPr>
        <w:rPr>
          <w:b/>
          <w:sz w:val="24"/>
          <w:szCs w:val="24"/>
        </w:rPr>
      </w:pPr>
      <w:r w:rsidRPr="008624D6">
        <w:rPr>
          <w:b/>
          <w:sz w:val="24"/>
          <w:szCs w:val="24"/>
        </w:rPr>
        <w:t>Kwalifikacja podmiotowa wykon</w:t>
      </w:r>
      <w:r w:rsidR="005C2ADB" w:rsidRPr="008624D6">
        <w:rPr>
          <w:b/>
          <w:sz w:val="24"/>
          <w:szCs w:val="24"/>
        </w:rPr>
        <w:t>awców, czyli wykaz oświadczeń i </w:t>
      </w:r>
      <w:r w:rsidRPr="008624D6">
        <w:rPr>
          <w:b/>
          <w:sz w:val="24"/>
          <w:szCs w:val="24"/>
        </w:rPr>
        <w:t>dokumentów, jakich wykonawcy obowiązani będą dostarczyć w celu potwierdzenia braku podstaw do wykluczenia oraz spełniania warunków udziału w postępowaniu.</w:t>
      </w:r>
    </w:p>
    <w:p w14:paraId="59452A06" w14:textId="6FF700D8" w:rsidR="00C35503" w:rsidRPr="008624D6" w:rsidRDefault="00C35503" w:rsidP="00D72838">
      <w:pPr>
        <w:pStyle w:val="Akapitzlist"/>
        <w:numPr>
          <w:ilvl w:val="1"/>
          <w:numId w:val="28"/>
        </w:numPr>
        <w:rPr>
          <w:sz w:val="24"/>
          <w:szCs w:val="24"/>
        </w:rPr>
      </w:pPr>
      <w:r w:rsidRPr="008624D6">
        <w:rPr>
          <w:sz w:val="24"/>
          <w:szCs w:val="24"/>
        </w:rPr>
        <w:t>W niniejszym postępowaniu o udzielenie zamówienia publicznego Zamawiający żąda złożenia podmiotowych środków dowodowych na potwierdzenie:</w:t>
      </w:r>
    </w:p>
    <w:p w14:paraId="4D6A13C7" w14:textId="77777777" w:rsidR="00C35503" w:rsidRPr="008624D6" w:rsidRDefault="00C35503" w:rsidP="00C35503">
      <w:pPr>
        <w:pStyle w:val="Akapitzlist"/>
        <w:ind w:left="851"/>
        <w:rPr>
          <w:sz w:val="24"/>
          <w:szCs w:val="24"/>
        </w:rPr>
      </w:pPr>
      <w:r w:rsidRPr="008624D6">
        <w:rPr>
          <w:sz w:val="24"/>
          <w:szCs w:val="24"/>
        </w:rPr>
        <w:t>1) braku podstaw do wykluczenia,</w:t>
      </w:r>
    </w:p>
    <w:p w14:paraId="79858CD6" w14:textId="77777777" w:rsidR="00C35503" w:rsidRPr="008624D6" w:rsidRDefault="00C35503" w:rsidP="00C35503">
      <w:pPr>
        <w:pStyle w:val="Akapitzlist"/>
        <w:ind w:left="851"/>
        <w:rPr>
          <w:sz w:val="24"/>
          <w:szCs w:val="24"/>
        </w:rPr>
      </w:pPr>
      <w:r w:rsidRPr="008624D6">
        <w:rPr>
          <w:sz w:val="24"/>
          <w:szCs w:val="24"/>
        </w:rPr>
        <w:t>2) spełnienia warunków udziału w postępowaniu</w:t>
      </w:r>
    </w:p>
    <w:p w14:paraId="1378DBE4" w14:textId="77777777" w:rsidR="00C35503" w:rsidRPr="008624D6" w:rsidRDefault="00C35503" w:rsidP="00C35503">
      <w:pPr>
        <w:pStyle w:val="Akapitzlist"/>
        <w:ind w:left="851"/>
        <w:rPr>
          <w:sz w:val="24"/>
          <w:szCs w:val="24"/>
        </w:rPr>
      </w:pPr>
      <w:r w:rsidRPr="008624D6">
        <w:rPr>
          <w:sz w:val="24"/>
          <w:szCs w:val="24"/>
        </w:rPr>
        <w:t xml:space="preserve">w formie określonej w Rozporządzeniu Ministra Rozwoju, Pracy i Technologii z dnia 23 grudnia 2020r. w sprawie podmiotowych środków dowodowych oraz innych </w:t>
      </w:r>
      <w:r w:rsidRPr="008624D6">
        <w:rPr>
          <w:sz w:val="24"/>
          <w:szCs w:val="24"/>
        </w:rPr>
        <w:lastRenderedPageBreak/>
        <w:t>dokumentów lub oświadczeń, jakich może żądać zamawiający od wykonawcy (D.U. z 2020r. poz. 2415).</w:t>
      </w:r>
    </w:p>
    <w:p w14:paraId="1E986DE8" w14:textId="65D2591C" w:rsidR="00C35503" w:rsidRPr="008624D6" w:rsidRDefault="00C35503" w:rsidP="00D72838">
      <w:pPr>
        <w:pStyle w:val="Akapitzlist"/>
        <w:numPr>
          <w:ilvl w:val="1"/>
          <w:numId w:val="28"/>
        </w:numPr>
        <w:rPr>
          <w:b/>
          <w:bCs/>
          <w:sz w:val="24"/>
          <w:szCs w:val="24"/>
        </w:rPr>
      </w:pPr>
      <w:r w:rsidRPr="008624D6">
        <w:rPr>
          <w:b/>
          <w:bCs/>
          <w:sz w:val="24"/>
          <w:szCs w:val="24"/>
        </w:rPr>
        <w:t>Zamawiający wezwie wykonawcę, którego oferta została najwyżej oceniona, do złożenia w wyznaczonym terminie, nie krótszym niż 5 dni od dnia wezwania, następujących podmiotowych środków dowodowych:</w:t>
      </w:r>
    </w:p>
    <w:p w14:paraId="58BD19F9" w14:textId="77777777" w:rsidR="00C35503" w:rsidRPr="008624D6" w:rsidRDefault="00C35503" w:rsidP="00C35503">
      <w:pPr>
        <w:pStyle w:val="Akapitzlist"/>
        <w:ind w:left="1134" w:hanging="283"/>
        <w:rPr>
          <w:sz w:val="24"/>
          <w:szCs w:val="24"/>
        </w:rPr>
      </w:pPr>
      <w:r w:rsidRPr="008624D6">
        <w:rPr>
          <w:sz w:val="24"/>
          <w:szCs w:val="24"/>
        </w:rPr>
        <w:t>1)</w:t>
      </w:r>
      <w:r w:rsidRPr="008624D6">
        <w:rPr>
          <w:sz w:val="24"/>
          <w:szCs w:val="24"/>
        </w:rPr>
        <w:tab/>
      </w:r>
      <w:r w:rsidRPr="008624D6">
        <w:rPr>
          <w:b/>
          <w:bCs/>
          <w:sz w:val="24"/>
          <w:szCs w:val="24"/>
        </w:rPr>
        <w:t>Odpis lub informacja z Krajowego Rejestru Sądowego lub z Centralnej Ewidencji i Informacji o Działalności Gospodarczej</w:t>
      </w:r>
      <w:r w:rsidRPr="008624D6">
        <w:rPr>
          <w:sz w:val="24"/>
          <w:szCs w:val="24"/>
        </w:rPr>
        <w:t>, w zakresie art. 109 ust. 1 pkt 4 ustawy, sporządzonych nie wcześniej niż 3 miesiące przed jej złożeniem, jeżeli odrębne przepisy wymagają wpisu do rejestru lub ewidencji;</w:t>
      </w:r>
    </w:p>
    <w:p w14:paraId="699A443D" w14:textId="77777777" w:rsidR="00C35503" w:rsidRPr="008624D6" w:rsidRDefault="00C35503" w:rsidP="00C35503">
      <w:pPr>
        <w:pStyle w:val="Akapitzlist"/>
        <w:ind w:left="1134" w:hanging="283"/>
        <w:rPr>
          <w:sz w:val="24"/>
          <w:szCs w:val="24"/>
        </w:rPr>
      </w:pPr>
      <w:r w:rsidRPr="008624D6">
        <w:rPr>
          <w:sz w:val="24"/>
          <w:szCs w:val="24"/>
        </w:rPr>
        <w:t>2)</w:t>
      </w:r>
      <w:r w:rsidRPr="008624D6">
        <w:rPr>
          <w:sz w:val="24"/>
          <w:szCs w:val="24"/>
        </w:rPr>
        <w:tab/>
      </w:r>
      <w:r w:rsidRPr="008624D6">
        <w:rPr>
          <w:b/>
          <w:bCs/>
          <w:sz w:val="24"/>
          <w:szCs w:val="24"/>
        </w:rPr>
        <w:t>wykaz robót budowlanych</w:t>
      </w:r>
      <w:r w:rsidRPr="008624D6">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8624D6">
        <w:rPr>
          <w:b/>
          <w:bCs/>
          <w:sz w:val="24"/>
          <w:szCs w:val="24"/>
        </w:rPr>
        <w:t>załącznik nr 3</w:t>
      </w:r>
      <w:r w:rsidRPr="008624D6">
        <w:rPr>
          <w:sz w:val="24"/>
          <w:szCs w:val="24"/>
        </w:rPr>
        <w:t xml:space="preserve"> do SWZ;</w:t>
      </w:r>
    </w:p>
    <w:p w14:paraId="5E38CFBF" w14:textId="44C08B10" w:rsidR="00C35503" w:rsidRPr="008624D6" w:rsidRDefault="00C35503" w:rsidP="00D72838">
      <w:pPr>
        <w:pStyle w:val="Akapitzlist"/>
        <w:numPr>
          <w:ilvl w:val="1"/>
          <w:numId w:val="28"/>
        </w:numPr>
        <w:rPr>
          <w:sz w:val="24"/>
          <w:szCs w:val="24"/>
        </w:rPr>
      </w:pPr>
      <w:r w:rsidRPr="008624D6">
        <w:rPr>
          <w:sz w:val="24"/>
          <w:szCs w:val="24"/>
        </w:rPr>
        <w:t>Jeżeli Wykonawca ma siedzibę lub miejsce zamieszkania poza terytorium Rzeczypospolitej Polskiej,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148EFCEB" w:rsidR="00C35503" w:rsidRPr="008624D6" w:rsidRDefault="00C35503" w:rsidP="00D72838">
      <w:pPr>
        <w:pStyle w:val="Akapitzlist"/>
        <w:numPr>
          <w:ilvl w:val="1"/>
          <w:numId w:val="28"/>
        </w:numPr>
        <w:rPr>
          <w:sz w:val="24"/>
          <w:szCs w:val="24"/>
        </w:rPr>
      </w:pPr>
      <w:r w:rsidRPr="008624D6">
        <w:rPr>
          <w:sz w:val="24"/>
          <w:szCs w:val="24"/>
        </w:rPr>
        <w:t>Jeżeli w kraju, w którym Wykonawca ma siedzibę lub miejsce zamieszkania osoba, której dokument dotyczy, nie wydaje się dokumentów, o których mowa w ust. 3.2 pkt 1), zastępuje się je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CF48577" w14:textId="24A16B88" w:rsidR="00C35503" w:rsidRPr="008624D6" w:rsidRDefault="00C35503" w:rsidP="00D72838">
      <w:pPr>
        <w:pStyle w:val="Akapitzlist"/>
        <w:numPr>
          <w:ilvl w:val="1"/>
          <w:numId w:val="28"/>
        </w:numPr>
        <w:rPr>
          <w:sz w:val="24"/>
          <w:szCs w:val="24"/>
        </w:rPr>
      </w:pPr>
      <w:r w:rsidRPr="008624D6">
        <w:rPr>
          <w:sz w:val="24"/>
          <w:szCs w:val="24"/>
        </w:rPr>
        <w:t xml:space="preserve">Jeżeli jest to niezbędne dla zapewnienia odpowiedniego przebiegu postępowania o udzielenia zamówienia, zamawiający może na każdym etapie postępowania, w tym na </w:t>
      </w:r>
      <w:r w:rsidRPr="008624D6">
        <w:rPr>
          <w:sz w:val="24"/>
          <w:szCs w:val="24"/>
        </w:rPr>
        <w:lastRenderedPageBreak/>
        <w:t>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8624D6" w:rsidRDefault="00C35503" w:rsidP="00D72838">
      <w:pPr>
        <w:pStyle w:val="Akapitzlist"/>
        <w:numPr>
          <w:ilvl w:val="1"/>
          <w:numId w:val="28"/>
        </w:numPr>
        <w:rPr>
          <w:sz w:val="24"/>
          <w:szCs w:val="24"/>
        </w:rPr>
      </w:pPr>
      <w:r w:rsidRPr="008624D6">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8624D6" w:rsidRDefault="00C35503" w:rsidP="00D72838">
      <w:pPr>
        <w:pStyle w:val="Akapitzlist"/>
        <w:numPr>
          <w:ilvl w:val="1"/>
          <w:numId w:val="28"/>
        </w:numPr>
        <w:rPr>
          <w:sz w:val="24"/>
          <w:szCs w:val="24"/>
        </w:rPr>
      </w:pPr>
      <w:r w:rsidRPr="008624D6">
        <w:rPr>
          <w:sz w:val="24"/>
          <w:szCs w:val="24"/>
        </w:rPr>
        <w:t>Zamawiający nie wzywa do złożenia podmiotowych środków dowodowych, jeżeli:</w:t>
      </w:r>
    </w:p>
    <w:p w14:paraId="7D2960BB" w14:textId="77777777" w:rsidR="00C35503" w:rsidRPr="008624D6" w:rsidRDefault="00C35503" w:rsidP="00C35503">
      <w:pPr>
        <w:pStyle w:val="Akapitzlist"/>
        <w:ind w:left="1134" w:hanging="283"/>
        <w:rPr>
          <w:sz w:val="24"/>
          <w:szCs w:val="24"/>
        </w:rPr>
      </w:pPr>
      <w:r w:rsidRPr="008624D6">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624D6">
        <w:rPr>
          <w:sz w:val="24"/>
          <w:szCs w:val="24"/>
        </w:rPr>
        <w:t>p.z.p</w:t>
      </w:r>
      <w:proofErr w:type="spellEnd"/>
      <w:r w:rsidRPr="008624D6">
        <w:rPr>
          <w:sz w:val="24"/>
          <w:szCs w:val="24"/>
        </w:rPr>
        <w:t xml:space="preserve"> dane umożliwiające dostęp do tych środków;</w:t>
      </w:r>
    </w:p>
    <w:p w14:paraId="3770D175" w14:textId="77777777" w:rsidR="00C35503" w:rsidRPr="008624D6" w:rsidRDefault="00C35503" w:rsidP="00C35503">
      <w:pPr>
        <w:pStyle w:val="Akapitzlist"/>
        <w:ind w:left="1134" w:hanging="283"/>
        <w:rPr>
          <w:sz w:val="24"/>
          <w:szCs w:val="24"/>
        </w:rPr>
      </w:pPr>
      <w:r w:rsidRPr="008624D6">
        <w:rPr>
          <w:sz w:val="24"/>
          <w:szCs w:val="24"/>
        </w:rPr>
        <w:t xml:space="preserve">2) ·podmiotowym środkiem dowodowym jest oświadczenie, którego treść odpowiada zakresowi oświadczenia, o którym mowa w art. 125 ust. 1. </w:t>
      </w:r>
    </w:p>
    <w:p w14:paraId="7E204227" w14:textId="501FBBEF" w:rsidR="00C35503" w:rsidRPr="008624D6" w:rsidRDefault="00C35503" w:rsidP="00D72838">
      <w:pPr>
        <w:pStyle w:val="Akapitzlist"/>
        <w:numPr>
          <w:ilvl w:val="1"/>
          <w:numId w:val="28"/>
        </w:numPr>
        <w:rPr>
          <w:sz w:val="24"/>
          <w:szCs w:val="24"/>
        </w:rPr>
      </w:pPr>
      <w:r w:rsidRPr="008624D6">
        <w:rPr>
          <w:sz w:val="24"/>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8624D6">
        <w:rPr>
          <w:sz w:val="24"/>
          <w:szCs w:val="24"/>
        </w:rPr>
        <w:t>Pzp</w:t>
      </w:r>
      <w:proofErr w:type="spellEnd"/>
      <w:r w:rsidRPr="008624D6">
        <w:rPr>
          <w:sz w:val="24"/>
          <w:szCs w:val="24"/>
        </w:rPr>
        <w:t>, zamawiający może żądać od wykonawcy przedstawienia tłumaczenia na język polski wskazanych przez wykonawcę i pobranych przez zamawiającego podmiotowych środków dowodowych.</w:t>
      </w:r>
    </w:p>
    <w:p w14:paraId="3696CB67" w14:textId="78E150D2" w:rsidR="00C35503" w:rsidRPr="008624D6" w:rsidRDefault="00C35503" w:rsidP="00D72838">
      <w:pPr>
        <w:pStyle w:val="Akapitzlist"/>
        <w:numPr>
          <w:ilvl w:val="1"/>
          <w:numId w:val="28"/>
        </w:numPr>
        <w:rPr>
          <w:sz w:val="24"/>
          <w:szCs w:val="24"/>
        </w:rPr>
      </w:pPr>
      <w:r w:rsidRPr="008624D6">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8624D6" w:rsidRDefault="00C35503" w:rsidP="00D72838">
      <w:pPr>
        <w:pStyle w:val="Akapitzlist"/>
        <w:numPr>
          <w:ilvl w:val="1"/>
          <w:numId w:val="28"/>
        </w:numPr>
        <w:rPr>
          <w:sz w:val="24"/>
          <w:szCs w:val="24"/>
        </w:rPr>
      </w:pPr>
      <w:r w:rsidRPr="008624D6">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8624D6" w:rsidRDefault="00C35503" w:rsidP="00D72838">
      <w:pPr>
        <w:pStyle w:val="Akapitzlist"/>
        <w:numPr>
          <w:ilvl w:val="1"/>
          <w:numId w:val="28"/>
        </w:numPr>
        <w:rPr>
          <w:sz w:val="24"/>
          <w:szCs w:val="24"/>
        </w:rPr>
      </w:pPr>
      <w:r w:rsidRPr="008624D6">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8624D6" w:rsidRDefault="00C35503" w:rsidP="00D72838">
      <w:pPr>
        <w:pStyle w:val="Akapitzlist"/>
        <w:numPr>
          <w:ilvl w:val="1"/>
          <w:numId w:val="28"/>
        </w:numPr>
        <w:rPr>
          <w:sz w:val="24"/>
          <w:szCs w:val="24"/>
        </w:rPr>
      </w:pPr>
      <w:r w:rsidRPr="008624D6">
        <w:rPr>
          <w:sz w:val="24"/>
          <w:szCs w:val="24"/>
        </w:rPr>
        <w:t xml:space="preserve">W przypadku, gdy podmiotowe środki dowodowe, przedmiotowe środki dowodowe, inne dokumenty, lub dokumenty potwierdzające umocowanie do </w:t>
      </w:r>
      <w:r w:rsidRPr="008624D6">
        <w:rPr>
          <w:sz w:val="24"/>
          <w:szCs w:val="24"/>
        </w:rPr>
        <w:lastRenderedPageBreak/>
        <w:t>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8624D6" w:rsidRDefault="00C35503" w:rsidP="00D72838">
      <w:pPr>
        <w:pStyle w:val="Akapitzlist"/>
        <w:numPr>
          <w:ilvl w:val="1"/>
          <w:numId w:val="28"/>
        </w:numPr>
        <w:rPr>
          <w:sz w:val="24"/>
          <w:szCs w:val="24"/>
        </w:rPr>
      </w:pPr>
      <w:r w:rsidRPr="008624D6">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8624D6" w:rsidRDefault="00C35503" w:rsidP="00C35503">
      <w:pPr>
        <w:pStyle w:val="Akapitzlist"/>
        <w:ind w:left="1134" w:hanging="283"/>
        <w:rPr>
          <w:sz w:val="24"/>
          <w:szCs w:val="24"/>
        </w:rPr>
      </w:pPr>
      <w:r w:rsidRPr="008624D6">
        <w:rPr>
          <w:sz w:val="24"/>
          <w:szCs w:val="24"/>
        </w:rPr>
        <w:t>1) poświadczenia zgodności cyfrowego odwzorowania z dokumentem w postaci papierowej, dokonuje w przypadku:</w:t>
      </w:r>
    </w:p>
    <w:p w14:paraId="65187AF8" w14:textId="77777777" w:rsidR="00C35503" w:rsidRPr="008624D6" w:rsidRDefault="00C35503" w:rsidP="00C35503">
      <w:pPr>
        <w:pStyle w:val="Akapitzlist"/>
        <w:ind w:left="1418" w:hanging="284"/>
        <w:rPr>
          <w:sz w:val="24"/>
          <w:szCs w:val="24"/>
        </w:rPr>
      </w:pPr>
      <w:r w:rsidRPr="008624D6">
        <w:rPr>
          <w:sz w:val="24"/>
          <w:szCs w:val="24"/>
        </w:rPr>
        <w:t>a)</w:t>
      </w:r>
      <w:r w:rsidRPr="008624D6">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8624D6" w:rsidRDefault="00C35503" w:rsidP="00C35503">
      <w:pPr>
        <w:pStyle w:val="Akapitzlist"/>
        <w:ind w:left="1418" w:hanging="284"/>
        <w:rPr>
          <w:sz w:val="24"/>
          <w:szCs w:val="24"/>
        </w:rPr>
      </w:pPr>
      <w:r w:rsidRPr="008624D6">
        <w:rPr>
          <w:sz w:val="24"/>
          <w:szCs w:val="24"/>
        </w:rPr>
        <w:t>b)</w:t>
      </w:r>
      <w:r w:rsidRPr="008624D6">
        <w:rPr>
          <w:sz w:val="24"/>
          <w:szCs w:val="24"/>
        </w:rPr>
        <w:tab/>
        <w:t>przedmiotowych środków dowodowych – odpowiednio wykonawca lub wykonawca wspólnie ubiegający się o udzielenie zamówienia;</w:t>
      </w:r>
    </w:p>
    <w:p w14:paraId="64CC18D1" w14:textId="77777777" w:rsidR="00C35503" w:rsidRPr="008624D6" w:rsidRDefault="00C35503" w:rsidP="00C35503">
      <w:pPr>
        <w:pStyle w:val="Akapitzlist"/>
        <w:ind w:left="1418" w:hanging="284"/>
        <w:rPr>
          <w:sz w:val="24"/>
          <w:szCs w:val="24"/>
        </w:rPr>
      </w:pPr>
      <w:r w:rsidRPr="008624D6">
        <w:rPr>
          <w:sz w:val="24"/>
          <w:szCs w:val="24"/>
        </w:rPr>
        <w:t>c)</w:t>
      </w:r>
      <w:r w:rsidRPr="008624D6">
        <w:rPr>
          <w:sz w:val="24"/>
          <w:szCs w:val="24"/>
        </w:rPr>
        <w:tab/>
        <w:t>innych dokumentów – odpowiednio wykonawca lub wykonawca wspólnie ubiegający się o udzielenie zamówienia, w zakresie dokumentów, które każdego z nich dotyczą.</w:t>
      </w:r>
    </w:p>
    <w:p w14:paraId="04E0F873" w14:textId="77777777" w:rsidR="00C35503" w:rsidRPr="008624D6" w:rsidRDefault="00C35503" w:rsidP="00C35503">
      <w:pPr>
        <w:pStyle w:val="Akapitzlist"/>
        <w:ind w:left="1134" w:hanging="283"/>
        <w:rPr>
          <w:sz w:val="24"/>
          <w:szCs w:val="24"/>
        </w:rPr>
      </w:pPr>
      <w:r w:rsidRPr="008624D6">
        <w:rPr>
          <w:sz w:val="24"/>
          <w:szCs w:val="24"/>
        </w:rPr>
        <w:t>2)</w:t>
      </w:r>
      <w:r w:rsidRPr="008624D6">
        <w:rPr>
          <w:sz w:val="24"/>
          <w:szCs w:val="24"/>
        </w:rPr>
        <w:tab/>
        <w:t>Poświadczenia zgodności cyfrowego odwzorowania z dokumentem w postaci papierowej może dokonać również notariusz.</w:t>
      </w:r>
    </w:p>
    <w:p w14:paraId="45A8042E" w14:textId="00A26BC5" w:rsidR="00C35503" w:rsidRPr="008624D6" w:rsidRDefault="00C35503" w:rsidP="00D72838">
      <w:pPr>
        <w:pStyle w:val="Akapitzlist"/>
        <w:numPr>
          <w:ilvl w:val="1"/>
          <w:numId w:val="28"/>
        </w:numPr>
        <w:rPr>
          <w:sz w:val="24"/>
          <w:szCs w:val="24"/>
        </w:rPr>
      </w:pPr>
      <w:r w:rsidRPr="008624D6">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8624D6" w:rsidRDefault="00C35503" w:rsidP="00D72838">
      <w:pPr>
        <w:pStyle w:val="Akapitzlist"/>
        <w:numPr>
          <w:ilvl w:val="1"/>
          <w:numId w:val="28"/>
        </w:numPr>
        <w:rPr>
          <w:sz w:val="24"/>
          <w:szCs w:val="24"/>
        </w:rPr>
      </w:pPr>
      <w:r w:rsidRPr="008624D6">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w:t>
      </w:r>
      <w:r w:rsidRPr="008624D6">
        <w:rPr>
          <w:sz w:val="24"/>
          <w:szCs w:val="24"/>
        </w:rPr>
        <w:lastRenderedPageBreak/>
        <w:t xml:space="preserve">pełnomocnictwo przekazuje się w postaci elektronicznej i opatruje się kwalifikowanym podpisem elektronicznym, podpisem zaufanym lub podpisem osobistym. </w:t>
      </w:r>
    </w:p>
    <w:p w14:paraId="19554665" w14:textId="474EDF28" w:rsidR="00C35503" w:rsidRPr="008624D6" w:rsidRDefault="00C35503" w:rsidP="00D72838">
      <w:pPr>
        <w:pStyle w:val="Akapitzlist"/>
        <w:numPr>
          <w:ilvl w:val="1"/>
          <w:numId w:val="28"/>
        </w:numPr>
        <w:rPr>
          <w:sz w:val="24"/>
          <w:szCs w:val="24"/>
        </w:rPr>
      </w:pPr>
      <w:r w:rsidRPr="008624D6">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8624D6" w:rsidRDefault="00C35503" w:rsidP="00C35503">
      <w:pPr>
        <w:pStyle w:val="Akapitzlist"/>
        <w:ind w:left="1134" w:hanging="283"/>
        <w:rPr>
          <w:sz w:val="24"/>
          <w:szCs w:val="24"/>
        </w:rPr>
      </w:pPr>
      <w:r w:rsidRPr="008624D6">
        <w:rPr>
          <w:sz w:val="24"/>
          <w:szCs w:val="24"/>
        </w:rPr>
        <w:t>1)</w:t>
      </w:r>
      <w:r w:rsidRPr="008624D6">
        <w:rPr>
          <w:sz w:val="24"/>
          <w:szCs w:val="24"/>
        </w:rPr>
        <w:tab/>
        <w:t>Poświadczenia zgodności cyfrowego odwzorowania z dokumentem w postaci papierowej, dokonuje w przypadku:</w:t>
      </w:r>
    </w:p>
    <w:p w14:paraId="2A4AE3A3" w14:textId="77777777" w:rsidR="00C35503" w:rsidRPr="008624D6" w:rsidRDefault="00C35503" w:rsidP="00C35503">
      <w:pPr>
        <w:pStyle w:val="Akapitzlist"/>
        <w:ind w:left="1418" w:hanging="283"/>
        <w:rPr>
          <w:sz w:val="24"/>
          <w:szCs w:val="24"/>
        </w:rPr>
      </w:pPr>
      <w:r w:rsidRPr="008624D6">
        <w:rPr>
          <w:sz w:val="24"/>
          <w:szCs w:val="24"/>
        </w:rPr>
        <w:t>a)</w:t>
      </w:r>
      <w:r w:rsidRPr="008624D6">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8624D6" w:rsidRDefault="00C35503" w:rsidP="00C35503">
      <w:pPr>
        <w:pStyle w:val="Akapitzlist"/>
        <w:ind w:left="1418" w:hanging="283"/>
        <w:rPr>
          <w:sz w:val="24"/>
          <w:szCs w:val="24"/>
        </w:rPr>
      </w:pPr>
      <w:r w:rsidRPr="008624D6">
        <w:rPr>
          <w:sz w:val="24"/>
          <w:szCs w:val="24"/>
        </w:rPr>
        <w:t>b)</w:t>
      </w:r>
      <w:r w:rsidRPr="008624D6">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8624D6" w:rsidRDefault="00C35503" w:rsidP="00C35503">
      <w:pPr>
        <w:pStyle w:val="Akapitzlist"/>
        <w:ind w:left="1418" w:hanging="283"/>
        <w:rPr>
          <w:sz w:val="24"/>
          <w:szCs w:val="24"/>
        </w:rPr>
      </w:pPr>
      <w:r w:rsidRPr="008624D6">
        <w:rPr>
          <w:sz w:val="24"/>
          <w:szCs w:val="24"/>
        </w:rPr>
        <w:t>c)</w:t>
      </w:r>
      <w:r w:rsidRPr="008624D6">
        <w:rPr>
          <w:sz w:val="24"/>
          <w:szCs w:val="24"/>
        </w:rPr>
        <w:tab/>
        <w:t>pełnomocnictwa – mocodawca.</w:t>
      </w:r>
    </w:p>
    <w:p w14:paraId="4B7FF6AC" w14:textId="77777777" w:rsidR="00C35503" w:rsidRPr="008624D6" w:rsidRDefault="00C35503" w:rsidP="00C35503">
      <w:pPr>
        <w:pStyle w:val="Akapitzlist"/>
        <w:ind w:left="1134" w:hanging="283"/>
        <w:rPr>
          <w:sz w:val="24"/>
          <w:szCs w:val="24"/>
        </w:rPr>
      </w:pPr>
      <w:r w:rsidRPr="008624D6">
        <w:rPr>
          <w:sz w:val="24"/>
          <w:szCs w:val="24"/>
        </w:rPr>
        <w:t>2)</w:t>
      </w:r>
      <w:r w:rsidRPr="008624D6">
        <w:rPr>
          <w:sz w:val="24"/>
          <w:szCs w:val="24"/>
        </w:rPr>
        <w:tab/>
        <w:t>Poświadczenia zgodności cyfrowego odwzorowania z dokumentem w postaci papierowej może dokonać również notariusz.</w:t>
      </w:r>
    </w:p>
    <w:p w14:paraId="0726FF00" w14:textId="0682415D" w:rsidR="00C35503" w:rsidRPr="008624D6" w:rsidRDefault="00C35503" w:rsidP="00D72838">
      <w:pPr>
        <w:pStyle w:val="Akapitzlist"/>
        <w:numPr>
          <w:ilvl w:val="1"/>
          <w:numId w:val="28"/>
        </w:numPr>
        <w:rPr>
          <w:sz w:val="24"/>
          <w:szCs w:val="24"/>
        </w:rPr>
      </w:pPr>
      <w:r w:rsidRPr="008624D6">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8624D6" w:rsidRDefault="00C35503" w:rsidP="00D72838">
      <w:pPr>
        <w:pStyle w:val="Akapitzlist"/>
        <w:numPr>
          <w:ilvl w:val="1"/>
          <w:numId w:val="28"/>
        </w:numPr>
        <w:rPr>
          <w:sz w:val="24"/>
          <w:szCs w:val="24"/>
        </w:rPr>
      </w:pPr>
      <w:r w:rsidRPr="008624D6">
        <w:rPr>
          <w:sz w:val="24"/>
          <w:szCs w:val="24"/>
        </w:rPr>
        <w:t>Złożenie, uzupełnienie lub poprawienie dokumentów lub oświadczeń, o których mowa w ust. 3. 17 powyżej nie może służyć potwierdzeniu kryteriów selekcji.</w:t>
      </w:r>
    </w:p>
    <w:p w14:paraId="38410F78" w14:textId="77777777" w:rsidR="00C35503" w:rsidRPr="008624D6" w:rsidRDefault="00C35503" w:rsidP="00D72838">
      <w:pPr>
        <w:pStyle w:val="Akapitzlist"/>
        <w:numPr>
          <w:ilvl w:val="1"/>
          <w:numId w:val="28"/>
        </w:numPr>
        <w:ind w:left="788" w:hanging="431"/>
        <w:contextualSpacing w:val="0"/>
        <w:rPr>
          <w:b/>
          <w:sz w:val="24"/>
          <w:szCs w:val="24"/>
        </w:rPr>
      </w:pPr>
      <w:r w:rsidRPr="008624D6">
        <w:rPr>
          <w:sz w:val="24"/>
          <w:szCs w:val="24"/>
        </w:rPr>
        <w:t xml:space="preserve">W zakresie nieuregulowanym </w:t>
      </w:r>
      <w:proofErr w:type="spellStart"/>
      <w:r w:rsidRPr="008624D6">
        <w:rPr>
          <w:sz w:val="24"/>
          <w:szCs w:val="24"/>
        </w:rPr>
        <w:t>Pzp</w:t>
      </w:r>
      <w:proofErr w:type="spellEnd"/>
      <w:r w:rsidRPr="008624D6">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w:t>
      </w:r>
      <w:r w:rsidRPr="008624D6">
        <w:rPr>
          <w:sz w:val="24"/>
          <w:szCs w:val="24"/>
        </w:rPr>
        <w:lastRenderedPageBreak/>
        <w:t>technicznych dla dokumentów elektronicznych oraz środków komunikacji elektronicznej w postępowaniu o udzielenie zamówienia publicznego lub konkursie (Dz. U. z 2020 r. poz. 2452)</w:t>
      </w:r>
    </w:p>
    <w:p w14:paraId="2F98C63C" w14:textId="5EBDF3DB" w:rsidR="00A667C6" w:rsidRPr="008624D6" w:rsidRDefault="00C3330B" w:rsidP="00D72838">
      <w:pPr>
        <w:pStyle w:val="Akapitzlist"/>
        <w:numPr>
          <w:ilvl w:val="0"/>
          <w:numId w:val="27"/>
        </w:numPr>
        <w:rPr>
          <w:b/>
          <w:sz w:val="24"/>
          <w:szCs w:val="24"/>
        </w:rPr>
      </w:pPr>
      <w:r w:rsidRPr="008624D6">
        <w:rPr>
          <w:b/>
          <w:sz w:val="24"/>
          <w:szCs w:val="24"/>
        </w:rPr>
        <w:t>Poleganie na zasobach innych podmiotów</w:t>
      </w:r>
    </w:p>
    <w:p w14:paraId="6CA53FA5" w14:textId="77777777" w:rsidR="00C35503" w:rsidRPr="008624D6" w:rsidRDefault="00C35503" w:rsidP="00D72838">
      <w:pPr>
        <w:pStyle w:val="Akapitzlist"/>
        <w:numPr>
          <w:ilvl w:val="0"/>
          <w:numId w:val="28"/>
        </w:numPr>
        <w:rPr>
          <w:vanish/>
          <w:sz w:val="24"/>
          <w:szCs w:val="24"/>
        </w:rPr>
      </w:pPr>
    </w:p>
    <w:p w14:paraId="1D2EBF49" w14:textId="0643A889" w:rsidR="00A667C6" w:rsidRPr="008624D6" w:rsidRDefault="00C3330B" w:rsidP="00D72838">
      <w:pPr>
        <w:pStyle w:val="Akapitzlist"/>
        <w:numPr>
          <w:ilvl w:val="1"/>
          <w:numId w:val="28"/>
        </w:numPr>
        <w:rPr>
          <w:b/>
          <w:sz w:val="24"/>
          <w:szCs w:val="24"/>
        </w:rPr>
      </w:pPr>
      <w:r w:rsidRPr="008624D6">
        <w:rPr>
          <w:sz w:val="24"/>
          <w:szCs w:val="24"/>
        </w:rPr>
        <w:t>Wykonawca może w celu potwierdzenia spełniani</w:t>
      </w:r>
      <w:r w:rsidR="005E09C4" w:rsidRPr="008624D6">
        <w:rPr>
          <w:sz w:val="24"/>
          <w:szCs w:val="24"/>
        </w:rPr>
        <w:t xml:space="preserve">a warunków udziału w </w:t>
      </w:r>
      <w:r w:rsidR="00841740" w:rsidRPr="008624D6">
        <w:rPr>
          <w:sz w:val="24"/>
          <w:szCs w:val="24"/>
        </w:rPr>
        <w:t xml:space="preserve">postępowaniu </w:t>
      </w:r>
      <w:r w:rsidR="005E09C4" w:rsidRPr="008624D6">
        <w:rPr>
          <w:sz w:val="24"/>
          <w:szCs w:val="24"/>
        </w:rPr>
        <w:t>polegać na </w:t>
      </w:r>
      <w:r w:rsidRPr="008624D6">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D72838">
      <w:pPr>
        <w:pStyle w:val="Akapitzlist"/>
        <w:numPr>
          <w:ilvl w:val="1"/>
          <w:numId w:val="28"/>
        </w:numPr>
        <w:rPr>
          <w:b/>
          <w:sz w:val="24"/>
          <w:szCs w:val="24"/>
        </w:rPr>
      </w:pPr>
      <w:r w:rsidRPr="008624D6">
        <w:rPr>
          <w:sz w:val="24"/>
          <w:szCs w:val="24"/>
        </w:rPr>
        <w:t>W odniesieniu do warunków dotyczących wykształcen</w:t>
      </w:r>
      <w:r w:rsidR="005E09C4" w:rsidRPr="008624D6">
        <w:rPr>
          <w:sz w:val="24"/>
          <w:szCs w:val="24"/>
        </w:rPr>
        <w:t>ia, kwalifikacji zawodowych lub </w:t>
      </w:r>
      <w:r w:rsidRPr="008624D6">
        <w:rPr>
          <w:sz w:val="24"/>
          <w:szCs w:val="24"/>
        </w:rPr>
        <w:t xml:space="preserve">doświadczenia, wykonawcy </w:t>
      </w:r>
      <w:r w:rsidRPr="00183E61">
        <w:rPr>
          <w:sz w:val="24"/>
          <w:szCs w:val="24"/>
        </w:rPr>
        <w:t>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D72838">
      <w:pPr>
        <w:pStyle w:val="Akapitzlist"/>
        <w:numPr>
          <w:ilvl w:val="1"/>
          <w:numId w:val="28"/>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D72838">
      <w:pPr>
        <w:pStyle w:val="Akapitzlist"/>
        <w:numPr>
          <w:ilvl w:val="1"/>
          <w:numId w:val="28"/>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D72838">
      <w:pPr>
        <w:pStyle w:val="Akapitzlist"/>
        <w:numPr>
          <w:ilvl w:val="1"/>
          <w:numId w:val="28"/>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 xml:space="preserve">wca </w:t>
      </w:r>
      <w:r w:rsidR="00664E12" w:rsidRPr="00183E61">
        <w:rPr>
          <w:sz w:val="24"/>
          <w:szCs w:val="24"/>
        </w:rPr>
        <w:lastRenderedPageBreak/>
        <w:t>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D72838">
      <w:pPr>
        <w:pStyle w:val="Akapitzlist"/>
        <w:numPr>
          <w:ilvl w:val="0"/>
          <w:numId w:val="28"/>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D72838">
      <w:pPr>
        <w:pStyle w:val="Akapitzlist"/>
        <w:numPr>
          <w:ilvl w:val="1"/>
          <w:numId w:val="28"/>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D72838">
      <w:pPr>
        <w:pStyle w:val="Akapitzlist"/>
        <w:numPr>
          <w:ilvl w:val="1"/>
          <w:numId w:val="28"/>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D72838">
      <w:pPr>
        <w:pStyle w:val="Akapitzlist"/>
        <w:numPr>
          <w:ilvl w:val="1"/>
          <w:numId w:val="28"/>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D72838">
      <w:pPr>
        <w:pStyle w:val="Akapitzlist"/>
        <w:numPr>
          <w:ilvl w:val="1"/>
          <w:numId w:val="28"/>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D72838">
      <w:pPr>
        <w:pStyle w:val="Akapitzlist"/>
        <w:numPr>
          <w:ilvl w:val="1"/>
          <w:numId w:val="28"/>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D72838">
      <w:pPr>
        <w:pStyle w:val="Akapitzlist"/>
        <w:numPr>
          <w:ilvl w:val="1"/>
          <w:numId w:val="28"/>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D72838">
      <w:pPr>
        <w:pStyle w:val="Akapitzlist"/>
        <w:numPr>
          <w:ilvl w:val="0"/>
          <w:numId w:val="28"/>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D72838">
      <w:pPr>
        <w:pStyle w:val="Akapitzlist"/>
        <w:numPr>
          <w:ilvl w:val="0"/>
          <w:numId w:val="28"/>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6" w:name="_Toc61438257"/>
      <w:bookmarkStart w:id="137" w:name="_Toc61438373"/>
      <w:bookmarkStart w:id="138" w:name="_Toc61439568"/>
      <w:bookmarkStart w:id="139" w:name="_Toc61515523"/>
      <w:bookmarkStart w:id="140" w:name="_Toc125623457"/>
      <w:r>
        <w:lastRenderedPageBreak/>
        <w:t>VI</w:t>
      </w:r>
      <w:r w:rsidR="00664E12">
        <w:t>I</w:t>
      </w:r>
      <w:r>
        <w:t>I</w:t>
      </w:r>
      <w:r w:rsidR="00F25682" w:rsidRPr="00212617">
        <w:t>. Opis sposobu przygotowania oferty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7FB2C99" w14:textId="025DE6BB" w:rsidR="00BF0659" w:rsidRPr="00183E61" w:rsidRDefault="00BF0659" w:rsidP="00D72838">
      <w:pPr>
        <w:pStyle w:val="Akapitzlist"/>
        <w:numPr>
          <w:ilvl w:val="0"/>
          <w:numId w:val="29"/>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D72838">
      <w:pPr>
        <w:pStyle w:val="Akapitzlist"/>
        <w:numPr>
          <w:ilvl w:val="0"/>
          <w:numId w:val="29"/>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D72838">
      <w:pPr>
        <w:pStyle w:val="Akapitzlist"/>
        <w:numPr>
          <w:ilvl w:val="0"/>
          <w:numId w:val="29"/>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D72838">
      <w:pPr>
        <w:pStyle w:val="Akapitzlist"/>
        <w:numPr>
          <w:ilvl w:val="0"/>
          <w:numId w:val="29"/>
        </w:numPr>
        <w:rPr>
          <w:b/>
          <w:sz w:val="24"/>
          <w:szCs w:val="24"/>
        </w:rPr>
      </w:pPr>
      <w:r w:rsidRPr="00183E61">
        <w:rPr>
          <w:sz w:val="24"/>
          <w:szCs w:val="24"/>
        </w:rPr>
        <w:t>Oferta powinna być:</w:t>
      </w:r>
    </w:p>
    <w:p w14:paraId="1439FF50" w14:textId="574EF6E1" w:rsidR="00092F15" w:rsidRPr="00183E61" w:rsidRDefault="00092F15" w:rsidP="00D72838">
      <w:pPr>
        <w:pStyle w:val="Akapitzlist"/>
        <w:numPr>
          <w:ilvl w:val="1"/>
          <w:numId w:val="29"/>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D72838">
      <w:pPr>
        <w:pStyle w:val="Akapitzlist"/>
        <w:numPr>
          <w:ilvl w:val="1"/>
          <w:numId w:val="29"/>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D72838">
      <w:pPr>
        <w:pStyle w:val="Akapitzlist"/>
        <w:numPr>
          <w:ilvl w:val="1"/>
          <w:numId w:val="29"/>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D72838">
      <w:pPr>
        <w:pStyle w:val="Akapitzlist"/>
        <w:numPr>
          <w:ilvl w:val="0"/>
          <w:numId w:val="29"/>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D72838">
      <w:pPr>
        <w:pStyle w:val="Akapitzlist"/>
        <w:numPr>
          <w:ilvl w:val="0"/>
          <w:numId w:val="29"/>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D72838">
      <w:pPr>
        <w:pStyle w:val="Akapitzlist"/>
        <w:numPr>
          <w:ilvl w:val="0"/>
          <w:numId w:val="29"/>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lastRenderedPageBreak/>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D72838">
      <w:pPr>
        <w:pStyle w:val="Akapitzlist"/>
        <w:numPr>
          <w:ilvl w:val="0"/>
          <w:numId w:val="29"/>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D72838">
      <w:pPr>
        <w:pStyle w:val="Akapitzlist"/>
        <w:numPr>
          <w:ilvl w:val="0"/>
          <w:numId w:val="29"/>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D72838">
      <w:pPr>
        <w:pStyle w:val="Akapitzlist"/>
        <w:numPr>
          <w:ilvl w:val="0"/>
          <w:numId w:val="29"/>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D72838">
      <w:pPr>
        <w:pStyle w:val="Akapitzlist"/>
        <w:numPr>
          <w:ilvl w:val="0"/>
          <w:numId w:val="29"/>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D72838">
      <w:pPr>
        <w:pStyle w:val="Akapitzlist"/>
        <w:numPr>
          <w:ilvl w:val="0"/>
          <w:numId w:val="29"/>
        </w:numPr>
        <w:rPr>
          <w:sz w:val="24"/>
          <w:szCs w:val="24"/>
        </w:rPr>
      </w:pPr>
      <w:r w:rsidRPr="00183E61">
        <w:rPr>
          <w:sz w:val="24"/>
          <w:szCs w:val="24"/>
        </w:rPr>
        <w:t>Zamawiający zaleca ponumerowanie stron oferty.</w:t>
      </w:r>
    </w:p>
    <w:p w14:paraId="70399D7A" w14:textId="77777777" w:rsidR="00DE1F71" w:rsidRPr="00183E61" w:rsidRDefault="007E7827" w:rsidP="00D72838">
      <w:pPr>
        <w:pStyle w:val="Akapitzlist"/>
        <w:numPr>
          <w:ilvl w:val="0"/>
          <w:numId w:val="29"/>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D72838">
      <w:pPr>
        <w:pStyle w:val="Akapitzlist"/>
        <w:numPr>
          <w:ilvl w:val="0"/>
          <w:numId w:val="29"/>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D72838">
      <w:pPr>
        <w:pStyle w:val="Akapitzlist"/>
        <w:numPr>
          <w:ilvl w:val="0"/>
          <w:numId w:val="29"/>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D72838">
      <w:pPr>
        <w:pStyle w:val="Akapitzlist"/>
        <w:numPr>
          <w:ilvl w:val="0"/>
          <w:numId w:val="29"/>
        </w:numPr>
        <w:rPr>
          <w:sz w:val="24"/>
          <w:szCs w:val="24"/>
        </w:rPr>
      </w:pPr>
      <w:r w:rsidRPr="00183E61">
        <w:rPr>
          <w:sz w:val="24"/>
          <w:szCs w:val="24"/>
        </w:rPr>
        <w:lastRenderedPageBreak/>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D72838">
      <w:pPr>
        <w:pStyle w:val="Akapitzlist"/>
        <w:numPr>
          <w:ilvl w:val="1"/>
          <w:numId w:val="29"/>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D72838">
      <w:pPr>
        <w:pStyle w:val="Akapitzlist"/>
        <w:numPr>
          <w:ilvl w:val="1"/>
          <w:numId w:val="29"/>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D72838">
      <w:pPr>
        <w:pStyle w:val="Akapitzlist"/>
        <w:numPr>
          <w:ilvl w:val="1"/>
          <w:numId w:val="29"/>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D72838">
      <w:pPr>
        <w:pStyle w:val="Akapitzlist"/>
        <w:numPr>
          <w:ilvl w:val="1"/>
          <w:numId w:val="29"/>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D72838">
      <w:pPr>
        <w:pStyle w:val="Akapitzlist"/>
        <w:numPr>
          <w:ilvl w:val="0"/>
          <w:numId w:val="29"/>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D72838">
      <w:pPr>
        <w:pStyle w:val="Akapitzlist"/>
        <w:numPr>
          <w:ilvl w:val="0"/>
          <w:numId w:val="29"/>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D72838">
      <w:pPr>
        <w:pStyle w:val="Akapitzlist"/>
        <w:numPr>
          <w:ilvl w:val="1"/>
          <w:numId w:val="29"/>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D72838">
      <w:pPr>
        <w:pStyle w:val="Akapitzlist"/>
        <w:numPr>
          <w:ilvl w:val="1"/>
          <w:numId w:val="29"/>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D72838">
      <w:pPr>
        <w:pStyle w:val="Akapitzlist"/>
        <w:numPr>
          <w:ilvl w:val="2"/>
          <w:numId w:val="29"/>
        </w:numPr>
        <w:rPr>
          <w:sz w:val="24"/>
          <w:szCs w:val="24"/>
        </w:rPr>
      </w:pPr>
      <w:r w:rsidRPr="00183E61">
        <w:rPr>
          <w:sz w:val="24"/>
          <w:szCs w:val="24"/>
        </w:rPr>
        <w:t xml:space="preserve">.zip </w:t>
      </w:r>
    </w:p>
    <w:p w14:paraId="52A73E51" w14:textId="77777777" w:rsidR="008845B5" w:rsidRPr="00183E61" w:rsidRDefault="008845B5" w:rsidP="00D72838">
      <w:pPr>
        <w:pStyle w:val="Akapitzlist"/>
        <w:numPr>
          <w:ilvl w:val="2"/>
          <w:numId w:val="29"/>
        </w:numPr>
        <w:rPr>
          <w:sz w:val="24"/>
          <w:szCs w:val="24"/>
        </w:rPr>
      </w:pPr>
      <w:r w:rsidRPr="00183E61">
        <w:rPr>
          <w:sz w:val="24"/>
          <w:szCs w:val="24"/>
        </w:rPr>
        <w:t>.7Z</w:t>
      </w:r>
    </w:p>
    <w:p w14:paraId="750E92C6" w14:textId="67693DD1" w:rsidR="008845B5" w:rsidRPr="00183E61" w:rsidRDefault="008845B5" w:rsidP="00D72838">
      <w:pPr>
        <w:pStyle w:val="Akapitzlist"/>
        <w:numPr>
          <w:ilvl w:val="1"/>
          <w:numId w:val="29"/>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D72838">
      <w:pPr>
        <w:pStyle w:val="Akapitzlist"/>
        <w:numPr>
          <w:ilvl w:val="1"/>
          <w:numId w:val="29"/>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D72838">
      <w:pPr>
        <w:pStyle w:val="Akapitzlist"/>
        <w:numPr>
          <w:ilvl w:val="1"/>
          <w:numId w:val="29"/>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D72838">
      <w:pPr>
        <w:pStyle w:val="Akapitzlist"/>
        <w:numPr>
          <w:ilvl w:val="2"/>
          <w:numId w:val="29"/>
        </w:numPr>
        <w:rPr>
          <w:sz w:val="24"/>
          <w:szCs w:val="24"/>
          <w:highlight w:val="yellow"/>
        </w:rPr>
      </w:pPr>
      <w:r w:rsidRPr="00183E61">
        <w:rPr>
          <w:sz w:val="24"/>
          <w:szCs w:val="24"/>
          <w:highlight w:val="yellow"/>
        </w:rPr>
        <w:lastRenderedPageBreak/>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D72838">
      <w:pPr>
        <w:pStyle w:val="Akapitzlist"/>
        <w:numPr>
          <w:ilvl w:val="2"/>
          <w:numId w:val="29"/>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D72838">
      <w:pPr>
        <w:pStyle w:val="Akapitzlist"/>
        <w:numPr>
          <w:ilvl w:val="2"/>
          <w:numId w:val="29"/>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D72838">
      <w:pPr>
        <w:pStyle w:val="Akapitzlist"/>
        <w:numPr>
          <w:ilvl w:val="1"/>
          <w:numId w:val="29"/>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D72838">
      <w:pPr>
        <w:pStyle w:val="Akapitzlist"/>
        <w:numPr>
          <w:ilvl w:val="1"/>
          <w:numId w:val="29"/>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D72838">
      <w:pPr>
        <w:pStyle w:val="Akapitzlist"/>
        <w:numPr>
          <w:ilvl w:val="1"/>
          <w:numId w:val="29"/>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D72838">
      <w:pPr>
        <w:pStyle w:val="Akapitzlist"/>
        <w:numPr>
          <w:ilvl w:val="1"/>
          <w:numId w:val="29"/>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D72838">
      <w:pPr>
        <w:pStyle w:val="Akapitzlist"/>
        <w:numPr>
          <w:ilvl w:val="1"/>
          <w:numId w:val="29"/>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D72838">
      <w:pPr>
        <w:pStyle w:val="Akapitzlist"/>
        <w:numPr>
          <w:ilvl w:val="1"/>
          <w:numId w:val="29"/>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D72838">
      <w:pPr>
        <w:pStyle w:val="Akapitzlist"/>
        <w:numPr>
          <w:ilvl w:val="1"/>
          <w:numId w:val="29"/>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D72838">
      <w:pPr>
        <w:pStyle w:val="Akapitzlist"/>
        <w:numPr>
          <w:ilvl w:val="0"/>
          <w:numId w:val="29"/>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1" w:name="_Toc58316208"/>
      <w:bookmarkStart w:id="142" w:name="_Toc58316636"/>
      <w:bookmarkStart w:id="143" w:name="_Toc59022801"/>
      <w:bookmarkStart w:id="144" w:name="_Toc59022898"/>
      <w:bookmarkStart w:id="145" w:name="_Toc59022948"/>
      <w:bookmarkStart w:id="146" w:name="_Toc60922499"/>
      <w:bookmarkStart w:id="147" w:name="_Toc61008946"/>
      <w:bookmarkStart w:id="148" w:name="_Toc61243650"/>
      <w:bookmarkStart w:id="149" w:name="_Toc61243817"/>
      <w:bookmarkStart w:id="150" w:name="_Toc61421698"/>
      <w:bookmarkStart w:id="151" w:name="_Toc61438258"/>
      <w:bookmarkStart w:id="152" w:name="_Toc61438374"/>
      <w:bookmarkStart w:id="153" w:name="_Toc61439569"/>
      <w:bookmarkStart w:id="154" w:name="_Toc61515524"/>
      <w:bookmarkStart w:id="155" w:name="_Toc125623458"/>
      <w:r>
        <w:t>I</w:t>
      </w:r>
      <w:r w:rsidR="00A441B9">
        <w:t>X</w:t>
      </w:r>
      <w:r w:rsidR="00F25682" w:rsidRPr="00212617">
        <w:t>. Sposób oraz termin składania ofert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880793B" w14:textId="5FEB4F36" w:rsidR="002E2165" w:rsidRPr="00183E61" w:rsidRDefault="00F25682" w:rsidP="00D72838">
      <w:pPr>
        <w:pStyle w:val="Akapitzlist"/>
        <w:numPr>
          <w:ilvl w:val="0"/>
          <w:numId w:val="30"/>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AF153E" w:rsidRPr="00B421AA">
          <w:rPr>
            <w:rStyle w:val="Hipercze"/>
          </w:rPr>
          <w:t>https://platformazakupowa.pl/transakcja/735246</w:t>
        </w:r>
      </w:hyperlink>
      <w:r w:rsidR="00044926" w:rsidRPr="002F226B">
        <w:rPr>
          <w:color w:val="FF0000"/>
        </w:rPr>
        <w:t xml:space="preserve"> </w:t>
      </w:r>
      <w:r w:rsidR="002B1328" w:rsidRPr="002F226B">
        <w:rPr>
          <w:color w:val="FF0000"/>
          <w:sz w:val="24"/>
          <w:szCs w:val="24"/>
        </w:rPr>
        <w:t xml:space="preserve"> </w:t>
      </w:r>
      <w:r w:rsidRPr="002F226B">
        <w:rPr>
          <w:b/>
          <w:color w:val="FF0000"/>
          <w:sz w:val="24"/>
          <w:szCs w:val="24"/>
        </w:rPr>
        <w:t xml:space="preserve">do dnia </w:t>
      </w:r>
      <w:r w:rsidR="00697A34">
        <w:rPr>
          <w:b/>
          <w:color w:val="FF0000"/>
          <w:sz w:val="24"/>
          <w:szCs w:val="24"/>
        </w:rPr>
        <w:t xml:space="preserve">28.03.2023r. </w:t>
      </w:r>
      <w:r w:rsidR="00A45140" w:rsidRPr="00183E61">
        <w:rPr>
          <w:b/>
          <w:sz w:val="24"/>
          <w:szCs w:val="24"/>
        </w:rPr>
        <w:t>do godz. 09.00</w:t>
      </w:r>
    </w:p>
    <w:p w14:paraId="5DE2000F" w14:textId="77777777" w:rsidR="002E2165" w:rsidRPr="00183E61" w:rsidRDefault="00F25682" w:rsidP="00D72838">
      <w:pPr>
        <w:pStyle w:val="Akapitzlist"/>
        <w:numPr>
          <w:ilvl w:val="0"/>
          <w:numId w:val="30"/>
        </w:numPr>
        <w:rPr>
          <w:sz w:val="24"/>
          <w:szCs w:val="24"/>
        </w:rPr>
      </w:pPr>
      <w:r w:rsidRPr="00183E61">
        <w:rPr>
          <w:sz w:val="24"/>
          <w:szCs w:val="24"/>
        </w:rPr>
        <w:lastRenderedPageBreak/>
        <w:t xml:space="preserve">Do oferty należy </w:t>
      </w:r>
      <w:r w:rsidR="007A1BC8" w:rsidRPr="00183E61">
        <w:rPr>
          <w:sz w:val="24"/>
          <w:szCs w:val="24"/>
        </w:rPr>
        <w:t>dołączyć:</w:t>
      </w:r>
    </w:p>
    <w:p w14:paraId="532FF46D" w14:textId="77777777" w:rsidR="00FA2BB2" w:rsidRPr="00FA2BB2" w:rsidRDefault="001B0ADF" w:rsidP="00D72838">
      <w:pPr>
        <w:pStyle w:val="Akapitzlist"/>
        <w:numPr>
          <w:ilvl w:val="1"/>
          <w:numId w:val="30"/>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wraz z wypełnionym/i zestawieniami stolarki okiennej 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30A296B9" w14:textId="2B171690" w:rsidR="001B0ADF" w:rsidRPr="00183E61" w:rsidRDefault="001B0ADF" w:rsidP="00D72838">
      <w:pPr>
        <w:pStyle w:val="Akapitzlist"/>
        <w:numPr>
          <w:ilvl w:val="1"/>
          <w:numId w:val="30"/>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D72838">
      <w:pPr>
        <w:pStyle w:val="Akapitzlist"/>
        <w:numPr>
          <w:ilvl w:val="1"/>
          <w:numId w:val="30"/>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D72838">
      <w:pPr>
        <w:pStyle w:val="Akapitzlist"/>
        <w:numPr>
          <w:ilvl w:val="1"/>
          <w:numId w:val="30"/>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D72838">
      <w:pPr>
        <w:pStyle w:val="Akapitzlist"/>
        <w:numPr>
          <w:ilvl w:val="1"/>
          <w:numId w:val="30"/>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D72838">
      <w:pPr>
        <w:pStyle w:val="Akapitzlist"/>
        <w:numPr>
          <w:ilvl w:val="1"/>
          <w:numId w:val="30"/>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D72838">
      <w:pPr>
        <w:pStyle w:val="Akapitzlist"/>
        <w:numPr>
          <w:ilvl w:val="1"/>
          <w:numId w:val="30"/>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D72838">
      <w:pPr>
        <w:pStyle w:val="Akapitzlist"/>
        <w:numPr>
          <w:ilvl w:val="1"/>
          <w:numId w:val="30"/>
        </w:numPr>
        <w:rPr>
          <w:sz w:val="24"/>
          <w:szCs w:val="24"/>
        </w:rPr>
      </w:pPr>
      <w:r w:rsidRPr="00183E61">
        <w:rPr>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D72838">
      <w:pPr>
        <w:pStyle w:val="Akapitzlist"/>
        <w:numPr>
          <w:ilvl w:val="0"/>
          <w:numId w:val="30"/>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D72838">
      <w:pPr>
        <w:pStyle w:val="Akapitzlist"/>
        <w:numPr>
          <w:ilvl w:val="0"/>
          <w:numId w:val="30"/>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D72838">
      <w:pPr>
        <w:pStyle w:val="Akapitzlist"/>
        <w:numPr>
          <w:ilvl w:val="0"/>
          <w:numId w:val="30"/>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D72838">
      <w:pPr>
        <w:pStyle w:val="Akapitzlist"/>
        <w:numPr>
          <w:ilvl w:val="0"/>
          <w:numId w:val="30"/>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6" w:name="_Toc58316209"/>
      <w:bookmarkStart w:id="157" w:name="_Toc58316637"/>
      <w:bookmarkStart w:id="158" w:name="_Toc59022802"/>
      <w:bookmarkStart w:id="159" w:name="_Toc59022899"/>
      <w:bookmarkStart w:id="160" w:name="_Toc59022949"/>
      <w:bookmarkStart w:id="161" w:name="_Toc60922500"/>
      <w:bookmarkStart w:id="162" w:name="_Toc61008947"/>
      <w:bookmarkStart w:id="163" w:name="_Toc61243651"/>
      <w:bookmarkStart w:id="164" w:name="_Toc61243818"/>
      <w:bookmarkStart w:id="165" w:name="_Toc61421699"/>
      <w:bookmarkStart w:id="166" w:name="_Toc61438259"/>
      <w:bookmarkStart w:id="167" w:name="_Toc61438375"/>
      <w:bookmarkStart w:id="168" w:name="_Toc61439570"/>
      <w:bookmarkStart w:id="169" w:name="_Toc61515525"/>
      <w:bookmarkStart w:id="170" w:name="_Toc125623459"/>
      <w:r>
        <w:t>X</w:t>
      </w:r>
      <w:r w:rsidR="00F25682" w:rsidRPr="00212617">
        <w:t>. Termin otwarcia ofert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525D572" w14:textId="085E3659" w:rsidR="00F25682" w:rsidRPr="00183E61" w:rsidRDefault="00F25682" w:rsidP="00D72838">
      <w:pPr>
        <w:pStyle w:val="Akapitzlist"/>
        <w:numPr>
          <w:ilvl w:val="0"/>
          <w:numId w:val="31"/>
        </w:numPr>
        <w:rPr>
          <w:sz w:val="24"/>
          <w:szCs w:val="24"/>
        </w:rPr>
      </w:pPr>
      <w:r w:rsidRPr="00183E61">
        <w:rPr>
          <w:sz w:val="24"/>
          <w:szCs w:val="24"/>
        </w:rPr>
        <w:t xml:space="preserve">Otwarcie ofert nastąpi w dniu </w:t>
      </w:r>
      <w:r w:rsidR="00697A34">
        <w:rPr>
          <w:b/>
          <w:color w:val="FF0000"/>
          <w:sz w:val="24"/>
          <w:szCs w:val="24"/>
        </w:rPr>
        <w:t xml:space="preserve">28.03.2023r. </w:t>
      </w:r>
      <w:r w:rsidR="00A45140" w:rsidRPr="002F226B">
        <w:rPr>
          <w:b/>
          <w:color w:val="FF0000"/>
          <w:sz w:val="24"/>
          <w:szCs w:val="24"/>
        </w:rPr>
        <w:t>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D72838">
      <w:pPr>
        <w:pStyle w:val="Akapitzlist"/>
        <w:numPr>
          <w:ilvl w:val="0"/>
          <w:numId w:val="31"/>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D72838">
      <w:pPr>
        <w:pStyle w:val="Akapitzlist"/>
        <w:numPr>
          <w:ilvl w:val="0"/>
          <w:numId w:val="31"/>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D72838">
      <w:pPr>
        <w:pStyle w:val="Akapitzlist"/>
        <w:numPr>
          <w:ilvl w:val="0"/>
          <w:numId w:val="31"/>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D72838">
      <w:pPr>
        <w:pStyle w:val="Akapitzlist"/>
        <w:numPr>
          <w:ilvl w:val="0"/>
          <w:numId w:val="31"/>
        </w:numPr>
        <w:rPr>
          <w:sz w:val="24"/>
          <w:szCs w:val="24"/>
        </w:rPr>
      </w:pPr>
      <w:r w:rsidRPr="00183E61">
        <w:rPr>
          <w:sz w:val="24"/>
          <w:szCs w:val="24"/>
        </w:rPr>
        <w:lastRenderedPageBreak/>
        <w:t>Zamawiający poinformuje o zmianie terminu otwarcia ofert na stronie internetowej prowadzonego postepowania.</w:t>
      </w:r>
    </w:p>
    <w:p w14:paraId="6F9AC0D0" w14:textId="77777777" w:rsidR="00F25682" w:rsidRDefault="00F25682" w:rsidP="002A7B1B">
      <w:pPr>
        <w:pStyle w:val="Nagwek1"/>
      </w:pPr>
      <w:bookmarkStart w:id="171" w:name="_Toc58316211"/>
      <w:bookmarkStart w:id="172" w:name="_Toc58316639"/>
      <w:bookmarkStart w:id="173" w:name="_Toc59022804"/>
      <w:bookmarkStart w:id="174" w:name="_Toc59022901"/>
      <w:bookmarkStart w:id="175" w:name="_Toc59022951"/>
      <w:bookmarkStart w:id="176" w:name="_Toc60922502"/>
      <w:bookmarkStart w:id="177" w:name="_Toc61008950"/>
      <w:bookmarkStart w:id="178" w:name="_Toc61243654"/>
      <w:bookmarkStart w:id="179" w:name="_Toc61243820"/>
      <w:bookmarkStart w:id="180" w:name="_Toc61421701"/>
      <w:bookmarkStart w:id="181" w:name="_Toc61438260"/>
      <w:bookmarkStart w:id="182" w:name="_Toc61438376"/>
      <w:bookmarkStart w:id="183" w:name="_Toc61439571"/>
      <w:bookmarkStart w:id="184" w:name="_Toc61515526"/>
      <w:bookmarkStart w:id="185" w:name="_Toc125623460"/>
      <w:r w:rsidRPr="00212617">
        <w:t>X</w:t>
      </w:r>
      <w:r w:rsidR="00A441B9">
        <w:t>I</w:t>
      </w:r>
      <w:r w:rsidRPr="00212617">
        <w:t>. Sposób obliczenia ceny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C2063F2" w14:textId="5D5ECC33" w:rsidR="00D13E81" w:rsidRPr="00044926" w:rsidRDefault="00D13E81" w:rsidP="00D72838">
      <w:pPr>
        <w:pStyle w:val="Akapitzlist"/>
        <w:numPr>
          <w:ilvl w:val="0"/>
          <w:numId w:val="32"/>
        </w:numPr>
        <w:rPr>
          <w:sz w:val="24"/>
          <w:szCs w:val="24"/>
        </w:rPr>
      </w:pPr>
      <w:r w:rsidRPr="00044926">
        <w:rPr>
          <w:sz w:val="24"/>
          <w:szCs w:val="24"/>
        </w:rPr>
        <w:t xml:space="preserve">Wykonawca </w:t>
      </w:r>
      <w:r w:rsidR="009B042D" w:rsidRPr="00044926">
        <w:rPr>
          <w:sz w:val="24"/>
          <w:szCs w:val="24"/>
        </w:rPr>
        <w:t>w Formularzu Oferty</w:t>
      </w:r>
      <w:r w:rsidR="00FA2BB2">
        <w:rPr>
          <w:sz w:val="24"/>
          <w:szCs w:val="24"/>
        </w:rPr>
        <w:t>,</w:t>
      </w:r>
      <w:r w:rsidR="009B042D" w:rsidRPr="00044926">
        <w:rPr>
          <w:sz w:val="24"/>
          <w:szCs w:val="24"/>
        </w:rPr>
        <w:t xml:space="preserve"> </w:t>
      </w:r>
      <w:r w:rsidR="00FA2BB2">
        <w:rPr>
          <w:sz w:val="24"/>
          <w:szCs w:val="24"/>
        </w:rPr>
        <w:t xml:space="preserve">odrębnie dla każdej części której dotyczy oferta, </w:t>
      </w:r>
      <w:r w:rsidRPr="00044926">
        <w:rPr>
          <w:sz w:val="24"/>
          <w:szCs w:val="24"/>
        </w:rPr>
        <w:t xml:space="preserve">poda cenę brutto [z uwzględnieniem kwoty podatku od towarów i usług] z wyszczególnieniem </w:t>
      </w:r>
      <w:r w:rsidR="009B042D" w:rsidRPr="00044926">
        <w:rPr>
          <w:sz w:val="24"/>
          <w:szCs w:val="24"/>
        </w:rPr>
        <w:t>ceny netto oraz wartości</w:t>
      </w:r>
      <w:r w:rsidRPr="00044926">
        <w:rPr>
          <w:sz w:val="24"/>
          <w:szCs w:val="24"/>
        </w:rPr>
        <w:t xml:space="preserve"> podatku od towarów i usłu</w:t>
      </w:r>
      <w:r w:rsidR="00F5636B" w:rsidRPr="00044926">
        <w:rPr>
          <w:sz w:val="24"/>
          <w:szCs w:val="24"/>
        </w:rPr>
        <w:t>g, która stanowi sumę wartości</w:t>
      </w:r>
      <w:r w:rsidR="00FA2BB2">
        <w:rPr>
          <w:sz w:val="24"/>
          <w:szCs w:val="24"/>
        </w:rPr>
        <w:t xml:space="preserve"> wynikających z wypełnionego (lub wypełnionych) zestawienia (zestawień) stolarki okiennej.</w:t>
      </w:r>
    </w:p>
    <w:p w14:paraId="61A72636" w14:textId="3D926030" w:rsidR="00D13E81" w:rsidRPr="00183E61" w:rsidRDefault="00D13E81" w:rsidP="00D72838">
      <w:pPr>
        <w:pStyle w:val="Akapitzlist"/>
        <w:numPr>
          <w:ilvl w:val="0"/>
          <w:numId w:val="32"/>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wynagrodzenie </w:t>
      </w:r>
      <w:r w:rsidR="005933B7" w:rsidRPr="00183E61">
        <w:rPr>
          <w:sz w:val="24"/>
          <w:szCs w:val="24"/>
        </w:rPr>
        <w:t>ryczałtowe</w:t>
      </w:r>
      <w:r w:rsidR="00136350" w:rsidRPr="00183E61">
        <w:rPr>
          <w:sz w:val="24"/>
          <w:szCs w:val="24"/>
        </w:rPr>
        <w:t xml:space="preserve">. </w:t>
      </w:r>
      <w:r w:rsidR="009B43A4" w:rsidRPr="00183E61">
        <w:rPr>
          <w:sz w:val="24"/>
          <w:szCs w:val="24"/>
        </w:rPr>
        <w:t xml:space="preserve">Musi </w:t>
      </w:r>
      <w:r w:rsidR="00136350" w:rsidRPr="00183E61">
        <w:rPr>
          <w:sz w:val="24"/>
          <w:szCs w:val="24"/>
        </w:rPr>
        <w:t xml:space="preserve">zatem </w:t>
      </w:r>
      <w:r w:rsidR="009B43A4" w:rsidRPr="00183E61">
        <w:rPr>
          <w:sz w:val="24"/>
          <w:szCs w:val="24"/>
        </w:rPr>
        <w:t>uwzględniać wszystkie koszty i czynności niezbędne dla prawidłowej realizacji przedmiotu zamówienia, tj. zgodnie z prawem i najlepszą wiedzą techniczną</w:t>
      </w:r>
      <w:r w:rsidRPr="00183E61">
        <w:rPr>
          <w:sz w:val="24"/>
          <w:szCs w:val="24"/>
        </w:rPr>
        <w:t>, jakie musi ponieść wykonawc</w:t>
      </w:r>
      <w:r w:rsidR="00723BC0" w:rsidRPr="00183E61">
        <w:rPr>
          <w:sz w:val="24"/>
          <w:szCs w:val="24"/>
        </w:rPr>
        <w:t>a, aby zrealizować zamówienie z </w:t>
      </w:r>
      <w:r w:rsidRPr="00183E61">
        <w:rPr>
          <w:sz w:val="24"/>
          <w:szCs w:val="24"/>
        </w:rPr>
        <w:t>najwyższą starannością</w:t>
      </w:r>
      <w:r w:rsidR="00136350" w:rsidRPr="00183E61">
        <w:rPr>
          <w:sz w:val="24"/>
          <w:szCs w:val="24"/>
        </w:rPr>
        <w:t xml:space="preserve"> </w:t>
      </w:r>
      <w:r w:rsidRPr="00183E61">
        <w:rPr>
          <w:sz w:val="24"/>
          <w:szCs w:val="24"/>
        </w:rPr>
        <w:t>oraz ewentualne rabaty</w:t>
      </w:r>
      <w:r w:rsidR="00136350" w:rsidRPr="00183E61">
        <w:rPr>
          <w:sz w:val="24"/>
          <w:szCs w:val="24"/>
        </w:rPr>
        <w:t xml:space="preserve">. </w:t>
      </w:r>
    </w:p>
    <w:p w14:paraId="09A9BC52" w14:textId="77777777" w:rsidR="00C13523" w:rsidRPr="00183E61" w:rsidRDefault="00C13523" w:rsidP="00D72838">
      <w:pPr>
        <w:pStyle w:val="Akapitzlist"/>
        <w:numPr>
          <w:ilvl w:val="0"/>
          <w:numId w:val="32"/>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D72838">
      <w:pPr>
        <w:pStyle w:val="Akapitzlist"/>
        <w:numPr>
          <w:ilvl w:val="0"/>
          <w:numId w:val="32"/>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D72838">
      <w:pPr>
        <w:pStyle w:val="Akapitzlist"/>
        <w:numPr>
          <w:ilvl w:val="0"/>
          <w:numId w:val="32"/>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D72838">
      <w:pPr>
        <w:pStyle w:val="Akapitzlist"/>
        <w:numPr>
          <w:ilvl w:val="0"/>
          <w:numId w:val="32"/>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D72838">
      <w:pPr>
        <w:pStyle w:val="Akapitzlist"/>
        <w:numPr>
          <w:ilvl w:val="0"/>
          <w:numId w:val="32"/>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D72838">
      <w:pPr>
        <w:pStyle w:val="Akapitzlist"/>
        <w:numPr>
          <w:ilvl w:val="0"/>
          <w:numId w:val="33"/>
        </w:numPr>
        <w:rPr>
          <w:sz w:val="24"/>
          <w:szCs w:val="24"/>
        </w:rPr>
      </w:pPr>
      <w:r w:rsidRPr="00183E61">
        <w:rPr>
          <w:sz w:val="24"/>
          <w:szCs w:val="24"/>
        </w:rPr>
        <w:lastRenderedPageBreak/>
        <w:t>·poinformowania zamawiającego, że wybór jego oferty będzie prowadził do powstania u zamawiającego obowiązku podatkowego;</w:t>
      </w:r>
    </w:p>
    <w:p w14:paraId="2371807E" w14:textId="4FF3A3E5" w:rsidR="00D13E81" w:rsidRPr="00183E61" w:rsidRDefault="00D13E81" w:rsidP="00D72838">
      <w:pPr>
        <w:pStyle w:val="Akapitzlist"/>
        <w:numPr>
          <w:ilvl w:val="0"/>
          <w:numId w:val="33"/>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D72838">
      <w:pPr>
        <w:pStyle w:val="Akapitzlist"/>
        <w:numPr>
          <w:ilvl w:val="0"/>
          <w:numId w:val="33"/>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D72838">
      <w:pPr>
        <w:pStyle w:val="Akapitzlist"/>
        <w:numPr>
          <w:ilvl w:val="0"/>
          <w:numId w:val="33"/>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D72838">
      <w:pPr>
        <w:pStyle w:val="Akapitzlist"/>
        <w:numPr>
          <w:ilvl w:val="0"/>
          <w:numId w:val="32"/>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D72838">
      <w:pPr>
        <w:pStyle w:val="Akapitzlist"/>
        <w:numPr>
          <w:ilvl w:val="0"/>
          <w:numId w:val="32"/>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6" w:name="_Toc58316212"/>
      <w:bookmarkStart w:id="187" w:name="_Toc58316640"/>
      <w:bookmarkStart w:id="188" w:name="_Toc59022805"/>
      <w:bookmarkStart w:id="189" w:name="_Toc59022902"/>
      <w:bookmarkStart w:id="190" w:name="_Toc59022952"/>
      <w:bookmarkStart w:id="191" w:name="_Toc60922503"/>
      <w:bookmarkStart w:id="192" w:name="_Toc61008951"/>
      <w:bookmarkStart w:id="193" w:name="_Toc61243655"/>
      <w:bookmarkStart w:id="194" w:name="_Toc61243821"/>
      <w:bookmarkStart w:id="195" w:name="_Toc61421702"/>
      <w:bookmarkStart w:id="196" w:name="_Toc61438261"/>
      <w:bookmarkStart w:id="197" w:name="_Toc61438377"/>
      <w:bookmarkStart w:id="198" w:name="_Toc61439572"/>
      <w:bookmarkStart w:id="199" w:name="_Toc61515527"/>
      <w:bookmarkStart w:id="200" w:name="_Toc125623461"/>
      <w:r w:rsidRPr="00212617">
        <w:t>X</w:t>
      </w:r>
      <w:r w:rsidR="002B050F">
        <w:t>II</w:t>
      </w:r>
      <w:r w:rsidRPr="00212617">
        <w:t>. Opis kryteriów oceny ofert, wraz z podaniem wag tych kryteriów i sposobu</w:t>
      </w:r>
      <w:r w:rsidR="00123F4E" w:rsidRPr="00212617">
        <w:t xml:space="preserve"> </w:t>
      </w:r>
      <w:r w:rsidRPr="00212617">
        <w:t>oceny ofert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06899815" w14:textId="77777777" w:rsidR="00C13523" w:rsidRPr="00183E61" w:rsidRDefault="00AF7D4E" w:rsidP="00D72838">
      <w:pPr>
        <w:pStyle w:val="Akapitzlist"/>
        <w:numPr>
          <w:ilvl w:val="0"/>
          <w:numId w:val="34"/>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58763D6D" w:rsidR="00C13523" w:rsidRPr="000127BB" w:rsidRDefault="00936FF3" w:rsidP="00D72838">
      <w:pPr>
        <w:pStyle w:val="Akapitzlist"/>
        <w:numPr>
          <w:ilvl w:val="1"/>
          <w:numId w:val="34"/>
        </w:numPr>
        <w:rPr>
          <w:b/>
          <w:color w:val="FF0000"/>
          <w:sz w:val="24"/>
          <w:szCs w:val="24"/>
        </w:rPr>
      </w:pPr>
      <w:r w:rsidRPr="000127BB">
        <w:rPr>
          <w:color w:val="FF0000"/>
          <w:sz w:val="24"/>
          <w:szCs w:val="24"/>
        </w:rPr>
        <w:t xml:space="preserve">Cena  </w:t>
      </w:r>
      <w:r w:rsidR="00D1174E" w:rsidRPr="000127BB">
        <w:rPr>
          <w:b/>
          <w:color w:val="FF0000"/>
          <w:sz w:val="24"/>
          <w:szCs w:val="24"/>
        </w:rPr>
        <w:t xml:space="preserve">(C)  - </w:t>
      </w:r>
      <w:r w:rsidR="00FA2BB2" w:rsidRPr="000127BB">
        <w:rPr>
          <w:b/>
          <w:color w:val="FF0000"/>
          <w:sz w:val="24"/>
          <w:szCs w:val="24"/>
        </w:rPr>
        <w:t>6</w:t>
      </w:r>
      <w:r w:rsidRPr="000127BB">
        <w:rPr>
          <w:b/>
          <w:color w:val="FF0000"/>
          <w:sz w:val="24"/>
          <w:szCs w:val="24"/>
        </w:rPr>
        <w:t>0 % ;</w:t>
      </w:r>
      <w:r w:rsidRPr="000127BB">
        <w:rPr>
          <w:color w:val="FF0000"/>
          <w:sz w:val="24"/>
          <w:szCs w:val="24"/>
        </w:rPr>
        <w:t xml:space="preserve"> </w:t>
      </w:r>
    </w:p>
    <w:p w14:paraId="52148B35" w14:textId="7139B235" w:rsidR="00936FF3" w:rsidRPr="000127BB" w:rsidRDefault="00A200E0" w:rsidP="00D72838">
      <w:pPr>
        <w:pStyle w:val="Akapitzlist"/>
        <w:numPr>
          <w:ilvl w:val="1"/>
          <w:numId w:val="34"/>
        </w:numPr>
        <w:rPr>
          <w:b/>
          <w:color w:val="FF0000"/>
          <w:sz w:val="24"/>
          <w:szCs w:val="24"/>
        </w:rPr>
      </w:pPr>
      <w:r w:rsidRPr="000127BB">
        <w:rPr>
          <w:color w:val="FF0000"/>
          <w:sz w:val="24"/>
          <w:szCs w:val="24"/>
        </w:rPr>
        <w:t>okres gwarancji</w:t>
      </w:r>
      <w:r w:rsidR="00936FF3" w:rsidRPr="000127BB">
        <w:rPr>
          <w:color w:val="FF0000"/>
          <w:sz w:val="24"/>
          <w:szCs w:val="24"/>
        </w:rPr>
        <w:t xml:space="preserve"> </w:t>
      </w:r>
      <w:r w:rsidRPr="000127BB">
        <w:rPr>
          <w:b/>
          <w:color w:val="FF0000"/>
          <w:sz w:val="24"/>
          <w:szCs w:val="24"/>
        </w:rPr>
        <w:t>(G</w:t>
      </w:r>
      <w:r w:rsidR="00D1174E" w:rsidRPr="000127BB">
        <w:rPr>
          <w:b/>
          <w:color w:val="FF0000"/>
          <w:sz w:val="24"/>
          <w:szCs w:val="24"/>
        </w:rPr>
        <w:t>)-</w:t>
      </w:r>
      <w:r w:rsidR="00FA2BB2" w:rsidRPr="000127BB">
        <w:rPr>
          <w:b/>
          <w:color w:val="FF0000"/>
          <w:sz w:val="24"/>
          <w:szCs w:val="24"/>
        </w:rPr>
        <w:t>4</w:t>
      </w:r>
      <w:r w:rsidR="00936FF3" w:rsidRPr="000127BB">
        <w:rPr>
          <w:b/>
          <w:color w:val="FF0000"/>
          <w:sz w:val="24"/>
          <w:szCs w:val="24"/>
        </w:rPr>
        <w:t>0 %</w:t>
      </w:r>
      <w:r w:rsidR="00936FF3" w:rsidRPr="000127BB">
        <w:rPr>
          <w:color w:val="FF0000"/>
          <w:sz w:val="24"/>
          <w:szCs w:val="24"/>
        </w:rPr>
        <w:t>;</w:t>
      </w:r>
      <w:r w:rsidR="00936FF3" w:rsidRPr="000127BB">
        <w:rPr>
          <w:b/>
          <w:color w:val="FF0000"/>
          <w:sz w:val="24"/>
          <w:szCs w:val="24"/>
        </w:rPr>
        <w:t xml:space="preserve"> </w:t>
      </w:r>
    </w:p>
    <w:p w14:paraId="6958A7DF" w14:textId="77777777" w:rsidR="00AD56AD" w:rsidRPr="00183E61" w:rsidRDefault="00AD56AD" w:rsidP="00D72838">
      <w:pPr>
        <w:pStyle w:val="Akapitzlist"/>
        <w:numPr>
          <w:ilvl w:val="0"/>
          <w:numId w:val="34"/>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0C263726"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FA2BB2" w:rsidRPr="00FA2BB2">
        <w:rPr>
          <w:rFonts w:cstheme="minorHAnsi"/>
          <w:b/>
          <w:sz w:val="24"/>
          <w:szCs w:val="24"/>
        </w:rPr>
        <w:t>6</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D72838">
      <w:pPr>
        <w:pStyle w:val="Akapitzlist"/>
        <w:numPr>
          <w:ilvl w:val="0"/>
          <w:numId w:val="34"/>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7529DE48"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FA2BB2" w:rsidRPr="00FA2BB2">
        <w:rPr>
          <w:rFonts w:cstheme="minorHAnsi"/>
          <w:b/>
          <w:sz w:val="24"/>
          <w:szCs w:val="24"/>
        </w:rPr>
        <w:t>4</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D72838">
      <w:pPr>
        <w:pStyle w:val="Akapitzlist"/>
        <w:numPr>
          <w:ilvl w:val="0"/>
          <w:numId w:val="35"/>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w:t>
      </w:r>
      <w:r w:rsidRPr="00183E61">
        <w:rPr>
          <w:sz w:val="24"/>
          <w:szCs w:val="24"/>
        </w:rPr>
        <w:lastRenderedPageBreak/>
        <w:t xml:space="preserve">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D72838">
      <w:pPr>
        <w:pStyle w:val="Akapitzlist"/>
        <w:numPr>
          <w:ilvl w:val="0"/>
          <w:numId w:val="35"/>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D72838">
      <w:pPr>
        <w:pStyle w:val="Akapitzlist"/>
        <w:numPr>
          <w:ilvl w:val="0"/>
          <w:numId w:val="35"/>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6928C5AB" w:rsidR="00D1174E" w:rsidRPr="00183E61" w:rsidRDefault="00D1174E" w:rsidP="00D72838">
      <w:pPr>
        <w:pStyle w:val="Akapitzlist"/>
        <w:numPr>
          <w:ilvl w:val="0"/>
          <w:numId w:val="35"/>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 natomiast do umowy zostanie przyjęty okres gwarancji</w:t>
      </w:r>
      <w:r w:rsidR="001406F9" w:rsidRPr="00183E61">
        <w:rPr>
          <w:sz w:val="24"/>
          <w:szCs w:val="24"/>
        </w:rPr>
        <w:t xml:space="preserve"> zgodny z </w:t>
      </w:r>
      <w:r w:rsidRPr="00183E61">
        <w:rPr>
          <w:sz w:val="24"/>
          <w:szCs w:val="24"/>
        </w:rPr>
        <w:t>oświadczeniem Wykonawcy.</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D72838">
      <w:pPr>
        <w:pStyle w:val="Akapitzlist"/>
        <w:numPr>
          <w:ilvl w:val="0"/>
          <w:numId w:val="36"/>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D72838">
      <w:pPr>
        <w:pStyle w:val="Akapitzlist"/>
        <w:numPr>
          <w:ilvl w:val="0"/>
          <w:numId w:val="36"/>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D72838">
      <w:pPr>
        <w:pStyle w:val="Akapitzlist"/>
        <w:numPr>
          <w:ilvl w:val="0"/>
          <w:numId w:val="36"/>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D72838">
      <w:pPr>
        <w:pStyle w:val="Akapitzlist"/>
        <w:numPr>
          <w:ilvl w:val="0"/>
          <w:numId w:val="36"/>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D72838">
      <w:pPr>
        <w:pStyle w:val="Akapitzlist"/>
        <w:numPr>
          <w:ilvl w:val="0"/>
          <w:numId w:val="36"/>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D72838">
      <w:pPr>
        <w:pStyle w:val="Akapitzlist"/>
        <w:numPr>
          <w:ilvl w:val="0"/>
          <w:numId w:val="36"/>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1" w:name="_Toc58316213"/>
      <w:bookmarkStart w:id="202" w:name="_Toc58316641"/>
      <w:bookmarkStart w:id="203" w:name="_Toc59022806"/>
      <w:bookmarkStart w:id="204" w:name="_Toc59022903"/>
      <w:bookmarkStart w:id="205" w:name="_Toc59022953"/>
      <w:bookmarkStart w:id="206" w:name="_Toc60922504"/>
      <w:bookmarkStart w:id="207" w:name="_Toc61008952"/>
      <w:bookmarkStart w:id="208" w:name="_Toc61243656"/>
      <w:bookmarkStart w:id="209" w:name="_Toc61243822"/>
      <w:bookmarkStart w:id="210" w:name="_Toc61421703"/>
      <w:bookmarkStart w:id="211" w:name="_Toc61438262"/>
      <w:bookmarkStart w:id="212" w:name="_Toc61438378"/>
      <w:bookmarkStart w:id="213" w:name="_Toc61439573"/>
      <w:bookmarkStart w:id="214" w:name="_Toc61515528"/>
      <w:bookmarkStart w:id="215" w:name="_Toc125623462"/>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672C2F7" w14:textId="77777777" w:rsidR="00F25682" w:rsidRPr="00183E61" w:rsidRDefault="00F25682" w:rsidP="00D72838">
      <w:pPr>
        <w:pStyle w:val="Akapitzlist"/>
        <w:numPr>
          <w:ilvl w:val="0"/>
          <w:numId w:val="37"/>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D72838">
      <w:pPr>
        <w:pStyle w:val="Akapitzlist"/>
        <w:numPr>
          <w:ilvl w:val="0"/>
          <w:numId w:val="37"/>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D72838">
      <w:pPr>
        <w:pStyle w:val="Akapitzlist"/>
        <w:numPr>
          <w:ilvl w:val="0"/>
          <w:numId w:val="37"/>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D72838">
      <w:pPr>
        <w:pStyle w:val="Akapitzlist"/>
        <w:numPr>
          <w:ilvl w:val="0"/>
          <w:numId w:val="37"/>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D72838">
      <w:pPr>
        <w:pStyle w:val="Akapitzlist"/>
        <w:numPr>
          <w:ilvl w:val="0"/>
          <w:numId w:val="37"/>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D72838">
      <w:pPr>
        <w:pStyle w:val="Akapitzlist"/>
        <w:numPr>
          <w:ilvl w:val="0"/>
          <w:numId w:val="37"/>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D72838">
      <w:pPr>
        <w:pStyle w:val="Akapitzlist"/>
        <w:numPr>
          <w:ilvl w:val="0"/>
          <w:numId w:val="37"/>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D72838">
      <w:pPr>
        <w:pStyle w:val="Akapitzlist"/>
        <w:numPr>
          <w:ilvl w:val="0"/>
          <w:numId w:val="37"/>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52A651A" w:rsidR="0072083F" w:rsidRPr="00F5636B" w:rsidRDefault="0072083F" w:rsidP="00D72838">
      <w:pPr>
        <w:pStyle w:val="Akapitzlist"/>
        <w:numPr>
          <w:ilvl w:val="1"/>
          <w:numId w:val="37"/>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gwarancyjną nie mniejszą niż: 100 000pln</w:t>
      </w:r>
      <w:r w:rsidR="000127BB" w:rsidRPr="000127BB">
        <w:t xml:space="preserve"> </w:t>
      </w:r>
      <w:r w:rsidR="000127BB" w:rsidRPr="000127BB">
        <w:rPr>
          <w:sz w:val="24"/>
          <w:szCs w:val="24"/>
        </w:rPr>
        <w:t>na każdą z części zamówienia</w:t>
      </w:r>
      <w:r w:rsidRPr="00F5636B">
        <w:rPr>
          <w:sz w:val="24"/>
          <w:szCs w:val="24"/>
        </w:rPr>
        <w:t>,</w:t>
      </w:r>
    </w:p>
    <w:p w14:paraId="46AE117B" w14:textId="77777777" w:rsidR="0072083F" w:rsidRPr="00F5636B" w:rsidRDefault="0072083F" w:rsidP="00D72838">
      <w:pPr>
        <w:pStyle w:val="Akapitzlist"/>
        <w:numPr>
          <w:ilvl w:val="1"/>
          <w:numId w:val="37"/>
        </w:numPr>
        <w:ind w:left="788"/>
        <w:contextualSpacing w:val="0"/>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D72838">
      <w:pPr>
        <w:pStyle w:val="Akapitzlist"/>
        <w:numPr>
          <w:ilvl w:val="0"/>
          <w:numId w:val="37"/>
        </w:numPr>
        <w:rPr>
          <w:sz w:val="24"/>
          <w:szCs w:val="24"/>
        </w:rPr>
      </w:pPr>
      <w:r w:rsidRPr="00F5636B">
        <w:rPr>
          <w:b/>
          <w:sz w:val="24"/>
          <w:szCs w:val="24"/>
        </w:rPr>
        <w:lastRenderedPageBreak/>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16" w:name="_Toc61008953"/>
      <w:bookmarkStart w:id="217" w:name="_Toc61243657"/>
      <w:bookmarkStart w:id="218" w:name="_Toc61243823"/>
      <w:bookmarkStart w:id="219" w:name="_Toc61421704"/>
      <w:bookmarkStart w:id="220" w:name="_Toc61438263"/>
      <w:bookmarkStart w:id="221" w:name="_Toc61438379"/>
      <w:bookmarkStart w:id="222" w:name="_Toc61439574"/>
      <w:bookmarkStart w:id="223" w:name="_Toc61515529"/>
      <w:bookmarkStart w:id="224" w:name="_Toc125623463"/>
      <w:bookmarkStart w:id="225" w:name="_Toc58316214"/>
      <w:bookmarkStart w:id="226" w:name="_Toc58316642"/>
      <w:bookmarkStart w:id="227" w:name="_Toc59022807"/>
      <w:bookmarkStart w:id="228" w:name="_Toc59022904"/>
      <w:bookmarkStart w:id="229" w:name="_Toc59022954"/>
      <w:bookmarkStart w:id="230"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6"/>
      <w:bookmarkEnd w:id="217"/>
      <w:bookmarkEnd w:id="218"/>
      <w:bookmarkEnd w:id="219"/>
      <w:bookmarkEnd w:id="220"/>
      <w:bookmarkEnd w:id="221"/>
      <w:bookmarkEnd w:id="222"/>
      <w:bookmarkEnd w:id="223"/>
      <w:bookmarkEnd w:id="224"/>
    </w:p>
    <w:p w14:paraId="40BAE48A" w14:textId="49A197A9" w:rsidR="007F7643" w:rsidRPr="00183E61" w:rsidRDefault="007F7643" w:rsidP="00D72838">
      <w:pPr>
        <w:pStyle w:val="Akapitzlist"/>
        <w:numPr>
          <w:ilvl w:val="0"/>
          <w:numId w:val="38"/>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24158730" w14:textId="77777777" w:rsidR="00BD259D" w:rsidRDefault="00936FF3" w:rsidP="00D72838">
      <w:pPr>
        <w:pStyle w:val="Akapitzlist"/>
        <w:numPr>
          <w:ilvl w:val="0"/>
          <w:numId w:val="38"/>
        </w:numPr>
        <w:rPr>
          <w:b/>
          <w:sz w:val="24"/>
          <w:szCs w:val="24"/>
        </w:rPr>
      </w:pPr>
      <w:r w:rsidRPr="00183E61">
        <w:rPr>
          <w:b/>
          <w:sz w:val="24"/>
          <w:szCs w:val="24"/>
        </w:rPr>
        <w:t>Umow</w:t>
      </w:r>
      <w:r w:rsidR="001C30FE" w:rsidRPr="00183E61">
        <w:rPr>
          <w:b/>
          <w:sz w:val="24"/>
          <w:szCs w:val="24"/>
        </w:rPr>
        <w:t>y</w:t>
      </w:r>
      <w:r w:rsidRPr="00183E61">
        <w:rPr>
          <w:b/>
          <w:sz w:val="24"/>
          <w:szCs w:val="24"/>
        </w:rPr>
        <w:t xml:space="preserve"> zostan</w:t>
      </w:r>
      <w:r w:rsidR="001C30FE" w:rsidRPr="00183E61">
        <w:rPr>
          <w:b/>
          <w:sz w:val="24"/>
          <w:szCs w:val="24"/>
        </w:rPr>
        <w:t>ą</w:t>
      </w:r>
      <w:r w:rsidRPr="00183E61">
        <w:rPr>
          <w:b/>
          <w:sz w:val="24"/>
          <w:szCs w:val="24"/>
        </w:rPr>
        <w:t xml:space="preserve"> podpisan</w:t>
      </w:r>
      <w:r w:rsidR="001C30FE" w:rsidRPr="00183E61">
        <w:rPr>
          <w:b/>
          <w:sz w:val="24"/>
          <w:szCs w:val="24"/>
        </w:rPr>
        <w:t>e</w:t>
      </w:r>
      <w:r w:rsidRPr="00183E61">
        <w:rPr>
          <w:b/>
          <w:sz w:val="24"/>
          <w:szCs w:val="24"/>
        </w:rPr>
        <w:t xml:space="preserve"> z kierownictwem</w:t>
      </w:r>
      <w:r w:rsidR="00BD259D">
        <w:rPr>
          <w:b/>
          <w:sz w:val="24"/>
          <w:szCs w:val="24"/>
        </w:rPr>
        <w:t>:</w:t>
      </w:r>
    </w:p>
    <w:p w14:paraId="3C2C5EC0" w14:textId="1721176F" w:rsidR="00BD259D" w:rsidRPr="00B77488" w:rsidRDefault="00BD259D" w:rsidP="00BD259D">
      <w:pPr>
        <w:pStyle w:val="Akapitzlist"/>
        <w:ind w:left="360"/>
        <w:rPr>
          <w:b/>
          <w:sz w:val="24"/>
          <w:szCs w:val="24"/>
        </w:rPr>
      </w:pPr>
      <w:r w:rsidRPr="00B77488">
        <w:rPr>
          <w:b/>
          <w:sz w:val="24"/>
          <w:szCs w:val="24"/>
        </w:rPr>
        <w:t>Administracji Domów Mieszkalnych Nr 1 w zakresie części I</w:t>
      </w:r>
    </w:p>
    <w:p w14:paraId="0D3BD10E" w14:textId="7B5252BC" w:rsidR="00BD259D" w:rsidRPr="00B77488" w:rsidRDefault="00BD259D" w:rsidP="00BD259D">
      <w:pPr>
        <w:pStyle w:val="Akapitzlist"/>
        <w:ind w:left="360"/>
        <w:rPr>
          <w:b/>
          <w:sz w:val="24"/>
          <w:szCs w:val="24"/>
        </w:rPr>
      </w:pPr>
      <w:r w:rsidRPr="00B77488">
        <w:rPr>
          <w:b/>
          <w:sz w:val="24"/>
          <w:szCs w:val="24"/>
        </w:rPr>
        <w:t xml:space="preserve">Administracji Domów Mieszkalnych Nr </w:t>
      </w:r>
      <w:r w:rsidR="00032DE7">
        <w:rPr>
          <w:b/>
          <w:sz w:val="24"/>
          <w:szCs w:val="24"/>
        </w:rPr>
        <w:t>4</w:t>
      </w:r>
      <w:r w:rsidRPr="00B77488">
        <w:rPr>
          <w:b/>
          <w:sz w:val="24"/>
          <w:szCs w:val="24"/>
        </w:rPr>
        <w:t xml:space="preserve"> w zakresie części II </w:t>
      </w:r>
    </w:p>
    <w:p w14:paraId="5CDE5108" w14:textId="028134B1" w:rsidR="00936FF3" w:rsidRPr="00183E61" w:rsidRDefault="002C7748" w:rsidP="00624CCB">
      <w:pPr>
        <w:pStyle w:val="Akapitzlist"/>
        <w:ind w:left="360"/>
        <w:rPr>
          <w:b/>
          <w:sz w:val="24"/>
          <w:szCs w:val="24"/>
        </w:rPr>
      </w:pPr>
      <w:r w:rsidRPr="00183E61">
        <w:rPr>
          <w:b/>
          <w:sz w:val="24"/>
          <w:szCs w:val="24"/>
        </w:rPr>
        <w:t>Kierownik Administracji nadzoruje przebieg realizacji umowy.</w:t>
      </w:r>
    </w:p>
    <w:p w14:paraId="57D78402" w14:textId="77777777" w:rsidR="007F7643" w:rsidRPr="00183E61" w:rsidRDefault="007F7643" w:rsidP="00D72838">
      <w:pPr>
        <w:pStyle w:val="Akapitzlist"/>
        <w:numPr>
          <w:ilvl w:val="0"/>
          <w:numId w:val="38"/>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D72838">
      <w:pPr>
        <w:pStyle w:val="Akapitzlist"/>
        <w:numPr>
          <w:ilvl w:val="0"/>
          <w:numId w:val="38"/>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D72838">
      <w:pPr>
        <w:pStyle w:val="Akapitzlist"/>
        <w:numPr>
          <w:ilvl w:val="0"/>
          <w:numId w:val="38"/>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1" w:name="_Toc61008954"/>
      <w:bookmarkStart w:id="232" w:name="_Toc61243658"/>
      <w:bookmarkStart w:id="233" w:name="_Toc61243824"/>
      <w:bookmarkStart w:id="234" w:name="_Toc61421705"/>
      <w:bookmarkStart w:id="235" w:name="_Toc61438264"/>
      <w:bookmarkStart w:id="236" w:name="_Toc61438380"/>
      <w:bookmarkStart w:id="237" w:name="_Toc61439575"/>
      <w:bookmarkStart w:id="238" w:name="_Toc61515530"/>
      <w:bookmarkStart w:id="239" w:name="_Toc125623464"/>
      <w:r>
        <w:t>XV</w:t>
      </w:r>
      <w:r w:rsidR="00F25682" w:rsidRPr="00212617">
        <w:t>. Pouczenie o środkach ochrony prawnej przysługujących Wykonawcy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392CD5C" w14:textId="346C3124" w:rsidR="00F25682" w:rsidRPr="00183E61" w:rsidRDefault="00F25682" w:rsidP="00D72838">
      <w:pPr>
        <w:pStyle w:val="Akapitzlist"/>
        <w:numPr>
          <w:ilvl w:val="0"/>
          <w:numId w:val="39"/>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D72838">
      <w:pPr>
        <w:pStyle w:val="Akapitzlist"/>
        <w:numPr>
          <w:ilvl w:val="0"/>
          <w:numId w:val="39"/>
        </w:numPr>
        <w:rPr>
          <w:sz w:val="24"/>
          <w:szCs w:val="24"/>
        </w:rPr>
      </w:pPr>
      <w:r w:rsidRPr="00183E61">
        <w:rPr>
          <w:sz w:val="24"/>
          <w:szCs w:val="24"/>
        </w:rPr>
        <w:t>Odwołanie przysługuje na:</w:t>
      </w:r>
    </w:p>
    <w:p w14:paraId="6F99CE12" w14:textId="77777777" w:rsidR="00F25682" w:rsidRPr="00183E61" w:rsidRDefault="00123F4E" w:rsidP="00D72838">
      <w:pPr>
        <w:pStyle w:val="Akapitzlist"/>
        <w:numPr>
          <w:ilvl w:val="1"/>
          <w:numId w:val="49"/>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D72838">
      <w:pPr>
        <w:pStyle w:val="Akapitzlist"/>
        <w:numPr>
          <w:ilvl w:val="1"/>
          <w:numId w:val="49"/>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D72838">
      <w:pPr>
        <w:pStyle w:val="Akapitzlist"/>
        <w:numPr>
          <w:ilvl w:val="0"/>
          <w:numId w:val="39"/>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D72838">
      <w:pPr>
        <w:pStyle w:val="Akapitzlist"/>
        <w:numPr>
          <w:ilvl w:val="0"/>
          <w:numId w:val="39"/>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 xml:space="preserve">kom </w:t>
      </w:r>
      <w:r w:rsidR="008032BF" w:rsidRPr="00183E61">
        <w:rPr>
          <w:sz w:val="24"/>
          <w:szCs w:val="24"/>
        </w:rPr>
        <w:lastRenderedPageBreak/>
        <w:t>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D72838">
      <w:pPr>
        <w:pStyle w:val="Akapitzlist"/>
        <w:numPr>
          <w:ilvl w:val="0"/>
          <w:numId w:val="39"/>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0" w:name="_Toc59022808"/>
      <w:bookmarkStart w:id="241" w:name="_Toc59022905"/>
      <w:bookmarkStart w:id="242" w:name="_Toc59022955"/>
      <w:bookmarkStart w:id="243" w:name="_Toc60922506"/>
      <w:bookmarkStart w:id="244" w:name="_Toc61008955"/>
      <w:bookmarkStart w:id="245" w:name="_Toc61243659"/>
      <w:bookmarkStart w:id="246" w:name="_Toc61243825"/>
      <w:bookmarkStart w:id="247" w:name="_Toc61421706"/>
      <w:bookmarkStart w:id="248" w:name="_Toc61438265"/>
      <w:bookmarkStart w:id="249" w:name="_Toc61438381"/>
      <w:bookmarkStart w:id="250" w:name="_Toc61439576"/>
      <w:bookmarkStart w:id="251" w:name="_Toc61515531"/>
      <w:bookmarkStart w:id="252" w:name="_Toc125623465"/>
      <w:bookmarkStart w:id="253" w:name="_Toc58316215"/>
      <w:bookmarkStart w:id="254" w:name="_Toc58316643"/>
      <w:r>
        <w:t>X</w:t>
      </w:r>
      <w:r w:rsidR="002B050F">
        <w:t>V</w:t>
      </w:r>
      <w:r w:rsidR="003B20F7">
        <w:t>I</w:t>
      </w:r>
      <w:r w:rsidR="00857167" w:rsidRPr="00212617">
        <w:t xml:space="preserve">. </w:t>
      </w:r>
      <w:r w:rsidR="00857167">
        <w:t>Pozostałe informacje</w:t>
      </w:r>
      <w:bookmarkEnd w:id="240"/>
      <w:bookmarkEnd w:id="241"/>
      <w:bookmarkEnd w:id="242"/>
      <w:bookmarkEnd w:id="243"/>
      <w:bookmarkEnd w:id="244"/>
      <w:bookmarkEnd w:id="245"/>
      <w:bookmarkEnd w:id="246"/>
      <w:bookmarkEnd w:id="247"/>
      <w:bookmarkEnd w:id="248"/>
      <w:bookmarkEnd w:id="249"/>
      <w:bookmarkEnd w:id="250"/>
      <w:bookmarkEnd w:id="251"/>
      <w:bookmarkEnd w:id="252"/>
    </w:p>
    <w:p w14:paraId="1BD6526B" w14:textId="77777777" w:rsidR="00C322DA" w:rsidRPr="00183E61" w:rsidRDefault="00C322DA" w:rsidP="00D72838">
      <w:pPr>
        <w:pStyle w:val="Akapitzlist"/>
        <w:numPr>
          <w:ilvl w:val="0"/>
          <w:numId w:val="40"/>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D72838">
      <w:pPr>
        <w:pStyle w:val="Akapitzlist"/>
        <w:numPr>
          <w:ilvl w:val="0"/>
          <w:numId w:val="40"/>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D72838">
      <w:pPr>
        <w:pStyle w:val="Akapitzlist"/>
        <w:numPr>
          <w:ilvl w:val="0"/>
          <w:numId w:val="40"/>
        </w:numPr>
        <w:rPr>
          <w:sz w:val="24"/>
          <w:szCs w:val="24"/>
        </w:rPr>
      </w:pPr>
      <w:r w:rsidRPr="00183E61">
        <w:rPr>
          <w:sz w:val="24"/>
          <w:szCs w:val="24"/>
        </w:rPr>
        <w:t>Zamawiający nie przewiduje zawarcia umowy ramowej.</w:t>
      </w:r>
    </w:p>
    <w:p w14:paraId="721E334B" w14:textId="77777777" w:rsidR="00857167" w:rsidRPr="00183E61" w:rsidRDefault="003B186F" w:rsidP="00D72838">
      <w:pPr>
        <w:pStyle w:val="Akapitzlist"/>
        <w:numPr>
          <w:ilvl w:val="0"/>
          <w:numId w:val="40"/>
        </w:numPr>
        <w:rPr>
          <w:sz w:val="24"/>
          <w:szCs w:val="24"/>
        </w:rPr>
      </w:pPr>
      <w:r w:rsidRPr="00183E61">
        <w:rPr>
          <w:sz w:val="24"/>
          <w:szCs w:val="24"/>
        </w:rPr>
        <w:t>Zamawiający nie przewiduje aukcji elektronicznej.</w:t>
      </w:r>
    </w:p>
    <w:p w14:paraId="0BA2C55A" w14:textId="77777777" w:rsidR="003B186F" w:rsidRPr="00183E61" w:rsidRDefault="003B186F" w:rsidP="00D72838">
      <w:pPr>
        <w:pStyle w:val="Akapitzlist"/>
        <w:numPr>
          <w:ilvl w:val="0"/>
          <w:numId w:val="40"/>
        </w:numPr>
        <w:rPr>
          <w:sz w:val="24"/>
          <w:szCs w:val="24"/>
        </w:rPr>
      </w:pPr>
      <w:r w:rsidRPr="00183E61">
        <w:rPr>
          <w:sz w:val="24"/>
          <w:szCs w:val="24"/>
        </w:rPr>
        <w:t>Zamawiający nie wymaga:</w:t>
      </w:r>
    </w:p>
    <w:p w14:paraId="7E79BFF8" w14:textId="44077D46" w:rsidR="003B186F" w:rsidRPr="00183E61" w:rsidRDefault="003B186F" w:rsidP="00D72838">
      <w:pPr>
        <w:pStyle w:val="Akapitzlist"/>
        <w:numPr>
          <w:ilvl w:val="1"/>
          <w:numId w:val="31"/>
        </w:numPr>
        <w:rPr>
          <w:sz w:val="24"/>
          <w:szCs w:val="24"/>
        </w:rPr>
      </w:pPr>
      <w:r w:rsidRPr="00183E61">
        <w:rPr>
          <w:sz w:val="24"/>
          <w:szCs w:val="24"/>
        </w:rPr>
        <w:t>złożenia oferty w postaci katalogów elektronicznych</w:t>
      </w:r>
    </w:p>
    <w:p w14:paraId="1FC688BA" w14:textId="63AE1694" w:rsidR="003B186F" w:rsidRPr="00183E61" w:rsidRDefault="003B186F" w:rsidP="00D72838">
      <w:pPr>
        <w:pStyle w:val="Akapitzlist"/>
        <w:numPr>
          <w:ilvl w:val="1"/>
          <w:numId w:val="31"/>
        </w:numPr>
        <w:rPr>
          <w:sz w:val="24"/>
          <w:szCs w:val="24"/>
        </w:rPr>
      </w:pPr>
      <w:r w:rsidRPr="00183E61">
        <w:rPr>
          <w:sz w:val="24"/>
          <w:szCs w:val="24"/>
        </w:rPr>
        <w:t>dołączenia do oferty katalogów elektronicznych</w:t>
      </w:r>
    </w:p>
    <w:p w14:paraId="1E781653" w14:textId="77777777" w:rsidR="003B186F" w:rsidRPr="00183E61" w:rsidRDefault="003B186F" w:rsidP="00D72838">
      <w:pPr>
        <w:pStyle w:val="Akapitzlist"/>
        <w:numPr>
          <w:ilvl w:val="0"/>
          <w:numId w:val="40"/>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D72838">
      <w:pPr>
        <w:pStyle w:val="Akapitzlist"/>
        <w:numPr>
          <w:ilvl w:val="0"/>
          <w:numId w:val="40"/>
        </w:numPr>
        <w:rPr>
          <w:sz w:val="24"/>
          <w:szCs w:val="24"/>
        </w:rPr>
      </w:pPr>
      <w:r w:rsidRPr="00183E61">
        <w:rPr>
          <w:sz w:val="24"/>
          <w:szCs w:val="24"/>
        </w:rPr>
        <w:t>Zamawiający nie dopuszcza przedstawiania ofert wariantowych.</w:t>
      </w:r>
    </w:p>
    <w:p w14:paraId="560C8CB7" w14:textId="77777777" w:rsidR="006A6A3F" w:rsidRDefault="007F7643" w:rsidP="004A55B2">
      <w:pPr>
        <w:pStyle w:val="Nagwek1"/>
        <w:jc w:val="left"/>
      </w:pPr>
      <w:bookmarkStart w:id="255" w:name="_Toc60922507"/>
      <w:bookmarkStart w:id="256" w:name="_Toc61008956"/>
      <w:bookmarkStart w:id="257" w:name="_Toc61243660"/>
      <w:bookmarkStart w:id="258" w:name="_Toc61243826"/>
      <w:bookmarkStart w:id="259" w:name="_Toc61421707"/>
      <w:bookmarkStart w:id="260" w:name="_Toc61438266"/>
      <w:bookmarkStart w:id="261" w:name="_Toc61438382"/>
      <w:bookmarkStart w:id="262" w:name="_Toc61439577"/>
      <w:bookmarkStart w:id="263" w:name="_Toc61515532"/>
      <w:bookmarkStart w:id="264" w:name="_Toc125623466"/>
      <w:bookmarkStart w:id="265" w:name="_Toc59022809"/>
      <w:bookmarkStart w:id="266" w:name="_Toc59022906"/>
      <w:bookmarkStart w:id="267" w:name="_Toc59022956"/>
      <w:r>
        <w:t>X</w:t>
      </w:r>
      <w:r w:rsidR="002B050F">
        <w:t>VI</w:t>
      </w:r>
      <w:r w:rsidR="003B20F7">
        <w:t>I</w:t>
      </w:r>
      <w:r w:rsidR="006A6A3F" w:rsidRPr="006A6A3F">
        <w:t>. Informacja w zakresie ochrony danych osobowych</w:t>
      </w:r>
      <w:bookmarkEnd w:id="255"/>
      <w:bookmarkEnd w:id="256"/>
      <w:bookmarkEnd w:id="257"/>
      <w:bookmarkEnd w:id="258"/>
      <w:bookmarkEnd w:id="259"/>
      <w:bookmarkEnd w:id="260"/>
      <w:bookmarkEnd w:id="261"/>
      <w:bookmarkEnd w:id="262"/>
      <w:bookmarkEnd w:id="263"/>
      <w:bookmarkEnd w:id="264"/>
    </w:p>
    <w:p w14:paraId="3CA1BAF3" w14:textId="77777777" w:rsidR="006A6A3F" w:rsidRPr="00183E61" w:rsidRDefault="006A6A3F" w:rsidP="004A55B2">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4A55B2">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4A55B2">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3775B11D" w:rsidR="006A6A3F" w:rsidRPr="00183E61" w:rsidRDefault="006A6A3F" w:rsidP="004A55B2">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 xml:space="preserve">. „Wymiana stolarki okiennej drewnianej na </w:t>
      </w:r>
      <w:r w:rsidR="00032DE7">
        <w:rPr>
          <w:b/>
          <w:sz w:val="24"/>
          <w:szCs w:val="24"/>
        </w:rPr>
        <w:t>nową drewnianą</w:t>
      </w:r>
      <w:r w:rsidR="00BD259D" w:rsidRPr="00BD259D">
        <w:rPr>
          <w:b/>
          <w:sz w:val="24"/>
          <w:szCs w:val="24"/>
        </w:rPr>
        <w:t xml:space="preserve"> w zasobach gminnych administrowanych przez ZGM”</w:t>
      </w:r>
      <w:r w:rsidRPr="00183E61">
        <w:rPr>
          <w:b/>
          <w:sz w:val="24"/>
          <w:szCs w:val="24"/>
        </w:rPr>
        <w:t xml:space="preserve"> </w:t>
      </w:r>
      <w:r w:rsidR="0024641C" w:rsidRPr="00183E61">
        <w:rPr>
          <w:sz w:val="24"/>
          <w:szCs w:val="24"/>
        </w:rPr>
        <w:t xml:space="preserve">znak </w:t>
      </w:r>
      <w:r w:rsidR="0024641C" w:rsidRPr="00183E61">
        <w:rPr>
          <w:b/>
          <w:sz w:val="24"/>
          <w:szCs w:val="24"/>
        </w:rPr>
        <w:t>TZP-002/</w:t>
      </w:r>
      <w:r w:rsidR="00032DE7">
        <w:rPr>
          <w:b/>
          <w:sz w:val="24"/>
          <w:szCs w:val="24"/>
        </w:rPr>
        <w:t>16</w:t>
      </w:r>
      <w:r w:rsidRPr="00183E61">
        <w:rPr>
          <w:b/>
          <w:sz w:val="24"/>
          <w:szCs w:val="24"/>
        </w:rPr>
        <w:t>/202</w:t>
      </w:r>
      <w:r w:rsidR="002F226B">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4A55B2">
      <w:pPr>
        <w:jc w:val="left"/>
        <w:rPr>
          <w:sz w:val="24"/>
          <w:szCs w:val="24"/>
        </w:rPr>
      </w:pPr>
      <w:r w:rsidRPr="00183E61">
        <w:rPr>
          <w:sz w:val="24"/>
          <w:szCs w:val="24"/>
        </w:rPr>
        <w:lastRenderedPageBreak/>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4A55B2">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4A55B2">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4A55B2">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4A55B2">
      <w:pPr>
        <w:spacing w:after="0"/>
        <w:jc w:val="left"/>
        <w:rPr>
          <w:sz w:val="24"/>
          <w:szCs w:val="24"/>
        </w:rPr>
      </w:pPr>
      <w:r w:rsidRPr="00183E61">
        <w:rPr>
          <w:sz w:val="24"/>
          <w:szCs w:val="24"/>
        </w:rPr>
        <w:t>1.8. posiada Pani/Pan:</w:t>
      </w:r>
    </w:p>
    <w:p w14:paraId="303C4E88" w14:textId="77777777" w:rsidR="006A6A3F" w:rsidRPr="00183E61" w:rsidRDefault="006A6A3F" w:rsidP="004A55B2">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4A55B2">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4A55B2">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4A55B2">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4A55B2">
      <w:pPr>
        <w:spacing w:after="0"/>
        <w:jc w:val="left"/>
        <w:rPr>
          <w:sz w:val="24"/>
          <w:szCs w:val="24"/>
        </w:rPr>
      </w:pPr>
      <w:r w:rsidRPr="00183E61">
        <w:rPr>
          <w:sz w:val="24"/>
          <w:szCs w:val="24"/>
        </w:rPr>
        <w:t>1.9. nie przysługuje Pani/Panu:</w:t>
      </w:r>
    </w:p>
    <w:p w14:paraId="1B2CD2CC" w14:textId="77777777" w:rsidR="006A6A3F" w:rsidRPr="00183E61" w:rsidRDefault="006A6A3F" w:rsidP="004A55B2">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4A55B2">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4A55B2">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4A55B2">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4A55B2">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4A55B2">
      <w:pPr>
        <w:pStyle w:val="Nagwek1"/>
        <w:jc w:val="left"/>
      </w:pPr>
      <w:bookmarkStart w:id="268" w:name="_Toc60922508"/>
      <w:bookmarkStart w:id="269" w:name="_Toc61008957"/>
      <w:bookmarkStart w:id="270" w:name="_Toc61243661"/>
      <w:bookmarkStart w:id="271" w:name="_Toc61243827"/>
      <w:bookmarkStart w:id="272" w:name="_Toc61421708"/>
      <w:bookmarkStart w:id="273" w:name="_Toc61438267"/>
      <w:bookmarkStart w:id="274" w:name="_Toc61438383"/>
      <w:bookmarkStart w:id="275" w:name="_Toc61439578"/>
      <w:bookmarkStart w:id="276" w:name="_Toc61515533"/>
      <w:bookmarkStart w:id="277" w:name="_Toc125623467"/>
      <w:r>
        <w:t>X</w:t>
      </w:r>
      <w:r w:rsidR="002B050F">
        <w:t>V</w:t>
      </w:r>
      <w:r w:rsidR="003B20F7">
        <w:t>I</w:t>
      </w:r>
      <w:r w:rsidR="002B050F">
        <w:t>II</w:t>
      </w:r>
      <w:r w:rsidR="00F25682" w:rsidRPr="00212617">
        <w:t>. Załączniki do SWZ</w:t>
      </w:r>
      <w:bookmarkEnd w:id="253"/>
      <w:bookmarkEnd w:id="254"/>
      <w:bookmarkEnd w:id="265"/>
      <w:bookmarkEnd w:id="266"/>
      <w:bookmarkEnd w:id="267"/>
      <w:bookmarkEnd w:id="268"/>
      <w:bookmarkEnd w:id="269"/>
      <w:bookmarkEnd w:id="270"/>
      <w:bookmarkEnd w:id="271"/>
      <w:bookmarkEnd w:id="272"/>
      <w:bookmarkEnd w:id="273"/>
      <w:bookmarkEnd w:id="274"/>
      <w:bookmarkEnd w:id="275"/>
      <w:bookmarkEnd w:id="276"/>
      <w:bookmarkEnd w:id="277"/>
    </w:p>
    <w:p w14:paraId="39AF0B3A" w14:textId="77777777" w:rsidR="00426BCF" w:rsidRPr="00426BCF" w:rsidRDefault="00426BCF" w:rsidP="004A55B2">
      <w:pPr>
        <w:widowControl w:val="0"/>
        <w:autoSpaceDE w:val="0"/>
        <w:autoSpaceDN w:val="0"/>
        <w:adjustRightInd w:val="0"/>
        <w:spacing w:after="0" w:line="276" w:lineRule="auto"/>
        <w:jc w:val="left"/>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lastRenderedPageBreak/>
        <w:t>Załącznik nr 3 – Wykaz robót;</w:t>
      </w:r>
    </w:p>
    <w:p w14:paraId="4E259A63"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Załącznik nr 6 - projekt umowy;</w:t>
      </w:r>
    </w:p>
    <w:p w14:paraId="71E5BB9C"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Załącznik nr 7 – dokumentacja obejmująca specyfikacje techniczne wykonania i odbioru robót oraz wykazy stolarki okiennej (uzupełnione o ceny wykazy stolarki będą stanowiły załączniki do formularza oferty)</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78" w:name="_Toc125623468"/>
      <w:r w:rsidRPr="00737DE0">
        <w:lastRenderedPageBreak/>
        <w:t>Załą</w:t>
      </w:r>
      <w:r w:rsidR="0024641C" w:rsidRPr="00737DE0">
        <w:t>cznik nr 1</w:t>
      </w:r>
      <w:r w:rsidRPr="00737DE0">
        <w:t xml:space="preserve"> do SWZ</w:t>
      </w:r>
      <w:bookmarkEnd w:id="278"/>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71006D16" w14:textId="697B4D19" w:rsidR="00426BCF" w:rsidRPr="00EF3293" w:rsidRDefault="00426BCF" w:rsidP="00426BCF">
      <w:pPr>
        <w:widowControl w:val="0"/>
        <w:tabs>
          <w:tab w:val="right" w:pos="9069"/>
        </w:tabs>
        <w:autoSpaceDE w:val="0"/>
        <w:autoSpaceDN w:val="0"/>
        <w:adjustRightInd w:val="0"/>
        <w:spacing w:after="240" w:line="240" w:lineRule="auto"/>
        <w:jc w:val="left"/>
        <w:rPr>
          <w:rFonts w:ascii="Tahoma" w:hAnsi="Tahoma" w:cs="Tahoma"/>
          <w:sz w:val="32"/>
          <w:szCs w:val="32"/>
        </w:rPr>
      </w:pPr>
      <w:r w:rsidRPr="00EF3293">
        <w:rPr>
          <w:rFonts w:ascii="Arial" w:hAnsi="Arial" w:cs="Arial"/>
          <w:b/>
          <w:sz w:val="32"/>
          <w:szCs w:val="32"/>
        </w:rPr>
        <w:t xml:space="preserve">Wymiana stolarki okiennej drewnianej na PCV </w:t>
      </w:r>
      <w:r w:rsidR="00032DE7">
        <w:rPr>
          <w:rFonts w:ascii="Arial" w:hAnsi="Arial" w:cs="Arial"/>
          <w:b/>
          <w:sz w:val="32"/>
          <w:szCs w:val="32"/>
        </w:rPr>
        <w:t xml:space="preserve">na nową drewnianą </w:t>
      </w:r>
      <w:r w:rsidRPr="00EF3293">
        <w:rPr>
          <w:rFonts w:ascii="Arial" w:hAnsi="Arial" w:cs="Arial"/>
          <w:b/>
          <w:sz w:val="32"/>
          <w:szCs w:val="32"/>
        </w:rPr>
        <w:t>w zasobach gminnych administrowanych przez ZGM</w:t>
      </w:r>
    </w:p>
    <w:p w14:paraId="00986951" w14:textId="77777777" w:rsidR="00426BCF" w:rsidRPr="00AD2430" w:rsidRDefault="00F25682" w:rsidP="00426BCF">
      <w:pPr>
        <w:widowControl w:val="0"/>
        <w:tabs>
          <w:tab w:val="right" w:pos="0"/>
        </w:tabs>
        <w:autoSpaceDE w:val="0"/>
        <w:autoSpaceDN w:val="0"/>
        <w:adjustRightInd w:val="0"/>
        <w:spacing w:after="0" w:line="276" w:lineRule="auto"/>
        <w:rPr>
          <w:rFonts w:ascii="Arial" w:hAnsi="Arial" w:cs="Arial"/>
          <w:b/>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 xml:space="preserve">ecyfikacji Warunków </w:t>
      </w:r>
      <w:r w:rsidR="00426BCF" w:rsidRPr="00AD2430">
        <w:rPr>
          <w:rFonts w:ascii="Arial" w:hAnsi="Arial" w:cs="Arial"/>
          <w:b/>
          <w:bCs/>
        </w:rPr>
        <w:t xml:space="preserve">W zakresie części I </w:t>
      </w:r>
      <w:r w:rsidR="00426BCF">
        <w:rPr>
          <w:rFonts w:ascii="Arial" w:hAnsi="Arial" w:cs="Arial"/>
          <w:b/>
          <w:bCs/>
        </w:rPr>
        <w:t>–</w:t>
      </w:r>
      <w:r w:rsidR="00426BCF" w:rsidRPr="00AD2430">
        <w:rPr>
          <w:rFonts w:ascii="Arial" w:hAnsi="Arial" w:cs="Arial"/>
          <w:b/>
          <w:bCs/>
        </w:rPr>
        <w:t xml:space="preserve"> </w:t>
      </w:r>
      <w:r w:rsidR="00426BCF" w:rsidRPr="001406F9">
        <w:rPr>
          <w:rFonts w:ascii="Arial" w:hAnsi="Arial" w:cs="Arial"/>
          <w:b/>
        </w:rPr>
        <w:t>rejon ADM-1</w:t>
      </w:r>
      <w:r w:rsidR="00426BCF"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F37309">
            <w:pPr>
              <w:pStyle w:val="Tekstkomentarza"/>
              <w:spacing w:after="0"/>
              <w:rPr>
                <w:b/>
                <w:iCs/>
              </w:rPr>
            </w:pP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355DA5BA" w14:textId="07A17192" w:rsidR="009F0465" w:rsidRPr="009F0465" w:rsidRDefault="00426BCF" w:rsidP="00426BCF">
      <w:pPr>
        <w:pStyle w:val="Tekstpodstawowy"/>
        <w:rPr>
          <w:rFonts w:cs="Arial"/>
          <w:i/>
          <w:sz w:val="16"/>
          <w:szCs w:val="16"/>
        </w:rPr>
      </w:pPr>
      <w:r w:rsidRPr="009F0465">
        <w:rPr>
          <w:rFonts w:cs="Arial"/>
          <w:i/>
          <w:sz w:val="16"/>
          <w:szCs w:val="16"/>
        </w:rPr>
        <w:t xml:space="preserve">W poszczególnych pozycjach należy wpisać wartości stanowiące sumę cen obliczonych na podstawie </w:t>
      </w:r>
      <w:r w:rsidR="009F0465" w:rsidRPr="009F0465">
        <w:rPr>
          <w:rFonts w:cs="Arial"/>
          <w:i/>
          <w:sz w:val="16"/>
          <w:szCs w:val="16"/>
        </w:rPr>
        <w:t>zestawienia stolarki okiennej</w:t>
      </w:r>
    </w:p>
    <w:p w14:paraId="578EA350" w14:textId="77777777" w:rsidR="009F0465" w:rsidRPr="009F0465" w:rsidRDefault="009F0465" w:rsidP="00426BCF">
      <w:pPr>
        <w:pStyle w:val="Tekstpodstawowy"/>
        <w:rPr>
          <w:rFonts w:cs="Arial"/>
          <w:i/>
          <w:color w:val="FF0000"/>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67F734C8"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Pr>
          <w:rFonts w:cs="Arial"/>
          <w:iCs/>
          <w:sz w:val="20"/>
        </w:rPr>
        <w:t>01.07.2023r.-31.10.2023r.</w:t>
      </w:r>
    </w:p>
    <w:p w14:paraId="78ED0E17" w14:textId="77777777" w:rsidR="00426BCF" w:rsidRPr="00EF3293" w:rsidRDefault="00426BCF" w:rsidP="00426BCF">
      <w:pPr>
        <w:pStyle w:val="Tekstpodstawowy"/>
        <w:rPr>
          <w:rFonts w:cs="Arial"/>
          <w:sz w:val="18"/>
          <w:szCs w:val="18"/>
        </w:rPr>
      </w:pPr>
    </w:p>
    <w:p w14:paraId="39429393" w14:textId="37161260"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II – </w:t>
      </w:r>
      <w:r w:rsidRPr="00EF3293">
        <w:rPr>
          <w:rFonts w:ascii="Arial" w:hAnsi="Arial" w:cs="Arial"/>
          <w:b/>
        </w:rPr>
        <w:t>rejon ADM-</w:t>
      </w:r>
      <w:r w:rsidR="00032DE7">
        <w:rPr>
          <w:rFonts w:ascii="Arial" w:hAnsi="Arial" w:cs="Arial"/>
          <w:b/>
        </w:rPr>
        <w:t>4</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76486ABA" w14:textId="77777777" w:rsidTr="00F37309">
        <w:trPr>
          <w:trHeight w:val="460"/>
        </w:trPr>
        <w:tc>
          <w:tcPr>
            <w:tcW w:w="2280" w:type="dxa"/>
            <w:vAlign w:val="center"/>
          </w:tcPr>
          <w:p w14:paraId="4A2434C2"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6A08E5D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72657FFA"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AEBA018"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7C697F5F"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2D551F5A" w14:textId="77777777" w:rsidTr="00F37309">
        <w:trPr>
          <w:trHeight w:val="460"/>
        </w:trPr>
        <w:tc>
          <w:tcPr>
            <w:tcW w:w="2280" w:type="dxa"/>
          </w:tcPr>
          <w:p w14:paraId="53334E4A"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724F5C4C" w14:textId="77777777" w:rsidR="00426BCF" w:rsidRPr="00EF3293" w:rsidRDefault="00426BCF" w:rsidP="00F37309">
            <w:pPr>
              <w:pStyle w:val="Tekstkomentarza"/>
              <w:spacing w:after="0"/>
              <w:rPr>
                <w:b/>
                <w:iCs/>
              </w:rPr>
            </w:pPr>
          </w:p>
        </w:tc>
        <w:tc>
          <w:tcPr>
            <w:tcW w:w="2091" w:type="dxa"/>
            <w:tcBorders>
              <w:left w:val="single" w:sz="4" w:space="0" w:color="auto"/>
            </w:tcBorders>
          </w:tcPr>
          <w:p w14:paraId="6994D3A1" w14:textId="77777777" w:rsidR="00426BCF" w:rsidRPr="00EF3293" w:rsidRDefault="00426BCF" w:rsidP="00F37309">
            <w:pPr>
              <w:pStyle w:val="Tekstkomentarza"/>
              <w:spacing w:after="0"/>
              <w:rPr>
                <w:b/>
                <w:iCs/>
              </w:rPr>
            </w:pPr>
          </w:p>
        </w:tc>
        <w:tc>
          <w:tcPr>
            <w:tcW w:w="2634" w:type="dxa"/>
          </w:tcPr>
          <w:p w14:paraId="0D87C9CB" w14:textId="77777777" w:rsidR="00426BCF" w:rsidRPr="00EF3293" w:rsidRDefault="00426BCF" w:rsidP="00F37309">
            <w:pPr>
              <w:pStyle w:val="Tekstkomentarza"/>
              <w:spacing w:after="0"/>
              <w:rPr>
                <w:b/>
                <w:iCs/>
              </w:rPr>
            </w:pPr>
          </w:p>
        </w:tc>
      </w:tr>
    </w:tbl>
    <w:p w14:paraId="35A098C9" w14:textId="77777777" w:rsidR="00426BCF" w:rsidRPr="00EF3293" w:rsidRDefault="00426BCF" w:rsidP="00426BCF">
      <w:pPr>
        <w:spacing w:after="0"/>
        <w:ind w:left="426" w:hanging="284"/>
        <w:rPr>
          <w:rFonts w:ascii="Arial" w:hAnsi="Arial" w:cs="Arial"/>
          <w:sz w:val="16"/>
          <w:szCs w:val="16"/>
        </w:rPr>
      </w:pPr>
    </w:p>
    <w:p w14:paraId="6D122FBB" w14:textId="68AFEE0B" w:rsidR="00426BCF" w:rsidRPr="009F0465" w:rsidRDefault="00426BCF" w:rsidP="00426BCF">
      <w:pPr>
        <w:pStyle w:val="Tekstpodstawowy"/>
        <w:rPr>
          <w:rFonts w:cs="Arial"/>
          <w:i/>
          <w:sz w:val="16"/>
          <w:szCs w:val="16"/>
        </w:rPr>
      </w:pPr>
      <w:r w:rsidRPr="009F0465">
        <w:rPr>
          <w:rFonts w:cs="Arial"/>
          <w:i/>
          <w:sz w:val="16"/>
          <w:szCs w:val="16"/>
        </w:rPr>
        <w:t xml:space="preserve">W poszczególnych pozycjach należy wpisać wartości stanowiące sumę cen obliczonych na podstawie </w:t>
      </w:r>
      <w:r w:rsidR="009F0465" w:rsidRPr="009F0465">
        <w:rPr>
          <w:rFonts w:cs="Arial"/>
          <w:i/>
          <w:sz w:val="16"/>
          <w:szCs w:val="16"/>
        </w:rPr>
        <w:t>zestawienia stolarki okiennej</w:t>
      </w:r>
      <w:r w:rsidRPr="009F0465">
        <w:rPr>
          <w:rFonts w:cs="Arial"/>
          <w:i/>
          <w:sz w:val="16"/>
          <w:szCs w:val="16"/>
        </w:rPr>
        <w:t>.</w:t>
      </w:r>
    </w:p>
    <w:p w14:paraId="6DBE1B88" w14:textId="77777777" w:rsidR="00426BCF" w:rsidRPr="00EF3293" w:rsidRDefault="00426BCF" w:rsidP="00426BCF">
      <w:pPr>
        <w:pStyle w:val="Tekstpodstawowy"/>
        <w:rPr>
          <w:rFonts w:cs="Arial"/>
          <w:sz w:val="16"/>
          <w:szCs w:val="16"/>
        </w:rPr>
      </w:pPr>
    </w:p>
    <w:p w14:paraId="31332153"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1923CCE"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32336189" w14:textId="67ECACF5" w:rsidR="00426BCF" w:rsidRPr="00EF3293" w:rsidRDefault="00426BCF" w:rsidP="00426BCF">
      <w:pPr>
        <w:pStyle w:val="Tekstpodstawowy"/>
        <w:rPr>
          <w:rFonts w:cs="Arial"/>
          <w:iCs/>
          <w:sz w:val="20"/>
        </w:rPr>
      </w:pPr>
      <w:r w:rsidRPr="00EF3293">
        <w:rPr>
          <w:rFonts w:cs="Arial"/>
          <w:b/>
          <w:iCs/>
          <w:sz w:val="20"/>
        </w:rPr>
        <w:lastRenderedPageBreak/>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426BCF">
        <w:rPr>
          <w:rFonts w:cs="Arial"/>
          <w:iCs/>
          <w:sz w:val="20"/>
        </w:rPr>
        <w:t>, tj. 01.07.2023r.-31.10.2023r.</w:t>
      </w:r>
    </w:p>
    <w:p w14:paraId="6C0362FD" w14:textId="61B8D6BC" w:rsidR="00954E1B" w:rsidRPr="003F3AF4" w:rsidRDefault="00954E1B" w:rsidP="00954E1B">
      <w:pPr>
        <w:pStyle w:val="Tekstpodstawowy"/>
        <w:rPr>
          <w:rFonts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 xml:space="preserve">Formularz oferty musi być opatrzony przez osobę lub osoby uprawnione do reprezentowania firmy </w:t>
      </w:r>
      <w:r>
        <w:rPr>
          <w:rFonts w:ascii="Arial" w:hAnsi="Arial" w:cs="Arial"/>
          <w:i/>
          <w:iCs/>
          <w:sz w:val="19"/>
          <w:szCs w:val="19"/>
        </w:rPr>
        <w:lastRenderedPageBreak/>
        <w:t>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79" w:name="_Toc125623469"/>
      <w:r>
        <w:lastRenderedPageBreak/>
        <w:t>Załącznik nr 2</w:t>
      </w:r>
      <w:r w:rsidR="00F25682">
        <w:t xml:space="preserve"> do SWZ</w:t>
      </w:r>
      <w:bookmarkEnd w:id="279"/>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02D8A40E" w14:textId="141A7F39" w:rsidR="00426BCF" w:rsidRPr="00EF3293" w:rsidRDefault="00426BCF" w:rsidP="00426BCF">
      <w:pPr>
        <w:widowControl w:val="0"/>
        <w:tabs>
          <w:tab w:val="right" w:pos="9069"/>
        </w:tabs>
        <w:autoSpaceDE w:val="0"/>
        <w:autoSpaceDN w:val="0"/>
        <w:adjustRightInd w:val="0"/>
        <w:spacing w:after="240" w:line="240" w:lineRule="auto"/>
        <w:jc w:val="left"/>
        <w:rPr>
          <w:rFonts w:ascii="Tahoma" w:hAnsi="Tahoma" w:cs="Tahoma"/>
          <w:sz w:val="32"/>
          <w:szCs w:val="32"/>
        </w:rPr>
      </w:pPr>
      <w:r w:rsidRPr="00EF3293">
        <w:rPr>
          <w:rFonts w:ascii="Arial" w:hAnsi="Arial" w:cs="Arial"/>
          <w:b/>
          <w:sz w:val="32"/>
          <w:szCs w:val="32"/>
        </w:rPr>
        <w:t xml:space="preserve">Wymiana stolarki okiennej drewnianej na </w:t>
      </w:r>
      <w:r w:rsidR="00032DE7">
        <w:rPr>
          <w:rFonts w:ascii="Arial" w:hAnsi="Arial" w:cs="Arial"/>
          <w:b/>
          <w:sz w:val="32"/>
          <w:szCs w:val="32"/>
        </w:rPr>
        <w:t>nową drewnianą</w:t>
      </w:r>
      <w:r w:rsidRPr="00EF3293">
        <w:rPr>
          <w:rFonts w:ascii="Arial" w:hAnsi="Arial" w:cs="Arial"/>
          <w:b/>
          <w:sz w:val="32"/>
          <w:szCs w:val="32"/>
        </w:rPr>
        <w:t xml:space="preserve"> w zasobach gminnych administrowanych przez ZGM</w:t>
      </w:r>
    </w:p>
    <w:p w14:paraId="5F0AD252" w14:textId="5B11D503"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0"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0"/>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3CD1D16" w14:textId="77777777" w:rsidR="00A0172E" w:rsidRPr="000A0AC5" w:rsidRDefault="00A0172E" w:rsidP="00A0172E">
      <w:pPr>
        <w:pStyle w:val="Nagwek2"/>
      </w:pPr>
      <w:bookmarkStart w:id="281" w:name="_Toc125623470"/>
      <w:r w:rsidRPr="000A0AC5">
        <w:lastRenderedPageBreak/>
        <w:t xml:space="preserve">Załącznik nr </w:t>
      </w:r>
      <w:r>
        <w:t>3</w:t>
      </w:r>
      <w:r w:rsidRPr="000A0AC5">
        <w:t xml:space="preserve"> do SWZ</w:t>
      </w:r>
      <w:bookmarkEnd w:id="281"/>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A0172E">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59648E08" w14:textId="3F44FC76" w:rsidR="00A0172E" w:rsidRDefault="00A0172E" w:rsidP="00A0172E">
      <w:pPr>
        <w:pStyle w:val="Tekstpodstawowy3"/>
        <w:spacing w:after="0"/>
        <w:rPr>
          <w:rFonts w:ascii="Arial" w:hAnsi="Arial" w:cs="Arial"/>
          <w:bCs/>
          <w:color w:val="000000"/>
          <w:sz w:val="22"/>
          <w:szCs w:val="22"/>
          <w:vertAlign w:val="superscript"/>
          <w:lang w:eastAsia="ko-KR"/>
        </w:rPr>
      </w:pPr>
      <w:r w:rsidRPr="00A0172E">
        <w:rPr>
          <w:rFonts w:ascii="Arial" w:hAnsi="Arial" w:cs="Arial"/>
          <w:b/>
          <w:sz w:val="32"/>
          <w:szCs w:val="32"/>
        </w:rPr>
        <w:t xml:space="preserve">Wymiana stolarki okiennej drewnianej na </w:t>
      </w:r>
      <w:r w:rsidR="00032DE7">
        <w:rPr>
          <w:rFonts w:ascii="Arial" w:hAnsi="Arial" w:cs="Arial"/>
          <w:b/>
          <w:sz w:val="32"/>
          <w:szCs w:val="32"/>
        </w:rPr>
        <w:t>nową drewnianą</w:t>
      </w:r>
      <w:r w:rsidRPr="00A0172E">
        <w:rPr>
          <w:rFonts w:ascii="Arial" w:hAnsi="Arial" w:cs="Arial"/>
          <w:b/>
          <w:sz w:val="32"/>
          <w:szCs w:val="32"/>
        </w:rPr>
        <w:t xml:space="preserve"> w zasobach gminnych administrowanych przez ZGM</w:t>
      </w:r>
      <w:r w:rsidRPr="001913F7">
        <w:rPr>
          <w:rFonts w:ascii="Arial" w:hAnsi="Arial" w:cs="Arial"/>
          <w:bCs/>
          <w:sz w:val="22"/>
          <w:szCs w:val="22"/>
          <w:vertAlign w:val="superscript"/>
          <w:lang w:eastAsia="ko-KR"/>
        </w:rPr>
        <w:t xml:space="preserve"> </w:t>
      </w:r>
      <w:r w:rsidRPr="000E12D0">
        <w:rPr>
          <w:rFonts w:ascii="Arial" w:hAnsi="Arial" w:cs="Arial"/>
          <w:bCs/>
          <w:color w:val="000000"/>
          <w:sz w:val="22"/>
          <w:szCs w:val="22"/>
          <w:vertAlign w:val="superscript"/>
          <w:lang w:eastAsia="ko-KR"/>
        </w:rPr>
        <w:t xml:space="preserve"> </w:t>
      </w:r>
    </w:p>
    <w:p w14:paraId="01A9A2C0" w14:textId="6A2B686B" w:rsidR="00A0172E" w:rsidRDefault="00A0172E" w:rsidP="00A0172E">
      <w:pPr>
        <w:pStyle w:val="Tekstpodstawowy3"/>
        <w:spacing w:after="0"/>
        <w:rPr>
          <w:rFonts w:ascii="Arial" w:hAnsi="Arial" w:cs="Arial"/>
          <w:bCs/>
          <w:color w:val="000000"/>
          <w:sz w:val="22"/>
          <w:szCs w:val="22"/>
          <w:vertAlign w:val="superscript"/>
          <w:lang w:eastAsia="ko-KR"/>
        </w:rPr>
      </w:pPr>
      <w:r w:rsidRPr="000E12D0">
        <w:rPr>
          <w:rFonts w:ascii="Arial" w:hAnsi="Arial" w:cs="Arial"/>
          <w:bCs/>
          <w:color w:val="000000"/>
          <w:sz w:val="22"/>
          <w:szCs w:val="22"/>
          <w:vertAlign w:val="superscript"/>
          <w:lang w:eastAsia="ko-KR"/>
        </w:rPr>
        <w:t>(nazwa zamówienia)</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1C86109E" w14:textId="1424AEC2" w:rsidR="00A0172E" w:rsidRDefault="00A0172E" w:rsidP="00A0172E">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Pr="009E1904">
        <w:rPr>
          <w:rFonts w:ascii="Arial" w:hAnsi="Arial" w:cs="Arial"/>
          <w:b/>
        </w:rPr>
        <w:t>co najmniej 2 roboty budowlane realizowane na podstawie jednej lub kilku umów/kontraktów, polegające na dostawie i wymianie stolarki okiennej</w:t>
      </w:r>
      <w:r w:rsidR="00032DE7">
        <w:rPr>
          <w:rFonts w:ascii="Arial" w:hAnsi="Arial" w:cs="Arial"/>
          <w:b/>
        </w:rPr>
        <w:t xml:space="preserve"> drewnianej</w:t>
      </w:r>
      <w:r w:rsidRPr="009E1904">
        <w:rPr>
          <w:rFonts w:ascii="Arial" w:hAnsi="Arial" w:cs="Arial"/>
          <w:b/>
        </w:rPr>
        <w:t xml:space="preserve">, lub dostawie i montażu stolarki okiennej </w:t>
      </w:r>
      <w:r w:rsidR="00032DE7">
        <w:rPr>
          <w:rFonts w:ascii="Arial" w:hAnsi="Arial" w:cs="Arial"/>
          <w:b/>
        </w:rPr>
        <w:t xml:space="preserve">drewnianej </w:t>
      </w:r>
      <w:r w:rsidRPr="009E1904">
        <w:rPr>
          <w:rFonts w:ascii="Arial" w:hAnsi="Arial" w:cs="Arial"/>
          <w:b/>
        </w:rPr>
        <w:t xml:space="preserve">o łącznej wartości min.: </w:t>
      </w:r>
    </w:p>
    <w:p w14:paraId="2C5EB70F" w14:textId="77777777" w:rsidR="00A0172E" w:rsidRDefault="00A0172E" w:rsidP="00A0172E">
      <w:pPr>
        <w:spacing w:after="60" w:line="260" w:lineRule="atLeast"/>
        <w:rPr>
          <w:rFonts w:ascii="Arial" w:hAnsi="Arial" w:cs="Arial"/>
          <w:b/>
        </w:rPr>
        <w:sectPr w:rsidR="00A0172E" w:rsidSect="00F05C8D">
          <w:pgSz w:w="12240" w:h="15840"/>
          <w:pgMar w:top="1417" w:right="1417" w:bottom="1417" w:left="1417" w:header="708" w:footer="708" w:gutter="0"/>
          <w:cols w:space="708"/>
          <w:noEndnote/>
          <w:titlePg/>
          <w:docGrid w:linePitch="272"/>
        </w:sectPr>
      </w:pPr>
    </w:p>
    <w:p w14:paraId="63DA3527" w14:textId="20CB099C" w:rsidR="00A0172E" w:rsidRPr="00D271BD" w:rsidRDefault="00A0172E" w:rsidP="00A0172E">
      <w:pPr>
        <w:spacing w:after="60" w:line="260" w:lineRule="atLeast"/>
        <w:rPr>
          <w:rFonts w:ascii="Arial" w:hAnsi="Arial" w:cs="Arial"/>
          <w:b/>
          <w:color w:val="FF0000"/>
        </w:rPr>
      </w:pPr>
      <w:r w:rsidRPr="00D271BD">
        <w:rPr>
          <w:rFonts w:ascii="Arial" w:hAnsi="Arial" w:cs="Arial"/>
          <w:b/>
          <w:color w:val="FF0000"/>
        </w:rPr>
        <w:t xml:space="preserve">W zakresie części I: </w:t>
      </w:r>
      <w:r w:rsidR="00032DE7">
        <w:rPr>
          <w:rFonts w:ascii="Arial" w:hAnsi="Arial" w:cs="Arial"/>
          <w:b/>
          <w:color w:val="FF0000"/>
        </w:rPr>
        <w:t>2</w:t>
      </w:r>
      <w:r w:rsidRPr="00D271BD">
        <w:rPr>
          <w:rFonts w:ascii="Arial" w:hAnsi="Arial" w:cs="Arial"/>
          <w:b/>
          <w:color w:val="FF0000"/>
        </w:rPr>
        <w:t>0 000pln</w:t>
      </w:r>
    </w:p>
    <w:p w14:paraId="453607C3" w14:textId="77777777" w:rsidR="00A0172E" w:rsidRPr="00D271BD" w:rsidRDefault="00A0172E" w:rsidP="00A0172E">
      <w:pPr>
        <w:spacing w:after="0" w:line="276" w:lineRule="auto"/>
        <w:rPr>
          <w:rFonts w:ascii="Arial" w:hAnsi="Arial" w:cs="Arial"/>
          <w:b/>
          <w:color w:val="FF0000"/>
        </w:rPr>
      </w:pPr>
      <w:r w:rsidRPr="00D271BD">
        <w:rPr>
          <w:rFonts w:ascii="Arial" w:hAnsi="Arial" w:cs="Arial"/>
          <w:b/>
          <w:color w:val="FF0000"/>
        </w:rPr>
        <w:t>W zakresie części II: 80 000pln</w:t>
      </w:r>
    </w:p>
    <w:p w14:paraId="4A4D52CE" w14:textId="277FFED9" w:rsidR="00A0172E" w:rsidRPr="00032DE7" w:rsidRDefault="00A0172E" w:rsidP="00A0172E">
      <w:pPr>
        <w:spacing w:after="0" w:line="276" w:lineRule="auto"/>
        <w:rPr>
          <w:rFonts w:ascii="Arial" w:hAnsi="Arial" w:cs="Arial"/>
          <w:b/>
          <w:color w:val="FF0000"/>
        </w:rPr>
      </w:pPr>
    </w:p>
    <w:p w14:paraId="48A17A23" w14:textId="77777777" w:rsidR="00A0172E" w:rsidRDefault="00A0172E" w:rsidP="00A0172E">
      <w:pPr>
        <w:spacing w:after="120" w:line="260" w:lineRule="atLeast"/>
        <w:rPr>
          <w:rFonts w:ascii="Arial" w:hAnsi="Arial" w:cs="Arial"/>
          <w:b/>
        </w:rPr>
        <w:sectPr w:rsidR="00A0172E" w:rsidSect="00A0172E">
          <w:type w:val="continuous"/>
          <w:pgSz w:w="12240" w:h="15840"/>
          <w:pgMar w:top="1417" w:right="1417" w:bottom="1417" w:left="1417" w:header="708" w:footer="708" w:gutter="0"/>
          <w:pgNumType w:start="31"/>
          <w:cols w:num="2" w:space="708"/>
          <w:noEndnote/>
          <w:titlePg/>
          <w:docGrid w:linePitch="272"/>
        </w:sectPr>
      </w:pPr>
    </w:p>
    <w:p w14:paraId="03E28956" w14:textId="77777777" w:rsidR="00A0172E" w:rsidRDefault="00A0172E" w:rsidP="00A0172E">
      <w:pPr>
        <w:spacing w:after="120" w:line="260" w:lineRule="atLeast"/>
        <w:rPr>
          <w:rFonts w:ascii="Arial" w:hAnsi="Arial" w:cs="Arial"/>
          <w:b/>
        </w:rPr>
      </w:pPr>
    </w:p>
    <w:p w14:paraId="12C5CAF2" w14:textId="2F239A48" w:rsidR="00A0172E" w:rsidRPr="009E1904" w:rsidRDefault="00A0172E" w:rsidP="00A0172E">
      <w:pPr>
        <w:spacing w:after="120" w:line="260" w:lineRule="atLeast"/>
        <w:rPr>
          <w:rFonts w:ascii="Arial" w:hAnsi="Arial" w:cs="Arial"/>
          <w:b/>
        </w:rPr>
      </w:pPr>
      <w:r w:rsidRPr="009E1904">
        <w:rPr>
          <w:rFonts w:ascii="Arial" w:hAnsi="Arial" w:cs="Arial"/>
          <w:b/>
        </w:rPr>
        <w:t>W przypadku ofert składanych na kilka części, warunek należy spełnić w zakresie wartości wynikającej z sumy wartości min. określonej powyżej dla tych części</w:t>
      </w: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D72838">
      <w:pPr>
        <w:pStyle w:val="Akapitzlist"/>
        <w:numPr>
          <w:ilvl w:val="0"/>
          <w:numId w:val="51"/>
        </w:numPr>
        <w:spacing w:before="120" w:after="0" w:line="100" w:lineRule="atLeast"/>
        <w:jc w:val="both"/>
        <w:rPr>
          <w:b/>
          <w:sz w:val="20"/>
          <w:szCs w:val="20"/>
        </w:rPr>
      </w:pPr>
    </w:p>
    <w:p w14:paraId="1A0B0E72" w14:textId="77777777" w:rsidR="00A0172E" w:rsidRPr="00C375FC" w:rsidRDefault="00A0172E" w:rsidP="00D72838">
      <w:pPr>
        <w:pStyle w:val="Akapitzlist"/>
        <w:numPr>
          <w:ilvl w:val="0"/>
          <w:numId w:val="51"/>
        </w:numPr>
        <w:spacing w:before="120" w:after="0" w:line="100" w:lineRule="atLeast"/>
        <w:jc w:val="both"/>
        <w:rPr>
          <w:b/>
          <w:sz w:val="20"/>
          <w:szCs w:val="20"/>
        </w:rPr>
      </w:pPr>
    </w:p>
    <w:p w14:paraId="3535F239" w14:textId="77777777" w:rsidR="00A0172E" w:rsidRPr="00C375FC" w:rsidRDefault="00A0172E" w:rsidP="00D72838">
      <w:pPr>
        <w:pStyle w:val="Akapitzlist"/>
        <w:numPr>
          <w:ilvl w:val="0"/>
          <w:numId w:val="51"/>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A0172E">
          <w:type w:val="continuous"/>
          <w:pgSz w:w="12240" w:h="15840"/>
          <w:pgMar w:top="1417" w:right="1417" w:bottom="1417" w:left="1417" w:header="708" w:footer="708" w:gutter="0"/>
          <w:pgNumType w:start="31"/>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2" w:name="_Toc125623471"/>
      <w:r w:rsidRPr="000A0AC5">
        <w:t xml:space="preserve">Załącznik nr </w:t>
      </w:r>
      <w:r w:rsidR="00A0172E">
        <w:t>4</w:t>
      </w:r>
      <w:r w:rsidRPr="000A0AC5">
        <w:t xml:space="preserve"> do SWZ</w:t>
      </w:r>
      <w:bookmarkEnd w:id="282"/>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11ED7B4A" w:rsidR="00CA0DA4" w:rsidRPr="00A0172E" w:rsidRDefault="00A0172E" w:rsidP="00A0172E">
      <w:pPr>
        <w:pStyle w:val="Tekstpodstawowy3"/>
        <w:spacing w:after="240"/>
        <w:rPr>
          <w:rFonts w:ascii="Arial" w:hAnsi="Arial" w:cs="Arial"/>
          <w:bCs/>
          <w:color w:val="000000"/>
          <w:sz w:val="22"/>
          <w:szCs w:val="22"/>
          <w:vertAlign w:val="superscript"/>
          <w:lang w:eastAsia="ko-KR"/>
        </w:rPr>
      </w:pPr>
      <w:r w:rsidRPr="00A0172E">
        <w:rPr>
          <w:rFonts w:ascii="Arial" w:hAnsi="Arial" w:cs="Arial"/>
          <w:b/>
          <w:sz w:val="32"/>
          <w:szCs w:val="32"/>
        </w:rPr>
        <w:t>Wymiana stolarki okiennej drewnianej na</w:t>
      </w:r>
      <w:r w:rsidR="00032DE7">
        <w:rPr>
          <w:rFonts w:ascii="Arial" w:hAnsi="Arial" w:cs="Arial"/>
          <w:b/>
          <w:sz w:val="32"/>
          <w:szCs w:val="32"/>
        </w:rPr>
        <w:t xml:space="preserve"> nową drewnianą</w:t>
      </w:r>
      <w:r w:rsidRPr="00A0172E">
        <w:rPr>
          <w:rFonts w:ascii="Arial" w:hAnsi="Arial" w:cs="Arial"/>
          <w:b/>
          <w:sz w:val="32"/>
          <w:szCs w:val="32"/>
        </w:rPr>
        <w:t xml:space="preserve"> w zasobach gminnych administrowanych przez ZGM</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3" w:name="_Toc125623472"/>
      <w:r w:rsidRPr="00C375FC">
        <w:lastRenderedPageBreak/>
        <w:t xml:space="preserve">Załącznik nr </w:t>
      </w:r>
      <w:r w:rsidR="00A0172E">
        <w:t>5</w:t>
      </w:r>
      <w:r>
        <w:t xml:space="preserve"> do SWZ</w:t>
      </w:r>
      <w:bookmarkEnd w:id="283"/>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3C92A6C9" w14:textId="0A60F7E3" w:rsidR="00F6633D" w:rsidRDefault="00A0172E" w:rsidP="00A0172E">
      <w:pPr>
        <w:spacing w:after="240"/>
        <w:rPr>
          <w:rFonts w:ascii="Arial" w:hAnsi="Arial" w:cs="Arial"/>
          <w:b/>
          <w:sz w:val="32"/>
          <w:szCs w:val="32"/>
        </w:rPr>
      </w:pPr>
      <w:r w:rsidRPr="00A0172E">
        <w:rPr>
          <w:rFonts w:ascii="Arial" w:hAnsi="Arial" w:cs="Arial"/>
          <w:b/>
          <w:sz w:val="32"/>
          <w:szCs w:val="32"/>
        </w:rPr>
        <w:t xml:space="preserve">Wymiana stolarki okiennej drewnianej na </w:t>
      </w:r>
      <w:r w:rsidR="00032DE7">
        <w:rPr>
          <w:rFonts w:ascii="Arial" w:hAnsi="Arial" w:cs="Arial"/>
          <w:b/>
          <w:sz w:val="32"/>
          <w:szCs w:val="32"/>
        </w:rPr>
        <w:t>nową drewnianą</w:t>
      </w:r>
      <w:r w:rsidRPr="00A0172E">
        <w:rPr>
          <w:rFonts w:ascii="Arial" w:hAnsi="Arial" w:cs="Arial"/>
          <w:b/>
          <w:sz w:val="32"/>
          <w:szCs w:val="32"/>
        </w:rPr>
        <w:t xml:space="preserve"> w zasobach gminnych administrowanych przez ZGM  </w:t>
      </w:r>
    </w:p>
    <w:p w14:paraId="2CB20CA3" w14:textId="505E453D"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84" w:name="_Toc125623473"/>
      <w:r w:rsidRPr="00240BE0">
        <w:lastRenderedPageBreak/>
        <w:t xml:space="preserve">Załącznik nr </w:t>
      </w:r>
      <w:r w:rsidR="00A0172E">
        <w:t>6</w:t>
      </w:r>
      <w:r w:rsidRPr="00240BE0">
        <w:t xml:space="preserve"> do SWZ</w:t>
      </w:r>
      <w:bookmarkEnd w:id="284"/>
    </w:p>
    <w:p w14:paraId="6ADD4A6D" w14:textId="77777777" w:rsidR="00C50399" w:rsidRPr="00240BE0" w:rsidRDefault="00C50399" w:rsidP="00C50399">
      <w:pPr>
        <w:pStyle w:val="Akapitzlist1"/>
        <w:spacing w:line="276" w:lineRule="auto"/>
        <w:jc w:val="center"/>
        <w:rPr>
          <w:rFonts w:ascii="Arial" w:hAnsi="Arial" w:cs="Arial"/>
          <w:b/>
        </w:rPr>
      </w:pPr>
    </w:p>
    <w:p w14:paraId="00CA9E39"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b/>
          <w:sz w:val="24"/>
          <w:szCs w:val="24"/>
        </w:rPr>
        <w:t>U M O W A (projekt)</w:t>
      </w:r>
    </w:p>
    <w:p w14:paraId="78249532" w14:textId="6A3370C4"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zawarta w dniu  ............. 202</w:t>
      </w:r>
      <w:r w:rsidR="0025261E" w:rsidRPr="009D435A">
        <w:rPr>
          <w:rFonts w:asciiTheme="minorHAnsi" w:hAnsiTheme="minorHAnsi" w:cstheme="minorHAnsi"/>
          <w:sz w:val="24"/>
          <w:szCs w:val="24"/>
        </w:rPr>
        <w:t>3</w:t>
      </w:r>
      <w:r w:rsidRPr="009D435A">
        <w:rPr>
          <w:rFonts w:asciiTheme="minorHAnsi" w:hAnsiTheme="minorHAnsi" w:cstheme="minorHAnsi"/>
          <w:sz w:val="24"/>
          <w:szCs w:val="24"/>
        </w:rPr>
        <w:t>r. w Gorzowie Wlkp., pomiędzy:</w:t>
      </w:r>
    </w:p>
    <w:p w14:paraId="2E7C8A9D"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p>
    <w:p w14:paraId="7ADE7A2E"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Miasto Gorzów Wielkopolski - Administracja Domów Mieszkalnych nr …… Oddział Zakładu Gospodarki Mieszkaniowej w Gorzowie Wielkopolskim ul. …………, 66-400 Gorzów Wlkp. NIP 599 -001-96-32 - zwane dalej „Zamawiającym”, reprezentowanym przez:</w:t>
      </w:r>
    </w:p>
    <w:p w14:paraId="44022C0C"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p>
    <w:p w14:paraId="2260B395"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1. ........................................................... -  ……………..</w:t>
      </w:r>
    </w:p>
    <w:p w14:paraId="72D63231"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 xml:space="preserve">a  </w:t>
      </w:r>
    </w:p>
    <w:p w14:paraId="1E50848E"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w:t>
      </w:r>
    </w:p>
    <w:p w14:paraId="11F9EDB7"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w:t>
      </w:r>
    </w:p>
    <w:p w14:paraId="3C214CD0"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zwanym dalej „Wykonawcą”, reprezentowanym przez:</w:t>
      </w:r>
    </w:p>
    <w:p w14:paraId="648C9E67"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 xml:space="preserve"> ............................................................................................................................................................................................................................................................................................</w:t>
      </w:r>
    </w:p>
    <w:p w14:paraId="01A5C344" w14:textId="4C940398" w:rsidR="00A0172E" w:rsidRPr="009D435A" w:rsidRDefault="00A0172E" w:rsidP="00A0172E">
      <w:pPr>
        <w:pStyle w:val="Akapitzlist1"/>
        <w:spacing w:line="276" w:lineRule="auto"/>
        <w:ind w:left="0"/>
        <w:jc w:val="both"/>
        <w:rPr>
          <w:rFonts w:asciiTheme="minorHAnsi" w:hAnsiTheme="minorHAnsi" w:cstheme="minorHAnsi"/>
          <w:color w:val="FF0000"/>
          <w:sz w:val="24"/>
          <w:szCs w:val="24"/>
        </w:rPr>
      </w:pPr>
      <w:r w:rsidRPr="009D435A">
        <w:rPr>
          <w:rFonts w:asciiTheme="minorHAnsi" w:hAnsiTheme="minorHAnsi" w:cstheme="minorHAnsi"/>
          <w:sz w:val="24"/>
          <w:szCs w:val="24"/>
        </w:rPr>
        <w:t xml:space="preserve">wybranym w wyniku </w:t>
      </w:r>
      <w:r w:rsidRPr="009D435A">
        <w:rPr>
          <w:rFonts w:asciiTheme="minorHAnsi" w:hAnsiTheme="minorHAnsi" w:cstheme="minorHAnsi"/>
          <w:bCs/>
          <w:sz w:val="24"/>
          <w:szCs w:val="24"/>
        </w:rPr>
        <w:t>postępowania o udzielenie zamówienia publicznego nr ref.</w:t>
      </w:r>
      <w:r w:rsidRPr="009D435A">
        <w:rPr>
          <w:rFonts w:asciiTheme="minorHAnsi" w:hAnsiTheme="minorHAnsi" w:cstheme="minorHAnsi"/>
          <w:b/>
          <w:bCs/>
          <w:sz w:val="24"/>
          <w:szCs w:val="24"/>
        </w:rPr>
        <w:t xml:space="preserve"> TZP -002/</w:t>
      </w:r>
      <w:r w:rsidR="00032DE7">
        <w:rPr>
          <w:rFonts w:asciiTheme="minorHAnsi" w:hAnsiTheme="minorHAnsi" w:cstheme="minorHAnsi"/>
          <w:b/>
          <w:bCs/>
          <w:sz w:val="24"/>
          <w:szCs w:val="24"/>
        </w:rPr>
        <w:t>16</w:t>
      </w:r>
      <w:r w:rsidRPr="009D435A">
        <w:rPr>
          <w:rFonts w:asciiTheme="minorHAnsi" w:hAnsiTheme="minorHAnsi" w:cstheme="minorHAnsi"/>
          <w:b/>
          <w:bCs/>
          <w:sz w:val="24"/>
          <w:szCs w:val="24"/>
        </w:rPr>
        <w:t>/202</w:t>
      </w:r>
      <w:r w:rsidR="0025261E" w:rsidRPr="009D435A">
        <w:rPr>
          <w:rFonts w:asciiTheme="minorHAnsi" w:hAnsiTheme="minorHAnsi" w:cstheme="minorHAnsi"/>
          <w:b/>
          <w:bCs/>
          <w:sz w:val="24"/>
          <w:szCs w:val="24"/>
        </w:rPr>
        <w:t>3</w:t>
      </w:r>
      <w:r w:rsidRPr="009D435A">
        <w:rPr>
          <w:rFonts w:asciiTheme="minorHAnsi" w:hAnsiTheme="minorHAnsi" w:cstheme="minorHAnsi"/>
          <w:b/>
          <w:bCs/>
          <w:sz w:val="24"/>
          <w:szCs w:val="24"/>
        </w:rPr>
        <w:t xml:space="preserve"> </w:t>
      </w:r>
      <w:r w:rsidRPr="009D435A">
        <w:rPr>
          <w:rFonts w:asciiTheme="minorHAnsi" w:hAnsiTheme="minorHAnsi" w:cstheme="minorHAnsi"/>
          <w:sz w:val="24"/>
          <w:szCs w:val="24"/>
        </w:rPr>
        <w:t xml:space="preserve">z dnia …………… r., </w:t>
      </w:r>
      <w:r w:rsidRPr="009D435A">
        <w:rPr>
          <w:rFonts w:asciiTheme="minorHAnsi" w:hAnsiTheme="minorHAnsi" w:cstheme="minorHAnsi"/>
          <w:bCs/>
          <w:sz w:val="24"/>
          <w:szCs w:val="24"/>
        </w:rPr>
        <w:t>przeprowadzonego</w:t>
      </w:r>
      <w:r w:rsidRPr="009D435A">
        <w:rPr>
          <w:rFonts w:asciiTheme="minorHAnsi" w:hAnsiTheme="minorHAnsi" w:cstheme="minorHAnsi"/>
          <w:b/>
          <w:bCs/>
          <w:sz w:val="24"/>
          <w:szCs w:val="24"/>
        </w:rPr>
        <w:t xml:space="preserve"> </w:t>
      </w:r>
      <w:r w:rsidRPr="009D435A">
        <w:rPr>
          <w:rFonts w:asciiTheme="minorHAnsi" w:hAnsiTheme="minorHAnsi" w:cstheme="minorHAnsi"/>
          <w:sz w:val="24"/>
          <w:szCs w:val="24"/>
        </w:rPr>
        <w:t>w trybie podstawowym zgodnie z art. 275 pkt 2 ustawy z dnia 11 września 2019 roku Prawo zamówień publicznych (</w:t>
      </w:r>
      <w:proofErr w:type="spellStart"/>
      <w:r w:rsidRPr="009D435A">
        <w:rPr>
          <w:rFonts w:asciiTheme="minorHAnsi" w:hAnsiTheme="minorHAnsi" w:cstheme="minorHAnsi"/>
          <w:sz w:val="24"/>
          <w:szCs w:val="24"/>
        </w:rPr>
        <w:t>t.j</w:t>
      </w:r>
      <w:proofErr w:type="spellEnd"/>
      <w:r w:rsidRPr="009D435A">
        <w:rPr>
          <w:rFonts w:asciiTheme="minorHAnsi" w:hAnsiTheme="minorHAnsi" w:cstheme="minorHAnsi"/>
          <w:sz w:val="24"/>
          <w:szCs w:val="24"/>
        </w:rPr>
        <w:t xml:space="preserve">. Dz. U. z  2021r., poz. </w:t>
      </w:r>
      <w:r w:rsidR="00B77488">
        <w:rPr>
          <w:rFonts w:asciiTheme="minorHAnsi" w:hAnsiTheme="minorHAnsi" w:cstheme="minorHAnsi"/>
          <w:sz w:val="24"/>
          <w:szCs w:val="24"/>
        </w:rPr>
        <w:t>1710</w:t>
      </w:r>
      <w:r w:rsidRPr="009D435A">
        <w:rPr>
          <w:rFonts w:asciiTheme="minorHAnsi" w:hAnsiTheme="minorHAnsi" w:cstheme="minorHAnsi"/>
          <w:sz w:val="24"/>
          <w:szCs w:val="24"/>
        </w:rPr>
        <w:t xml:space="preserve"> ze zm.).</w:t>
      </w:r>
    </w:p>
    <w:p w14:paraId="4F40C61E"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w:t>
      </w:r>
    </w:p>
    <w:p w14:paraId="02FD5282" w14:textId="77777777" w:rsidR="00A0172E" w:rsidRPr="009D435A" w:rsidRDefault="00A0172E" w:rsidP="00A0172E">
      <w:pPr>
        <w:pStyle w:val="Akapitzlist1"/>
        <w:numPr>
          <w:ilvl w:val="6"/>
          <w:numId w:val="13"/>
        </w:numPr>
        <w:spacing w:line="276" w:lineRule="auto"/>
        <w:ind w:left="426" w:hanging="426"/>
        <w:jc w:val="both"/>
        <w:rPr>
          <w:rFonts w:asciiTheme="minorHAnsi" w:hAnsiTheme="minorHAnsi" w:cstheme="minorHAnsi"/>
          <w:b/>
          <w:bCs/>
          <w:sz w:val="24"/>
          <w:szCs w:val="24"/>
        </w:rPr>
      </w:pPr>
      <w:r w:rsidRPr="009D435A">
        <w:rPr>
          <w:rFonts w:asciiTheme="minorHAnsi" w:hAnsiTheme="minorHAnsi" w:cstheme="minorHAnsi"/>
          <w:sz w:val="24"/>
          <w:szCs w:val="24"/>
        </w:rPr>
        <w:t xml:space="preserve">Przedmiotem niniejszej umowy jest wykonanie </w:t>
      </w:r>
      <w:r w:rsidRPr="009D435A">
        <w:rPr>
          <w:rFonts w:asciiTheme="minorHAnsi" w:hAnsiTheme="minorHAnsi" w:cstheme="minorHAnsi"/>
          <w:b/>
          <w:color w:val="000000" w:themeColor="text1"/>
          <w:sz w:val="24"/>
          <w:szCs w:val="24"/>
        </w:rPr>
        <w:t>…………………………..</w:t>
      </w:r>
      <w:r w:rsidRPr="009D435A">
        <w:rPr>
          <w:rFonts w:asciiTheme="minorHAnsi" w:hAnsiTheme="minorHAnsi" w:cstheme="minorHAnsi"/>
          <w:b/>
          <w:bCs/>
          <w:sz w:val="24"/>
          <w:szCs w:val="24"/>
        </w:rPr>
        <w:t>, stanowiące część …. postępowania.</w:t>
      </w:r>
    </w:p>
    <w:p w14:paraId="4B52E97E" w14:textId="316E83A0" w:rsidR="00A0172E" w:rsidRPr="009D435A" w:rsidRDefault="00A0172E" w:rsidP="00A0172E">
      <w:pPr>
        <w:pStyle w:val="Akapitzlist1"/>
        <w:numPr>
          <w:ilvl w:val="6"/>
          <w:numId w:val="13"/>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Opis przedmiotu zamówienia określa załączona do niniejszej umowy specyfikacja techniczna wykonania i odbioru robót budowlanych</w:t>
      </w:r>
      <w:r w:rsidR="00D271BD" w:rsidRPr="009D435A">
        <w:rPr>
          <w:rFonts w:asciiTheme="minorHAnsi" w:hAnsiTheme="minorHAnsi" w:cstheme="minorHAnsi"/>
          <w:sz w:val="24"/>
          <w:szCs w:val="24"/>
        </w:rPr>
        <w:t xml:space="preserve"> oraz wypełnione przez Wykonawcę i załączone do</w:t>
      </w:r>
      <w:r w:rsidR="00ED520E">
        <w:rPr>
          <w:rFonts w:asciiTheme="minorHAnsi" w:hAnsiTheme="minorHAnsi" w:cstheme="minorHAnsi"/>
          <w:sz w:val="24"/>
          <w:szCs w:val="24"/>
        </w:rPr>
        <w:t> </w:t>
      </w:r>
      <w:r w:rsidR="00D271BD" w:rsidRPr="009D435A">
        <w:rPr>
          <w:rFonts w:asciiTheme="minorHAnsi" w:hAnsiTheme="minorHAnsi" w:cstheme="minorHAnsi"/>
          <w:sz w:val="24"/>
          <w:szCs w:val="24"/>
        </w:rPr>
        <w:t>oferty wykazy adresowe stolarki zawierające lokalizacje i rysunki schematyczne okien</w:t>
      </w:r>
      <w:r w:rsidRPr="009D435A">
        <w:rPr>
          <w:rFonts w:asciiTheme="minorHAnsi" w:hAnsiTheme="minorHAnsi" w:cstheme="minorHAnsi"/>
          <w:sz w:val="24"/>
          <w:szCs w:val="24"/>
        </w:rPr>
        <w:t>.</w:t>
      </w:r>
    </w:p>
    <w:p w14:paraId="46D45D51" w14:textId="0D03F7CF" w:rsidR="00A0172E" w:rsidRDefault="00A0172E" w:rsidP="00A0172E">
      <w:pPr>
        <w:pStyle w:val="Akapitzlist1"/>
        <w:numPr>
          <w:ilvl w:val="3"/>
          <w:numId w:val="13"/>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Przedmiot umowy musi być wykonany zgodnie z obowiązującymi przepisami, normami oraz na ustalonych niniejszą umową warunkach.</w:t>
      </w:r>
    </w:p>
    <w:p w14:paraId="340FA711" w14:textId="09E6D8EC" w:rsidR="00231AA2" w:rsidRPr="00231AA2" w:rsidRDefault="00231AA2" w:rsidP="00231AA2">
      <w:pPr>
        <w:pStyle w:val="Akapitzlist1"/>
        <w:numPr>
          <w:ilvl w:val="3"/>
          <w:numId w:val="13"/>
        </w:numPr>
        <w:spacing w:line="276" w:lineRule="auto"/>
        <w:ind w:left="426"/>
        <w:jc w:val="both"/>
        <w:rPr>
          <w:rFonts w:asciiTheme="minorHAnsi" w:hAnsiTheme="minorHAnsi" w:cstheme="minorHAnsi"/>
          <w:color w:val="FF0000"/>
          <w:sz w:val="24"/>
          <w:szCs w:val="24"/>
        </w:rPr>
      </w:pPr>
      <w:r w:rsidRPr="00231AA2">
        <w:rPr>
          <w:rFonts w:asciiTheme="minorHAnsi" w:hAnsiTheme="minorHAnsi" w:cstheme="minorHAnsi"/>
          <w:color w:val="FF0000"/>
          <w:sz w:val="24"/>
          <w:szCs w:val="24"/>
        </w:rPr>
        <w:t xml:space="preserve">Stosownie do art. 4 ust. 3 ustawy z dnia 19 lipca 2019 r. – o zapewnieniu dostępności osobom ze szczególnymi potrzebami (Dz.U.2020 poz.1062) Zamawiający wymaga, a Wykonawca zobowiązuje się, że przedmiot zamówienia wykona w zachowaniem przepisów tejże ustawy, w szczególności: art. 6 pkt 1) w zakresie minimalnych wymagań służących zapewnieniu dostępności architektonicznej: poprzez zapewnienie </w:t>
      </w:r>
      <w:r>
        <w:rPr>
          <w:rFonts w:asciiTheme="minorHAnsi" w:hAnsiTheme="minorHAnsi" w:cstheme="minorHAnsi"/>
          <w:color w:val="FF0000"/>
          <w:sz w:val="24"/>
          <w:szCs w:val="24"/>
        </w:rPr>
        <w:t xml:space="preserve">w trakcie wykonywania prac </w:t>
      </w:r>
      <w:r w:rsidRPr="00231AA2">
        <w:rPr>
          <w:rFonts w:asciiTheme="minorHAnsi" w:hAnsiTheme="minorHAnsi" w:cstheme="minorHAnsi"/>
          <w:color w:val="FF0000"/>
          <w:sz w:val="24"/>
          <w:szCs w:val="24"/>
        </w:rPr>
        <w:t>wolnych od barier przestrzeni przy wejściu do budynk</w:t>
      </w:r>
      <w:r>
        <w:rPr>
          <w:rFonts w:asciiTheme="minorHAnsi" w:hAnsiTheme="minorHAnsi" w:cstheme="minorHAnsi"/>
          <w:color w:val="FF0000"/>
          <w:sz w:val="24"/>
          <w:szCs w:val="24"/>
        </w:rPr>
        <w:t>ów</w:t>
      </w:r>
      <w:r w:rsidRPr="00231AA2">
        <w:rPr>
          <w:rFonts w:asciiTheme="minorHAnsi" w:hAnsiTheme="minorHAnsi" w:cstheme="minorHAnsi"/>
          <w:color w:val="FF0000"/>
          <w:sz w:val="24"/>
          <w:szCs w:val="24"/>
        </w:rPr>
        <w:t xml:space="preserve"> jak również w </w:t>
      </w:r>
      <w:r w:rsidR="00E657DC" w:rsidRPr="00E657DC">
        <w:rPr>
          <w:rFonts w:asciiTheme="minorHAnsi" w:hAnsiTheme="minorHAnsi" w:cstheme="minorHAnsi"/>
          <w:color w:val="FF0000"/>
          <w:sz w:val="24"/>
          <w:szCs w:val="24"/>
        </w:rPr>
        <w:t>częściach wspólnych i w lokalach w których będą wykonywane prace</w:t>
      </w:r>
      <w:r>
        <w:rPr>
          <w:rFonts w:asciiTheme="minorHAnsi" w:hAnsiTheme="minorHAnsi" w:cstheme="minorHAnsi"/>
          <w:color w:val="FF0000"/>
          <w:sz w:val="24"/>
          <w:szCs w:val="24"/>
        </w:rPr>
        <w:t>.</w:t>
      </w:r>
    </w:p>
    <w:p w14:paraId="5C0CD566" w14:textId="6DD4B66C" w:rsidR="00A0172E" w:rsidRPr="009D435A" w:rsidRDefault="00A0172E" w:rsidP="00A0172E">
      <w:pPr>
        <w:pStyle w:val="Akapitzlist1"/>
        <w:numPr>
          <w:ilvl w:val="3"/>
          <w:numId w:val="13"/>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lastRenderedPageBreak/>
        <w:t>W ramach realizacji przedmiotu zamówienia Wykonawca jest zobowiązany również, jako wytwarzający odpady w rozumieniu przepisów ustawy z dnia 14 grudnia 2012 r. o odpadach (Dz. U. z 202</w:t>
      </w:r>
      <w:r w:rsidR="00D271BD" w:rsidRPr="009D435A">
        <w:rPr>
          <w:rFonts w:asciiTheme="minorHAnsi" w:hAnsiTheme="minorHAnsi" w:cstheme="minorHAnsi"/>
          <w:sz w:val="24"/>
          <w:szCs w:val="24"/>
        </w:rPr>
        <w:t>2</w:t>
      </w:r>
      <w:r w:rsidRPr="009D435A">
        <w:rPr>
          <w:rFonts w:asciiTheme="minorHAnsi" w:hAnsiTheme="minorHAnsi" w:cstheme="minorHAnsi"/>
          <w:sz w:val="24"/>
          <w:szCs w:val="24"/>
        </w:rPr>
        <w:t xml:space="preserve"> r., poz. </w:t>
      </w:r>
      <w:r w:rsidR="00D271BD" w:rsidRPr="009D435A">
        <w:rPr>
          <w:rFonts w:asciiTheme="minorHAnsi" w:hAnsiTheme="minorHAnsi" w:cstheme="minorHAnsi"/>
          <w:sz w:val="24"/>
          <w:szCs w:val="24"/>
        </w:rPr>
        <w:t xml:space="preserve">699 </w:t>
      </w:r>
      <w:r w:rsidRPr="009D435A">
        <w:rPr>
          <w:rFonts w:asciiTheme="minorHAnsi" w:hAnsiTheme="minorHAnsi" w:cstheme="minorHAnsi"/>
          <w:sz w:val="24"/>
          <w:szCs w:val="24"/>
        </w:rPr>
        <w:t>ze zm.), do gospodarowania wytworzonymi przez siebie odpadami,</w:t>
      </w:r>
    </w:p>
    <w:p w14:paraId="73639640" w14:textId="77777777" w:rsidR="00A0172E" w:rsidRPr="009D435A" w:rsidRDefault="00A0172E" w:rsidP="00A0172E">
      <w:pPr>
        <w:pStyle w:val="Akapitzlist1"/>
        <w:numPr>
          <w:ilvl w:val="3"/>
          <w:numId w:val="13"/>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Zamawiający dopuszcza wprowadzenie zamiany materiałów i urządzeń przedstawionych w ofercie przetargowej pod warunkiem, że zmiany te będą korzystne dla zamawiającego. Będą to, przykładowo, okoliczności:</w:t>
      </w:r>
    </w:p>
    <w:p w14:paraId="4E87FA2E" w14:textId="77777777" w:rsidR="00A0172E" w:rsidRPr="009D435A" w:rsidRDefault="00A0172E" w:rsidP="00A0172E">
      <w:pPr>
        <w:pStyle w:val="Akapitzlist1"/>
        <w:numPr>
          <w:ilvl w:val="1"/>
          <w:numId w:val="14"/>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powodujące obniżenie kosztu ponoszonego przez zamawiającego na eksploatację i konserwację wykonanego przedmiotu umowy,</w:t>
      </w:r>
    </w:p>
    <w:p w14:paraId="519583F6" w14:textId="77777777" w:rsidR="00A0172E" w:rsidRPr="009D435A" w:rsidRDefault="00A0172E" w:rsidP="00A0172E">
      <w:pPr>
        <w:pStyle w:val="Akapitzlist1"/>
        <w:numPr>
          <w:ilvl w:val="1"/>
          <w:numId w:val="14"/>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powodujące poprawienie parametrów technicznych,</w:t>
      </w:r>
    </w:p>
    <w:p w14:paraId="6FF4589E" w14:textId="77777777" w:rsidR="00A0172E" w:rsidRPr="009D435A" w:rsidRDefault="00A0172E" w:rsidP="00A0172E">
      <w:pPr>
        <w:pStyle w:val="Akapitzlist1"/>
        <w:numPr>
          <w:ilvl w:val="1"/>
          <w:numId w:val="14"/>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wynikające z aktualizacji rozwiązań z uwagi na postęp technologiczny lub zmiany obowiązujących przepisów.</w:t>
      </w:r>
    </w:p>
    <w:p w14:paraId="0BF8A6F4" w14:textId="77777777" w:rsidR="00A0172E" w:rsidRPr="009D435A" w:rsidRDefault="00A0172E" w:rsidP="00A0172E">
      <w:pPr>
        <w:pStyle w:val="Akapitzlist1"/>
        <w:numPr>
          <w:ilvl w:val="3"/>
          <w:numId w:val="13"/>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Dodatkowo możliwa jest zmiana producenta poszczególnych materiałów i urządzeń przedstawionych w ofercie przetargowej pod warunkiem, że zmiana ta nie spowoduje obniżenia parametrów tych materiałów lub urządzeń.</w:t>
      </w:r>
    </w:p>
    <w:p w14:paraId="5D29945D" w14:textId="77777777" w:rsidR="00A0172E" w:rsidRPr="009D435A" w:rsidRDefault="00A0172E" w:rsidP="00A0172E">
      <w:pPr>
        <w:pStyle w:val="Akapitzlist1"/>
        <w:numPr>
          <w:ilvl w:val="3"/>
          <w:numId w:val="13"/>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Zmiany, o których w ustępach 4 – 5 powyżej muszą być każdorazowo zatwierdzone przez Zamawiającego.</w:t>
      </w:r>
    </w:p>
    <w:p w14:paraId="1F2D96B1"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2</w:t>
      </w:r>
    </w:p>
    <w:p w14:paraId="32FAD526"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Integralnymi częściami niniejszej umowy są następujące dokumenty:</w:t>
      </w:r>
    </w:p>
    <w:p w14:paraId="5BCFEC45" w14:textId="77777777" w:rsidR="00A0172E" w:rsidRPr="009D435A" w:rsidRDefault="00A0172E" w:rsidP="00A0172E">
      <w:pPr>
        <w:pStyle w:val="Akapitzlist1"/>
        <w:spacing w:line="276" w:lineRule="auto"/>
        <w:ind w:left="851" w:hanging="425"/>
        <w:jc w:val="both"/>
        <w:rPr>
          <w:rFonts w:asciiTheme="minorHAnsi" w:hAnsiTheme="minorHAnsi" w:cstheme="minorHAnsi"/>
          <w:sz w:val="24"/>
          <w:szCs w:val="24"/>
        </w:rPr>
      </w:pPr>
      <w:r w:rsidRPr="009D435A">
        <w:rPr>
          <w:rFonts w:asciiTheme="minorHAnsi" w:hAnsiTheme="minorHAnsi" w:cstheme="minorHAnsi"/>
          <w:sz w:val="24"/>
          <w:szCs w:val="24"/>
        </w:rPr>
        <w:t>a/ Oferta Wykonawcy</w:t>
      </w:r>
    </w:p>
    <w:p w14:paraId="52A7E842" w14:textId="77777777" w:rsidR="00A0172E" w:rsidRPr="009D435A" w:rsidRDefault="00A0172E" w:rsidP="00A0172E">
      <w:pPr>
        <w:pStyle w:val="Akapitzlist1"/>
        <w:spacing w:line="276" w:lineRule="auto"/>
        <w:ind w:left="851" w:hanging="425"/>
        <w:jc w:val="both"/>
        <w:rPr>
          <w:rFonts w:asciiTheme="minorHAnsi" w:hAnsiTheme="minorHAnsi" w:cstheme="minorHAnsi"/>
          <w:sz w:val="24"/>
          <w:szCs w:val="24"/>
        </w:rPr>
      </w:pPr>
      <w:r w:rsidRPr="009D435A">
        <w:rPr>
          <w:rFonts w:asciiTheme="minorHAnsi" w:hAnsiTheme="minorHAnsi" w:cstheme="minorHAnsi"/>
          <w:sz w:val="24"/>
          <w:szCs w:val="24"/>
        </w:rPr>
        <w:t>b/ specyfikacja techniczna wykonania i odbioru robót</w:t>
      </w:r>
    </w:p>
    <w:p w14:paraId="0E8619FA" w14:textId="77777777" w:rsidR="00A0172E" w:rsidRPr="009D435A" w:rsidRDefault="00A0172E" w:rsidP="00A0172E">
      <w:pPr>
        <w:pStyle w:val="Akapitzlist1"/>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c/ Kopia polisy OC w zakresie prowadzonej działalności – Wykonawca obowiązany jest przedłożyć zamawiającemu kopię aktualnej polisy każdorazowo w przypadku wygaśnięcia ubezpieczenia.</w:t>
      </w:r>
    </w:p>
    <w:p w14:paraId="499F31CF"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3</w:t>
      </w:r>
    </w:p>
    <w:p w14:paraId="7B46AF8E" w14:textId="77777777" w:rsidR="00A0172E" w:rsidRPr="009D435A" w:rsidRDefault="00A0172E" w:rsidP="00A0172E">
      <w:pPr>
        <w:pStyle w:val="Akapitzlist1"/>
        <w:numPr>
          <w:ilvl w:val="0"/>
          <w:numId w:val="8"/>
        </w:numPr>
        <w:spacing w:line="276" w:lineRule="auto"/>
        <w:ind w:left="567" w:hanging="567"/>
        <w:jc w:val="both"/>
        <w:rPr>
          <w:rFonts w:asciiTheme="minorHAnsi" w:hAnsiTheme="minorHAnsi" w:cstheme="minorHAnsi"/>
          <w:i/>
          <w:color w:val="00B050"/>
          <w:sz w:val="24"/>
          <w:szCs w:val="24"/>
        </w:rPr>
      </w:pPr>
      <w:r w:rsidRPr="009D435A">
        <w:rPr>
          <w:rFonts w:asciiTheme="minorHAnsi" w:hAnsiTheme="minorHAnsi" w:cstheme="minorHAnsi"/>
          <w:sz w:val="24"/>
          <w:szCs w:val="24"/>
        </w:rPr>
        <w:t xml:space="preserve">Termin wykonania zamówienia ustala się na </w:t>
      </w:r>
      <w:r w:rsidRPr="009D435A">
        <w:rPr>
          <w:rFonts w:asciiTheme="minorHAnsi" w:hAnsiTheme="minorHAnsi" w:cstheme="minorHAnsi"/>
          <w:b/>
          <w:color w:val="00B050"/>
          <w:sz w:val="24"/>
          <w:szCs w:val="24"/>
        </w:rPr>
        <w:t xml:space="preserve">…………………(wpisać zgodnie z </w:t>
      </w:r>
      <w:proofErr w:type="spellStart"/>
      <w:r w:rsidRPr="009D435A">
        <w:rPr>
          <w:rFonts w:asciiTheme="minorHAnsi" w:hAnsiTheme="minorHAnsi" w:cstheme="minorHAnsi"/>
          <w:b/>
          <w:color w:val="00B050"/>
          <w:sz w:val="24"/>
          <w:szCs w:val="24"/>
        </w:rPr>
        <w:t>swz</w:t>
      </w:r>
      <w:proofErr w:type="spellEnd"/>
      <w:r w:rsidRPr="009D435A">
        <w:rPr>
          <w:rFonts w:asciiTheme="minorHAnsi" w:hAnsiTheme="minorHAnsi" w:cstheme="minorHAnsi"/>
          <w:b/>
          <w:color w:val="00B050"/>
          <w:sz w:val="24"/>
          <w:szCs w:val="24"/>
        </w:rPr>
        <w:t>).</w:t>
      </w:r>
    </w:p>
    <w:p w14:paraId="61C9E739" w14:textId="2B248ED5" w:rsidR="00A0172E" w:rsidRPr="009D435A" w:rsidRDefault="00DD7007" w:rsidP="00A0172E">
      <w:pPr>
        <w:pStyle w:val="Akapitzlist1"/>
        <w:numPr>
          <w:ilvl w:val="0"/>
          <w:numId w:val="8"/>
        </w:numPr>
        <w:spacing w:line="276" w:lineRule="auto"/>
        <w:ind w:left="567" w:hanging="567"/>
        <w:jc w:val="both"/>
        <w:rPr>
          <w:rFonts w:asciiTheme="minorHAnsi" w:hAnsiTheme="minorHAnsi" w:cstheme="minorHAnsi"/>
          <w:sz w:val="24"/>
          <w:szCs w:val="24"/>
        </w:rPr>
      </w:pPr>
      <w:r w:rsidRPr="00DD7007">
        <w:rPr>
          <w:rFonts w:asciiTheme="minorHAnsi" w:hAnsiTheme="minorHAnsi" w:cstheme="minorHAnsi"/>
          <w:sz w:val="24"/>
          <w:szCs w:val="24"/>
        </w:rPr>
        <w:t>Za datę wykonania zamówienia strony przyjmują dzień zakończenia czynności odbioru końcowego robót budowlanych, potwierdzoną protokołem odbioru przedmiotu umowy z wpisem Zamawiającego o odbiorze</w:t>
      </w:r>
      <w:r w:rsidR="00A0172E" w:rsidRPr="009D435A">
        <w:rPr>
          <w:rFonts w:asciiTheme="minorHAnsi" w:hAnsiTheme="minorHAnsi" w:cstheme="minorHAnsi"/>
          <w:sz w:val="24"/>
          <w:szCs w:val="24"/>
        </w:rPr>
        <w:t>.</w:t>
      </w:r>
    </w:p>
    <w:p w14:paraId="19B873AA" w14:textId="77777777" w:rsidR="00A0172E" w:rsidRPr="009D435A" w:rsidRDefault="00A0172E" w:rsidP="00A0172E">
      <w:pPr>
        <w:pStyle w:val="Akapitzlist1"/>
        <w:numPr>
          <w:ilvl w:val="0"/>
          <w:numId w:val="8"/>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 xml:space="preserve">Wykonawca ma obowiązek pisemnie uprzedzić Zamawiającego o każdej groźbie opóźnienia robót, podając przyczyny i skutki opóźnienia oraz czas, o jaki termin wykonania robót może ulec przesunięciu.  </w:t>
      </w:r>
    </w:p>
    <w:p w14:paraId="543A0132"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4</w:t>
      </w:r>
    </w:p>
    <w:p w14:paraId="504CBD18"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Przystąpienie do odbioru końcowego robót nastąpi po zakończeniu prac w ciągu 7 dni od daty zgłoszenia przez Wykonawcę.</w:t>
      </w:r>
    </w:p>
    <w:p w14:paraId="2AFF2B12"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W czynnościach odbioru uczestniczą umocowani przedstawiciele Wykonawcy i Zamawiającego.</w:t>
      </w:r>
    </w:p>
    <w:p w14:paraId="1A2413DA"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 czynności odbioru sporządza się protokół, zawierający minimum informacje określone w specyfikacji technicznej wykonania i odbioru robót.</w:t>
      </w:r>
    </w:p>
    <w:p w14:paraId="751A6284"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lastRenderedPageBreak/>
        <w:t>Przez odbiór prac w rozumieniu niniejszej umowy rozumieć należy odbiór bez wad. W razie wystąpienia wad, czynności odbioru przerywa się, a po ich usunięciu, czynności odbioru zostaną podjęte od nowa.</w:t>
      </w:r>
    </w:p>
    <w:p w14:paraId="1042575E"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5C1E7CE6"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Odmowa podpisania protokołu przez któregokolwiek z uczestników odbioru jest odnotowana w protokole.</w:t>
      </w:r>
    </w:p>
    <w:p w14:paraId="18AA75E6"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Protokół odbioru sporządza się, w co najmniej dwóch egzemplarzach, po jednym dla Zamawiającego i Wykonawcy. Zamawiający doręcza Wykonawcy sporządzony protokół w dniu zakończenia odbioru.</w:t>
      </w:r>
    </w:p>
    <w:p w14:paraId="5E79B312"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Jeżeli Wykonawca nie weźmie udziału w odbiorze robót, Zamawiający dokona odbioru robót przez powołaną do tego komisję. Protokół sporządzony z takiego odbioru jest równoznaczny z protokołem odbioru robót.</w:t>
      </w:r>
    </w:p>
    <w:p w14:paraId="7DD7B46B"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5</w:t>
      </w:r>
    </w:p>
    <w:p w14:paraId="573168E0" w14:textId="747FBCC4"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Za wykonanie robót, stanowiących przedmiot niniejszej umowy Zamawiający zapłaci Wykonawcy wynagrodzenie ryczałtowe.</w:t>
      </w:r>
    </w:p>
    <w:p w14:paraId="1D914AE5"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Wynagrodzenie za wykonane roboty będzie realizowane po odbiorze robót na podstawie zatwierdzonego przez Zamawiającego odbioru rzeczowego i wystawionej faktury.</w:t>
      </w:r>
    </w:p>
    <w:p w14:paraId="69F2EDC8"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Wynagrodzenie Wykonawcy ustala się w wysokości ………………………………………. brutto (słownie: ……………………………… złotych ………./100) w tym ………………………… zł netto + należny podatek VAT.</w:t>
      </w:r>
    </w:p>
    <w:p w14:paraId="27991382"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Zamawiający przewiduje możliwość dokonywania płatności częściowych, nie częściej niż jeden raz w miesiącu, pod warunkiem wykonania wszystkich prac w lokalach podlegających płatności częściowej. </w:t>
      </w:r>
    </w:p>
    <w:p w14:paraId="368E33C0"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ust.8 - 18 poniżej.</w:t>
      </w:r>
    </w:p>
    <w:p w14:paraId="08641835" w14:textId="364C847A"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xml:space="preserve">Należność przysługująca Wykonawcy płatna będzie przelewem </w:t>
      </w:r>
      <w:r w:rsidRPr="009D435A">
        <w:rPr>
          <w:rFonts w:asciiTheme="minorHAnsi" w:hAnsiTheme="minorHAnsi" w:cstheme="minorHAnsi"/>
          <w:sz w:val="24"/>
          <w:szCs w:val="24"/>
        </w:rPr>
        <w:t>po podpisaniu protokołu odbioru częściowego robót</w:t>
      </w:r>
      <w:r w:rsidRPr="009D435A">
        <w:rPr>
          <w:rFonts w:asciiTheme="minorHAnsi" w:hAnsiTheme="minorHAnsi" w:cstheme="minorHAnsi"/>
          <w:sz w:val="24"/>
          <w:szCs w:val="24"/>
          <w:lang w:eastAsia="pl-PL"/>
        </w:rPr>
        <w:t xml:space="preserve"> w terminie do 30 dni licząc od dnia otrzymania faktury. Za datę doręczenia faktury uważa się dzień wpływu do Zamawiającego lub umieszczenia jej na</w:t>
      </w:r>
      <w:r w:rsidR="00ED520E">
        <w:rPr>
          <w:rFonts w:asciiTheme="minorHAnsi" w:hAnsiTheme="minorHAnsi" w:cstheme="minorHAnsi"/>
          <w:sz w:val="24"/>
          <w:szCs w:val="24"/>
          <w:lang w:eastAsia="pl-PL"/>
        </w:rPr>
        <w:t> </w:t>
      </w:r>
      <w:r w:rsidRPr="009D435A">
        <w:rPr>
          <w:rFonts w:asciiTheme="minorHAnsi" w:hAnsiTheme="minorHAnsi" w:cstheme="minorHAnsi"/>
          <w:sz w:val="24"/>
          <w:szCs w:val="24"/>
          <w:lang w:eastAsia="pl-PL"/>
        </w:rPr>
        <w:t xml:space="preserve">Platformie Elektronicznego Fakturowania </w:t>
      </w:r>
      <w:r w:rsidRPr="009D435A">
        <w:rPr>
          <w:rFonts w:asciiTheme="minorHAnsi" w:hAnsiTheme="minorHAnsi" w:cstheme="minorHAnsi"/>
          <w:sz w:val="24"/>
          <w:szCs w:val="24"/>
          <w:u w:val="single"/>
          <w:lang w:eastAsia="pl-PL"/>
        </w:rPr>
        <w:t>(PEF)</w:t>
      </w:r>
      <w:r w:rsidRPr="009D435A">
        <w:rPr>
          <w:rFonts w:asciiTheme="minorHAnsi" w:hAnsiTheme="minorHAnsi" w:cstheme="minorHAnsi"/>
          <w:sz w:val="24"/>
          <w:szCs w:val="24"/>
          <w:lang w:eastAsia="pl-PL"/>
        </w:rPr>
        <w:t xml:space="preserve"> dostępnej pod adresem</w:t>
      </w:r>
      <w:r w:rsidRPr="009D435A">
        <w:rPr>
          <w:rFonts w:asciiTheme="minorHAnsi" w:hAnsiTheme="minorHAnsi" w:cstheme="minorHAnsi"/>
          <w:sz w:val="24"/>
          <w:szCs w:val="24"/>
          <w:u w:val="single"/>
          <w:lang w:eastAsia="pl-PL"/>
        </w:rPr>
        <w:t xml:space="preserve"> </w:t>
      </w:r>
      <w:hyperlink r:id="rId49" w:history="1">
        <w:r w:rsidRPr="009D435A">
          <w:rPr>
            <w:rStyle w:val="Hipercze"/>
            <w:rFonts w:asciiTheme="minorHAnsi" w:eastAsiaTheme="majorEastAsia" w:hAnsiTheme="minorHAnsi" w:cstheme="minorHAnsi"/>
            <w:sz w:val="24"/>
            <w:szCs w:val="24"/>
          </w:rPr>
          <w:t>https://efaktura.gov.pl/</w:t>
        </w:r>
      </w:hyperlink>
      <w:r w:rsidRPr="009D435A">
        <w:rPr>
          <w:rFonts w:asciiTheme="minorHAnsi" w:hAnsiTheme="minorHAnsi" w:cstheme="minorHAnsi"/>
          <w:sz w:val="24"/>
          <w:szCs w:val="24"/>
          <w:lang w:eastAsia="pl-PL"/>
        </w:rPr>
        <w:t xml:space="preserve">  Dane Zamawiającego: Rodzaj adresu PEF – NIP, numer adresu NIP </w:t>
      </w:r>
      <w:r w:rsidRPr="009D435A">
        <w:rPr>
          <w:rFonts w:asciiTheme="minorHAnsi" w:hAnsiTheme="minorHAnsi" w:cstheme="minorHAnsi"/>
          <w:sz w:val="24"/>
          <w:szCs w:val="24"/>
          <w:lang w:eastAsia="pl-PL"/>
        </w:rPr>
        <w:lastRenderedPageBreak/>
        <w:t xml:space="preserve">– 599-011-28-92. Błędnie wystawiona faktura Vat lub brak protokołu/ów odbioru spowodują naliczenie nowego terminu płatności od momentu dostarczenia poprawionych lub brakujących dokumentów. </w:t>
      </w:r>
    </w:p>
    <w:p w14:paraId="0301595D" w14:textId="7D5C2A5B"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w:t>
      </w:r>
      <w:r w:rsidR="00ED520E">
        <w:rPr>
          <w:rFonts w:asciiTheme="minorHAnsi" w:hAnsiTheme="minorHAnsi" w:cstheme="minorHAnsi"/>
          <w:sz w:val="24"/>
          <w:szCs w:val="24"/>
          <w:lang w:eastAsia="pl-PL"/>
        </w:rPr>
        <w:t> </w:t>
      </w:r>
      <w:r w:rsidRPr="009D435A">
        <w:rPr>
          <w:rFonts w:asciiTheme="minorHAnsi" w:hAnsiTheme="minorHAnsi" w:cstheme="minorHAnsi"/>
          <w:sz w:val="24"/>
          <w:szCs w:val="24"/>
          <w:lang w:eastAsia="pl-PL"/>
        </w:rPr>
        <w:t xml:space="preserve">zastosowaniem mechanizmu podzielonej płatności tzw. </w:t>
      </w:r>
      <w:proofErr w:type="spellStart"/>
      <w:r w:rsidRPr="009D435A">
        <w:rPr>
          <w:rFonts w:asciiTheme="minorHAnsi" w:hAnsiTheme="minorHAnsi" w:cstheme="minorHAnsi"/>
          <w:sz w:val="24"/>
          <w:szCs w:val="24"/>
          <w:lang w:eastAsia="pl-PL"/>
        </w:rPr>
        <w:t>split</w:t>
      </w:r>
      <w:proofErr w:type="spellEnd"/>
      <w:r w:rsidRPr="009D435A">
        <w:rPr>
          <w:rFonts w:asciiTheme="minorHAnsi" w:hAnsiTheme="minorHAnsi" w:cstheme="minorHAnsi"/>
          <w:sz w:val="24"/>
          <w:szCs w:val="24"/>
          <w:lang w:eastAsia="pl-PL"/>
        </w:rPr>
        <w:t xml:space="preserve"> </w:t>
      </w:r>
      <w:proofErr w:type="spellStart"/>
      <w:r w:rsidRPr="009D435A">
        <w:rPr>
          <w:rFonts w:asciiTheme="minorHAnsi" w:hAnsiTheme="minorHAnsi" w:cstheme="minorHAnsi"/>
          <w:sz w:val="24"/>
          <w:szCs w:val="24"/>
          <w:lang w:eastAsia="pl-PL"/>
        </w:rPr>
        <w:t>payment</w:t>
      </w:r>
      <w:proofErr w:type="spellEnd"/>
      <w:r w:rsidRPr="009D435A">
        <w:rPr>
          <w:rFonts w:asciiTheme="minorHAnsi" w:hAnsiTheme="minorHAnsi" w:cstheme="minorHAnsi"/>
          <w:sz w:val="24"/>
          <w:szCs w:val="24"/>
          <w:lang w:eastAsia="pl-PL"/>
        </w:rPr>
        <w:t xml:space="preserve">. Za zapłatę w tym systemie uznaje się dokonanie płatności w terminie ustalonym w umowie. Podzieloną płatność tzw. </w:t>
      </w:r>
      <w:proofErr w:type="spellStart"/>
      <w:r w:rsidRPr="009D435A">
        <w:rPr>
          <w:rFonts w:asciiTheme="minorHAnsi" w:hAnsiTheme="minorHAnsi" w:cstheme="minorHAnsi"/>
          <w:sz w:val="24"/>
          <w:szCs w:val="24"/>
          <w:lang w:eastAsia="pl-PL"/>
        </w:rPr>
        <w:t>split</w:t>
      </w:r>
      <w:proofErr w:type="spellEnd"/>
      <w:r w:rsidRPr="009D435A">
        <w:rPr>
          <w:rFonts w:asciiTheme="minorHAnsi" w:hAnsiTheme="minorHAnsi" w:cstheme="minorHAnsi"/>
          <w:sz w:val="24"/>
          <w:szCs w:val="24"/>
          <w:lang w:eastAsia="pl-PL"/>
        </w:rPr>
        <w:t xml:space="preserve"> </w:t>
      </w:r>
      <w:proofErr w:type="spellStart"/>
      <w:r w:rsidRPr="009D435A">
        <w:rPr>
          <w:rFonts w:asciiTheme="minorHAnsi" w:hAnsiTheme="minorHAnsi" w:cstheme="minorHAnsi"/>
          <w:sz w:val="24"/>
          <w:szCs w:val="24"/>
          <w:lang w:eastAsia="pl-PL"/>
        </w:rPr>
        <w:t>payment</w:t>
      </w:r>
      <w:proofErr w:type="spellEnd"/>
      <w:r w:rsidRPr="009D435A">
        <w:rPr>
          <w:rFonts w:asciiTheme="minorHAnsi" w:hAnsiTheme="minorHAnsi" w:cstheme="minorHAnsi"/>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9D435A">
        <w:rPr>
          <w:rFonts w:asciiTheme="minorHAnsi" w:hAnsiTheme="minorHAnsi" w:cstheme="minorHAnsi"/>
          <w:sz w:val="24"/>
          <w:szCs w:val="24"/>
          <w:lang w:eastAsia="pl-PL"/>
        </w:rPr>
        <w:t>split</w:t>
      </w:r>
      <w:proofErr w:type="spellEnd"/>
      <w:r w:rsidRPr="009D435A">
        <w:rPr>
          <w:rFonts w:asciiTheme="minorHAnsi" w:hAnsiTheme="minorHAnsi" w:cstheme="minorHAnsi"/>
          <w:sz w:val="24"/>
          <w:szCs w:val="24"/>
          <w:lang w:eastAsia="pl-PL"/>
        </w:rPr>
        <w:t xml:space="preserve"> </w:t>
      </w:r>
      <w:proofErr w:type="spellStart"/>
      <w:r w:rsidRPr="009D435A">
        <w:rPr>
          <w:rFonts w:asciiTheme="minorHAnsi" w:hAnsiTheme="minorHAnsi" w:cstheme="minorHAnsi"/>
          <w:sz w:val="24"/>
          <w:szCs w:val="24"/>
          <w:lang w:eastAsia="pl-PL"/>
        </w:rPr>
        <w:t>payment</w:t>
      </w:r>
      <w:proofErr w:type="spellEnd"/>
      <w:r w:rsidRPr="009D435A">
        <w:rPr>
          <w:rFonts w:asciiTheme="minorHAnsi" w:hAnsiTheme="minorHAnsi" w:cstheme="minorHAnsi"/>
          <w:sz w:val="24"/>
          <w:szCs w:val="24"/>
          <w:lang w:eastAsia="pl-PL"/>
        </w:rPr>
        <w:t>"</w:t>
      </w:r>
    </w:p>
    <w:p w14:paraId="65CDE96C"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zobowiązań Wykonawcy wobec podwykonawcy, albo oświadczenie Wykonawcy wyjaśniające, dlaczego podwykonawca odmówił złożenia oświadczenia,</w:t>
      </w:r>
    </w:p>
    <w:p w14:paraId="2780CD9F"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135D2122"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W przypadku uchylania się Wykonawcy, podwykonawcy lub dalszego podwykonawcy od obowiązku zapłaty wymagalnego wynagrodzenia za roboty budowlane wykonane </w:t>
      </w:r>
      <w:r w:rsidRPr="009D435A">
        <w:rPr>
          <w:rFonts w:asciiTheme="minorHAnsi" w:hAnsiTheme="minorHAnsi" w:cstheme="minorHAnsi"/>
          <w:sz w:val="24"/>
          <w:szCs w:val="24"/>
        </w:rPr>
        <w:lastRenderedPageBreak/>
        <w:t>przez podwykonawcę lub dalszego podwykonawcę w ramach przedmiotu zamówienia, o którym mowa w § 1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76CCDD0E"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Wynagrodzenie będzie płatne przelewem na konto Wykonawcy wskazane na fakturze lub bezpośrednio na konto podwykonawcy lub dalszego podwykonawcy, w przypadku wystąpienia okoliczności, o których mowa w ust. 9-10 powyżej.</w:t>
      </w:r>
    </w:p>
    <w:p w14:paraId="2C495BC5"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każdorazowo umieści na fakturze symbol i nr niniejszej umowy (oraz symbol i numer umowy z podwykonawcą, – jeżeli dotyczy).</w:t>
      </w:r>
    </w:p>
    <w:p w14:paraId="15526DCF"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Wynagrodzenie, o którym mowa w ust. 10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64B5E7E"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Bezpośrednia zapłata, o której mowa w ust. 10 powyżej, obejmuje wyłącznie należne wynagrodzenie, bez odsetek należnych podwykonawcy lub dalszemu podwykonawcy. </w:t>
      </w:r>
    </w:p>
    <w:p w14:paraId="6474B567"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Przed dokonaniem bezpośredniej zapłaty Zamawiający umożliwi wykonawcy zgłoszenie pisemnych uwag dotyczących zasadności bezpośredniej zapłaty wynagrodzenia podwykonawcy lub dalszemu podwykonawcy, o których mowa w ust. 10 powyżej. Zamawiający poinformuje o terminie zgłaszania uwag, nie krótszym niż 7 dni od dnia doręczenia tej informacji.</w:t>
      </w:r>
    </w:p>
    <w:p w14:paraId="6C602202"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zgłoszenia uwag, o których mowa w ust. 15 powyżej, w terminie wskazanym przez zamawiającego, zamawiający może:</w:t>
      </w:r>
    </w:p>
    <w:p w14:paraId="3F058EA7" w14:textId="77777777" w:rsidR="00A0172E" w:rsidRPr="009D435A" w:rsidRDefault="00A0172E" w:rsidP="00D72838">
      <w:pPr>
        <w:pStyle w:val="Akapitzlist1"/>
        <w:numPr>
          <w:ilvl w:val="1"/>
          <w:numId w:val="53"/>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33E741C" w14:textId="77777777" w:rsidR="00A0172E" w:rsidRPr="009D435A" w:rsidRDefault="00A0172E" w:rsidP="00D72838">
      <w:pPr>
        <w:pStyle w:val="Akapitzlist1"/>
        <w:numPr>
          <w:ilvl w:val="1"/>
          <w:numId w:val="53"/>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1DF92F0A" w14:textId="77777777" w:rsidR="00A0172E" w:rsidRPr="009D435A" w:rsidRDefault="00A0172E" w:rsidP="00D72838">
      <w:pPr>
        <w:pStyle w:val="Akapitzlist1"/>
        <w:numPr>
          <w:ilvl w:val="1"/>
          <w:numId w:val="53"/>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7B8E5671"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dokonania bezpośredniej zapłaty podwykonawcy lub dalszemu podwykonawcy, o których mowa w ust. 10 powyżej, zamawiający potrąci kwotę wypłaconego wynagrodzenia z wynagrodzenia należnego wykonawcy.</w:t>
      </w:r>
    </w:p>
    <w:p w14:paraId="1E9715A7" w14:textId="11FBBDD1"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Konieczność wielokrotnego (tj. więcej niż dwukrotnego) dokonywania bezpośredniej zapłaty podwykonawcy lub dalszemu podwykonawcy, o których mowa w ust. 10 powyżej </w:t>
      </w:r>
      <w:r w:rsidRPr="009D435A">
        <w:rPr>
          <w:rFonts w:asciiTheme="minorHAnsi" w:hAnsiTheme="minorHAnsi" w:cstheme="minorHAnsi"/>
          <w:sz w:val="24"/>
          <w:szCs w:val="24"/>
        </w:rPr>
        <w:lastRenderedPageBreak/>
        <w:t>lub</w:t>
      </w:r>
      <w:r w:rsidR="00ED520E">
        <w:rPr>
          <w:rFonts w:asciiTheme="minorHAnsi" w:hAnsiTheme="minorHAnsi" w:cstheme="minorHAnsi"/>
          <w:sz w:val="24"/>
          <w:szCs w:val="24"/>
        </w:rPr>
        <w:t> </w:t>
      </w:r>
      <w:r w:rsidRPr="009D435A">
        <w:rPr>
          <w:rFonts w:asciiTheme="minorHAnsi" w:hAnsiTheme="minorHAnsi" w:cstheme="minorHAnsi"/>
          <w:sz w:val="24"/>
          <w:szCs w:val="24"/>
        </w:rPr>
        <w:t>konieczność dokonania bezpośrednich zapłat na sumę większą niż 5% wartości niniejszej umowy może stanowić podstawę do odstąpienia od umowy przez zamawiającego.</w:t>
      </w:r>
    </w:p>
    <w:p w14:paraId="4ECAC659"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6</w:t>
      </w:r>
    </w:p>
    <w:p w14:paraId="542835FF"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Zamawiający dopuszcza realizację części robót budowlanych składających się na przedmiot niniejszej umowy przy pomocy podwykonawców oraz dalszych podwykonawców.</w:t>
      </w:r>
    </w:p>
    <w:p w14:paraId="25AC6688"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61E642A6"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warunków zamówienia oraz gdy przewiduje termin zapłaty wynagrodzenia dłuższy niż określony w ust. 2 powyżej. Niezgłoszenie zastrzeżeń uważa się za akceptację projektu.</w:t>
      </w:r>
    </w:p>
    <w:p w14:paraId="5997D2F0"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30842BF6"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59974FFC" w14:textId="77777777" w:rsidR="00A0172E" w:rsidRPr="009D435A" w:rsidRDefault="00A0172E" w:rsidP="00A0172E">
      <w:pPr>
        <w:pStyle w:val="Akapitzlist1"/>
        <w:numPr>
          <w:ilvl w:val="0"/>
          <w:numId w:val="16"/>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wartości mniejszej niż 0,5 % wartości umowy o roboty budowlane,</w:t>
      </w:r>
    </w:p>
    <w:p w14:paraId="1CE46BAA" w14:textId="77777777" w:rsidR="00A0172E" w:rsidRPr="009D435A" w:rsidRDefault="00A0172E" w:rsidP="00A0172E">
      <w:pPr>
        <w:pStyle w:val="Akapitzlist1"/>
        <w:numPr>
          <w:ilvl w:val="0"/>
          <w:numId w:val="16"/>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na dostawy materiałów budowlanych niezbędnych do wykonania przedmiotu zamówienia,</w:t>
      </w:r>
    </w:p>
    <w:p w14:paraId="02030891" w14:textId="77777777" w:rsidR="00A0172E" w:rsidRPr="009D435A" w:rsidRDefault="00A0172E" w:rsidP="00A0172E">
      <w:pPr>
        <w:pStyle w:val="Akapitzlist1"/>
        <w:numPr>
          <w:ilvl w:val="0"/>
          <w:numId w:val="16"/>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na usługi niezbędne do realizacji przedmiotu zamówienia, określone w </w:t>
      </w:r>
      <w:proofErr w:type="spellStart"/>
      <w:r w:rsidRPr="009D435A">
        <w:rPr>
          <w:rFonts w:asciiTheme="minorHAnsi" w:hAnsiTheme="minorHAnsi" w:cstheme="minorHAnsi"/>
          <w:sz w:val="24"/>
          <w:szCs w:val="24"/>
        </w:rPr>
        <w:t>STWiOR</w:t>
      </w:r>
      <w:proofErr w:type="spellEnd"/>
      <w:r w:rsidRPr="009D435A">
        <w:rPr>
          <w:rFonts w:asciiTheme="minorHAnsi" w:hAnsiTheme="minorHAnsi" w:cstheme="minorHAnsi"/>
          <w:sz w:val="24"/>
          <w:szCs w:val="24"/>
        </w:rPr>
        <w:t>.</w:t>
      </w:r>
    </w:p>
    <w:p w14:paraId="496C51CE"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W przypadku, o którym mowa w ust. 5 powyżej, jeżeli termin zapłaty wynagrodzenia jest dłuższy niż określony w ust. 2, zamawiający informuje o tym wykonawcę i wzywa </w:t>
      </w:r>
      <w:r w:rsidRPr="009D435A">
        <w:rPr>
          <w:rFonts w:asciiTheme="minorHAnsi" w:hAnsiTheme="minorHAnsi" w:cstheme="minorHAnsi"/>
          <w:sz w:val="24"/>
          <w:szCs w:val="24"/>
        </w:rPr>
        <w:lastRenderedPageBreak/>
        <w:t>go do doprowadzenia do zmiany tej umowy pod rygorem wystąpienia o zapłatę kary umownej.</w:t>
      </w:r>
    </w:p>
    <w:p w14:paraId="5B8B2F57"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Przepisy ust. 2 – 6 powyżej stosuje się odpowiednio do zmian umowy o podwykonawstwo.</w:t>
      </w:r>
    </w:p>
    <w:p w14:paraId="05A415D8"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Zamawiający będzie prowadził kontrolę płatności należności dla podwykonawców oraz dalszych podwykonawców za wykonany przez nich przedmiot umów:</w:t>
      </w:r>
    </w:p>
    <w:p w14:paraId="02E6AEE7" w14:textId="77777777" w:rsidR="00A0172E" w:rsidRPr="009D435A" w:rsidRDefault="00A0172E" w:rsidP="00A0172E">
      <w:pPr>
        <w:pStyle w:val="Akapitzlist1"/>
        <w:numPr>
          <w:ilvl w:val="0"/>
          <w:numId w:val="17"/>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jeżeli prace objęte fakturą wystawioną Zamawiającemu przez Wykonawcę były wykonywane przez podwykonawców (w tym również dalszych podwykonawców) do faktury rozliczeniowej z Zamawiającym Wykonawca przedłoży oświadczenia podwykonawcy/podwykonawców o braku zobowiązań Wykonawcy wobec podwykonawcy, albo oświadczenie Wykonawcy, wyjaśniające dlaczego podwykonawca odmówił złożenia oświadczenia,</w:t>
      </w:r>
    </w:p>
    <w:p w14:paraId="66D08691" w14:textId="77777777" w:rsidR="00A0172E" w:rsidRPr="009D435A" w:rsidRDefault="00A0172E" w:rsidP="00A0172E">
      <w:pPr>
        <w:pStyle w:val="Akapitzlist1"/>
        <w:numPr>
          <w:ilvl w:val="0"/>
          <w:numId w:val="17"/>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8C760C9"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 3 lub odstąpić od umowy.</w:t>
      </w:r>
    </w:p>
    <w:p w14:paraId="43D8F661"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7570CEA3"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7</w:t>
      </w:r>
    </w:p>
    <w:p w14:paraId="03B43689" w14:textId="77777777" w:rsidR="00A0172E" w:rsidRPr="009D435A" w:rsidRDefault="00A0172E" w:rsidP="00D72838">
      <w:pPr>
        <w:pStyle w:val="Akapitzlist1"/>
        <w:numPr>
          <w:ilvl w:val="3"/>
          <w:numId w:val="61"/>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lastRenderedPageBreak/>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552"/>
        <w:gridCol w:w="3402"/>
      </w:tblGrid>
      <w:tr w:rsidR="00A0172E" w:rsidRPr="009D435A" w14:paraId="098FABB5" w14:textId="77777777" w:rsidTr="009D435A">
        <w:trPr>
          <w:trHeight w:val="91"/>
        </w:trPr>
        <w:tc>
          <w:tcPr>
            <w:tcW w:w="5245" w:type="dxa"/>
            <w:gridSpan w:val="2"/>
          </w:tcPr>
          <w:p w14:paraId="339CC7DD" w14:textId="77777777" w:rsidR="00A0172E" w:rsidRPr="009D435A" w:rsidRDefault="00A0172E" w:rsidP="00F37309">
            <w:pPr>
              <w:pStyle w:val="Akapitzlist1"/>
              <w:spacing w:line="276" w:lineRule="auto"/>
              <w:ind w:left="426"/>
              <w:jc w:val="center"/>
              <w:rPr>
                <w:rFonts w:asciiTheme="minorHAnsi" w:hAnsiTheme="minorHAnsi" w:cstheme="minorHAnsi"/>
                <w:sz w:val="24"/>
                <w:szCs w:val="24"/>
              </w:rPr>
            </w:pPr>
            <w:r w:rsidRPr="009D435A">
              <w:rPr>
                <w:rFonts w:asciiTheme="minorHAnsi" w:hAnsiTheme="minorHAnsi" w:cstheme="minorHAnsi"/>
                <w:sz w:val="24"/>
                <w:szCs w:val="24"/>
              </w:rPr>
              <w:t>E-mail:</w:t>
            </w:r>
          </w:p>
        </w:tc>
        <w:tc>
          <w:tcPr>
            <w:tcW w:w="3402" w:type="dxa"/>
          </w:tcPr>
          <w:p w14:paraId="20AC3590" w14:textId="77777777" w:rsidR="00A0172E" w:rsidRPr="009D435A" w:rsidRDefault="00A0172E" w:rsidP="00F37309">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Tel. komórkowy</w:t>
            </w:r>
          </w:p>
        </w:tc>
      </w:tr>
      <w:tr w:rsidR="00A0172E" w:rsidRPr="009D435A" w14:paraId="2D944B91" w14:textId="77777777" w:rsidTr="009D435A">
        <w:trPr>
          <w:trHeight w:val="82"/>
        </w:trPr>
        <w:tc>
          <w:tcPr>
            <w:tcW w:w="2693" w:type="dxa"/>
          </w:tcPr>
          <w:p w14:paraId="67BB02C9" w14:textId="77777777" w:rsidR="00A0172E" w:rsidRPr="009D435A" w:rsidRDefault="00A0172E" w:rsidP="00F37309">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Do Zamawiającego</w:t>
            </w:r>
          </w:p>
        </w:tc>
        <w:tc>
          <w:tcPr>
            <w:tcW w:w="2552" w:type="dxa"/>
          </w:tcPr>
          <w:p w14:paraId="0C66D687" w14:textId="77777777" w:rsidR="00A0172E" w:rsidRPr="009D435A" w:rsidRDefault="00A0172E" w:rsidP="00F37309">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c>
          <w:tcPr>
            <w:tcW w:w="3402" w:type="dxa"/>
          </w:tcPr>
          <w:p w14:paraId="6040B608" w14:textId="77777777" w:rsidR="00A0172E" w:rsidRPr="009D435A" w:rsidRDefault="00A0172E" w:rsidP="00F37309">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r>
      <w:tr w:rsidR="00A0172E" w:rsidRPr="009D435A" w14:paraId="6A0E8940" w14:textId="77777777" w:rsidTr="009D435A">
        <w:trPr>
          <w:trHeight w:val="82"/>
        </w:trPr>
        <w:tc>
          <w:tcPr>
            <w:tcW w:w="2693" w:type="dxa"/>
          </w:tcPr>
          <w:p w14:paraId="2D23BA6A" w14:textId="77777777" w:rsidR="00A0172E" w:rsidRPr="009D435A" w:rsidRDefault="00A0172E" w:rsidP="00F37309">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Do Wykonawcy</w:t>
            </w:r>
          </w:p>
        </w:tc>
        <w:tc>
          <w:tcPr>
            <w:tcW w:w="2552" w:type="dxa"/>
          </w:tcPr>
          <w:p w14:paraId="4EB34BF3" w14:textId="77777777" w:rsidR="00A0172E" w:rsidRPr="009D435A" w:rsidRDefault="00A0172E" w:rsidP="00F37309">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c>
          <w:tcPr>
            <w:tcW w:w="3402" w:type="dxa"/>
          </w:tcPr>
          <w:p w14:paraId="4F758224" w14:textId="77777777" w:rsidR="00A0172E" w:rsidRPr="009D435A" w:rsidRDefault="00A0172E" w:rsidP="00F37309">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r>
    </w:tbl>
    <w:p w14:paraId="4AB444D9" w14:textId="71B16E26" w:rsidR="00A0172E" w:rsidRPr="009D435A" w:rsidRDefault="00A0172E" w:rsidP="00D72838">
      <w:pPr>
        <w:pStyle w:val="Akapitzlist1"/>
        <w:numPr>
          <w:ilvl w:val="3"/>
          <w:numId w:val="61"/>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Funkcję Kierownika Robót/Brygadzisty pełnić będzie:</w:t>
      </w:r>
      <w:r w:rsidR="009D435A">
        <w:rPr>
          <w:rFonts w:asciiTheme="minorHAnsi" w:hAnsiTheme="minorHAnsi" w:cstheme="minorHAnsi"/>
          <w:sz w:val="24"/>
          <w:szCs w:val="24"/>
        </w:rPr>
        <w:t xml:space="preserve"> </w:t>
      </w:r>
      <w:r w:rsidRPr="009D435A">
        <w:rPr>
          <w:rFonts w:asciiTheme="minorHAnsi" w:hAnsiTheme="minorHAnsi" w:cstheme="minorHAnsi"/>
          <w:sz w:val="24"/>
          <w:szCs w:val="24"/>
        </w:rPr>
        <w:t>.............................................</w:t>
      </w:r>
    </w:p>
    <w:p w14:paraId="30E27840" w14:textId="77777777" w:rsidR="00231AA2" w:rsidRDefault="00A0172E" w:rsidP="00231AA2">
      <w:pPr>
        <w:pStyle w:val="Akapitzlist1"/>
        <w:numPr>
          <w:ilvl w:val="3"/>
          <w:numId w:val="61"/>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Funkcję Inspektora Nadzoru z ramienia Zamawiającego pełnić będzie:.............................</w:t>
      </w:r>
    </w:p>
    <w:p w14:paraId="0F48D045" w14:textId="298A1208" w:rsidR="00231AA2" w:rsidRPr="00231AA2" w:rsidRDefault="00231AA2" w:rsidP="00231AA2">
      <w:pPr>
        <w:pStyle w:val="Akapitzlist1"/>
        <w:numPr>
          <w:ilvl w:val="3"/>
          <w:numId w:val="61"/>
        </w:numPr>
        <w:spacing w:line="276" w:lineRule="auto"/>
        <w:ind w:left="709" w:hanging="283"/>
        <w:jc w:val="both"/>
        <w:rPr>
          <w:rFonts w:asciiTheme="minorHAnsi" w:hAnsiTheme="minorHAnsi" w:cstheme="minorHAnsi"/>
          <w:sz w:val="24"/>
          <w:szCs w:val="24"/>
        </w:rPr>
      </w:pPr>
      <w:r w:rsidRPr="00231AA2">
        <w:rPr>
          <w:rFonts w:cstheme="minorHAnsi"/>
          <w:sz w:val="24"/>
          <w:szCs w:val="24"/>
        </w:rPr>
        <w:t>Osobą odpowiedzialną za zgodność przeprowadzenia procesu wykonania przedmiotu umowy z zapisami zawartej umowy jest: …………….</w:t>
      </w:r>
    </w:p>
    <w:p w14:paraId="2F5D7FAC"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8</w:t>
      </w:r>
    </w:p>
    <w:p w14:paraId="30F7A4FB"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1. Wykonawca oświadcza, że w celu prawidłowej realizacji zamówienia dysponuje personelem posiadającym odpowiednie przygotowanie zawodowe, w tym posiadającym wymagane prawem uprawnienia, jak również wszelkie materiały, sprzęt itp. niezbędne do wykonania przedmiotu umowy. </w:t>
      </w:r>
    </w:p>
    <w:p w14:paraId="2780ED34" w14:textId="6ED84B53"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2. Wykonawca oświadcza, że zatrudni na podstawie umowy o pracę wszystkie osoby wykonujące czynności związane z realizacją zamówienia, wypełniające definicję stosunku pracy zgodnie z art. 22 § 1 ustawy z dnia 26 czerwca 1974 r. Kodeks Pracy (Dz. U. z 202</w:t>
      </w:r>
      <w:r w:rsidR="00E657DC">
        <w:rPr>
          <w:rFonts w:asciiTheme="minorHAnsi" w:hAnsiTheme="minorHAnsi" w:cstheme="minorHAnsi"/>
          <w:sz w:val="24"/>
          <w:szCs w:val="24"/>
        </w:rPr>
        <w:t>2</w:t>
      </w:r>
      <w:r w:rsidRPr="009D435A">
        <w:rPr>
          <w:rFonts w:asciiTheme="minorHAnsi" w:hAnsiTheme="minorHAnsi" w:cstheme="minorHAnsi"/>
          <w:sz w:val="24"/>
          <w:szCs w:val="24"/>
        </w:rPr>
        <w:t xml:space="preserve"> r. poz. </w:t>
      </w:r>
      <w:r w:rsidR="00E657DC">
        <w:rPr>
          <w:rFonts w:asciiTheme="minorHAnsi" w:hAnsiTheme="minorHAnsi" w:cstheme="minorHAnsi"/>
          <w:sz w:val="24"/>
          <w:szCs w:val="24"/>
        </w:rPr>
        <w:t>1510</w:t>
      </w:r>
      <w:r w:rsidRPr="009D435A">
        <w:rPr>
          <w:rFonts w:asciiTheme="minorHAnsi" w:hAnsiTheme="minorHAnsi" w:cstheme="minorHAnsi"/>
          <w:sz w:val="24"/>
          <w:szCs w:val="24"/>
        </w:rPr>
        <w:t xml:space="preserve"> ze zm.), tj. </w:t>
      </w:r>
      <w:r w:rsidRPr="009D435A">
        <w:rPr>
          <w:rFonts w:asciiTheme="minorHAnsi" w:hAnsiTheme="minorHAnsi" w:cstheme="minorHAnsi"/>
          <w:bCs/>
          <w:sz w:val="24"/>
          <w:szCs w:val="24"/>
        </w:rPr>
        <w:t xml:space="preserve">czynności w zakresie robót ciesielskich, murarskich, tynkarskich, </w:t>
      </w:r>
      <w:r w:rsidRPr="009D435A">
        <w:rPr>
          <w:rFonts w:asciiTheme="minorHAnsi" w:hAnsiTheme="minorHAnsi" w:cstheme="minorHAnsi"/>
          <w:sz w:val="24"/>
          <w:szCs w:val="24"/>
        </w:rPr>
        <w:t xml:space="preserve">wykonywane przez pracowników fizycznych. Na potwierdzenie powyższego, </w:t>
      </w:r>
      <w:r w:rsidRPr="009D435A">
        <w:rPr>
          <w:rFonts w:asciiTheme="minorHAnsi" w:hAnsiTheme="minorHAnsi" w:cstheme="minorHAnsi"/>
          <w:b/>
          <w:sz w:val="24"/>
          <w:szCs w:val="24"/>
        </w:rPr>
        <w:t xml:space="preserve">wykonawca w odniesieniu do swoich pracowników </w:t>
      </w:r>
      <w:r w:rsidRPr="009D435A">
        <w:rPr>
          <w:rFonts w:asciiTheme="minorHAnsi" w:hAnsiTheme="minorHAnsi" w:cstheme="minorHAnsi"/>
          <w:b/>
          <w:sz w:val="24"/>
          <w:szCs w:val="24"/>
          <w:u w:val="single"/>
        </w:rPr>
        <w:t>w dniu podpisania umowy</w:t>
      </w:r>
      <w:r w:rsidRPr="009D435A">
        <w:rPr>
          <w:rFonts w:asciiTheme="minorHAnsi" w:hAnsiTheme="minorHAnsi" w:cstheme="minorHAnsi"/>
          <w:b/>
          <w:sz w:val="24"/>
          <w:szCs w:val="24"/>
        </w:rPr>
        <w:t xml:space="preserve"> przekaże Zamawiającemu wykaz osób, które zrealizują przedmiot umowy wraz z oświadczeniem, że osoby te są zatrudnione na umowę o pracę.</w:t>
      </w:r>
      <w:r w:rsidRPr="009D435A">
        <w:rPr>
          <w:rFonts w:asciiTheme="minorHAnsi" w:hAnsiTheme="minorHAnsi" w:cstheme="minorHAnsi"/>
          <w:sz w:val="24"/>
          <w:szCs w:val="24"/>
        </w:rPr>
        <w:t xml:space="preserve"> </w:t>
      </w:r>
    </w:p>
    <w:p w14:paraId="1818AA53"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054B021B"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9D435A">
        <w:rPr>
          <w:rFonts w:asciiTheme="minorHAnsi" w:eastAsia="TimesNewRoman" w:hAnsiTheme="minorHAnsi" w:cstheme="minorHAnsi"/>
          <w:sz w:val="24"/>
          <w:szCs w:val="24"/>
        </w:rPr>
        <w:t>ż</w:t>
      </w:r>
      <w:r w:rsidRPr="009D435A">
        <w:rPr>
          <w:rFonts w:asciiTheme="minorHAnsi" w:hAnsiTheme="minorHAnsi" w:cstheme="minorHAnsi"/>
          <w:sz w:val="24"/>
          <w:szCs w:val="24"/>
        </w:rPr>
        <w:t>y przedło</w:t>
      </w:r>
      <w:r w:rsidRPr="009D435A">
        <w:rPr>
          <w:rFonts w:asciiTheme="minorHAnsi" w:eastAsia="TimesNewRoman" w:hAnsiTheme="minorHAnsi" w:cstheme="minorHAnsi"/>
          <w:sz w:val="24"/>
          <w:szCs w:val="24"/>
        </w:rPr>
        <w:t>ż</w:t>
      </w:r>
      <w:r w:rsidRPr="009D435A">
        <w:rPr>
          <w:rFonts w:asciiTheme="minorHAnsi" w:hAnsiTheme="minorHAnsi" w:cstheme="minorHAnsi"/>
          <w:sz w:val="24"/>
          <w:szCs w:val="24"/>
        </w:rPr>
        <w:t>y</w:t>
      </w:r>
      <w:r w:rsidRPr="009D435A">
        <w:rPr>
          <w:rFonts w:asciiTheme="minorHAnsi" w:eastAsia="TimesNewRoman" w:hAnsiTheme="minorHAnsi" w:cstheme="minorHAnsi"/>
          <w:sz w:val="24"/>
          <w:szCs w:val="24"/>
        </w:rPr>
        <w:t xml:space="preserve">ć </w:t>
      </w:r>
      <w:r w:rsidRPr="009D435A">
        <w:rPr>
          <w:rFonts w:asciiTheme="minorHAnsi" w:hAnsiTheme="minorHAnsi" w:cstheme="minorHAnsi"/>
          <w:sz w:val="24"/>
          <w:szCs w:val="24"/>
        </w:rPr>
        <w:t>wraz kopi</w:t>
      </w:r>
      <w:r w:rsidRPr="009D435A">
        <w:rPr>
          <w:rFonts w:asciiTheme="minorHAnsi" w:eastAsia="TimesNewRoman" w:hAnsiTheme="minorHAnsi" w:cstheme="minorHAnsi"/>
          <w:sz w:val="24"/>
          <w:szCs w:val="24"/>
        </w:rPr>
        <w:t xml:space="preserve">ą </w:t>
      </w:r>
      <w:r w:rsidRPr="009D435A">
        <w:rPr>
          <w:rFonts w:asciiTheme="minorHAnsi" w:hAnsiTheme="minorHAnsi" w:cstheme="minorHAnsi"/>
          <w:sz w:val="24"/>
          <w:szCs w:val="24"/>
        </w:rPr>
        <w:t>umowy o podwykonawstwo lub dalsze podwykonawstwo jednak nie pó</w:t>
      </w:r>
      <w:r w:rsidRPr="009D435A">
        <w:rPr>
          <w:rFonts w:asciiTheme="minorHAnsi" w:eastAsia="TimesNewRoman" w:hAnsiTheme="minorHAnsi" w:cstheme="minorHAnsi"/>
          <w:sz w:val="24"/>
          <w:szCs w:val="24"/>
        </w:rPr>
        <w:t>ź</w:t>
      </w:r>
      <w:r w:rsidRPr="009D435A">
        <w:rPr>
          <w:rFonts w:asciiTheme="minorHAnsi" w:hAnsiTheme="minorHAnsi" w:cstheme="minorHAnsi"/>
          <w:sz w:val="24"/>
          <w:szCs w:val="24"/>
        </w:rPr>
        <w:t>niej ni</w:t>
      </w:r>
      <w:r w:rsidRPr="009D435A">
        <w:rPr>
          <w:rFonts w:asciiTheme="minorHAnsi" w:eastAsia="TimesNewRoman" w:hAnsiTheme="minorHAnsi" w:cstheme="minorHAnsi"/>
          <w:sz w:val="24"/>
          <w:szCs w:val="24"/>
        </w:rPr>
        <w:t xml:space="preserve">ż </w:t>
      </w:r>
      <w:r w:rsidRPr="009D435A">
        <w:rPr>
          <w:rFonts w:asciiTheme="minorHAnsi" w:hAnsiTheme="minorHAnsi" w:cstheme="minorHAnsi"/>
          <w:sz w:val="24"/>
          <w:szCs w:val="24"/>
        </w:rPr>
        <w:t>przed rozpocz</w:t>
      </w:r>
      <w:r w:rsidRPr="009D435A">
        <w:rPr>
          <w:rFonts w:asciiTheme="minorHAnsi" w:eastAsia="TimesNewRoman" w:hAnsiTheme="minorHAnsi" w:cstheme="minorHAnsi"/>
          <w:sz w:val="24"/>
          <w:szCs w:val="24"/>
        </w:rPr>
        <w:t>ę</w:t>
      </w:r>
      <w:r w:rsidRPr="009D435A">
        <w:rPr>
          <w:rFonts w:asciiTheme="minorHAnsi" w:hAnsiTheme="minorHAnsi" w:cstheme="minorHAnsi"/>
          <w:sz w:val="24"/>
          <w:szCs w:val="24"/>
        </w:rPr>
        <w:t>ciem wykonywania czynno</w:t>
      </w:r>
      <w:r w:rsidRPr="009D435A">
        <w:rPr>
          <w:rFonts w:asciiTheme="minorHAnsi" w:eastAsia="TimesNewRoman" w:hAnsiTheme="minorHAnsi" w:cstheme="minorHAnsi"/>
          <w:sz w:val="24"/>
          <w:szCs w:val="24"/>
        </w:rPr>
        <w:t>ś</w:t>
      </w:r>
      <w:r w:rsidRPr="009D435A">
        <w:rPr>
          <w:rFonts w:asciiTheme="minorHAnsi" w:hAnsiTheme="minorHAnsi" w:cstheme="minorHAnsi"/>
          <w:sz w:val="24"/>
          <w:szCs w:val="24"/>
        </w:rPr>
        <w:t>ci przez te osoby.</w:t>
      </w:r>
    </w:p>
    <w:p w14:paraId="299C7205"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5. W trakcie realizacji zamówienia zamawiający uprawniony jest do wykonywania czynności kontrolnych wobec wykonawcy lub podwykonawcy odnośnie spełniania przez wykonawcę </w:t>
      </w:r>
      <w:r w:rsidRPr="009D435A">
        <w:rPr>
          <w:rFonts w:asciiTheme="minorHAnsi" w:hAnsiTheme="minorHAnsi" w:cstheme="minorHAnsi"/>
          <w:sz w:val="24"/>
          <w:szCs w:val="24"/>
        </w:rPr>
        <w:lastRenderedPageBreak/>
        <w:t xml:space="preserve">lub podwykonawcę wymogu zatrudnienia na podstawie umowy o pracę osób wykonujących wskazane w ust. 2 czynności, a w szczególności jest uprawniony do: </w:t>
      </w:r>
    </w:p>
    <w:p w14:paraId="71CEE3BC" w14:textId="77777777" w:rsidR="00A0172E" w:rsidRPr="009D435A" w:rsidRDefault="00A0172E" w:rsidP="00A0172E">
      <w:pPr>
        <w:pStyle w:val="Akapitzlist1"/>
        <w:numPr>
          <w:ilvl w:val="0"/>
          <w:numId w:val="11"/>
        </w:numPr>
        <w:spacing w:line="276" w:lineRule="auto"/>
        <w:ind w:left="993" w:hanging="284"/>
        <w:jc w:val="both"/>
        <w:rPr>
          <w:rFonts w:asciiTheme="minorHAnsi" w:hAnsiTheme="minorHAnsi" w:cstheme="minorHAnsi"/>
          <w:sz w:val="24"/>
          <w:szCs w:val="24"/>
        </w:rPr>
      </w:pPr>
      <w:r w:rsidRPr="009D435A">
        <w:rPr>
          <w:rFonts w:asciiTheme="minorHAnsi" w:hAnsiTheme="minorHAnsi" w:cstheme="minorHAnsi"/>
          <w:sz w:val="24"/>
          <w:szCs w:val="24"/>
        </w:rPr>
        <w:t>żądania oświadczeń i dokumentów w zakresie potwierdzenia spełniania ww. wymogów i dokonywania ich oceny,</w:t>
      </w:r>
    </w:p>
    <w:p w14:paraId="29038CCC" w14:textId="77777777" w:rsidR="00A0172E" w:rsidRPr="009D435A" w:rsidRDefault="00A0172E" w:rsidP="00A0172E">
      <w:pPr>
        <w:pStyle w:val="Akapitzlist1"/>
        <w:numPr>
          <w:ilvl w:val="0"/>
          <w:numId w:val="11"/>
        </w:numPr>
        <w:spacing w:line="276" w:lineRule="auto"/>
        <w:ind w:left="993" w:hanging="284"/>
        <w:jc w:val="both"/>
        <w:rPr>
          <w:rFonts w:asciiTheme="minorHAnsi" w:hAnsiTheme="minorHAnsi" w:cstheme="minorHAnsi"/>
          <w:sz w:val="24"/>
          <w:szCs w:val="24"/>
        </w:rPr>
      </w:pPr>
      <w:r w:rsidRPr="009D435A">
        <w:rPr>
          <w:rFonts w:asciiTheme="minorHAnsi" w:hAnsiTheme="minorHAnsi" w:cstheme="minorHAnsi"/>
          <w:sz w:val="24"/>
          <w:szCs w:val="24"/>
        </w:rPr>
        <w:t>żądania wyjaśnień w przypadku wątpliwości w zakresie potwierdzenia spełniania ww. wymogów,</w:t>
      </w:r>
    </w:p>
    <w:p w14:paraId="083D3E5C" w14:textId="77777777" w:rsidR="00A0172E" w:rsidRPr="009D435A" w:rsidRDefault="00A0172E" w:rsidP="00A0172E">
      <w:pPr>
        <w:pStyle w:val="Akapitzlist1"/>
        <w:numPr>
          <w:ilvl w:val="0"/>
          <w:numId w:val="11"/>
        </w:numPr>
        <w:spacing w:line="276" w:lineRule="auto"/>
        <w:ind w:left="993" w:hanging="284"/>
        <w:jc w:val="both"/>
        <w:rPr>
          <w:rFonts w:asciiTheme="minorHAnsi" w:hAnsiTheme="minorHAnsi" w:cstheme="minorHAnsi"/>
          <w:sz w:val="24"/>
          <w:szCs w:val="24"/>
        </w:rPr>
      </w:pPr>
      <w:r w:rsidRPr="009D435A">
        <w:rPr>
          <w:rFonts w:asciiTheme="minorHAnsi" w:hAnsiTheme="minorHAnsi" w:cstheme="minorHAnsi"/>
          <w:sz w:val="24"/>
          <w:szCs w:val="24"/>
        </w:rPr>
        <w:t>przeprowadzenia kontroli w miejscu wykonywania świadczenia.</w:t>
      </w:r>
    </w:p>
    <w:p w14:paraId="308E1781"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56287FA9" w14:textId="77777777" w:rsidR="00A0172E" w:rsidRPr="009D435A" w:rsidRDefault="00A0172E" w:rsidP="00A0172E">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b/>
          <w:sz w:val="24"/>
          <w:szCs w:val="24"/>
        </w:rPr>
        <w:t xml:space="preserve">oświadczenie zatrudnionego pracownika/ów, </w:t>
      </w:r>
    </w:p>
    <w:p w14:paraId="6AB66164" w14:textId="77777777" w:rsidR="00A0172E" w:rsidRPr="009D435A" w:rsidRDefault="00A0172E" w:rsidP="00A0172E">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b/>
          <w:sz w:val="24"/>
          <w:szCs w:val="24"/>
        </w:rPr>
        <w:t xml:space="preserve">oświadczenie wykonawcy lub podwykonawcy </w:t>
      </w:r>
      <w:r w:rsidRPr="009D435A">
        <w:rPr>
          <w:rFonts w:asciiTheme="minorHAnsi" w:hAnsiTheme="minorHAnsi" w:cstheme="minorHAnsi"/>
          <w:sz w:val="24"/>
          <w:szCs w:val="24"/>
        </w:rPr>
        <w:t>o zatrudnieniu pracownika/ów na podstawie umowy o pracę;</w:t>
      </w:r>
    </w:p>
    <w:p w14:paraId="71C321DA" w14:textId="77777777" w:rsidR="00A0172E" w:rsidRPr="009D435A" w:rsidRDefault="00A0172E" w:rsidP="00A0172E">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 xml:space="preserve">poświadczoną za zgodność z oryginałem przez wykonawcę </w:t>
      </w:r>
      <w:r w:rsidRPr="009D435A">
        <w:rPr>
          <w:rFonts w:asciiTheme="minorHAnsi" w:hAnsiTheme="minorHAnsi" w:cstheme="minorHAnsi"/>
          <w:b/>
          <w:sz w:val="24"/>
          <w:szCs w:val="24"/>
        </w:rPr>
        <w:t>kopię umowy/umów o pracę</w:t>
      </w:r>
      <w:r w:rsidRPr="009D435A">
        <w:rPr>
          <w:rFonts w:asciiTheme="minorHAnsi" w:hAnsiTheme="minorHAnsi" w:cstheme="minorHAnsi"/>
          <w:sz w:val="24"/>
          <w:szCs w:val="24"/>
        </w:rPr>
        <w:t xml:space="preserve"> zatrudnionego pracownika/ów;</w:t>
      </w:r>
    </w:p>
    <w:p w14:paraId="65F690F1" w14:textId="77777777" w:rsidR="00A0172E" w:rsidRPr="009D435A" w:rsidRDefault="00A0172E" w:rsidP="00A0172E">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b/>
          <w:sz w:val="24"/>
          <w:szCs w:val="24"/>
        </w:rPr>
        <w:t xml:space="preserve">innych dokumentów, </w:t>
      </w:r>
      <w:r w:rsidRPr="009D435A">
        <w:rPr>
          <w:rFonts w:asciiTheme="minorHAnsi" w:hAnsiTheme="minorHAnsi" w:cstheme="minorHAnsi"/>
          <w:sz w:val="24"/>
          <w:szCs w:val="24"/>
        </w:rPr>
        <w:t xml:space="preserve">w szczególności zgłoszeń i deklaracji ZUS </w:t>
      </w:r>
    </w:p>
    <w:p w14:paraId="3F236B5B" w14:textId="77777777" w:rsidR="00A0172E" w:rsidRPr="009D435A" w:rsidRDefault="00A0172E" w:rsidP="00A0172E">
      <w:pPr>
        <w:pStyle w:val="Akapitzlist1"/>
        <w:numPr>
          <w:ilvl w:val="0"/>
          <w:numId w:val="6"/>
        </w:numPr>
        <w:spacing w:line="276" w:lineRule="auto"/>
        <w:ind w:left="709" w:hanging="142"/>
        <w:jc w:val="both"/>
        <w:rPr>
          <w:rFonts w:asciiTheme="minorHAnsi" w:hAnsiTheme="minorHAnsi" w:cstheme="minorHAnsi"/>
          <w:sz w:val="24"/>
          <w:szCs w:val="24"/>
        </w:rPr>
      </w:pPr>
      <w:r w:rsidRPr="009D435A">
        <w:rPr>
          <w:rFonts w:asciiTheme="minorHAnsi" w:hAnsiTheme="minorHAnsi" w:cstheme="minorHAnsi"/>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CDA5AEC"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7. Zamawiający może żądać przedłożenia jednocześnie wszystkich lub każdego z osobna dowodów określonych w ust. 6 powyżej.</w:t>
      </w:r>
    </w:p>
    <w:p w14:paraId="6FDEF9E8"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8. Brak złożenia w wyznaczonym przez zamawiającego terminie żądanych dowodów określonych w ust. 6 powyżej, traktowane będzie jako niespełnienie wymogu zatrudnienia na podstawie umowy o pracę. </w:t>
      </w:r>
    </w:p>
    <w:p w14:paraId="582621E1"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9. W przypadku uzasadnionych wątpliwości, co do przestrzegania prawa pracy przez wykonawcę lub podwykonawcę, zamawiający może zwrócić się o przeprowadzenie kontroli przez Państwową Inspekcję Pracy.</w:t>
      </w:r>
    </w:p>
    <w:p w14:paraId="49EEA475"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10</w:t>
      </w:r>
      <w:r w:rsidRPr="009D435A">
        <w:rPr>
          <w:rFonts w:asciiTheme="minorHAnsi" w:hAnsiTheme="minorHAnsi" w:cstheme="minorHAnsi"/>
          <w:b/>
          <w:sz w:val="24"/>
          <w:szCs w:val="24"/>
        </w:rPr>
        <w:t xml:space="preserve">. </w:t>
      </w:r>
      <w:r w:rsidRPr="009D435A">
        <w:rPr>
          <w:rFonts w:asciiTheme="minorHAnsi" w:hAnsiTheme="minorHAnsi" w:cstheme="minorHAnsi"/>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327EFAC"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11. W przypadku niewykonania lub nienależytego wykonania obowiązków wynikających z ust. 2 i 3 powyżej Wykonawca zapłaci Zamawiającemu karę umowną w kwocie 1.500 zł.</w:t>
      </w:r>
    </w:p>
    <w:p w14:paraId="0E228B27" w14:textId="77777777" w:rsidR="00A0172E" w:rsidRPr="009D435A" w:rsidRDefault="00A0172E" w:rsidP="001550BD">
      <w:pPr>
        <w:pStyle w:val="Akapitzlist1"/>
        <w:spacing w:after="0" w:line="276" w:lineRule="auto"/>
        <w:ind w:left="568" w:hanging="284"/>
        <w:jc w:val="both"/>
        <w:rPr>
          <w:rFonts w:asciiTheme="minorHAnsi" w:hAnsiTheme="minorHAnsi" w:cstheme="minorHAnsi"/>
          <w:sz w:val="24"/>
          <w:szCs w:val="24"/>
        </w:rPr>
      </w:pPr>
      <w:r w:rsidRPr="009D435A">
        <w:rPr>
          <w:rFonts w:asciiTheme="minorHAnsi" w:hAnsiTheme="minorHAnsi" w:cstheme="minorHAnsi"/>
          <w:sz w:val="24"/>
          <w:szCs w:val="24"/>
        </w:rPr>
        <w:lastRenderedPageBreak/>
        <w:t>12. W przypadku wykonywania czynności wbrew oświadczeniu złożonemu zgodnie ust. 2 powyżej, za każde tego rodzaju zdarzenie Wykonawca zapłaci Zamawiającemu karę umowną w kwocie 1.000 zł.</w:t>
      </w:r>
    </w:p>
    <w:p w14:paraId="5E411FB2" w14:textId="77777777" w:rsidR="00A0172E" w:rsidRPr="009D435A" w:rsidRDefault="00A0172E" w:rsidP="00A0172E">
      <w:pPr>
        <w:suppressAutoHyphens/>
        <w:spacing w:line="276" w:lineRule="auto"/>
        <w:jc w:val="center"/>
        <w:rPr>
          <w:rFonts w:eastAsia="TTE18700A0t00" w:cstheme="minorHAnsi"/>
          <w:color w:val="000000" w:themeColor="text1"/>
          <w:sz w:val="24"/>
          <w:szCs w:val="24"/>
        </w:rPr>
      </w:pPr>
      <w:r w:rsidRPr="009D435A">
        <w:rPr>
          <w:rFonts w:cstheme="minorHAnsi"/>
          <w:color w:val="000000" w:themeColor="text1"/>
          <w:sz w:val="24"/>
          <w:szCs w:val="24"/>
        </w:rPr>
        <w:t xml:space="preserve">§ </w:t>
      </w:r>
      <w:r w:rsidRPr="009D435A">
        <w:rPr>
          <w:rFonts w:eastAsia="TTE18700A0t00" w:cstheme="minorHAnsi"/>
          <w:color w:val="000000" w:themeColor="text1"/>
          <w:sz w:val="24"/>
          <w:szCs w:val="24"/>
        </w:rPr>
        <w:t>8’</w:t>
      </w:r>
    </w:p>
    <w:p w14:paraId="0369E947" w14:textId="2A58B236"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przetwarzania, na zasadach i w celu określonym w niniejszym paragrafie.</w:t>
      </w:r>
    </w:p>
    <w:p w14:paraId="1126F4B4"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1E8661CD"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oświadcza, iż stosuje środki bezpieczeństwa spełniające wymogi Rozporządzenia.</w:t>
      </w:r>
    </w:p>
    <w:p w14:paraId="2462C918" w14:textId="679DAD42"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będzie przetwarzał, powierzone dane zwykłe obejmujące imiona, nazwiska i</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 xml:space="preserve">adresy lokatorów związane z wykonaniem przedmiotu zamówienia. </w:t>
      </w:r>
    </w:p>
    <w:p w14:paraId="7CC96C77"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i/>
          <w:color w:val="000000" w:themeColor="text1"/>
          <w:sz w:val="24"/>
          <w:szCs w:val="24"/>
        </w:rPr>
      </w:pPr>
      <w:r w:rsidRPr="009D435A">
        <w:rPr>
          <w:rFonts w:asciiTheme="minorHAnsi" w:hAnsiTheme="minorHAnsi" w:cstheme="minorHAnsi"/>
          <w:color w:val="000000" w:themeColor="text1"/>
          <w:sz w:val="24"/>
          <w:szCs w:val="24"/>
        </w:rPr>
        <w:t>Powierzone przez Zamawiającego dane osobowe będą przetwarzane przez Wykonawcę wyłącznie w celu wykonania niniejszej umowy.</w:t>
      </w:r>
    </w:p>
    <w:p w14:paraId="56530DC3" w14:textId="646C0EDE"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przetwarzaniem danych osobowych, o których mowa w art. 32 Rozporządzenia.</w:t>
      </w:r>
    </w:p>
    <w:p w14:paraId="4B43C77C"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dołożyć należytej staranności przy przetwarzaniu powierzonych danych osobowych.</w:t>
      </w:r>
    </w:p>
    <w:p w14:paraId="0248AB21"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 xml:space="preserve">Wykonawca zobowiązuje się do nadania upoważnień do przetwarzania danych osobowych wszystkim osobom, które będą przetwarzały powierzone dane w celu realizacji niniejszej umowy. </w:t>
      </w:r>
    </w:p>
    <w:p w14:paraId="38D9C49D" w14:textId="5B250859"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zapewnić zachowanie w tajemnicy, (o której mowa w art. 28 ust 3 pkt b Rozporządzenia) przetwarzanych danych przez osoby, które upoważnia do</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przetwarzania danych osobowych w celu realizacji niniejszej umowy, zarówno w trakcie zatrudnienia ich u Wykonawcy, jak i po jego ustaniu.</w:t>
      </w:r>
    </w:p>
    <w:p w14:paraId="15589AA6"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03319419"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200B22A1"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po stwierdzeniu naruszenia ochrony danych osobowych bez zbędnej zwłoki zgłasza je Zamawiającemu w ciągu 2 dni.</w:t>
      </w:r>
    </w:p>
    <w:p w14:paraId="663C4006"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lastRenderedPageBreak/>
        <w:t xml:space="preserve">Zamawiający zgodnie z art. 28 ust. 3 pkt h) Rozporządzenia ma prawo kontroli, czy środki zastosowane przez Wykonawcę przy przetwarzaniu i zabezpieczeniu powierzonych danych osobowych spełniają postanowienia umowy. </w:t>
      </w:r>
    </w:p>
    <w:p w14:paraId="3071063D"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Zamawiający realizować będzie prawo kontroli w godzinach pracy Wykonawcy i z minimum dwudniowym jego uprzedzeniem.</w:t>
      </w:r>
    </w:p>
    <w:p w14:paraId="7B0926C0"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do usunięcia uchybień stwierdzonych podczas kontroli w terminie wskazanym przez Zamawiającego danych nie dłuższym niż 7 dni.</w:t>
      </w:r>
    </w:p>
    <w:p w14:paraId="292096BA"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udostępnia Zamawiającemu wszelkie informacje niezbędne do wykazania spełnienia obowiązków określonych w art. 28 Rozporządzenia.</w:t>
      </w:r>
    </w:p>
    <w:p w14:paraId="62432487"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może powierzyć dane osobowe objęte niniejszą umową do dalszego przetwarzania podwykonawcom jedynie w celu wykonania umowy po uzyskaniu uprzedniej pisemnej zgody Zamawiającego.</w:t>
      </w:r>
    </w:p>
    <w:p w14:paraId="738A56DE"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1D33658E"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Podwykonawca, o którym mowa powyżej winien spełniać te same gwarancje i obowiązki jakie zostały nałożone na Wykonawcę w niniejszym paragrafie.</w:t>
      </w:r>
    </w:p>
    <w:p w14:paraId="57CBC96F" w14:textId="5F3D5093"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ponosi pełną odpowiedzialność wobec Zamawiającego za niewywiązanie się ze</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spoczywających na podwykonawcy obowiązków ochrony danych.</w:t>
      </w:r>
    </w:p>
    <w:p w14:paraId="3FFB80CA" w14:textId="47C4617E"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jest odpowiedzialny za udostępnienie lub wykorzystanie danych osobowych niezgodnie z treścią umowy, a w szczególności za udostępnienie powierzonych do</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 xml:space="preserve">przetwarzania danych osobowych osobom nieupoważnionym. </w:t>
      </w:r>
    </w:p>
    <w:p w14:paraId="2E889A94" w14:textId="39135ABB"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do niezwłocznego poinformowania Zamawiającego danych o</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499EE766" w14:textId="3F7BE2CD"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 przypadku dochodzenia przez osoby trzecie jakichkolwiek roszczeń wobec Zamawiającego z</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powodu uchybienia przez Wykonawcę obowiązków wynikających z niniejszego paragrafu, Wykonawca jest zobowiązany zwolnić Zamawiającego od wszelkiej odpowiedzialności z tego tytułu.</w:t>
      </w:r>
    </w:p>
    <w:p w14:paraId="70200067" w14:textId="77777777" w:rsidR="00A0172E" w:rsidRPr="009D435A" w:rsidRDefault="00A0172E" w:rsidP="00A0172E">
      <w:pPr>
        <w:pStyle w:val="Akapitzlist1"/>
        <w:spacing w:line="276" w:lineRule="auto"/>
        <w:jc w:val="center"/>
        <w:rPr>
          <w:rFonts w:asciiTheme="minorHAnsi" w:eastAsia="TTE18700A0t00" w:hAnsiTheme="minorHAnsi" w:cstheme="minorHAnsi"/>
          <w:sz w:val="24"/>
          <w:szCs w:val="24"/>
        </w:rPr>
      </w:pPr>
      <w:r w:rsidRPr="009D435A">
        <w:rPr>
          <w:rFonts w:asciiTheme="minorHAnsi" w:hAnsiTheme="minorHAnsi" w:cstheme="minorHAnsi"/>
          <w:sz w:val="24"/>
          <w:szCs w:val="24"/>
        </w:rPr>
        <w:lastRenderedPageBreak/>
        <w:t xml:space="preserve">§ </w:t>
      </w:r>
      <w:r w:rsidRPr="009D435A">
        <w:rPr>
          <w:rFonts w:asciiTheme="minorHAnsi" w:eastAsia="TTE18700A0t00" w:hAnsiTheme="minorHAnsi" w:cstheme="minorHAnsi"/>
          <w:sz w:val="24"/>
          <w:szCs w:val="24"/>
        </w:rPr>
        <w:t>9</w:t>
      </w:r>
    </w:p>
    <w:p w14:paraId="16BC7325" w14:textId="786F43E8" w:rsidR="00A0172E" w:rsidRPr="009D435A" w:rsidRDefault="00A0172E" w:rsidP="00A0172E">
      <w:pPr>
        <w:pStyle w:val="Akapitzlist1"/>
        <w:spacing w:line="276" w:lineRule="auto"/>
        <w:ind w:left="284" w:hanging="284"/>
        <w:jc w:val="both"/>
        <w:rPr>
          <w:rFonts w:asciiTheme="minorHAnsi" w:hAnsiTheme="minorHAnsi" w:cstheme="minorHAnsi"/>
          <w:sz w:val="24"/>
          <w:szCs w:val="24"/>
        </w:rPr>
      </w:pPr>
      <w:r w:rsidRPr="009D435A">
        <w:rPr>
          <w:rFonts w:asciiTheme="minorHAnsi" w:hAnsiTheme="minorHAnsi" w:cstheme="minorHAnsi"/>
          <w:sz w:val="24"/>
          <w:szCs w:val="24"/>
        </w:rPr>
        <w:t>1. Wykonawca zobowiązuje się w czasie wykonywania robót określonych w § 1 umowy zapewnić należyty ład i porządek, przestrzegać przepisów BHP i p-</w:t>
      </w:r>
      <w:proofErr w:type="spellStart"/>
      <w:r w:rsidRPr="009D435A">
        <w:rPr>
          <w:rFonts w:asciiTheme="minorHAnsi" w:hAnsiTheme="minorHAnsi" w:cstheme="minorHAnsi"/>
          <w:sz w:val="24"/>
          <w:szCs w:val="24"/>
        </w:rPr>
        <w:t>poż</w:t>
      </w:r>
      <w:proofErr w:type="spellEnd"/>
      <w:r w:rsidRPr="009D435A">
        <w:rPr>
          <w:rFonts w:asciiTheme="minorHAnsi" w:hAnsiTheme="minorHAnsi" w:cstheme="minorHAnsi"/>
          <w:sz w:val="24"/>
          <w:szCs w:val="24"/>
        </w:rPr>
        <w:t xml:space="preserve"> oraz zabezpieczyć sprzęt i</w:t>
      </w:r>
      <w:r w:rsidR="00ED520E">
        <w:rPr>
          <w:rFonts w:asciiTheme="minorHAnsi" w:hAnsiTheme="minorHAnsi" w:cstheme="minorHAnsi"/>
          <w:sz w:val="24"/>
          <w:szCs w:val="24"/>
        </w:rPr>
        <w:t> </w:t>
      </w:r>
      <w:r w:rsidRPr="009D435A">
        <w:rPr>
          <w:rFonts w:asciiTheme="minorHAnsi" w:hAnsiTheme="minorHAnsi" w:cstheme="minorHAnsi"/>
          <w:sz w:val="24"/>
          <w:szCs w:val="24"/>
        </w:rPr>
        <w:t>urządzenia znajdujące się na terenie prowadzonych prac, w tym również w zakresie podwykonawców i dalszych podwykonawców.</w:t>
      </w:r>
    </w:p>
    <w:p w14:paraId="569A1281" w14:textId="732BAAB7" w:rsidR="00A0172E" w:rsidRPr="009D435A" w:rsidRDefault="00A0172E" w:rsidP="00A0172E">
      <w:pPr>
        <w:pStyle w:val="Akapitzlist1"/>
        <w:spacing w:line="276" w:lineRule="auto"/>
        <w:ind w:left="284" w:hanging="284"/>
        <w:jc w:val="both"/>
        <w:rPr>
          <w:rFonts w:asciiTheme="minorHAnsi" w:hAnsiTheme="minorHAnsi" w:cstheme="minorHAnsi"/>
          <w:sz w:val="24"/>
          <w:szCs w:val="24"/>
        </w:rPr>
      </w:pPr>
      <w:r w:rsidRPr="009D435A">
        <w:rPr>
          <w:rFonts w:asciiTheme="minorHAnsi" w:hAnsiTheme="minorHAnsi" w:cstheme="minorHAnsi"/>
          <w:sz w:val="24"/>
          <w:szCs w:val="24"/>
        </w:rPr>
        <w:t>2. Wykonawca ponosi pełną odpowiedzialność za szkody wynikłe z nienależytego wykonania obowiązku określonego w pkt. 1 powyżej oraz szkody wyrządzone osobom trzecim podczas i</w:t>
      </w:r>
      <w:r w:rsidR="00ED520E">
        <w:rPr>
          <w:rFonts w:asciiTheme="minorHAnsi" w:hAnsiTheme="minorHAnsi" w:cstheme="minorHAnsi"/>
          <w:sz w:val="24"/>
          <w:szCs w:val="24"/>
        </w:rPr>
        <w:t> </w:t>
      </w:r>
      <w:r w:rsidRPr="009D435A">
        <w:rPr>
          <w:rFonts w:asciiTheme="minorHAnsi" w:hAnsiTheme="minorHAnsi" w:cstheme="minorHAnsi"/>
          <w:sz w:val="24"/>
          <w:szCs w:val="24"/>
        </w:rPr>
        <w:t xml:space="preserve">w związku z wykonywaniem przedmiotu niniejszej umowy. </w:t>
      </w:r>
    </w:p>
    <w:p w14:paraId="6FC4C450" w14:textId="77777777" w:rsidR="00A0172E" w:rsidRPr="009D435A" w:rsidRDefault="00A0172E" w:rsidP="00A0172E">
      <w:pPr>
        <w:pStyle w:val="Akapitzlist1"/>
        <w:spacing w:line="276" w:lineRule="auto"/>
        <w:ind w:left="284" w:hanging="284"/>
        <w:jc w:val="both"/>
        <w:rPr>
          <w:rFonts w:asciiTheme="minorHAnsi" w:hAnsiTheme="minorHAnsi" w:cstheme="minorHAnsi"/>
          <w:sz w:val="24"/>
          <w:szCs w:val="24"/>
        </w:rPr>
      </w:pPr>
      <w:r w:rsidRPr="009D435A">
        <w:rPr>
          <w:rFonts w:asciiTheme="minorHAnsi" w:hAnsiTheme="minorHAnsi" w:cstheme="minorHAnsi"/>
          <w:sz w:val="24"/>
          <w:szCs w:val="24"/>
        </w:rPr>
        <w:t>3. Wykonawca odpowiada za działania i zaniechania podwykonawców jak za swoje własne.</w:t>
      </w:r>
    </w:p>
    <w:p w14:paraId="6A949354" w14:textId="77777777" w:rsidR="00A0172E" w:rsidRPr="009D435A" w:rsidRDefault="00A0172E" w:rsidP="00A0172E">
      <w:pPr>
        <w:pStyle w:val="Akapitzlist1"/>
        <w:spacing w:line="276" w:lineRule="auto"/>
        <w:ind w:left="0"/>
        <w:jc w:val="center"/>
        <w:rPr>
          <w:rFonts w:asciiTheme="minorHAnsi" w:hAnsiTheme="minorHAnsi" w:cstheme="minorHAnsi"/>
          <w:sz w:val="24"/>
          <w:szCs w:val="24"/>
        </w:rPr>
      </w:pPr>
      <w:r w:rsidRPr="009D435A">
        <w:rPr>
          <w:rFonts w:asciiTheme="minorHAnsi" w:hAnsiTheme="minorHAnsi" w:cstheme="minorHAnsi"/>
          <w:sz w:val="24"/>
          <w:szCs w:val="24"/>
        </w:rPr>
        <w:t>§ 10</w:t>
      </w:r>
    </w:p>
    <w:p w14:paraId="60E4E66A" w14:textId="4958B985" w:rsidR="00A0172E" w:rsidRPr="009D435A" w:rsidRDefault="00A0172E" w:rsidP="00A0172E">
      <w:pPr>
        <w:pStyle w:val="Akapitzlist1"/>
        <w:numPr>
          <w:ilvl w:val="0"/>
          <w:numId w:val="18"/>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odpowiada za wady zmniejszające wartość lub użyteczność robót określonych w</w:t>
      </w:r>
      <w:r w:rsidR="00ED520E">
        <w:rPr>
          <w:rFonts w:asciiTheme="minorHAnsi" w:hAnsiTheme="minorHAnsi" w:cstheme="minorHAnsi"/>
          <w:sz w:val="24"/>
          <w:szCs w:val="24"/>
        </w:rPr>
        <w:t> </w:t>
      </w:r>
      <w:r w:rsidRPr="009D435A">
        <w:rPr>
          <w:rFonts w:asciiTheme="minorHAnsi" w:hAnsiTheme="minorHAnsi" w:cstheme="minorHAnsi"/>
          <w:sz w:val="24"/>
          <w:szCs w:val="24"/>
        </w:rPr>
        <w:t xml:space="preserve">§ 1. </w:t>
      </w:r>
    </w:p>
    <w:p w14:paraId="486855BC" w14:textId="77777777" w:rsidR="00A0172E" w:rsidRPr="009D435A" w:rsidRDefault="00A0172E" w:rsidP="00A0172E">
      <w:pPr>
        <w:pStyle w:val="Akapitzlist1"/>
        <w:numPr>
          <w:ilvl w:val="0"/>
          <w:numId w:val="18"/>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Jeżeli wady przedmiotu umowy stwierdzone przy odbiorze dadzą się usunąć Zamawiający może:</w:t>
      </w:r>
    </w:p>
    <w:p w14:paraId="65ADF658" w14:textId="77777777" w:rsidR="00A0172E" w:rsidRPr="009D435A" w:rsidRDefault="00A0172E" w:rsidP="00A0172E">
      <w:pPr>
        <w:pStyle w:val="Akapitzlist1"/>
        <w:numPr>
          <w:ilvl w:val="0"/>
          <w:numId w:val="19"/>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odmówić przyjęcia robót do czasu usunięcia wad,</w:t>
      </w:r>
    </w:p>
    <w:p w14:paraId="5DD08122" w14:textId="77777777" w:rsidR="00A0172E" w:rsidRPr="009D435A" w:rsidRDefault="00A0172E" w:rsidP="00A0172E">
      <w:pPr>
        <w:pStyle w:val="Akapitzlist1"/>
        <w:numPr>
          <w:ilvl w:val="0"/>
          <w:numId w:val="19"/>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przyjąć wykonane roboty z wadami obniżając odpowiednio wynagrodzenie Wykonawcy.</w:t>
      </w:r>
    </w:p>
    <w:p w14:paraId="22F6D629" w14:textId="77777777" w:rsidR="00A0172E" w:rsidRPr="009D435A" w:rsidRDefault="00A0172E" w:rsidP="00A0172E">
      <w:pPr>
        <w:pStyle w:val="Akapitzlist1"/>
        <w:numPr>
          <w:ilvl w:val="0"/>
          <w:numId w:val="18"/>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Jeżeli wady przedmiotu umowy stwierdzone przy odbiorze nie dadzą się usunąć Zamawiający może:</w:t>
      </w:r>
    </w:p>
    <w:p w14:paraId="7282B071" w14:textId="77777777" w:rsidR="00A0172E" w:rsidRPr="009D435A" w:rsidRDefault="00A0172E" w:rsidP="00A0172E">
      <w:pPr>
        <w:pStyle w:val="Akapitzlist1"/>
        <w:numPr>
          <w:ilvl w:val="0"/>
          <w:numId w:val="20"/>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przyjąć roboty obniżając odpowiednio wynagrodzenie Wykonawcy,</w:t>
      </w:r>
    </w:p>
    <w:p w14:paraId="1AB7DF2E" w14:textId="77777777" w:rsidR="00A0172E" w:rsidRPr="009D435A" w:rsidRDefault="00A0172E" w:rsidP="00A0172E">
      <w:pPr>
        <w:pStyle w:val="Akapitzlist1"/>
        <w:numPr>
          <w:ilvl w:val="0"/>
          <w:numId w:val="20"/>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nie odstępując od umowy i zachowując prawo do kar umownych żądać wykonania robót po raz drugi,</w:t>
      </w:r>
    </w:p>
    <w:p w14:paraId="1AF9B291" w14:textId="77777777" w:rsidR="00A0172E" w:rsidRPr="009D435A" w:rsidRDefault="00A0172E" w:rsidP="00A0172E">
      <w:pPr>
        <w:pStyle w:val="Akapitzlist1"/>
        <w:numPr>
          <w:ilvl w:val="0"/>
          <w:numId w:val="20"/>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odstąpić od umowy.</w:t>
      </w:r>
    </w:p>
    <w:p w14:paraId="784429C2"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11</w:t>
      </w:r>
    </w:p>
    <w:p w14:paraId="6A02E372" w14:textId="77777777" w:rsidR="00A0172E" w:rsidRPr="009D435A" w:rsidRDefault="00A0172E" w:rsidP="00A0172E">
      <w:pPr>
        <w:pStyle w:val="Akapitzlist1"/>
        <w:numPr>
          <w:ilvl w:val="0"/>
          <w:numId w:val="12"/>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Obowiązującą formą odszkodowania, uzgodnioną przez strony będą kary umowne.</w:t>
      </w:r>
    </w:p>
    <w:p w14:paraId="0BDC82E1" w14:textId="77777777" w:rsidR="00A0172E" w:rsidRPr="009D435A" w:rsidRDefault="00A0172E" w:rsidP="00A0172E">
      <w:pPr>
        <w:pStyle w:val="Akapitzlist1"/>
        <w:numPr>
          <w:ilvl w:val="0"/>
          <w:numId w:val="12"/>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 xml:space="preserve">Wykonawca zapłaci Zamawiającemu kary umowne w następujących przypadkach: </w:t>
      </w:r>
    </w:p>
    <w:p w14:paraId="2595ABE2" w14:textId="732BBBCD"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za nie wywiązanie się z obowiązku określonego w § 3</w:t>
      </w:r>
      <w:r w:rsidR="005452CC">
        <w:rPr>
          <w:rFonts w:asciiTheme="minorHAnsi" w:hAnsiTheme="minorHAnsi" w:cstheme="minorHAnsi"/>
          <w:sz w:val="24"/>
          <w:szCs w:val="24"/>
        </w:rPr>
        <w:t xml:space="preserve"> ust. 1</w:t>
      </w:r>
      <w:r w:rsidRPr="009D435A">
        <w:rPr>
          <w:rFonts w:asciiTheme="minorHAnsi" w:hAnsiTheme="minorHAnsi" w:cstheme="minorHAnsi"/>
          <w:sz w:val="24"/>
          <w:szCs w:val="24"/>
        </w:rPr>
        <w:t xml:space="preserve"> w wysokości 0,1% wynagrodzenia brutto określonego w </w:t>
      </w:r>
      <w:r w:rsidRPr="009D435A">
        <w:rPr>
          <w:rFonts w:asciiTheme="minorHAnsi" w:hAnsiTheme="minorHAnsi" w:cstheme="minorHAnsi"/>
          <w:color w:val="323E4F" w:themeColor="text2" w:themeShade="BF"/>
          <w:sz w:val="24"/>
          <w:szCs w:val="24"/>
        </w:rPr>
        <w:t xml:space="preserve">§ 5 ust. 3 </w:t>
      </w:r>
      <w:r w:rsidRPr="009D435A">
        <w:rPr>
          <w:rFonts w:asciiTheme="minorHAnsi" w:hAnsiTheme="minorHAnsi" w:cstheme="minorHAnsi"/>
          <w:sz w:val="24"/>
          <w:szCs w:val="24"/>
        </w:rPr>
        <w:t>za każdy dzień zwłoki,</w:t>
      </w:r>
    </w:p>
    <w:p w14:paraId="79EFD524"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za nieterminowe usunięcie stwierdzonych w czasie odbioru wad i usterek w wysokości 0,1</w:t>
      </w:r>
      <w:r w:rsidRPr="009D435A">
        <w:rPr>
          <w:rFonts w:asciiTheme="minorHAnsi" w:hAnsiTheme="minorHAnsi" w:cstheme="minorHAnsi"/>
          <w:noProof/>
          <w:sz w:val="24"/>
          <w:szCs w:val="24"/>
        </w:rPr>
        <w:t xml:space="preserve"> %</w:t>
      </w:r>
      <w:r w:rsidRPr="009D435A">
        <w:rPr>
          <w:rFonts w:asciiTheme="minorHAnsi" w:hAnsiTheme="minorHAnsi" w:cstheme="minorHAnsi"/>
          <w:sz w:val="24"/>
          <w:szCs w:val="24"/>
        </w:rPr>
        <w:t xml:space="preserve"> wartości brutto określonej w § </w:t>
      </w:r>
      <w:r w:rsidRPr="009D435A">
        <w:rPr>
          <w:rFonts w:asciiTheme="minorHAnsi" w:hAnsiTheme="minorHAnsi" w:cstheme="minorHAnsi"/>
          <w:color w:val="323E4F" w:themeColor="text2" w:themeShade="BF"/>
          <w:sz w:val="24"/>
          <w:szCs w:val="24"/>
        </w:rPr>
        <w:t xml:space="preserve">5 ust. 3 </w:t>
      </w:r>
      <w:r w:rsidRPr="009D435A">
        <w:rPr>
          <w:rFonts w:asciiTheme="minorHAnsi" w:hAnsiTheme="minorHAnsi" w:cstheme="minorHAnsi"/>
          <w:sz w:val="24"/>
          <w:szCs w:val="24"/>
        </w:rPr>
        <w:t>za każdy dzień zwłoki licząc od dnia wyznaczonego na usunięcie wad i usterek,</w:t>
      </w:r>
    </w:p>
    <w:p w14:paraId="00D0B055"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 xml:space="preserve">za odstąpienie od umowy z przyczyn zależnych od Wykonawcy w wysokości 50 % wynagrodzenia brutto określonego w </w:t>
      </w:r>
      <w:r w:rsidRPr="009D435A">
        <w:rPr>
          <w:rFonts w:asciiTheme="minorHAnsi" w:hAnsiTheme="minorHAnsi" w:cstheme="minorHAnsi"/>
          <w:color w:val="323E4F" w:themeColor="text2" w:themeShade="BF"/>
          <w:sz w:val="24"/>
          <w:szCs w:val="24"/>
        </w:rPr>
        <w:t xml:space="preserve">§ 5 ust.3 </w:t>
      </w:r>
    </w:p>
    <w:p w14:paraId="61094FDE" w14:textId="2E37C04E"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 xml:space="preserve">z tytułu braku zapłaty lub nieterminowej zapłaty wynagrodzenia należnego podwykonawcom lub dalszym podwykonawcom – 0,3% wynagrodzenia umownego brutto określonego w § 5 </w:t>
      </w:r>
      <w:r w:rsidRPr="009D435A">
        <w:rPr>
          <w:rFonts w:asciiTheme="minorHAnsi" w:hAnsiTheme="minorHAnsi" w:cstheme="minorHAnsi"/>
          <w:color w:val="323E4F" w:themeColor="text2" w:themeShade="BF"/>
          <w:sz w:val="24"/>
          <w:szCs w:val="24"/>
        </w:rPr>
        <w:t>ust.3</w:t>
      </w:r>
      <w:r w:rsidRPr="009D435A">
        <w:rPr>
          <w:rFonts w:asciiTheme="minorHAnsi" w:hAnsiTheme="minorHAnsi" w:cstheme="minorHAnsi"/>
          <w:sz w:val="24"/>
          <w:szCs w:val="24"/>
        </w:rPr>
        <w:t>, za każdy dzień opóźnienia w zapłacie, naliczaną od</w:t>
      </w:r>
      <w:r w:rsidR="00ED520E">
        <w:rPr>
          <w:rFonts w:asciiTheme="minorHAnsi" w:hAnsiTheme="minorHAnsi" w:cstheme="minorHAnsi"/>
          <w:sz w:val="24"/>
          <w:szCs w:val="24"/>
        </w:rPr>
        <w:t> </w:t>
      </w:r>
      <w:r w:rsidRPr="009D435A">
        <w:rPr>
          <w:rFonts w:asciiTheme="minorHAnsi" w:hAnsiTheme="minorHAnsi" w:cstheme="minorHAnsi"/>
          <w:sz w:val="24"/>
          <w:szCs w:val="24"/>
        </w:rPr>
        <w:t>terminu zapłaty wynikającego z umowy łączącej podwykonawcę z Wykonawcą lub podwykonawcę z dalszym podwykonawcą,</w:t>
      </w:r>
    </w:p>
    <w:p w14:paraId="3D49F12F"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lastRenderedPageBreak/>
        <w:t>z tytułu nieprzedłożenia do zaakceptowania projektu umowy o podwykonawstwo, której przedmiotem są roboty budowlane lub projektu jej zmiany – 25 % wynagrodzenia brutto określonego w § 5</w:t>
      </w:r>
      <w:r w:rsidRPr="009D435A">
        <w:rPr>
          <w:rFonts w:asciiTheme="minorHAnsi" w:hAnsiTheme="minorHAnsi" w:cstheme="minorHAnsi"/>
          <w:color w:val="323E4F" w:themeColor="text2" w:themeShade="BF"/>
          <w:sz w:val="24"/>
          <w:szCs w:val="24"/>
        </w:rPr>
        <w:t xml:space="preserve"> ust. 3</w:t>
      </w:r>
      <w:r w:rsidRPr="009D435A">
        <w:rPr>
          <w:rFonts w:asciiTheme="minorHAnsi" w:hAnsiTheme="minorHAnsi" w:cstheme="minorHAnsi"/>
          <w:sz w:val="24"/>
          <w:szCs w:val="24"/>
        </w:rPr>
        <w:t>,</w:t>
      </w:r>
    </w:p>
    <w:p w14:paraId="58B66ED7"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 tytułu nieprzedłożenia poświadczonej za zgodność z oryginałem kopii umowy o podwykonawstwo jej zmiany – 25 % wynagrodzenia brutto określonego w § 5</w:t>
      </w:r>
      <w:r w:rsidRPr="009D435A">
        <w:rPr>
          <w:rFonts w:asciiTheme="minorHAnsi" w:hAnsiTheme="minorHAnsi" w:cstheme="minorHAnsi"/>
          <w:color w:val="323E4F" w:themeColor="text2" w:themeShade="BF"/>
          <w:sz w:val="24"/>
          <w:szCs w:val="24"/>
        </w:rPr>
        <w:t xml:space="preserve"> ust. 3</w:t>
      </w:r>
      <w:r w:rsidRPr="009D435A">
        <w:rPr>
          <w:rFonts w:asciiTheme="minorHAnsi" w:hAnsiTheme="minorHAnsi" w:cstheme="minorHAnsi"/>
          <w:sz w:val="24"/>
          <w:szCs w:val="24"/>
        </w:rPr>
        <w:t>,</w:t>
      </w:r>
    </w:p>
    <w:p w14:paraId="69C714FB"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 tytułu braku zmiany umowy o podwykonawstwo w zakresie terminu zapłaty, na skutek zastrzeżeń, o których mowa w § 6 ust. 3 umowy – 25 % wynagrodzenia brutto określonego w § 5 ust.3</w:t>
      </w:r>
    </w:p>
    <w:p w14:paraId="157CCA16"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 xml:space="preserve">z tytułu nieprzedłożenia poświadczonej za zgodność z oryginałem kopii nowej polisy </w:t>
      </w:r>
      <w:proofErr w:type="spellStart"/>
      <w:r w:rsidRPr="009D435A">
        <w:rPr>
          <w:rFonts w:asciiTheme="minorHAnsi" w:hAnsiTheme="minorHAnsi" w:cstheme="minorHAnsi"/>
          <w:sz w:val="24"/>
          <w:szCs w:val="24"/>
        </w:rPr>
        <w:t>oc</w:t>
      </w:r>
      <w:proofErr w:type="spellEnd"/>
      <w:r w:rsidRPr="009D435A">
        <w:rPr>
          <w:rFonts w:asciiTheme="minorHAnsi" w:hAnsiTheme="minorHAnsi" w:cstheme="minorHAnsi"/>
          <w:sz w:val="24"/>
          <w:szCs w:val="24"/>
        </w:rPr>
        <w:t xml:space="preserve"> w przypadku wygaśnięcia ubezpieczenia – 25 % wynagrodzenia brutto określonego w § 5</w:t>
      </w:r>
      <w:r w:rsidRPr="009D435A">
        <w:rPr>
          <w:rFonts w:asciiTheme="minorHAnsi" w:hAnsiTheme="minorHAnsi" w:cstheme="minorHAnsi"/>
          <w:color w:val="323E4F" w:themeColor="text2" w:themeShade="BF"/>
          <w:sz w:val="24"/>
          <w:szCs w:val="24"/>
        </w:rPr>
        <w:t xml:space="preserve"> ust. 3</w:t>
      </w:r>
      <w:r w:rsidRPr="009D435A">
        <w:rPr>
          <w:rFonts w:asciiTheme="minorHAnsi" w:hAnsiTheme="minorHAnsi" w:cstheme="minorHAnsi"/>
          <w:sz w:val="24"/>
          <w:szCs w:val="24"/>
        </w:rPr>
        <w:t>.</w:t>
      </w:r>
    </w:p>
    <w:p w14:paraId="6F616CDB" w14:textId="77777777" w:rsidR="00A0172E" w:rsidRPr="009D435A" w:rsidRDefault="00A0172E" w:rsidP="00A0172E">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zastrzega sobie prawo do odszkodowania uzupełniającego do wysokości poniesionej szkody oraz utraconych korzyści.</w:t>
      </w:r>
    </w:p>
    <w:p w14:paraId="0799F69D" w14:textId="319836C9" w:rsidR="00A0172E" w:rsidRPr="009D435A" w:rsidRDefault="00A0172E" w:rsidP="00A0172E">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zapłaci Wykonawcy karę umowną za opóźnienie w przeprowadzeni</w:t>
      </w:r>
      <w:r w:rsidRPr="009D435A">
        <w:rPr>
          <w:rFonts w:asciiTheme="minorHAnsi" w:hAnsiTheme="minorHAnsi" w:cstheme="minorHAnsi"/>
          <w:noProof/>
          <w:sz w:val="24"/>
          <w:szCs w:val="24"/>
        </w:rPr>
        <w:t xml:space="preserve">u odbioru robót w wysokości 0,1 % wartości </w:t>
      </w:r>
      <w:r w:rsidRPr="009D435A">
        <w:rPr>
          <w:rFonts w:asciiTheme="minorHAnsi" w:hAnsiTheme="minorHAnsi" w:cstheme="minorHAnsi"/>
          <w:sz w:val="24"/>
          <w:szCs w:val="24"/>
        </w:rPr>
        <w:t>określonej w § 5</w:t>
      </w:r>
      <w:r w:rsidRPr="009D435A">
        <w:rPr>
          <w:rFonts w:asciiTheme="minorHAnsi" w:hAnsiTheme="minorHAnsi" w:cstheme="minorHAnsi"/>
          <w:color w:val="323E4F" w:themeColor="text2" w:themeShade="BF"/>
          <w:sz w:val="24"/>
          <w:szCs w:val="24"/>
        </w:rPr>
        <w:t xml:space="preserve"> ust.</w:t>
      </w:r>
      <w:r w:rsidR="005452CC">
        <w:rPr>
          <w:rFonts w:asciiTheme="minorHAnsi" w:hAnsiTheme="minorHAnsi" w:cstheme="minorHAnsi"/>
          <w:color w:val="323E4F" w:themeColor="text2" w:themeShade="BF"/>
          <w:sz w:val="24"/>
          <w:szCs w:val="24"/>
        </w:rPr>
        <w:t>3</w:t>
      </w:r>
      <w:r w:rsidRPr="009D435A">
        <w:rPr>
          <w:rFonts w:asciiTheme="minorHAnsi" w:hAnsiTheme="minorHAnsi" w:cstheme="minorHAnsi"/>
          <w:sz w:val="24"/>
          <w:szCs w:val="24"/>
        </w:rPr>
        <w:t>, za każdy dzień opóźnienia licząc od dnia następnego po terminie.</w:t>
      </w:r>
    </w:p>
    <w:p w14:paraId="38968BA0" w14:textId="77777777" w:rsidR="00A0172E" w:rsidRPr="009D435A" w:rsidRDefault="00A0172E" w:rsidP="00A0172E">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zastrzega sobie prawo do potrącenia kar umownych z wystawionej faktury.</w:t>
      </w:r>
    </w:p>
    <w:p w14:paraId="02774183" w14:textId="77777777" w:rsidR="00A0172E" w:rsidRPr="009D435A" w:rsidRDefault="00A0172E" w:rsidP="00A0172E">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Łączną maksymalną wysokość kar umownych, którą mogą dochodzić strony umowy określa się na 50% wynagrodzenia brutto określonego w § 5 ust.3.</w:t>
      </w:r>
    </w:p>
    <w:p w14:paraId="3418DD89" w14:textId="6D4F721D" w:rsidR="00A0172E" w:rsidRPr="009D435A" w:rsidRDefault="00A0172E" w:rsidP="00A0172E">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nie będzie żądał od wykonawcy kar umownych, jeśli niedotrzymanie terminu nastąpi na skutek siły wyższej. Przez siłę wyższą należy rozumieć zdarzenia zewnętrzne wynikłe po podpisaniu umowy, któr</w:t>
      </w:r>
      <w:r w:rsidR="00A37457">
        <w:rPr>
          <w:rFonts w:asciiTheme="minorHAnsi" w:hAnsiTheme="minorHAnsi" w:cstheme="minorHAnsi"/>
          <w:sz w:val="24"/>
          <w:szCs w:val="24"/>
        </w:rPr>
        <w:t>ych</w:t>
      </w:r>
      <w:r w:rsidRPr="009D435A">
        <w:rPr>
          <w:rFonts w:asciiTheme="minorHAnsi" w:hAnsiTheme="minorHAnsi" w:cstheme="minorHAnsi"/>
          <w:sz w:val="24"/>
          <w:szCs w:val="24"/>
        </w:rPr>
        <w:t xml:space="preserve">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1072EA30"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12</w:t>
      </w:r>
    </w:p>
    <w:p w14:paraId="238EDEAC" w14:textId="77777777" w:rsidR="00A0172E" w:rsidRPr="009D435A" w:rsidRDefault="00A0172E" w:rsidP="00A0172E">
      <w:pPr>
        <w:pStyle w:val="Akapitzlist1"/>
        <w:numPr>
          <w:ilvl w:val="3"/>
          <w:numId w:val="21"/>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będzie uprawniony do rozwiązania niniejszej umowy ze skutkiem natychmiastowym w przypadku:</w:t>
      </w:r>
    </w:p>
    <w:p w14:paraId="3B013EE8" w14:textId="77777777" w:rsidR="00A0172E" w:rsidRPr="009D435A" w:rsidRDefault="00A0172E" w:rsidP="00A0172E">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nie wykonania całości lub części prac objętych niniejsza umową, pomimo wyznaczenia dodatkowego terminu na ich wykonanie.</w:t>
      </w:r>
    </w:p>
    <w:p w14:paraId="39D71CA1" w14:textId="77777777" w:rsidR="00A0172E" w:rsidRPr="009D435A" w:rsidRDefault="00A0172E" w:rsidP="00A0172E">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stwierdzenia wykonania części lub całości prac przez podwykonawców, bez zgody zamawiającego</w:t>
      </w:r>
    </w:p>
    <w:p w14:paraId="0C7217DF" w14:textId="77777777" w:rsidR="00A0172E" w:rsidRPr="009D435A" w:rsidRDefault="00A0172E" w:rsidP="00A0172E">
      <w:pPr>
        <w:pStyle w:val="Akapitzlist1"/>
        <w:numPr>
          <w:ilvl w:val="1"/>
          <w:numId w:val="22"/>
        </w:numPr>
        <w:spacing w:line="276" w:lineRule="auto"/>
        <w:ind w:left="993" w:hanging="426"/>
        <w:jc w:val="both"/>
        <w:rPr>
          <w:rFonts w:asciiTheme="minorHAnsi" w:hAnsiTheme="minorHAnsi" w:cstheme="minorHAnsi"/>
          <w:sz w:val="24"/>
          <w:szCs w:val="24"/>
        </w:rPr>
      </w:pPr>
      <w:bookmarkStart w:id="285" w:name="_Hlk99538343"/>
      <w:r w:rsidRPr="009D435A">
        <w:rPr>
          <w:rFonts w:asciiTheme="minorHAnsi" w:hAnsiTheme="minorHAnsi" w:cstheme="minorHAnsi"/>
          <w:color w:val="000000" w:themeColor="text1"/>
          <w:sz w:val="24"/>
          <w:szCs w:val="24"/>
        </w:rPr>
        <w:t xml:space="preserve">gdy Wykonawca </w:t>
      </w:r>
      <w:r w:rsidRPr="009D435A">
        <w:rPr>
          <w:rFonts w:asciiTheme="minorHAnsi" w:eastAsiaTheme="minorHAnsi" w:hAnsiTheme="minorHAnsi" w:cstheme="minorHAnsi"/>
          <w:color w:val="000000" w:themeColor="text1"/>
          <w:sz w:val="24"/>
          <w:szCs w:val="24"/>
        </w:rPr>
        <w:t>przetwarza dane osobowe w sposób niezgodny z umową;</w:t>
      </w:r>
    </w:p>
    <w:p w14:paraId="100A6F27" w14:textId="77777777" w:rsidR="00A0172E" w:rsidRPr="009D435A" w:rsidRDefault="00A0172E" w:rsidP="00A0172E">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eastAsiaTheme="minorHAnsi" w:hAnsiTheme="minorHAnsi" w:cstheme="minorHAnsi"/>
          <w:color w:val="000000" w:themeColor="text1"/>
          <w:sz w:val="24"/>
          <w:szCs w:val="24"/>
        </w:rPr>
        <w:lastRenderedPageBreak/>
        <w:t>gdy Wykonawca powierzył przetwarzanie danych osobowych innemu podmiotowi bez zgody Zamawiającego.</w:t>
      </w:r>
    </w:p>
    <w:bookmarkEnd w:id="285"/>
    <w:p w14:paraId="7B56D3ED" w14:textId="77777777" w:rsidR="00A0172E" w:rsidRPr="009D435A" w:rsidRDefault="00A0172E" w:rsidP="00A0172E">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gdy wysokość naliczonych kar umownych osiągnie limit określony w § 11 ust. 6.</w:t>
      </w:r>
    </w:p>
    <w:p w14:paraId="4D0D241B" w14:textId="77777777" w:rsidR="00A0172E" w:rsidRPr="009D435A" w:rsidRDefault="00A0172E" w:rsidP="00A0172E">
      <w:pPr>
        <w:pStyle w:val="Akapitzlist1"/>
        <w:numPr>
          <w:ilvl w:val="3"/>
          <w:numId w:val="21"/>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Sytuacja określona w ust. 1 niniejszego paragrafu powoduje naliczenie kary umownej stosownie do § 11 ust. 2 lit. c umowy.</w:t>
      </w:r>
    </w:p>
    <w:p w14:paraId="0C2F0723" w14:textId="77777777" w:rsidR="00A0172E" w:rsidRPr="009D435A" w:rsidRDefault="00A0172E" w:rsidP="00A0172E">
      <w:pPr>
        <w:pStyle w:val="Akapitzlist1"/>
        <w:numPr>
          <w:ilvl w:val="3"/>
          <w:numId w:val="21"/>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 xml:space="preserve">Postanowienia ust. 1 lit. c powyżej nie uchybiają uprawnieniom Zamawiającego do odstąpienia od umowy na podstawie przepisu art. 456 ustawy </w:t>
      </w:r>
      <w:proofErr w:type="spellStart"/>
      <w:r w:rsidRPr="009D435A">
        <w:rPr>
          <w:rFonts w:asciiTheme="minorHAnsi" w:hAnsiTheme="minorHAnsi" w:cstheme="minorHAnsi"/>
          <w:sz w:val="24"/>
          <w:szCs w:val="24"/>
        </w:rPr>
        <w:t>Pzp</w:t>
      </w:r>
      <w:proofErr w:type="spellEnd"/>
      <w:r w:rsidRPr="009D435A">
        <w:rPr>
          <w:rFonts w:asciiTheme="minorHAnsi" w:hAnsiTheme="minorHAnsi" w:cstheme="minorHAnsi"/>
          <w:sz w:val="24"/>
          <w:szCs w:val="24"/>
        </w:rPr>
        <w:t>.</w:t>
      </w:r>
    </w:p>
    <w:p w14:paraId="1F629288"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13</w:t>
      </w:r>
    </w:p>
    <w:p w14:paraId="239C3058" w14:textId="77777777" w:rsidR="00A0172E" w:rsidRPr="009D435A" w:rsidRDefault="00A0172E" w:rsidP="00D72838">
      <w:pPr>
        <w:pStyle w:val="Akapitzlist1"/>
        <w:numPr>
          <w:ilvl w:val="3"/>
          <w:numId w:val="54"/>
        </w:numPr>
        <w:spacing w:line="276" w:lineRule="auto"/>
        <w:ind w:left="426" w:hanging="426"/>
        <w:jc w:val="both"/>
        <w:rPr>
          <w:rFonts w:asciiTheme="minorHAnsi" w:hAnsiTheme="minorHAnsi" w:cstheme="minorHAnsi"/>
          <w:bCs/>
          <w:sz w:val="24"/>
          <w:szCs w:val="24"/>
          <w:lang w:eastAsia="pl-PL"/>
        </w:rPr>
      </w:pPr>
      <w:r w:rsidRPr="009D435A">
        <w:rPr>
          <w:rFonts w:asciiTheme="minorHAnsi" w:hAnsiTheme="minorHAnsi" w:cstheme="minorHAnsi"/>
          <w:bCs/>
          <w:sz w:val="24"/>
          <w:szCs w:val="24"/>
          <w:lang w:eastAsia="pl-PL"/>
        </w:rPr>
        <w:t>Strony przewidują możliwość dokonywania zmian w niniejszej Umowie zgodnie z art. 455 ustawy Prawo zamówień publicznych oraz pod warunkiem, że</w:t>
      </w:r>
      <w:r w:rsidRPr="009D435A">
        <w:rPr>
          <w:rFonts w:asciiTheme="minorHAnsi" w:hAnsiTheme="minorHAnsi" w:cstheme="minorHAnsi"/>
          <w:sz w:val="24"/>
          <w:szCs w:val="24"/>
          <w:lang w:eastAsia="pl-PL"/>
        </w:rPr>
        <w:t xml:space="preserve"> Zamawiający przewidział możliwość ich dokonania w treści dokumentów zamówienia,.</w:t>
      </w:r>
    </w:p>
    <w:p w14:paraId="39F76EA5" w14:textId="77777777" w:rsidR="00A0172E" w:rsidRPr="009D435A" w:rsidRDefault="00A0172E" w:rsidP="00D72838">
      <w:pPr>
        <w:pStyle w:val="Akapitzlist1"/>
        <w:numPr>
          <w:ilvl w:val="0"/>
          <w:numId w:val="54"/>
        </w:numPr>
        <w:spacing w:line="276" w:lineRule="auto"/>
        <w:ind w:left="426" w:hanging="426"/>
        <w:jc w:val="both"/>
        <w:rPr>
          <w:rFonts w:asciiTheme="minorHAnsi" w:hAnsiTheme="minorHAnsi" w:cstheme="minorHAnsi"/>
          <w:bCs/>
          <w:sz w:val="24"/>
          <w:szCs w:val="24"/>
          <w:lang w:eastAsia="pl-PL"/>
        </w:rPr>
      </w:pPr>
      <w:r w:rsidRPr="009D435A">
        <w:rPr>
          <w:rFonts w:asciiTheme="minorHAnsi" w:hAnsiTheme="minorHAnsi" w:cstheme="minorHAnsi"/>
          <w:sz w:val="24"/>
          <w:szCs w:val="24"/>
        </w:rPr>
        <w:t xml:space="preserve">Zmiana Umowy może nastąpić z inicjatywy Zamawiającego albo Wykonawcy, pod warunkiem zaistnienia okoliczności wymienionych w niniejszym paragrafie. </w:t>
      </w:r>
    </w:p>
    <w:p w14:paraId="645C7F24" w14:textId="77777777" w:rsidR="00A0172E" w:rsidRPr="009D435A" w:rsidRDefault="00A0172E" w:rsidP="009D435A">
      <w:pPr>
        <w:pStyle w:val="Akapitzlist1"/>
        <w:numPr>
          <w:ilvl w:val="0"/>
          <w:numId w:val="54"/>
        </w:numPr>
        <w:spacing w:after="0" w:line="276" w:lineRule="auto"/>
        <w:ind w:left="425" w:hanging="425"/>
        <w:jc w:val="both"/>
        <w:rPr>
          <w:rFonts w:asciiTheme="minorHAnsi" w:hAnsiTheme="minorHAnsi" w:cstheme="minorHAnsi"/>
          <w:bCs/>
          <w:sz w:val="24"/>
          <w:szCs w:val="24"/>
          <w:lang w:eastAsia="pl-PL"/>
        </w:rPr>
      </w:pPr>
      <w:r w:rsidRPr="009D435A">
        <w:rPr>
          <w:rFonts w:asciiTheme="minorHAnsi" w:hAnsiTheme="minorHAnsi" w:cstheme="minorHAnsi"/>
          <w:sz w:val="24"/>
          <w:szCs w:val="24"/>
          <w:lang w:eastAsia="pl-PL"/>
        </w:rPr>
        <w:t>Zmiana</w:t>
      </w:r>
      <w:r w:rsidRPr="009D435A">
        <w:rPr>
          <w:rFonts w:asciiTheme="minorHAnsi" w:hAnsiTheme="minorHAnsi" w:cstheme="minorHAnsi"/>
          <w:bCs/>
          <w:sz w:val="24"/>
          <w:szCs w:val="24"/>
          <w:lang w:eastAsia="pl-PL"/>
        </w:rPr>
        <w:t xml:space="preserve"> Umowy może nastąpić w przypadku zaistnienia następujących okoliczności:</w:t>
      </w:r>
    </w:p>
    <w:p w14:paraId="4B8661B1" w14:textId="77777777" w:rsidR="00A0172E" w:rsidRPr="009D435A" w:rsidRDefault="00A0172E" w:rsidP="00D72838">
      <w:pPr>
        <w:numPr>
          <w:ilvl w:val="0"/>
          <w:numId w:val="55"/>
        </w:numPr>
        <w:spacing w:after="0" w:line="276" w:lineRule="auto"/>
        <w:ind w:left="851" w:hanging="284"/>
        <w:rPr>
          <w:rFonts w:cstheme="minorHAnsi"/>
          <w:sz w:val="24"/>
          <w:szCs w:val="24"/>
        </w:rPr>
      </w:pPr>
      <w:r w:rsidRPr="009D435A">
        <w:rPr>
          <w:rFonts w:cstheme="minorHAnsi"/>
          <w:sz w:val="24"/>
          <w:szCs w:val="24"/>
        </w:rPr>
        <w:t>zmiana terminu realizacji zamówienia będzie możliwa w przypadku:</w:t>
      </w:r>
    </w:p>
    <w:p w14:paraId="7D5EA66D" w14:textId="77777777" w:rsidR="00A0172E" w:rsidRPr="009D435A" w:rsidRDefault="00A0172E" w:rsidP="009D435A">
      <w:pPr>
        <w:numPr>
          <w:ilvl w:val="0"/>
          <w:numId w:val="56"/>
        </w:numPr>
        <w:spacing w:after="0" w:line="276" w:lineRule="auto"/>
        <w:ind w:left="1418" w:hanging="284"/>
        <w:rPr>
          <w:rFonts w:cstheme="minorHAnsi"/>
          <w:sz w:val="24"/>
          <w:szCs w:val="24"/>
        </w:rPr>
      </w:pPr>
      <w:r w:rsidRPr="009D435A">
        <w:rPr>
          <w:rFonts w:cstheme="minorHAnsi"/>
          <w:sz w:val="24"/>
          <w:szCs w:val="24"/>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3323AFB7" w14:textId="77777777" w:rsidR="00A0172E" w:rsidRPr="009D435A" w:rsidRDefault="00A0172E" w:rsidP="009D435A">
      <w:pPr>
        <w:numPr>
          <w:ilvl w:val="0"/>
          <w:numId w:val="56"/>
        </w:numPr>
        <w:spacing w:after="0" w:line="276" w:lineRule="auto"/>
        <w:ind w:left="1418" w:hanging="284"/>
        <w:rPr>
          <w:rFonts w:cstheme="minorHAnsi"/>
          <w:sz w:val="24"/>
          <w:szCs w:val="24"/>
        </w:rPr>
      </w:pPr>
      <w:r w:rsidRPr="009D435A">
        <w:rPr>
          <w:rFonts w:cstheme="minorHAnsi"/>
          <w:sz w:val="24"/>
          <w:szCs w:val="24"/>
        </w:rPr>
        <w:t xml:space="preserve">wystąpienia </w:t>
      </w:r>
      <w:r w:rsidRPr="00A37457">
        <w:rPr>
          <w:rFonts w:cstheme="minorHAnsi"/>
          <w:sz w:val="24"/>
          <w:szCs w:val="24"/>
        </w:rPr>
        <w:t xml:space="preserve">siły wyższej, jeżeli </w:t>
      </w:r>
      <w:r w:rsidRPr="009D435A">
        <w:rPr>
          <w:rFonts w:cstheme="minorHAnsi"/>
          <w:sz w:val="24"/>
          <w:szCs w:val="24"/>
        </w:rPr>
        <w:t>będzie to niezbędne w celu prawidłowego wykonania umowy i o ustalony przez strony czas niezbędny dla jej prawidłowego wykonania,</w:t>
      </w:r>
    </w:p>
    <w:p w14:paraId="7B18CCBA" w14:textId="77777777" w:rsidR="00A0172E" w:rsidRPr="009D435A" w:rsidRDefault="00A0172E" w:rsidP="009D435A">
      <w:pPr>
        <w:numPr>
          <w:ilvl w:val="0"/>
          <w:numId w:val="56"/>
        </w:numPr>
        <w:spacing w:after="0" w:line="276" w:lineRule="auto"/>
        <w:ind w:left="1418" w:hanging="284"/>
        <w:rPr>
          <w:rFonts w:cstheme="minorHAnsi"/>
          <w:sz w:val="24"/>
          <w:szCs w:val="24"/>
        </w:rPr>
      </w:pPr>
      <w:r w:rsidRPr="009D435A">
        <w:rPr>
          <w:rFonts w:cstheme="minorHAnsi"/>
          <w:sz w:val="24"/>
          <w:szCs w:val="24"/>
        </w:rPr>
        <w:t>zawieszenia lub zaniechania robót przez Zamawiającego,</w:t>
      </w:r>
    </w:p>
    <w:p w14:paraId="34C13AC7" w14:textId="630C1C4E" w:rsidR="00A0172E" w:rsidRPr="009D435A" w:rsidRDefault="00A0172E" w:rsidP="009D435A">
      <w:pPr>
        <w:numPr>
          <w:ilvl w:val="0"/>
          <w:numId w:val="56"/>
        </w:numPr>
        <w:spacing w:after="0" w:line="276" w:lineRule="auto"/>
        <w:ind w:left="1418" w:hanging="284"/>
        <w:rPr>
          <w:rFonts w:cstheme="minorHAnsi"/>
          <w:sz w:val="24"/>
          <w:szCs w:val="24"/>
        </w:rPr>
      </w:pPr>
      <w:r w:rsidRPr="009D435A">
        <w:rPr>
          <w:rFonts w:cstheme="minorHAnsi"/>
          <w:sz w:val="24"/>
          <w:szCs w:val="24"/>
        </w:rPr>
        <w:t>jakiegokolwiek opóźnienia, utrudnienia lub przeszkód spowodowanych przez Zamawiającego lub innego wykonawcę zatrudnionego przez Zamawiającego na</w:t>
      </w:r>
      <w:r w:rsidR="00ED520E">
        <w:rPr>
          <w:rFonts w:cstheme="minorHAnsi"/>
          <w:sz w:val="24"/>
          <w:szCs w:val="24"/>
        </w:rPr>
        <w:t> </w:t>
      </w:r>
      <w:r w:rsidRPr="009D435A">
        <w:rPr>
          <w:rFonts w:cstheme="minorHAnsi"/>
          <w:sz w:val="24"/>
          <w:szCs w:val="24"/>
        </w:rPr>
        <w:t>terenie budowy.</w:t>
      </w:r>
      <w:r w:rsidR="009D435A" w:rsidRPr="009D435A">
        <w:rPr>
          <w:rFonts w:cstheme="minorHAnsi"/>
          <w:sz w:val="24"/>
          <w:szCs w:val="24"/>
        </w:rPr>
        <w:t xml:space="preserve"> </w:t>
      </w:r>
      <w:r w:rsidRPr="009D435A">
        <w:rPr>
          <w:rFonts w:cstheme="minorHAnsi"/>
          <w:sz w:val="24"/>
          <w:szCs w:val="24"/>
        </w:rPr>
        <w:t>Maksymalny okres przesunięcia terminu wykonania przedmiotu umowy będzie równy okresowi przerwy lub postoju,</w:t>
      </w:r>
    </w:p>
    <w:p w14:paraId="73F8A7E0" w14:textId="4F238E9F" w:rsidR="00A0172E" w:rsidRDefault="00A0172E" w:rsidP="009D435A">
      <w:pPr>
        <w:numPr>
          <w:ilvl w:val="0"/>
          <w:numId w:val="57"/>
        </w:numPr>
        <w:spacing w:after="0" w:line="276" w:lineRule="auto"/>
        <w:ind w:left="1418" w:hanging="284"/>
        <w:rPr>
          <w:rFonts w:cstheme="minorHAnsi"/>
          <w:sz w:val="24"/>
          <w:szCs w:val="24"/>
        </w:rPr>
      </w:pPr>
      <w:r w:rsidRPr="009D435A">
        <w:rPr>
          <w:rFonts w:cstheme="minorHAnsi"/>
          <w:sz w:val="24"/>
          <w:szCs w:val="24"/>
        </w:rPr>
        <w:t>wystąpienia sytuacji, o której mowa w § 3 ust. 3 umowy, jeżeli Zamawiający wyrazi zgodę na zmianę terminu</w:t>
      </w:r>
      <w:r w:rsidR="00A37457">
        <w:rPr>
          <w:rFonts w:cstheme="minorHAnsi"/>
          <w:sz w:val="24"/>
          <w:szCs w:val="24"/>
        </w:rPr>
        <w:t>,</w:t>
      </w:r>
    </w:p>
    <w:p w14:paraId="22233B5C" w14:textId="3DAF4F50" w:rsidR="00A37457" w:rsidRPr="00A37457" w:rsidRDefault="00A37457" w:rsidP="009D435A">
      <w:pPr>
        <w:numPr>
          <w:ilvl w:val="0"/>
          <w:numId w:val="57"/>
        </w:numPr>
        <w:spacing w:after="0" w:line="276" w:lineRule="auto"/>
        <w:ind w:left="1418" w:hanging="284"/>
        <w:rPr>
          <w:rFonts w:cstheme="minorHAnsi"/>
          <w:color w:val="FF0000"/>
          <w:sz w:val="24"/>
          <w:szCs w:val="24"/>
        </w:rPr>
      </w:pPr>
      <w:bookmarkStart w:id="286" w:name="_Hlk127870181"/>
      <w:r w:rsidRPr="00A37457">
        <w:rPr>
          <w:rFonts w:cstheme="minorHAnsi"/>
          <w:color w:val="FF0000"/>
          <w:sz w:val="24"/>
          <w:szCs w:val="24"/>
        </w:rPr>
        <w:t>przedłużenia się procedury wyboru wykonawcy, w taki sposób, że okoliczność ta wpłynie bezpośrednio na brak możliwości zachowania pierwotnie określonego terminu</w:t>
      </w:r>
      <w:r>
        <w:rPr>
          <w:rFonts w:cstheme="minorHAnsi"/>
          <w:color w:val="FF0000"/>
          <w:sz w:val="24"/>
          <w:szCs w:val="24"/>
        </w:rPr>
        <w:t xml:space="preserve"> realizacji</w:t>
      </w:r>
      <w:r w:rsidR="00167C8F">
        <w:rPr>
          <w:rFonts w:cstheme="minorHAnsi"/>
          <w:color w:val="FF0000"/>
          <w:sz w:val="24"/>
          <w:szCs w:val="24"/>
        </w:rPr>
        <w:t xml:space="preserve"> - </w:t>
      </w:r>
      <w:r w:rsidRPr="00A37457">
        <w:rPr>
          <w:rFonts w:cstheme="minorHAnsi"/>
          <w:color w:val="FF0000"/>
          <w:sz w:val="24"/>
          <w:szCs w:val="24"/>
        </w:rPr>
        <w:t xml:space="preserve">maksymalnie o </w:t>
      </w:r>
      <w:r>
        <w:rPr>
          <w:rFonts w:cstheme="minorHAnsi"/>
          <w:color w:val="FF0000"/>
          <w:sz w:val="24"/>
          <w:szCs w:val="24"/>
        </w:rPr>
        <w:t>ilość dni pomiędzy wybore</w:t>
      </w:r>
      <w:r w:rsidR="00167C8F">
        <w:rPr>
          <w:rFonts w:cstheme="minorHAnsi"/>
          <w:color w:val="FF0000"/>
          <w:sz w:val="24"/>
          <w:szCs w:val="24"/>
        </w:rPr>
        <w:t>m</w:t>
      </w:r>
      <w:r>
        <w:rPr>
          <w:rFonts w:cstheme="minorHAnsi"/>
          <w:color w:val="FF0000"/>
          <w:sz w:val="24"/>
          <w:szCs w:val="24"/>
        </w:rPr>
        <w:t xml:space="preserve"> oferty najkorzystniejszej</w:t>
      </w:r>
      <w:r w:rsidR="00167C8F">
        <w:rPr>
          <w:rFonts w:cstheme="minorHAnsi"/>
          <w:color w:val="FF0000"/>
          <w:sz w:val="24"/>
          <w:szCs w:val="24"/>
        </w:rPr>
        <w:t xml:space="preserve">, a upływem </w:t>
      </w:r>
      <w:r w:rsidRPr="00A37457">
        <w:rPr>
          <w:rFonts w:cstheme="minorHAnsi"/>
          <w:color w:val="FF0000"/>
          <w:sz w:val="24"/>
          <w:szCs w:val="24"/>
        </w:rPr>
        <w:t>pierwotn</w:t>
      </w:r>
      <w:r w:rsidR="00167C8F">
        <w:rPr>
          <w:rFonts w:cstheme="minorHAnsi"/>
          <w:color w:val="FF0000"/>
          <w:sz w:val="24"/>
          <w:szCs w:val="24"/>
        </w:rPr>
        <w:t xml:space="preserve">ego </w:t>
      </w:r>
      <w:r w:rsidRPr="00A37457">
        <w:rPr>
          <w:rFonts w:cstheme="minorHAnsi"/>
          <w:color w:val="FF0000"/>
          <w:sz w:val="24"/>
          <w:szCs w:val="24"/>
        </w:rPr>
        <w:t>termin</w:t>
      </w:r>
      <w:r w:rsidR="00167C8F">
        <w:rPr>
          <w:rFonts w:cstheme="minorHAnsi"/>
          <w:color w:val="FF0000"/>
          <w:sz w:val="24"/>
          <w:szCs w:val="24"/>
        </w:rPr>
        <w:t>u</w:t>
      </w:r>
      <w:r w:rsidRPr="00A37457">
        <w:rPr>
          <w:rFonts w:cstheme="minorHAnsi"/>
          <w:color w:val="FF0000"/>
          <w:sz w:val="24"/>
          <w:szCs w:val="24"/>
        </w:rPr>
        <w:t xml:space="preserve"> związania ofertą,</w:t>
      </w:r>
      <w:r w:rsidR="00DC5328" w:rsidRPr="00DC5328">
        <w:t xml:space="preserve"> </w:t>
      </w:r>
      <w:r w:rsidR="00DC5328" w:rsidRPr="00DC5328">
        <w:rPr>
          <w:rFonts w:cstheme="minorHAnsi"/>
          <w:color w:val="FF0000"/>
          <w:sz w:val="24"/>
          <w:szCs w:val="24"/>
        </w:rPr>
        <w:t>jeżeli wybór oferty nastąpi po tym terminie</w:t>
      </w:r>
      <w:r w:rsidR="00DC5328">
        <w:rPr>
          <w:rFonts w:cstheme="minorHAnsi"/>
          <w:color w:val="FF0000"/>
          <w:sz w:val="24"/>
          <w:szCs w:val="24"/>
        </w:rPr>
        <w:t>,</w:t>
      </w:r>
    </w:p>
    <w:bookmarkEnd w:id="286"/>
    <w:p w14:paraId="254D41F0" w14:textId="77777777" w:rsidR="00A0172E" w:rsidRPr="009D435A" w:rsidRDefault="00A0172E" w:rsidP="009D435A">
      <w:pPr>
        <w:numPr>
          <w:ilvl w:val="0"/>
          <w:numId w:val="57"/>
        </w:numPr>
        <w:spacing w:after="0" w:line="276" w:lineRule="auto"/>
        <w:ind w:left="1418" w:hanging="284"/>
        <w:rPr>
          <w:rFonts w:cstheme="minorHAnsi"/>
          <w:sz w:val="24"/>
          <w:szCs w:val="24"/>
        </w:rPr>
      </w:pPr>
      <w:r w:rsidRPr="009D435A">
        <w:rPr>
          <w:rFonts w:cstheme="minorHAnsi"/>
          <w:sz w:val="24"/>
          <w:szCs w:val="24"/>
        </w:rPr>
        <w:t>w uzasadnionych przypadkach niezależnych od wykonawcy, o ustalony przez strony czas niezbędny do prawidłowego wykonania zamówienia.</w:t>
      </w:r>
    </w:p>
    <w:p w14:paraId="1FE7524E" w14:textId="77777777" w:rsidR="00A0172E" w:rsidRPr="009D435A" w:rsidRDefault="00A0172E" w:rsidP="009D435A">
      <w:pPr>
        <w:numPr>
          <w:ilvl w:val="0"/>
          <w:numId w:val="55"/>
        </w:numPr>
        <w:spacing w:after="0" w:line="276" w:lineRule="auto"/>
        <w:ind w:left="851" w:hanging="284"/>
        <w:rPr>
          <w:rFonts w:cstheme="minorHAnsi"/>
          <w:sz w:val="24"/>
          <w:szCs w:val="24"/>
        </w:rPr>
      </w:pPr>
      <w:r w:rsidRPr="009D435A">
        <w:rPr>
          <w:rFonts w:cstheme="minorHAnsi"/>
          <w:sz w:val="24"/>
          <w:szCs w:val="24"/>
        </w:rPr>
        <w:t>zmiana sposobu spełnienia świadczenia (roboty/rozwiązania zamienne) będzie możliwa w przypadku:</w:t>
      </w:r>
    </w:p>
    <w:p w14:paraId="084D4412" w14:textId="77777777" w:rsidR="00A0172E" w:rsidRPr="009D435A" w:rsidRDefault="00A0172E" w:rsidP="009D435A">
      <w:pPr>
        <w:numPr>
          <w:ilvl w:val="0"/>
          <w:numId w:val="58"/>
        </w:numPr>
        <w:spacing w:after="0" w:line="276" w:lineRule="auto"/>
        <w:ind w:left="1418" w:hanging="284"/>
        <w:rPr>
          <w:rFonts w:cstheme="minorHAnsi"/>
          <w:sz w:val="24"/>
          <w:szCs w:val="24"/>
        </w:rPr>
      </w:pPr>
      <w:r w:rsidRPr="009D435A">
        <w:rPr>
          <w:rFonts w:cstheme="minorHAnsi"/>
          <w:sz w:val="24"/>
          <w:szCs w:val="24"/>
        </w:rPr>
        <w:lastRenderedPageBreak/>
        <w:t>konieczności realizacji przedmiotu umowy przy zastosowaniu innych rozwiązań technicznych/ technologicznych niż wskazane w dokumentacji, w sytuacji, gdyby zastosowanie przewidzianych rozwiązań groziło niewykonaniem lub wadliwym wykonaniem,</w:t>
      </w:r>
    </w:p>
    <w:p w14:paraId="17390FD4" w14:textId="77777777" w:rsidR="00A0172E" w:rsidRPr="009D435A" w:rsidRDefault="00A0172E" w:rsidP="009D435A">
      <w:pPr>
        <w:numPr>
          <w:ilvl w:val="0"/>
          <w:numId w:val="58"/>
        </w:numPr>
        <w:spacing w:after="0" w:line="276" w:lineRule="auto"/>
        <w:ind w:left="1418" w:hanging="284"/>
        <w:rPr>
          <w:rFonts w:cstheme="minorHAnsi"/>
          <w:sz w:val="24"/>
          <w:szCs w:val="24"/>
        </w:rPr>
      </w:pPr>
      <w:r w:rsidRPr="009D435A">
        <w:rPr>
          <w:rFonts w:cstheme="minorHAnsi"/>
          <w:sz w:val="24"/>
          <w:szCs w:val="24"/>
        </w:rPr>
        <w:t>gdy w trakcie wykonania zamówienia nastąpi zmiana przepisów prawa budowlanego,</w:t>
      </w:r>
    </w:p>
    <w:p w14:paraId="0320EEB8" w14:textId="27637765" w:rsidR="00A0172E" w:rsidRPr="009D435A" w:rsidRDefault="00A0172E" w:rsidP="009D435A">
      <w:pPr>
        <w:numPr>
          <w:ilvl w:val="0"/>
          <w:numId w:val="58"/>
        </w:numPr>
        <w:autoSpaceDE w:val="0"/>
        <w:autoSpaceDN w:val="0"/>
        <w:adjustRightInd w:val="0"/>
        <w:spacing w:after="0" w:line="276" w:lineRule="auto"/>
        <w:ind w:left="1418" w:hanging="284"/>
        <w:rPr>
          <w:rFonts w:cstheme="minorHAnsi"/>
          <w:bCs/>
          <w:color w:val="FF0000"/>
          <w:sz w:val="24"/>
          <w:szCs w:val="24"/>
        </w:rPr>
      </w:pPr>
      <w:r w:rsidRPr="009D435A">
        <w:rPr>
          <w:rFonts w:cstheme="minorHAnsi"/>
          <w:sz w:val="24"/>
          <w:szCs w:val="24"/>
        </w:rPr>
        <w:t>gdy w trakcie realizacji zamówienia zastosowane zostaną lepszej jakości technologie charakterystyczne dla danego elementu robót niepowodujące wzrostu wynagrodzenia wykonawcy,</w:t>
      </w:r>
    </w:p>
    <w:p w14:paraId="2172ACE3" w14:textId="77777777" w:rsidR="00A0172E" w:rsidRPr="005452CC" w:rsidRDefault="00A0172E" w:rsidP="009D435A">
      <w:pPr>
        <w:numPr>
          <w:ilvl w:val="0"/>
          <w:numId w:val="58"/>
        </w:numPr>
        <w:autoSpaceDE w:val="0"/>
        <w:autoSpaceDN w:val="0"/>
        <w:adjustRightInd w:val="0"/>
        <w:spacing w:after="0" w:line="276" w:lineRule="auto"/>
        <w:ind w:left="1418" w:hanging="284"/>
        <w:rPr>
          <w:rFonts w:cstheme="minorHAnsi"/>
          <w:bCs/>
          <w:sz w:val="24"/>
          <w:szCs w:val="24"/>
        </w:rPr>
      </w:pPr>
      <w:r w:rsidRPr="005452CC">
        <w:rPr>
          <w:rFonts w:cstheme="minorHAnsi"/>
          <w:bCs/>
          <w:sz w:val="24"/>
          <w:szCs w:val="24"/>
        </w:rPr>
        <w:t>zmiany lokalizacji wykonania prac – adresu w wykazie adresowym,</w:t>
      </w:r>
    </w:p>
    <w:p w14:paraId="475F421B" w14:textId="77777777" w:rsidR="00A0172E" w:rsidRPr="005452CC" w:rsidRDefault="00A0172E" w:rsidP="009D435A">
      <w:pPr>
        <w:numPr>
          <w:ilvl w:val="0"/>
          <w:numId w:val="58"/>
        </w:numPr>
        <w:spacing w:after="0" w:line="276" w:lineRule="auto"/>
        <w:ind w:left="1418" w:hanging="284"/>
        <w:rPr>
          <w:rFonts w:cstheme="minorHAnsi"/>
          <w:sz w:val="24"/>
          <w:szCs w:val="24"/>
        </w:rPr>
      </w:pPr>
      <w:r w:rsidRPr="005452CC">
        <w:rPr>
          <w:rFonts w:cstheme="minorHAnsi"/>
          <w:bCs/>
          <w:sz w:val="24"/>
          <w:szCs w:val="24"/>
        </w:rPr>
        <w:t>zmiany rodzaju/wymiarów stolarki.</w:t>
      </w:r>
    </w:p>
    <w:p w14:paraId="2C77D4C9" w14:textId="3F0892FA" w:rsidR="00A0172E" w:rsidRPr="005452CC" w:rsidRDefault="00A0172E" w:rsidP="009D435A">
      <w:pPr>
        <w:numPr>
          <w:ilvl w:val="0"/>
          <w:numId w:val="55"/>
        </w:numPr>
        <w:spacing w:after="0" w:line="276" w:lineRule="auto"/>
        <w:ind w:left="851" w:hanging="284"/>
        <w:rPr>
          <w:rFonts w:cstheme="minorHAnsi"/>
          <w:sz w:val="24"/>
          <w:szCs w:val="24"/>
        </w:rPr>
      </w:pPr>
      <w:bookmarkStart w:id="287" w:name="_Hlk98826111"/>
      <w:r w:rsidRPr="005452CC">
        <w:rPr>
          <w:rFonts w:cstheme="minorHAnsi"/>
          <w:sz w:val="24"/>
          <w:szCs w:val="24"/>
        </w:rPr>
        <w:t>zmiana wynagrodzenia wykonawcy będzie możliwa w przypadku spełnienia się okoliczności uprawniających do zmiany Umowy, o których mowa w ust. 3 lit. a</w:t>
      </w:r>
      <w:r w:rsidR="005C3512">
        <w:rPr>
          <w:rFonts w:cstheme="minorHAnsi"/>
          <w:sz w:val="24"/>
          <w:szCs w:val="24"/>
        </w:rPr>
        <w:t>,</w:t>
      </w:r>
      <w:r w:rsidRPr="005452CC">
        <w:rPr>
          <w:rFonts w:cstheme="minorHAnsi"/>
          <w:sz w:val="24"/>
          <w:szCs w:val="24"/>
        </w:rPr>
        <w:t xml:space="preserve"> b</w:t>
      </w:r>
      <w:r w:rsidR="005C3512">
        <w:rPr>
          <w:rFonts w:cstheme="minorHAnsi"/>
          <w:sz w:val="24"/>
          <w:szCs w:val="24"/>
        </w:rPr>
        <w:t>, e</w:t>
      </w:r>
      <w:r w:rsidRPr="005452CC">
        <w:rPr>
          <w:rFonts w:cstheme="minorHAnsi"/>
          <w:sz w:val="24"/>
          <w:szCs w:val="24"/>
        </w:rPr>
        <w:t xml:space="preserve">  Umowy, jeżeli mają one wpływ na wysokość wynagrodzenia. W takim wypadku zmiana wynagrodzenia jest dopuszczalna w zakresie, w jakim zmiany te mają wpływ na wysokość wynagrodzenia Wykonawcy.</w:t>
      </w:r>
    </w:p>
    <w:p w14:paraId="0C2AE7BB" w14:textId="74B4F23D" w:rsidR="00A0172E" w:rsidRPr="009D435A" w:rsidRDefault="00A0172E" w:rsidP="009D435A">
      <w:pPr>
        <w:numPr>
          <w:ilvl w:val="0"/>
          <w:numId w:val="55"/>
        </w:numPr>
        <w:spacing w:after="0" w:line="276" w:lineRule="auto"/>
        <w:ind w:left="851" w:hanging="284"/>
        <w:rPr>
          <w:rFonts w:cstheme="minorHAnsi"/>
          <w:sz w:val="24"/>
          <w:szCs w:val="24"/>
        </w:rPr>
      </w:pPr>
      <w:bookmarkStart w:id="288" w:name="_Hlk99538598"/>
      <w:bookmarkEnd w:id="287"/>
      <w:r w:rsidRPr="005452CC">
        <w:rPr>
          <w:rFonts w:cstheme="minorHAnsi"/>
          <w:sz w:val="24"/>
          <w:szCs w:val="24"/>
        </w:rPr>
        <w:t xml:space="preserve"> Zmiana podwykonawcy </w:t>
      </w:r>
      <w:r w:rsidRPr="009D435A">
        <w:rPr>
          <w:rFonts w:cstheme="minorHAnsi"/>
          <w:sz w:val="24"/>
          <w:szCs w:val="24"/>
        </w:rPr>
        <w:t>lub osób skierowanych do wykonania umowy może nastąpić w</w:t>
      </w:r>
      <w:r w:rsidR="00ED520E">
        <w:rPr>
          <w:rFonts w:cstheme="minorHAnsi"/>
          <w:sz w:val="24"/>
          <w:szCs w:val="24"/>
        </w:rPr>
        <w:t> </w:t>
      </w:r>
      <w:r w:rsidRPr="009D435A">
        <w:rPr>
          <w:rFonts w:cstheme="minorHAnsi"/>
          <w:sz w:val="24"/>
          <w:szCs w:val="24"/>
        </w:rPr>
        <w:t>przypadku zaistnienia następujących okoliczności:</w:t>
      </w:r>
    </w:p>
    <w:p w14:paraId="6508BA10" w14:textId="333150CB" w:rsidR="00A0172E" w:rsidRPr="009D435A" w:rsidRDefault="00A0172E" w:rsidP="009D435A">
      <w:pPr>
        <w:numPr>
          <w:ilvl w:val="0"/>
          <w:numId w:val="62"/>
        </w:numPr>
        <w:spacing w:after="0" w:line="276" w:lineRule="auto"/>
        <w:ind w:left="1418" w:hanging="284"/>
        <w:rPr>
          <w:rFonts w:cstheme="minorHAnsi"/>
          <w:sz w:val="24"/>
          <w:szCs w:val="24"/>
        </w:rPr>
      </w:pPr>
      <w:r w:rsidRPr="009D435A">
        <w:rPr>
          <w:rFonts w:cstheme="minorHAnsi"/>
          <w:sz w:val="24"/>
          <w:szCs w:val="24"/>
        </w:rPr>
        <w:t>Dopuszczalna jest zmiana osób skierowanych do realizacji zamówienia w</w:t>
      </w:r>
      <w:r w:rsidR="00ED520E">
        <w:rPr>
          <w:rFonts w:cstheme="minorHAnsi"/>
          <w:sz w:val="24"/>
          <w:szCs w:val="24"/>
        </w:rPr>
        <w:t> </w:t>
      </w:r>
      <w:r w:rsidRPr="009D435A">
        <w:rPr>
          <w:rFonts w:cstheme="minorHAnsi"/>
          <w:sz w:val="24"/>
          <w:szCs w:val="24"/>
        </w:rPr>
        <w:t>odniesieniu do osób wskazanych przez wykonawcę na etapie postępowania o</w:t>
      </w:r>
      <w:r w:rsidR="00ED520E">
        <w:rPr>
          <w:rFonts w:cstheme="minorHAnsi"/>
          <w:sz w:val="24"/>
          <w:szCs w:val="24"/>
        </w:rPr>
        <w:t> </w:t>
      </w:r>
      <w:r w:rsidRPr="009D435A">
        <w:rPr>
          <w:rFonts w:cstheme="minorHAnsi"/>
          <w:sz w:val="24"/>
          <w:szCs w:val="24"/>
        </w:rPr>
        <w:t>udzielenie zamówienia publicznego.  Zmiana jest dopuszczalna w sytuacji, gdy będzie polegać na zastąpieniu dotychczasowej osoby inną osobą, która będzie legitymować się uprawnieniami potwierdzającymi spełnienie warunków udziału w</w:t>
      </w:r>
      <w:r w:rsidR="00ED520E">
        <w:rPr>
          <w:rFonts w:cstheme="minorHAnsi"/>
          <w:sz w:val="24"/>
          <w:szCs w:val="24"/>
        </w:rPr>
        <w:t> </w:t>
      </w:r>
      <w:r w:rsidRPr="009D435A">
        <w:rPr>
          <w:rFonts w:cstheme="minorHAnsi"/>
          <w:sz w:val="24"/>
          <w:szCs w:val="24"/>
        </w:rPr>
        <w:t>postępowaniu przez Wykonawcę</w:t>
      </w:r>
      <w:r w:rsidR="00DE5258">
        <w:rPr>
          <w:rFonts w:cstheme="minorHAnsi"/>
          <w:sz w:val="24"/>
          <w:szCs w:val="24"/>
        </w:rPr>
        <w:t xml:space="preserve">, jeżeli takie zostały określone w dokumentach </w:t>
      </w:r>
      <w:r w:rsidR="00ED520E">
        <w:rPr>
          <w:rFonts w:cstheme="minorHAnsi"/>
          <w:sz w:val="24"/>
          <w:szCs w:val="24"/>
        </w:rPr>
        <w:t>zamówienia</w:t>
      </w:r>
      <w:r w:rsidRPr="009D435A">
        <w:rPr>
          <w:rFonts w:cstheme="minorHAnsi"/>
          <w:sz w:val="24"/>
          <w:szCs w:val="24"/>
        </w:rPr>
        <w:t>.</w:t>
      </w:r>
    </w:p>
    <w:p w14:paraId="1AD6DC72" w14:textId="18A405A8" w:rsidR="00A0172E" w:rsidRPr="009D435A" w:rsidRDefault="00A0172E" w:rsidP="009D435A">
      <w:pPr>
        <w:numPr>
          <w:ilvl w:val="0"/>
          <w:numId w:val="62"/>
        </w:numPr>
        <w:spacing w:after="0" w:line="276" w:lineRule="auto"/>
        <w:ind w:left="1418" w:hanging="284"/>
        <w:rPr>
          <w:rFonts w:cstheme="minorHAnsi"/>
          <w:sz w:val="24"/>
          <w:szCs w:val="24"/>
        </w:rPr>
      </w:pPr>
      <w:r w:rsidRPr="009D435A">
        <w:rPr>
          <w:rFonts w:cstheme="minorHAnsi"/>
          <w:sz w:val="24"/>
          <w:szCs w:val="24"/>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w:t>
      </w:r>
      <w:r w:rsidR="00ED520E">
        <w:rPr>
          <w:rFonts w:cstheme="minorHAnsi"/>
          <w:sz w:val="24"/>
          <w:szCs w:val="24"/>
        </w:rPr>
        <w:t> </w:t>
      </w:r>
      <w:r w:rsidRPr="009D435A">
        <w:rPr>
          <w:rFonts w:cstheme="minorHAnsi"/>
          <w:sz w:val="24"/>
          <w:szCs w:val="24"/>
        </w:rPr>
        <w:t>postępowaniu.</w:t>
      </w:r>
    </w:p>
    <w:bookmarkEnd w:id="288"/>
    <w:p w14:paraId="3FD3B2B8" w14:textId="77777777" w:rsidR="00A0172E" w:rsidRPr="009D435A" w:rsidRDefault="00A0172E" w:rsidP="009D435A">
      <w:pPr>
        <w:numPr>
          <w:ilvl w:val="0"/>
          <w:numId w:val="55"/>
        </w:numPr>
        <w:spacing w:after="0" w:line="276" w:lineRule="auto"/>
        <w:ind w:left="851" w:hanging="284"/>
        <w:rPr>
          <w:rFonts w:cstheme="minorHAnsi"/>
          <w:sz w:val="24"/>
          <w:szCs w:val="24"/>
        </w:rPr>
      </w:pPr>
      <w:r w:rsidRPr="009D435A">
        <w:rPr>
          <w:rFonts w:cstheme="minorHAnsi"/>
          <w:sz w:val="24"/>
          <w:szCs w:val="24"/>
        </w:rPr>
        <w:t>inne zmiany będą możliwe w przypadku:</w:t>
      </w:r>
    </w:p>
    <w:p w14:paraId="377C0440" w14:textId="77777777" w:rsidR="00A0172E" w:rsidRPr="009D435A" w:rsidRDefault="00A0172E" w:rsidP="009D435A">
      <w:pPr>
        <w:numPr>
          <w:ilvl w:val="0"/>
          <w:numId w:val="59"/>
        </w:numPr>
        <w:spacing w:after="0" w:line="276" w:lineRule="auto"/>
        <w:ind w:left="1418" w:hanging="284"/>
        <w:rPr>
          <w:rFonts w:cstheme="minorHAnsi"/>
          <w:sz w:val="24"/>
          <w:szCs w:val="24"/>
        </w:rPr>
      </w:pPr>
      <w:r w:rsidRPr="009D435A">
        <w:rPr>
          <w:rFonts w:cstheme="minorHAnsi"/>
          <w:sz w:val="24"/>
          <w:szCs w:val="24"/>
        </w:rPr>
        <w:t xml:space="preserve">zmiany w kolejności wykonywania robót </w:t>
      </w:r>
    </w:p>
    <w:p w14:paraId="2BBBE910" w14:textId="77777777" w:rsidR="00A0172E" w:rsidRPr="009D435A" w:rsidRDefault="00A0172E" w:rsidP="009D435A">
      <w:pPr>
        <w:numPr>
          <w:ilvl w:val="0"/>
          <w:numId w:val="59"/>
        </w:numPr>
        <w:autoSpaceDE w:val="0"/>
        <w:autoSpaceDN w:val="0"/>
        <w:adjustRightInd w:val="0"/>
        <w:spacing w:after="0" w:line="276" w:lineRule="auto"/>
        <w:ind w:left="1418" w:hanging="284"/>
        <w:rPr>
          <w:rFonts w:cstheme="minorHAnsi"/>
          <w:sz w:val="24"/>
          <w:szCs w:val="24"/>
        </w:rPr>
      </w:pPr>
      <w:r w:rsidRPr="009D435A">
        <w:rPr>
          <w:rFonts w:cstheme="minorHAnsi"/>
          <w:sz w:val="24"/>
          <w:szCs w:val="24"/>
        </w:rPr>
        <w:t>z powodu zaistnienia omyłki pisarskiej lub rachunkowej</w:t>
      </w:r>
    </w:p>
    <w:p w14:paraId="62E8CE2C" w14:textId="3D4719DF" w:rsidR="00A0172E" w:rsidRPr="009D435A" w:rsidRDefault="00A0172E" w:rsidP="009D435A">
      <w:pPr>
        <w:pStyle w:val="Akapitzlist"/>
        <w:numPr>
          <w:ilvl w:val="0"/>
          <w:numId w:val="59"/>
        </w:numPr>
        <w:autoSpaceDE w:val="0"/>
        <w:autoSpaceDN w:val="0"/>
        <w:adjustRightInd w:val="0"/>
        <w:ind w:left="1418" w:hanging="284"/>
        <w:jc w:val="both"/>
        <w:rPr>
          <w:rFonts w:cstheme="minorHAnsi"/>
          <w:sz w:val="24"/>
          <w:szCs w:val="24"/>
        </w:rPr>
      </w:pPr>
      <w:r w:rsidRPr="009D435A">
        <w:rPr>
          <w:rFonts w:cstheme="minorHAnsi"/>
          <w:sz w:val="24"/>
          <w:szCs w:val="24"/>
        </w:rPr>
        <w:t xml:space="preserve">gdy zaistnieje siła wyższa lub inna, niemożliwa do przewidzenia w momencie zawarcia Umowy okoliczność prawna, ekonomiczna lub techniczna, za którą żadna ze stron nie ponosi odpowiedzialności, skutkująca brakiem możliwości należytego </w:t>
      </w:r>
      <w:r w:rsidRPr="009D435A">
        <w:rPr>
          <w:rFonts w:cstheme="minorHAnsi"/>
          <w:sz w:val="24"/>
          <w:szCs w:val="24"/>
        </w:rPr>
        <w:lastRenderedPageBreak/>
        <w:t>wykonania Umowy zgodnie z SWZ lub wprowadzenie tych zmian jest korzystne dla</w:t>
      </w:r>
      <w:r w:rsidR="00ED520E">
        <w:rPr>
          <w:rFonts w:cstheme="minorHAnsi"/>
          <w:sz w:val="24"/>
          <w:szCs w:val="24"/>
        </w:rPr>
        <w:t> </w:t>
      </w:r>
      <w:r w:rsidRPr="009D435A">
        <w:rPr>
          <w:rFonts w:cstheme="minorHAnsi"/>
          <w:sz w:val="24"/>
          <w:szCs w:val="24"/>
        </w:rPr>
        <w:t>Zamawiającego,</w:t>
      </w:r>
    </w:p>
    <w:p w14:paraId="183A5324" w14:textId="77777777" w:rsidR="00A0172E" w:rsidRPr="009D435A" w:rsidRDefault="00A0172E" w:rsidP="009D435A">
      <w:pPr>
        <w:pStyle w:val="Akapitzlist"/>
        <w:numPr>
          <w:ilvl w:val="0"/>
          <w:numId w:val="59"/>
        </w:numPr>
        <w:autoSpaceDE w:val="0"/>
        <w:autoSpaceDN w:val="0"/>
        <w:adjustRightInd w:val="0"/>
        <w:ind w:left="1418" w:hanging="284"/>
        <w:jc w:val="both"/>
        <w:rPr>
          <w:rFonts w:cstheme="minorHAnsi"/>
          <w:bCs/>
          <w:sz w:val="24"/>
          <w:szCs w:val="24"/>
        </w:rPr>
      </w:pPr>
      <w:r w:rsidRPr="009D435A">
        <w:rPr>
          <w:rFonts w:cstheme="minorHAnsi"/>
          <w:sz w:val="24"/>
          <w:szCs w:val="24"/>
        </w:rPr>
        <w:t xml:space="preserve">gdy </w:t>
      </w:r>
      <w:r w:rsidRPr="009D435A">
        <w:rPr>
          <w:rFonts w:cstheme="minorHAnsi"/>
          <w:bCs/>
          <w:sz w:val="24"/>
          <w:szCs w:val="24"/>
        </w:rPr>
        <w:t>nastąpi zmiana powszechnie obowiązujących przepisów prawa w zakresie mającym wpływ na realizację przedmiotu Umowy lub świadczenia jednej lub obu Stron,</w:t>
      </w:r>
    </w:p>
    <w:p w14:paraId="109447CD" w14:textId="7478F195" w:rsidR="00A0172E" w:rsidRPr="009D435A" w:rsidRDefault="00A0172E" w:rsidP="009D435A">
      <w:pPr>
        <w:pStyle w:val="Akapitzlist"/>
        <w:numPr>
          <w:ilvl w:val="0"/>
          <w:numId w:val="59"/>
        </w:numPr>
        <w:autoSpaceDE w:val="0"/>
        <w:autoSpaceDN w:val="0"/>
        <w:adjustRightInd w:val="0"/>
        <w:ind w:left="1418" w:hanging="284"/>
        <w:jc w:val="both"/>
        <w:rPr>
          <w:rFonts w:cstheme="minorHAnsi"/>
          <w:bCs/>
          <w:sz w:val="24"/>
          <w:szCs w:val="24"/>
        </w:rPr>
      </w:pPr>
      <w:r w:rsidRPr="009D435A">
        <w:rPr>
          <w:rFonts w:cstheme="minorHAnsi"/>
          <w:bCs/>
          <w:sz w:val="24"/>
          <w:szCs w:val="24"/>
        </w:rPr>
        <w:t>w przypadku powstania rozbieżności lub niejasności w rozumieniu pojęć użytych w</w:t>
      </w:r>
      <w:r w:rsidR="00ED520E">
        <w:rPr>
          <w:rFonts w:cstheme="minorHAnsi"/>
          <w:bCs/>
          <w:sz w:val="24"/>
          <w:szCs w:val="24"/>
        </w:rPr>
        <w:t> </w:t>
      </w:r>
      <w:r w:rsidRPr="009D435A">
        <w:rPr>
          <w:rFonts w:cstheme="minorHAnsi"/>
          <w:bCs/>
          <w:sz w:val="24"/>
          <w:szCs w:val="24"/>
        </w:rPr>
        <w:t>Umowie, których nie będzie można usunąć w inny sposób, a zmiana będzie umożliwiać usunięcie rozbieżności lub niejasności i doprecyzowanie Umowy w celu jednoznacznej interpretacji jej postanowień przez Strony,</w:t>
      </w:r>
    </w:p>
    <w:p w14:paraId="23932E09" w14:textId="77777777" w:rsidR="00A0172E" w:rsidRPr="005452CC" w:rsidRDefault="00A0172E" w:rsidP="009D435A">
      <w:pPr>
        <w:pStyle w:val="Akapitzlist"/>
        <w:numPr>
          <w:ilvl w:val="0"/>
          <w:numId w:val="59"/>
        </w:numPr>
        <w:autoSpaceDE w:val="0"/>
        <w:autoSpaceDN w:val="0"/>
        <w:adjustRightInd w:val="0"/>
        <w:ind w:left="1418" w:hanging="284"/>
        <w:jc w:val="both"/>
        <w:rPr>
          <w:rFonts w:cstheme="minorHAnsi"/>
          <w:sz w:val="24"/>
          <w:szCs w:val="24"/>
        </w:rPr>
      </w:pPr>
      <w:r w:rsidRPr="009D435A">
        <w:rPr>
          <w:rFonts w:cstheme="minorHAnsi"/>
          <w:bCs/>
          <w:sz w:val="24"/>
          <w:szCs w:val="24"/>
        </w:rPr>
        <w:t xml:space="preserve">gdy konieczność wprowadzenia zmian będzie następstwem zmian wprowadzonych w Umowie pomiędzy Zamawiającym a Wykonawcą, a w szczególności konieczności wprowadzenia </w:t>
      </w:r>
      <w:r w:rsidRPr="009D435A">
        <w:rPr>
          <w:rFonts w:cstheme="minorHAnsi"/>
          <w:sz w:val="24"/>
          <w:szCs w:val="24"/>
        </w:rPr>
        <w:t xml:space="preserve">rozwiązań zamiennych w stosunku do opisu przedmiotu </w:t>
      </w:r>
      <w:r w:rsidRPr="005452CC">
        <w:rPr>
          <w:rFonts w:cstheme="minorHAnsi"/>
          <w:sz w:val="24"/>
          <w:szCs w:val="24"/>
        </w:rPr>
        <w:t>zamówienia,</w:t>
      </w:r>
    </w:p>
    <w:p w14:paraId="6059C956" w14:textId="7E79C2B9" w:rsidR="00A0172E" w:rsidRPr="005452CC" w:rsidRDefault="00A0172E" w:rsidP="00DE5258">
      <w:pPr>
        <w:pStyle w:val="Akapitzlist"/>
        <w:numPr>
          <w:ilvl w:val="0"/>
          <w:numId w:val="59"/>
        </w:numPr>
        <w:autoSpaceDE w:val="0"/>
        <w:autoSpaceDN w:val="0"/>
        <w:adjustRightInd w:val="0"/>
        <w:spacing w:after="0"/>
        <w:ind w:left="1418" w:hanging="284"/>
        <w:jc w:val="both"/>
        <w:rPr>
          <w:rFonts w:cstheme="minorHAnsi"/>
          <w:sz w:val="24"/>
          <w:szCs w:val="24"/>
        </w:rPr>
      </w:pPr>
      <w:bookmarkStart w:id="289" w:name="_Hlk98826234"/>
      <w:bookmarkStart w:id="290" w:name="_Hlk99538656"/>
      <w:r w:rsidRPr="005452CC">
        <w:rPr>
          <w:rFonts w:cstheme="minorHAnsi"/>
          <w:sz w:val="24"/>
          <w:szCs w:val="24"/>
        </w:rPr>
        <w:t>konieczności rezygnacji z wymiany stolarki na konkretnych adresie i brakiem możliwości jej zastąpienia, gdy zaistnieje sytuacja niezależna od stron umowy, niemożliwa do przewidzenia przez wszczęciem postępowania o udzielenie zamówienia, w szczególności spowodowana wymianą stolarki przez najemcę we</w:t>
      </w:r>
      <w:r w:rsidR="00ED520E" w:rsidRPr="005452CC">
        <w:rPr>
          <w:rFonts w:cstheme="minorHAnsi"/>
          <w:sz w:val="24"/>
          <w:szCs w:val="24"/>
        </w:rPr>
        <w:t> </w:t>
      </w:r>
      <w:r w:rsidRPr="005452CC">
        <w:rPr>
          <w:rFonts w:cstheme="minorHAnsi"/>
          <w:sz w:val="24"/>
          <w:szCs w:val="24"/>
        </w:rPr>
        <w:t>własnym zakresie</w:t>
      </w:r>
      <w:bookmarkEnd w:id="289"/>
      <w:r w:rsidRPr="005452CC">
        <w:rPr>
          <w:rFonts w:cstheme="minorHAnsi"/>
          <w:sz w:val="24"/>
          <w:szCs w:val="24"/>
        </w:rPr>
        <w:t xml:space="preserve"> lub zgonem najemcy. </w:t>
      </w:r>
    </w:p>
    <w:bookmarkEnd w:id="290"/>
    <w:p w14:paraId="6F8DDFAD" w14:textId="77777777" w:rsidR="00A0172E" w:rsidRPr="005452CC" w:rsidRDefault="00A0172E" w:rsidP="009D435A">
      <w:pPr>
        <w:pStyle w:val="Akapitzlist1"/>
        <w:numPr>
          <w:ilvl w:val="0"/>
          <w:numId w:val="54"/>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Dopuszczalne będą zmiany nieistotne, uznane za tożsame, tzn. takie, o których wiedza na etapie postępowania o udzielenie zamówienia nie wpłynie na krąg podmiotów ubiegających się o to zamówienie lub wynik postępowania, np. ustawowa zmiana stawki podatku </w:t>
      </w:r>
      <w:r w:rsidRPr="005452CC">
        <w:rPr>
          <w:rFonts w:asciiTheme="minorHAnsi" w:hAnsiTheme="minorHAnsi" w:cstheme="minorHAnsi"/>
          <w:sz w:val="24"/>
          <w:szCs w:val="24"/>
        </w:rPr>
        <w:t>VAT.</w:t>
      </w:r>
    </w:p>
    <w:p w14:paraId="30CADE38" w14:textId="77777777" w:rsidR="00A0172E" w:rsidRPr="005452CC" w:rsidRDefault="00A0172E" w:rsidP="00DE5258">
      <w:pPr>
        <w:pStyle w:val="Akapitzlist1"/>
        <w:numPr>
          <w:ilvl w:val="0"/>
          <w:numId w:val="54"/>
        </w:numPr>
        <w:spacing w:after="0" w:line="276" w:lineRule="auto"/>
        <w:ind w:left="425" w:hanging="425"/>
        <w:jc w:val="both"/>
        <w:rPr>
          <w:rFonts w:asciiTheme="minorHAnsi" w:hAnsiTheme="minorHAnsi" w:cstheme="minorHAnsi"/>
          <w:sz w:val="24"/>
          <w:szCs w:val="24"/>
        </w:rPr>
      </w:pPr>
      <w:bookmarkStart w:id="291" w:name="_Hlk99538697"/>
      <w:bookmarkStart w:id="292" w:name="_Hlk98826399"/>
      <w:r w:rsidRPr="005452CC">
        <w:rPr>
          <w:rFonts w:asciiTheme="minorHAnsi" w:hAnsiTheme="minorHAnsi" w:cstheme="minorHAnsi"/>
          <w:b/>
          <w:bCs/>
          <w:sz w:val="24"/>
          <w:szCs w:val="24"/>
        </w:rPr>
        <w:t>Sposób ustalenia zmiany wysokości wynagrodzenia, o której mowa w ust. 3 lit. c powyżej:</w:t>
      </w:r>
    </w:p>
    <w:p w14:paraId="71BBD33F" w14:textId="77777777" w:rsidR="00A0172E" w:rsidRPr="005452CC" w:rsidRDefault="00A0172E" w:rsidP="00D72838">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Wysokość wynagrodzenia ze względu na zmianę przedmiotu Umowy zostanie ustalona na podstawie wyceny złożonej przez Wykonawcę wraz z ofertą w odniesieniu do stolarki o tych samych wymiarach. Jeżeli wycena nie zawiera okna o wymaganych wymiarach, przyjęta zostanie wycena sporządzona o średnią cenę 1m</w:t>
      </w:r>
      <w:r w:rsidRPr="005452CC">
        <w:rPr>
          <w:rFonts w:cstheme="minorHAnsi"/>
          <w:sz w:val="24"/>
          <w:szCs w:val="24"/>
          <w:vertAlign w:val="superscript"/>
        </w:rPr>
        <w:t>2</w:t>
      </w:r>
      <w:r w:rsidRPr="005452CC">
        <w:rPr>
          <w:rFonts w:cstheme="minorHAnsi"/>
          <w:sz w:val="24"/>
          <w:szCs w:val="24"/>
        </w:rPr>
        <w:t xml:space="preserve"> stolarki wynikająca z oferty wykonawcy.</w:t>
      </w:r>
    </w:p>
    <w:p w14:paraId="4DA40DF9" w14:textId="77777777" w:rsidR="00A0172E" w:rsidRPr="005452CC" w:rsidRDefault="00A0172E" w:rsidP="00D72838">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 xml:space="preserve">Wysokość wynagrodzenia ze względu na rezygnację wykonania robót/stolarki przez Zamawiającego z przyczyn od niego niezależnych ulegnie zmniejszeniu o wartość tych robót/stolarki wynikającą z wyceny wykonawcy. </w:t>
      </w:r>
    </w:p>
    <w:p w14:paraId="29B8ED7D" w14:textId="4572A7C1" w:rsidR="00A0172E" w:rsidRPr="005452CC" w:rsidRDefault="00A0172E" w:rsidP="00D72838">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 xml:space="preserve">Wysokość wynagrodzenia ze względu na konieczność wykonania robót nieprzewidzianych, o których mowa w ust.3 lit. a </w:t>
      </w:r>
      <w:proofErr w:type="spellStart"/>
      <w:r w:rsidRPr="005452CC">
        <w:rPr>
          <w:rFonts w:cstheme="minorHAnsi"/>
          <w:sz w:val="24"/>
          <w:szCs w:val="24"/>
        </w:rPr>
        <w:t>tiret</w:t>
      </w:r>
      <w:proofErr w:type="spellEnd"/>
      <w:r w:rsidRPr="005452CC">
        <w:rPr>
          <w:rFonts w:cstheme="minorHAnsi"/>
          <w:sz w:val="24"/>
          <w:szCs w:val="24"/>
        </w:rPr>
        <w:t xml:space="preserve"> pierwsze powyżej zostanie ustalona na podstawie  szczegółowego kosztorysu powykonawczego sporządzonego na</w:t>
      </w:r>
      <w:r w:rsidR="00ED520E" w:rsidRPr="005452CC">
        <w:rPr>
          <w:rFonts w:cstheme="minorHAnsi"/>
          <w:sz w:val="24"/>
          <w:szCs w:val="24"/>
        </w:rPr>
        <w:t> </w:t>
      </w:r>
      <w:r w:rsidRPr="005452CC">
        <w:rPr>
          <w:rFonts w:cstheme="minorHAnsi"/>
          <w:sz w:val="24"/>
          <w:szCs w:val="24"/>
        </w:rPr>
        <w:t xml:space="preserve">podstawie protokołu robót dodatkowych, obmiaru wykonanych robót, wg czynników kalkulacyjnych oraz średnich cen materiałów i sprzętu (bez </w:t>
      </w:r>
      <w:proofErr w:type="spellStart"/>
      <w:r w:rsidRPr="005452CC">
        <w:rPr>
          <w:rFonts w:cstheme="minorHAnsi"/>
          <w:sz w:val="24"/>
          <w:szCs w:val="24"/>
        </w:rPr>
        <w:t>Kz</w:t>
      </w:r>
      <w:proofErr w:type="spellEnd"/>
      <w:r w:rsidRPr="005452CC">
        <w:rPr>
          <w:rFonts w:cstheme="minorHAnsi"/>
          <w:sz w:val="24"/>
          <w:szCs w:val="24"/>
        </w:rPr>
        <w:t>) wyd. „SEKOCENBUD” na</w:t>
      </w:r>
      <w:r w:rsidR="00ED520E" w:rsidRPr="005452CC">
        <w:rPr>
          <w:rFonts w:cstheme="minorHAnsi"/>
          <w:sz w:val="24"/>
          <w:szCs w:val="24"/>
        </w:rPr>
        <w:t> </w:t>
      </w:r>
      <w:r w:rsidRPr="005452CC">
        <w:rPr>
          <w:rFonts w:cstheme="minorHAnsi"/>
          <w:sz w:val="24"/>
          <w:szCs w:val="24"/>
        </w:rPr>
        <w:t>dany okres rozliczeniowy.</w:t>
      </w:r>
    </w:p>
    <w:p w14:paraId="367B9AB2" w14:textId="5381C7D8" w:rsidR="00A0172E" w:rsidRPr="005452CC" w:rsidRDefault="00A0172E" w:rsidP="00D72838">
      <w:pPr>
        <w:pStyle w:val="Akapitzlist"/>
        <w:numPr>
          <w:ilvl w:val="0"/>
          <w:numId w:val="63"/>
        </w:numPr>
        <w:autoSpaceDE w:val="0"/>
        <w:autoSpaceDN w:val="0"/>
        <w:adjustRightInd w:val="0"/>
        <w:spacing w:after="0"/>
        <w:jc w:val="both"/>
        <w:rPr>
          <w:rFonts w:cstheme="minorHAnsi"/>
          <w:sz w:val="24"/>
          <w:szCs w:val="24"/>
        </w:rPr>
      </w:pPr>
      <w:bookmarkStart w:id="293" w:name="_Hlk99538776"/>
      <w:bookmarkEnd w:id="291"/>
      <w:r w:rsidRPr="005452CC">
        <w:rPr>
          <w:rFonts w:cstheme="minorHAnsi"/>
          <w:sz w:val="24"/>
          <w:szCs w:val="24"/>
        </w:rPr>
        <w:lastRenderedPageBreak/>
        <w:t>Zamawiający może wnieść zastrzeżenia do kosztorysu powykonawczego Wykonawcy, do</w:t>
      </w:r>
      <w:r w:rsidR="00ED520E" w:rsidRPr="005452CC">
        <w:rPr>
          <w:rFonts w:cstheme="minorHAnsi"/>
          <w:sz w:val="24"/>
          <w:szCs w:val="24"/>
        </w:rPr>
        <w:t> </w:t>
      </w:r>
      <w:r w:rsidRPr="005452CC">
        <w:rPr>
          <w:rFonts w:cstheme="minorHAnsi"/>
          <w:sz w:val="24"/>
          <w:szCs w:val="24"/>
        </w:rPr>
        <w:t>których Wykonawca powinien ustosunkować się w terminie 5 dni roboczych od dnia przekazania uwag przez Zamawiającego.</w:t>
      </w:r>
    </w:p>
    <w:p w14:paraId="3EEA60AD" w14:textId="77777777" w:rsidR="00A0172E" w:rsidRPr="005452CC" w:rsidRDefault="00A0172E" w:rsidP="00D72838">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W razie sporu Stron, co do wysokości wynagrodzenia, Strony mogą powołać niezależnego kosztorysanta, który dokona wyceny zakresu robót i materiałów. Koszt wynagrodzenia kosztorysanta ponoszą Strony w równych częściach.</w:t>
      </w:r>
    </w:p>
    <w:p w14:paraId="408BA7A9" w14:textId="4C42C925" w:rsidR="00A0172E" w:rsidRPr="005452CC" w:rsidRDefault="00A0172E" w:rsidP="00D72838">
      <w:pPr>
        <w:pStyle w:val="Akapitzlist1"/>
        <w:numPr>
          <w:ilvl w:val="0"/>
          <w:numId w:val="54"/>
        </w:numPr>
        <w:spacing w:line="276" w:lineRule="auto"/>
        <w:ind w:left="426" w:hanging="426"/>
        <w:jc w:val="both"/>
        <w:rPr>
          <w:rFonts w:asciiTheme="minorHAnsi" w:hAnsiTheme="minorHAnsi" w:cstheme="minorHAnsi"/>
          <w:sz w:val="24"/>
          <w:szCs w:val="24"/>
          <w:lang w:eastAsia="pl-PL"/>
        </w:rPr>
      </w:pPr>
      <w:bookmarkStart w:id="294" w:name="_Hlk99538813"/>
      <w:bookmarkEnd w:id="292"/>
      <w:bookmarkEnd w:id="293"/>
      <w:r w:rsidRPr="009D435A">
        <w:rPr>
          <w:rFonts w:asciiTheme="minorHAnsi" w:hAnsiTheme="minorHAnsi" w:cstheme="minorHAnsi"/>
          <w:sz w:val="24"/>
          <w:szCs w:val="24"/>
          <w:lang w:eastAsia="pl-PL"/>
        </w:rPr>
        <w:t xml:space="preserve">Warunkiem wprowadzenia zmian do niniejszej </w:t>
      </w:r>
      <w:r w:rsidRPr="005452CC">
        <w:rPr>
          <w:rFonts w:asciiTheme="minorHAnsi" w:hAnsiTheme="minorHAnsi" w:cstheme="minorHAnsi"/>
          <w:sz w:val="24"/>
          <w:szCs w:val="24"/>
          <w:lang w:eastAsia="pl-PL"/>
        </w:rPr>
        <w:t xml:space="preserve">umowy jest protokół konieczności lub  pisemny wniosek strony umowy. Wniosek ten (protokół konieczności) </w:t>
      </w:r>
      <w:bookmarkEnd w:id="294"/>
      <w:r w:rsidRPr="005452CC">
        <w:rPr>
          <w:rFonts w:asciiTheme="minorHAnsi" w:hAnsiTheme="minorHAnsi" w:cstheme="minorHAnsi"/>
          <w:sz w:val="24"/>
          <w:szCs w:val="24"/>
          <w:lang w:eastAsia="pl-PL"/>
        </w:rPr>
        <w:t>musi zawierać w</w:t>
      </w:r>
      <w:r w:rsidR="00ED520E" w:rsidRPr="005452CC">
        <w:rPr>
          <w:rFonts w:asciiTheme="minorHAnsi" w:hAnsiTheme="minorHAnsi" w:cstheme="minorHAnsi"/>
          <w:sz w:val="24"/>
          <w:szCs w:val="24"/>
          <w:lang w:eastAsia="pl-PL"/>
        </w:rPr>
        <w:t> </w:t>
      </w:r>
      <w:r w:rsidRPr="005452CC">
        <w:rPr>
          <w:rFonts w:asciiTheme="minorHAnsi" w:hAnsiTheme="minorHAnsi" w:cstheme="minorHAnsi"/>
          <w:sz w:val="24"/>
          <w:szCs w:val="24"/>
          <w:lang w:eastAsia="pl-PL"/>
        </w:rPr>
        <w:t xml:space="preserve">szczególności: </w:t>
      </w:r>
    </w:p>
    <w:p w14:paraId="48ABDDEE" w14:textId="77777777" w:rsidR="00A0172E" w:rsidRPr="005452CC" w:rsidRDefault="00A0172E" w:rsidP="00A0172E">
      <w:pPr>
        <w:pStyle w:val="Akapitzlist1"/>
        <w:spacing w:line="276" w:lineRule="auto"/>
        <w:ind w:left="851" w:hanging="284"/>
        <w:jc w:val="both"/>
        <w:rPr>
          <w:rFonts w:asciiTheme="minorHAnsi" w:hAnsiTheme="minorHAnsi" w:cstheme="minorHAnsi"/>
          <w:sz w:val="24"/>
          <w:szCs w:val="24"/>
          <w:lang w:eastAsia="pl-PL"/>
        </w:rPr>
      </w:pPr>
      <w:r w:rsidRPr="005452CC">
        <w:rPr>
          <w:rFonts w:asciiTheme="minorHAnsi" w:hAnsiTheme="minorHAnsi" w:cstheme="minorHAnsi"/>
          <w:sz w:val="24"/>
          <w:szCs w:val="24"/>
          <w:lang w:eastAsia="pl-PL"/>
        </w:rPr>
        <w:t xml:space="preserve">- opis wnioskowanej zmiany, </w:t>
      </w:r>
    </w:p>
    <w:p w14:paraId="046DBDA5" w14:textId="77777777" w:rsidR="00A0172E" w:rsidRPr="009D435A" w:rsidRDefault="00A0172E" w:rsidP="00A0172E">
      <w:pPr>
        <w:pStyle w:val="Akapitzlist1"/>
        <w:spacing w:line="276" w:lineRule="auto"/>
        <w:ind w:left="851" w:hanging="284"/>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xml:space="preserve">- cel zmiany wraz z uzasadnieniem, </w:t>
      </w:r>
    </w:p>
    <w:p w14:paraId="01110FAE" w14:textId="77777777" w:rsidR="00A0172E" w:rsidRPr="009D435A" w:rsidRDefault="00A0172E" w:rsidP="00A0172E">
      <w:pPr>
        <w:pStyle w:val="Akapitzlist1"/>
        <w:spacing w:line="276" w:lineRule="auto"/>
        <w:ind w:left="851" w:hanging="284"/>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xml:space="preserve">- wskazanie konkretnych zapisów umowy lub ustawy </w:t>
      </w:r>
      <w:proofErr w:type="spellStart"/>
      <w:r w:rsidRPr="009D435A">
        <w:rPr>
          <w:rFonts w:asciiTheme="minorHAnsi" w:hAnsiTheme="minorHAnsi" w:cstheme="minorHAnsi"/>
          <w:sz w:val="24"/>
          <w:szCs w:val="24"/>
          <w:lang w:eastAsia="pl-PL"/>
        </w:rPr>
        <w:t>Pzp</w:t>
      </w:r>
      <w:proofErr w:type="spellEnd"/>
      <w:r w:rsidRPr="009D435A">
        <w:rPr>
          <w:rFonts w:asciiTheme="minorHAnsi" w:hAnsiTheme="minorHAnsi" w:cstheme="minorHAnsi"/>
          <w:sz w:val="24"/>
          <w:szCs w:val="24"/>
          <w:lang w:eastAsia="pl-PL"/>
        </w:rPr>
        <w:t xml:space="preserve"> pozwalających na wprowadzenie zmiany, </w:t>
      </w:r>
    </w:p>
    <w:p w14:paraId="06932430" w14:textId="77777777" w:rsidR="00A0172E" w:rsidRPr="009D435A" w:rsidRDefault="00A0172E" w:rsidP="00A0172E">
      <w:pPr>
        <w:pStyle w:val="Akapitzlist1"/>
        <w:spacing w:line="276" w:lineRule="auto"/>
        <w:ind w:left="851" w:hanging="284"/>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podpis osób uprawnionych do reprezentacji strony.</w:t>
      </w:r>
    </w:p>
    <w:p w14:paraId="55DFEBBA" w14:textId="33EF92DD" w:rsidR="00A0172E" w:rsidRPr="009D435A" w:rsidRDefault="00A0172E" w:rsidP="00D72838">
      <w:pPr>
        <w:pStyle w:val="Akapitzlist1"/>
        <w:numPr>
          <w:ilvl w:val="0"/>
          <w:numId w:val="54"/>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Zmiany i uzupełnienia niniejszej umowy mogą być dokonywane </w:t>
      </w:r>
      <w:r w:rsidR="005452CC" w:rsidRPr="009D435A">
        <w:rPr>
          <w:rFonts w:asciiTheme="minorHAnsi" w:hAnsiTheme="minorHAnsi" w:cstheme="minorHAnsi"/>
          <w:sz w:val="24"/>
          <w:szCs w:val="24"/>
        </w:rPr>
        <w:t xml:space="preserve">pod rygorem nieważności </w:t>
      </w:r>
      <w:r w:rsidRPr="009D435A">
        <w:rPr>
          <w:rFonts w:asciiTheme="minorHAnsi" w:hAnsiTheme="minorHAnsi" w:cstheme="minorHAnsi"/>
          <w:sz w:val="24"/>
          <w:szCs w:val="24"/>
        </w:rPr>
        <w:t>wyłącznie w formie pisemn</w:t>
      </w:r>
      <w:r w:rsidR="005452CC">
        <w:rPr>
          <w:rFonts w:asciiTheme="minorHAnsi" w:hAnsiTheme="minorHAnsi" w:cstheme="minorHAnsi"/>
          <w:sz w:val="24"/>
          <w:szCs w:val="24"/>
        </w:rPr>
        <w:t>ego aneksu</w:t>
      </w:r>
      <w:r w:rsidRPr="009D435A">
        <w:rPr>
          <w:rFonts w:asciiTheme="minorHAnsi" w:hAnsiTheme="minorHAnsi" w:cstheme="minorHAnsi"/>
          <w:sz w:val="24"/>
          <w:szCs w:val="24"/>
        </w:rPr>
        <w:t xml:space="preserve">. </w:t>
      </w:r>
    </w:p>
    <w:p w14:paraId="0A631CF1" w14:textId="77777777" w:rsidR="00A0172E" w:rsidRPr="009D435A" w:rsidRDefault="00A0172E" w:rsidP="00A0172E">
      <w:pPr>
        <w:pStyle w:val="Akapitzlist1"/>
        <w:spacing w:line="276" w:lineRule="auto"/>
        <w:ind w:left="1418" w:hanging="284"/>
        <w:jc w:val="center"/>
        <w:rPr>
          <w:rFonts w:asciiTheme="minorHAnsi" w:hAnsiTheme="minorHAnsi" w:cstheme="minorHAnsi"/>
          <w:sz w:val="24"/>
          <w:szCs w:val="24"/>
        </w:rPr>
      </w:pPr>
      <w:r w:rsidRPr="009D435A">
        <w:rPr>
          <w:rFonts w:asciiTheme="minorHAnsi" w:hAnsiTheme="minorHAnsi" w:cstheme="minorHAnsi"/>
          <w:sz w:val="24"/>
          <w:szCs w:val="24"/>
        </w:rPr>
        <w:t>§ 14</w:t>
      </w:r>
    </w:p>
    <w:p w14:paraId="175A0007"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udziela ………….</w:t>
      </w:r>
      <w:r w:rsidRPr="009D435A">
        <w:rPr>
          <w:rFonts w:asciiTheme="minorHAnsi" w:hAnsiTheme="minorHAnsi" w:cstheme="minorHAnsi"/>
          <w:color w:val="FF0000"/>
          <w:sz w:val="24"/>
          <w:szCs w:val="24"/>
        </w:rPr>
        <w:t xml:space="preserve"> </w:t>
      </w:r>
      <w:r w:rsidRPr="009D435A">
        <w:rPr>
          <w:rFonts w:asciiTheme="minorHAnsi" w:hAnsiTheme="minorHAnsi" w:cstheme="minorHAnsi"/>
          <w:sz w:val="24"/>
          <w:szCs w:val="24"/>
        </w:rPr>
        <w:t>gwarancji na wykonane roboty budowlane, licząc od daty końcowego bezusterkowego odbioru robót.</w:t>
      </w:r>
      <w:r w:rsidRPr="009D435A">
        <w:rPr>
          <w:rFonts w:asciiTheme="minorHAnsi" w:hAnsiTheme="minorHAnsi" w:cstheme="minorHAnsi"/>
          <w:b/>
          <w:sz w:val="24"/>
          <w:szCs w:val="24"/>
        </w:rPr>
        <w:t xml:space="preserve"> </w:t>
      </w:r>
    </w:p>
    <w:p w14:paraId="72BFC20A"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jest zobowiązany w okresie gwarancji przystąpić do usunięcia stwierdzonych wad i usterek przedmiotu umowy w terminie 3 dni roboczych od chwili pisemnego powiadomienia przez Zamawiającego o wadach lub usterkach.</w:t>
      </w:r>
    </w:p>
    <w:p w14:paraId="4183EDFF"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O wykryciu wad Zamawiający jest zobowiązany zawiadomić Wykonawcę niezwłocznie. Forma zawiadomienia - na piśmie.</w:t>
      </w:r>
    </w:p>
    <w:p w14:paraId="7D4E2CEB"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zobowiązany jest do potwierdzenia przyjęcia zgłoszenia i ustalenia z Zamawiającym terminu przeprowadzenia oględzin.</w:t>
      </w:r>
    </w:p>
    <w:p w14:paraId="3B1E390B"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117F36A3"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Usunięcie wady stwierdza się protokolarnie.</w:t>
      </w:r>
    </w:p>
    <w:p w14:paraId="585FC44F"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wystąpienia wad w okresie gwarancyjnym, bieg gwarancji przesuwa się o czas prowadzonych czynności związanych z usunięciem wady lub usterki.</w:t>
      </w:r>
    </w:p>
    <w:p w14:paraId="6CFAF445"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nie może odmówić usunięcia wad bez względu na wysokość związanych z tym kosztów.</w:t>
      </w:r>
    </w:p>
    <w:p w14:paraId="7279F8A5"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Jeżeli Wykonawca nie usunie wad w terminie wskazanym przez Zamawiającego, to Zamawiający może zlecić usuniecie ich stronie trzeciej na koszt Wykonawcy.</w:t>
      </w:r>
    </w:p>
    <w:p w14:paraId="4C44BC44" w14:textId="77777777" w:rsidR="00A0172E" w:rsidRPr="009D435A" w:rsidRDefault="00A0172E" w:rsidP="00A0172E">
      <w:pPr>
        <w:pStyle w:val="Akapitzlist1"/>
        <w:numPr>
          <w:ilvl w:val="0"/>
          <w:numId w:val="10"/>
        </w:numPr>
        <w:tabs>
          <w:tab w:val="left" w:pos="851"/>
        </w:tabs>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lastRenderedPageBreak/>
        <w:t>Drobne naprawy mogą być wykonane przez Zamawiającego na koszt Wykonawcy po wyrażeniu pisemnej zgody przez Wykonawcę i bez utraty praw Zamawiającego wynikających z gwarancji.</w:t>
      </w:r>
    </w:p>
    <w:p w14:paraId="414FF4B9"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15</w:t>
      </w:r>
    </w:p>
    <w:p w14:paraId="336C2D02" w14:textId="77777777" w:rsidR="00A0172E" w:rsidRPr="009D435A" w:rsidRDefault="00A0172E" w:rsidP="00D72838">
      <w:pPr>
        <w:pStyle w:val="Akapitzlist1"/>
        <w:numPr>
          <w:ilvl w:val="0"/>
          <w:numId w:val="6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Strony zgodnie postanawiają, że wzajemne wierzytelności wynikające z niniejszej umowy nie mogą być przedmiotem cesji na rzecz osób trzecich.</w:t>
      </w:r>
    </w:p>
    <w:p w14:paraId="58076A5C" w14:textId="00F3AF79" w:rsidR="00A0172E" w:rsidRPr="009D435A" w:rsidRDefault="00A0172E" w:rsidP="00D72838">
      <w:pPr>
        <w:pStyle w:val="Akapitzlist1"/>
        <w:numPr>
          <w:ilvl w:val="0"/>
          <w:numId w:val="6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sprawach nieuregulowanych niniejszą umową mają zastosowanie przepisy ustawy z dnia 11 września 2019 r. Prawo zamówień publicznych (t. j. Dz. U. z  202</w:t>
      </w:r>
      <w:r w:rsidR="005452CC">
        <w:rPr>
          <w:rFonts w:asciiTheme="minorHAnsi" w:hAnsiTheme="minorHAnsi" w:cstheme="minorHAnsi"/>
          <w:sz w:val="24"/>
          <w:szCs w:val="24"/>
        </w:rPr>
        <w:t>2</w:t>
      </w:r>
      <w:r w:rsidRPr="009D435A">
        <w:rPr>
          <w:rFonts w:asciiTheme="minorHAnsi" w:hAnsiTheme="minorHAnsi" w:cstheme="minorHAnsi"/>
          <w:sz w:val="24"/>
          <w:szCs w:val="24"/>
        </w:rPr>
        <w:t xml:space="preserve"> r., poz. </w:t>
      </w:r>
      <w:r w:rsidR="005452CC">
        <w:rPr>
          <w:rFonts w:asciiTheme="minorHAnsi" w:hAnsiTheme="minorHAnsi" w:cstheme="minorHAnsi"/>
          <w:sz w:val="24"/>
          <w:szCs w:val="24"/>
        </w:rPr>
        <w:t>1710</w:t>
      </w:r>
      <w:r w:rsidRPr="009D435A">
        <w:rPr>
          <w:rFonts w:asciiTheme="minorHAnsi" w:hAnsiTheme="minorHAnsi" w:cstheme="minorHAnsi"/>
          <w:sz w:val="24"/>
          <w:szCs w:val="24"/>
        </w:rPr>
        <w:t xml:space="preserve"> ze zm.) oraz Kodeksu cywilnego. </w:t>
      </w:r>
    </w:p>
    <w:p w14:paraId="2F8833F3" w14:textId="77777777" w:rsidR="00A0172E" w:rsidRPr="009D435A" w:rsidRDefault="00A0172E" w:rsidP="00D72838">
      <w:pPr>
        <w:pStyle w:val="Akapitzlist1"/>
        <w:numPr>
          <w:ilvl w:val="0"/>
          <w:numId w:val="60"/>
        </w:numPr>
        <w:spacing w:line="276" w:lineRule="auto"/>
        <w:ind w:left="426" w:hanging="426"/>
        <w:jc w:val="both"/>
        <w:rPr>
          <w:rFonts w:asciiTheme="minorHAnsi" w:hAnsiTheme="minorHAnsi" w:cstheme="minorHAnsi"/>
          <w:b/>
          <w:sz w:val="24"/>
          <w:szCs w:val="24"/>
        </w:rPr>
      </w:pPr>
      <w:r w:rsidRPr="009D435A">
        <w:rPr>
          <w:rFonts w:asciiTheme="minorHAnsi" w:hAnsiTheme="minorHAnsi" w:cstheme="minorHAnsi"/>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3522580D" w14:textId="77777777" w:rsidR="00A0172E" w:rsidRPr="009D435A" w:rsidRDefault="00A0172E" w:rsidP="00A0172E">
      <w:pPr>
        <w:pStyle w:val="Akapitzlist1"/>
        <w:spacing w:line="276" w:lineRule="auto"/>
        <w:ind w:left="567"/>
        <w:jc w:val="center"/>
        <w:rPr>
          <w:rFonts w:asciiTheme="minorHAnsi" w:hAnsiTheme="minorHAnsi" w:cstheme="minorHAnsi"/>
          <w:sz w:val="24"/>
          <w:szCs w:val="24"/>
        </w:rPr>
      </w:pPr>
      <w:r w:rsidRPr="009D435A">
        <w:rPr>
          <w:rFonts w:asciiTheme="minorHAnsi" w:hAnsiTheme="minorHAnsi" w:cstheme="minorHAnsi"/>
          <w:sz w:val="24"/>
          <w:szCs w:val="24"/>
        </w:rPr>
        <w:t>§ 16</w:t>
      </w:r>
    </w:p>
    <w:p w14:paraId="0198B5A8" w14:textId="77777777" w:rsidR="00A0172E" w:rsidRPr="009D435A" w:rsidRDefault="00A0172E" w:rsidP="00A0172E">
      <w:pPr>
        <w:pStyle w:val="Akapitzlist1"/>
        <w:spacing w:line="276" w:lineRule="auto"/>
        <w:ind w:left="142"/>
        <w:jc w:val="both"/>
        <w:rPr>
          <w:rFonts w:asciiTheme="minorHAnsi" w:hAnsiTheme="minorHAnsi" w:cstheme="minorHAnsi"/>
          <w:sz w:val="24"/>
          <w:szCs w:val="24"/>
        </w:rPr>
      </w:pPr>
      <w:r w:rsidRPr="009D435A">
        <w:rPr>
          <w:rFonts w:asciiTheme="minorHAnsi" w:hAnsiTheme="minorHAnsi" w:cstheme="minorHAnsi"/>
          <w:sz w:val="24"/>
          <w:szCs w:val="24"/>
        </w:rPr>
        <w:t>Umowa sporządzona została w dwóch jednobrzmiących egzemplarzach, po jednym dla każdej ze stron.</w:t>
      </w:r>
    </w:p>
    <w:p w14:paraId="5A7D93B8" w14:textId="77777777" w:rsidR="00A0172E" w:rsidRPr="009D435A" w:rsidRDefault="00A0172E" w:rsidP="00A0172E">
      <w:pPr>
        <w:pStyle w:val="Akapitzlist1"/>
        <w:spacing w:line="276" w:lineRule="auto"/>
        <w:ind w:left="426"/>
        <w:jc w:val="both"/>
        <w:rPr>
          <w:rFonts w:asciiTheme="minorHAnsi" w:hAnsiTheme="minorHAnsi" w:cstheme="minorHAnsi"/>
          <w:sz w:val="24"/>
          <w:szCs w:val="24"/>
        </w:rPr>
      </w:pPr>
    </w:p>
    <w:p w14:paraId="1E98E1B3" w14:textId="77777777" w:rsidR="00A0172E" w:rsidRPr="009D435A" w:rsidRDefault="00A0172E" w:rsidP="00A0172E">
      <w:pPr>
        <w:pStyle w:val="Akapitzlist1"/>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 xml:space="preserve">          Zamawiający : </w:t>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t xml:space="preserve"> Wykonawca :</w:t>
      </w:r>
    </w:p>
    <w:p w14:paraId="6A174586" w14:textId="77777777" w:rsidR="00A0172E" w:rsidRPr="009D435A" w:rsidRDefault="00A0172E" w:rsidP="00A0172E">
      <w:pPr>
        <w:pStyle w:val="Akapitzlist1"/>
        <w:spacing w:line="276" w:lineRule="auto"/>
        <w:jc w:val="center"/>
        <w:rPr>
          <w:rFonts w:asciiTheme="minorHAnsi" w:hAnsiTheme="minorHAnsi" w:cstheme="minorHAnsi"/>
          <w:color w:val="FF0000"/>
          <w:sz w:val="24"/>
          <w:szCs w:val="24"/>
        </w:rPr>
      </w:pP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D72838">
      <w:pgSz w:w="12240" w:h="15840"/>
      <w:pgMar w:top="1417" w:right="1417" w:bottom="1417" w:left="1417" w:header="708" w:footer="708" w:gutter="0"/>
      <w:pgNumType w:start="4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530B" w14:textId="77777777" w:rsidR="007A431D" w:rsidRDefault="007A431D" w:rsidP="00D851A1">
      <w:pPr>
        <w:spacing w:after="0" w:line="240" w:lineRule="auto"/>
      </w:pPr>
      <w:r>
        <w:separator/>
      </w:r>
    </w:p>
  </w:endnote>
  <w:endnote w:type="continuationSeparator" w:id="0">
    <w:p w14:paraId="04B93DE4" w14:textId="77777777" w:rsidR="007A431D" w:rsidRDefault="007A431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t>2</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E930" w14:textId="77777777" w:rsidR="007A431D" w:rsidRDefault="007A431D" w:rsidP="00D851A1">
      <w:pPr>
        <w:spacing w:after="0" w:line="240" w:lineRule="auto"/>
      </w:pPr>
      <w:r>
        <w:separator/>
      </w:r>
    </w:p>
  </w:footnote>
  <w:footnote w:type="continuationSeparator" w:id="0">
    <w:p w14:paraId="1DB165A8" w14:textId="77777777" w:rsidR="007A431D" w:rsidRDefault="007A431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04AB4CB7" w:rsidR="00440C7B" w:rsidRDefault="00440C7B" w:rsidP="00440C7B">
    <w:pPr>
      <w:pStyle w:val="Nagwek"/>
      <w:jc w:val="right"/>
    </w:pPr>
    <w:r>
      <w:t>TZP-002/</w:t>
    </w:r>
    <w:r w:rsidR="006C6B94">
      <w:t>1</w:t>
    </w:r>
    <w:r w:rsidR="00032DE7">
      <w:t>6</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69AC46AF" w:rsidR="003E08BC" w:rsidRDefault="00440C7B" w:rsidP="00440C7B">
    <w:pPr>
      <w:pStyle w:val="Nagwek"/>
      <w:jc w:val="right"/>
    </w:pPr>
    <w:r>
      <w:t>TZP-002/</w:t>
    </w:r>
    <w:r w:rsidR="006C6B94">
      <w:t>16</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9"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3"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5"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0" w15:restartNumberingAfterBreak="0">
    <w:nsid w:val="3AE34B07"/>
    <w:multiLevelType w:val="hybridMultilevel"/>
    <w:tmpl w:val="2D7EC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8"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65721FB"/>
    <w:multiLevelType w:val="hybridMultilevel"/>
    <w:tmpl w:val="A19441C2"/>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6C165AD"/>
    <w:multiLevelType w:val="hybridMultilevel"/>
    <w:tmpl w:val="DAC09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650A0DD9"/>
    <w:multiLevelType w:val="hybridMultilevel"/>
    <w:tmpl w:val="213443BE"/>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04150011">
      <w:start w:val="1"/>
      <w:numFmt w:val="decimal"/>
      <w:lvlText w:val="%5)"/>
      <w:lvlJc w:val="left"/>
      <w:pPr>
        <w:ind w:left="644" w:hanging="360"/>
      </w:p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FFFFFFFF">
      <w:start w:val="1"/>
      <w:numFmt w:val="lowerRoman"/>
      <w:lvlText w:val="%9."/>
      <w:lvlJc w:val="right"/>
      <w:pPr>
        <w:ind w:left="7189" w:hanging="180"/>
      </w:pPr>
      <w:rPr>
        <w:rFonts w:cs="Times New Roman"/>
      </w:rPr>
    </w:lvl>
  </w:abstractNum>
  <w:abstractNum w:abstractNumId="46"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1"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5"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3034560">
    <w:abstractNumId w:val="14"/>
  </w:num>
  <w:num w:numId="2" w16cid:durableId="1971856280">
    <w:abstractNumId w:val="32"/>
  </w:num>
  <w:num w:numId="3" w16cid:durableId="804547095">
    <w:abstractNumId w:val="49"/>
  </w:num>
  <w:num w:numId="4" w16cid:durableId="1366449119">
    <w:abstractNumId w:val="13"/>
  </w:num>
  <w:num w:numId="5" w16cid:durableId="1358777012">
    <w:abstractNumId w:val="0"/>
  </w:num>
  <w:num w:numId="6" w16cid:durableId="2107341063">
    <w:abstractNumId w:val="52"/>
  </w:num>
  <w:num w:numId="7" w16cid:durableId="1345404417">
    <w:abstractNumId w:val="18"/>
  </w:num>
  <w:num w:numId="8" w16cid:durableId="2081324355">
    <w:abstractNumId w:val="34"/>
  </w:num>
  <w:num w:numId="9" w16cid:durableId="1011375703">
    <w:abstractNumId w:val="12"/>
  </w:num>
  <w:num w:numId="10" w16cid:durableId="581111094">
    <w:abstractNumId w:val="7"/>
  </w:num>
  <w:num w:numId="11" w16cid:durableId="631903152">
    <w:abstractNumId w:val="31"/>
  </w:num>
  <w:num w:numId="12" w16cid:durableId="1590700085">
    <w:abstractNumId w:val="9"/>
  </w:num>
  <w:num w:numId="13" w16cid:durableId="522519422">
    <w:abstractNumId w:val="50"/>
  </w:num>
  <w:num w:numId="14" w16cid:durableId="828210199">
    <w:abstractNumId w:val="6"/>
  </w:num>
  <w:num w:numId="15" w16cid:durableId="1746879121">
    <w:abstractNumId w:val="61"/>
  </w:num>
  <w:num w:numId="16" w16cid:durableId="989820987">
    <w:abstractNumId w:val="47"/>
  </w:num>
  <w:num w:numId="17" w16cid:durableId="963268973">
    <w:abstractNumId w:val="23"/>
  </w:num>
  <w:num w:numId="18" w16cid:durableId="1599564000">
    <w:abstractNumId w:val="33"/>
  </w:num>
  <w:num w:numId="19" w16cid:durableId="648359981">
    <w:abstractNumId w:val="19"/>
  </w:num>
  <w:num w:numId="20" w16cid:durableId="1688020972">
    <w:abstractNumId w:val="21"/>
  </w:num>
  <w:num w:numId="21" w16cid:durableId="1441147044">
    <w:abstractNumId w:val="36"/>
  </w:num>
  <w:num w:numId="22" w16cid:durableId="747575789">
    <w:abstractNumId w:val="39"/>
  </w:num>
  <w:num w:numId="23" w16cid:durableId="6736485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4121080">
    <w:abstractNumId w:val="51"/>
  </w:num>
  <w:num w:numId="25" w16cid:durableId="2104301540">
    <w:abstractNumId w:val="35"/>
  </w:num>
  <w:num w:numId="26" w16cid:durableId="491682800">
    <w:abstractNumId w:val="55"/>
  </w:num>
  <w:num w:numId="27" w16cid:durableId="1177816273">
    <w:abstractNumId w:val="57"/>
  </w:num>
  <w:num w:numId="28" w16cid:durableId="1627469513">
    <w:abstractNumId w:val="53"/>
  </w:num>
  <w:num w:numId="29" w16cid:durableId="178660881">
    <w:abstractNumId w:val="15"/>
  </w:num>
  <w:num w:numId="30" w16cid:durableId="908267766">
    <w:abstractNumId w:val="56"/>
  </w:num>
  <w:num w:numId="31" w16cid:durableId="520053405">
    <w:abstractNumId w:val="59"/>
  </w:num>
  <w:num w:numId="32" w16cid:durableId="1672755590">
    <w:abstractNumId w:val="4"/>
  </w:num>
  <w:num w:numId="33" w16cid:durableId="1402217145">
    <w:abstractNumId w:val="28"/>
  </w:num>
  <w:num w:numId="34" w16cid:durableId="1286349185">
    <w:abstractNumId w:val="62"/>
  </w:num>
  <w:num w:numId="35" w16cid:durableId="1369985543">
    <w:abstractNumId w:val="8"/>
  </w:num>
  <w:num w:numId="36" w16cid:durableId="1320577064">
    <w:abstractNumId w:val="22"/>
  </w:num>
  <w:num w:numId="37" w16cid:durableId="1449814469">
    <w:abstractNumId w:val="25"/>
  </w:num>
  <w:num w:numId="38" w16cid:durableId="1841697653">
    <w:abstractNumId w:val="24"/>
  </w:num>
  <w:num w:numId="39" w16cid:durableId="1827744161">
    <w:abstractNumId w:val="37"/>
  </w:num>
  <w:num w:numId="40" w16cid:durableId="34234393">
    <w:abstractNumId w:val="54"/>
  </w:num>
  <w:num w:numId="41" w16cid:durableId="334505136">
    <w:abstractNumId w:val="26"/>
  </w:num>
  <w:num w:numId="42" w16cid:durableId="712386887">
    <w:abstractNumId w:val="38"/>
  </w:num>
  <w:num w:numId="43" w16cid:durableId="476724327">
    <w:abstractNumId w:val="3"/>
  </w:num>
  <w:num w:numId="44" w16cid:durableId="75716113">
    <w:abstractNumId w:val="2"/>
  </w:num>
  <w:num w:numId="45" w16cid:durableId="2104913447">
    <w:abstractNumId w:val="16"/>
  </w:num>
  <w:num w:numId="46" w16cid:durableId="620191999">
    <w:abstractNumId w:val="46"/>
  </w:num>
  <w:num w:numId="47" w16cid:durableId="2137485638">
    <w:abstractNumId w:val="48"/>
  </w:num>
  <w:num w:numId="48" w16cid:durableId="1587418371">
    <w:abstractNumId w:val="29"/>
  </w:num>
  <w:num w:numId="49" w16cid:durableId="1138107533">
    <w:abstractNumId w:val="37"/>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50" w16cid:durableId="1791241419">
    <w:abstractNumId w:val="1"/>
  </w:num>
  <w:num w:numId="51" w16cid:durableId="351344611">
    <w:abstractNumId w:val="27"/>
  </w:num>
  <w:num w:numId="52" w16cid:durableId="723336336">
    <w:abstractNumId w:val="17"/>
  </w:num>
  <w:num w:numId="53" w16cid:durableId="681399920">
    <w:abstractNumId w:val="5"/>
  </w:num>
  <w:num w:numId="54" w16cid:durableId="1169442992">
    <w:abstractNumId w:val="11"/>
  </w:num>
  <w:num w:numId="55" w16cid:durableId="1094208324">
    <w:abstractNumId w:val="40"/>
  </w:num>
  <w:num w:numId="56" w16cid:durableId="680006902">
    <w:abstractNumId w:val="43"/>
  </w:num>
  <w:num w:numId="57" w16cid:durableId="1726641005">
    <w:abstractNumId w:val="20"/>
  </w:num>
  <w:num w:numId="58" w16cid:durableId="1692147710">
    <w:abstractNumId w:val="60"/>
  </w:num>
  <w:num w:numId="59" w16cid:durableId="2094156237">
    <w:abstractNumId w:val="10"/>
  </w:num>
  <w:num w:numId="60" w16cid:durableId="1909145646">
    <w:abstractNumId w:val="30"/>
  </w:num>
  <w:num w:numId="61" w16cid:durableId="1650330454">
    <w:abstractNumId w:val="41"/>
  </w:num>
  <w:num w:numId="62" w16cid:durableId="363094983">
    <w:abstractNumId w:val="44"/>
  </w:num>
  <w:num w:numId="63" w16cid:durableId="68577653">
    <w:abstractNumId w:val="42"/>
  </w:num>
  <w:num w:numId="64" w16cid:durableId="1658001175">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0D7B"/>
    <w:rsid w:val="00032DE7"/>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602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550BD"/>
    <w:rsid w:val="0016385A"/>
    <w:rsid w:val="00166FE5"/>
    <w:rsid w:val="00167C8F"/>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B0ADF"/>
    <w:rsid w:val="001B0D22"/>
    <w:rsid w:val="001B7C3E"/>
    <w:rsid w:val="001C14A8"/>
    <w:rsid w:val="001C30FE"/>
    <w:rsid w:val="001D102F"/>
    <w:rsid w:val="001D7E40"/>
    <w:rsid w:val="001E1150"/>
    <w:rsid w:val="001E2921"/>
    <w:rsid w:val="001E6B14"/>
    <w:rsid w:val="001F3446"/>
    <w:rsid w:val="001F60A6"/>
    <w:rsid w:val="001F697E"/>
    <w:rsid w:val="00203762"/>
    <w:rsid w:val="00203877"/>
    <w:rsid w:val="0021058D"/>
    <w:rsid w:val="00211351"/>
    <w:rsid w:val="00212617"/>
    <w:rsid w:val="0021503D"/>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41BE"/>
    <w:rsid w:val="00326797"/>
    <w:rsid w:val="00340EA5"/>
    <w:rsid w:val="00341025"/>
    <w:rsid w:val="003420C0"/>
    <w:rsid w:val="003459F6"/>
    <w:rsid w:val="00345A50"/>
    <w:rsid w:val="00346F94"/>
    <w:rsid w:val="003476E8"/>
    <w:rsid w:val="00350AB4"/>
    <w:rsid w:val="0035302E"/>
    <w:rsid w:val="003540C6"/>
    <w:rsid w:val="00354298"/>
    <w:rsid w:val="00361CBE"/>
    <w:rsid w:val="00364B28"/>
    <w:rsid w:val="003655B7"/>
    <w:rsid w:val="0036693B"/>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F0140"/>
    <w:rsid w:val="003F1693"/>
    <w:rsid w:val="003F3AF4"/>
    <w:rsid w:val="003F4EEF"/>
    <w:rsid w:val="004044F8"/>
    <w:rsid w:val="00404A5A"/>
    <w:rsid w:val="00405393"/>
    <w:rsid w:val="0041016A"/>
    <w:rsid w:val="00413F41"/>
    <w:rsid w:val="00414271"/>
    <w:rsid w:val="004163DC"/>
    <w:rsid w:val="00416B70"/>
    <w:rsid w:val="00417322"/>
    <w:rsid w:val="004208AC"/>
    <w:rsid w:val="0042332F"/>
    <w:rsid w:val="0042427B"/>
    <w:rsid w:val="00426BCF"/>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55B2"/>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39F7"/>
    <w:rsid w:val="0054401F"/>
    <w:rsid w:val="005452CC"/>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A2DDF"/>
    <w:rsid w:val="005A6C05"/>
    <w:rsid w:val="005A71D5"/>
    <w:rsid w:val="005B7B55"/>
    <w:rsid w:val="005B7E72"/>
    <w:rsid w:val="005C0861"/>
    <w:rsid w:val="005C126C"/>
    <w:rsid w:val="005C2ADB"/>
    <w:rsid w:val="005C3512"/>
    <w:rsid w:val="005D01F2"/>
    <w:rsid w:val="005E09C4"/>
    <w:rsid w:val="005E3421"/>
    <w:rsid w:val="005E53D5"/>
    <w:rsid w:val="005E7F7D"/>
    <w:rsid w:val="005F4921"/>
    <w:rsid w:val="005F76DF"/>
    <w:rsid w:val="00610456"/>
    <w:rsid w:val="00623740"/>
    <w:rsid w:val="00624CCB"/>
    <w:rsid w:val="00626871"/>
    <w:rsid w:val="00627122"/>
    <w:rsid w:val="0063022D"/>
    <w:rsid w:val="0063633C"/>
    <w:rsid w:val="00636ED5"/>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4E66"/>
    <w:rsid w:val="0068574F"/>
    <w:rsid w:val="006877B7"/>
    <w:rsid w:val="00692B59"/>
    <w:rsid w:val="006936E8"/>
    <w:rsid w:val="00695D6D"/>
    <w:rsid w:val="006965CB"/>
    <w:rsid w:val="00697265"/>
    <w:rsid w:val="00697A34"/>
    <w:rsid w:val="006A21A6"/>
    <w:rsid w:val="006A6A3F"/>
    <w:rsid w:val="006A6F8D"/>
    <w:rsid w:val="006B09B5"/>
    <w:rsid w:val="006B468D"/>
    <w:rsid w:val="006C025D"/>
    <w:rsid w:val="006C1DCA"/>
    <w:rsid w:val="006C3A47"/>
    <w:rsid w:val="006C48AE"/>
    <w:rsid w:val="006C6B94"/>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139E"/>
    <w:rsid w:val="007526FA"/>
    <w:rsid w:val="00765E32"/>
    <w:rsid w:val="007669E8"/>
    <w:rsid w:val="00772ADA"/>
    <w:rsid w:val="00777E98"/>
    <w:rsid w:val="00782950"/>
    <w:rsid w:val="007831B8"/>
    <w:rsid w:val="007922BB"/>
    <w:rsid w:val="0079283A"/>
    <w:rsid w:val="007A071A"/>
    <w:rsid w:val="007A1BC8"/>
    <w:rsid w:val="007A431D"/>
    <w:rsid w:val="007A5E20"/>
    <w:rsid w:val="007A681B"/>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7167"/>
    <w:rsid w:val="008624D6"/>
    <w:rsid w:val="00862543"/>
    <w:rsid w:val="00862904"/>
    <w:rsid w:val="00870980"/>
    <w:rsid w:val="00873F51"/>
    <w:rsid w:val="008845B5"/>
    <w:rsid w:val="00885C23"/>
    <w:rsid w:val="008866E9"/>
    <w:rsid w:val="00887CC2"/>
    <w:rsid w:val="00891E53"/>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2972"/>
    <w:rsid w:val="009255D6"/>
    <w:rsid w:val="00925BAF"/>
    <w:rsid w:val="0092771A"/>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6296"/>
    <w:rsid w:val="009872AA"/>
    <w:rsid w:val="00990689"/>
    <w:rsid w:val="009908AB"/>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5EFB"/>
    <w:rsid w:val="009C76FE"/>
    <w:rsid w:val="009D435A"/>
    <w:rsid w:val="009D4CDB"/>
    <w:rsid w:val="009D4F2E"/>
    <w:rsid w:val="009E47A7"/>
    <w:rsid w:val="009E5176"/>
    <w:rsid w:val="009E5D30"/>
    <w:rsid w:val="009F0465"/>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364C3"/>
    <w:rsid w:val="00A36CD7"/>
    <w:rsid w:val="00A37457"/>
    <w:rsid w:val="00A40212"/>
    <w:rsid w:val="00A441B9"/>
    <w:rsid w:val="00A44F74"/>
    <w:rsid w:val="00A45140"/>
    <w:rsid w:val="00A467AA"/>
    <w:rsid w:val="00A50979"/>
    <w:rsid w:val="00A51EF9"/>
    <w:rsid w:val="00A52659"/>
    <w:rsid w:val="00A6667C"/>
    <w:rsid w:val="00A667C6"/>
    <w:rsid w:val="00A7199B"/>
    <w:rsid w:val="00A8018D"/>
    <w:rsid w:val="00A81BDC"/>
    <w:rsid w:val="00A84151"/>
    <w:rsid w:val="00A921CF"/>
    <w:rsid w:val="00A953FA"/>
    <w:rsid w:val="00A966EA"/>
    <w:rsid w:val="00A96F34"/>
    <w:rsid w:val="00AA08B3"/>
    <w:rsid w:val="00AA1AD1"/>
    <w:rsid w:val="00AA2D25"/>
    <w:rsid w:val="00AB18B1"/>
    <w:rsid w:val="00AB366F"/>
    <w:rsid w:val="00AB4E60"/>
    <w:rsid w:val="00AD0A66"/>
    <w:rsid w:val="00AD0D52"/>
    <w:rsid w:val="00AD2430"/>
    <w:rsid w:val="00AD38CD"/>
    <w:rsid w:val="00AD56AD"/>
    <w:rsid w:val="00AD575A"/>
    <w:rsid w:val="00AE0657"/>
    <w:rsid w:val="00AE4F09"/>
    <w:rsid w:val="00AE563D"/>
    <w:rsid w:val="00AE7B9D"/>
    <w:rsid w:val="00AF153E"/>
    <w:rsid w:val="00AF48CA"/>
    <w:rsid w:val="00AF7045"/>
    <w:rsid w:val="00AF7D4E"/>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3AA7"/>
    <w:rsid w:val="00B7001A"/>
    <w:rsid w:val="00B70A24"/>
    <w:rsid w:val="00B73911"/>
    <w:rsid w:val="00B76BA5"/>
    <w:rsid w:val="00B77488"/>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51F4"/>
    <w:rsid w:val="00C96A53"/>
    <w:rsid w:val="00C971E8"/>
    <w:rsid w:val="00C97EFB"/>
    <w:rsid w:val="00CA0DA4"/>
    <w:rsid w:val="00CA4B9F"/>
    <w:rsid w:val="00CB3643"/>
    <w:rsid w:val="00CB7CA5"/>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271BD"/>
    <w:rsid w:val="00D36F6C"/>
    <w:rsid w:val="00D4142F"/>
    <w:rsid w:val="00D41904"/>
    <w:rsid w:val="00D45CBF"/>
    <w:rsid w:val="00D518F9"/>
    <w:rsid w:val="00D51C9A"/>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4F53"/>
    <w:rsid w:val="00DC5328"/>
    <w:rsid w:val="00DD040F"/>
    <w:rsid w:val="00DD2319"/>
    <w:rsid w:val="00DD7007"/>
    <w:rsid w:val="00DE0167"/>
    <w:rsid w:val="00DE0D56"/>
    <w:rsid w:val="00DE1F71"/>
    <w:rsid w:val="00DE5258"/>
    <w:rsid w:val="00DE671A"/>
    <w:rsid w:val="00DE7F4E"/>
    <w:rsid w:val="00DF2EC3"/>
    <w:rsid w:val="00DF30C3"/>
    <w:rsid w:val="00E0559D"/>
    <w:rsid w:val="00E060B1"/>
    <w:rsid w:val="00E06482"/>
    <w:rsid w:val="00E06812"/>
    <w:rsid w:val="00E06E02"/>
    <w:rsid w:val="00E14EEE"/>
    <w:rsid w:val="00E334D2"/>
    <w:rsid w:val="00E44A32"/>
    <w:rsid w:val="00E52A65"/>
    <w:rsid w:val="00E5436F"/>
    <w:rsid w:val="00E56B32"/>
    <w:rsid w:val="00E56F93"/>
    <w:rsid w:val="00E608B1"/>
    <w:rsid w:val="00E657DC"/>
    <w:rsid w:val="00E675CF"/>
    <w:rsid w:val="00E72EAF"/>
    <w:rsid w:val="00E80367"/>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36658"/>
    <w:rsid w:val="00F47F54"/>
    <w:rsid w:val="00F5073D"/>
    <w:rsid w:val="00F516C0"/>
    <w:rsid w:val="00F5636B"/>
    <w:rsid w:val="00F60EF2"/>
    <w:rsid w:val="00F61B32"/>
    <w:rsid w:val="00F6633D"/>
    <w:rsid w:val="00F66489"/>
    <w:rsid w:val="00F67BAE"/>
    <w:rsid w:val="00F80E57"/>
    <w:rsid w:val="00F813C3"/>
    <w:rsid w:val="00F945F7"/>
    <w:rsid w:val="00F94C7B"/>
    <w:rsid w:val="00F95209"/>
    <w:rsid w:val="00FA2BB2"/>
    <w:rsid w:val="00FA648A"/>
    <w:rsid w:val="00FB2CB4"/>
    <w:rsid w:val="00FB2DDF"/>
    <w:rsid w:val="00FB4F35"/>
    <w:rsid w:val="00FB5317"/>
    <w:rsid w:val="00FB5749"/>
    <w:rsid w:val="00FB5ED1"/>
    <w:rsid w:val="00FC66D3"/>
    <w:rsid w:val="00FC69FA"/>
    <w:rsid w:val="00FC6D5E"/>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35246%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735246%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35246%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35246"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61</Pages>
  <Words>17916</Words>
  <Characters>121235</Characters>
  <Application>Microsoft Office Word</Application>
  <DocSecurity>0</DocSecurity>
  <Lines>1010</Lines>
  <Paragraphs>277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7</cp:revision>
  <cp:lastPrinted>2023-03-08T12:27:00Z</cp:lastPrinted>
  <dcterms:created xsi:type="dcterms:W3CDTF">2023-02-24T07:31:00Z</dcterms:created>
  <dcterms:modified xsi:type="dcterms:W3CDTF">2023-03-08T12:27:00Z</dcterms:modified>
</cp:coreProperties>
</file>