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524EB22C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3355E1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762BA518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107537">
        <w:rPr>
          <w:b/>
          <w:bCs/>
          <w:sz w:val="22"/>
          <w:szCs w:val="22"/>
          <w:lang w:val="pl" w:eastAsia="pl-PL"/>
        </w:rPr>
        <w:t xml:space="preserve"> 0</w:t>
      </w:r>
      <w:r w:rsidR="009F2598">
        <w:rPr>
          <w:b/>
          <w:bCs/>
          <w:sz w:val="22"/>
          <w:szCs w:val="22"/>
          <w:lang w:val="pl" w:eastAsia="pl-PL"/>
        </w:rPr>
        <w:t>4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9F2FED">
        <w:rPr>
          <w:b/>
          <w:bCs/>
          <w:sz w:val="22"/>
          <w:szCs w:val="22"/>
          <w:lang w:val="pl" w:eastAsia="pl-PL"/>
        </w:rPr>
        <w:t>/2022</w:t>
      </w:r>
      <w:r w:rsidR="00760C1D">
        <w:rPr>
          <w:b/>
          <w:bCs/>
          <w:sz w:val="22"/>
          <w:szCs w:val="22"/>
          <w:lang w:val="pl" w:eastAsia="pl-PL"/>
        </w:rPr>
        <w:t xml:space="preserve">                                                                                                      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279DBE9F" w14:textId="0E964BF3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proofErr w:type="spellStart"/>
      <w:r w:rsidRPr="009D0360">
        <w:rPr>
          <w:sz w:val="20"/>
          <w:lang w:val="pl" w:eastAsia="pl-PL"/>
        </w:rPr>
        <w:t>zam</w:t>
      </w:r>
      <w:r w:rsidR="00FA0AAD" w:rsidRPr="009D0360">
        <w:rPr>
          <w:sz w:val="20"/>
          <w:lang w:eastAsia="pl-PL"/>
        </w:rPr>
        <w:t>ó</w:t>
      </w:r>
      <w:bookmarkStart w:id="0" w:name="_GoBack"/>
      <w:bookmarkEnd w:id="0"/>
      <w:r w:rsidR="00FA0AAD" w:rsidRPr="009D0360">
        <w:rPr>
          <w:sz w:val="20"/>
          <w:lang w:eastAsia="pl-PL"/>
        </w:rPr>
        <w:t>wienia</w:t>
      </w:r>
      <w:proofErr w:type="spellEnd"/>
      <w:r w:rsidR="00FA0AAD" w:rsidRPr="009D0360">
        <w:rPr>
          <w:sz w:val="20"/>
          <w:lang w:eastAsia="pl-PL"/>
        </w:rPr>
        <w:t xml:space="preserve"> </w:t>
      </w:r>
      <w:r w:rsidRPr="009D0360">
        <w:rPr>
          <w:sz w:val="20"/>
          <w:lang w:eastAsia="pl-PL"/>
        </w:rPr>
        <w:t xml:space="preserve">publicznego pn. </w:t>
      </w:r>
      <w:r w:rsidR="009F2598" w:rsidRPr="009F2598">
        <w:rPr>
          <w:b/>
          <w:sz w:val="22"/>
          <w:szCs w:val="22"/>
        </w:rPr>
        <w:t>„Zakup i dostawa sprzętu jednorazowego na potrzeby pracowni endoskopii, rezonansu magnetycznego oraz innego sprzętu jednorazowego dla SP ZOZ MSWiA w Kielcach  im. Św. Jana Pawła II”.</w:t>
      </w:r>
      <w:r w:rsidR="009F2598">
        <w:rPr>
          <w:b/>
          <w:sz w:val="22"/>
          <w:szCs w:val="22"/>
        </w:rPr>
        <w:t xml:space="preserve"> </w:t>
      </w:r>
      <w:r w:rsidRPr="009D0360">
        <w:rPr>
          <w:sz w:val="20"/>
          <w:lang w:eastAsia="pl-PL"/>
        </w:rPr>
        <w:t>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598"/>
    <w:rsid w:val="009F27E5"/>
    <w:rsid w:val="009F28EA"/>
    <w:rsid w:val="009F2A43"/>
    <w:rsid w:val="009F2ADC"/>
    <w:rsid w:val="009F2DED"/>
    <w:rsid w:val="009F2FB2"/>
    <w:rsid w:val="009F2FED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Edyta EP. Pożoga</cp:lastModifiedBy>
  <cp:revision>4</cp:revision>
  <cp:lastPrinted>2021-05-11T09:08:00Z</cp:lastPrinted>
  <dcterms:created xsi:type="dcterms:W3CDTF">2021-09-07T12:28:00Z</dcterms:created>
  <dcterms:modified xsi:type="dcterms:W3CDTF">2022-02-17T13:18:00Z</dcterms:modified>
</cp:coreProperties>
</file>