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715E7" w14:textId="426DFFAA" w:rsidR="00FC27E0" w:rsidRPr="00FC27E0" w:rsidRDefault="00FC27E0" w:rsidP="00FC27E0">
      <w:pPr>
        <w:spacing w:after="16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535399376"/>
      <w:r w:rsidRPr="00FC27E0">
        <w:rPr>
          <w:rFonts w:ascii="Times New Roman" w:hAnsi="Times New Roman" w:cs="Times New Roman"/>
          <w:sz w:val="24"/>
          <w:szCs w:val="24"/>
        </w:rPr>
        <w:t xml:space="preserve">Wągrowiec, dnia </w:t>
      </w:r>
      <w:r w:rsidR="00824D9F" w:rsidRPr="009D4667">
        <w:rPr>
          <w:rFonts w:ascii="Times New Roman" w:hAnsi="Times New Roman" w:cs="Times New Roman"/>
          <w:sz w:val="24"/>
          <w:szCs w:val="24"/>
        </w:rPr>
        <w:t>2</w:t>
      </w:r>
      <w:r w:rsidR="009D4667" w:rsidRPr="009D4667">
        <w:rPr>
          <w:rFonts w:ascii="Times New Roman" w:hAnsi="Times New Roman" w:cs="Times New Roman"/>
          <w:sz w:val="24"/>
          <w:szCs w:val="24"/>
        </w:rPr>
        <w:t>4</w:t>
      </w:r>
      <w:r w:rsidR="00824D9F" w:rsidRPr="009D4667">
        <w:rPr>
          <w:rFonts w:ascii="Times New Roman" w:hAnsi="Times New Roman" w:cs="Times New Roman"/>
          <w:sz w:val="24"/>
          <w:szCs w:val="24"/>
        </w:rPr>
        <w:t>.08</w:t>
      </w:r>
      <w:r w:rsidR="004A287B" w:rsidRPr="009D4667">
        <w:rPr>
          <w:rFonts w:ascii="Times New Roman" w:hAnsi="Times New Roman" w:cs="Times New Roman"/>
          <w:sz w:val="24"/>
          <w:szCs w:val="24"/>
        </w:rPr>
        <w:t>.2023 r.</w:t>
      </w:r>
    </w:p>
    <w:p w14:paraId="7DB960F2" w14:textId="77777777" w:rsidR="00FC27E0" w:rsidRPr="00FC27E0" w:rsidRDefault="00FC27E0" w:rsidP="00FC27E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C9295C" w14:textId="69464887" w:rsidR="00FC27E0" w:rsidRDefault="00C04F6D" w:rsidP="00FC27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4A287B">
        <w:rPr>
          <w:rFonts w:ascii="Times New Roman" w:eastAsia="Times New Roman" w:hAnsi="Times New Roman" w:cs="Times New Roman"/>
          <w:sz w:val="24"/>
          <w:szCs w:val="24"/>
        </w:rPr>
        <w:t>I.271.</w:t>
      </w:r>
      <w:r w:rsidR="00824D9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A287B">
        <w:rPr>
          <w:rFonts w:ascii="Times New Roman" w:eastAsia="Times New Roman" w:hAnsi="Times New Roman" w:cs="Times New Roman"/>
          <w:sz w:val="24"/>
          <w:szCs w:val="24"/>
        </w:rPr>
        <w:t>.2023.FZ</w:t>
      </w:r>
    </w:p>
    <w:p w14:paraId="7AF1D763" w14:textId="6B2430D5" w:rsidR="00AF2EA3" w:rsidRPr="00AF2EA3" w:rsidRDefault="00AF2EA3" w:rsidP="00AF2EA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2EA3">
        <w:rPr>
          <w:rFonts w:ascii="Times New Roman" w:eastAsia="Times New Roman" w:hAnsi="Times New Roman" w:cs="Times New Roman"/>
          <w:b/>
          <w:bCs/>
          <w:sz w:val="28"/>
          <w:szCs w:val="28"/>
        </w:rPr>
        <w:t>INFORMACJA O WYBORZE OFERTY</w:t>
      </w:r>
    </w:p>
    <w:p w14:paraId="25B6595F" w14:textId="075F95BD" w:rsidR="00681018" w:rsidRPr="00824D9F" w:rsidRDefault="003915F7" w:rsidP="00681018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B544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Dotyczy zamówienia pn.: </w:t>
      </w:r>
      <w:r w:rsidR="004A28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,,Zakup sprzętu IT”</w:t>
      </w:r>
      <w:r w:rsidR="00824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Część I ,,Zakup sprzętu IT – </w:t>
      </w:r>
      <w:r w:rsidR="00791E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komputerów z oprogramowaniem</w:t>
      </w:r>
      <w:r w:rsidR="00824D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="00C452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Część II ,,Zakup sprzętu IT – skanera”.</w:t>
      </w:r>
    </w:p>
    <w:p w14:paraId="682131FE" w14:textId="0495D5F1" w:rsidR="00FC27E0" w:rsidRDefault="00FC27E0" w:rsidP="00FC27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1A7FF2A9" w14:textId="7ADBCAEF" w:rsidR="009D4667" w:rsidRPr="009D4667" w:rsidRDefault="009D4667" w:rsidP="009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INFORMACJA</w:t>
      </w:r>
      <w:r w:rsidRPr="009D4667">
        <w:rPr>
          <w:rFonts w:ascii="Times New Roman" w:eastAsia="Times New Roman" w:hAnsi="Times New Roman" w:cs="Times New Roman"/>
          <w:b/>
          <w:sz w:val="28"/>
          <w:szCs w:val="28"/>
        </w:rPr>
        <w:t xml:space="preserve"> O WYBORZE OFERTY </w:t>
      </w:r>
    </w:p>
    <w:p w14:paraId="398D045A" w14:textId="77777777" w:rsidR="009D4667" w:rsidRPr="009D4667" w:rsidRDefault="009D4667" w:rsidP="009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667">
        <w:rPr>
          <w:rFonts w:ascii="Times New Roman" w:eastAsia="Times New Roman" w:hAnsi="Times New Roman" w:cs="Times New Roman"/>
          <w:b/>
          <w:sz w:val="28"/>
          <w:szCs w:val="28"/>
        </w:rPr>
        <w:t>DLA CZĘŚCI I</w:t>
      </w:r>
    </w:p>
    <w:p w14:paraId="71ECCB0E" w14:textId="77777777" w:rsidR="009D4667" w:rsidRPr="009D4667" w:rsidRDefault="009D4667" w:rsidP="009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36DA8A" w14:textId="1459B7D8" w:rsidR="009D4667" w:rsidRPr="009D4667" w:rsidRDefault="009D4667" w:rsidP="009D466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667">
        <w:rPr>
          <w:rFonts w:ascii="Times New Roman" w:eastAsia="Calibri" w:hAnsi="Times New Roman" w:cs="Times New Roman"/>
          <w:sz w:val="24"/>
          <w:szCs w:val="24"/>
        </w:rPr>
        <w:tab/>
      </w:r>
      <w:r w:rsidRPr="009D4667">
        <w:rPr>
          <w:rFonts w:ascii="Times New Roman" w:eastAsia="Calibri" w:hAnsi="Times New Roman" w:cs="Times New Roman"/>
          <w:sz w:val="24"/>
          <w:szCs w:val="24"/>
        </w:rPr>
        <w:tab/>
        <w:t xml:space="preserve">W związku z wyborem najkorzystniejszej oferty w postępowaniu o udzielenie zamówienia klasycznego o wartości mniejszej niż progi unijne określone na podstawie                       art. 3 ustawy Prawo zamówień publicznych w trybie podstawowym bez negocjacji  na postawie art. 275 pkt. 1 w/w ustawy, zgodnie z art. 253 ust.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D4667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9D466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D4667">
        <w:rPr>
          <w:rFonts w:ascii="Times New Roman" w:eastAsia="Calibri" w:hAnsi="Times New Roman" w:cs="Times New Roman"/>
          <w:sz w:val="24"/>
          <w:szCs w:val="24"/>
        </w:rPr>
        <w:t xml:space="preserve"> Zamawiający zawiadamia,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>dla</w:t>
      </w:r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>Części I pn.: ,,Zakup sprzętu IT – komputerów z oprogramowaniem” w/w zamówienia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 xml:space="preserve"> wybrana została Oferta Nr 1 złożona przez:</w:t>
      </w:r>
    </w:p>
    <w:p w14:paraId="676A9CBF" w14:textId="77777777" w:rsidR="009D4667" w:rsidRPr="009D4667" w:rsidRDefault="009D4667" w:rsidP="009D4667">
      <w:pPr>
        <w:tabs>
          <w:tab w:val="left" w:pos="284"/>
        </w:tabs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KOMBIT </w:t>
      </w:r>
      <w:proofErr w:type="spellStart"/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Group</w:t>
      </w:r>
      <w:proofErr w:type="spellEnd"/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Sp. z o.o.</w:t>
      </w:r>
    </w:p>
    <w:p w14:paraId="000C4992" w14:textId="77777777" w:rsidR="009D4667" w:rsidRPr="009D4667" w:rsidRDefault="009D4667" w:rsidP="009D4667">
      <w:pPr>
        <w:spacing w:after="0" w:line="36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ul. Migdałowa 60</w:t>
      </w:r>
    </w:p>
    <w:p w14:paraId="726F1504" w14:textId="77777777" w:rsidR="009D4667" w:rsidRPr="009D4667" w:rsidRDefault="009D4667" w:rsidP="009D4667">
      <w:pPr>
        <w:spacing w:after="0" w:line="360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61-612 Poznań</w:t>
      </w:r>
    </w:p>
    <w:p w14:paraId="2A863663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E145DC" w14:textId="77777777" w:rsidR="009D4667" w:rsidRPr="009D4667" w:rsidRDefault="009D4667" w:rsidP="009D46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Uzasadnienie:</w:t>
      </w:r>
    </w:p>
    <w:p w14:paraId="5241F737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KOMBIT </w:t>
      </w:r>
      <w:proofErr w:type="spellStart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proofErr w:type="spellEnd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Sp. z o.o. </w:t>
      </w: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złożył ofertę w wyznaczonym terminie.                                   W prowadzonym postępowaniu dla Części I wpłynęła 1 oferta. Zamawiający dokonał oceny oferty pod kątem przesłanek jej odrzucenia oraz kryteriów oceny opisanych w SWZ.                            Na wezwanie Zamawiającego, </w:t>
      </w:r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274 ust. 1 ustawy </w:t>
      </w:r>
      <w:proofErr w:type="spellStart"/>
      <w:r w:rsidRPr="009D4667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 Wykonawca złożył wymagane w SWZ podmiotowe środki dowodowe.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667">
        <w:rPr>
          <w:rFonts w:ascii="Times New Roman" w:eastAsia="Times New Roman" w:hAnsi="Times New Roman" w:cs="Times New Roman"/>
          <w:sz w:val="24"/>
          <w:szCs w:val="24"/>
        </w:rPr>
        <w:t>Wybrany Wykonawca nie podlega wykluczeniu z postępowania. Oferta Nr 1 złożona przez</w:t>
      </w: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KOMBIT </w:t>
      </w:r>
      <w:proofErr w:type="spellStart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Group</w:t>
      </w:r>
      <w:proofErr w:type="spellEnd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Sp. z o.o. </w:t>
      </w:r>
      <w:r w:rsidRPr="009D4667">
        <w:rPr>
          <w:rFonts w:ascii="Times New Roman" w:eastAsia="Times New Roman" w:hAnsi="Times New Roman" w:cs="Times New Roman"/>
          <w:sz w:val="24"/>
          <w:szCs w:val="24"/>
        </w:rPr>
        <w:t>jest zgodna ze Specyfikacją Warunków Zamówienia i uzyskała największą liczbę punktów w łącznej punktacji: cena i okres gwarancji (jedyna ważna oferta).</w:t>
      </w:r>
    </w:p>
    <w:p w14:paraId="47B5E135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Punktacja przyznana ofercie:</w:t>
      </w:r>
    </w:p>
    <w:p w14:paraId="278D7B22" w14:textId="77777777" w:rsidR="009D4667" w:rsidRPr="009D4667" w:rsidRDefault="009D4667" w:rsidP="009D46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</w:t>
      </w:r>
    </w:p>
    <w:p w14:paraId="79B988C3" w14:textId="77777777" w:rsidR="009D4667" w:rsidRPr="009D4667" w:rsidRDefault="009D4667" w:rsidP="009D46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,,Okres gwarancji” – 40,00</w:t>
      </w:r>
    </w:p>
    <w:p w14:paraId="5DC090A2" w14:textId="77777777" w:rsidR="009D4667" w:rsidRPr="009D4667" w:rsidRDefault="009D4667" w:rsidP="009D46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Łączna punktacja przyznana ofercie – 100,00.</w:t>
      </w:r>
    </w:p>
    <w:p w14:paraId="3F7970FE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Wybrana oferta jest dla Zamawiającego najkorzystniejsza zgodnie z art. 239 ust. 1 ustawy Prawo zamówień publicznych. </w:t>
      </w:r>
    </w:p>
    <w:p w14:paraId="30F08775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Informujemy, że w postępowaniu nie odrzucono żadnej oferty. </w:t>
      </w:r>
    </w:p>
    <w:p w14:paraId="16895C69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umowa z wybranym Wykonawcą zostanie podpisana zgodnie z art. 308 </w:t>
      </w:r>
      <w:bookmarkStart w:id="1" w:name="_Hlk84936189"/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ust. 3 pkt.1 ) lit. a)  </w:t>
      </w:r>
      <w:bookmarkEnd w:id="1"/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ustawy </w:t>
      </w:r>
      <w:proofErr w:type="spellStart"/>
      <w:r w:rsidRPr="009D466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D4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AAF7DF" w14:textId="77777777" w:rsidR="009D4667" w:rsidRPr="009D4667" w:rsidRDefault="009D4667" w:rsidP="009D466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F3E3AD" w14:textId="1D255CF9" w:rsidR="009D4667" w:rsidRPr="009D4667" w:rsidRDefault="009D4667" w:rsidP="009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INFORMACJA</w:t>
      </w:r>
      <w:r w:rsidRPr="009D4667">
        <w:rPr>
          <w:rFonts w:ascii="Times New Roman" w:eastAsia="Times New Roman" w:hAnsi="Times New Roman" w:cs="Times New Roman"/>
          <w:b/>
          <w:sz w:val="28"/>
          <w:szCs w:val="28"/>
        </w:rPr>
        <w:t xml:space="preserve"> O WYBORZE OFERTY </w:t>
      </w:r>
    </w:p>
    <w:p w14:paraId="7A72507E" w14:textId="77777777" w:rsidR="009D4667" w:rsidRPr="009D4667" w:rsidRDefault="009D4667" w:rsidP="009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4667">
        <w:rPr>
          <w:rFonts w:ascii="Times New Roman" w:eastAsia="Times New Roman" w:hAnsi="Times New Roman" w:cs="Times New Roman"/>
          <w:b/>
          <w:sz w:val="28"/>
          <w:szCs w:val="28"/>
        </w:rPr>
        <w:t>DLA CZĘŚCI II</w:t>
      </w:r>
    </w:p>
    <w:p w14:paraId="0E86DA4D" w14:textId="77777777" w:rsidR="009D4667" w:rsidRPr="009D4667" w:rsidRDefault="009D4667" w:rsidP="009D4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717E6F" w14:textId="6E2888FA" w:rsidR="009D4667" w:rsidRPr="009D4667" w:rsidRDefault="009D4667" w:rsidP="009D4667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4667">
        <w:rPr>
          <w:rFonts w:ascii="Times New Roman" w:eastAsia="Calibri" w:hAnsi="Times New Roman" w:cs="Times New Roman"/>
          <w:sz w:val="24"/>
          <w:szCs w:val="24"/>
        </w:rPr>
        <w:tab/>
      </w:r>
      <w:r w:rsidRPr="009D4667">
        <w:rPr>
          <w:rFonts w:ascii="Times New Roman" w:eastAsia="Calibri" w:hAnsi="Times New Roman" w:cs="Times New Roman"/>
          <w:sz w:val="24"/>
          <w:szCs w:val="24"/>
        </w:rPr>
        <w:tab/>
        <w:t xml:space="preserve">W związku z wyborem najkorzystniejszej oferty w postępowaniu o udzielenie zamówienia klasycznego o wartości mniejszej niż progi unijne określone na podstawie                       art. 3 ustawy Prawo zamówień publicznych w trybie podstawowym bez negocjacji  na postawie art. 275 pkt. 1 w/w ustawy, zgodnie z art. 253 ust.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9D4667">
        <w:rPr>
          <w:rFonts w:ascii="Times New Roman" w:eastAsia="Calibri" w:hAnsi="Times New Roman" w:cs="Times New Roman"/>
          <w:sz w:val="24"/>
          <w:szCs w:val="24"/>
        </w:rPr>
        <w:t xml:space="preserve"> ustawy </w:t>
      </w:r>
      <w:proofErr w:type="spellStart"/>
      <w:r w:rsidRPr="009D4667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D4667">
        <w:rPr>
          <w:rFonts w:ascii="Times New Roman" w:eastAsia="Calibri" w:hAnsi="Times New Roman" w:cs="Times New Roman"/>
          <w:sz w:val="24"/>
          <w:szCs w:val="24"/>
        </w:rPr>
        <w:t xml:space="preserve"> Zamawiający zawiadamia,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że 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>dla</w:t>
      </w:r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>Części II pn.: ,,Zakup sprzętu IT – skanera” w/w zamówienia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9D4667">
        <w:rPr>
          <w:rFonts w:ascii="Times New Roman" w:eastAsia="Calibri" w:hAnsi="Times New Roman" w:cs="Times New Roman"/>
          <w:b/>
          <w:sz w:val="24"/>
          <w:szCs w:val="24"/>
        </w:rPr>
        <w:t xml:space="preserve"> wybrana została Oferta Nr 2 złożona przez:</w:t>
      </w:r>
    </w:p>
    <w:p w14:paraId="2B0C4696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AT </w:t>
      </w:r>
      <w:proofErr w:type="spellStart"/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Computers</w:t>
      </w:r>
      <w:proofErr w:type="spellEnd"/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S.C. </w:t>
      </w:r>
    </w:p>
    <w:p w14:paraId="10FCAF4D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Jakub Mroczkowski, Bartłomiej Mroczkowski</w:t>
      </w:r>
    </w:p>
    <w:p w14:paraId="48DDE966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ul. Kostrzewskiego 16</w:t>
      </w:r>
    </w:p>
    <w:p w14:paraId="044FD263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62-010 Pobiedziska</w:t>
      </w:r>
    </w:p>
    <w:p w14:paraId="0546DBC3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</w:p>
    <w:p w14:paraId="0A69795F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Lider: AT COMPUTERS PLUS</w:t>
      </w:r>
    </w:p>
    <w:p w14:paraId="0B61E777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Bartłomiej Mroczkowski</w:t>
      </w:r>
    </w:p>
    <w:p w14:paraId="45F96B50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ul. Kostrzewskiego 16</w:t>
      </w:r>
    </w:p>
    <w:p w14:paraId="0C96C6EA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62-010 Pobiedziska</w:t>
      </w:r>
    </w:p>
    <w:p w14:paraId="0F59B33C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</w:p>
    <w:p w14:paraId="7F3DCF6C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Partner:</w:t>
      </w:r>
    </w:p>
    <w:p w14:paraId="014B5F25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AT COMPUTERS JAKUB MROCZKOWSKI</w:t>
      </w:r>
    </w:p>
    <w:p w14:paraId="438DBA20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ul. Kostrzewskiego 16</w:t>
      </w:r>
    </w:p>
    <w:p w14:paraId="2F2A337F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>62-010 Pobiedziska</w:t>
      </w:r>
    </w:p>
    <w:p w14:paraId="0106543A" w14:textId="77777777" w:rsidR="009D4667" w:rsidRDefault="009D4667" w:rsidP="009D4667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036C12" w14:textId="77777777" w:rsidR="009D4667" w:rsidRDefault="009D4667" w:rsidP="009D4667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E6A38E" w14:textId="77777777" w:rsidR="009D4667" w:rsidRPr="009D4667" w:rsidRDefault="009D4667" w:rsidP="009D4667">
      <w:pPr>
        <w:spacing w:after="160" w:line="252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AD9D450" w14:textId="77777777" w:rsidR="009D4667" w:rsidRPr="009D4667" w:rsidRDefault="009D4667" w:rsidP="009D46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>Uzasadnienie:</w:t>
      </w:r>
    </w:p>
    <w:p w14:paraId="41B2F773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Wykonawca 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proofErr w:type="spellStart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Computers</w:t>
      </w:r>
      <w:proofErr w:type="spellEnd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S.C. Jakub Mroczkowski, Bartłomiej Mroczkowski </w:t>
      </w: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złożył ofertę w wyznaczonym terminie. W prowadzonym postępowaniu dla Części II wpłynęła 1 oferta. Zamawiający dokonał oceny oferty pod kątem przesłanek jej odrzucenia oraz kryteriów oceny opisanych w SWZ. Na wezwanie Zamawiającego, </w:t>
      </w:r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zgodnie z art. 274 ust. 1 ustawy </w:t>
      </w:r>
      <w:proofErr w:type="spellStart"/>
      <w:r w:rsidRPr="009D4667">
        <w:rPr>
          <w:rFonts w:ascii="Times New Roman" w:eastAsia="Calibri" w:hAnsi="Times New Roman" w:cs="Times New Roman"/>
          <w:bCs/>
          <w:sz w:val="24"/>
          <w:szCs w:val="24"/>
        </w:rPr>
        <w:t>Pzp</w:t>
      </w:r>
      <w:proofErr w:type="spellEnd"/>
      <w:r w:rsidRPr="009D4667">
        <w:rPr>
          <w:rFonts w:ascii="Times New Roman" w:eastAsia="Calibri" w:hAnsi="Times New Roman" w:cs="Times New Roman"/>
          <w:bCs/>
          <w:sz w:val="24"/>
          <w:szCs w:val="24"/>
        </w:rPr>
        <w:t xml:space="preserve"> Wykonawca złożył wymagane w SWZ podmiotowe środki dowodowe.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667">
        <w:rPr>
          <w:rFonts w:ascii="Times New Roman" w:eastAsia="Times New Roman" w:hAnsi="Times New Roman" w:cs="Times New Roman"/>
          <w:sz w:val="24"/>
          <w:szCs w:val="24"/>
        </w:rPr>
        <w:t>Wybrany Wykonawca nie podlega wykluczeniu z postępowania. Oferta Nr 2 złożona przez</w:t>
      </w:r>
      <w:r w:rsidRPr="009D4667">
        <w:rPr>
          <w:rFonts w:ascii="Times New Roman" w:eastAsia="Poppins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AT </w:t>
      </w:r>
      <w:proofErr w:type="spellStart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Computers</w:t>
      </w:r>
      <w:proofErr w:type="spellEnd"/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S.C. Jakub Mroczkowski, Bartłomiej Mroczkowski </w:t>
      </w:r>
      <w:r w:rsidRPr="009D4667">
        <w:rPr>
          <w:rFonts w:ascii="Times New Roman" w:eastAsia="Times New Roman" w:hAnsi="Times New Roman" w:cs="Times New Roman"/>
          <w:sz w:val="24"/>
          <w:szCs w:val="24"/>
        </w:rPr>
        <w:t>jest zgodna ze Specyfikacją Warunków Zamówienia i uzyskała największą liczbę punktów w łącznej punktacji: cena i okres gwarancji (jedyna ważna oferta).</w:t>
      </w:r>
    </w:p>
    <w:p w14:paraId="09CBDBDC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Punktacja przyznana ofercie:</w:t>
      </w:r>
    </w:p>
    <w:p w14:paraId="6CBE3BAB" w14:textId="77777777" w:rsidR="009D4667" w:rsidRPr="009D4667" w:rsidRDefault="009D4667" w:rsidP="009D46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,,Cena” – 60,00</w:t>
      </w:r>
    </w:p>
    <w:p w14:paraId="59040A87" w14:textId="77777777" w:rsidR="009D4667" w:rsidRPr="009D4667" w:rsidRDefault="009D4667" w:rsidP="009D46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Liczba punktów w kryterium ,,Okres gwarancji” – 40,00</w:t>
      </w:r>
    </w:p>
    <w:p w14:paraId="0B14BD2E" w14:textId="77777777" w:rsidR="009D4667" w:rsidRPr="009D4667" w:rsidRDefault="009D4667" w:rsidP="009D4667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b/>
          <w:bCs/>
          <w:sz w:val="24"/>
          <w:szCs w:val="24"/>
        </w:rPr>
        <w:t>Łączna punktacja przyznana ofercie – 100,00.</w:t>
      </w:r>
    </w:p>
    <w:p w14:paraId="35AA42E9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Wybrana oferta jest dla Zamawiającego najkorzystniejsza zgodnie z art. 239 ust. 1 ustawy Prawo zamówień publicznych. </w:t>
      </w:r>
    </w:p>
    <w:p w14:paraId="5FD5BD22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Informujemy, że w postępowaniu nie odrzucono żadnej oferty. </w:t>
      </w:r>
    </w:p>
    <w:p w14:paraId="25C5AF0C" w14:textId="77777777" w:rsidR="009D4667" w:rsidRPr="009D4667" w:rsidRDefault="009D4667" w:rsidP="009D4667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4667">
        <w:rPr>
          <w:rFonts w:ascii="Times New Roman" w:eastAsia="Times New Roman" w:hAnsi="Times New Roman" w:cs="Times New Roman"/>
          <w:sz w:val="24"/>
          <w:szCs w:val="24"/>
        </w:rPr>
        <w:t xml:space="preserve">Jednocześnie informujemy, że umowa z wybranym Wykonawcą zostanie podpisana zgodnie z art. 308 ust. 3 pkt.1 ) lit. a)  ustawy </w:t>
      </w:r>
      <w:proofErr w:type="spellStart"/>
      <w:r w:rsidRPr="009D4667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9D46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D93634" w14:textId="77777777" w:rsidR="009D4667" w:rsidRPr="009D4667" w:rsidRDefault="009D4667" w:rsidP="009D466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01305F" w14:textId="77777777" w:rsidR="009D4667" w:rsidRPr="009D4667" w:rsidRDefault="009D4667" w:rsidP="009D466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3A9914B" w14:textId="77777777" w:rsidR="009D4667" w:rsidRPr="009D4667" w:rsidRDefault="009D4667" w:rsidP="009D466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37A97C" w14:textId="77777777" w:rsidR="009D4667" w:rsidRPr="009D4667" w:rsidRDefault="009D4667" w:rsidP="009D466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6DDF93" w14:textId="77777777" w:rsidR="009D4667" w:rsidRPr="009D4667" w:rsidRDefault="009D4667" w:rsidP="009D4667">
      <w:pPr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4465E0" w14:textId="77777777" w:rsidR="00021AE6" w:rsidRDefault="00021AE6" w:rsidP="009D46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21AE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A1EB" w14:textId="77777777" w:rsidR="007A154C" w:rsidRDefault="007A154C" w:rsidP="00DD4BD0">
      <w:pPr>
        <w:spacing w:after="0" w:line="240" w:lineRule="auto"/>
      </w:pPr>
      <w:r>
        <w:separator/>
      </w:r>
    </w:p>
  </w:endnote>
  <w:endnote w:type="continuationSeparator" w:id="0">
    <w:p w14:paraId="0807B306" w14:textId="77777777" w:rsidR="007A154C" w:rsidRDefault="007A154C" w:rsidP="00DD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1E95" w14:textId="77777777" w:rsidR="007A154C" w:rsidRDefault="007A154C" w:rsidP="00DD4BD0">
      <w:pPr>
        <w:spacing w:after="0" w:line="240" w:lineRule="auto"/>
      </w:pPr>
      <w:r>
        <w:separator/>
      </w:r>
    </w:p>
  </w:footnote>
  <w:footnote w:type="continuationSeparator" w:id="0">
    <w:p w14:paraId="754F35A5" w14:textId="77777777" w:rsidR="007A154C" w:rsidRDefault="007A154C" w:rsidP="00DD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A6E3" w14:textId="1FA96E75" w:rsidR="009B5250" w:rsidRPr="009B5250" w:rsidRDefault="00681018" w:rsidP="009B525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81018">
      <w:rPr>
        <w:rFonts w:ascii="Calibri" w:eastAsia="Calibri" w:hAnsi="Calibri" w:cs="Times New Roman"/>
        <w:noProof/>
      </w:rPr>
      <w:drawing>
        <wp:inline distT="0" distB="0" distL="0" distR="0" wp14:anchorId="125AFECD" wp14:editId="5F59BB8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B5FDE1" w14:textId="77777777" w:rsidR="00DD4BD0" w:rsidRDefault="00DD4B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56B"/>
    <w:multiLevelType w:val="hybridMultilevel"/>
    <w:tmpl w:val="F92005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30B3B36"/>
    <w:multiLevelType w:val="hybridMultilevel"/>
    <w:tmpl w:val="9D58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919D4"/>
    <w:multiLevelType w:val="hybridMultilevel"/>
    <w:tmpl w:val="18804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C0FC0"/>
    <w:multiLevelType w:val="hybridMultilevel"/>
    <w:tmpl w:val="6DA8285C"/>
    <w:lvl w:ilvl="0" w:tplc="45228B3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13D3460"/>
    <w:multiLevelType w:val="hybridMultilevel"/>
    <w:tmpl w:val="1278D196"/>
    <w:lvl w:ilvl="0" w:tplc="543254AC">
      <w:start w:val="1"/>
      <w:numFmt w:val="decimal"/>
      <w:lvlText w:val="%1."/>
      <w:lvlJc w:val="left"/>
      <w:pPr>
        <w:ind w:left="1077" w:hanging="360"/>
      </w:pPr>
    </w:lvl>
    <w:lvl w:ilvl="1" w:tplc="C65E7642" w:tentative="1">
      <w:start w:val="1"/>
      <w:numFmt w:val="lowerLetter"/>
      <w:lvlText w:val="%2."/>
      <w:lvlJc w:val="left"/>
      <w:pPr>
        <w:ind w:left="1797" w:hanging="360"/>
      </w:pPr>
    </w:lvl>
    <w:lvl w:ilvl="2" w:tplc="F34E790A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32B0C55"/>
    <w:multiLevelType w:val="hybridMultilevel"/>
    <w:tmpl w:val="84CE3874"/>
    <w:lvl w:ilvl="0" w:tplc="BE2A0A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CF61091"/>
    <w:multiLevelType w:val="hybridMultilevel"/>
    <w:tmpl w:val="58704340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855966806">
    <w:abstractNumId w:val="1"/>
  </w:num>
  <w:num w:numId="2" w16cid:durableId="426317504">
    <w:abstractNumId w:val="5"/>
  </w:num>
  <w:num w:numId="3" w16cid:durableId="1105153277">
    <w:abstractNumId w:val="3"/>
  </w:num>
  <w:num w:numId="4" w16cid:durableId="169836407">
    <w:abstractNumId w:val="6"/>
  </w:num>
  <w:num w:numId="5" w16cid:durableId="596058064">
    <w:abstractNumId w:val="4"/>
  </w:num>
  <w:num w:numId="6" w16cid:durableId="686760758">
    <w:abstractNumId w:val="0"/>
  </w:num>
  <w:num w:numId="7" w16cid:durableId="74397895">
    <w:abstractNumId w:val="2"/>
  </w:num>
  <w:num w:numId="8" w16cid:durableId="422142342">
    <w:abstractNumId w:val="2"/>
  </w:num>
  <w:num w:numId="9" w16cid:durableId="804349024">
    <w:abstractNumId w:val="2"/>
  </w:num>
  <w:num w:numId="10" w16cid:durableId="190155600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95D"/>
    <w:rsid w:val="0000209A"/>
    <w:rsid w:val="00002AAF"/>
    <w:rsid w:val="000035E7"/>
    <w:rsid w:val="00021AE6"/>
    <w:rsid w:val="00060C73"/>
    <w:rsid w:val="00062D21"/>
    <w:rsid w:val="00066335"/>
    <w:rsid w:val="00070EBF"/>
    <w:rsid w:val="00094F55"/>
    <w:rsid w:val="000B40F3"/>
    <w:rsid w:val="000D1B82"/>
    <w:rsid w:val="00155768"/>
    <w:rsid w:val="001C5891"/>
    <w:rsid w:val="001E6102"/>
    <w:rsid w:val="00227280"/>
    <w:rsid w:val="00230629"/>
    <w:rsid w:val="00280636"/>
    <w:rsid w:val="00294FAB"/>
    <w:rsid w:val="002A1D25"/>
    <w:rsid w:val="002D4E33"/>
    <w:rsid w:val="00333A48"/>
    <w:rsid w:val="003732E5"/>
    <w:rsid w:val="003915F7"/>
    <w:rsid w:val="0040304D"/>
    <w:rsid w:val="00412015"/>
    <w:rsid w:val="00417E76"/>
    <w:rsid w:val="0042313A"/>
    <w:rsid w:val="00432A5A"/>
    <w:rsid w:val="00447758"/>
    <w:rsid w:val="004A287B"/>
    <w:rsid w:val="004A795D"/>
    <w:rsid w:val="004E2DA3"/>
    <w:rsid w:val="004E3A03"/>
    <w:rsid w:val="00520A66"/>
    <w:rsid w:val="00526F97"/>
    <w:rsid w:val="0054678B"/>
    <w:rsid w:val="00557CDE"/>
    <w:rsid w:val="00581B93"/>
    <w:rsid w:val="00583217"/>
    <w:rsid w:val="005E5774"/>
    <w:rsid w:val="00640760"/>
    <w:rsid w:val="00681018"/>
    <w:rsid w:val="00681B9D"/>
    <w:rsid w:val="006838DE"/>
    <w:rsid w:val="00686F30"/>
    <w:rsid w:val="00700FC1"/>
    <w:rsid w:val="00710DC8"/>
    <w:rsid w:val="00726955"/>
    <w:rsid w:val="00726CE7"/>
    <w:rsid w:val="00744912"/>
    <w:rsid w:val="0076056B"/>
    <w:rsid w:val="00787D3F"/>
    <w:rsid w:val="00791E93"/>
    <w:rsid w:val="007A154C"/>
    <w:rsid w:val="007B2015"/>
    <w:rsid w:val="007D4BF9"/>
    <w:rsid w:val="007F6E91"/>
    <w:rsid w:val="007F751D"/>
    <w:rsid w:val="008154D6"/>
    <w:rsid w:val="00824D9F"/>
    <w:rsid w:val="0085320C"/>
    <w:rsid w:val="008709BD"/>
    <w:rsid w:val="008839FC"/>
    <w:rsid w:val="00892DE0"/>
    <w:rsid w:val="008C21CE"/>
    <w:rsid w:val="008E569C"/>
    <w:rsid w:val="00930133"/>
    <w:rsid w:val="009402AC"/>
    <w:rsid w:val="0094113E"/>
    <w:rsid w:val="00943444"/>
    <w:rsid w:val="00993DB2"/>
    <w:rsid w:val="00997223"/>
    <w:rsid w:val="009B482C"/>
    <w:rsid w:val="009B5250"/>
    <w:rsid w:val="009C1B42"/>
    <w:rsid w:val="009D105C"/>
    <w:rsid w:val="009D115D"/>
    <w:rsid w:val="009D4667"/>
    <w:rsid w:val="009F55F0"/>
    <w:rsid w:val="00A07E1E"/>
    <w:rsid w:val="00A23990"/>
    <w:rsid w:val="00A33857"/>
    <w:rsid w:val="00A82143"/>
    <w:rsid w:val="00AB517E"/>
    <w:rsid w:val="00AF2EA3"/>
    <w:rsid w:val="00B040C5"/>
    <w:rsid w:val="00B42886"/>
    <w:rsid w:val="00B532CF"/>
    <w:rsid w:val="00B54422"/>
    <w:rsid w:val="00B61C96"/>
    <w:rsid w:val="00B72285"/>
    <w:rsid w:val="00B753C2"/>
    <w:rsid w:val="00B771FC"/>
    <w:rsid w:val="00B8723C"/>
    <w:rsid w:val="00BB205B"/>
    <w:rsid w:val="00BD08E3"/>
    <w:rsid w:val="00BD714F"/>
    <w:rsid w:val="00BE1566"/>
    <w:rsid w:val="00C017C9"/>
    <w:rsid w:val="00C04F6D"/>
    <w:rsid w:val="00C24900"/>
    <w:rsid w:val="00C320C6"/>
    <w:rsid w:val="00C41774"/>
    <w:rsid w:val="00C41C2B"/>
    <w:rsid w:val="00C452D2"/>
    <w:rsid w:val="00C46DB0"/>
    <w:rsid w:val="00C50FCE"/>
    <w:rsid w:val="00C655C1"/>
    <w:rsid w:val="00C6569F"/>
    <w:rsid w:val="00CD20F9"/>
    <w:rsid w:val="00CE0D00"/>
    <w:rsid w:val="00CE4C30"/>
    <w:rsid w:val="00D0231E"/>
    <w:rsid w:val="00D2353E"/>
    <w:rsid w:val="00D252F6"/>
    <w:rsid w:val="00D53C29"/>
    <w:rsid w:val="00D76C8F"/>
    <w:rsid w:val="00D92241"/>
    <w:rsid w:val="00DA36A6"/>
    <w:rsid w:val="00DB4FC0"/>
    <w:rsid w:val="00DC0F8F"/>
    <w:rsid w:val="00DD4BD0"/>
    <w:rsid w:val="00DE0544"/>
    <w:rsid w:val="00DE4325"/>
    <w:rsid w:val="00E2199D"/>
    <w:rsid w:val="00E411BC"/>
    <w:rsid w:val="00E454E2"/>
    <w:rsid w:val="00E514C7"/>
    <w:rsid w:val="00E80B1F"/>
    <w:rsid w:val="00EB1895"/>
    <w:rsid w:val="00EB1C49"/>
    <w:rsid w:val="00EB5F6B"/>
    <w:rsid w:val="00EE1FCA"/>
    <w:rsid w:val="00EE32D8"/>
    <w:rsid w:val="00F148E4"/>
    <w:rsid w:val="00F1706B"/>
    <w:rsid w:val="00F336AE"/>
    <w:rsid w:val="00F93A3D"/>
    <w:rsid w:val="00FA33D5"/>
    <w:rsid w:val="00FC27E0"/>
    <w:rsid w:val="00FC5980"/>
    <w:rsid w:val="00FD3EC3"/>
    <w:rsid w:val="00FD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D5A3"/>
  <w15:chartTrackingRefBased/>
  <w15:docId w15:val="{D3C28982-FFC6-4765-882E-E73C9F8DC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79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BD0"/>
  </w:style>
  <w:style w:type="paragraph" w:styleId="Stopka">
    <w:name w:val="footer"/>
    <w:basedOn w:val="Normalny"/>
    <w:link w:val="StopkaZnak"/>
    <w:uiPriority w:val="99"/>
    <w:unhideWhenUsed/>
    <w:rsid w:val="00DD4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BD0"/>
  </w:style>
  <w:style w:type="paragraph" w:styleId="Poprawka">
    <w:name w:val="Revision"/>
    <w:hidden/>
    <w:uiPriority w:val="99"/>
    <w:semiHidden/>
    <w:rsid w:val="00B54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568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szpekcinska</dc:creator>
  <cp:keywords/>
  <dc:description/>
  <cp:lastModifiedBy>maciejewskam</cp:lastModifiedBy>
  <cp:revision>61</cp:revision>
  <cp:lastPrinted>2023-06-19T10:10:00Z</cp:lastPrinted>
  <dcterms:created xsi:type="dcterms:W3CDTF">2022-04-06T10:36:00Z</dcterms:created>
  <dcterms:modified xsi:type="dcterms:W3CDTF">2023-08-24T12:52:00Z</dcterms:modified>
</cp:coreProperties>
</file>