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6850ED" w14:textId="24406CF9" w:rsidR="00E84618" w:rsidRPr="00520F0C" w:rsidRDefault="00825F52" w:rsidP="00825F52">
      <w:pPr>
        <w:jc w:val="right"/>
        <w:rPr>
          <w:rFonts w:asciiTheme="minorHAnsi" w:eastAsia="Batang" w:hAnsiTheme="minorHAnsi"/>
          <w:b/>
          <w:bCs/>
          <w:i/>
          <w:iCs/>
        </w:rPr>
      </w:pPr>
      <w:r w:rsidRPr="00520F0C">
        <w:rPr>
          <w:rFonts w:asciiTheme="minorHAnsi" w:hAnsiTheme="minorHAnsi" w:cs="Calibri"/>
          <w:b/>
          <w:color w:val="0070C0"/>
          <w:sz w:val="22"/>
          <w:u w:val="single"/>
        </w:rPr>
        <w:t xml:space="preserve">Załącznik nr 5 do SWZ – Projektowane postanowienia Umowy w sprawie zamówienia publicznego </w:t>
      </w:r>
      <w:r w:rsidRPr="00520F0C">
        <w:rPr>
          <w:rFonts w:asciiTheme="minorHAnsi" w:hAnsiTheme="minorHAnsi" w:cs="Calibri"/>
          <w:b/>
          <w:color w:val="0070C0"/>
          <w:sz w:val="22"/>
          <w:u w:val="single"/>
        </w:rPr>
        <w:br/>
      </w:r>
      <w:r w:rsidRPr="00520F0C">
        <w:rPr>
          <w:rFonts w:asciiTheme="minorHAnsi" w:hAnsiTheme="minorHAnsi" w:cs="Calibri"/>
          <w:b/>
          <w:color w:val="0070C0"/>
          <w:u w:val="single"/>
        </w:rPr>
        <w:t>(Wzór Umowy)</w:t>
      </w:r>
    </w:p>
    <w:p w14:paraId="63F588FC" w14:textId="77777777" w:rsidR="00E84618" w:rsidRPr="00520F0C" w:rsidRDefault="00E84618" w:rsidP="004D1BC3">
      <w:pPr>
        <w:pStyle w:val="NormalnyWeb"/>
        <w:spacing w:before="0" w:beforeAutospacing="0" w:after="0" w:afterAutospacing="0"/>
        <w:contextualSpacing/>
        <w:jc w:val="right"/>
        <w:rPr>
          <w:rFonts w:asciiTheme="minorHAnsi" w:eastAsia="Batang" w:hAnsiTheme="minorHAnsi"/>
          <w:b/>
          <w:bCs/>
          <w:i/>
          <w:iCs/>
        </w:rPr>
      </w:pPr>
    </w:p>
    <w:p w14:paraId="74BE0433" w14:textId="77777777" w:rsidR="004D1BC3" w:rsidRPr="00520F0C" w:rsidRDefault="004D1BC3" w:rsidP="004D1BC3">
      <w:pPr>
        <w:spacing w:after="0" w:line="240" w:lineRule="auto"/>
        <w:contextualSpacing/>
        <w:jc w:val="center"/>
        <w:rPr>
          <w:rFonts w:asciiTheme="minorHAnsi" w:eastAsia="Batang" w:hAnsiTheme="minorHAnsi"/>
          <w:b/>
          <w:szCs w:val="24"/>
        </w:rPr>
      </w:pPr>
      <w:r w:rsidRPr="00520F0C">
        <w:rPr>
          <w:rFonts w:asciiTheme="minorHAnsi" w:eastAsia="Batang" w:hAnsiTheme="minorHAnsi"/>
          <w:b/>
          <w:szCs w:val="24"/>
        </w:rPr>
        <w:t>UMOWA  nr  ____________________</w:t>
      </w:r>
    </w:p>
    <w:p w14:paraId="38B4083F" w14:textId="77777777" w:rsidR="004D1BC3" w:rsidRPr="00520F0C" w:rsidRDefault="004D1BC3" w:rsidP="004D1BC3">
      <w:pPr>
        <w:spacing w:after="0" w:line="240" w:lineRule="auto"/>
        <w:contextualSpacing/>
        <w:jc w:val="center"/>
        <w:rPr>
          <w:rFonts w:asciiTheme="minorHAnsi" w:hAnsiTheme="minorHAnsi"/>
          <w:b/>
          <w:szCs w:val="24"/>
        </w:rPr>
      </w:pPr>
    </w:p>
    <w:p w14:paraId="6DAD2C21" w14:textId="1384114B" w:rsidR="004D1BC3" w:rsidRPr="00520F0C" w:rsidRDefault="004D1BC3" w:rsidP="004D1BC3">
      <w:pPr>
        <w:spacing w:after="0" w:line="240" w:lineRule="auto"/>
        <w:contextualSpacing/>
        <w:rPr>
          <w:rFonts w:asciiTheme="minorHAnsi" w:hAnsiTheme="minorHAnsi"/>
          <w:szCs w:val="24"/>
        </w:rPr>
      </w:pPr>
      <w:r w:rsidRPr="00520F0C">
        <w:rPr>
          <w:rFonts w:asciiTheme="minorHAnsi" w:hAnsiTheme="minorHAnsi"/>
          <w:szCs w:val="24"/>
        </w:rPr>
        <w:t xml:space="preserve">zawarta w </w:t>
      </w:r>
      <w:r w:rsidR="00CD7217" w:rsidRPr="00520F0C">
        <w:rPr>
          <w:rFonts w:asciiTheme="minorHAnsi" w:hAnsiTheme="minorHAnsi"/>
          <w:szCs w:val="24"/>
        </w:rPr>
        <w:t xml:space="preserve">dniu </w:t>
      </w:r>
      <w:r w:rsidR="00052E34">
        <w:rPr>
          <w:rFonts w:asciiTheme="minorHAnsi" w:hAnsiTheme="minorHAnsi"/>
          <w:szCs w:val="24"/>
        </w:rPr>
        <w:t>____________________</w:t>
      </w:r>
      <w:r w:rsidR="00CD7217" w:rsidRPr="00520F0C">
        <w:rPr>
          <w:rFonts w:asciiTheme="minorHAnsi" w:hAnsiTheme="minorHAnsi"/>
          <w:szCs w:val="24"/>
        </w:rPr>
        <w:t xml:space="preserve">  </w:t>
      </w:r>
      <w:r w:rsidRPr="00520F0C">
        <w:rPr>
          <w:rFonts w:asciiTheme="minorHAnsi" w:hAnsiTheme="minorHAnsi"/>
          <w:szCs w:val="24"/>
        </w:rPr>
        <w:t>r. w Warszawie, pomiędzy:</w:t>
      </w:r>
    </w:p>
    <w:p w14:paraId="2782E6A0" w14:textId="77777777" w:rsidR="004D1BC3" w:rsidRPr="00520F0C" w:rsidRDefault="004D1BC3" w:rsidP="004D1BC3">
      <w:pPr>
        <w:spacing w:after="0" w:line="240" w:lineRule="auto"/>
        <w:contextualSpacing/>
        <w:rPr>
          <w:rFonts w:asciiTheme="minorHAnsi" w:hAnsiTheme="minorHAnsi"/>
          <w:b/>
          <w:szCs w:val="24"/>
        </w:rPr>
      </w:pPr>
    </w:p>
    <w:p w14:paraId="63D64CAF" w14:textId="77777777" w:rsidR="004D1BC3" w:rsidRPr="00520F0C" w:rsidRDefault="004D1BC3" w:rsidP="004D1BC3">
      <w:pPr>
        <w:spacing w:after="0" w:line="240" w:lineRule="auto"/>
        <w:contextualSpacing/>
        <w:rPr>
          <w:rFonts w:asciiTheme="minorHAnsi" w:hAnsiTheme="minorHAnsi"/>
          <w:szCs w:val="24"/>
        </w:rPr>
      </w:pPr>
      <w:r w:rsidRPr="00520F0C">
        <w:rPr>
          <w:rFonts w:asciiTheme="minorHAnsi" w:hAnsiTheme="minorHAnsi"/>
          <w:b/>
          <w:szCs w:val="24"/>
        </w:rPr>
        <w:t>Instytutem Sportu - Państwowym Instytutem Badawczym</w:t>
      </w:r>
      <w:r w:rsidRPr="00520F0C">
        <w:rPr>
          <w:rFonts w:asciiTheme="minorHAnsi" w:hAnsiTheme="minorHAnsi"/>
          <w:szCs w:val="24"/>
        </w:rPr>
        <w:t xml:space="preserve"> z siedzibą w Warszawie (01-982) przy ulicy Trylogii 2/16, wpisanym do rejestru przedsiębiorców Krajowego Rejestru Sądowego prowadzonego przez Sąd Rejonowy dla m.st. Warszawy w Warszawie, XIII Wydział Gospodarczy Krajowego Rejestru Sądowego pod numerem KRS 0000223239, posiadającym numer NIP 525-00-08- 904, REGON 000786093 reprezentowanym przez:</w:t>
      </w:r>
    </w:p>
    <w:p w14:paraId="2F48B722" w14:textId="77777777" w:rsidR="004D1BC3" w:rsidRPr="00520F0C" w:rsidRDefault="004D1BC3" w:rsidP="004D1BC3">
      <w:pPr>
        <w:spacing w:after="0" w:line="240" w:lineRule="auto"/>
        <w:contextualSpacing/>
        <w:rPr>
          <w:rFonts w:asciiTheme="minorHAnsi" w:hAnsiTheme="minorHAnsi"/>
          <w:szCs w:val="24"/>
        </w:rPr>
      </w:pPr>
      <w:r w:rsidRPr="00520F0C">
        <w:rPr>
          <w:rFonts w:asciiTheme="minorHAnsi" w:hAnsiTheme="minorHAnsi"/>
          <w:b/>
          <w:szCs w:val="24"/>
        </w:rPr>
        <w:t>Urszulę Włodarczyk</w:t>
      </w:r>
      <w:r w:rsidRPr="00520F0C">
        <w:rPr>
          <w:rFonts w:asciiTheme="minorHAnsi" w:hAnsiTheme="minorHAnsi"/>
          <w:szCs w:val="24"/>
        </w:rPr>
        <w:t xml:space="preserve"> - Dyrektora Instytutu Sportu - Państwowego Instytutu Badawczego Kontrasygnowana przez Agnieszkę Jagodzińską – Głównego Księgowego zwanym dalej „Zamawiającym” </w:t>
      </w:r>
    </w:p>
    <w:p w14:paraId="13A659DD" w14:textId="78DA51CE" w:rsidR="004D1BC3" w:rsidRPr="00520F0C" w:rsidRDefault="004D1BC3" w:rsidP="004D1BC3">
      <w:pPr>
        <w:spacing w:after="0" w:line="240" w:lineRule="auto"/>
        <w:contextualSpacing/>
        <w:rPr>
          <w:rFonts w:asciiTheme="minorHAnsi" w:hAnsiTheme="minorHAnsi"/>
          <w:szCs w:val="24"/>
        </w:rPr>
      </w:pPr>
    </w:p>
    <w:p w14:paraId="6B5AE6BC" w14:textId="77777777" w:rsidR="00825F52" w:rsidRPr="00520F0C" w:rsidRDefault="00825F52" w:rsidP="00825F52">
      <w:pPr>
        <w:rPr>
          <w:rFonts w:asciiTheme="minorHAnsi" w:hAnsiTheme="minorHAnsi" w:cs="Calibri"/>
          <w:sz w:val="22"/>
        </w:rPr>
      </w:pPr>
      <w:r w:rsidRPr="00520F0C">
        <w:rPr>
          <w:rFonts w:asciiTheme="minorHAnsi" w:hAnsiTheme="minorHAnsi" w:cs="Calibri"/>
          <w:sz w:val="22"/>
        </w:rPr>
        <w:t>a</w:t>
      </w:r>
    </w:p>
    <w:p w14:paraId="11F83E38" w14:textId="77777777" w:rsidR="00825F52" w:rsidRPr="00520F0C" w:rsidRDefault="00825F52" w:rsidP="00520F0C">
      <w:pPr>
        <w:spacing w:after="120" w:line="240" w:lineRule="auto"/>
        <w:rPr>
          <w:rFonts w:asciiTheme="minorHAnsi" w:hAnsiTheme="minorHAnsi" w:cs="Calibri"/>
          <w:i/>
          <w:sz w:val="22"/>
        </w:rPr>
      </w:pPr>
      <w:r w:rsidRPr="00520F0C">
        <w:rPr>
          <w:rFonts w:asciiTheme="minorHAnsi" w:hAnsiTheme="minorHAnsi" w:cs="Calibri"/>
          <w:i/>
          <w:sz w:val="22"/>
        </w:rPr>
        <w:t>(w przypadku spółek)</w:t>
      </w:r>
    </w:p>
    <w:p w14:paraId="7B77B86A" w14:textId="77777777" w:rsidR="00825F52" w:rsidRPr="00520F0C" w:rsidRDefault="00825F52" w:rsidP="00520F0C">
      <w:pPr>
        <w:spacing w:after="120" w:line="240" w:lineRule="auto"/>
        <w:rPr>
          <w:rFonts w:asciiTheme="minorHAnsi" w:hAnsiTheme="minorHAnsi" w:cs="Calibri"/>
          <w:i/>
          <w:sz w:val="22"/>
        </w:rPr>
      </w:pPr>
      <w:r w:rsidRPr="00520F0C">
        <w:rPr>
          <w:rFonts w:asciiTheme="minorHAnsi" w:hAnsiTheme="minorHAnsi" w:cs="Calibri"/>
          <w:i/>
          <w:sz w:val="22"/>
        </w:rPr>
        <w:t>…………………………………………………………………………………</w:t>
      </w:r>
    </w:p>
    <w:p w14:paraId="3AEAC50D" w14:textId="77777777" w:rsidR="00825F52" w:rsidRPr="00520F0C" w:rsidRDefault="00825F52" w:rsidP="00520F0C">
      <w:pPr>
        <w:tabs>
          <w:tab w:val="right" w:pos="7378"/>
          <w:tab w:val="left" w:pos="7577"/>
          <w:tab w:val="right" w:pos="9356"/>
        </w:tabs>
        <w:spacing w:after="120" w:line="240" w:lineRule="auto"/>
        <w:rPr>
          <w:rFonts w:asciiTheme="minorHAnsi" w:hAnsiTheme="minorHAnsi" w:cs="Calibri"/>
          <w:sz w:val="22"/>
        </w:rPr>
      </w:pPr>
      <w:r w:rsidRPr="00520F0C">
        <w:rPr>
          <w:rFonts w:asciiTheme="minorHAnsi" w:hAnsiTheme="minorHAnsi" w:cs="Calibri"/>
          <w:i/>
          <w:sz w:val="22"/>
        </w:rPr>
        <w:t>z siedzibą w …………… (kod pocztowy ….-…….), ul. ………………, wpisaną do rejestru przedsiębiorców prowadzonego przez Sąd ………………Wydział Gospodarczy Krajowego Rejestru Sądowego pod numerem KRS: ……………, posiadającą numer NIP …………… numer REGON …………… i kapitał zakładowy w wysokości: ………… PLN (należy podać w</w:t>
      </w:r>
      <w:r w:rsidRPr="00520F0C">
        <w:rPr>
          <w:rFonts w:asciiTheme="minorHAnsi" w:hAnsiTheme="minorHAnsi" w:cs="Calibri"/>
          <w:sz w:val="22"/>
        </w:rPr>
        <w:t xml:space="preserve"> </w:t>
      </w:r>
      <w:r w:rsidRPr="00520F0C">
        <w:rPr>
          <w:rFonts w:asciiTheme="minorHAnsi" w:hAnsiTheme="minorHAnsi" w:cs="Calibri"/>
          <w:i/>
          <w:sz w:val="22"/>
        </w:rPr>
        <w:t>przypadku spółek kapitałowych, ewentualne zgody korporacyjne np. na podstawie art. 230 KSH Wykonawca okaże przy podpisaniu Umowy)</w:t>
      </w:r>
      <w:r w:rsidRPr="00520F0C">
        <w:rPr>
          <w:rFonts w:asciiTheme="minorHAnsi" w:hAnsiTheme="minorHAnsi" w:cs="Calibri"/>
          <w:sz w:val="22"/>
        </w:rPr>
        <w:t xml:space="preserve"> opłacony w całości (dotyczy spółek akcyjnych), </w:t>
      </w:r>
    </w:p>
    <w:p w14:paraId="5B965804" w14:textId="77777777" w:rsidR="00825F52" w:rsidRPr="00520F0C" w:rsidRDefault="00825F52" w:rsidP="00520F0C">
      <w:pPr>
        <w:spacing w:after="120" w:line="240" w:lineRule="auto"/>
        <w:rPr>
          <w:rFonts w:asciiTheme="minorHAnsi" w:hAnsiTheme="minorHAnsi" w:cs="Calibri"/>
          <w:sz w:val="22"/>
        </w:rPr>
      </w:pPr>
      <w:r w:rsidRPr="00520F0C">
        <w:rPr>
          <w:rFonts w:asciiTheme="minorHAnsi" w:hAnsiTheme="minorHAnsi" w:cs="Calibri"/>
          <w:sz w:val="22"/>
        </w:rPr>
        <w:t>zwaną/zwanym dalej „</w:t>
      </w:r>
      <w:r w:rsidRPr="00520F0C">
        <w:rPr>
          <w:rFonts w:asciiTheme="minorHAnsi" w:hAnsiTheme="minorHAnsi" w:cs="Calibri"/>
          <w:b/>
          <w:sz w:val="22"/>
        </w:rPr>
        <w:t>Wykonawcą</w:t>
      </w:r>
      <w:r w:rsidRPr="00520F0C">
        <w:rPr>
          <w:rFonts w:asciiTheme="minorHAnsi" w:hAnsiTheme="minorHAnsi" w:cs="Calibri"/>
          <w:sz w:val="22"/>
        </w:rPr>
        <w:t>”, reprezentowaną/reprezentowanym przez:</w:t>
      </w:r>
    </w:p>
    <w:p w14:paraId="31BB788E" w14:textId="77777777" w:rsidR="00825F52" w:rsidRPr="00520F0C" w:rsidRDefault="00825F52" w:rsidP="00520F0C">
      <w:pPr>
        <w:spacing w:after="120" w:line="240" w:lineRule="auto"/>
        <w:rPr>
          <w:rFonts w:asciiTheme="minorHAnsi" w:hAnsiTheme="minorHAnsi" w:cs="Calibri"/>
          <w:i/>
          <w:sz w:val="22"/>
        </w:rPr>
      </w:pPr>
      <w:r w:rsidRPr="00520F0C">
        <w:rPr>
          <w:rFonts w:asciiTheme="minorHAnsi" w:hAnsiTheme="minorHAnsi" w:cs="Calibri"/>
          <w:i/>
          <w:sz w:val="22"/>
        </w:rPr>
        <w:t>…………………………………………………………………………………………………………….</w:t>
      </w:r>
    </w:p>
    <w:p w14:paraId="02D66069" w14:textId="77777777" w:rsidR="00825F52" w:rsidRPr="00520F0C" w:rsidRDefault="00825F52" w:rsidP="00520F0C">
      <w:pPr>
        <w:spacing w:after="120" w:line="240" w:lineRule="auto"/>
        <w:rPr>
          <w:rFonts w:asciiTheme="minorHAnsi" w:hAnsiTheme="minorHAnsi" w:cs="Calibri"/>
          <w:i/>
          <w:sz w:val="22"/>
        </w:rPr>
      </w:pPr>
      <w:r w:rsidRPr="00520F0C">
        <w:rPr>
          <w:rFonts w:asciiTheme="minorHAnsi" w:hAnsiTheme="minorHAnsi" w:cs="Calibri"/>
          <w:i/>
          <w:sz w:val="22"/>
        </w:rPr>
        <w:t xml:space="preserve">(w przypadku pozostałych przedsiębiorców) </w:t>
      </w:r>
    </w:p>
    <w:p w14:paraId="753D5FF4" w14:textId="77777777" w:rsidR="00825F52" w:rsidRPr="00520F0C" w:rsidRDefault="00825F52" w:rsidP="00520F0C">
      <w:pPr>
        <w:spacing w:after="120" w:line="240" w:lineRule="auto"/>
        <w:rPr>
          <w:rFonts w:asciiTheme="minorHAnsi" w:hAnsiTheme="minorHAnsi" w:cs="Calibri"/>
          <w:i/>
          <w:sz w:val="22"/>
        </w:rPr>
      </w:pPr>
      <w:r w:rsidRPr="00520F0C">
        <w:rPr>
          <w:rFonts w:asciiTheme="minorHAnsi" w:hAnsiTheme="minorHAnsi" w:cs="Calibri"/>
          <w:i/>
          <w:sz w:val="22"/>
        </w:rPr>
        <w:t>............................................, PESEL……….., adres zamieszkania ………………….. przedsiębiorcą prowadzącym działalność gospodarczą pod firmą .......................................... z siedzibą w ................................. (kod pocztowy …..-……), ul. ...................., wpisanym do Centralnej Ewidencji i Informacji o Działalności Gospodarczej, posiadającym numer NIP: ............... numer REGON: .....................,</w:t>
      </w:r>
    </w:p>
    <w:p w14:paraId="4E9709E5" w14:textId="77777777" w:rsidR="00825F52" w:rsidRPr="00520F0C" w:rsidRDefault="00825F52" w:rsidP="00520F0C">
      <w:pPr>
        <w:spacing w:after="120" w:line="240" w:lineRule="auto"/>
        <w:rPr>
          <w:rFonts w:asciiTheme="minorHAnsi" w:hAnsiTheme="minorHAnsi" w:cs="Calibri"/>
          <w:sz w:val="22"/>
        </w:rPr>
      </w:pPr>
      <w:r w:rsidRPr="00520F0C">
        <w:rPr>
          <w:rFonts w:asciiTheme="minorHAnsi" w:hAnsiTheme="minorHAnsi" w:cs="Calibri"/>
          <w:i/>
          <w:sz w:val="22"/>
        </w:rPr>
        <w:t>zwanym dalej</w:t>
      </w:r>
      <w:r w:rsidRPr="00520F0C">
        <w:rPr>
          <w:rFonts w:asciiTheme="minorHAnsi" w:hAnsiTheme="minorHAnsi" w:cs="Calibri"/>
          <w:sz w:val="22"/>
        </w:rPr>
        <w:t xml:space="preserve"> „</w:t>
      </w:r>
      <w:r w:rsidRPr="00520F0C">
        <w:rPr>
          <w:rFonts w:asciiTheme="minorHAnsi" w:hAnsiTheme="minorHAnsi" w:cs="Calibri"/>
          <w:b/>
          <w:sz w:val="22"/>
        </w:rPr>
        <w:t>Wykonawcą</w:t>
      </w:r>
      <w:r w:rsidRPr="00520F0C">
        <w:rPr>
          <w:rFonts w:asciiTheme="minorHAnsi" w:hAnsiTheme="minorHAnsi" w:cs="Calibri"/>
          <w:sz w:val="22"/>
        </w:rPr>
        <w:t>”</w:t>
      </w:r>
    </w:p>
    <w:p w14:paraId="1363805E" w14:textId="77777777" w:rsidR="00825F52" w:rsidRPr="00520F0C" w:rsidRDefault="00825F52" w:rsidP="00520F0C">
      <w:pPr>
        <w:widowControl w:val="0"/>
        <w:spacing w:after="120" w:line="240" w:lineRule="auto"/>
        <w:rPr>
          <w:rFonts w:asciiTheme="minorHAnsi" w:hAnsiTheme="minorHAnsi" w:cs="Calibri"/>
          <w:sz w:val="22"/>
        </w:rPr>
      </w:pPr>
      <w:r w:rsidRPr="00520F0C">
        <w:rPr>
          <w:rFonts w:asciiTheme="minorHAnsi" w:hAnsiTheme="minorHAnsi" w:cs="Calibri"/>
          <w:sz w:val="22"/>
        </w:rPr>
        <w:t>zwanymi dalej „Stronami” lub „Stroną” niniejszej Umowy zwaną dalej „Umową”</w:t>
      </w:r>
    </w:p>
    <w:p w14:paraId="1CD4DB95" w14:textId="77777777" w:rsidR="00520F0C" w:rsidRDefault="00520F0C" w:rsidP="00825F52">
      <w:pPr>
        <w:tabs>
          <w:tab w:val="left" w:pos="580"/>
          <w:tab w:val="right" w:pos="1690"/>
          <w:tab w:val="left" w:pos="1876"/>
          <w:tab w:val="left" w:pos="2740"/>
          <w:tab w:val="right" w:pos="5506"/>
          <w:tab w:val="left" w:pos="5692"/>
        </w:tabs>
        <w:rPr>
          <w:rFonts w:asciiTheme="minorHAnsi" w:hAnsiTheme="minorHAnsi" w:cs="Calibri"/>
          <w:sz w:val="22"/>
        </w:rPr>
      </w:pPr>
    </w:p>
    <w:p w14:paraId="1E8B9752" w14:textId="39AC2A05" w:rsidR="00825F52" w:rsidRPr="00520F0C" w:rsidRDefault="00825F52" w:rsidP="00825F52">
      <w:pPr>
        <w:tabs>
          <w:tab w:val="left" w:pos="580"/>
          <w:tab w:val="right" w:pos="1690"/>
          <w:tab w:val="left" w:pos="1876"/>
          <w:tab w:val="left" w:pos="2740"/>
          <w:tab w:val="right" w:pos="5506"/>
          <w:tab w:val="left" w:pos="5692"/>
        </w:tabs>
        <w:rPr>
          <w:rFonts w:asciiTheme="minorHAnsi" w:hAnsiTheme="minorHAnsi" w:cs="Calibri"/>
          <w:sz w:val="22"/>
        </w:rPr>
      </w:pPr>
      <w:r w:rsidRPr="00520F0C">
        <w:rPr>
          <w:rFonts w:asciiTheme="minorHAnsi" w:hAnsiTheme="minorHAnsi" w:cs="Calibri"/>
          <w:sz w:val="22"/>
        </w:rPr>
        <w:t>Przedstawiciele Stron Umowy oświadczają, że od dat umocowania ich do działania w imieniu Stron do chwili podpisania niniejszej Umowy nie nastąpiły żadne zmiany w stanie faktycznym i prawnym, które mogłyby mieć jakikolwiek wpływ na ważność zaciągniętych przez nich zobowiązań.</w:t>
      </w:r>
    </w:p>
    <w:p w14:paraId="3635D152" w14:textId="1C7A2DB9" w:rsidR="004D1BC3" w:rsidRPr="00520F0C" w:rsidRDefault="00825F52" w:rsidP="00825F52">
      <w:pPr>
        <w:spacing w:after="0" w:line="240" w:lineRule="auto"/>
        <w:contextualSpacing/>
        <w:rPr>
          <w:rFonts w:asciiTheme="minorHAnsi" w:hAnsiTheme="minorHAnsi"/>
          <w:sz w:val="22"/>
        </w:rPr>
      </w:pPr>
      <w:r w:rsidRPr="00520F0C">
        <w:rPr>
          <w:rFonts w:asciiTheme="minorHAnsi" w:hAnsiTheme="minorHAnsi" w:cs="Calibri"/>
          <w:sz w:val="22"/>
        </w:rPr>
        <w:lastRenderedPageBreak/>
        <w:t>W wyniku przeprowadzonego postępowania o udzielenie zamówienia publicznego w trybie</w:t>
      </w:r>
      <w:r w:rsidRPr="00520F0C">
        <w:rPr>
          <w:rFonts w:asciiTheme="minorHAnsi" w:hAnsiTheme="minorHAnsi" w:cs="Calibri"/>
          <w:color w:val="00000A"/>
          <w:sz w:val="22"/>
        </w:rPr>
        <w:t xml:space="preserve"> przetargu nieograniczonego na podstawie przepisów ustawy z dnia 11 września 2019 roku Prawo zamówień publicznych (t. j. Dz. U. z 2022 r. poz. 1710, ze zm.), numer postępowania  </w:t>
      </w:r>
      <w:r w:rsidR="00520F0C" w:rsidRPr="00520F0C">
        <w:rPr>
          <w:rFonts w:asciiTheme="minorHAnsi" w:hAnsiTheme="minorHAnsi" w:cs="Calibri"/>
          <w:color w:val="00000A"/>
          <w:sz w:val="22"/>
          <w:highlight w:val="yellow"/>
        </w:rPr>
        <w:t>OOP.26.5</w:t>
      </w:r>
      <w:r w:rsidRPr="00520F0C">
        <w:rPr>
          <w:rFonts w:asciiTheme="minorHAnsi" w:hAnsiTheme="minorHAnsi" w:cs="Calibri"/>
          <w:color w:val="00000A"/>
          <w:sz w:val="22"/>
          <w:highlight w:val="yellow"/>
        </w:rPr>
        <w:t>.2023.MC</w:t>
      </w:r>
      <w:r w:rsidRPr="00520F0C">
        <w:rPr>
          <w:rFonts w:asciiTheme="minorHAnsi" w:hAnsiTheme="minorHAnsi" w:cs="Calibri"/>
          <w:color w:val="00000A"/>
          <w:sz w:val="22"/>
        </w:rPr>
        <w:t xml:space="preserve"> wybraniu oferty Wykonawcy jako oferty najkorzystniejszej została zawarta Umowa następującej treści</w:t>
      </w:r>
      <w:r w:rsidR="004D1BC3" w:rsidRPr="00520F0C">
        <w:rPr>
          <w:rFonts w:asciiTheme="minorHAnsi" w:hAnsiTheme="minorHAnsi"/>
          <w:sz w:val="22"/>
        </w:rPr>
        <w:t>.</w:t>
      </w:r>
    </w:p>
    <w:p w14:paraId="49ABFD72" w14:textId="77777777" w:rsidR="004D1BC3" w:rsidRPr="00520F0C" w:rsidRDefault="004D1BC3" w:rsidP="004D1BC3">
      <w:pPr>
        <w:tabs>
          <w:tab w:val="left" w:pos="4783"/>
        </w:tabs>
        <w:spacing w:after="0" w:line="240" w:lineRule="auto"/>
        <w:contextualSpacing/>
        <w:rPr>
          <w:rFonts w:asciiTheme="minorHAnsi" w:eastAsia="Times New Roman" w:hAnsiTheme="minorHAnsi"/>
          <w:b/>
          <w:sz w:val="22"/>
        </w:rPr>
      </w:pPr>
    </w:p>
    <w:p w14:paraId="5B5C456F" w14:textId="77777777" w:rsidR="004D1BC3" w:rsidRPr="00520F0C" w:rsidRDefault="004D1BC3" w:rsidP="004D1BC3">
      <w:pPr>
        <w:tabs>
          <w:tab w:val="left" w:pos="4783"/>
        </w:tabs>
        <w:spacing w:after="0" w:line="240" w:lineRule="auto"/>
        <w:contextualSpacing/>
        <w:jc w:val="center"/>
        <w:rPr>
          <w:rFonts w:asciiTheme="minorHAnsi" w:eastAsia="Times New Roman" w:hAnsiTheme="minorHAnsi"/>
          <w:b/>
          <w:sz w:val="22"/>
        </w:rPr>
      </w:pPr>
      <w:r w:rsidRPr="00520F0C">
        <w:rPr>
          <w:rFonts w:asciiTheme="minorHAnsi" w:eastAsia="Times New Roman" w:hAnsiTheme="minorHAnsi"/>
          <w:b/>
          <w:sz w:val="22"/>
        </w:rPr>
        <w:t>§ 1.</w:t>
      </w:r>
    </w:p>
    <w:p w14:paraId="287D267E" w14:textId="788931FC" w:rsidR="00D421F5" w:rsidRPr="00520F0C" w:rsidRDefault="004D1BC3" w:rsidP="00D421F5">
      <w:pPr>
        <w:pStyle w:val="Akapitzlist1"/>
        <w:numPr>
          <w:ilvl w:val="0"/>
          <w:numId w:val="41"/>
        </w:numPr>
        <w:spacing w:line="240" w:lineRule="auto"/>
        <w:contextualSpacing/>
        <w:jc w:val="both"/>
        <w:rPr>
          <w:rFonts w:asciiTheme="minorHAnsi" w:eastAsia="Times New Roman" w:hAnsiTheme="minorHAnsi" w:cs="Times New Roman"/>
          <w:sz w:val="22"/>
          <w:szCs w:val="22"/>
        </w:rPr>
      </w:pPr>
      <w:bookmarkStart w:id="0" w:name="_Hlk65748030"/>
      <w:r w:rsidRPr="00520F0C">
        <w:rPr>
          <w:rFonts w:asciiTheme="minorHAnsi" w:eastAsia="Times New Roman" w:hAnsiTheme="minorHAnsi" w:cs="Times New Roman"/>
          <w:sz w:val="22"/>
          <w:szCs w:val="22"/>
        </w:rPr>
        <w:t xml:space="preserve">Zamawiający zleca, a Wykonawca zobowiązuje się do świadczenia usług zakresie </w:t>
      </w:r>
      <w:r w:rsidR="00501D80" w:rsidRPr="00520F0C">
        <w:rPr>
          <w:rFonts w:asciiTheme="minorHAnsi" w:eastAsia="Times New Roman" w:hAnsiTheme="minorHAnsi" w:cs="Times New Roman"/>
          <w:sz w:val="22"/>
          <w:szCs w:val="22"/>
        </w:rPr>
        <w:t>wizytacji</w:t>
      </w:r>
      <w:r w:rsidRPr="00520F0C">
        <w:rPr>
          <w:rFonts w:asciiTheme="minorHAnsi" w:eastAsia="Times New Roman" w:hAnsiTheme="minorHAnsi" w:cs="Times New Roman"/>
          <w:sz w:val="22"/>
          <w:szCs w:val="22"/>
        </w:rPr>
        <w:t xml:space="preserve"> prowadzenia zajęć na obiektach typu Orlik, zakwalifikowanych do udziału w </w:t>
      </w:r>
      <w:r w:rsidR="0065365D" w:rsidRPr="00520F0C">
        <w:rPr>
          <w:rFonts w:asciiTheme="minorHAnsi" w:eastAsia="Times New Roman" w:hAnsiTheme="minorHAnsi" w:cs="Times New Roman"/>
          <w:sz w:val="22"/>
          <w:szCs w:val="22"/>
        </w:rPr>
        <w:t xml:space="preserve">Programie </w:t>
      </w:r>
      <w:r w:rsidRPr="00520F0C">
        <w:rPr>
          <w:rFonts w:asciiTheme="minorHAnsi" w:eastAsia="Times New Roman" w:hAnsiTheme="minorHAnsi" w:cs="Times New Roman"/>
          <w:sz w:val="22"/>
          <w:szCs w:val="22"/>
        </w:rPr>
        <w:t>Lokalny Animator Sportu</w:t>
      </w:r>
      <w:r w:rsidR="00D421F5" w:rsidRPr="00520F0C">
        <w:rPr>
          <w:rFonts w:asciiTheme="minorHAnsi" w:eastAsia="Times New Roman" w:hAnsiTheme="minorHAnsi" w:cs="Times New Roman"/>
          <w:sz w:val="22"/>
          <w:szCs w:val="22"/>
        </w:rPr>
        <w:t>,</w:t>
      </w:r>
      <w:r w:rsidRPr="00520F0C">
        <w:rPr>
          <w:rFonts w:asciiTheme="minorHAnsi" w:eastAsia="Times New Roman" w:hAnsiTheme="minorHAnsi" w:cs="Times New Roman"/>
          <w:sz w:val="22"/>
          <w:szCs w:val="22"/>
        </w:rPr>
        <w:t xml:space="preserve"> </w:t>
      </w:r>
      <w:r w:rsidR="00D421F5" w:rsidRPr="00520F0C">
        <w:rPr>
          <w:rFonts w:asciiTheme="minorHAnsi" w:eastAsia="Times New Roman" w:hAnsiTheme="minorHAnsi" w:cs="Times New Roman"/>
          <w:sz w:val="22"/>
          <w:szCs w:val="22"/>
        </w:rPr>
        <w:t>w skład których wchodzi kontrola pracy Animatorów w zakresie spełniania warunków udziału w Programie „Lokalny Animator Sportu” oraz przeprowadzenie na wskazanych przez Zamawiającego obiektach</w:t>
      </w:r>
      <w:r w:rsidR="00C02EAE" w:rsidRPr="00520F0C">
        <w:rPr>
          <w:rFonts w:asciiTheme="minorHAnsi" w:eastAsia="Times New Roman" w:hAnsiTheme="minorHAnsi" w:cs="Times New Roman"/>
          <w:sz w:val="22"/>
          <w:szCs w:val="22"/>
        </w:rPr>
        <w:t xml:space="preserve"> typu Orlik</w:t>
      </w:r>
      <w:r w:rsidR="00D421F5" w:rsidRPr="00520F0C">
        <w:rPr>
          <w:rFonts w:asciiTheme="minorHAnsi" w:eastAsia="Times New Roman" w:hAnsiTheme="minorHAnsi" w:cs="Times New Roman"/>
          <w:sz w:val="22"/>
          <w:szCs w:val="22"/>
        </w:rPr>
        <w:t xml:space="preserve"> ankiet z Animatorami oraz przedstawicielami JST dotyczących udziału w Programie „Lokalny Animator Sportu”</w:t>
      </w:r>
      <w:r w:rsidR="00D312AF">
        <w:rPr>
          <w:rFonts w:asciiTheme="minorHAnsi" w:eastAsia="Times New Roman" w:hAnsiTheme="minorHAnsi" w:cs="Times New Roman"/>
          <w:sz w:val="22"/>
          <w:szCs w:val="22"/>
        </w:rPr>
        <w:t>.</w:t>
      </w:r>
    </w:p>
    <w:p w14:paraId="7DE09195" w14:textId="2C32798D" w:rsidR="004D1BC3" w:rsidRPr="00520F0C" w:rsidRDefault="00D421F5" w:rsidP="004D1BC3">
      <w:pPr>
        <w:pStyle w:val="Akapitzlist1"/>
        <w:numPr>
          <w:ilvl w:val="0"/>
          <w:numId w:val="41"/>
        </w:numPr>
        <w:spacing w:line="240" w:lineRule="auto"/>
        <w:contextualSpacing/>
        <w:jc w:val="both"/>
        <w:rPr>
          <w:rFonts w:asciiTheme="minorHAnsi" w:eastAsia="Times New Roman" w:hAnsiTheme="minorHAnsi" w:cs="Times New Roman"/>
          <w:bCs/>
          <w:sz w:val="22"/>
          <w:szCs w:val="22"/>
        </w:rPr>
      </w:pPr>
      <w:r w:rsidRPr="00520F0C">
        <w:rPr>
          <w:rFonts w:asciiTheme="minorHAnsi" w:eastAsia="Times New Roman" w:hAnsiTheme="minorHAnsi" w:cs="Times New Roman"/>
          <w:bCs/>
          <w:sz w:val="22"/>
          <w:szCs w:val="22"/>
        </w:rPr>
        <w:t xml:space="preserve">Czynności określone w ust. 1 powyżej będą przeprowadzone </w:t>
      </w:r>
      <w:r w:rsidR="004D1BC3" w:rsidRPr="00520F0C">
        <w:rPr>
          <w:rFonts w:asciiTheme="minorHAnsi" w:eastAsia="Times New Roman" w:hAnsiTheme="minorHAnsi" w:cs="Times New Roman"/>
          <w:bCs/>
          <w:sz w:val="22"/>
          <w:szCs w:val="22"/>
        </w:rPr>
        <w:t xml:space="preserve">w następujących województwach: </w:t>
      </w:r>
      <w:bookmarkStart w:id="1" w:name="_Hlk126226871"/>
      <w:r w:rsidR="00B23440" w:rsidRPr="00520F0C">
        <w:rPr>
          <w:rFonts w:asciiTheme="minorHAnsi" w:eastAsia="Times New Roman" w:hAnsiTheme="minorHAnsi" w:cs="Times New Roman"/>
          <w:bCs/>
          <w:sz w:val="22"/>
          <w:szCs w:val="22"/>
        </w:rPr>
        <w:t xml:space="preserve">kujawsko-pomorskie, </w:t>
      </w:r>
      <w:r w:rsidR="004D1BC3" w:rsidRPr="00520F0C">
        <w:rPr>
          <w:rFonts w:asciiTheme="minorHAnsi" w:eastAsia="Times New Roman" w:hAnsiTheme="minorHAnsi" w:cs="Times New Roman"/>
          <w:bCs/>
          <w:sz w:val="22"/>
          <w:szCs w:val="22"/>
        </w:rPr>
        <w:t>pomorskie, zachodniopomorskie</w:t>
      </w:r>
      <w:r w:rsidR="003C7C8D" w:rsidRPr="00520F0C">
        <w:rPr>
          <w:rFonts w:asciiTheme="minorHAnsi" w:eastAsia="Times New Roman" w:hAnsiTheme="minorHAnsi" w:cs="Times New Roman"/>
          <w:bCs/>
          <w:sz w:val="22"/>
          <w:szCs w:val="22"/>
        </w:rPr>
        <w:t>,</w:t>
      </w:r>
      <w:r w:rsidR="004D1BC3" w:rsidRPr="00520F0C">
        <w:rPr>
          <w:rFonts w:asciiTheme="minorHAnsi" w:eastAsia="Times New Roman" w:hAnsiTheme="minorHAnsi" w:cs="Times New Roman"/>
          <w:bCs/>
          <w:sz w:val="22"/>
          <w:szCs w:val="22"/>
        </w:rPr>
        <w:t xml:space="preserve"> warmińsko mazurskie</w:t>
      </w:r>
      <w:r w:rsidR="00501D80" w:rsidRPr="00520F0C">
        <w:rPr>
          <w:rFonts w:asciiTheme="minorHAnsi" w:eastAsia="Times New Roman" w:hAnsiTheme="minorHAnsi" w:cs="Times New Roman"/>
          <w:bCs/>
          <w:sz w:val="22"/>
          <w:szCs w:val="22"/>
        </w:rPr>
        <w:t>,</w:t>
      </w:r>
      <w:r w:rsidR="004D1BC3" w:rsidRPr="00520F0C">
        <w:rPr>
          <w:rFonts w:asciiTheme="minorHAnsi" w:eastAsia="Times New Roman" w:hAnsiTheme="minorHAnsi" w:cs="Times New Roman"/>
          <w:bCs/>
          <w:sz w:val="22"/>
          <w:szCs w:val="22"/>
        </w:rPr>
        <w:t xml:space="preserve"> </w:t>
      </w:r>
      <w:r w:rsidR="003C7C8D" w:rsidRPr="00520F0C">
        <w:rPr>
          <w:rFonts w:asciiTheme="minorHAnsi" w:eastAsia="Times New Roman" w:hAnsiTheme="minorHAnsi" w:cs="Times New Roman"/>
          <w:bCs/>
          <w:sz w:val="22"/>
          <w:szCs w:val="22"/>
        </w:rPr>
        <w:t>lubuskie</w:t>
      </w:r>
      <w:r w:rsidR="00501D80" w:rsidRPr="00520F0C">
        <w:rPr>
          <w:rFonts w:asciiTheme="minorHAnsi" w:eastAsia="Times New Roman" w:hAnsiTheme="minorHAnsi" w:cs="Times New Roman"/>
          <w:bCs/>
          <w:sz w:val="22"/>
          <w:szCs w:val="22"/>
        </w:rPr>
        <w:t>, podlaskie, wielkopolskie.</w:t>
      </w:r>
      <w:bookmarkEnd w:id="1"/>
    </w:p>
    <w:p w14:paraId="2B3DEE4D" w14:textId="328B5F76" w:rsidR="004D1BC3" w:rsidRPr="00520F0C" w:rsidRDefault="004D1BC3" w:rsidP="004D1BC3">
      <w:pPr>
        <w:pStyle w:val="Akapitzlist1"/>
        <w:numPr>
          <w:ilvl w:val="0"/>
          <w:numId w:val="41"/>
        </w:numPr>
        <w:spacing w:line="240" w:lineRule="auto"/>
        <w:contextualSpacing/>
        <w:jc w:val="both"/>
        <w:rPr>
          <w:rFonts w:asciiTheme="minorHAnsi" w:eastAsia="Times New Roman" w:hAnsiTheme="minorHAnsi" w:cs="Times New Roman"/>
          <w:b/>
          <w:sz w:val="22"/>
          <w:szCs w:val="22"/>
        </w:rPr>
      </w:pPr>
      <w:r w:rsidRPr="00520F0C">
        <w:rPr>
          <w:rFonts w:asciiTheme="minorHAnsi" w:eastAsia="Times New Roman" w:hAnsiTheme="minorHAnsi" w:cs="Times New Roman"/>
          <w:bCs/>
          <w:sz w:val="22"/>
          <w:szCs w:val="22"/>
        </w:rPr>
        <w:t xml:space="preserve">Wykonawca jest zobowiązanych do przeprowadzenia </w:t>
      </w:r>
      <w:r w:rsidR="00D312AF" w:rsidRPr="00052E34">
        <w:rPr>
          <w:rFonts w:asciiTheme="minorHAnsi" w:eastAsia="Times New Roman" w:hAnsiTheme="minorHAnsi" w:cs="Times New Roman"/>
          <w:b/>
          <w:bCs/>
          <w:sz w:val="22"/>
          <w:szCs w:val="22"/>
        </w:rPr>
        <w:t xml:space="preserve">maksymalnie do </w:t>
      </w:r>
      <w:r w:rsidR="00940E43" w:rsidRPr="00052E34">
        <w:rPr>
          <w:rFonts w:asciiTheme="minorHAnsi" w:eastAsia="Times New Roman" w:hAnsiTheme="minorHAnsi" w:cs="Times New Roman"/>
          <w:b/>
          <w:bCs/>
          <w:sz w:val="22"/>
          <w:szCs w:val="22"/>
        </w:rPr>
        <w:t>750</w:t>
      </w:r>
      <w:r w:rsidRPr="00052E34">
        <w:rPr>
          <w:rFonts w:asciiTheme="minorHAnsi" w:eastAsia="Times New Roman" w:hAnsiTheme="minorHAnsi" w:cs="Times New Roman"/>
          <w:b/>
          <w:bCs/>
          <w:sz w:val="22"/>
          <w:szCs w:val="22"/>
        </w:rPr>
        <w:t xml:space="preserve"> </w:t>
      </w:r>
      <w:r w:rsidR="00501D80" w:rsidRPr="00052E34">
        <w:rPr>
          <w:rFonts w:asciiTheme="minorHAnsi" w:eastAsia="Times New Roman" w:hAnsiTheme="minorHAnsi" w:cs="Times New Roman"/>
          <w:b/>
          <w:bCs/>
          <w:sz w:val="22"/>
          <w:szCs w:val="22"/>
        </w:rPr>
        <w:t>wizytacji</w:t>
      </w:r>
      <w:r w:rsidRPr="00520F0C">
        <w:rPr>
          <w:rFonts w:asciiTheme="minorHAnsi" w:eastAsia="Times New Roman" w:hAnsiTheme="minorHAnsi" w:cs="Times New Roman"/>
          <w:bCs/>
          <w:sz w:val="22"/>
          <w:szCs w:val="22"/>
        </w:rPr>
        <w:t xml:space="preserve">, zgodnie </w:t>
      </w:r>
      <w:r w:rsidR="00052E34">
        <w:rPr>
          <w:rFonts w:asciiTheme="minorHAnsi" w:eastAsia="Times New Roman" w:hAnsiTheme="minorHAnsi" w:cs="Times New Roman"/>
          <w:bCs/>
          <w:sz w:val="22"/>
          <w:szCs w:val="22"/>
        </w:rPr>
        <w:br/>
      </w:r>
      <w:r w:rsidRPr="00520F0C">
        <w:rPr>
          <w:rFonts w:asciiTheme="minorHAnsi" w:eastAsia="Times New Roman" w:hAnsiTheme="minorHAnsi" w:cs="Times New Roman"/>
          <w:bCs/>
          <w:sz w:val="22"/>
          <w:szCs w:val="22"/>
        </w:rPr>
        <w:t xml:space="preserve">z wytycznymi i procedurami określonymi przez Zamawiającego </w:t>
      </w:r>
      <w:r w:rsidRPr="00052E34">
        <w:rPr>
          <w:rFonts w:asciiTheme="minorHAnsi" w:eastAsia="Times New Roman" w:hAnsiTheme="minorHAnsi" w:cs="Times New Roman"/>
          <w:b/>
          <w:bCs/>
          <w:sz w:val="22"/>
          <w:szCs w:val="22"/>
        </w:rPr>
        <w:t>w</w:t>
      </w:r>
      <w:r w:rsidR="00052E34" w:rsidRPr="00052E34">
        <w:rPr>
          <w:rFonts w:asciiTheme="minorHAnsi" w:eastAsia="Times New Roman" w:hAnsiTheme="minorHAnsi" w:cs="Times New Roman"/>
          <w:b/>
          <w:bCs/>
          <w:sz w:val="22"/>
          <w:szCs w:val="22"/>
        </w:rPr>
        <w:t xml:space="preserve"> terminie do dnia 30</w:t>
      </w:r>
      <w:r w:rsidRPr="00052E34">
        <w:rPr>
          <w:rFonts w:asciiTheme="minorHAnsi" w:eastAsia="Times New Roman" w:hAnsiTheme="minorHAnsi" w:cs="Times New Roman"/>
          <w:b/>
          <w:bCs/>
          <w:sz w:val="22"/>
          <w:szCs w:val="22"/>
        </w:rPr>
        <w:t xml:space="preserve"> </w:t>
      </w:r>
      <w:r w:rsidR="00052E34" w:rsidRPr="00052E34">
        <w:rPr>
          <w:rFonts w:asciiTheme="minorHAnsi" w:eastAsia="Times New Roman" w:hAnsiTheme="minorHAnsi" w:cs="Times New Roman"/>
          <w:b/>
          <w:bCs/>
          <w:sz w:val="22"/>
          <w:szCs w:val="22"/>
        </w:rPr>
        <w:t>listopada</w:t>
      </w:r>
      <w:r w:rsidRPr="00052E34">
        <w:rPr>
          <w:rFonts w:asciiTheme="minorHAnsi" w:eastAsia="Times New Roman" w:hAnsiTheme="minorHAnsi" w:cs="Times New Roman"/>
          <w:b/>
          <w:bCs/>
          <w:sz w:val="22"/>
          <w:szCs w:val="22"/>
        </w:rPr>
        <w:t xml:space="preserve"> 202</w:t>
      </w:r>
      <w:r w:rsidR="00501D80" w:rsidRPr="00052E34">
        <w:rPr>
          <w:rFonts w:asciiTheme="minorHAnsi" w:eastAsia="Times New Roman" w:hAnsiTheme="minorHAnsi" w:cs="Times New Roman"/>
          <w:b/>
          <w:bCs/>
          <w:sz w:val="22"/>
          <w:szCs w:val="22"/>
        </w:rPr>
        <w:t>3</w:t>
      </w:r>
      <w:r w:rsidRPr="00052E34">
        <w:rPr>
          <w:rFonts w:asciiTheme="minorHAnsi" w:eastAsia="Times New Roman" w:hAnsiTheme="minorHAnsi" w:cs="Times New Roman"/>
          <w:b/>
          <w:bCs/>
          <w:sz w:val="22"/>
          <w:szCs w:val="22"/>
        </w:rPr>
        <w:t xml:space="preserve"> r.</w:t>
      </w:r>
      <w:r w:rsidR="00052E34">
        <w:rPr>
          <w:rFonts w:asciiTheme="minorHAnsi" w:eastAsia="Times New Roman" w:hAnsiTheme="minorHAnsi" w:cs="Times New Roman"/>
          <w:bCs/>
          <w:sz w:val="22"/>
          <w:szCs w:val="22"/>
        </w:rPr>
        <w:t xml:space="preserve"> </w:t>
      </w:r>
      <w:r w:rsidR="00052E34" w:rsidRPr="00052E34">
        <w:rPr>
          <w:rFonts w:asciiTheme="minorHAnsi" w:eastAsia="Times New Roman" w:hAnsiTheme="minorHAnsi" w:cs="Times New Roman"/>
          <w:b/>
          <w:bCs/>
          <w:sz w:val="22"/>
          <w:szCs w:val="22"/>
        </w:rPr>
        <w:t>Przekazanie całości dokumentacji</w:t>
      </w:r>
      <w:r w:rsidR="00052E34">
        <w:rPr>
          <w:rFonts w:asciiTheme="minorHAnsi" w:eastAsia="Times New Roman" w:hAnsiTheme="minorHAnsi" w:cs="Times New Roman"/>
          <w:bCs/>
          <w:sz w:val="22"/>
          <w:szCs w:val="22"/>
        </w:rPr>
        <w:t xml:space="preserve"> wskazanej w Załączniku nr 2 do Umowy – OPZ, nastąpi najpóźniej </w:t>
      </w:r>
      <w:r w:rsidR="00052E34" w:rsidRPr="00052E34">
        <w:rPr>
          <w:rFonts w:asciiTheme="minorHAnsi" w:eastAsia="Times New Roman" w:hAnsiTheme="minorHAnsi" w:cs="Times New Roman"/>
          <w:b/>
          <w:bCs/>
          <w:sz w:val="22"/>
          <w:szCs w:val="22"/>
        </w:rPr>
        <w:t>do dnia 15 grudnia 2023 roku.</w:t>
      </w:r>
    </w:p>
    <w:p w14:paraId="01EBCC7B" w14:textId="77777777" w:rsidR="004D1BC3" w:rsidRPr="00520F0C" w:rsidRDefault="004D1BC3" w:rsidP="004D1BC3">
      <w:pPr>
        <w:pStyle w:val="Akapitzlist1"/>
        <w:numPr>
          <w:ilvl w:val="0"/>
          <w:numId w:val="41"/>
        </w:numPr>
        <w:spacing w:line="240" w:lineRule="auto"/>
        <w:contextualSpacing/>
        <w:jc w:val="both"/>
        <w:rPr>
          <w:rFonts w:asciiTheme="minorHAnsi" w:eastAsia="Times New Roman" w:hAnsiTheme="minorHAnsi" w:cs="Times New Roman"/>
          <w:bCs/>
          <w:sz w:val="22"/>
          <w:szCs w:val="22"/>
        </w:rPr>
      </w:pPr>
      <w:bookmarkStart w:id="2" w:name="_Hlk128552839"/>
      <w:r w:rsidRPr="00520F0C">
        <w:rPr>
          <w:rFonts w:asciiTheme="minorHAnsi" w:eastAsia="Times New Roman" w:hAnsiTheme="minorHAnsi" w:cs="Times New Roman"/>
          <w:bCs/>
          <w:sz w:val="22"/>
          <w:szCs w:val="22"/>
        </w:rPr>
        <w:t>W zakres przedmiotu umowy wchodzi, w szczególności:</w:t>
      </w:r>
    </w:p>
    <w:p w14:paraId="4E102941" w14:textId="69A972D1" w:rsidR="004D1BC3" w:rsidRPr="00520F0C" w:rsidRDefault="004D1BC3" w:rsidP="004D1BC3">
      <w:pPr>
        <w:pStyle w:val="Akapitzlist1"/>
        <w:numPr>
          <w:ilvl w:val="1"/>
          <w:numId w:val="41"/>
        </w:numPr>
        <w:spacing w:line="240" w:lineRule="auto"/>
        <w:contextualSpacing/>
        <w:jc w:val="both"/>
        <w:rPr>
          <w:rFonts w:asciiTheme="minorHAnsi" w:eastAsia="Times New Roman" w:hAnsiTheme="minorHAnsi" w:cs="Times New Roman"/>
          <w:bCs/>
          <w:sz w:val="22"/>
          <w:szCs w:val="22"/>
        </w:rPr>
      </w:pPr>
      <w:r w:rsidRPr="00520F0C">
        <w:rPr>
          <w:rFonts w:asciiTheme="minorHAnsi" w:eastAsia="Times New Roman" w:hAnsiTheme="minorHAnsi" w:cs="Times New Roman"/>
          <w:bCs/>
          <w:sz w:val="22"/>
          <w:szCs w:val="22"/>
        </w:rPr>
        <w:t xml:space="preserve">Przeprowadzenie </w:t>
      </w:r>
      <w:r w:rsidR="00501D80" w:rsidRPr="00520F0C">
        <w:rPr>
          <w:rFonts w:asciiTheme="minorHAnsi" w:eastAsia="Times New Roman" w:hAnsiTheme="minorHAnsi" w:cs="Times New Roman"/>
          <w:bCs/>
          <w:sz w:val="22"/>
          <w:szCs w:val="22"/>
        </w:rPr>
        <w:t>wizytacji</w:t>
      </w:r>
      <w:r w:rsidRPr="00520F0C">
        <w:rPr>
          <w:rFonts w:asciiTheme="minorHAnsi" w:eastAsia="Times New Roman" w:hAnsiTheme="minorHAnsi" w:cs="Times New Roman"/>
          <w:bCs/>
          <w:sz w:val="22"/>
          <w:szCs w:val="22"/>
        </w:rPr>
        <w:t xml:space="preserve"> na wybranych obiektach typu Orlik (</w:t>
      </w:r>
      <w:r w:rsidR="00501D80" w:rsidRPr="00520F0C">
        <w:rPr>
          <w:rFonts w:asciiTheme="minorHAnsi" w:eastAsia="Times New Roman" w:hAnsiTheme="minorHAnsi" w:cs="Times New Roman"/>
          <w:bCs/>
          <w:sz w:val="22"/>
          <w:szCs w:val="22"/>
        </w:rPr>
        <w:t>750</w:t>
      </w:r>
      <w:r w:rsidRPr="00520F0C">
        <w:rPr>
          <w:rFonts w:asciiTheme="minorHAnsi" w:eastAsia="Times New Roman" w:hAnsiTheme="minorHAnsi" w:cs="Times New Roman"/>
          <w:bCs/>
          <w:sz w:val="22"/>
          <w:szCs w:val="22"/>
        </w:rPr>
        <w:t xml:space="preserve"> </w:t>
      </w:r>
      <w:r w:rsidR="0092315F" w:rsidRPr="00520F0C">
        <w:rPr>
          <w:rFonts w:asciiTheme="minorHAnsi" w:eastAsia="Times New Roman" w:hAnsiTheme="minorHAnsi" w:cs="Times New Roman"/>
          <w:bCs/>
          <w:sz w:val="22"/>
          <w:szCs w:val="22"/>
        </w:rPr>
        <w:t>wizytacji</w:t>
      </w:r>
      <w:r w:rsidRPr="00520F0C">
        <w:rPr>
          <w:rFonts w:asciiTheme="minorHAnsi" w:eastAsia="Times New Roman" w:hAnsiTheme="minorHAnsi" w:cs="Times New Roman"/>
          <w:bCs/>
          <w:sz w:val="22"/>
          <w:szCs w:val="22"/>
        </w:rPr>
        <w:t xml:space="preserve">), biorących udział w </w:t>
      </w:r>
      <w:r w:rsidR="0065365D" w:rsidRPr="00520F0C">
        <w:rPr>
          <w:rFonts w:asciiTheme="minorHAnsi" w:eastAsia="Times New Roman" w:hAnsiTheme="minorHAnsi" w:cs="Times New Roman"/>
          <w:bCs/>
          <w:sz w:val="22"/>
          <w:szCs w:val="22"/>
        </w:rPr>
        <w:t xml:space="preserve">Programie </w:t>
      </w:r>
      <w:r w:rsidR="0092315F" w:rsidRPr="00520F0C">
        <w:rPr>
          <w:rFonts w:asciiTheme="minorHAnsi" w:eastAsia="Times New Roman" w:hAnsiTheme="minorHAnsi" w:cs="Times New Roman"/>
          <w:bCs/>
          <w:sz w:val="22"/>
          <w:szCs w:val="22"/>
        </w:rPr>
        <w:t>„</w:t>
      </w:r>
      <w:r w:rsidRPr="00520F0C">
        <w:rPr>
          <w:rFonts w:asciiTheme="minorHAnsi" w:eastAsia="Times New Roman" w:hAnsiTheme="minorHAnsi" w:cs="Times New Roman"/>
          <w:bCs/>
          <w:sz w:val="22"/>
          <w:szCs w:val="22"/>
        </w:rPr>
        <w:t>Lokalny Animator Sportu</w:t>
      </w:r>
      <w:r w:rsidR="0092315F" w:rsidRPr="00520F0C">
        <w:rPr>
          <w:rFonts w:asciiTheme="minorHAnsi" w:eastAsia="Times New Roman" w:hAnsiTheme="minorHAnsi" w:cs="Times New Roman"/>
          <w:bCs/>
          <w:sz w:val="22"/>
          <w:szCs w:val="22"/>
        </w:rPr>
        <w:t>”;</w:t>
      </w:r>
    </w:p>
    <w:p w14:paraId="5D0B80A6" w14:textId="24A69923" w:rsidR="004D1BC3" w:rsidRPr="00520F0C" w:rsidRDefault="004D1BC3" w:rsidP="004D1BC3">
      <w:pPr>
        <w:pStyle w:val="Akapitzlist1"/>
        <w:numPr>
          <w:ilvl w:val="1"/>
          <w:numId w:val="41"/>
        </w:numPr>
        <w:spacing w:line="240" w:lineRule="auto"/>
        <w:contextualSpacing/>
        <w:jc w:val="both"/>
        <w:rPr>
          <w:rFonts w:asciiTheme="minorHAnsi" w:eastAsia="Times New Roman" w:hAnsiTheme="minorHAnsi" w:cs="Times New Roman"/>
          <w:bCs/>
          <w:sz w:val="22"/>
          <w:szCs w:val="22"/>
        </w:rPr>
      </w:pPr>
      <w:r w:rsidRPr="00520F0C">
        <w:rPr>
          <w:rFonts w:asciiTheme="minorHAnsi" w:eastAsia="Times New Roman" w:hAnsiTheme="minorHAnsi" w:cs="Times New Roman"/>
          <w:bCs/>
          <w:sz w:val="22"/>
          <w:szCs w:val="22"/>
        </w:rPr>
        <w:t xml:space="preserve">Kontrola pracy Animatorów w zakresie spełniania warunków udziału w </w:t>
      </w:r>
      <w:r w:rsidR="00081F35" w:rsidRPr="00520F0C">
        <w:rPr>
          <w:rFonts w:asciiTheme="minorHAnsi" w:eastAsia="Times New Roman" w:hAnsiTheme="minorHAnsi" w:cs="Times New Roman"/>
          <w:bCs/>
          <w:sz w:val="22"/>
          <w:szCs w:val="22"/>
        </w:rPr>
        <w:t>Programie</w:t>
      </w:r>
      <w:r w:rsidRPr="00520F0C">
        <w:rPr>
          <w:rFonts w:asciiTheme="minorHAnsi" w:eastAsia="Times New Roman" w:hAnsiTheme="minorHAnsi" w:cs="Times New Roman"/>
          <w:bCs/>
          <w:sz w:val="22"/>
          <w:szCs w:val="22"/>
        </w:rPr>
        <w:t xml:space="preserve"> „Lokalny Animator Sportu”</w:t>
      </w:r>
      <w:r w:rsidR="0092315F" w:rsidRPr="00520F0C">
        <w:rPr>
          <w:rFonts w:asciiTheme="minorHAnsi" w:eastAsia="Times New Roman" w:hAnsiTheme="minorHAnsi" w:cs="Times New Roman"/>
          <w:bCs/>
          <w:sz w:val="22"/>
          <w:szCs w:val="22"/>
        </w:rPr>
        <w:t>;</w:t>
      </w:r>
    </w:p>
    <w:p w14:paraId="7F6DDD19" w14:textId="264DAC0F" w:rsidR="00D421F5" w:rsidRPr="00520F0C" w:rsidRDefault="00D421F5" w:rsidP="004D1BC3">
      <w:pPr>
        <w:pStyle w:val="Akapitzlist1"/>
        <w:numPr>
          <w:ilvl w:val="1"/>
          <w:numId w:val="41"/>
        </w:numPr>
        <w:spacing w:line="240" w:lineRule="auto"/>
        <w:contextualSpacing/>
        <w:jc w:val="both"/>
        <w:rPr>
          <w:rFonts w:asciiTheme="minorHAnsi" w:eastAsia="Times New Roman" w:hAnsiTheme="minorHAnsi" w:cs="Times New Roman"/>
          <w:bCs/>
          <w:sz w:val="22"/>
          <w:szCs w:val="22"/>
        </w:rPr>
      </w:pPr>
      <w:r w:rsidRPr="00520F0C">
        <w:rPr>
          <w:rFonts w:asciiTheme="minorHAnsi" w:eastAsia="Times New Roman" w:hAnsiTheme="minorHAnsi" w:cs="Times New Roman"/>
          <w:bCs/>
          <w:sz w:val="22"/>
          <w:szCs w:val="22"/>
        </w:rPr>
        <w:t xml:space="preserve">Przeprowadzenie </w:t>
      </w:r>
      <w:r w:rsidR="00B21FA4" w:rsidRPr="00520F0C">
        <w:rPr>
          <w:rFonts w:asciiTheme="minorHAnsi" w:eastAsia="Times New Roman" w:hAnsiTheme="minorHAnsi" w:cs="Times New Roman"/>
          <w:bCs/>
          <w:sz w:val="22"/>
          <w:szCs w:val="22"/>
        </w:rPr>
        <w:t xml:space="preserve">min. </w:t>
      </w:r>
      <w:r w:rsidR="009711EA" w:rsidRPr="00520F0C">
        <w:rPr>
          <w:rFonts w:asciiTheme="minorHAnsi" w:eastAsia="Times New Roman" w:hAnsiTheme="minorHAnsi" w:cs="Times New Roman"/>
          <w:bCs/>
          <w:sz w:val="22"/>
          <w:szCs w:val="22"/>
        </w:rPr>
        <w:t xml:space="preserve">200 </w:t>
      </w:r>
      <w:r w:rsidRPr="00520F0C">
        <w:rPr>
          <w:rFonts w:asciiTheme="minorHAnsi" w:eastAsia="Times New Roman" w:hAnsiTheme="minorHAnsi" w:cs="Times New Roman"/>
          <w:bCs/>
          <w:sz w:val="22"/>
          <w:szCs w:val="22"/>
        </w:rPr>
        <w:t xml:space="preserve">ankiet </w:t>
      </w:r>
      <w:r w:rsidRPr="00520F0C">
        <w:rPr>
          <w:rFonts w:asciiTheme="minorHAnsi" w:eastAsia="Times New Roman" w:hAnsiTheme="minorHAnsi" w:cs="Times New Roman"/>
          <w:sz w:val="22"/>
          <w:szCs w:val="22"/>
        </w:rPr>
        <w:t xml:space="preserve">z Animatorami oraz </w:t>
      </w:r>
      <w:r w:rsidR="00462376" w:rsidRPr="00520F0C">
        <w:rPr>
          <w:rFonts w:asciiTheme="minorHAnsi" w:eastAsia="Times New Roman" w:hAnsiTheme="minorHAnsi" w:cs="Times New Roman"/>
          <w:sz w:val="22"/>
          <w:szCs w:val="22"/>
        </w:rPr>
        <w:t>min</w:t>
      </w:r>
      <w:r w:rsidR="0092315F" w:rsidRPr="00520F0C">
        <w:rPr>
          <w:rFonts w:asciiTheme="minorHAnsi" w:eastAsia="Times New Roman" w:hAnsiTheme="minorHAnsi" w:cs="Times New Roman"/>
          <w:sz w:val="22"/>
          <w:szCs w:val="22"/>
        </w:rPr>
        <w:t>.</w:t>
      </w:r>
      <w:r w:rsidR="00462376" w:rsidRPr="00520F0C">
        <w:rPr>
          <w:rFonts w:asciiTheme="minorHAnsi" w:eastAsia="Times New Roman" w:hAnsiTheme="minorHAnsi" w:cs="Times New Roman"/>
          <w:sz w:val="22"/>
          <w:szCs w:val="22"/>
        </w:rPr>
        <w:t xml:space="preserve"> 200 ankiet </w:t>
      </w:r>
      <w:r w:rsidRPr="00520F0C">
        <w:rPr>
          <w:rFonts w:asciiTheme="minorHAnsi" w:eastAsia="Times New Roman" w:hAnsiTheme="minorHAnsi" w:cs="Times New Roman"/>
          <w:sz w:val="22"/>
          <w:szCs w:val="22"/>
        </w:rPr>
        <w:t>przedstawicielami JST dotyczących udziału w Programie „Lokalny Animator Sportu”</w:t>
      </w:r>
      <w:r w:rsidR="0092315F" w:rsidRPr="00520F0C">
        <w:rPr>
          <w:rFonts w:asciiTheme="minorHAnsi" w:eastAsia="Times New Roman" w:hAnsiTheme="minorHAnsi" w:cs="Times New Roman"/>
          <w:sz w:val="22"/>
          <w:szCs w:val="22"/>
        </w:rPr>
        <w:t>;</w:t>
      </w:r>
    </w:p>
    <w:p w14:paraId="1D534F93" w14:textId="77777777" w:rsidR="004D1BC3" w:rsidRPr="00520F0C" w:rsidRDefault="004D1BC3" w:rsidP="004D1BC3">
      <w:pPr>
        <w:pStyle w:val="Akapitzlist1"/>
        <w:numPr>
          <w:ilvl w:val="1"/>
          <w:numId w:val="41"/>
        </w:numPr>
        <w:spacing w:line="240" w:lineRule="auto"/>
        <w:contextualSpacing/>
        <w:jc w:val="both"/>
        <w:rPr>
          <w:rFonts w:asciiTheme="minorHAnsi" w:eastAsia="Times New Roman" w:hAnsiTheme="minorHAnsi" w:cs="Times New Roman"/>
          <w:bCs/>
          <w:sz w:val="22"/>
          <w:szCs w:val="22"/>
        </w:rPr>
      </w:pPr>
      <w:r w:rsidRPr="00520F0C">
        <w:rPr>
          <w:rFonts w:asciiTheme="minorHAnsi" w:eastAsia="Times New Roman" w:hAnsiTheme="minorHAnsi" w:cs="Times New Roman"/>
          <w:bCs/>
          <w:sz w:val="22"/>
          <w:szCs w:val="22"/>
        </w:rPr>
        <w:t>Zatrudnienie odpowiedniej ilości osób posiadających wiedzę i dających gwarancję przeprowadzenia kontroli zgodnie z wytycznymi Zamawiającego;</w:t>
      </w:r>
    </w:p>
    <w:p w14:paraId="20208A21" w14:textId="77777777" w:rsidR="004D1BC3" w:rsidRPr="00520F0C" w:rsidRDefault="004D1BC3" w:rsidP="004D1BC3">
      <w:pPr>
        <w:pStyle w:val="Akapitzlist1"/>
        <w:numPr>
          <w:ilvl w:val="1"/>
          <w:numId w:val="41"/>
        </w:numPr>
        <w:spacing w:line="240" w:lineRule="auto"/>
        <w:contextualSpacing/>
        <w:jc w:val="both"/>
        <w:rPr>
          <w:rFonts w:asciiTheme="minorHAnsi" w:eastAsia="Times New Roman" w:hAnsiTheme="minorHAnsi" w:cs="Times New Roman"/>
          <w:bCs/>
          <w:sz w:val="22"/>
          <w:szCs w:val="22"/>
        </w:rPr>
      </w:pPr>
      <w:r w:rsidRPr="00520F0C">
        <w:rPr>
          <w:rFonts w:asciiTheme="minorHAnsi" w:eastAsia="Times New Roman" w:hAnsiTheme="minorHAnsi" w:cs="Times New Roman"/>
          <w:bCs/>
          <w:sz w:val="22"/>
          <w:szCs w:val="22"/>
        </w:rPr>
        <w:t>Prowadzenie stałego nadzoru nad osobami przeprowadzającymi kontrolę;</w:t>
      </w:r>
    </w:p>
    <w:p w14:paraId="1B5FD1A8" w14:textId="77777777" w:rsidR="004D1BC3" w:rsidRPr="00520F0C" w:rsidRDefault="004D1BC3" w:rsidP="004D1BC3">
      <w:pPr>
        <w:pStyle w:val="Akapitzlist1"/>
        <w:numPr>
          <w:ilvl w:val="1"/>
          <w:numId w:val="41"/>
        </w:numPr>
        <w:spacing w:line="240" w:lineRule="auto"/>
        <w:contextualSpacing/>
        <w:jc w:val="both"/>
        <w:rPr>
          <w:rFonts w:asciiTheme="minorHAnsi" w:eastAsia="Times New Roman" w:hAnsiTheme="minorHAnsi" w:cs="Times New Roman"/>
          <w:bCs/>
          <w:sz w:val="22"/>
          <w:szCs w:val="22"/>
        </w:rPr>
      </w:pPr>
      <w:r w:rsidRPr="00520F0C">
        <w:rPr>
          <w:rFonts w:asciiTheme="minorHAnsi" w:eastAsia="Times New Roman" w:hAnsiTheme="minorHAnsi" w:cs="Times New Roman"/>
          <w:bCs/>
          <w:sz w:val="22"/>
          <w:szCs w:val="22"/>
        </w:rPr>
        <w:t>Koordynowanie pracy kontrolerów i wyznaczenie im zadań;</w:t>
      </w:r>
    </w:p>
    <w:p w14:paraId="45FAE050" w14:textId="7B82FD8C" w:rsidR="004D1BC3" w:rsidRPr="00520F0C" w:rsidRDefault="004D1BC3" w:rsidP="004D1BC3">
      <w:pPr>
        <w:pStyle w:val="Akapitzlist1"/>
        <w:numPr>
          <w:ilvl w:val="1"/>
          <w:numId w:val="41"/>
        </w:numPr>
        <w:spacing w:line="240" w:lineRule="auto"/>
        <w:contextualSpacing/>
        <w:jc w:val="both"/>
        <w:rPr>
          <w:rFonts w:asciiTheme="minorHAnsi" w:eastAsia="Times New Roman" w:hAnsiTheme="minorHAnsi" w:cs="Times New Roman"/>
          <w:bCs/>
          <w:sz w:val="22"/>
          <w:szCs w:val="22"/>
        </w:rPr>
      </w:pPr>
      <w:r w:rsidRPr="00520F0C">
        <w:rPr>
          <w:rFonts w:asciiTheme="minorHAnsi" w:eastAsia="Times New Roman" w:hAnsiTheme="minorHAnsi" w:cs="Times New Roman"/>
          <w:bCs/>
          <w:sz w:val="22"/>
          <w:szCs w:val="22"/>
        </w:rPr>
        <w:t xml:space="preserve">Przygotowanie raportu z </w:t>
      </w:r>
      <w:r w:rsidR="00501D80" w:rsidRPr="00520F0C">
        <w:rPr>
          <w:rFonts w:asciiTheme="minorHAnsi" w:eastAsia="Times New Roman" w:hAnsiTheme="minorHAnsi" w:cs="Times New Roman"/>
          <w:bCs/>
          <w:sz w:val="22"/>
          <w:szCs w:val="22"/>
        </w:rPr>
        <w:t>wizytacji</w:t>
      </w:r>
      <w:r w:rsidRPr="00520F0C">
        <w:rPr>
          <w:rFonts w:asciiTheme="minorHAnsi" w:eastAsia="Times New Roman" w:hAnsiTheme="minorHAnsi" w:cs="Times New Roman"/>
          <w:bCs/>
          <w:sz w:val="22"/>
          <w:szCs w:val="22"/>
        </w:rPr>
        <w:t>.</w:t>
      </w:r>
    </w:p>
    <w:bookmarkEnd w:id="2"/>
    <w:p w14:paraId="447C4570" w14:textId="21EAA8FC" w:rsidR="004D1BC3" w:rsidRPr="00520F0C" w:rsidRDefault="004D1BC3" w:rsidP="004D1BC3">
      <w:pPr>
        <w:pStyle w:val="Akapitzlist1"/>
        <w:numPr>
          <w:ilvl w:val="0"/>
          <w:numId w:val="41"/>
        </w:numPr>
        <w:spacing w:line="240" w:lineRule="auto"/>
        <w:contextualSpacing/>
        <w:jc w:val="both"/>
        <w:rPr>
          <w:rFonts w:asciiTheme="minorHAnsi" w:eastAsia="Times New Roman" w:hAnsiTheme="minorHAnsi" w:cs="Times New Roman"/>
          <w:bCs/>
          <w:sz w:val="22"/>
          <w:szCs w:val="22"/>
        </w:rPr>
      </w:pPr>
      <w:r w:rsidRPr="00520F0C">
        <w:rPr>
          <w:rFonts w:asciiTheme="minorHAnsi" w:eastAsia="Times New Roman" w:hAnsiTheme="minorHAnsi" w:cs="Times New Roman"/>
          <w:bCs/>
          <w:sz w:val="22"/>
          <w:szCs w:val="22"/>
        </w:rPr>
        <w:t xml:space="preserve">W ramach przedmiotu Umowy Wykonawca udostępni Zamawiającemu dostępne mu narzędzia do prowadzenia </w:t>
      </w:r>
      <w:r w:rsidR="00501D80" w:rsidRPr="00520F0C">
        <w:rPr>
          <w:rFonts w:asciiTheme="minorHAnsi" w:eastAsia="Times New Roman" w:hAnsiTheme="minorHAnsi" w:cs="Times New Roman"/>
          <w:bCs/>
          <w:sz w:val="22"/>
          <w:szCs w:val="22"/>
        </w:rPr>
        <w:t>wizytacji</w:t>
      </w:r>
      <w:r w:rsidRPr="00520F0C">
        <w:rPr>
          <w:rFonts w:asciiTheme="minorHAnsi" w:eastAsia="Times New Roman" w:hAnsiTheme="minorHAnsi" w:cs="Times New Roman"/>
          <w:bCs/>
          <w:sz w:val="22"/>
          <w:szCs w:val="22"/>
        </w:rPr>
        <w:t>.</w:t>
      </w:r>
    </w:p>
    <w:p w14:paraId="6E80B480" w14:textId="77777777" w:rsidR="004D1BC3" w:rsidRPr="00520F0C" w:rsidRDefault="004D1BC3" w:rsidP="004D1BC3">
      <w:pPr>
        <w:pStyle w:val="Akapitzlist1"/>
        <w:numPr>
          <w:ilvl w:val="0"/>
          <w:numId w:val="41"/>
        </w:numPr>
        <w:spacing w:line="240" w:lineRule="auto"/>
        <w:contextualSpacing/>
        <w:jc w:val="both"/>
        <w:rPr>
          <w:rFonts w:asciiTheme="minorHAnsi" w:eastAsia="Times New Roman" w:hAnsiTheme="minorHAnsi" w:cs="Times New Roman"/>
          <w:bCs/>
          <w:sz w:val="22"/>
          <w:szCs w:val="22"/>
        </w:rPr>
      </w:pPr>
      <w:r w:rsidRPr="00520F0C">
        <w:rPr>
          <w:rFonts w:asciiTheme="minorHAnsi" w:eastAsia="Times New Roman" w:hAnsiTheme="minorHAnsi" w:cs="Times New Roman"/>
          <w:bCs/>
          <w:sz w:val="22"/>
          <w:szCs w:val="22"/>
        </w:rPr>
        <w:t>Wykonawca zobowiązany jest do niezwłocznego informowania Zamawiającego o wszystkich zdarzeniach mających lub mogących mieć wpływ na wykonanie umowy.</w:t>
      </w:r>
    </w:p>
    <w:p w14:paraId="5A997208" w14:textId="431A05A1" w:rsidR="004D1BC3" w:rsidRPr="00520F0C" w:rsidRDefault="004D1BC3" w:rsidP="004D1BC3">
      <w:pPr>
        <w:pStyle w:val="Akapitzlist1"/>
        <w:numPr>
          <w:ilvl w:val="0"/>
          <w:numId w:val="41"/>
        </w:numPr>
        <w:spacing w:line="240" w:lineRule="auto"/>
        <w:contextualSpacing/>
        <w:jc w:val="both"/>
        <w:rPr>
          <w:rFonts w:asciiTheme="minorHAnsi" w:eastAsia="Times New Roman" w:hAnsiTheme="minorHAnsi" w:cs="Times New Roman"/>
          <w:bCs/>
          <w:sz w:val="22"/>
          <w:szCs w:val="22"/>
        </w:rPr>
      </w:pPr>
      <w:r w:rsidRPr="00520F0C">
        <w:rPr>
          <w:rFonts w:asciiTheme="minorHAnsi" w:eastAsia="Times New Roman" w:hAnsiTheme="minorHAnsi" w:cs="Times New Roman"/>
          <w:bCs/>
          <w:sz w:val="22"/>
          <w:szCs w:val="22"/>
        </w:rPr>
        <w:t xml:space="preserve">Wykonawca jest zobowiązany do przedstawienia Zamawiającemu do akceptacji listy osób mających wykonywać </w:t>
      </w:r>
      <w:r w:rsidR="00501D80" w:rsidRPr="00520F0C">
        <w:rPr>
          <w:rFonts w:asciiTheme="minorHAnsi" w:eastAsia="Times New Roman" w:hAnsiTheme="minorHAnsi" w:cs="Times New Roman"/>
          <w:bCs/>
          <w:sz w:val="22"/>
          <w:szCs w:val="22"/>
        </w:rPr>
        <w:t>wizytacje</w:t>
      </w:r>
      <w:r w:rsidRPr="00520F0C">
        <w:rPr>
          <w:rFonts w:asciiTheme="minorHAnsi" w:eastAsia="Times New Roman" w:hAnsiTheme="minorHAnsi" w:cs="Times New Roman"/>
          <w:bCs/>
          <w:sz w:val="22"/>
          <w:szCs w:val="22"/>
        </w:rPr>
        <w:t>.</w:t>
      </w:r>
    </w:p>
    <w:p w14:paraId="5856B812" w14:textId="0F16E7EF" w:rsidR="00C02EAE" w:rsidRPr="00520F0C" w:rsidRDefault="00C02EAE" w:rsidP="00C02EAE">
      <w:pPr>
        <w:pStyle w:val="Akapitzlist1"/>
        <w:numPr>
          <w:ilvl w:val="0"/>
          <w:numId w:val="41"/>
        </w:numPr>
        <w:spacing w:line="240" w:lineRule="auto"/>
        <w:contextualSpacing/>
        <w:jc w:val="both"/>
        <w:rPr>
          <w:rFonts w:asciiTheme="minorHAnsi" w:eastAsia="Times New Roman" w:hAnsiTheme="minorHAnsi" w:cs="Times New Roman"/>
          <w:bCs/>
          <w:sz w:val="22"/>
          <w:szCs w:val="22"/>
        </w:rPr>
      </w:pPr>
      <w:bookmarkStart w:id="3" w:name="_Hlk128552865"/>
      <w:r w:rsidRPr="00520F0C">
        <w:rPr>
          <w:rFonts w:asciiTheme="minorHAnsi" w:eastAsia="Times New Roman" w:hAnsiTheme="minorHAnsi" w:cs="Times New Roman"/>
          <w:bCs/>
          <w:sz w:val="22"/>
          <w:szCs w:val="22"/>
        </w:rPr>
        <w:t>Wykonawca może powierzyć wykonywanie wizytacji jedynie osobom, których dane nie figurują w Rejestrze Sprawców Przestępstw na Tle Seksualnym - Rejestrze z dostępem ograniczonym, w rozumieniu ustawy z dnia 13 maja 2016 r. o przeciwdziałaniu zagrożeniom przestępczości na tle seksualnym. Wykonawca zobowiązany jest przed zawarciem umowy z taką osobą lub (w przypadku zatrudnionych na dzień zawarcia niniejszej umowy osób) przed rozpoczęciem przez daną osobę czynności kontrolnych w ramach realizacji niniejszej umowy - uzyskać informacje o niefigurowaniu we wspomnianym rejestrze.</w:t>
      </w:r>
    </w:p>
    <w:bookmarkEnd w:id="3"/>
    <w:p w14:paraId="4BB88D86" w14:textId="0ECF16D9" w:rsidR="004D1BC3" w:rsidRPr="00520F0C" w:rsidRDefault="004D1BC3" w:rsidP="004D1BC3">
      <w:pPr>
        <w:pStyle w:val="Akapitzlist1"/>
        <w:numPr>
          <w:ilvl w:val="0"/>
          <w:numId w:val="41"/>
        </w:numPr>
        <w:spacing w:line="240" w:lineRule="auto"/>
        <w:contextualSpacing/>
        <w:jc w:val="both"/>
        <w:rPr>
          <w:rFonts w:asciiTheme="minorHAnsi" w:eastAsia="Times New Roman" w:hAnsiTheme="minorHAnsi" w:cs="Times New Roman"/>
          <w:bCs/>
          <w:sz w:val="22"/>
          <w:szCs w:val="22"/>
        </w:rPr>
      </w:pPr>
      <w:r w:rsidRPr="00520F0C">
        <w:rPr>
          <w:rFonts w:asciiTheme="minorHAnsi" w:eastAsia="Times New Roman" w:hAnsiTheme="minorHAnsi" w:cs="Times New Roman"/>
          <w:bCs/>
          <w:sz w:val="22"/>
          <w:szCs w:val="22"/>
        </w:rPr>
        <w:t>Jeżeli w ramach przeprowadzanych kontroli zostaną stwierdzone jakiekolwiek uchybienia</w:t>
      </w:r>
      <w:r w:rsidR="00520F0C">
        <w:rPr>
          <w:rFonts w:asciiTheme="minorHAnsi" w:eastAsia="Times New Roman" w:hAnsiTheme="minorHAnsi" w:cs="Times New Roman"/>
          <w:bCs/>
          <w:sz w:val="22"/>
          <w:szCs w:val="22"/>
        </w:rPr>
        <w:t xml:space="preserve"> </w:t>
      </w:r>
      <w:r w:rsidRPr="00520F0C">
        <w:rPr>
          <w:rFonts w:asciiTheme="minorHAnsi" w:eastAsia="Times New Roman" w:hAnsiTheme="minorHAnsi" w:cs="Times New Roman"/>
          <w:bCs/>
          <w:sz w:val="22"/>
          <w:szCs w:val="22"/>
        </w:rPr>
        <w:t>/</w:t>
      </w:r>
      <w:r w:rsidR="00520F0C">
        <w:rPr>
          <w:rFonts w:asciiTheme="minorHAnsi" w:eastAsia="Times New Roman" w:hAnsiTheme="minorHAnsi" w:cs="Times New Roman"/>
          <w:bCs/>
          <w:sz w:val="22"/>
          <w:szCs w:val="22"/>
        </w:rPr>
        <w:t xml:space="preserve"> </w:t>
      </w:r>
      <w:r w:rsidRPr="00520F0C">
        <w:rPr>
          <w:rFonts w:asciiTheme="minorHAnsi" w:eastAsia="Times New Roman" w:hAnsiTheme="minorHAnsi" w:cs="Times New Roman"/>
          <w:bCs/>
          <w:sz w:val="22"/>
          <w:szCs w:val="22"/>
        </w:rPr>
        <w:t>odstępstwa od założeń Pro</w:t>
      </w:r>
      <w:r w:rsidR="00C02EAE" w:rsidRPr="00520F0C">
        <w:rPr>
          <w:rFonts w:asciiTheme="minorHAnsi" w:eastAsia="Times New Roman" w:hAnsiTheme="minorHAnsi" w:cs="Times New Roman"/>
          <w:bCs/>
          <w:sz w:val="22"/>
          <w:szCs w:val="22"/>
        </w:rPr>
        <w:t xml:space="preserve">gramu </w:t>
      </w:r>
      <w:r w:rsidRPr="00520F0C">
        <w:rPr>
          <w:rFonts w:asciiTheme="minorHAnsi" w:eastAsia="Times New Roman" w:hAnsiTheme="minorHAnsi" w:cs="Times New Roman"/>
          <w:bCs/>
          <w:sz w:val="22"/>
          <w:szCs w:val="22"/>
        </w:rPr>
        <w:t xml:space="preserve"> LAS Wykonawca jest zobowiązany do niezwłocznego </w:t>
      </w:r>
      <w:r w:rsidRPr="00520F0C">
        <w:rPr>
          <w:rFonts w:asciiTheme="minorHAnsi" w:eastAsia="Times New Roman" w:hAnsiTheme="minorHAnsi" w:cs="Times New Roman"/>
          <w:bCs/>
          <w:sz w:val="22"/>
          <w:szCs w:val="22"/>
        </w:rPr>
        <w:lastRenderedPageBreak/>
        <w:t>komunikowania Zamawiającemu takich zdarzeń oraz przedstawienia raportu obejmującego stwierdzone uchybienia.</w:t>
      </w:r>
    </w:p>
    <w:p w14:paraId="021A27BF" w14:textId="28444976" w:rsidR="004D1BC3" w:rsidRPr="00520F0C" w:rsidRDefault="004D1BC3" w:rsidP="004D1BC3">
      <w:pPr>
        <w:pStyle w:val="Akapitzlist1"/>
        <w:numPr>
          <w:ilvl w:val="0"/>
          <w:numId w:val="41"/>
        </w:numPr>
        <w:spacing w:line="240" w:lineRule="auto"/>
        <w:contextualSpacing/>
        <w:jc w:val="both"/>
        <w:rPr>
          <w:rFonts w:asciiTheme="minorHAnsi" w:eastAsia="Times New Roman" w:hAnsiTheme="minorHAnsi" w:cs="Times New Roman"/>
          <w:bCs/>
          <w:sz w:val="22"/>
          <w:szCs w:val="22"/>
        </w:rPr>
      </w:pPr>
      <w:r w:rsidRPr="00520F0C">
        <w:rPr>
          <w:rFonts w:asciiTheme="minorHAnsi" w:eastAsia="Times New Roman" w:hAnsiTheme="minorHAnsi" w:cs="Times New Roman"/>
          <w:bCs/>
          <w:sz w:val="22"/>
          <w:szCs w:val="22"/>
        </w:rPr>
        <w:t xml:space="preserve">Zamawiający udzieli upoważnienia przedstawicielom Wykonawcy lub osobom, o których mowa </w:t>
      </w:r>
      <w:r w:rsidR="00B9638E">
        <w:rPr>
          <w:rFonts w:asciiTheme="minorHAnsi" w:eastAsia="Times New Roman" w:hAnsiTheme="minorHAnsi" w:cs="Times New Roman"/>
          <w:bCs/>
          <w:sz w:val="22"/>
          <w:szCs w:val="22"/>
        </w:rPr>
        <w:br/>
      </w:r>
      <w:r w:rsidRPr="00520F0C">
        <w:rPr>
          <w:rFonts w:asciiTheme="minorHAnsi" w:eastAsia="Times New Roman" w:hAnsiTheme="minorHAnsi" w:cs="Times New Roman"/>
          <w:bCs/>
          <w:sz w:val="22"/>
          <w:szCs w:val="22"/>
        </w:rPr>
        <w:t xml:space="preserve">w ust. </w:t>
      </w:r>
      <w:r w:rsidR="00D11C0C" w:rsidRPr="00520F0C">
        <w:rPr>
          <w:rFonts w:asciiTheme="minorHAnsi" w:eastAsia="Times New Roman" w:hAnsiTheme="minorHAnsi" w:cs="Times New Roman"/>
          <w:bCs/>
          <w:sz w:val="22"/>
          <w:szCs w:val="22"/>
        </w:rPr>
        <w:t>7</w:t>
      </w:r>
      <w:r w:rsidRPr="00520F0C">
        <w:rPr>
          <w:rFonts w:asciiTheme="minorHAnsi" w:eastAsia="Times New Roman" w:hAnsiTheme="minorHAnsi" w:cs="Times New Roman"/>
          <w:bCs/>
          <w:sz w:val="22"/>
          <w:szCs w:val="22"/>
        </w:rPr>
        <w:t xml:space="preserve">, do prowadzenia kontroli. </w:t>
      </w:r>
    </w:p>
    <w:p w14:paraId="40738A9A" w14:textId="5EC30982" w:rsidR="004D1BC3" w:rsidRPr="00520F0C" w:rsidRDefault="004D1BC3" w:rsidP="004D1BC3">
      <w:pPr>
        <w:pStyle w:val="Akapitzlist1"/>
        <w:numPr>
          <w:ilvl w:val="0"/>
          <w:numId w:val="41"/>
        </w:numPr>
        <w:spacing w:line="240" w:lineRule="auto"/>
        <w:contextualSpacing/>
        <w:jc w:val="both"/>
        <w:rPr>
          <w:rFonts w:asciiTheme="minorHAnsi" w:eastAsia="Times New Roman" w:hAnsiTheme="minorHAnsi" w:cs="Times New Roman"/>
          <w:bCs/>
          <w:sz w:val="22"/>
          <w:szCs w:val="22"/>
        </w:rPr>
      </w:pPr>
      <w:r w:rsidRPr="00520F0C">
        <w:rPr>
          <w:rFonts w:asciiTheme="minorHAnsi" w:eastAsia="Times New Roman" w:hAnsiTheme="minorHAnsi" w:cs="Times New Roman"/>
          <w:bCs/>
          <w:sz w:val="22"/>
          <w:szCs w:val="22"/>
        </w:rPr>
        <w:t xml:space="preserve">Zamawiający przeprowadzi szkolenie dla osób prowadzących kontrole oraz przekaże materiały </w:t>
      </w:r>
      <w:r w:rsidR="00B9638E">
        <w:rPr>
          <w:rFonts w:asciiTheme="minorHAnsi" w:eastAsia="Times New Roman" w:hAnsiTheme="minorHAnsi" w:cs="Times New Roman"/>
          <w:bCs/>
          <w:sz w:val="22"/>
          <w:szCs w:val="22"/>
        </w:rPr>
        <w:br/>
      </w:r>
      <w:r w:rsidRPr="00520F0C">
        <w:rPr>
          <w:rFonts w:asciiTheme="minorHAnsi" w:eastAsia="Times New Roman" w:hAnsiTheme="minorHAnsi" w:cs="Times New Roman"/>
          <w:bCs/>
          <w:sz w:val="22"/>
          <w:szCs w:val="22"/>
        </w:rPr>
        <w:t xml:space="preserve">i wytyczne, które w jego ocenie są niezbędne do prawidłowego przeprowadzenia kontroli.  </w:t>
      </w:r>
    </w:p>
    <w:p w14:paraId="12F622F3" w14:textId="3F983781" w:rsidR="00C02EAE" w:rsidRPr="00520F0C" w:rsidRDefault="00C02EAE" w:rsidP="004D1BC3">
      <w:pPr>
        <w:pStyle w:val="Akapitzlist1"/>
        <w:numPr>
          <w:ilvl w:val="0"/>
          <w:numId w:val="41"/>
        </w:numPr>
        <w:spacing w:line="240" w:lineRule="auto"/>
        <w:contextualSpacing/>
        <w:jc w:val="both"/>
        <w:rPr>
          <w:rFonts w:asciiTheme="minorHAnsi" w:eastAsia="Times New Roman" w:hAnsiTheme="minorHAnsi" w:cs="Times New Roman"/>
          <w:bCs/>
          <w:sz w:val="22"/>
          <w:szCs w:val="22"/>
        </w:rPr>
      </w:pPr>
      <w:bookmarkStart w:id="4" w:name="_Hlk128552890"/>
      <w:r w:rsidRPr="00520F0C">
        <w:rPr>
          <w:rFonts w:asciiTheme="minorHAnsi" w:eastAsia="Times New Roman" w:hAnsiTheme="minorHAnsi" w:cs="Times New Roman"/>
          <w:bCs/>
          <w:sz w:val="22"/>
          <w:szCs w:val="22"/>
        </w:rPr>
        <w:t>Wykonawca zobowiązany jest przeprowadzić wizytacje z zachowaniem następujących zaleceń:</w:t>
      </w:r>
    </w:p>
    <w:p w14:paraId="51B9305F" w14:textId="280FC5DE" w:rsidR="00C02EAE" w:rsidRPr="00520F0C" w:rsidRDefault="00C02EAE" w:rsidP="00C02EAE">
      <w:pPr>
        <w:pStyle w:val="Akapitzlist1"/>
        <w:numPr>
          <w:ilvl w:val="1"/>
          <w:numId w:val="41"/>
        </w:numPr>
        <w:spacing w:line="240" w:lineRule="auto"/>
        <w:contextualSpacing/>
        <w:jc w:val="both"/>
        <w:rPr>
          <w:rFonts w:asciiTheme="minorHAnsi" w:eastAsia="Times New Roman" w:hAnsiTheme="minorHAnsi" w:cs="Times New Roman"/>
          <w:bCs/>
          <w:sz w:val="22"/>
          <w:szCs w:val="22"/>
        </w:rPr>
      </w:pPr>
      <w:r w:rsidRPr="00520F0C">
        <w:rPr>
          <w:rFonts w:asciiTheme="minorHAnsi" w:eastAsia="Times New Roman" w:hAnsiTheme="minorHAnsi" w:cs="Times New Roman"/>
          <w:bCs/>
          <w:sz w:val="22"/>
          <w:szCs w:val="22"/>
        </w:rPr>
        <w:t xml:space="preserve">jeden wizytujący może maksymalnie wykonać </w:t>
      </w:r>
      <w:r w:rsidR="00C204E4" w:rsidRPr="00520F0C">
        <w:rPr>
          <w:rFonts w:asciiTheme="minorHAnsi" w:eastAsia="Times New Roman" w:hAnsiTheme="minorHAnsi" w:cs="Times New Roman"/>
          <w:bCs/>
          <w:sz w:val="22"/>
          <w:szCs w:val="22"/>
        </w:rPr>
        <w:t>6</w:t>
      </w:r>
      <w:r w:rsidR="003811A0" w:rsidRPr="00520F0C">
        <w:rPr>
          <w:rFonts w:asciiTheme="minorHAnsi" w:eastAsia="Times New Roman" w:hAnsiTheme="minorHAnsi" w:cs="Times New Roman"/>
          <w:bCs/>
          <w:sz w:val="22"/>
          <w:szCs w:val="22"/>
        </w:rPr>
        <w:t xml:space="preserve"> (</w:t>
      </w:r>
      <w:r w:rsidR="00C204E4" w:rsidRPr="00520F0C">
        <w:rPr>
          <w:rFonts w:asciiTheme="minorHAnsi" w:eastAsia="Times New Roman" w:hAnsiTheme="minorHAnsi" w:cs="Times New Roman"/>
          <w:bCs/>
          <w:sz w:val="22"/>
          <w:szCs w:val="22"/>
        </w:rPr>
        <w:t>sześć</w:t>
      </w:r>
      <w:r w:rsidR="003811A0" w:rsidRPr="00520F0C">
        <w:rPr>
          <w:rFonts w:asciiTheme="minorHAnsi" w:eastAsia="Times New Roman" w:hAnsiTheme="minorHAnsi" w:cs="Times New Roman"/>
          <w:bCs/>
          <w:sz w:val="22"/>
          <w:szCs w:val="22"/>
        </w:rPr>
        <w:t>)</w:t>
      </w:r>
      <w:r w:rsidRPr="00520F0C">
        <w:rPr>
          <w:rFonts w:asciiTheme="minorHAnsi" w:eastAsia="Times New Roman" w:hAnsiTheme="minorHAnsi" w:cs="Times New Roman"/>
          <w:bCs/>
          <w:sz w:val="22"/>
          <w:szCs w:val="22"/>
        </w:rPr>
        <w:t xml:space="preserve"> wizytacji na dzień</w:t>
      </w:r>
      <w:r w:rsidR="003811A0" w:rsidRPr="00520F0C">
        <w:rPr>
          <w:rFonts w:asciiTheme="minorHAnsi" w:eastAsia="Times New Roman" w:hAnsiTheme="minorHAnsi" w:cs="Times New Roman"/>
          <w:bCs/>
          <w:sz w:val="22"/>
          <w:szCs w:val="22"/>
        </w:rPr>
        <w:t>;</w:t>
      </w:r>
    </w:p>
    <w:p w14:paraId="684BB5C1" w14:textId="55378C60" w:rsidR="00C02EAE" w:rsidRPr="00520F0C" w:rsidRDefault="00C02EAE" w:rsidP="00C02EAE">
      <w:pPr>
        <w:pStyle w:val="Akapitzlist1"/>
        <w:numPr>
          <w:ilvl w:val="1"/>
          <w:numId w:val="41"/>
        </w:numPr>
        <w:spacing w:line="240" w:lineRule="auto"/>
        <w:contextualSpacing/>
        <w:jc w:val="both"/>
        <w:rPr>
          <w:rFonts w:asciiTheme="minorHAnsi" w:eastAsia="Times New Roman" w:hAnsiTheme="minorHAnsi" w:cs="Times New Roman"/>
          <w:bCs/>
          <w:sz w:val="22"/>
          <w:szCs w:val="22"/>
        </w:rPr>
      </w:pPr>
      <w:r w:rsidRPr="00520F0C">
        <w:rPr>
          <w:rFonts w:asciiTheme="minorHAnsi" w:eastAsia="Times New Roman" w:hAnsiTheme="minorHAnsi" w:cs="Times New Roman"/>
          <w:bCs/>
          <w:sz w:val="22"/>
          <w:szCs w:val="22"/>
        </w:rPr>
        <w:t xml:space="preserve">podczas nieobecności Animatora, wizytujący ma obowiązek pozostać na obiekcie przez minimum </w:t>
      </w:r>
      <w:r w:rsidR="00C204E4" w:rsidRPr="00520F0C">
        <w:rPr>
          <w:rFonts w:asciiTheme="minorHAnsi" w:eastAsia="Times New Roman" w:hAnsiTheme="minorHAnsi" w:cs="Times New Roman"/>
          <w:bCs/>
          <w:sz w:val="22"/>
          <w:szCs w:val="22"/>
        </w:rPr>
        <w:t>15</w:t>
      </w:r>
      <w:r w:rsidR="003811A0" w:rsidRPr="00520F0C">
        <w:rPr>
          <w:rFonts w:asciiTheme="minorHAnsi" w:eastAsia="Times New Roman" w:hAnsiTheme="minorHAnsi" w:cs="Times New Roman"/>
          <w:bCs/>
          <w:sz w:val="22"/>
          <w:szCs w:val="22"/>
        </w:rPr>
        <w:t xml:space="preserve"> (</w:t>
      </w:r>
      <w:r w:rsidR="00C204E4" w:rsidRPr="00520F0C">
        <w:rPr>
          <w:rFonts w:asciiTheme="minorHAnsi" w:eastAsia="Times New Roman" w:hAnsiTheme="minorHAnsi" w:cs="Times New Roman"/>
          <w:bCs/>
          <w:sz w:val="22"/>
          <w:szCs w:val="22"/>
        </w:rPr>
        <w:t>piętnaście</w:t>
      </w:r>
      <w:r w:rsidR="003811A0" w:rsidRPr="00520F0C">
        <w:rPr>
          <w:rFonts w:asciiTheme="minorHAnsi" w:eastAsia="Times New Roman" w:hAnsiTheme="minorHAnsi" w:cs="Times New Roman"/>
          <w:bCs/>
          <w:sz w:val="22"/>
          <w:szCs w:val="22"/>
        </w:rPr>
        <w:t>)</w:t>
      </w:r>
      <w:r w:rsidRPr="00520F0C">
        <w:rPr>
          <w:rFonts w:asciiTheme="minorHAnsi" w:eastAsia="Times New Roman" w:hAnsiTheme="minorHAnsi" w:cs="Times New Roman"/>
          <w:bCs/>
          <w:sz w:val="22"/>
          <w:szCs w:val="22"/>
        </w:rPr>
        <w:t xml:space="preserve"> min</w:t>
      </w:r>
      <w:r w:rsidR="003811A0" w:rsidRPr="00520F0C">
        <w:rPr>
          <w:rFonts w:asciiTheme="minorHAnsi" w:eastAsia="Times New Roman" w:hAnsiTheme="minorHAnsi" w:cs="Times New Roman"/>
          <w:bCs/>
          <w:sz w:val="22"/>
          <w:szCs w:val="22"/>
        </w:rPr>
        <w:t>ut;</w:t>
      </w:r>
    </w:p>
    <w:p w14:paraId="39972EBC" w14:textId="60F1E498" w:rsidR="00C02EAE" w:rsidRPr="00520F0C" w:rsidRDefault="00C02EAE">
      <w:pPr>
        <w:pStyle w:val="Akapitzlist1"/>
        <w:numPr>
          <w:ilvl w:val="1"/>
          <w:numId w:val="41"/>
        </w:numPr>
        <w:spacing w:line="240" w:lineRule="auto"/>
        <w:contextualSpacing/>
        <w:jc w:val="both"/>
        <w:rPr>
          <w:rFonts w:asciiTheme="minorHAnsi" w:eastAsia="Times New Roman" w:hAnsiTheme="minorHAnsi" w:cs="Times New Roman"/>
          <w:bCs/>
          <w:sz w:val="22"/>
          <w:szCs w:val="22"/>
        </w:rPr>
      </w:pPr>
      <w:r w:rsidRPr="00520F0C">
        <w:rPr>
          <w:rFonts w:asciiTheme="minorHAnsi" w:eastAsia="Times New Roman" w:hAnsiTheme="minorHAnsi" w:cs="Times New Roman"/>
          <w:bCs/>
          <w:sz w:val="22"/>
          <w:szCs w:val="22"/>
        </w:rPr>
        <w:t xml:space="preserve">podczas nieobecności Animatora lub stwierdzenia innych nieprawidłowości na Orliku raport z wizytacji powinien być wprowadzony do systemu bezpośrednio po wykonaniu wizytacji nie później niż do </w:t>
      </w:r>
      <w:r w:rsidR="009711EA" w:rsidRPr="00520F0C">
        <w:rPr>
          <w:rFonts w:asciiTheme="minorHAnsi" w:eastAsia="Times New Roman" w:hAnsiTheme="minorHAnsi" w:cs="Times New Roman"/>
          <w:bCs/>
          <w:sz w:val="22"/>
          <w:szCs w:val="22"/>
        </w:rPr>
        <w:t>godz. 14</w:t>
      </w:r>
      <w:r w:rsidR="00C204E4" w:rsidRPr="00520F0C">
        <w:rPr>
          <w:rFonts w:asciiTheme="minorHAnsi" w:eastAsia="Times New Roman" w:hAnsiTheme="minorHAnsi" w:cs="Times New Roman"/>
          <w:bCs/>
          <w:sz w:val="22"/>
          <w:szCs w:val="22"/>
          <w:vertAlign w:val="superscript"/>
        </w:rPr>
        <w:t>:</w:t>
      </w:r>
      <w:r w:rsidR="00C204E4" w:rsidRPr="00520F0C">
        <w:rPr>
          <w:rFonts w:asciiTheme="minorHAnsi" w:eastAsia="Times New Roman" w:hAnsiTheme="minorHAnsi" w:cs="Times New Roman"/>
          <w:bCs/>
          <w:sz w:val="22"/>
          <w:szCs w:val="22"/>
        </w:rPr>
        <w:t>00</w:t>
      </w:r>
      <w:r w:rsidR="009711EA" w:rsidRPr="00520F0C">
        <w:rPr>
          <w:rFonts w:asciiTheme="minorHAnsi" w:eastAsia="Times New Roman" w:hAnsiTheme="minorHAnsi" w:cs="Times New Roman"/>
          <w:bCs/>
          <w:sz w:val="22"/>
          <w:szCs w:val="22"/>
        </w:rPr>
        <w:t xml:space="preserve"> następnego dnia</w:t>
      </w:r>
      <w:r w:rsidRPr="00520F0C">
        <w:rPr>
          <w:rFonts w:asciiTheme="minorHAnsi" w:eastAsia="Times New Roman" w:hAnsiTheme="minorHAnsi" w:cs="Times New Roman"/>
          <w:bCs/>
          <w:sz w:val="22"/>
          <w:szCs w:val="22"/>
        </w:rPr>
        <w:t>. W przypadku pozostałych wizytacji czas na wprowadzenie ich do systemu wynosi 48</w:t>
      </w:r>
      <w:r w:rsidR="003811A0" w:rsidRPr="00520F0C">
        <w:rPr>
          <w:rFonts w:asciiTheme="minorHAnsi" w:eastAsia="Times New Roman" w:hAnsiTheme="minorHAnsi" w:cs="Times New Roman"/>
          <w:bCs/>
          <w:sz w:val="22"/>
          <w:szCs w:val="22"/>
        </w:rPr>
        <w:t xml:space="preserve"> (czterdzieści osiem)</w:t>
      </w:r>
      <w:r w:rsidRPr="00520F0C">
        <w:rPr>
          <w:rFonts w:asciiTheme="minorHAnsi" w:eastAsia="Times New Roman" w:hAnsiTheme="minorHAnsi" w:cs="Times New Roman"/>
          <w:bCs/>
          <w:sz w:val="22"/>
          <w:szCs w:val="22"/>
        </w:rPr>
        <w:t xml:space="preserve"> godzin od momentu przeprowadzenia wizytacji. </w:t>
      </w:r>
    </w:p>
    <w:p w14:paraId="2E3CA63C" w14:textId="722834BE" w:rsidR="00D421F5" w:rsidRPr="00520F0C" w:rsidRDefault="000A0457" w:rsidP="00690B86">
      <w:pPr>
        <w:pStyle w:val="Akapitzlist1"/>
        <w:numPr>
          <w:ilvl w:val="1"/>
          <w:numId w:val="41"/>
        </w:numPr>
        <w:spacing w:line="240" w:lineRule="auto"/>
        <w:contextualSpacing/>
        <w:jc w:val="both"/>
        <w:rPr>
          <w:rFonts w:asciiTheme="minorHAnsi" w:eastAsia="Times New Roman" w:hAnsiTheme="minorHAnsi" w:cs="Times New Roman"/>
          <w:bCs/>
          <w:sz w:val="22"/>
          <w:szCs w:val="22"/>
        </w:rPr>
      </w:pPr>
      <w:r w:rsidRPr="00520F0C">
        <w:rPr>
          <w:rFonts w:asciiTheme="minorHAnsi" w:eastAsia="Times New Roman" w:hAnsiTheme="minorHAnsi" w:cs="Times New Roman"/>
          <w:bCs/>
          <w:sz w:val="22"/>
          <w:szCs w:val="22"/>
        </w:rPr>
        <w:t xml:space="preserve">każdorazowo, </w:t>
      </w:r>
      <w:r w:rsidR="000C1B52" w:rsidRPr="00520F0C">
        <w:rPr>
          <w:rFonts w:asciiTheme="minorHAnsi" w:eastAsia="Times New Roman" w:hAnsiTheme="minorHAnsi" w:cs="Times New Roman"/>
          <w:bCs/>
          <w:sz w:val="22"/>
          <w:szCs w:val="22"/>
        </w:rPr>
        <w:t>przed i po przeprowadzeniu wizytacji, Wykonawca zobowiązany jest do sfotografowania obiektu, w którym przeprowadzana jest wizytacj</w:t>
      </w:r>
      <w:r w:rsidRPr="00520F0C">
        <w:rPr>
          <w:rFonts w:asciiTheme="minorHAnsi" w:eastAsia="Times New Roman" w:hAnsiTheme="minorHAnsi" w:cs="Times New Roman"/>
          <w:bCs/>
          <w:sz w:val="22"/>
          <w:szCs w:val="22"/>
        </w:rPr>
        <w:t>a</w:t>
      </w:r>
      <w:r w:rsidR="000C1B52" w:rsidRPr="00520F0C">
        <w:rPr>
          <w:rFonts w:asciiTheme="minorHAnsi" w:eastAsia="Times New Roman" w:hAnsiTheme="minorHAnsi" w:cs="Times New Roman"/>
          <w:bCs/>
          <w:sz w:val="22"/>
          <w:szCs w:val="22"/>
        </w:rPr>
        <w:t xml:space="preserve"> wraz z oznaczeniem </w:t>
      </w:r>
      <w:proofErr w:type="spellStart"/>
      <w:r w:rsidR="000C1B52" w:rsidRPr="00520F0C">
        <w:rPr>
          <w:rFonts w:asciiTheme="minorHAnsi" w:eastAsia="Times New Roman" w:hAnsiTheme="minorHAnsi" w:cs="Times New Roman"/>
          <w:bCs/>
          <w:sz w:val="22"/>
          <w:szCs w:val="22"/>
        </w:rPr>
        <w:t>geolokalizacji</w:t>
      </w:r>
      <w:proofErr w:type="spellEnd"/>
      <w:r w:rsidR="000C1B52" w:rsidRPr="00520F0C">
        <w:rPr>
          <w:rFonts w:asciiTheme="minorHAnsi" w:eastAsia="Times New Roman" w:hAnsiTheme="minorHAnsi" w:cs="Times New Roman"/>
          <w:bCs/>
          <w:sz w:val="22"/>
          <w:szCs w:val="22"/>
        </w:rPr>
        <w:t xml:space="preserve"> tego obiektu i godziny wykonania zdjęcia</w:t>
      </w:r>
      <w:r w:rsidR="005D2D55" w:rsidRPr="00520F0C">
        <w:rPr>
          <w:rFonts w:asciiTheme="minorHAnsi" w:eastAsia="Times New Roman" w:hAnsiTheme="minorHAnsi" w:cs="Times New Roman"/>
          <w:bCs/>
          <w:sz w:val="22"/>
          <w:szCs w:val="22"/>
        </w:rPr>
        <w:t xml:space="preserve"> oraz wprowadzenia zdjęć do raportu z wizytacji</w:t>
      </w:r>
      <w:r w:rsidR="000C1B52" w:rsidRPr="00520F0C">
        <w:rPr>
          <w:rFonts w:asciiTheme="minorHAnsi" w:eastAsia="Times New Roman" w:hAnsiTheme="minorHAnsi" w:cs="Times New Roman"/>
          <w:bCs/>
          <w:sz w:val="22"/>
          <w:szCs w:val="22"/>
        </w:rPr>
        <w:t xml:space="preserve">. </w:t>
      </w:r>
    </w:p>
    <w:bookmarkEnd w:id="0"/>
    <w:bookmarkEnd w:id="4"/>
    <w:p w14:paraId="3B935806" w14:textId="77777777" w:rsidR="0092315F" w:rsidRPr="00520F0C" w:rsidRDefault="0092315F" w:rsidP="004D1BC3">
      <w:pPr>
        <w:pStyle w:val="Akapitzlist1"/>
        <w:spacing w:line="240" w:lineRule="auto"/>
        <w:ind w:left="0"/>
        <w:contextualSpacing/>
        <w:jc w:val="center"/>
        <w:rPr>
          <w:rFonts w:asciiTheme="minorHAnsi" w:eastAsia="Times New Roman" w:hAnsiTheme="minorHAnsi" w:cs="Times New Roman"/>
          <w:b/>
          <w:sz w:val="22"/>
          <w:szCs w:val="22"/>
        </w:rPr>
      </w:pPr>
    </w:p>
    <w:p w14:paraId="2813F0D0" w14:textId="4524A23E" w:rsidR="004D1BC3" w:rsidRPr="00520F0C" w:rsidRDefault="004D1BC3" w:rsidP="004D1BC3">
      <w:pPr>
        <w:pStyle w:val="Akapitzlist1"/>
        <w:spacing w:line="240" w:lineRule="auto"/>
        <w:ind w:left="0"/>
        <w:contextualSpacing/>
        <w:jc w:val="center"/>
        <w:rPr>
          <w:rFonts w:asciiTheme="minorHAnsi" w:eastAsia="Times New Roman" w:hAnsiTheme="minorHAnsi" w:cs="Times New Roman"/>
          <w:b/>
          <w:sz w:val="22"/>
          <w:szCs w:val="22"/>
        </w:rPr>
      </w:pPr>
      <w:r w:rsidRPr="00520F0C">
        <w:rPr>
          <w:rFonts w:asciiTheme="minorHAnsi" w:eastAsia="Times New Roman" w:hAnsiTheme="minorHAnsi" w:cs="Times New Roman"/>
          <w:b/>
          <w:sz w:val="22"/>
          <w:szCs w:val="22"/>
        </w:rPr>
        <w:t>§ 2.</w:t>
      </w:r>
    </w:p>
    <w:p w14:paraId="200A13B0" w14:textId="77777777" w:rsidR="004D1BC3" w:rsidRPr="00520F0C" w:rsidRDefault="004D1BC3" w:rsidP="004D1BC3">
      <w:pPr>
        <w:pStyle w:val="Akapitzlist1"/>
        <w:spacing w:line="240" w:lineRule="auto"/>
        <w:ind w:left="0"/>
        <w:contextualSpacing/>
        <w:jc w:val="both"/>
        <w:rPr>
          <w:rFonts w:asciiTheme="minorHAnsi" w:eastAsia="Times New Roman" w:hAnsiTheme="minorHAnsi" w:cs="Times New Roman"/>
          <w:bCs/>
          <w:sz w:val="22"/>
          <w:szCs w:val="22"/>
        </w:rPr>
      </w:pPr>
      <w:r w:rsidRPr="00520F0C">
        <w:rPr>
          <w:rFonts w:asciiTheme="minorHAnsi" w:eastAsia="Times New Roman" w:hAnsiTheme="minorHAnsi" w:cs="Times New Roman"/>
          <w:bCs/>
          <w:sz w:val="22"/>
          <w:szCs w:val="22"/>
        </w:rPr>
        <w:t>Wykonawca oświadcza i gwarantuje, iż wykonanie świadczeń, składających się na przedmiot umowy, będzie się odbywać zgodnie z najlepszą wiedzą i doświadczeniem Wykonawcy w wykonywaniu podobnego rodzaju usług, a w szczególności, iż:</w:t>
      </w:r>
    </w:p>
    <w:p w14:paraId="3DA1FC49" w14:textId="77777777" w:rsidR="004D1BC3" w:rsidRPr="00520F0C" w:rsidRDefault="004D1BC3" w:rsidP="004D1BC3">
      <w:pPr>
        <w:pStyle w:val="Akapitzlist1"/>
        <w:numPr>
          <w:ilvl w:val="0"/>
          <w:numId w:val="45"/>
        </w:numPr>
        <w:spacing w:line="240" w:lineRule="auto"/>
        <w:contextualSpacing/>
        <w:jc w:val="both"/>
        <w:rPr>
          <w:rFonts w:asciiTheme="minorHAnsi" w:eastAsia="Times New Roman" w:hAnsiTheme="minorHAnsi" w:cs="Times New Roman"/>
          <w:bCs/>
          <w:sz w:val="22"/>
          <w:szCs w:val="22"/>
        </w:rPr>
      </w:pPr>
      <w:r w:rsidRPr="00520F0C">
        <w:rPr>
          <w:rFonts w:asciiTheme="minorHAnsi" w:eastAsia="Times New Roman" w:hAnsiTheme="minorHAnsi" w:cs="Times New Roman"/>
          <w:bCs/>
          <w:sz w:val="22"/>
          <w:szCs w:val="22"/>
        </w:rPr>
        <w:t>posiada wszelkie prawa niezbędne do przygotowania i przeprowadzenia czynności , w zakresie umożliwiającym należyte wykonanie Umowy oraz do wywiązania się ze zobowiązań określonych w Umowie;</w:t>
      </w:r>
    </w:p>
    <w:p w14:paraId="0A5862F3" w14:textId="77777777" w:rsidR="004D1BC3" w:rsidRPr="00520F0C" w:rsidRDefault="004D1BC3" w:rsidP="004D1BC3">
      <w:pPr>
        <w:pStyle w:val="Akapitzlist1"/>
        <w:numPr>
          <w:ilvl w:val="0"/>
          <w:numId w:val="45"/>
        </w:numPr>
        <w:spacing w:line="240" w:lineRule="auto"/>
        <w:contextualSpacing/>
        <w:jc w:val="both"/>
        <w:rPr>
          <w:rFonts w:asciiTheme="minorHAnsi" w:eastAsia="Times New Roman" w:hAnsiTheme="minorHAnsi" w:cs="Times New Roman"/>
          <w:bCs/>
          <w:sz w:val="22"/>
          <w:szCs w:val="22"/>
        </w:rPr>
      </w:pPr>
      <w:r w:rsidRPr="00520F0C">
        <w:rPr>
          <w:rFonts w:asciiTheme="minorHAnsi" w:eastAsia="Times New Roman" w:hAnsiTheme="minorHAnsi" w:cs="Times New Roman"/>
          <w:bCs/>
          <w:sz w:val="22"/>
          <w:szCs w:val="22"/>
        </w:rPr>
        <w:t>dysponuje doświadczeniem w realizacji zadań objętych przedmiotem Umowy</w:t>
      </w:r>
    </w:p>
    <w:p w14:paraId="7BD8C35D" w14:textId="77777777" w:rsidR="004D1BC3" w:rsidRPr="00520F0C" w:rsidRDefault="004D1BC3" w:rsidP="004D1BC3">
      <w:pPr>
        <w:pStyle w:val="Akapitzlist1"/>
        <w:numPr>
          <w:ilvl w:val="0"/>
          <w:numId w:val="45"/>
        </w:numPr>
        <w:spacing w:line="240" w:lineRule="auto"/>
        <w:contextualSpacing/>
        <w:jc w:val="both"/>
        <w:rPr>
          <w:rFonts w:asciiTheme="minorHAnsi" w:eastAsia="Times New Roman" w:hAnsiTheme="minorHAnsi" w:cs="Times New Roman"/>
          <w:bCs/>
          <w:sz w:val="22"/>
          <w:szCs w:val="22"/>
        </w:rPr>
      </w:pPr>
      <w:r w:rsidRPr="00520F0C">
        <w:rPr>
          <w:rFonts w:asciiTheme="minorHAnsi" w:eastAsia="Times New Roman" w:hAnsiTheme="minorHAnsi" w:cs="Times New Roman"/>
          <w:bCs/>
          <w:sz w:val="22"/>
          <w:szCs w:val="22"/>
        </w:rPr>
        <w:t>dysponuje doświadczeniem w wykonywaniu umów, odpowiadających zakresem Umowie, pozwalającym na sprawne, skuteczne i rzetelne wykonanie Umowy;</w:t>
      </w:r>
    </w:p>
    <w:p w14:paraId="45CBC4BD" w14:textId="77777777" w:rsidR="004D1BC3" w:rsidRPr="00520F0C" w:rsidRDefault="004D1BC3" w:rsidP="004D1BC3">
      <w:pPr>
        <w:pStyle w:val="Akapitzlist1"/>
        <w:numPr>
          <w:ilvl w:val="0"/>
          <w:numId w:val="45"/>
        </w:numPr>
        <w:spacing w:line="240" w:lineRule="auto"/>
        <w:contextualSpacing/>
        <w:jc w:val="both"/>
        <w:rPr>
          <w:rFonts w:asciiTheme="minorHAnsi" w:eastAsia="Times New Roman" w:hAnsiTheme="minorHAnsi" w:cs="Times New Roman"/>
          <w:bCs/>
          <w:sz w:val="22"/>
          <w:szCs w:val="22"/>
        </w:rPr>
      </w:pPr>
      <w:r w:rsidRPr="00520F0C">
        <w:rPr>
          <w:rFonts w:asciiTheme="minorHAnsi" w:eastAsia="Times New Roman" w:hAnsiTheme="minorHAnsi" w:cs="Times New Roman"/>
          <w:bCs/>
          <w:sz w:val="22"/>
          <w:szCs w:val="22"/>
        </w:rPr>
        <w:t xml:space="preserve">posiada zaplecze techniczne, organizacyjne oraz zatrudnia pracowników dysponujących wiedzą i doświadczeniem niezbędnym do wywiązania się z zobowiązań określonych w Umowie, </w:t>
      </w:r>
    </w:p>
    <w:p w14:paraId="35476D8A" w14:textId="29472B63" w:rsidR="004D1BC3" w:rsidRPr="00520F0C" w:rsidRDefault="004D1BC3" w:rsidP="004D1BC3">
      <w:pPr>
        <w:pStyle w:val="Akapitzlist1"/>
        <w:numPr>
          <w:ilvl w:val="0"/>
          <w:numId w:val="45"/>
        </w:numPr>
        <w:spacing w:line="240" w:lineRule="auto"/>
        <w:contextualSpacing/>
        <w:jc w:val="both"/>
        <w:rPr>
          <w:rFonts w:asciiTheme="minorHAnsi" w:eastAsia="Times New Roman" w:hAnsiTheme="minorHAnsi" w:cs="Times New Roman"/>
          <w:bCs/>
          <w:sz w:val="22"/>
          <w:szCs w:val="22"/>
        </w:rPr>
      </w:pPr>
      <w:r w:rsidRPr="00520F0C">
        <w:rPr>
          <w:rFonts w:asciiTheme="minorHAnsi" w:eastAsia="Times New Roman" w:hAnsiTheme="minorHAnsi" w:cs="Times New Roman"/>
          <w:bCs/>
          <w:sz w:val="22"/>
          <w:szCs w:val="22"/>
        </w:rPr>
        <w:t xml:space="preserve">dysponuje wiedzą i narzędziami w zakresie prowadzenia kontroli dotyczącej </w:t>
      </w:r>
      <w:r w:rsidR="00081F35" w:rsidRPr="00520F0C">
        <w:rPr>
          <w:rFonts w:asciiTheme="minorHAnsi" w:eastAsia="Times New Roman" w:hAnsiTheme="minorHAnsi" w:cs="Times New Roman"/>
          <w:bCs/>
          <w:sz w:val="22"/>
          <w:szCs w:val="22"/>
        </w:rPr>
        <w:t>Programu</w:t>
      </w:r>
    </w:p>
    <w:p w14:paraId="104209AC" w14:textId="77777777" w:rsidR="004D1BC3" w:rsidRPr="00520F0C" w:rsidRDefault="004D1BC3" w:rsidP="004D1BC3">
      <w:pPr>
        <w:pStyle w:val="Akapitzlist1"/>
        <w:numPr>
          <w:ilvl w:val="0"/>
          <w:numId w:val="45"/>
        </w:numPr>
        <w:spacing w:line="240" w:lineRule="auto"/>
        <w:contextualSpacing/>
        <w:jc w:val="both"/>
        <w:rPr>
          <w:rFonts w:asciiTheme="minorHAnsi" w:eastAsia="Times New Roman" w:hAnsiTheme="minorHAnsi" w:cs="Times New Roman"/>
          <w:b/>
          <w:sz w:val="22"/>
          <w:szCs w:val="22"/>
        </w:rPr>
      </w:pPr>
      <w:r w:rsidRPr="00520F0C">
        <w:rPr>
          <w:rFonts w:asciiTheme="minorHAnsi" w:eastAsia="Times New Roman" w:hAnsiTheme="minorHAnsi" w:cs="Times New Roman"/>
          <w:bCs/>
          <w:sz w:val="22"/>
          <w:szCs w:val="22"/>
        </w:rPr>
        <w:t>wykona swe obowiązki wynikające z Umowy z najwyższą starannością, z uwzględnieniem zawodowego charakteru prowadzonej działalności, zgodnie ze swoją wiedzą fachową i doświadczeniem oraz z najwyższą dbałością o interesy Zamawiającego.</w:t>
      </w:r>
    </w:p>
    <w:p w14:paraId="5079CA59" w14:textId="77777777" w:rsidR="004D1BC3" w:rsidRPr="00520F0C" w:rsidRDefault="004D1BC3" w:rsidP="004D1BC3">
      <w:pPr>
        <w:pStyle w:val="Akapitzlist1"/>
        <w:spacing w:line="240" w:lineRule="auto"/>
        <w:ind w:left="0"/>
        <w:contextualSpacing/>
        <w:jc w:val="both"/>
        <w:rPr>
          <w:rFonts w:asciiTheme="minorHAnsi" w:eastAsia="Times New Roman" w:hAnsiTheme="minorHAnsi" w:cs="Times New Roman"/>
          <w:b/>
          <w:sz w:val="22"/>
          <w:szCs w:val="22"/>
        </w:rPr>
      </w:pPr>
    </w:p>
    <w:p w14:paraId="67CFC54C" w14:textId="77777777" w:rsidR="004D1BC3" w:rsidRPr="00520F0C" w:rsidRDefault="004D1BC3" w:rsidP="004D1BC3">
      <w:pPr>
        <w:tabs>
          <w:tab w:val="left" w:pos="4783"/>
        </w:tabs>
        <w:spacing w:after="0" w:line="240" w:lineRule="auto"/>
        <w:contextualSpacing/>
        <w:jc w:val="center"/>
        <w:rPr>
          <w:rFonts w:asciiTheme="minorHAnsi" w:eastAsia="Times New Roman" w:hAnsiTheme="minorHAnsi"/>
          <w:b/>
          <w:sz w:val="22"/>
        </w:rPr>
      </w:pPr>
      <w:r w:rsidRPr="00520F0C">
        <w:rPr>
          <w:rFonts w:asciiTheme="minorHAnsi" w:eastAsia="Times New Roman" w:hAnsiTheme="minorHAnsi"/>
          <w:b/>
          <w:sz w:val="22"/>
        </w:rPr>
        <w:t>§ 3.</w:t>
      </w:r>
    </w:p>
    <w:p w14:paraId="28D0EF7E" w14:textId="554BDD0F" w:rsidR="004D1BC3" w:rsidRPr="00520F0C" w:rsidRDefault="00520F0C" w:rsidP="004D1BC3">
      <w:pPr>
        <w:tabs>
          <w:tab w:val="left" w:pos="4783"/>
        </w:tabs>
        <w:spacing w:after="0" w:line="240" w:lineRule="auto"/>
        <w:contextualSpacing/>
        <w:rPr>
          <w:rFonts w:asciiTheme="minorHAnsi" w:eastAsia="Times New Roman" w:hAnsiTheme="minorHAnsi"/>
          <w:bCs/>
          <w:sz w:val="22"/>
        </w:rPr>
      </w:pPr>
      <w:r>
        <w:rPr>
          <w:rFonts w:asciiTheme="minorHAnsi" w:eastAsia="Times New Roman" w:hAnsiTheme="minorHAnsi"/>
          <w:bCs/>
          <w:sz w:val="22"/>
        </w:rPr>
        <w:t>Usługi wykonywane w ramach U</w:t>
      </w:r>
      <w:r w:rsidR="004D1BC3" w:rsidRPr="00520F0C">
        <w:rPr>
          <w:rFonts w:asciiTheme="minorHAnsi" w:eastAsia="Times New Roman" w:hAnsiTheme="minorHAnsi"/>
          <w:bCs/>
          <w:sz w:val="22"/>
        </w:rPr>
        <w:t xml:space="preserve">mowy będą realizowane w okresie od </w:t>
      </w:r>
      <w:r w:rsidRPr="00520F0C">
        <w:rPr>
          <w:rFonts w:asciiTheme="minorHAnsi" w:eastAsia="Times New Roman" w:hAnsiTheme="minorHAnsi"/>
          <w:bCs/>
          <w:sz w:val="22"/>
        </w:rPr>
        <w:t xml:space="preserve">dnia podpisania Umowy </w:t>
      </w:r>
      <w:r w:rsidR="004D1BC3" w:rsidRPr="00520F0C">
        <w:rPr>
          <w:rFonts w:asciiTheme="minorHAnsi" w:eastAsia="Times New Roman" w:hAnsiTheme="minorHAnsi"/>
          <w:bCs/>
          <w:sz w:val="22"/>
        </w:rPr>
        <w:t xml:space="preserve">do </w:t>
      </w:r>
      <w:r w:rsidRPr="00520F0C">
        <w:rPr>
          <w:rFonts w:asciiTheme="minorHAnsi" w:eastAsia="Times New Roman" w:hAnsiTheme="minorHAnsi"/>
          <w:bCs/>
          <w:sz w:val="22"/>
        </w:rPr>
        <w:t xml:space="preserve">dnia </w:t>
      </w:r>
      <w:r w:rsidR="004D1BC3" w:rsidRPr="00520F0C">
        <w:rPr>
          <w:rFonts w:asciiTheme="minorHAnsi" w:eastAsia="Times New Roman" w:hAnsiTheme="minorHAnsi"/>
          <w:bCs/>
          <w:sz w:val="22"/>
        </w:rPr>
        <w:t>3</w:t>
      </w:r>
      <w:r w:rsidR="00C204E4" w:rsidRPr="00520F0C">
        <w:rPr>
          <w:rFonts w:asciiTheme="minorHAnsi" w:eastAsia="Times New Roman" w:hAnsiTheme="minorHAnsi"/>
          <w:bCs/>
          <w:sz w:val="22"/>
        </w:rPr>
        <w:t>0</w:t>
      </w:r>
      <w:r w:rsidR="004D1BC3" w:rsidRPr="00520F0C">
        <w:rPr>
          <w:rFonts w:asciiTheme="minorHAnsi" w:eastAsia="Times New Roman" w:hAnsiTheme="minorHAnsi"/>
          <w:bCs/>
          <w:sz w:val="22"/>
        </w:rPr>
        <w:t xml:space="preserve"> </w:t>
      </w:r>
      <w:r w:rsidR="00C204E4" w:rsidRPr="00520F0C">
        <w:rPr>
          <w:rFonts w:asciiTheme="minorHAnsi" w:eastAsia="Times New Roman" w:hAnsiTheme="minorHAnsi"/>
          <w:bCs/>
          <w:sz w:val="22"/>
        </w:rPr>
        <w:t>listopada</w:t>
      </w:r>
      <w:r w:rsidR="004D1BC3" w:rsidRPr="00520F0C">
        <w:rPr>
          <w:rFonts w:asciiTheme="minorHAnsi" w:eastAsia="Times New Roman" w:hAnsiTheme="minorHAnsi"/>
          <w:bCs/>
          <w:sz w:val="22"/>
        </w:rPr>
        <w:t xml:space="preserve"> 202</w:t>
      </w:r>
      <w:r w:rsidR="00F545F2" w:rsidRPr="00520F0C">
        <w:rPr>
          <w:rFonts w:asciiTheme="minorHAnsi" w:eastAsia="Times New Roman" w:hAnsiTheme="minorHAnsi"/>
          <w:bCs/>
          <w:sz w:val="22"/>
        </w:rPr>
        <w:t>3</w:t>
      </w:r>
      <w:r w:rsidR="004D1BC3" w:rsidRPr="00520F0C">
        <w:rPr>
          <w:rFonts w:asciiTheme="minorHAnsi" w:eastAsia="Times New Roman" w:hAnsiTheme="minorHAnsi"/>
          <w:bCs/>
          <w:sz w:val="22"/>
        </w:rPr>
        <w:t xml:space="preserve"> r.</w:t>
      </w:r>
    </w:p>
    <w:p w14:paraId="484AF5F3" w14:textId="77777777" w:rsidR="004D1BC3" w:rsidRPr="00520F0C" w:rsidRDefault="004D1BC3" w:rsidP="004D1BC3">
      <w:pPr>
        <w:spacing w:after="0" w:line="240" w:lineRule="auto"/>
        <w:contextualSpacing/>
        <w:jc w:val="center"/>
        <w:rPr>
          <w:rFonts w:asciiTheme="minorHAnsi" w:eastAsia="Times New Roman" w:hAnsiTheme="minorHAnsi"/>
          <w:sz w:val="22"/>
        </w:rPr>
      </w:pPr>
      <w:r w:rsidRPr="00520F0C">
        <w:rPr>
          <w:rFonts w:asciiTheme="minorHAnsi" w:eastAsia="Times New Roman" w:hAnsiTheme="minorHAnsi"/>
          <w:b/>
          <w:sz w:val="22"/>
        </w:rPr>
        <w:t>§ 4.</w:t>
      </w:r>
    </w:p>
    <w:p w14:paraId="7ECA456A" w14:textId="32F09979" w:rsidR="004D1BC3" w:rsidRPr="00520F0C" w:rsidRDefault="004D1BC3" w:rsidP="004D1BC3">
      <w:pPr>
        <w:pStyle w:val="Akapitzlist1"/>
        <w:numPr>
          <w:ilvl w:val="0"/>
          <w:numId w:val="42"/>
        </w:numPr>
        <w:spacing w:line="240" w:lineRule="auto"/>
        <w:contextualSpacing/>
        <w:jc w:val="both"/>
        <w:rPr>
          <w:rFonts w:asciiTheme="minorHAnsi" w:eastAsia="Times New Roman" w:hAnsiTheme="minorHAnsi" w:cs="Times New Roman"/>
          <w:color w:val="auto"/>
          <w:sz w:val="22"/>
          <w:szCs w:val="22"/>
        </w:rPr>
      </w:pPr>
      <w:r w:rsidRPr="00520F0C">
        <w:rPr>
          <w:rFonts w:asciiTheme="minorHAnsi" w:eastAsia="Times New Roman" w:hAnsiTheme="minorHAnsi" w:cs="Times New Roman"/>
          <w:color w:val="auto"/>
          <w:sz w:val="22"/>
          <w:szCs w:val="22"/>
        </w:rPr>
        <w:t xml:space="preserve">Za wykonanie Przedmiotu Umowy, Zamawiający zobowiązuje się zapłacić Wykonawcy wynagrodzenie netto w wysokości …………….. złotych netto powiększone o podatek VAT </w:t>
      </w:r>
      <w:r w:rsidR="00D312AF">
        <w:rPr>
          <w:rFonts w:asciiTheme="minorHAnsi" w:eastAsia="Times New Roman" w:hAnsiTheme="minorHAnsi" w:cs="Times New Roman"/>
          <w:color w:val="auto"/>
          <w:sz w:val="22"/>
          <w:szCs w:val="22"/>
        </w:rPr>
        <w:br/>
      </w:r>
      <w:r w:rsidRPr="00520F0C">
        <w:rPr>
          <w:rFonts w:asciiTheme="minorHAnsi" w:eastAsia="Times New Roman" w:hAnsiTheme="minorHAnsi" w:cs="Times New Roman"/>
          <w:color w:val="auto"/>
          <w:sz w:val="22"/>
          <w:szCs w:val="22"/>
        </w:rPr>
        <w:t xml:space="preserve">w wysokości </w:t>
      </w:r>
      <w:r w:rsidR="002B7BD8">
        <w:rPr>
          <w:rFonts w:asciiTheme="minorHAnsi" w:eastAsia="Times New Roman" w:hAnsiTheme="minorHAnsi" w:cs="Times New Roman"/>
          <w:color w:val="auto"/>
          <w:sz w:val="22"/>
          <w:szCs w:val="22"/>
        </w:rPr>
        <w:t>…..</w:t>
      </w:r>
      <w:bookmarkStart w:id="5" w:name="_GoBack"/>
      <w:bookmarkEnd w:id="5"/>
      <w:r w:rsidRPr="00520F0C">
        <w:rPr>
          <w:rFonts w:asciiTheme="minorHAnsi" w:eastAsia="Times New Roman" w:hAnsiTheme="minorHAnsi" w:cs="Times New Roman"/>
          <w:color w:val="auto"/>
          <w:sz w:val="22"/>
          <w:szCs w:val="22"/>
        </w:rPr>
        <w:t xml:space="preserve">% co łącznie stanowi brutto kwotę w wysokości ………… złotych </w:t>
      </w:r>
    </w:p>
    <w:p w14:paraId="30D5E10E" w14:textId="77777777" w:rsidR="004D1BC3" w:rsidRPr="00520F0C" w:rsidRDefault="004D1BC3" w:rsidP="004D1BC3">
      <w:pPr>
        <w:pStyle w:val="Akapitzlist1"/>
        <w:numPr>
          <w:ilvl w:val="0"/>
          <w:numId w:val="42"/>
        </w:numPr>
        <w:spacing w:line="240" w:lineRule="auto"/>
        <w:contextualSpacing/>
        <w:jc w:val="both"/>
        <w:rPr>
          <w:rFonts w:asciiTheme="minorHAnsi" w:eastAsia="Times New Roman" w:hAnsiTheme="minorHAnsi" w:cs="Times New Roman"/>
          <w:color w:val="auto"/>
          <w:sz w:val="22"/>
          <w:szCs w:val="22"/>
        </w:rPr>
      </w:pPr>
      <w:r w:rsidRPr="00520F0C">
        <w:rPr>
          <w:rFonts w:asciiTheme="minorHAnsi" w:eastAsia="Times New Roman" w:hAnsiTheme="minorHAnsi" w:cs="Times New Roman"/>
          <w:color w:val="auto"/>
          <w:sz w:val="22"/>
          <w:szCs w:val="22"/>
        </w:rPr>
        <w:t>Wynagrodzenie będzie płatne w następujący sposób:</w:t>
      </w:r>
    </w:p>
    <w:p w14:paraId="18279F25" w14:textId="5995EE3A" w:rsidR="004D1BC3" w:rsidRPr="00520F0C" w:rsidRDefault="004D1BC3" w:rsidP="004D1BC3">
      <w:pPr>
        <w:pStyle w:val="Akapitzlist1"/>
        <w:numPr>
          <w:ilvl w:val="1"/>
          <w:numId w:val="42"/>
        </w:numPr>
        <w:spacing w:line="240" w:lineRule="auto"/>
        <w:contextualSpacing/>
        <w:jc w:val="both"/>
        <w:rPr>
          <w:rFonts w:asciiTheme="minorHAnsi" w:eastAsia="Times New Roman" w:hAnsiTheme="minorHAnsi" w:cs="Times New Roman"/>
          <w:color w:val="auto"/>
          <w:sz w:val="22"/>
          <w:szCs w:val="22"/>
        </w:rPr>
      </w:pPr>
      <w:r w:rsidRPr="00052E34">
        <w:rPr>
          <w:rFonts w:asciiTheme="minorHAnsi" w:eastAsia="Arial" w:hAnsiTheme="minorHAnsi" w:cs="Times New Roman"/>
          <w:b/>
          <w:color w:val="auto"/>
          <w:sz w:val="22"/>
          <w:szCs w:val="22"/>
        </w:rPr>
        <w:lastRenderedPageBreak/>
        <w:t>I transza w wysokości</w:t>
      </w:r>
      <w:r w:rsidR="00052E34" w:rsidRPr="00052E34">
        <w:rPr>
          <w:rFonts w:asciiTheme="minorHAnsi" w:eastAsia="Arial" w:hAnsiTheme="minorHAnsi" w:cs="Times New Roman"/>
          <w:b/>
          <w:color w:val="auto"/>
          <w:sz w:val="22"/>
          <w:szCs w:val="22"/>
        </w:rPr>
        <w:t xml:space="preserve"> 40% wynagrodzenia </w:t>
      </w:r>
      <w:r w:rsidR="00052E34">
        <w:rPr>
          <w:rFonts w:asciiTheme="minorHAnsi" w:eastAsia="Arial" w:hAnsiTheme="minorHAnsi" w:cs="Times New Roman"/>
          <w:b/>
          <w:color w:val="auto"/>
          <w:sz w:val="22"/>
          <w:szCs w:val="22"/>
        </w:rPr>
        <w:t xml:space="preserve">brutto </w:t>
      </w:r>
      <w:r w:rsidR="00052E34" w:rsidRPr="00052E34">
        <w:rPr>
          <w:rFonts w:asciiTheme="minorHAnsi" w:eastAsia="Arial" w:hAnsiTheme="minorHAnsi" w:cs="Times New Roman"/>
          <w:b/>
          <w:color w:val="auto"/>
          <w:sz w:val="22"/>
          <w:szCs w:val="22"/>
        </w:rPr>
        <w:t>wskazanego w ust. 1 powyżej</w:t>
      </w:r>
      <w:r w:rsidR="00052E34">
        <w:rPr>
          <w:rFonts w:asciiTheme="minorHAnsi" w:eastAsia="Arial" w:hAnsiTheme="minorHAnsi" w:cs="Times New Roman"/>
          <w:color w:val="auto"/>
          <w:sz w:val="22"/>
          <w:szCs w:val="22"/>
        </w:rPr>
        <w:t>, tj. kwota</w:t>
      </w:r>
      <w:r w:rsidRPr="00520F0C">
        <w:rPr>
          <w:rFonts w:asciiTheme="minorHAnsi" w:eastAsia="Arial" w:hAnsiTheme="minorHAnsi" w:cs="Times New Roman"/>
          <w:color w:val="auto"/>
          <w:sz w:val="22"/>
          <w:szCs w:val="22"/>
        </w:rPr>
        <w:t xml:space="preserve"> …………… zł brutto płatna </w:t>
      </w:r>
      <w:r w:rsidR="00D312AF">
        <w:rPr>
          <w:rFonts w:asciiTheme="minorHAnsi" w:eastAsia="Arial" w:hAnsiTheme="minorHAnsi" w:cs="Times New Roman"/>
          <w:color w:val="auto"/>
          <w:sz w:val="22"/>
          <w:szCs w:val="22"/>
        </w:rPr>
        <w:t xml:space="preserve">w terminie </w:t>
      </w:r>
      <w:r w:rsidR="00052E34">
        <w:rPr>
          <w:rFonts w:asciiTheme="minorHAnsi" w:eastAsia="Arial" w:hAnsiTheme="minorHAnsi" w:cs="Times New Roman"/>
          <w:color w:val="auto"/>
          <w:sz w:val="22"/>
          <w:szCs w:val="22"/>
        </w:rPr>
        <w:t xml:space="preserve">do maksymalnie 4 </w:t>
      </w:r>
      <w:r w:rsidR="00D312AF">
        <w:rPr>
          <w:rFonts w:asciiTheme="minorHAnsi" w:eastAsia="Arial" w:hAnsiTheme="minorHAnsi" w:cs="Times New Roman"/>
          <w:color w:val="auto"/>
          <w:sz w:val="22"/>
          <w:szCs w:val="22"/>
        </w:rPr>
        <w:t>t</w:t>
      </w:r>
      <w:r w:rsidR="00052E34">
        <w:rPr>
          <w:rFonts w:asciiTheme="minorHAnsi" w:eastAsia="Arial" w:hAnsiTheme="minorHAnsi" w:cs="Times New Roman"/>
          <w:color w:val="auto"/>
          <w:sz w:val="22"/>
          <w:szCs w:val="22"/>
        </w:rPr>
        <w:t>ygodni od dnia podpisania Umowy</w:t>
      </w:r>
      <w:r w:rsidRPr="00520F0C">
        <w:rPr>
          <w:rFonts w:asciiTheme="minorHAnsi" w:eastAsia="Arial" w:hAnsiTheme="minorHAnsi" w:cs="Times New Roman"/>
          <w:color w:val="auto"/>
          <w:sz w:val="22"/>
          <w:szCs w:val="22"/>
        </w:rPr>
        <w:t>.</w:t>
      </w:r>
    </w:p>
    <w:p w14:paraId="431105BD" w14:textId="290953EC" w:rsidR="004D1BC3" w:rsidRPr="00520F0C" w:rsidRDefault="004D1BC3" w:rsidP="004D1BC3">
      <w:pPr>
        <w:pStyle w:val="Akapitzlist1"/>
        <w:numPr>
          <w:ilvl w:val="1"/>
          <w:numId w:val="42"/>
        </w:numPr>
        <w:spacing w:line="240" w:lineRule="auto"/>
        <w:contextualSpacing/>
        <w:jc w:val="both"/>
        <w:rPr>
          <w:rFonts w:asciiTheme="minorHAnsi" w:eastAsia="Times New Roman" w:hAnsiTheme="minorHAnsi" w:cs="Times New Roman"/>
          <w:color w:val="auto"/>
          <w:sz w:val="22"/>
          <w:szCs w:val="22"/>
        </w:rPr>
      </w:pPr>
      <w:r w:rsidRPr="00D312AF">
        <w:rPr>
          <w:rFonts w:asciiTheme="minorHAnsi" w:eastAsia="Arial" w:hAnsiTheme="minorHAnsi" w:cs="Times New Roman"/>
          <w:b/>
          <w:color w:val="auto"/>
          <w:sz w:val="22"/>
          <w:szCs w:val="22"/>
        </w:rPr>
        <w:t xml:space="preserve">II transza </w:t>
      </w:r>
      <w:r w:rsidR="00052E34" w:rsidRPr="00052E34">
        <w:rPr>
          <w:rFonts w:asciiTheme="minorHAnsi" w:eastAsia="Arial" w:hAnsiTheme="minorHAnsi" w:cs="Times New Roman"/>
          <w:b/>
          <w:color w:val="auto"/>
          <w:sz w:val="22"/>
          <w:szCs w:val="22"/>
        </w:rPr>
        <w:t xml:space="preserve">w wysokości 40% wynagrodzenia </w:t>
      </w:r>
      <w:r w:rsidR="00052E34">
        <w:rPr>
          <w:rFonts w:asciiTheme="minorHAnsi" w:eastAsia="Arial" w:hAnsiTheme="minorHAnsi" w:cs="Times New Roman"/>
          <w:b/>
          <w:color w:val="auto"/>
          <w:sz w:val="22"/>
          <w:szCs w:val="22"/>
        </w:rPr>
        <w:t xml:space="preserve">brutto </w:t>
      </w:r>
      <w:r w:rsidR="00052E34" w:rsidRPr="00052E34">
        <w:rPr>
          <w:rFonts w:asciiTheme="minorHAnsi" w:eastAsia="Arial" w:hAnsiTheme="minorHAnsi" w:cs="Times New Roman"/>
          <w:b/>
          <w:color w:val="auto"/>
          <w:sz w:val="22"/>
          <w:szCs w:val="22"/>
        </w:rPr>
        <w:t>wskazanego w ust. 1 powyżej</w:t>
      </w:r>
      <w:r w:rsidR="00052E34">
        <w:rPr>
          <w:rFonts w:asciiTheme="minorHAnsi" w:eastAsia="Arial" w:hAnsiTheme="minorHAnsi" w:cs="Times New Roman"/>
          <w:b/>
          <w:color w:val="auto"/>
          <w:sz w:val="22"/>
          <w:szCs w:val="22"/>
        </w:rPr>
        <w:t xml:space="preserve">, </w:t>
      </w:r>
      <w:r w:rsidR="00052E34">
        <w:rPr>
          <w:rFonts w:asciiTheme="minorHAnsi" w:eastAsia="Arial" w:hAnsiTheme="minorHAnsi" w:cs="Times New Roman"/>
          <w:color w:val="auto"/>
          <w:sz w:val="22"/>
          <w:szCs w:val="22"/>
        </w:rPr>
        <w:t>tj. kwota</w:t>
      </w:r>
      <w:r w:rsidR="00052E34" w:rsidRPr="00520F0C">
        <w:rPr>
          <w:rFonts w:asciiTheme="minorHAnsi" w:eastAsia="Arial" w:hAnsiTheme="minorHAnsi" w:cs="Times New Roman"/>
          <w:color w:val="auto"/>
          <w:sz w:val="22"/>
          <w:szCs w:val="22"/>
        </w:rPr>
        <w:t xml:space="preserve"> …………… zł brutto</w:t>
      </w:r>
      <w:r w:rsidR="00052E34">
        <w:rPr>
          <w:rFonts w:asciiTheme="minorHAnsi" w:eastAsia="Arial" w:hAnsiTheme="minorHAnsi" w:cs="Times New Roman"/>
          <w:color w:val="auto"/>
          <w:sz w:val="22"/>
          <w:szCs w:val="22"/>
        </w:rPr>
        <w:t>,</w:t>
      </w:r>
      <w:r w:rsidR="00052E34" w:rsidRPr="00D312AF">
        <w:rPr>
          <w:rFonts w:asciiTheme="minorHAnsi" w:eastAsia="Arial" w:hAnsiTheme="minorHAnsi" w:cs="Times New Roman"/>
          <w:b/>
          <w:color w:val="auto"/>
          <w:sz w:val="22"/>
          <w:szCs w:val="22"/>
        </w:rPr>
        <w:t xml:space="preserve"> </w:t>
      </w:r>
      <w:r w:rsidRPr="00520F0C">
        <w:rPr>
          <w:rFonts w:asciiTheme="minorHAnsi" w:eastAsia="Arial" w:hAnsiTheme="minorHAnsi" w:cs="Times New Roman"/>
          <w:color w:val="auto"/>
          <w:sz w:val="22"/>
          <w:szCs w:val="22"/>
        </w:rPr>
        <w:t xml:space="preserve"> płatna do dnia 31 sierpnia 202</w:t>
      </w:r>
      <w:r w:rsidR="00C02EAE" w:rsidRPr="00520F0C">
        <w:rPr>
          <w:rFonts w:asciiTheme="minorHAnsi" w:eastAsia="Arial" w:hAnsiTheme="minorHAnsi" w:cs="Times New Roman"/>
          <w:color w:val="auto"/>
          <w:sz w:val="22"/>
          <w:szCs w:val="22"/>
        </w:rPr>
        <w:t>3</w:t>
      </w:r>
      <w:r w:rsidRPr="00520F0C">
        <w:rPr>
          <w:rFonts w:asciiTheme="minorHAnsi" w:eastAsia="Arial" w:hAnsiTheme="minorHAnsi" w:cs="Times New Roman"/>
          <w:color w:val="auto"/>
          <w:sz w:val="22"/>
          <w:szCs w:val="22"/>
        </w:rPr>
        <w:t xml:space="preserve"> r. Warunkiem zapłaty II raty jest przeprowadzenie przez Wykonawcę co najmniej 150 </w:t>
      </w:r>
      <w:r w:rsidR="003811A0" w:rsidRPr="00520F0C">
        <w:rPr>
          <w:rFonts w:asciiTheme="minorHAnsi" w:eastAsia="Arial" w:hAnsiTheme="minorHAnsi" w:cs="Times New Roman"/>
          <w:color w:val="auto"/>
          <w:sz w:val="22"/>
          <w:szCs w:val="22"/>
        </w:rPr>
        <w:t xml:space="preserve">(sto pięćdziesiąt) </w:t>
      </w:r>
      <w:r w:rsidR="009711EA" w:rsidRPr="00520F0C">
        <w:rPr>
          <w:rFonts w:asciiTheme="minorHAnsi" w:eastAsia="Arial" w:hAnsiTheme="minorHAnsi" w:cs="Times New Roman"/>
          <w:color w:val="auto"/>
          <w:sz w:val="22"/>
          <w:szCs w:val="22"/>
        </w:rPr>
        <w:t>wizytacji</w:t>
      </w:r>
      <w:r w:rsidRPr="00520F0C">
        <w:rPr>
          <w:rFonts w:asciiTheme="minorHAnsi" w:eastAsia="Arial" w:hAnsiTheme="minorHAnsi" w:cs="Times New Roman"/>
          <w:color w:val="auto"/>
          <w:sz w:val="22"/>
          <w:szCs w:val="22"/>
        </w:rPr>
        <w:t>.</w:t>
      </w:r>
    </w:p>
    <w:p w14:paraId="759BEBFE" w14:textId="489B6717" w:rsidR="00C204E4" w:rsidRPr="00520F0C" w:rsidRDefault="00C204E4" w:rsidP="00C204E4">
      <w:pPr>
        <w:pStyle w:val="Akapitzlist1"/>
        <w:numPr>
          <w:ilvl w:val="1"/>
          <w:numId w:val="42"/>
        </w:numPr>
        <w:spacing w:line="240" w:lineRule="auto"/>
        <w:contextualSpacing/>
        <w:jc w:val="both"/>
        <w:rPr>
          <w:rFonts w:asciiTheme="minorHAnsi" w:eastAsia="Times New Roman" w:hAnsiTheme="minorHAnsi" w:cs="Times New Roman"/>
          <w:color w:val="auto"/>
          <w:sz w:val="22"/>
          <w:szCs w:val="22"/>
        </w:rPr>
      </w:pPr>
      <w:r w:rsidRPr="00D312AF">
        <w:rPr>
          <w:rFonts w:asciiTheme="minorHAnsi" w:eastAsia="Arial" w:hAnsiTheme="minorHAnsi" w:cs="Times New Roman"/>
          <w:b/>
          <w:color w:val="auto"/>
          <w:sz w:val="22"/>
          <w:szCs w:val="22"/>
        </w:rPr>
        <w:t xml:space="preserve">III transza </w:t>
      </w:r>
      <w:r w:rsidR="00052E34" w:rsidRPr="00052E34">
        <w:rPr>
          <w:rFonts w:asciiTheme="minorHAnsi" w:eastAsia="Arial" w:hAnsiTheme="minorHAnsi" w:cs="Times New Roman"/>
          <w:b/>
          <w:color w:val="auto"/>
          <w:sz w:val="22"/>
          <w:szCs w:val="22"/>
        </w:rPr>
        <w:t>w wysokości</w:t>
      </w:r>
      <w:r w:rsidR="00052E34">
        <w:rPr>
          <w:rFonts w:asciiTheme="minorHAnsi" w:eastAsia="Arial" w:hAnsiTheme="minorHAnsi" w:cs="Times New Roman"/>
          <w:b/>
          <w:color w:val="auto"/>
          <w:sz w:val="22"/>
          <w:szCs w:val="22"/>
        </w:rPr>
        <w:t xml:space="preserve"> 2</w:t>
      </w:r>
      <w:r w:rsidR="00052E34" w:rsidRPr="00052E34">
        <w:rPr>
          <w:rFonts w:asciiTheme="minorHAnsi" w:eastAsia="Arial" w:hAnsiTheme="minorHAnsi" w:cs="Times New Roman"/>
          <w:b/>
          <w:color w:val="auto"/>
          <w:sz w:val="22"/>
          <w:szCs w:val="22"/>
        </w:rPr>
        <w:t xml:space="preserve">0% wynagrodzenia </w:t>
      </w:r>
      <w:r w:rsidR="00052E34">
        <w:rPr>
          <w:rFonts w:asciiTheme="minorHAnsi" w:eastAsia="Arial" w:hAnsiTheme="minorHAnsi" w:cs="Times New Roman"/>
          <w:b/>
          <w:color w:val="auto"/>
          <w:sz w:val="22"/>
          <w:szCs w:val="22"/>
        </w:rPr>
        <w:t xml:space="preserve">brutto </w:t>
      </w:r>
      <w:r w:rsidR="00052E34" w:rsidRPr="00052E34">
        <w:rPr>
          <w:rFonts w:asciiTheme="minorHAnsi" w:eastAsia="Arial" w:hAnsiTheme="minorHAnsi" w:cs="Times New Roman"/>
          <w:b/>
          <w:color w:val="auto"/>
          <w:sz w:val="22"/>
          <w:szCs w:val="22"/>
        </w:rPr>
        <w:t>wskazanego w ust. 1 powyżej</w:t>
      </w:r>
      <w:r w:rsidR="00052E34">
        <w:rPr>
          <w:rFonts w:asciiTheme="minorHAnsi" w:eastAsia="Arial" w:hAnsiTheme="minorHAnsi" w:cs="Times New Roman"/>
          <w:b/>
          <w:color w:val="auto"/>
          <w:sz w:val="22"/>
          <w:szCs w:val="22"/>
        </w:rPr>
        <w:t xml:space="preserve">, </w:t>
      </w:r>
      <w:r w:rsidR="00052E34">
        <w:rPr>
          <w:rFonts w:asciiTheme="minorHAnsi" w:eastAsia="Arial" w:hAnsiTheme="minorHAnsi" w:cs="Times New Roman"/>
          <w:color w:val="auto"/>
          <w:sz w:val="22"/>
          <w:szCs w:val="22"/>
        </w:rPr>
        <w:t>tj. kwota</w:t>
      </w:r>
      <w:r w:rsidR="00052E34" w:rsidRPr="00520F0C">
        <w:rPr>
          <w:rFonts w:asciiTheme="minorHAnsi" w:eastAsia="Arial" w:hAnsiTheme="minorHAnsi" w:cs="Times New Roman"/>
          <w:color w:val="auto"/>
          <w:sz w:val="22"/>
          <w:szCs w:val="22"/>
        </w:rPr>
        <w:t xml:space="preserve"> …………… zł brutto</w:t>
      </w:r>
      <w:r w:rsidR="00052E34">
        <w:rPr>
          <w:rFonts w:asciiTheme="minorHAnsi" w:eastAsia="Arial" w:hAnsiTheme="minorHAnsi" w:cs="Times New Roman"/>
          <w:color w:val="auto"/>
          <w:sz w:val="22"/>
          <w:szCs w:val="22"/>
        </w:rPr>
        <w:t xml:space="preserve">, </w:t>
      </w:r>
      <w:r w:rsidRPr="00520F0C">
        <w:rPr>
          <w:rFonts w:asciiTheme="minorHAnsi" w:eastAsia="Arial" w:hAnsiTheme="minorHAnsi" w:cs="Times New Roman"/>
          <w:color w:val="auto"/>
          <w:sz w:val="22"/>
          <w:szCs w:val="22"/>
        </w:rPr>
        <w:t xml:space="preserve">płatna do dnia </w:t>
      </w:r>
      <w:r w:rsidR="0092315F" w:rsidRPr="00520F0C">
        <w:rPr>
          <w:rFonts w:asciiTheme="minorHAnsi" w:eastAsia="Arial" w:hAnsiTheme="minorHAnsi" w:cs="Times New Roman"/>
          <w:color w:val="auto"/>
          <w:sz w:val="22"/>
          <w:szCs w:val="22"/>
        </w:rPr>
        <w:t>30</w:t>
      </w:r>
      <w:r w:rsidRPr="00520F0C">
        <w:rPr>
          <w:rFonts w:asciiTheme="minorHAnsi" w:eastAsia="Arial" w:hAnsiTheme="minorHAnsi" w:cs="Times New Roman"/>
          <w:color w:val="auto"/>
          <w:sz w:val="22"/>
          <w:szCs w:val="22"/>
        </w:rPr>
        <w:t xml:space="preserve"> </w:t>
      </w:r>
      <w:r w:rsidR="0092315F" w:rsidRPr="00520F0C">
        <w:rPr>
          <w:rFonts w:asciiTheme="minorHAnsi" w:eastAsia="Arial" w:hAnsiTheme="minorHAnsi" w:cs="Times New Roman"/>
          <w:color w:val="auto"/>
          <w:sz w:val="22"/>
          <w:szCs w:val="22"/>
        </w:rPr>
        <w:t>listopada</w:t>
      </w:r>
      <w:r w:rsidRPr="00520F0C">
        <w:rPr>
          <w:rFonts w:asciiTheme="minorHAnsi" w:eastAsia="Arial" w:hAnsiTheme="minorHAnsi" w:cs="Times New Roman"/>
          <w:color w:val="auto"/>
          <w:sz w:val="22"/>
          <w:szCs w:val="22"/>
        </w:rPr>
        <w:t xml:space="preserve"> 2023 r. </w:t>
      </w:r>
    </w:p>
    <w:p w14:paraId="7F15FF72" w14:textId="77777777" w:rsidR="004D1BC3" w:rsidRPr="00520F0C" w:rsidRDefault="004D1BC3" w:rsidP="004D1BC3">
      <w:pPr>
        <w:pStyle w:val="Akapitzlist1"/>
        <w:numPr>
          <w:ilvl w:val="0"/>
          <w:numId w:val="42"/>
        </w:numPr>
        <w:spacing w:line="240" w:lineRule="auto"/>
        <w:contextualSpacing/>
        <w:jc w:val="both"/>
        <w:rPr>
          <w:rFonts w:asciiTheme="minorHAnsi" w:eastAsia="Times New Roman" w:hAnsiTheme="minorHAnsi" w:cs="Times New Roman"/>
          <w:color w:val="auto"/>
          <w:sz w:val="22"/>
          <w:szCs w:val="22"/>
        </w:rPr>
      </w:pPr>
      <w:r w:rsidRPr="00520F0C">
        <w:rPr>
          <w:rFonts w:asciiTheme="minorHAnsi" w:eastAsia="Times New Roman" w:hAnsiTheme="minorHAnsi" w:cs="Times New Roman"/>
          <w:color w:val="auto"/>
          <w:sz w:val="22"/>
          <w:szCs w:val="22"/>
        </w:rPr>
        <w:t>Za dzień zapłaty wynagrodzenia, poczytuje się dzień obciążenia rachunku Zamawiającego.</w:t>
      </w:r>
    </w:p>
    <w:p w14:paraId="09F5A5D0" w14:textId="77777777" w:rsidR="004D1BC3" w:rsidRPr="00520F0C" w:rsidRDefault="004D1BC3" w:rsidP="004D1BC3">
      <w:pPr>
        <w:pStyle w:val="Akapitzlist1"/>
        <w:numPr>
          <w:ilvl w:val="0"/>
          <w:numId w:val="42"/>
        </w:numPr>
        <w:spacing w:line="240" w:lineRule="auto"/>
        <w:contextualSpacing/>
        <w:jc w:val="both"/>
        <w:rPr>
          <w:rFonts w:asciiTheme="minorHAnsi" w:eastAsia="Times New Roman" w:hAnsiTheme="minorHAnsi" w:cs="Times New Roman"/>
          <w:color w:val="auto"/>
          <w:sz w:val="22"/>
          <w:szCs w:val="22"/>
        </w:rPr>
      </w:pPr>
      <w:r w:rsidRPr="00520F0C">
        <w:rPr>
          <w:rFonts w:asciiTheme="minorHAnsi" w:eastAsia="Times New Roman" w:hAnsiTheme="minorHAnsi" w:cs="Times New Roman"/>
          <w:color w:val="auto"/>
          <w:sz w:val="22"/>
          <w:szCs w:val="22"/>
        </w:rPr>
        <w:t>Zamawiający zobowiązuje się zapłacić wynagrodzenie w terminie do 21 dni, licząc od daty otrzymania prawidłowo wystawionej faktury od Wykonawcy.</w:t>
      </w:r>
    </w:p>
    <w:p w14:paraId="2FE6D788" w14:textId="2D638C7B" w:rsidR="004D1BC3" w:rsidRPr="00520F0C" w:rsidRDefault="004D1BC3" w:rsidP="004D1BC3">
      <w:pPr>
        <w:pStyle w:val="Akapitzlist1"/>
        <w:numPr>
          <w:ilvl w:val="0"/>
          <w:numId w:val="42"/>
        </w:numPr>
        <w:spacing w:line="240" w:lineRule="auto"/>
        <w:contextualSpacing/>
        <w:jc w:val="both"/>
        <w:rPr>
          <w:rFonts w:asciiTheme="minorHAnsi" w:eastAsia="Times New Roman" w:hAnsiTheme="minorHAnsi" w:cs="Times New Roman"/>
          <w:color w:val="auto"/>
          <w:sz w:val="22"/>
          <w:szCs w:val="22"/>
        </w:rPr>
      </w:pPr>
      <w:r w:rsidRPr="00520F0C">
        <w:rPr>
          <w:rFonts w:asciiTheme="minorHAnsi" w:eastAsia="Times New Roman" w:hAnsiTheme="minorHAnsi" w:cs="Times New Roman"/>
          <w:color w:val="auto"/>
          <w:sz w:val="22"/>
          <w:szCs w:val="22"/>
        </w:rPr>
        <w:t xml:space="preserve">Wynagrodzenie wskazane w ust. 1 obejmuje wszystkie koszty jakie powstaną w trakcie wykonywania </w:t>
      </w:r>
      <w:r w:rsidR="00C02EAE" w:rsidRPr="00520F0C">
        <w:rPr>
          <w:rFonts w:asciiTheme="minorHAnsi" w:eastAsia="Times New Roman" w:hAnsiTheme="minorHAnsi" w:cs="Times New Roman"/>
          <w:color w:val="auto"/>
          <w:sz w:val="22"/>
          <w:szCs w:val="22"/>
        </w:rPr>
        <w:t>p</w:t>
      </w:r>
      <w:r w:rsidRPr="00520F0C">
        <w:rPr>
          <w:rFonts w:asciiTheme="minorHAnsi" w:eastAsia="Times New Roman" w:hAnsiTheme="minorHAnsi" w:cs="Times New Roman"/>
          <w:color w:val="auto"/>
          <w:sz w:val="22"/>
          <w:szCs w:val="22"/>
        </w:rPr>
        <w:t xml:space="preserve">rzedmiotu </w:t>
      </w:r>
      <w:r w:rsidR="00C02EAE" w:rsidRPr="00520F0C">
        <w:rPr>
          <w:rFonts w:asciiTheme="minorHAnsi" w:eastAsia="Times New Roman" w:hAnsiTheme="minorHAnsi" w:cs="Times New Roman"/>
          <w:color w:val="auto"/>
          <w:sz w:val="22"/>
          <w:szCs w:val="22"/>
        </w:rPr>
        <w:t>u</w:t>
      </w:r>
      <w:r w:rsidRPr="00520F0C">
        <w:rPr>
          <w:rFonts w:asciiTheme="minorHAnsi" w:eastAsia="Times New Roman" w:hAnsiTheme="minorHAnsi" w:cs="Times New Roman"/>
          <w:color w:val="auto"/>
          <w:sz w:val="22"/>
          <w:szCs w:val="22"/>
        </w:rPr>
        <w:t>mowy</w:t>
      </w:r>
      <w:r w:rsidR="00C02EAE" w:rsidRPr="00520F0C">
        <w:rPr>
          <w:rFonts w:asciiTheme="minorHAnsi" w:eastAsia="Times New Roman" w:hAnsiTheme="minorHAnsi" w:cs="Times New Roman"/>
          <w:color w:val="auto"/>
          <w:sz w:val="22"/>
          <w:szCs w:val="22"/>
        </w:rPr>
        <w:t>.</w:t>
      </w:r>
    </w:p>
    <w:p w14:paraId="45E7545F" w14:textId="77777777" w:rsidR="004D1BC3" w:rsidRPr="00520F0C" w:rsidRDefault="004D1BC3" w:rsidP="004D1BC3">
      <w:pPr>
        <w:spacing w:after="0" w:line="240" w:lineRule="auto"/>
        <w:contextualSpacing/>
        <w:jc w:val="center"/>
        <w:rPr>
          <w:rFonts w:asciiTheme="minorHAnsi" w:eastAsia="Times New Roman" w:hAnsiTheme="minorHAnsi"/>
          <w:b/>
          <w:bCs/>
          <w:sz w:val="22"/>
        </w:rPr>
      </w:pPr>
    </w:p>
    <w:p w14:paraId="569CA3CA" w14:textId="77777777" w:rsidR="004D1BC3" w:rsidRPr="00520F0C" w:rsidRDefault="004D1BC3" w:rsidP="004D1BC3">
      <w:pPr>
        <w:spacing w:after="0" w:line="240" w:lineRule="auto"/>
        <w:contextualSpacing/>
        <w:jc w:val="center"/>
        <w:rPr>
          <w:rFonts w:asciiTheme="minorHAnsi" w:hAnsiTheme="minorHAnsi"/>
          <w:b/>
          <w:bCs/>
          <w:sz w:val="22"/>
        </w:rPr>
      </w:pPr>
      <w:r w:rsidRPr="00520F0C">
        <w:rPr>
          <w:rFonts w:asciiTheme="minorHAnsi" w:hAnsiTheme="minorHAnsi"/>
          <w:b/>
          <w:bCs/>
          <w:sz w:val="22"/>
        </w:rPr>
        <w:t>§ 5.</w:t>
      </w:r>
    </w:p>
    <w:p w14:paraId="52447012" w14:textId="77777777" w:rsidR="004D1BC3" w:rsidRPr="00520F0C" w:rsidRDefault="004D1BC3" w:rsidP="004D1BC3">
      <w:pPr>
        <w:pStyle w:val="Akapitzlist"/>
        <w:numPr>
          <w:ilvl w:val="0"/>
          <w:numId w:val="46"/>
        </w:numPr>
        <w:spacing w:after="0" w:line="240" w:lineRule="auto"/>
        <w:rPr>
          <w:rFonts w:asciiTheme="minorHAnsi" w:hAnsiTheme="minorHAnsi"/>
          <w:sz w:val="22"/>
        </w:rPr>
      </w:pPr>
      <w:r w:rsidRPr="00520F0C">
        <w:rPr>
          <w:rFonts w:asciiTheme="minorHAnsi" w:hAnsiTheme="minorHAnsi"/>
          <w:sz w:val="22"/>
        </w:rPr>
        <w:t xml:space="preserve">Wykonawca zobowiązuje się zachować w bezwzględnej tajemnicy i nie przekazywać,  nie ujawniać ani nie wykorzystywać bez zgody Zamawiającego jakichkolwiek informacji uzyskanych w trakcie świadczenia usług, dotyczących Zamawiającego lub podmiotów z Zamawiającym współpracujących, które Wykonawca uzyska przy wykonywaniu niniejszej Umowy, chyba że stan tajemnicy wobec tych informacji ustał i są one znane publicznie lub ich ujawnienia zażąda uprawniony organ w przewidzianej prawem formie i treści, jednakże tylko w niezbędnym zakresie. </w:t>
      </w:r>
    </w:p>
    <w:p w14:paraId="268C4DC3" w14:textId="52F404D4" w:rsidR="004D1BC3" w:rsidRPr="00520F0C" w:rsidRDefault="004D1BC3" w:rsidP="004D1BC3">
      <w:pPr>
        <w:pStyle w:val="Akapitzlist"/>
        <w:numPr>
          <w:ilvl w:val="0"/>
          <w:numId w:val="46"/>
        </w:numPr>
        <w:spacing w:after="0" w:line="240" w:lineRule="auto"/>
        <w:rPr>
          <w:rFonts w:asciiTheme="minorHAnsi" w:hAnsiTheme="minorHAnsi"/>
          <w:sz w:val="22"/>
        </w:rPr>
      </w:pPr>
      <w:r w:rsidRPr="00520F0C">
        <w:rPr>
          <w:rFonts w:asciiTheme="minorHAnsi" w:hAnsiTheme="minorHAnsi"/>
          <w:sz w:val="22"/>
        </w:rPr>
        <w:t>Zobowiązanie do zachowania poufności określone w ust. 1 powyżej, obowiązuje w okresie obowiązywania Umowy</w:t>
      </w:r>
      <w:r w:rsidR="00C03858" w:rsidRPr="00520F0C">
        <w:rPr>
          <w:rFonts w:asciiTheme="minorHAnsi" w:hAnsiTheme="minorHAnsi"/>
          <w:sz w:val="22"/>
        </w:rPr>
        <w:t>, a także przez 5 (pięć) lat po jej wygaśnięciu lub rozwiązaniu</w:t>
      </w:r>
    </w:p>
    <w:p w14:paraId="226C2D7F" w14:textId="73B92EE7" w:rsidR="00C02EAE" w:rsidRPr="00520F0C" w:rsidRDefault="00C02EAE" w:rsidP="00690B86">
      <w:pPr>
        <w:pStyle w:val="Akapitzlist"/>
        <w:numPr>
          <w:ilvl w:val="0"/>
          <w:numId w:val="46"/>
        </w:numPr>
        <w:spacing w:after="0" w:line="240" w:lineRule="auto"/>
        <w:rPr>
          <w:rFonts w:asciiTheme="minorHAnsi" w:hAnsiTheme="minorHAnsi"/>
          <w:sz w:val="22"/>
        </w:rPr>
      </w:pPr>
      <w:r w:rsidRPr="00520F0C">
        <w:rPr>
          <w:rFonts w:asciiTheme="minorHAnsi" w:hAnsiTheme="minorHAnsi"/>
          <w:sz w:val="22"/>
        </w:rPr>
        <w:t xml:space="preserve">Ponieważ w związku z prawidłową realizacją przedmiotu Umowy konieczne jest przetwarzanie przez Wykonawcę danych osobowych, których administratorem jest Zamawiający, Strony jednocześnie z zawarciem niniejszej umowy, zawierają umowę o powierzeniu Wykonawcy przetwarzania danych osobowych na zasadach wynikających z Załącznika nr </w:t>
      </w:r>
      <w:r w:rsidR="003811A0" w:rsidRPr="00520F0C">
        <w:rPr>
          <w:rFonts w:asciiTheme="minorHAnsi" w:hAnsiTheme="minorHAnsi"/>
          <w:sz w:val="22"/>
        </w:rPr>
        <w:t>4</w:t>
      </w:r>
      <w:r w:rsidRPr="00520F0C">
        <w:rPr>
          <w:rFonts w:asciiTheme="minorHAnsi" w:hAnsiTheme="minorHAnsi"/>
          <w:sz w:val="22"/>
        </w:rPr>
        <w:t xml:space="preserve"> do niniejszej Umowy. </w:t>
      </w:r>
    </w:p>
    <w:p w14:paraId="03B288AC" w14:textId="77777777" w:rsidR="004D1BC3" w:rsidRPr="00520F0C" w:rsidRDefault="004D1BC3" w:rsidP="004D1BC3">
      <w:pPr>
        <w:spacing w:after="0" w:line="240" w:lineRule="auto"/>
        <w:contextualSpacing/>
        <w:jc w:val="center"/>
        <w:rPr>
          <w:rFonts w:asciiTheme="minorHAnsi" w:hAnsiTheme="minorHAnsi"/>
          <w:b/>
          <w:bCs/>
          <w:sz w:val="22"/>
        </w:rPr>
      </w:pPr>
      <w:r w:rsidRPr="00520F0C">
        <w:rPr>
          <w:rFonts w:asciiTheme="minorHAnsi" w:hAnsiTheme="minorHAnsi"/>
          <w:b/>
          <w:bCs/>
          <w:sz w:val="22"/>
        </w:rPr>
        <w:t>§ 6.</w:t>
      </w:r>
    </w:p>
    <w:p w14:paraId="7331E09C" w14:textId="77777777" w:rsidR="004D1BC3" w:rsidRPr="00520F0C" w:rsidRDefault="004D1BC3" w:rsidP="004D1BC3">
      <w:pPr>
        <w:pStyle w:val="Akapitzlist"/>
        <w:numPr>
          <w:ilvl w:val="0"/>
          <w:numId w:val="47"/>
        </w:numPr>
        <w:spacing w:after="0" w:line="240" w:lineRule="auto"/>
        <w:rPr>
          <w:rFonts w:asciiTheme="minorHAnsi" w:hAnsiTheme="minorHAnsi"/>
          <w:sz w:val="22"/>
        </w:rPr>
      </w:pPr>
      <w:r w:rsidRPr="00520F0C">
        <w:rPr>
          <w:rFonts w:asciiTheme="minorHAnsi" w:hAnsiTheme="minorHAnsi"/>
          <w:sz w:val="22"/>
        </w:rPr>
        <w:t>Umowa może zostać rozwiązana w każdym czasie za zgodnym porozumieniem Stron.</w:t>
      </w:r>
    </w:p>
    <w:p w14:paraId="5B82AE5E" w14:textId="57A2DD0C" w:rsidR="004D1BC3" w:rsidRPr="00520F0C" w:rsidRDefault="004D1BC3" w:rsidP="004D1BC3">
      <w:pPr>
        <w:pStyle w:val="Akapitzlist"/>
        <w:numPr>
          <w:ilvl w:val="0"/>
          <w:numId w:val="47"/>
        </w:numPr>
        <w:spacing w:after="0" w:line="240" w:lineRule="auto"/>
        <w:rPr>
          <w:rFonts w:asciiTheme="minorHAnsi" w:hAnsiTheme="minorHAnsi"/>
          <w:sz w:val="22"/>
        </w:rPr>
      </w:pPr>
      <w:r w:rsidRPr="00520F0C">
        <w:rPr>
          <w:rFonts w:asciiTheme="minorHAnsi" w:hAnsiTheme="minorHAnsi"/>
          <w:sz w:val="22"/>
        </w:rPr>
        <w:t>Zamawiający może rozwiązać niniejszą umowę ze skutkiem natychmiastowym (bez okresu wypowiedzenia) wyłącznie z ważnych powodów</w:t>
      </w:r>
      <w:r w:rsidR="00C03858" w:rsidRPr="00520F0C">
        <w:rPr>
          <w:rFonts w:asciiTheme="minorHAnsi" w:hAnsiTheme="minorHAnsi"/>
          <w:sz w:val="22"/>
        </w:rPr>
        <w:t>, w tym w szczególności w razie zaistnienia istotnej zmiany okoliczności powodującej, że wykonanie Umowy nie leży w interesie publicznym, czego nie można było przewidzieć w chwili zawarcia Umowy,</w:t>
      </w:r>
      <w:r w:rsidRPr="00520F0C">
        <w:rPr>
          <w:rFonts w:asciiTheme="minorHAnsi" w:hAnsiTheme="minorHAnsi"/>
          <w:sz w:val="22"/>
        </w:rPr>
        <w:t xml:space="preserve"> W takiej sytuacji Wykonawcy – wobec niewykonania zobowiązania – nie przysługują względem Zamawiającego jakiekolwiek roszczenia. </w:t>
      </w:r>
    </w:p>
    <w:p w14:paraId="6773C06F" w14:textId="103E3CDB" w:rsidR="003811A0" w:rsidRPr="00520F0C" w:rsidRDefault="003811A0" w:rsidP="00690B86">
      <w:pPr>
        <w:spacing w:after="0" w:line="240" w:lineRule="auto"/>
        <w:rPr>
          <w:rFonts w:asciiTheme="minorHAnsi" w:hAnsiTheme="minorHAnsi"/>
          <w:sz w:val="22"/>
        </w:rPr>
      </w:pPr>
    </w:p>
    <w:p w14:paraId="3F6822FE" w14:textId="77777777" w:rsidR="004D1BC3" w:rsidRPr="00520F0C" w:rsidRDefault="004D1BC3" w:rsidP="004D1BC3">
      <w:pPr>
        <w:spacing w:after="0" w:line="240" w:lineRule="auto"/>
        <w:contextualSpacing/>
        <w:jc w:val="center"/>
        <w:rPr>
          <w:rFonts w:asciiTheme="minorHAnsi" w:eastAsia="Times New Roman" w:hAnsiTheme="minorHAnsi"/>
          <w:sz w:val="22"/>
        </w:rPr>
      </w:pPr>
      <w:r w:rsidRPr="00520F0C">
        <w:rPr>
          <w:rFonts w:asciiTheme="minorHAnsi" w:eastAsia="Times New Roman" w:hAnsiTheme="minorHAnsi"/>
          <w:b/>
          <w:sz w:val="22"/>
        </w:rPr>
        <w:t>§ 7.</w:t>
      </w:r>
    </w:p>
    <w:p w14:paraId="191331C2" w14:textId="77777777" w:rsidR="004D1BC3" w:rsidRPr="00520F0C" w:rsidRDefault="004D1BC3" w:rsidP="004D1BC3">
      <w:pPr>
        <w:numPr>
          <w:ilvl w:val="0"/>
          <w:numId w:val="43"/>
        </w:numPr>
        <w:tabs>
          <w:tab w:val="left" w:pos="284"/>
        </w:tabs>
        <w:suppressAutoHyphens/>
        <w:spacing w:after="0" w:line="240" w:lineRule="auto"/>
        <w:ind w:left="284" w:hanging="284"/>
        <w:contextualSpacing/>
        <w:rPr>
          <w:rFonts w:asciiTheme="minorHAnsi" w:eastAsia="Times New Roman" w:hAnsiTheme="minorHAnsi"/>
          <w:sz w:val="22"/>
        </w:rPr>
      </w:pPr>
      <w:r w:rsidRPr="00520F0C">
        <w:rPr>
          <w:rFonts w:asciiTheme="minorHAnsi" w:eastAsia="Times New Roman" w:hAnsiTheme="minorHAnsi"/>
          <w:sz w:val="22"/>
        </w:rPr>
        <w:t>Osobą odpowiedzialną za realizację umowy, w tym przekazywanie zleceń ze strony Zamawiającego jest: Radosław Sarnecki: radoslaw.sarnecki@insp.pl lub osoba ją zastępująca</w:t>
      </w:r>
      <w:r w:rsidRPr="00520F0C">
        <w:rPr>
          <w:rFonts w:asciiTheme="minorHAnsi" w:eastAsia="Times New Roman" w:hAnsiTheme="minorHAnsi"/>
          <w:i/>
          <w:sz w:val="22"/>
        </w:rPr>
        <w:t>.</w:t>
      </w:r>
    </w:p>
    <w:p w14:paraId="10689DE5" w14:textId="00670D44" w:rsidR="004D1BC3" w:rsidRPr="00520F0C" w:rsidRDefault="004D1BC3" w:rsidP="004D1BC3">
      <w:pPr>
        <w:numPr>
          <w:ilvl w:val="0"/>
          <w:numId w:val="43"/>
        </w:numPr>
        <w:tabs>
          <w:tab w:val="left" w:pos="284"/>
        </w:tabs>
        <w:suppressAutoHyphens/>
        <w:spacing w:after="0" w:line="240" w:lineRule="auto"/>
        <w:ind w:left="284" w:hanging="284"/>
        <w:contextualSpacing/>
        <w:rPr>
          <w:rFonts w:asciiTheme="minorHAnsi" w:eastAsia="Times New Roman" w:hAnsiTheme="minorHAnsi"/>
          <w:sz w:val="22"/>
        </w:rPr>
      </w:pPr>
      <w:r w:rsidRPr="00520F0C">
        <w:rPr>
          <w:rFonts w:asciiTheme="minorHAnsi" w:eastAsia="Times New Roman" w:hAnsiTheme="minorHAnsi"/>
          <w:sz w:val="22"/>
        </w:rPr>
        <w:t>Osobą odpowiedzialną  za realizację umowy  ze  strony Wykonawcy jest …………</w:t>
      </w:r>
    </w:p>
    <w:p w14:paraId="187E196F" w14:textId="77777777" w:rsidR="004D1BC3" w:rsidRPr="00520F0C" w:rsidRDefault="004D1BC3" w:rsidP="004D1BC3">
      <w:pPr>
        <w:numPr>
          <w:ilvl w:val="0"/>
          <w:numId w:val="43"/>
        </w:numPr>
        <w:tabs>
          <w:tab w:val="left" w:pos="284"/>
        </w:tabs>
        <w:suppressAutoHyphens/>
        <w:spacing w:after="0" w:line="240" w:lineRule="auto"/>
        <w:ind w:left="284" w:hanging="284"/>
        <w:contextualSpacing/>
        <w:rPr>
          <w:rFonts w:asciiTheme="minorHAnsi" w:eastAsia="Times New Roman" w:hAnsiTheme="minorHAnsi"/>
          <w:sz w:val="22"/>
        </w:rPr>
      </w:pPr>
      <w:r w:rsidRPr="00520F0C">
        <w:rPr>
          <w:rFonts w:asciiTheme="minorHAnsi" w:eastAsia="Times New Roman" w:hAnsiTheme="minorHAnsi"/>
          <w:sz w:val="22"/>
        </w:rPr>
        <w:t>Zmiana osób wskazanych w ust. 1 i ust. 2 nie wymaga podpisania aneksu do niniejszej umowy.</w:t>
      </w:r>
    </w:p>
    <w:p w14:paraId="38A2767D" w14:textId="6E8CE230" w:rsidR="004D1BC3" w:rsidRPr="00520F0C" w:rsidRDefault="004D1BC3" w:rsidP="004D1BC3">
      <w:pPr>
        <w:pStyle w:val="Akapitzlist1"/>
        <w:numPr>
          <w:ilvl w:val="0"/>
          <w:numId w:val="43"/>
        </w:numPr>
        <w:spacing w:line="240" w:lineRule="auto"/>
        <w:ind w:left="284" w:hanging="284"/>
        <w:contextualSpacing/>
        <w:jc w:val="both"/>
        <w:rPr>
          <w:rFonts w:asciiTheme="minorHAnsi" w:eastAsia="Times New Roman" w:hAnsiTheme="minorHAnsi" w:cs="Times New Roman"/>
          <w:sz w:val="22"/>
          <w:szCs w:val="22"/>
        </w:rPr>
      </w:pPr>
      <w:r w:rsidRPr="00520F0C">
        <w:rPr>
          <w:rFonts w:asciiTheme="minorHAnsi" w:eastAsia="Times New Roman" w:hAnsiTheme="minorHAnsi" w:cs="Times New Roman"/>
          <w:sz w:val="22"/>
          <w:szCs w:val="22"/>
        </w:rPr>
        <w:t>Strony zgodnie oświadczają, że oświadczenia składane drugiej Stronie (w tym oświadczenia</w:t>
      </w:r>
      <w:r w:rsidR="003811A0" w:rsidRPr="00520F0C">
        <w:rPr>
          <w:rFonts w:asciiTheme="minorHAnsi" w:eastAsia="Times New Roman" w:hAnsiTheme="minorHAnsi" w:cs="Times New Roman"/>
          <w:sz w:val="22"/>
          <w:szCs w:val="22"/>
        </w:rPr>
        <w:t xml:space="preserve"> </w:t>
      </w:r>
      <w:r w:rsidR="00C03858" w:rsidRPr="00520F0C">
        <w:rPr>
          <w:rFonts w:asciiTheme="minorHAnsi" w:eastAsia="Times New Roman" w:hAnsiTheme="minorHAnsi" w:cs="Times New Roman"/>
          <w:sz w:val="22"/>
          <w:szCs w:val="22"/>
        </w:rPr>
        <w:t xml:space="preserve">o rozwiązaniu umowy </w:t>
      </w:r>
      <w:r w:rsidRPr="00520F0C">
        <w:rPr>
          <w:rFonts w:asciiTheme="minorHAnsi" w:eastAsia="Times New Roman" w:hAnsiTheme="minorHAnsi" w:cs="Times New Roman"/>
          <w:sz w:val="22"/>
          <w:szCs w:val="22"/>
        </w:rPr>
        <w:t xml:space="preserve">)  będą zawierane na piśmie a sposób ich doręczenia nastąpi pocztą za zwrotnym poświadczeniem odbioru bądź osobiście, na adres wskazany w komparycji Umowy. </w:t>
      </w:r>
    </w:p>
    <w:p w14:paraId="4BA877F8" w14:textId="77777777" w:rsidR="004D1BC3" w:rsidRPr="00520F0C" w:rsidRDefault="004D1BC3" w:rsidP="004D1BC3">
      <w:pPr>
        <w:pStyle w:val="Akapitzlist1"/>
        <w:numPr>
          <w:ilvl w:val="0"/>
          <w:numId w:val="43"/>
        </w:numPr>
        <w:spacing w:line="240" w:lineRule="auto"/>
        <w:ind w:left="284" w:hanging="284"/>
        <w:contextualSpacing/>
        <w:jc w:val="both"/>
        <w:rPr>
          <w:rFonts w:asciiTheme="minorHAnsi" w:eastAsia="Times New Roman" w:hAnsiTheme="minorHAnsi" w:cs="Times New Roman"/>
          <w:i/>
          <w:sz w:val="22"/>
          <w:szCs w:val="22"/>
        </w:rPr>
      </w:pPr>
      <w:r w:rsidRPr="00520F0C">
        <w:rPr>
          <w:rFonts w:asciiTheme="minorHAnsi" w:eastAsia="Times New Roman" w:hAnsiTheme="minorHAnsi" w:cs="Times New Roman"/>
          <w:sz w:val="22"/>
          <w:szCs w:val="22"/>
        </w:rPr>
        <w:t>Pozostała korespondencja, nie będąca oświadczeniem woli, może być doręczana drogą elektroniczną, na wskazane w ust.  1 i 2 adresy e-mail.</w:t>
      </w:r>
    </w:p>
    <w:p w14:paraId="190F47C7" w14:textId="77777777" w:rsidR="004D1BC3" w:rsidRPr="00520F0C" w:rsidRDefault="004D1BC3" w:rsidP="004D1BC3">
      <w:pPr>
        <w:tabs>
          <w:tab w:val="left" w:pos="4783"/>
        </w:tabs>
        <w:spacing w:after="0" w:line="240" w:lineRule="auto"/>
        <w:contextualSpacing/>
        <w:rPr>
          <w:rFonts w:asciiTheme="minorHAnsi" w:eastAsia="Times New Roman" w:hAnsiTheme="minorHAnsi"/>
          <w:b/>
          <w:sz w:val="22"/>
        </w:rPr>
      </w:pPr>
    </w:p>
    <w:p w14:paraId="7A41593B" w14:textId="77777777" w:rsidR="004D1BC3" w:rsidRPr="00520F0C" w:rsidRDefault="004D1BC3" w:rsidP="004D1BC3">
      <w:pPr>
        <w:tabs>
          <w:tab w:val="left" w:pos="4783"/>
        </w:tabs>
        <w:spacing w:after="0" w:line="240" w:lineRule="auto"/>
        <w:contextualSpacing/>
        <w:jc w:val="center"/>
        <w:rPr>
          <w:rFonts w:asciiTheme="minorHAnsi" w:eastAsia="Times New Roman" w:hAnsiTheme="minorHAnsi"/>
          <w:b/>
          <w:sz w:val="22"/>
        </w:rPr>
      </w:pPr>
      <w:r w:rsidRPr="00520F0C">
        <w:rPr>
          <w:rFonts w:asciiTheme="minorHAnsi" w:eastAsia="Times New Roman" w:hAnsiTheme="minorHAnsi"/>
          <w:b/>
          <w:sz w:val="22"/>
        </w:rPr>
        <w:t>§ 8.</w:t>
      </w:r>
    </w:p>
    <w:p w14:paraId="380938A0" w14:textId="77777777" w:rsidR="004D1BC3" w:rsidRPr="00520F0C" w:rsidRDefault="004D1BC3" w:rsidP="004D1BC3">
      <w:pPr>
        <w:pStyle w:val="Akapitzlist"/>
        <w:numPr>
          <w:ilvl w:val="0"/>
          <w:numId w:val="49"/>
        </w:numPr>
        <w:tabs>
          <w:tab w:val="left" w:pos="4783"/>
        </w:tabs>
        <w:spacing w:after="0" w:line="240" w:lineRule="auto"/>
        <w:rPr>
          <w:rFonts w:asciiTheme="minorHAnsi" w:eastAsia="Times New Roman" w:hAnsiTheme="minorHAnsi"/>
          <w:bCs/>
          <w:sz w:val="22"/>
        </w:rPr>
      </w:pPr>
      <w:r w:rsidRPr="00520F0C">
        <w:rPr>
          <w:rFonts w:asciiTheme="minorHAnsi" w:eastAsia="Times New Roman" w:hAnsiTheme="minorHAnsi"/>
          <w:bCs/>
          <w:sz w:val="22"/>
        </w:rPr>
        <w:lastRenderedPageBreak/>
        <w:t>Wykonawca zobowiązuje się zapłacić Zamawiającemu kary umowne w wysokości:</w:t>
      </w:r>
    </w:p>
    <w:p w14:paraId="54CE2645" w14:textId="2B5D5FD5" w:rsidR="004D1BC3" w:rsidRPr="00520F0C" w:rsidRDefault="004D1BC3" w:rsidP="004D1BC3">
      <w:pPr>
        <w:pStyle w:val="Akapitzlist"/>
        <w:numPr>
          <w:ilvl w:val="1"/>
          <w:numId w:val="49"/>
        </w:numPr>
        <w:tabs>
          <w:tab w:val="left" w:pos="4783"/>
        </w:tabs>
        <w:spacing w:after="0" w:line="240" w:lineRule="auto"/>
        <w:rPr>
          <w:rFonts w:asciiTheme="minorHAnsi" w:eastAsia="Times New Roman" w:hAnsiTheme="minorHAnsi"/>
          <w:bCs/>
          <w:sz w:val="22"/>
        </w:rPr>
      </w:pPr>
      <w:r w:rsidRPr="00520F0C">
        <w:rPr>
          <w:rFonts w:asciiTheme="minorHAnsi" w:eastAsia="Times New Roman" w:hAnsiTheme="minorHAnsi"/>
          <w:bCs/>
          <w:sz w:val="22"/>
        </w:rPr>
        <w:t xml:space="preserve">10% łącznego wynagrodzenia brutto określonego w §4 ust.1 niniejszej umowy w przypadku </w:t>
      </w:r>
      <w:r w:rsidR="00C03858" w:rsidRPr="00520F0C">
        <w:rPr>
          <w:rFonts w:asciiTheme="minorHAnsi" w:eastAsia="Times New Roman" w:hAnsiTheme="minorHAnsi"/>
          <w:bCs/>
          <w:sz w:val="22"/>
        </w:rPr>
        <w:t xml:space="preserve">rozwiązania </w:t>
      </w:r>
      <w:r w:rsidRPr="00520F0C">
        <w:rPr>
          <w:rFonts w:asciiTheme="minorHAnsi" w:eastAsia="Times New Roman" w:hAnsiTheme="minorHAnsi"/>
          <w:bCs/>
          <w:sz w:val="22"/>
        </w:rPr>
        <w:t xml:space="preserve"> umowy z przyczyn leżących po stronie Wykonawcy;</w:t>
      </w:r>
    </w:p>
    <w:p w14:paraId="039EFE3C" w14:textId="54CD7E58" w:rsidR="004D1BC3" w:rsidRPr="00520F0C" w:rsidRDefault="004D1BC3" w:rsidP="004D1BC3">
      <w:pPr>
        <w:pStyle w:val="Akapitzlist"/>
        <w:numPr>
          <w:ilvl w:val="1"/>
          <w:numId w:val="49"/>
        </w:numPr>
        <w:tabs>
          <w:tab w:val="left" w:pos="4783"/>
        </w:tabs>
        <w:spacing w:after="0" w:line="240" w:lineRule="auto"/>
        <w:rPr>
          <w:rFonts w:asciiTheme="minorHAnsi" w:eastAsia="Times New Roman" w:hAnsiTheme="minorHAnsi"/>
          <w:bCs/>
          <w:sz w:val="22"/>
        </w:rPr>
      </w:pPr>
      <w:r w:rsidRPr="00520F0C">
        <w:rPr>
          <w:rFonts w:asciiTheme="minorHAnsi" w:eastAsia="Times New Roman" w:hAnsiTheme="minorHAnsi"/>
          <w:bCs/>
          <w:sz w:val="22"/>
        </w:rPr>
        <w:t>5 % łącznego wynagrodzenia brutto określonego w § 4 ust. 1 - w przypadku każdorazowego stwierdzenia nienależytego wykonywania przedmiotu umowy,</w:t>
      </w:r>
      <w:r w:rsidR="00C03858" w:rsidRPr="00520F0C">
        <w:rPr>
          <w:rFonts w:asciiTheme="minorHAnsi" w:eastAsia="Times New Roman" w:hAnsiTheme="minorHAnsi"/>
          <w:bCs/>
          <w:sz w:val="22"/>
        </w:rPr>
        <w:t xml:space="preserve"> w szczególności w przypadku naruszenia postanowień §1 ust.1</w:t>
      </w:r>
      <w:r w:rsidR="00D11C0C" w:rsidRPr="00520F0C">
        <w:rPr>
          <w:rFonts w:asciiTheme="minorHAnsi" w:eastAsia="Times New Roman" w:hAnsiTheme="minorHAnsi"/>
          <w:bCs/>
          <w:sz w:val="22"/>
        </w:rPr>
        <w:t>2</w:t>
      </w:r>
      <w:r w:rsidR="00C03858" w:rsidRPr="00520F0C">
        <w:rPr>
          <w:rFonts w:asciiTheme="minorHAnsi" w:eastAsia="Times New Roman" w:hAnsiTheme="minorHAnsi"/>
          <w:bCs/>
          <w:sz w:val="22"/>
        </w:rPr>
        <w:t xml:space="preserve"> </w:t>
      </w:r>
    </w:p>
    <w:p w14:paraId="5A882B0A" w14:textId="7A63B0E6" w:rsidR="00C03858" w:rsidRPr="00520F0C" w:rsidRDefault="00C03858" w:rsidP="004D1BC3">
      <w:pPr>
        <w:pStyle w:val="Akapitzlist"/>
        <w:numPr>
          <w:ilvl w:val="1"/>
          <w:numId w:val="49"/>
        </w:numPr>
        <w:tabs>
          <w:tab w:val="left" w:pos="4783"/>
        </w:tabs>
        <w:spacing w:after="0" w:line="240" w:lineRule="auto"/>
        <w:rPr>
          <w:rFonts w:asciiTheme="minorHAnsi" w:eastAsia="Times New Roman" w:hAnsiTheme="minorHAnsi"/>
          <w:bCs/>
          <w:sz w:val="22"/>
        </w:rPr>
      </w:pPr>
      <w:r w:rsidRPr="00520F0C">
        <w:rPr>
          <w:rFonts w:asciiTheme="minorHAnsi" w:eastAsia="Times New Roman" w:hAnsiTheme="minorHAnsi"/>
          <w:bCs/>
          <w:sz w:val="22"/>
        </w:rPr>
        <w:t>25% łącznego wynagrodzenia brutto określonego w §4 ust.1 niniejszej umowy w przypadku naruszenia obowiązku zachowania w poufności określonego w §5 ust.1 umowy</w:t>
      </w:r>
    </w:p>
    <w:p w14:paraId="058BFD1F" w14:textId="77777777" w:rsidR="004D1BC3" w:rsidRPr="00520F0C" w:rsidRDefault="004D1BC3" w:rsidP="004D1BC3">
      <w:pPr>
        <w:pStyle w:val="Akapitzlist"/>
        <w:numPr>
          <w:ilvl w:val="0"/>
          <w:numId w:val="49"/>
        </w:numPr>
        <w:tabs>
          <w:tab w:val="left" w:pos="4783"/>
        </w:tabs>
        <w:spacing w:after="0" w:line="240" w:lineRule="auto"/>
        <w:rPr>
          <w:rFonts w:asciiTheme="minorHAnsi" w:eastAsia="Times New Roman" w:hAnsiTheme="minorHAnsi"/>
          <w:bCs/>
          <w:sz w:val="22"/>
        </w:rPr>
      </w:pPr>
      <w:r w:rsidRPr="00520F0C">
        <w:rPr>
          <w:rFonts w:asciiTheme="minorHAnsi" w:eastAsia="Times New Roman" w:hAnsiTheme="minorHAnsi"/>
          <w:bCs/>
          <w:sz w:val="22"/>
        </w:rPr>
        <w:t>Kary mogą podlegać łączeniu.</w:t>
      </w:r>
    </w:p>
    <w:p w14:paraId="667A4003" w14:textId="77777777" w:rsidR="004D1BC3" w:rsidRPr="00520F0C" w:rsidRDefault="004D1BC3" w:rsidP="004D1BC3">
      <w:pPr>
        <w:pStyle w:val="Akapitzlist"/>
        <w:numPr>
          <w:ilvl w:val="0"/>
          <w:numId w:val="49"/>
        </w:numPr>
        <w:tabs>
          <w:tab w:val="left" w:pos="4783"/>
        </w:tabs>
        <w:spacing w:after="0" w:line="240" w:lineRule="auto"/>
        <w:rPr>
          <w:rFonts w:asciiTheme="minorHAnsi" w:eastAsia="Times New Roman" w:hAnsiTheme="minorHAnsi"/>
          <w:bCs/>
          <w:sz w:val="22"/>
        </w:rPr>
      </w:pPr>
      <w:r w:rsidRPr="00520F0C">
        <w:rPr>
          <w:rFonts w:asciiTheme="minorHAnsi" w:eastAsia="Times New Roman" w:hAnsiTheme="minorHAnsi"/>
          <w:bCs/>
          <w:sz w:val="22"/>
        </w:rPr>
        <w:t>Niezależnie od zapłaty kary umownej, Zamawiający może dochodzić odszkodowania na zasadach ogólnych, jeżeli wartość szkody przewyższa wysokość zastrzeżonych na jego rzecz kar umownych.</w:t>
      </w:r>
    </w:p>
    <w:p w14:paraId="7AF6A44E" w14:textId="77777777" w:rsidR="004D1BC3" w:rsidRPr="00520F0C" w:rsidRDefault="004D1BC3" w:rsidP="004D1BC3">
      <w:pPr>
        <w:pStyle w:val="Akapitzlist"/>
        <w:numPr>
          <w:ilvl w:val="0"/>
          <w:numId w:val="49"/>
        </w:numPr>
        <w:tabs>
          <w:tab w:val="left" w:pos="4783"/>
        </w:tabs>
        <w:spacing w:after="0" w:line="240" w:lineRule="auto"/>
        <w:rPr>
          <w:rFonts w:asciiTheme="minorHAnsi" w:eastAsia="Times New Roman" w:hAnsiTheme="minorHAnsi"/>
          <w:bCs/>
          <w:sz w:val="22"/>
        </w:rPr>
      </w:pPr>
      <w:r w:rsidRPr="00520F0C">
        <w:rPr>
          <w:rFonts w:asciiTheme="minorHAnsi" w:eastAsia="Times New Roman" w:hAnsiTheme="minorHAnsi"/>
          <w:bCs/>
          <w:sz w:val="22"/>
        </w:rPr>
        <w:t xml:space="preserve"> Termin zapłaty kary umownej wynosi 7 dni od daty doręczenia Wykonawcy pisemnego wezwania wraz z notą obciążeniową.</w:t>
      </w:r>
    </w:p>
    <w:p w14:paraId="630A2FC8" w14:textId="77777777" w:rsidR="004D1BC3" w:rsidRPr="00520F0C" w:rsidRDefault="004D1BC3" w:rsidP="004D1BC3">
      <w:pPr>
        <w:pStyle w:val="Akapitzlist"/>
        <w:numPr>
          <w:ilvl w:val="0"/>
          <w:numId w:val="49"/>
        </w:numPr>
        <w:tabs>
          <w:tab w:val="left" w:pos="4783"/>
        </w:tabs>
        <w:spacing w:after="0" w:line="240" w:lineRule="auto"/>
        <w:rPr>
          <w:rFonts w:asciiTheme="minorHAnsi" w:eastAsia="Times New Roman" w:hAnsiTheme="minorHAnsi"/>
          <w:bCs/>
          <w:sz w:val="22"/>
        </w:rPr>
      </w:pPr>
      <w:r w:rsidRPr="00520F0C">
        <w:rPr>
          <w:rFonts w:asciiTheme="minorHAnsi" w:eastAsia="Times New Roman" w:hAnsiTheme="minorHAnsi"/>
          <w:bCs/>
          <w:sz w:val="22"/>
        </w:rPr>
        <w:t xml:space="preserve"> Zamawiający może dokonać potrącenia kar umownych z przysługującego Wykonawcy wynagrodzenia.</w:t>
      </w:r>
    </w:p>
    <w:p w14:paraId="18D7F7C8" w14:textId="77777777" w:rsidR="004D1BC3" w:rsidRPr="00520F0C" w:rsidRDefault="004D1BC3" w:rsidP="004D1BC3">
      <w:pPr>
        <w:tabs>
          <w:tab w:val="left" w:pos="4783"/>
        </w:tabs>
        <w:spacing w:after="0" w:line="240" w:lineRule="auto"/>
        <w:contextualSpacing/>
        <w:jc w:val="center"/>
        <w:rPr>
          <w:rFonts w:asciiTheme="minorHAnsi" w:eastAsia="Times New Roman" w:hAnsiTheme="minorHAnsi"/>
          <w:b/>
          <w:sz w:val="22"/>
        </w:rPr>
      </w:pPr>
    </w:p>
    <w:p w14:paraId="30496B41" w14:textId="77777777" w:rsidR="004D1BC3" w:rsidRPr="00520F0C" w:rsidRDefault="004D1BC3" w:rsidP="004D1BC3">
      <w:pPr>
        <w:tabs>
          <w:tab w:val="left" w:pos="4783"/>
        </w:tabs>
        <w:spacing w:after="0" w:line="240" w:lineRule="auto"/>
        <w:contextualSpacing/>
        <w:jc w:val="center"/>
        <w:rPr>
          <w:rFonts w:asciiTheme="minorHAnsi" w:eastAsia="Times New Roman" w:hAnsiTheme="minorHAnsi"/>
          <w:b/>
          <w:sz w:val="22"/>
        </w:rPr>
      </w:pPr>
      <w:r w:rsidRPr="00520F0C">
        <w:rPr>
          <w:rFonts w:asciiTheme="minorHAnsi" w:eastAsia="Times New Roman" w:hAnsiTheme="minorHAnsi"/>
          <w:b/>
          <w:sz w:val="22"/>
        </w:rPr>
        <w:t>§ 9.</w:t>
      </w:r>
    </w:p>
    <w:p w14:paraId="0BA46DEA" w14:textId="77777777" w:rsidR="004D1BC3" w:rsidRPr="00520F0C" w:rsidRDefault="004D1BC3" w:rsidP="004D1BC3">
      <w:pPr>
        <w:pStyle w:val="Akapitzlist1"/>
        <w:numPr>
          <w:ilvl w:val="0"/>
          <w:numId w:val="44"/>
        </w:numPr>
        <w:spacing w:line="240" w:lineRule="auto"/>
        <w:ind w:right="20"/>
        <w:contextualSpacing/>
        <w:jc w:val="both"/>
        <w:rPr>
          <w:rFonts w:asciiTheme="minorHAnsi" w:eastAsia="Times New Roman" w:hAnsiTheme="minorHAnsi" w:cs="Times New Roman"/>
          <w:sz w:val="22"/>
          <w:szCs w:val="22"/>
        </w:rPr>
      </w:pPr>
      <w:r w:rsidRPr="00520F0C">
        <w:rPr>
          <w:rFonts w:asciiTheme="minorHAnsi" w:eastAsia="Times New Roman" w:hAnsiTheme="minorHAnsi" w:cs="Times New Roman"/>
          <w:sz w:val="22"/>
          <w:szCs w:val="22"/>
        </w:rPr>
        <w:t xml:space="preserve">W przypadku nie dojścia do porozumienia spory rozstrzygane będą przez Sąd właściwy miejscowo </w:t>
      </w:r>
      <w:r w:rsidRPr="00520F0C">
        <w:rPr>
          <w:rFonts w:asciiTheme="minorHAnsi" w:eastAsia="Times New Roman" w:hAnsiTheme="minorHAnsi" w:cs="Times New Roman"/>
          <w:color w:val="auto"/>
          <w:sz w:val="22"/>
          <w:szCs w:val="22"/>
        </w:rPr>
        <w:t>dla siedziby Zamawiającego.</w:t>
      </w:r>
    </w:p>
    <w:p w14:paraId="3E19608E" w14:textId="77777777" w:rsidR="004D1BC3" w:rsidRPr="00520F0C" w:rsidRDefault="004D1BC3" w:rsidP="004D1BC3">
      <w:pPr>
        <w:pStyle w:val="Akapitzlist1"/>
        <w:numPr>
          <w:ilvl w:val="0"/>
          <w:numId w:val="44"/>
        </w:numPr>
        <w:spacing w:line="240" w:lineRule="auto"/>
        <w:ind w:right="20"/>
        <w:contextualSpacing/>
        <w:jc w:val="both"/>
        <w:rPr>
          <w:rFonts w:asciiTheme="minorHAnsi" w:eastAsia="Times New Roman" w:hAnsiTheme="minorHAnsi" w:cs="Times New Roman"/>
          <w:sz w:val="22"/>
          <w:szCs w:val="22"/>
        </w:rPr>
      </w:pPr>
      <w:r w:rsidRPr="00520F0C">
        <w:rPr>
          <w:rFonts w:asciiTheme="minorHAnsi" w:eastAsia="Times New Roman" w:hAnsiTheme="minorHAnsi" w:cs="Times New Roman"/>
          <w:sz w:val="22"/>
          <w:szCs w:val="22"/>
        </w:rPr>
        <w:t>W sprawach nieuregulowanych niniejszą umową mają zastosowanie przepisy Kodeksu cywilnego oraz inne powszechnie obowiązujące przepisy.</w:t>
      </w:r>
    </w:p>
    <w:p w14:paraId="6E9A0A6A" w14:textId="77777777" w:rsidR="004D1BC3" w:rsidRPr="00520F0C" w:rsidRDefault="004D1BC3" w:rsidP="004D1BC3">
      <w:pPr>
        <w:pStyle w:val="Akapitzlist1"/>
        <w:numPr>
          <w:ilvl w:val="0"/>
          <w:numId w:val="44"/>
        </w:numPr>
        <w:spacing w:line="240" w:lineRule="auto"/>
        <w:ind w:right="20"/>
        <w:contextualSpacing/>
        <w:jc w:val="both"/>
        <w:rPr>
          <w:rFonts w:asciiTheme="minorHAnsi" w:eastAsia="Times New Roman" w:hAnsiTheme="minorHAnsi" w:cs="Times New Roman"/>
          <w:sz w:val="22"/>
          <w:szCs w:val="22"/>
        </w:rPr>
      </w:pPr>
      <w:r w:rsidRPr="00520F0C">
        <w:rPr>
          <w:rFonts w:asciiTheme="minorHAnsi" w:eastAsia="Times New Roman" w:hAnsiTheme="minorHAnsi" w:cs="Times New Roman"/>
          <w:sz w:val="22"/>
          <w:szCs w:val="22"/>
        </w:rPr>
        <w:t>Wszelkie zmiany Umowy, odstąpienie od Umowy, wymagają formy pisemnej pod rygorem nieważności.</w:t>
      </w:r>
    </w:p>
    <w:p w14:paraId="268E74C1" w14:textId="1A593D4B" w:rsidR="004D1BC3" w:rsidRPr="00520F0C" w:rsidRDefault="004D1BC3" w:rsidP="004D1BC3">
      <w:pPr>
        <w:pStyle w:val="Akapitzlist1"/>
        <w:numPr>
          <w:ilvl w:val="0"/>
          <w:numId w:val="44"/>
        </w:numPr>
        <w:spacing w:line="240" w:lineRule="auto"/>
        <w:ind w:right="20"/>
        <w:contextualSpacing/>
        <w:jc w:val="both"/>
        <w:rPr>
          <w:rFonts w:asciiTheme="minorHAnsi" w:eastAsia="Times New Roman" w:hAnsiTheme="minorHAnsi" w:cs="Times New Roman"/>
          <w:sz w:val="22"/>
          <w:szCs w:val="22"/>
        </w:rPr>
      </w:pPr>
      <w:r w:rsidRPr="00520F0C">
        <w:rPr>
          <w:rFonts w:asciiTheme="minorHAnsi" w:eastAsia="Times New Roman" w:hAnsiTheme="minorHAnsi" w:cs="Times New Roman"/>
          <w:sz w:val="22"/>
          <w:szCs w:val="22"/>
        </w:rPr>
        <w:t>Umowa sporządzona została w trzech jednobrzmiących egzemplarzach, jednym egzemplarzu dla Wykonawcy i dwóch dla Zamawiającego.</w:t>
      </w:r>
    </w:p>
    <w:p w14:paraId="4221C77C" w14:textId="77777777" w:rsidR="004D1BC3" w:rsidRPr="00520F0C" w:rsidRDefault="004D1BC3" w:rsidP="004D1BC3">
      <w:pPr>
        <w:spacing w:after="0" w:line="276" w:lineRule="auto"/>
        <w:contextualSpacing/>
        <w:rPr>
          <w:rFonts w:asciiTheme="minorHAnsi" w:hAnsiTheme="minorHAnsi"/>
          <w:szCs w:val="24"/>
        </w:rPr>
      </w:pPr>
    </w:p>
    <w:p w14:paraId="24EEC2CE" w14:textId="77777777" w:rsidR="004D1BC3" w:rsidRPr="00520F0C" w:rsidRDefault="004D1BC3" w:rsidP="004D1BC3">
      <w:pPr>
        <w:spacing w:after="0" w:line="276" w:lineRule="auto"/>
        <w:contextualSpacing/>
        <w:rPr>
          <w:rFonts w:asciiTheme="minorHAnsi" w:hAnsiTheme="minorHAnsi"/>
          <w:szCs w:val="24"/>
        </w:rPr>
      </w:pPr>
    </w:p>
    <w:p w14:paraId="49775F18" w14:textId="77777777" w:rsidR="00B752AD" w:rsidRPr="00520F0C" w:rsidRDefault="00B752AD" w:rsidP="009C3A72">
      <w:pPr>
        <w:spacing w:after="0" w:line="240" w:lineRule="auto"/>
        <w:contextualSpacing/>
        <w:rPr>
          <w:rFonts w:asciiTheme="minorHAnsi" w:eastAsia="Times New Roman" w:hAnsiTheme="minorHAnsi"/>
          <w:sz w:val="21"/>
          <w:szCs w:val="21"/>
        </w:rPr>
      </w:pPr>
    </w:p>
    <w:p w14:paraId="0387EA79" w14:textId="77777777" w:rsidR="00B752AD" w:rsidRPr="00520F0C" w:rsidRDefault="00B752AD" w:rsidP="00B752AD">
      <w:pPr>
        <w:tabs>
          <w:tab w:val="left" w:pos="284"/>
        </w:tabs>
        <w:autoSpaceDE w:val="0"/>
        <w:autoSpaceDN w:val="0"/>
        <w:adjustRightInd w:val="0"/>
        <w:spacing w:after="60" w:line="240" w:lineRule="auto"/>
        <w:rPr>
          <w:rFonts w:asciiTheme="minorHAnsi" w:hAnsiTheme="minorHAnsi"/>
          <w:color w:val="000000"/>
          <w:sz w:val="22"/>
          <w:lang w:eastAsia="ar-SA"/>
        </w:rPr>
      </w:pPr>
    </w:p>
    <w:p w14:paraId="103AD3C4" w14:textId="77777777" w:rsidR="00B752AD" w:rsidRPr="00520F0C" w:rsidRDefault="00B752AD" w:rsidP="00B752AD">
      <w:pPr>
        <w:autoSpaceDE w:val="0"/>
        <w:adjustRightInd w:val="0"/>
        <w:spacing w:after="60" w:line="240" w:lineRule="auto"/>
        <w:rPr>
          <w:rFonts w:asciiTheme="minorHAnsi" w:hAnsiTheme="minorHAnsi"/>
          <w:sz w:val="20"/>
          <w:lang w:eastAsia="ar-SA"/>
        </w:rPr>
      </w:pPr>
      <w:r w:rsidRPr="00520F0C">
        <w:rPr>
          <w:rFonts w:asciiTheme="minorHAnsi" w:hAnsiTheme="minorHAnsi"/>
          <w:sz w:val="20"/>
          <w:lang w:eastAsia="ar-SA"/>
        </w:rPr>
        <w:t>Wykaz załączników, stanowiących jej integralną część:</w:t>
      </w:r>
    </w:p>
    <w:p w14:paraId="3BDAB555" w14:textId="77777777" w:rsidR="00B752AD" w:rsidRPr="00520F0C" w:rsidRDefault="00B752AD" w:rsidP="00475AF0">
      <w:pPr>
        <w:numPr>
          <w:ilvl w:val="0"/>
          <w:numId w:val="11"/>
        </w:numPr>
        <w:tabs>
          <w:tab w:val="left" w:pos="284"/>
        </w:tabs>
        <w:autoSpaceDE w:val="0"/>
        <w:autoSpaceDN w:val="0"/>
        <w:adjustRightInd w:val="0"/>
        <w:spacing w:after="60" w:line="240" w:lineRule="auto"/>
        <w:ind w:left="378"/>
        <w:rPr>
          <w:rFonts w:asciiTheme="minorHAnsi" w:hAnsiTheme="minorHAnsi"/>
          <w:color w:val="000000"/>
          <w:sz w:val="20"/>
          <w:lang w:eastAsia="ar-SA"/>
        </w:rPr>
      </w:pPr>
      <w:r w:rsidRPr="00520F0C">
        <w:rPr>
          <w:rFonts w:asciiTheme="minorHAnsi" w:hAnsiTheme="minorHAnsi"/>
          <w:sz w:val="20"/>
          <w:lang w:eastAsia="ar-SA"/>
        </w:rPr>
        <w:t xml:space="preserve">Załącznik nr 1 – </w:t>
      </w:r>
      <w:r w:rsidRPr="00520F0C">
        <w:rPr>
          <w:rFonts w:asciiTheme="minorHAnsi" w:hAnsiTheme="minorHAnsi"/>
          <w:color w:val="000000"/>
          <w:sz w:val="20"/>
        </w:rPr>
        <w:t>Odpis z CEIDG Wykonawcy,</w:t>
      </w:r>
    </w:p>
    <w:p w14:paraId="506B6162" w14:textId="77777777" w:rsidR="00B752AD" w:rsidRPr="00520F0C" w:rsidRDefault="00B752AD" w:rsidP="00475AF0">
      <w:pPr>
        <w:numPr>
          <w:ilvl w:val="0"/>
          <w:numId w:val="11"/>
        </w:numPr>
        <w:tabs>
          <w:tab w:val="left" w:pos="284"/>
        </w:tabs>
        <w:autoSpaceDE w:val="0"/>
        <w:autoSpaceDN w:val="0"/>
        <w:adjustRightInd w:val="0"/>
        <w:spacing w:after="60" w:line="240" w:lineRule="auto"/>
        <w:ind w:left="378"/>
        <w:rPr>
          <w:rFonts w:asciiTheme="minorHAnsi" w:hAnsiTheme="minorHAnsi"/>
          <w:color w:val="000000"/>
          <w:sz w:val="20"/>
          <w:lang w:eastAsia="ar-SA"/>
        </w:rPr>
      </w:pPr>
      <w:r w:rsidRPr="00520F0C">
        <w:rPr>
          <w:rFonts w:asciiTheme="minorHAnsi" w:hAnsiTheme="minorHAnsi"/>
          <w:sz w:val="20"/>
          <w:lang w:eastAsia="ar-SA"/>
        </w:rPr>
        <w:t>Załącznik nr 2 –</w:t>
      </w:r>
      <w:r w:rsidRPr="00520F0C">
        <w:rPr>
          <w:rFonts w:asciiTheme="minorHAnsi" w:hAnsiTheme="minorHAnsi"/>
          <w:color w:val="000000"/>
          <w:sz w:val="20"/>
        </w:rPr>
        <w:t xml:space="preserve"> Oferta Wykonawcy,</w:t>
      </w:r>
    </w:p>
    <w:p w14:paraId="4283CED5" w14:textId="67899436" w:rsidR="00B752AD" w:rsidRPr="00520F0C" w:rsidRDefault="00B752AD" w:rsidP="00475AF0">
      <w:pPr>
        <w:numPr>
          <w:ilvl w:val="0"/>
          <w:numId w:val="11"/>
        </w:numPr>
        <w:tabs>
          <w:tab w:val="left" w:pos="284"/>
        </w:tabs>
        <w:autoSpaceDE w:val="0"/>
        <w:autoSpaceDN w:val="0"/>
        <w:adjustRightInd w:val="0"/>
        <w:spacing w:after="60" w:line="240" w:lineRule="auto"/>
        <w:ind w:left="378"/>
        <w:rPr>
          <w:rFonts w:asciiTheme="minorHAnsi" w:hAnsiTheme="minorHAnsi"/>
          <w:color w:val="000000"/>
          <w:sz w:val="20"/>
          <w:lang w:eastAsia="ar-SA"/>
        </w:rPr>
      </w:pPr>
      <w:r w:rsidRPr="00520F0C">
        <w:rPr>
          <w:rFonts w:asciiTheme="minorHAnsi" w:hAnsiTheme="minorHAnsi"/>
          <w:sz w:val="20"/>
          <w:lang w:eastAsia="ar-SA"/>
        </w:rPr>
        <w:t>Załącznik nr 3 –</w:t>
      </w:r>
      <w:r w:rsidRPr="00520F0C">
        <w:rPr>
          <w:rFonts w:asciiTheme="minorHAnsi" w:hAnsiTheme="minorHAnsi"/>
          <w:color w:val="000000"/>
          <w:sz w:val="20"/>
        </w:rPr>
        <w:t xml:space="preserve"> Opis przedmiotu zamówienia.</w:t>
      </w:r>
    </w:p>
    <w:p w14:paraId="2407BE00" w14:textId="1B816F58" w:rsidR="00C02EAE" w:rsidRPr="00520F0C" w:rsidRDefault="00C02EAE" w:rsidP="00475AF0">
      <w:pPr>
        <w:numPr>
          <w:ilvl w:val="0"/>
          <w:numId w:val="11"/>
        </w:numPr>
        <w:tabs>
          <w:tab w:val="left" w:pos="284"/>
        </w:tabs>
        <w:autoSpaceDE w:val="0"/>
        <w:autoSpaceDN w:val="0"/>
        <w:adjustRightInd w:val="0"/>
        <w:spacing w:after="60" w:line="240" w:lineRule="auto"/>
        <w:ind w:left="378"/>
        <w:rPr>
          <w:rFonts w:asciiTheme="minorHAnsi" w:hAnsiTheme="minorHAnsi"/>
          <w:color w:val="000000"/>
          <w:sz w:val="20"/>
          <w:lang w:eastAsia="ar-SA"/>
        </w:rPr>
      </w:pPr>
      <w:r w:rsidRPr="00520F0C">
        <w:rPr>
          <w:rFonts w:asciiTheme="minorHAnsi" w:hAnsiTheme="minorHAnsi"/>
          <w:sz w:val="20"/>
          <w:lang w:eastAsia="ar-SA"/>
        </w:rPr>
        <w:t>Załącznik nr 4 –</w:t>
      </w:r>
      <w:r w:rsidRPr="00520F0C">
        <w:rPr>
          <w:rFonts w:asciiTheme="minorHAnsi" w:hAnsiTheme="minorHAnsi"/>
          <w:color w:val="000000"/>
          <w:sz w:val="20"/>
          <w:lang w:eastAsia="ar-SA"/>
        </w:rPr>
        <w:t xml:space="preserve"> Umowa powierzenia przetwarzania danych osobowych </w:t>
      </w:r>
    </w:p>
    <w:p w14:paraId="55A2A03D" w14:textId="77777777" w:rsidR="00B752AD" w:rsidRPr="00520F0C" w:rsidRDefault="00B752AD" w:rsidP="00B752AD">
      <w:pPr>
        <w:tabs>
          <w:tab w:val="left" w:pos="284"/>
        </w:tabs>
        <w:autoSpaceDE w:val="0"/>
        <w:autoSpaceDN w:val="0"/>
        <w:adjustRightInd w:val="0"/>
        <w:spacing w:after="60" w:line="240" w:lineRule="auto"/>
        <w:rPr>
          <w:rFonts w:asciiTheme="minorHAnsi" w:hAnsiTheme="minorHAnsi"/>
          <w:color w:val="000000"/>
          <w:sz w:val="22"/>
          <w:lang w:eastAsia="ar-SA"/>
        </w:rPr>
      </w:pPr>
    </w:p>
    <w:p w14:paraId="5AEA1C59" w14:textId="77777777" w:rsidR="00B752AD" w:rsidRPr="00520F0C" w:rsidRDefault="00B752AD" w:rsidP="00B752AD">
      <w:pPr>
        <w:tabs>
          <w:tab w:val="left" w:pos="284"/>
        </w:tabs>
        <w:autoSpaceDE w:val="0"/>
        <w:autoSpaceDN w:val="0"/>
        <w:adjustRightInd w:val="0"/>
        <w:spacing w:after="60" w:line="240" w:lineRule="auto"/>
        <w:rPr>
          <w:rFonts w:asciiTheme="minorHAnsi" w:hAnsiTheme="minorHAnsi"/>
          <w:color w:val="000000"/>
          <w:sz w:val="22"/>
          <w:lang w:eastAsia="ar-SA"/>
        </w:rPr>
      </w:pPr>
    </w:p>
    <w:p w14:paraId="624E7A84" w14:textId="77777777" w:rsidR="00B752AD" w:rsidRPr="00520F0C" w:rsidRDefault="00B752AD" w:rsidP="00B752AD">
      <w:pPr>
        <w:tabs>
          <w:tab w:val="left" w:pos="284"/>
        </w:tabs>
        <w:autoSpaceDE w:val="0"/>
        <w:autoSpaceDN w:val="0"/>
        <w:adjustRightInd w:val="0"/>
        <w:spacing w:after="60" w:line="240" w:lineRule="auto"/>
        <w:rPr>
          <w:rFonts w:asciiTheme="minorHAnsi" w:hAnsiTheme="minorHAnsi"/>
          <w:color w:val="000000"/>
          <w:sz w:val="22"/>
          <w:lang w:eastAsia="ar-SA"/>
        </w:rPr>
      </w:pPr>
    </w:p>
    <w:p w14:paraId="77BF0147" w14:textId="77777777" w:rsidR="00B752AD" w:rsidRPr="00520F0C" w:rsidRDefault="00B752AD" w:rsidP="00B752AD">
      <w:pPr>
        <w:autoSpaceDE w:val="0"/>
        <w:autoSpaceDN w:val="0"/>
        <w:adjustRightInd w:val="0"/>
        <w:spacing w:after="0" w:line="276" w:lineRule="auto"/>
        <w:rPr>
          <w:rFonts w:asciiTheme="minorHAnsi" w:hAnsiTheme="minorHAnsi"/>
          <w:sz w:val="22"/>
          <w:lang w:eastAsia="ar-SA"/>
        </w:rPr>
      </w:pPr>
      <w:r w:rsidRPr="00520F0C">
        <w:rPr>
          <w:rFonts w:asciiTheme="minorHAnsi" w:hAnsiTheme="minorHAnsi"/>
          <w:sz w:val="22"/>
          <w:lang w:eastAsia="ar-SA"/>
        </w:rPr>
        <w:t xml:space="preserve"> __________________________</w:t>
      </w:r>
      <w:r w:rsidRPr="00520F0C">
        <w:rPr>
          <w:rFonts w:asciiTheme="minorHAnsi" w:hAnsiTheme="minorHAnsi"/>
          <w:sz w:val="22"/>
          <w:lang w:eastAsia="ar-SA"/>
        </w:rPr>
        <w:tab/>
      </w:r>
      <w:r w:rsidRPr="00520F0C">
        <w:rPr>
          <w:rFonts w:asciiTheme="minorHAnsi" w:hAnsiTheme="minorHAnsi"/>
          <w:sz w:val="22"/>
          <w:lang w:eastAsia="ar-SA"/>
        </w:rPr>
        <w:tab/>
      </w:r>
      <w:r w:rsidRPr="00520F0C">
        <w:rPr>
          <w:rFonts w:asciiTheme="minorHAnsi" w:hAnsiTheme="minorHAnsi"/>
          <w:sz w:val="22"/>
          <w:lang w:eastAsia="ar-SA"/>
        </w:rPr>
        <w:tab/>
      </w:r>
      <w:r w:rsidRPr="00520F0C">
        <w:rPr>
          <w:rFonts w:asciiTheme="minorHAnsi" w:hAnsiTheme="minorHAnsi"/>
          <w:sz w:val="22"/>
          <w:lang w:eastAsia="ar-SA"/>
        </w:rPr>
        <w:tab/>
        <w:t>____________________________</w:t>
      </w:r>
    </w:p>
    <w:p w14:paraId="75A0ED23" w14:textId="5A2F9953" w:rsidR="00B752AD" w:rsidRPr="00520F0C" w:rsidRDefault="003C26EB" w:rsidP="00B752AD">
      <w:pPr>
        <w:spacing w:after="0" w:line="276" w:lineRule="auto"/>
        <w:ind w:firstLine="708"/>
        <w:jc w:val="left"/>
        <w:rPr>
          <w:rFonts w:asciiTheme="minorHAnsi" w:hAnsiTheme="minorHAnsi"/>
          <w:b/>
          <w:sz w:val="22"/>
        </w:rPr>
      </w:pPr>
      <w:r w:rsidRPr="00520F0C">
        <w:rPr>
          <w:rFonts w:asciiTheme="minorHAnsi" w:hAnsiTheme="minorHAnsi"/>
          <w:b/>
          <w:sz w:val="22"/>
        </w:rPr>
        <w:t xml:space="preserve">WYKONAWCA </w:t>
      </w:r>
      <w:r>
        <w:rPr>
          <w:rFonts w:asciiTheme="minorHAnsi" w:hAnsiTheme="minorHAnsi"/>
          <w:b/>
          <w:sz w:val="22"/>
        </w:rPr>
        <w:tab/>
      </w:r>
      <w:r>
        <w:rPr>
          <w:rFonts w:asciiTheme="minorHAnsi" w:hAnsiTheme="minorHAnsi"/>
          <w:b/>
          <w:sz w:val="22"/>
        </w:rPr>
        <w:tab/>
      </w:r>
      <w:r>
        <w:rPr>
          <w:rFonts w:asciiTheme="minorHAnsi" w:hAnsiTheme="minorHAnsi"/>
          <w:b/>
          <w:sz w:val="22"/>
        </w:rPr>
        <w:tab/>
      </w:r>
      <w:r>
        <w:rPr>
          <w:rFonts w:asciiTheme="minorHAnsi" w:hAnsiTheme="minorHAnsi"/>
          <w:b/>
          <w:sz w:val="22"/>
        </w:rPr>
        <w:tab/>
      </w:r>
      <w:r>
        <w:rPr>
          <w:rFonts w:asciiTheme="minorHAnsi" w:hAnsiTheme="minorHAnsi"/>
          <w:b/>
          <w:sz w:val="22"/>
        </w:rPr>
        <w:tab/>
      </w:r>
      <w:r>
        <w:rPr>
          <w:rFonts w:asciiTheme="minorHAnsi" w:hAnsiTheme="minorHAnsi"/>
          <w:b/>
          <w:sz w:val="22"/>
        </w:rPr>
        <w:tab/>
      </w:r>
      <w:r>
        <w:rPr>
          <w:rFonts w:asciiTheme="minorHAnsi" w:hAnsiTheme="minorHAnsi"/>
          <w:b/>
          <w:sz w:val="22"/>
        </w:rPr>
        <w:tab/>
      </w:r>
      <w:r w:rsidR="00B752AD" w:rsidRPr="00520F0C">
        <w:rPr>
          <w:rFonts w:asciiTheme="minorHAnsi" w:hAnsiTheme="minorHAnsi"/>
          <w:b/>
          <w:sz w:val="22"/>
        </w:rPr>
        <w:t xml:space="preserve">ZAMAWIAJĄCY                                                  </w:t>
      </w:r>
      <w:r w:rsidR="00052E34">
        <w:rPr>
          <w:rFonts w:asciiTheme="minorHAnsi" w:hAnsiTheme="minorHAnsi"/>
          <w:b/>
          <w:sz w:val="22"/>
        </w:rPr>
        <w:t xml:space="preserve">      </w:t>
      </w:r>
      <w:r w:rsidR="00B752AD" w:rsidRPr="00520F0C">
        <w:rPr>
          <w:rFonts w:asciiTheme="minorHAnsi" w:hAnsiTheme="minorHAnsi"/>
          <w:b/>
          <w:sz w:val="22"/>
        </w:rPr>
        <w:tab/>
      </w:r>
    </w:p>
    <w:p w14:paraId="39B64ABB" w14:textId="77777777" w:rsidR="009C3A72" w:rsidRPr="00520F0C" w:rsidRDefault="009C3A72" w:rsidP="00B752AD">
      <w:pPr>
        <w:spacing w:after="0" w:line="276" w:lineRule="auto"/>
        <w:ind w:firstLine="708"/>
        <w:jc w:val="left"/>
        <w:rPr>
          <w:rFonts w:asciiTheme="minorHAnsi" w:hAnsiTheme="minorHAnsi"/>
          <w:b/>
          <w:sz w:val="22"/>
        </w:rPr>
      </w:pPr>
    </w:p>
    <w:p w14:paraId="215DBAE2" w14:textId="77777777" w:rsidR="009C3A72" w:rsidRPr="00520F0C" w:rsidRDefault="009C3A72" w:rsidP="00B752AD">
      <w:pPr>
        <w:spacing w:after="0" w:line="276" w:lineRule="auto"/>
        <w:ind w:firstLine="708"/>
        <w:jc w:val="left"/>
        <w:rPr>
          <w:rFonts w:asciiTheme="minorHAnsi" w:hAnsiTheme="minorHAnsi"/>
          <w:b/>
          <w:sz w:val="22"/>
        </w:rPr>
      </w:pPr>
    </w:p>
    <w:p w14:paraId="33338FF3" w14:textId="77777777" w:rsidR="009711EA" w:rsidRPr="00520F0C" w:rsidRDefault="009711EA">
      <w:pPr>
        <w:spacing w:after="0" w:line="240" w:lineRule="auto"/>
        <w:jc w:val="left"/>
        <w:rPr>
          <w:rFonts w:asciiTheme="minorHAnsi" w:hAnsiTheme="minorHAnsi"/>
          <w:b/>
          <w:sz w:val="22"/>
        </w:rPr>
      </w:pPr>
      <w:r w:rsidRPr="00520F0C">
        <w:rPr>
          <w:rFonts w:asciiTheme="minorHAnsi" w:hAnsiTheme="minorHAnsi"/>
          <w:b/>
          <w:sz w:val="22"/>
        </w:rPr>
        <w:br w:type="page"/>
      </w:r>
    </w:p>
    <w:p w14:paraId="23D72680" w14:textId="528E2BCF" w:rsidR="009C3A72" w:rsidRPr="00520F0C" w:rsidRDefault="003811A0" w:rsidP="00690B86">
      <w:pPr>
        <w:spacing w:after="0" w:line="276" w:lineRule="auto"/>
        <w:ind w:firstLine="708"/>
        <w:jc w:val="right"/>
        <w:rPr>
          <w:rFonts w:asciiTheme="minorHAnsi" w:hAnsiTheme="minorHAnsi"/>
          <w:b/>
          <w:sz w:val="22"/>
        </w:rPr>
      </w:pPr>
      <w:r w:rsidRPr="00520F0C">
        <w:rPr>
          <w:rFonts w:asciiTheme="minorHAnsi" w:hAnsiTheme="minorHAnsi"/>
          <w:b/>
          <w:sz w:val="22"/>
        </w:rPr>
        <w:lastRenderedPageBreak/>
        <w:t>Załącznik nr 4 do Umowy nr …..</w:t>
      </w:r>
    </w:p>
    <w:p w14:paraId="1E7B45EF" w14:textId="77777777" w:rsidR="00C03858" w:rsidRPr="00520F0C" w:rsidRDefault="00C03858" w:rsidP="00C03858">
      <w:pPr>
        <w:pStyle w:val="Bezodstpw"/>
        <w:spacing w:before="240"/>
        <w:jc w:val="center"/>
        <w:rPr>
          <w:rFonts w:asciiTheme="minorHAnsi" w:hAnsiTheme="minorHAnsi"/>
          <w:b/>
        </w:rPr>
      </w:pPr>
      <w:r w:rsidRPr="00520F0C">
        <w:rPr>
          <w:rFonts w:asciiTheme="minorHAnsi" w:hAnsiTheme="minorHAnsi"/>
          <w:b/>
        </w:rPr>
        <w:t>UMOWA POWIERZENIA PRZETWARZANIA DANYCH OSOBOWYCH</w:t>
      </w:r>
    </w:p>
    <w:p w14:paraId="7A369453" w14:textId="77777777" w:rsidR="00C03858" w:rsidRPr="00520F0C" w:rsidRDefault="00C03858" w:rsidP="00C03858">
      <w:pPr>
        <w:pStyle w:val="Bezodstpw"/>
        <w:spacing w:before="240"/>
        <w:jc w:val="center"/>
        <w:rPr>
          <w:rFonts w:asciiTheme="minorHAnsi" w:hAnsiTheme="minorHAnsi"/>
          <w:b/>
        </w:rPr>
      </w:pPr>
      <w:r w:rsidRPr="00520F0C">
        <w:rPr>
          <w:rFonts w:asciiTheme="minorHAnsi" w:hAnsiTheme="minorHAnsi"/>
          <w:b/>
        </w:rPr>
        <w:t>(zwana dalej „Umową”)</w:t>
      </w:r>
    </w:p>
    <w:p w14:paraId="1AE51E54" w14:textId="77777777" w:rsidR="00C03858" w:rsidRPr="00520F0C" w:rsidRDefault="00C03858" w:rsidP="00C03858">
      <w:pPr>
        <w:pStyle w:val="Tekstpodstawowy"/>
        <w:spacing w:before="240" w:after="0"/>
        <w:rPr>
          <w:rFonts w:asciiTheme="minorHAnsi" w:hAnsiTheme="minorHAnsi"/>
          <w:color w:val="000000"/>
        </w:rPr>
      </w:pPr>
    </w:p>
    <w:p w14:paraId="62C93ED3" w14:textId="77777777" w:rsidR="00C03858" w:rsidRPr="00520F0C" w:rsidRDefault="00C03858" w:rsidP="00C03858">
      <w:pPr>
        <w:pStyle w:val="Tekstpodstawowy"/>
        <w:spacing w:before="240" w:after="0"/>
        <w:rPr>
          <w:rFonts w:asciiTheme="minorHAnsi" w:hAnsiTheme="minorHAnsi"/>
          <w:b/>
          <w:color w:val="000000"/>
        </w:rPr>
      </w:pPr>
      <w:r w:rsidRPr="00520F0C">
        <w:rPr>
          <w:rFonts w:asciiTheme="minorHAnsi" w:hAnsiTheme="minorHAnsi"/>
          <w:b/>
          <w:color w:val="000000"/>
        </w:rPr>
        <w:t>zawarta pomiędzy:</w:t>
      </w:r>
    </w:p>
    <w:p w14:paraId="5D7C1B56" w14:textId="77777777" w:rsidR="00C03858" w:rsidRPr="00520F0C" w:rsidRDefault="00C03858" w:rsidP="00C03858">
      <w:pPr>
        <w:spacing w:before="240"/>
        <w:rPr>
          <w:rFonts w:asciiTheme="minorHAnsi" w:hAnsiTheme="minorHAnsi"/>
          <w:bCs/>
        </w:rPr>
      </w:pPr>
      <w:r w:rsidRPr="00520F0C">
        <w:rPr>
          <w:rFonts w:asciiTheme="minorHAnsi" w:hAnsiTheme="minorHAnsi"/>
          <w:b/>
          <w:bCs/>
        </w:rPr>
        <w:t>Instytutem Sportu – Państwowym Instytutem Badawczym</w:t>
      </w:r>
      <w:r w:rsidRPr="00520F0C">
        <w:rPr>
          <w:rFonts w:asciiTheme="minorHAnsi" w:hAnsiTheme="minorHAnsi"/>
          <w:bCs/>
        </w:rPr>
        <w:t xml:space="preserve"> </w:t>
      </w:r>
    </w:p>
    <w:p w14:paraId="7D31A7A7" w14:textId="77777777" w:rsidR="00C03858" w:rsidRPr="00520F0C" w:rsidRDefault="00C03858" w:rsidP="00C03858">
      <w:pPr>
        <w:spacing w:before="240"/>
        <w:rPr>
          <w:rFonts w:asciiTheme="minorHAnsi" w:hAnsiTheme="minorHAnsi"/>
          <w:color w:val="000000"/>
        </w:rPr>
      </w:pPr>
      <w:r w:rsidRPr="00520F0C">
        <w:rPr>
          <w:rFonts w:asciiTheme="minorHAnsi" w:hAnsiTheme="minorHAnsi"/>
          <w:color w:val="000000"/>
        </w:rPr>
        <w:t>zwanym dalej „</w:t>
      </w:r>
      <w:r w:rsidRPr="00520F0C">
        <w:rPr>
          <w:rFonts w:asciiTheme="minorHAnsi" w:hAnsiTheme="minorHAnsi"/>
          <w:b/>
          <w:color w:val="000000"/>
        </w:rPr>
        <w:t>Administratorem Danych</w:t>
      </w:r>
      <w:r w:rsidRPr="00520F0C">
        <w:rPr>
          <w:rFonts w:asciiTheme="minorHAnsi" w:hAnsiTheme="minorHAnsi"/>
          <w:color w:val="000000"/>
        </w:rPr>
        <w:t>”</w:t>
      </w:r>
    </w:p>
    <w:p w14:paraId="74F9A3B5" w14:textId="77777777" w:rsidR="00C03858" w:rsidRPr="00520F0C" w:rsidRDefault="00C03858" w:rsidP="00C03858">
      <w:pPr>
        <w:widowControl w:val="0"/>
        <w:spacing w:before="240"/>
        <w:rPr>
          <w:rFonts w:asciiTheme="minorHAnsi" w:hAnsiTheme="minorHAnsi"/>
          <w:b/>
        </w:rPr>
      </w:pPr>
      <w:r w:rsidRPr="00520F0C">
        <w:rPr>
          <w:rFonts w:asciiTheme="minorHAnsi" w:hAnsiTheme="minorHAnsi"/>
          <w:b/>
        </w:rPr>
        <w:t xml:space="preserve">a </w:t>
      </w:r>
    </w:p>
    <w:p w14:paraId="280A4247" w14:textId="3DFA2682" w:rsidR="00C03858" w:rsidRPr="00520F0C" w:rsidRDefault="00C03858" w:rsidP="00C03858">
      <w:pPr>
        <w:widowControl w:val="0"/>
        <w:spacing w:before="240"/>
        <w:rPr>
          <w:rFonts w:asciiTheme="minorHAnsi" w:hAnsiTheme="minorHAnsi"/>
          <w:b/>
        </w:rPr>
      </w:pPr>
      <w:r w:rsidRPr="00520F0C">
        <w:rPr>
          <w:rFonts w:asciiTheme="minorHAnsi" w:hAnsiTheme="minorHAnsi"/>
          <w:b/>
        </w:rPr>
        <w:t>…………………………………………………………………………………………………</w:t>
      </w:r>
    </w:p>
    <w:p w14:paraId="2C9D6A72" w14:textId="77777777" w:rsidR="00C03858" w:rsidRPr="00520F0C" w:rsidRDefault="00C03858" w:rsidP="00C03858">
      <w:pPr>
        <w:spacing w:before="240"/>
        <w:rPr>
          <w:rFonts w:asciiTheme="minorHAnsi" w:hAnsiTheme="minorHAnsi"/>
          <w:color w:val="000000"/>
        </w:rPr>
      </w:pPr>
      <w:r w:rsidRPr="00520F0C">
        <w:rPr>
          <w:rFonts w:asciiTheme="minorHAnsi" w:hAnsiTheme="minorHAnsi"/>
          <w:color w:val="000000"/>
        </w:rPr>
        <w:t>zwanym dalej „</w:t>
      </w:r>
      <w:r w:rsidRPr="00520F0C">
        <w:rPr>
          <w:rFonts w:asciiTheme="minorHAnsi" w:hAnsiTheme="minorHAnsi"/>
          <w:b/>
          <w:color w:val="000000"/>
        </w:rPr>
        <w:t>Podmiotem przetwarzającym</w:t>
      </w:r>
      <w:r w:rsidRPr="00520F0C">
        <w:rPr>
          <w:rFonts w:asciiTheme="minorHAnsi" w:hAnsiTheme="minorHAnsi"/>
          <w:color w:val="000000"/>
        </w:rPr>
        <w:t>”.</w:t>
      </w:r>
    </w:p>
    <w:p w14:paraId="2E096A49" w14:textId="77777777" w:rsidR="00C03858" w:rsidRPr="00520F0C" w:rsidRDefault="00C03858" w:rsidP="00C03858">
      <w:pPr>
        <w:spacing w:before="240"/>
        <w:rPr>
          <w:rFonts w:asciiTheme="minorHAnsi" w:hAnsiTheme="minorHAnsi"/>
          <w:color w:val="000000"/>
        </w:rPr>
      </w:pPr>
      <w:r w:rsidRPr="00520F0C">
        <w:rPr>
          <w:rFonts w:asciiTheme="minorHAnsi" w:hAnsiTheme="minorHAnsi"/>
          <w:color w:val="000000"/>
        </w:rPr>
        <w:t>W dalszej części Umowy Administrator Danych i Podmiot przetwarzający są nazywani łącznie „</w:t>
      </w:r>
      <w:r w:rsidRPr="00520F0C">
        <w:rPr>
          <w:rFonts w:asciiTheme="minorHAnsi" w:hAnsiTheme="minorHAnsi"/>
          <w:b/>
          <w:color w:val="000000"/>
        </w:rPr>
        <w:t>Stronami</w:t>
      </w:r>
      <w:r w:rsidRPr="00520F0C">
        <w:rPr>
          <w:rFonts w:asciiTheme="minorHAnsi" w:hAnsiTheme="minorHAnsi"/>
          <w:color w:val="000000"/>
        </w:rPr>
        <w:t>” lub pojedynczo „</w:t>
      </w:r>
      <w:r w:rsidRPr="00520F0C">
        <w:rPr>
          <w:rFonts w:asciiTheme="minorHAnsi" w:hAnsiTheme="minorHAnsi"/>
          <w:b/>
          <w:color w:val="000000"/>
        </w:rPr>
        <w:t>Stroną</w:t>
      </w:r>
      <w:r w:rsidRPr="00520F0C">
        <w:rPr>
          <w:rFonts w:asciiTheme="minorHAnsi" w:hAnsiTheme="minorHAnsi"/>
          <w:color w:val="000000"/>
        </w:rPr>
        <w:t>”.</w:t>
      </w:r>
    </w:p>
    <w:p w14:paraId="3A3F4850" w14:textId="77777777" w:rsidR="00C03858" w:rsidRPr="00520F0C" w:rsidRDefault="00C03858" w:rsidP="00C03858">
      <w:pPr>
        <w:widowControl w:val="0"/>
        <w:spacing w:before="240"/>
        <w:rPr>
          <w:rFonts w:asciiTheme="minorHAnsi" w:hAnsiTheme="minorHAnsi"/>
          <w:b/>
          <w:color w:val="000000"/>
        </w:rPr>
      </w:pPr>
    </w:p>
    <w:p w14:paraId="28C5FE14" w14:textId="77777777" w:rsidR="00C03858" w:rsidRPr="00520F0C" w:rsidRDefault="00C03858" w:rsidP="00C03858">
      <w:pPr>
        <w:widowControl w:val="0"/>
        <w:spacing w:before="240"/>
        <w:jc w:val="center"/>
        <w:rPr>
          <w:rFonts w:asciiTheme="minorHAnsi" w:hAnsiTheme="minorHAnsi"/>
          <w:b/>
          <w:color w:val="000000"/>
        </w:rPr>
      </w:pPr>
      <w:r w:rsidRPr="00520F0C">
        <w:rPr>
          <w:rFonts w:asciiTheme="minorHAnsi" w:hAnsiTheme="minorHAnsi"/>
          <w:b/>
          <w:color w:val="000000"/>
        </w:rPr>
        <w:t>§ 1</w:t>
      </w:r>
    </w:p>
    <w:p w14:paraId="4EB11703" w14:textId="77777777" w:rsidR="00C03858" w:rsidRPr="00520F0C" w:rsidRDefault="00C03858" w:rsidP="00C03858">
      <w:pPr>
        <w:widowControl w:val="0"/>
        <w:spacing w:before="240"/>
        <w:jc w:val="center"/>
        <w:rPr>
          <w:rFonts w:asciiTheme="minorHAnsi" w:hAnsiTheme="minorHAnsi"/>
          <w:b/>
          <w:color w:val="000000"/>
        </w:rPr>
      </w:pPr>
      <w:r w:rsidRPr="00520F0C">
        <w:rPr>
          <w:rFonts w:asciiTheme="minorHAnsi" w:hAnsiTheme="minorHAnsi"/>
          <w:b/>
          <w:color w:val="000000"/>
        </w:rPr>
        <w:t>Oświadczenia Stron</w:t>
      </w:r>
    </w:p>
    <w:p w14:paraId="7ACCAE72" w14:textId="2F93A2C1" w:rsidR="00C03858" w:rsidRPr="00520F0C" w:rsidRDefault="00C03858" w:rsidP="0097621F">
      <w:pPr>
        <w:pStyle w:val="Akapitzlist"/>
        <w:widowControl w:val="0"/>
        <w:numPr>
          <w:ilvl w:val="0"/>
          <w:numId w:val="56"/>
        </w:numPr>
        <w:spacing w:before="240" w:after="0" w:line="240" w:lineRule="auto"/>
        <w:ind w:left="567" w:hanging="567"/>
        <w:rPr>
          <w:rFonts w:asciiTheme="minorHAnsi" w:hAnsiTheme="minorHAnsi"/>
          <w:bCs/>
        </w:rPr>
      </w:pPr>
      <w:r w:rsidRPr="00520F0C">
        <w:rPr>
          <w:rFonts w:asciiTheme="minorHAnsi" w:hAnsiTheme="minorHAnsi"/>
          <w:bCs/>
        </w:rPr>
        <w:t xml:space="preserve">Strony oświadczają, że zawierają umowę na </w:t>
      </w:r>
      <w:r w:rsidR="0097621F" w:rsidRPr="00520F0C">
        <w:rPr>
          <w:rFonts w:asciiTheme="minorHAnsi" w:hAnsiTheme="minorHAnsi"/>
          <w:bCs/>
        </w:rPr>
        <w:t xml:space="preserve">realizację usługi przeprowadzenia wizytacji zajęć na obiektach typu Orlik, zakwalifikowanych do udziału w </w:t>
      </w:r>
      <w:r w:rsidR="00081F35" w:rsidRPr="00520F0C">
        <w:rPr>
          <w:rFonts w:asciiTheme="minorHAnsi" w:hAnsiTheme="minorHAnsi"/>
          <w:bCs/>
        </w:rPr>
        <w:t>Programie</w:t>
      </w:r>
      <w:r w:rsidR="0097621F" w:rsidRPr="00520F0C">
        <w:rPr>
          <w:rFonts w:asciiTheme="minorHAnsi" w:hAnsiTheme="minorHAnsi"/>
          <w:bCs/>
        </w:rPr>
        <w:t xml:space="preserve"> Lokalny Animator Sportu, w skład których wchodzi kontrola pracy Animatorów w zakresie spełniania warunków udziału w Programie „Lokalny Animator Sportu” oraz przeprowadzenie na wskazanych przez Zamawiającego obiektach typu Orlik ankiet z Animatorami oraz przedstawicielami JST dotyczących udziału w Programie „Lokalny Animator Sportu” </w:t>
      </w:r>
      <w:r w:rsidRPr="00520F0C">
        <w:rPr>
          <w:rFonts w:asciiTheme="minorHAnsi" w:hAnsiTheme="minorHAnsi"/>
          <w:bCs/>
        </w:rPr>
        <w:t xml:space="preserve">(dalej </w:t>
      </w:r>
      <w:r w:rsidRPr="00520F0C">
        <w:rPr>
          <w:rFonts w:asciiTheme="minorHAnsi" w:hAnsiTheme="minorHAnsi"/>
          <w:b/>
          <w:bCs/>
        </w:rPr>
        <w:t>„Umowa</w:t>
      </w:r>
      <w:r w:rsidR="0097621F" w:rsidRPr="00520F0C">
        <w:rPr>
          <w:rFonts w:asciiTheme="minorHAnsi" w:hAnsiTheme="minorHAnsi"/>
          <w:b/>
          <w:bCs/>
        </w:rPr>
        <w:t xml:space="preserve"> na świadczenie usługi</w:t>
      </w:r>
      <w:r w:rsidRPr="00520F0C">
        <w:rPr>
          <w:rFonts w:asciiTheme="minorHAnsi" w:hAnsiTheme="minorHAnsi"/>
          <w:b/>
          <w:bCs/>
        </w:rPr>
        <w:t>”</w:t>
      </w:r>
      <w:r w:rsidRPr="00520F0C">
        <w:rPr>
          <w:rFonts w:asciiTheme="minorHAnsi" w:hAnsiTheme="minorHAnsi"/>
          <w:bCs/>
        </w:rPr>
        <w:t>), w związku z czym konieczne jest powierzenie przetwarzania danych Podmiotowi przetwarzającemu, na warunkach określonych</w:t>
      </w:r>
      <w:r w:rsidR="003811A0" w:rsidRPr="00520F0C">
        <w:rPr>
          <w:rFonts w:asciiTheme="minorHAnsi" w:hAnsiTheme="minorHAnsi"/>
          <w:bCs/>
        </w:rPr>
        <w:t xml:space="preserve"> </w:t>
      </w:r>
      <w:r w:rsidRPr="00520F0C">
        <w:rPr>
          <w:rFonts w:asciiTheme="minorHAnsi" w:hAnsiTheme="minorHAnsi"/>
          <w:bCs/>
        </w:rPr>
        <w:t>w Umowie.</w:t>
      </w:r>
    </w:p>
    <w:p w14:paraId="194D3BE2" w14:textId="77777777" w:rsidR="00C03858" w:rsidRPr="00520F0C" w:rsidRDefault="00C03858" w:rsidP="00C03858">
      <w:pPr>
        <w:pStyle w:val="Akapitzlist"/>
        <w:widowControl w:val="0"/>
        <w:numPr>
          <w:ilvl w:val="0"/>
          <w:numId w:val="56"/>
        </w:numPr>
        <w:spacing w:before="240" w:after="0" w:line="240" w:lineRule="auto"/>
        <w:ind w:left="567" w:hanging="567"/>
        <w:rPr>
          <w:rFonts w:asciiTheme="minorHAnsi" w:hAnsiTheme="minorHAnsi"/>
          <w:color w:val="000000"/>
        </w:rPr>
      </w:pPr>
      <w:r w:rsidRPr="00520F0C">
        <w:rPr>
          <w:rFonts w:asciiTheme="minorHAnsi" w:hAnsiTheme="minorHAnsi"/>
          <w:color w:val="000000"/>
        </w:rPr>
        <w:t>Podmiot przetwarzający oświadcza, iż zapewnia wystarczające gwarancje wdrożenia odpowiednich środków technicznych i organizacyjnych by przetwarzanie odbywało się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w:t>
      </w:r>
      <w:r w:rsidRPr="00520F0C">
        <w:rPr>
          <w:rFonts w:asciiTheme="minorHAnsi" w:hAnsiTheme="minorHAnsi"/>
          <w:b/>
          <w:color w:val="000000"/>
        </w:rPr>
        <w:t>RODO</w:t>
      </w:r>
      <w:r w:rsidRPr="00520F0C">
        <w:rPr>
          <w:rFonts w:asciiTheme="minorHAnsi" w:hAnsiTheme="minorHAnsi"/>
          <w:color w:val="000000"/>
        </w:rPr>
        <w:t>” i chroniło prawa osób, których dane dotyczą.</w:t>
      </w:r>
    </w:p>
    <w:p w14:paraId="42FF194E" w14:textId="77777777" w:rsidR="00C03858" w:rsidRPr="00520F0C" w:rsidRDefault="00C03858" w:rsidP="00C03858">
      <w:pPr>
        <w:pStyle w:val="Akapitzlist"/>
        <w:widowControl w:val="0"/>
        <w:numPr>
          <w:ilvl w:val="0"/>
          <w:numId w:val="56"/>
        </w:numPr>
        <w:spacing w:before="240" w:after="0" w:line="240" w:lineRule="auto"/>
        <w:ind w:left="567" w:hanging="567"/>
        <w:rPr>
          <w:rFonts w:asciiTheme="minorHAnsi" w:hAnsiTheme="minorHAnsi"/>
          <w:color w:val="000000"/>
        </w:rPr>
      </w:pPr>
      <w:r w:rsidRPr="00520F0C">
        <w:rPr>
          <w:rFonts w:asciiTheme="minorHAnsi" w:hAnsiTheme="minorHAnsi"/>
          <w:color w:val="000000"/>
        </w:rPr>
        <w:lastRenderedPageBreak/>
        <w:t>Podmiot przetwarzający oświadcza dalej, że posiada wiedzę fachową, jest wiarygodny i posiada odpowiednie zasoby (techniczne i organizacyjne) pozwalające mu na przetwarzanie danych osobowych zgodnie z RODO oraz Umową.</w:t>
      </w:r>
    </w:p>
    <w:p w14:paraId="4F7A94C2" w14:textId="77777777" w:rsidR="00C03858" w:rsidRPr="00520F0C" w:rsidRDefault="00C03858" w:rsidP="00C03858">
      <w:pPr>
        <w:pStyle w:val="Akapitzlist"/>
        <w:widowControl w:val="0"/>
        <w:numPr>
          <w:ilvl w:val="0"/>
          <w:numId w:val="56"/>
        </w:numPr>
        <w:spacing w:before="240" w:after="0" w:line="240" w:lineRule="auto"/>
        <w:ind w:left="567" w:hanging="567"/>
        <w:rPr>
          <w:rFonts w:asciiTheme="minorHAnsi" w:hAnsiTheme="minorHAnsi"/>
          <w:color w:val="000000"/>
        </w:rPr>
      </w:pPr>
      <w:r w:rsidRPr="00520F0C">
        <w:rPr>
          <w:rFonts w:asciiTheme="minorHAnsi" w:hAnsiTheme="minorHAnsi"/>
          <w:color w:val="000000"/>
        </w:rPr>
        <w:t xml:space="preserve">Podmiot przetwarzający oświadcza, że powołał inspektora ochrony danych osobowych lub osobę odpowiedzialną, a jego dane kontaktowe są następujące: </w:t>
      </w:r>
      <w:r w:rsidRPr="00520F0C">
        <w:rPr>
          <w:rFonts w:asciiTheme="minorHAnsi" w:hAnsiTheme="minorHAnsi"/>
          <w:b/>
          <w:bCs/>
        </w:rPr>
        <w:t>………………………………………….</w:t>
      </w:r>
    </w:p>
    <w:p w14:paraId="07F74168" w14:textId="77777777" w:rsidR="00C03858" w:rsidRPr="00520F0C" w:rsidRDefault="00C03858" w:rsidP="00052E34">
      <w:pPr>
        <w:widowControl w:val="0"/>
        <w:spacing w:before="120" w:after="0"/>
        <w:jc w:val="center"/>
        <w:rPr>
          <w:rFonts w:asciiTheme="minorHAnsi" w:hAnsiTheme="minorHAnsi"/>
          <w:b/>
          <w:color w:val="000000"/>
        </w:rPr>
      </w:pPr>
      <w:r w:rsidRPr="00520F0C">
        <w:rPr>
          <w:rFonts w:asciiTheme="minorHAnsi" w:hAnsiTheme="minorHAnsi"/>
          <w:b/>
          <w:color w:val="000000"/>
        </w:rPr>
        <w:t>§ 2</w:t>
      </w:r>
    </w:p>
    <w:p w14:paraId="3394F34C" w14:textId="77777777" w:rsidR="00C03858" w:rsidRPr="00520F0C" w:rsidRDefault="00C03858" w:rsidP="00052E34">
      <w:pPr>
        <w:widowControl w:val="0"/>
        <w:spacing w:before="120" w:after="0"/>
        <w:jc w:val="center"/>
        <w:rPr>
          <w:rFonts w:asciiTheme="minorHAnsi" w:hAnsiTheme="minorHAnsi"/>
          <w:b/>
          <w:color w:val="000000"/>
        </w:rPr>
      </w:pPr>
      <w:r w:rsidRPr="00520F0C">
        <w:rPr>
          <w:rFonts w:asciiTheme="minorHAnsi" w:hAnsiTheme="minorHAnsi"/>
          <w:b/>
          <w:color w:val="000000"/>
        </w:rPr>
        <w:t>Przedmiot umowy</w:t>
      </w:r>
    </w:p>
    <w:p w14:paraId="74466D25" w14:textId="77777777" w:rsidR="00C03858" w:rsidRPr="00520F0C" w:rsidRDefault="00C03858" w:rsidP="00C03858">
      <w:pPr>
        <w:pStyle w:val="Akapitzlist"/>
        <w:numPr>
          <w:ilvl w:val="0"/>
          <w:numId w:val="57"/>
        </w:numPr>
        <w:spacing w:before="240" w:after="0" w:line="240" w:lineRule="auto"/>
        <w:ind w:left="567" w:hanging="567"/>
        <w:rPr>
          <w:rFonts w:asciiTheme="minorHAnsi" w:hAnsiTheme="minorHAnsi"/>
          <w:color w:val="000000"/>
        </w:rPr>
      </w:pPr>
      <w:r w:rsidRPr="00520F0C">
        <w:rPr>
          <w:rFonts w:asciiTheme="minorHAnsi" w:hAnsiTheme="minorHAnsi"/>
          <w:color w:val="000000"/>
        </w:rPr>
        <w:t>Na mocy Umowy Administrator Danych powierza Podmiotowi przetwarzającemu dane osobowe do przetwarzania w jego imieniu, na zasadach i warunkach określonych w niniejszej Umowie.</w:t>
      </w:r>
    </w:p>
    <w:p w14:paraId="4CD609AB" w14:textId="45987182" w:rsidR="00C03858" w:rsidRPr="00520F0C" w:rsidRDefault="00C03858" w:rsidP="00C03858">
      <w:pPr>
        <w:pStyle w:val="Akapitzlist"/>
        <w:numPr>
          <w:ilvl w:val="0"/>
          <w:numId w:val="57"/>
        </w:numPr>
        <w:spacing w:before="240" w:after="0" w:line="240" w:lineRule="auto"/>
        <w:ind w:left="567" w:hanging="567"/>
        <w:rPr>
          <w:rFonts w:asciiTheme="minorHAnsi" w:hAnsiTheme="minorHAnsi"/>
          <w:bCs/>
        </w:rPr>
      </w:pPr>
      <w:r w:rsidRPr="00520F0C">
        <w:rPr>
          <w:rFonts w:asciiTheme="minorHAnsi" w:hAnsiTheme="minorHAnsi"/>
          <w:color w:val="000000"/>
        </w:rPr>
        <w:t xml:space="preserve">Dane osobowe powierzane są Podmiotowi przetwarzającemu w celu </w:t>
      </w:r>
      <w:r w:rsidR="003811A0" w:rsidRPr="00520F0C">
        <w:rPr>
          <w:rFonts w:asciiTheme="minorHAnsi" w:hAnsiTheme="minorHAnsi"/>
          <w:color w:val="000000"/>
        </w:rPr>
        <w:t xml:space="preserve">realizacji Umowy na świadczenie usług tj. w celu przeprowadzenia wizytacji w ramach Programu LAS. </w:t>
      </w:r>
    </w:p>
    <w:p w14:paraId="4A3DCE3F" w14:textId="1E5061E9" w:rsidR="00C03858" w:rsidRPr="00520F0C" w:rsidRDefault="00C03858" w:rsidP="00C03858">
      <w:pPr>
        <w:pStyle w:val="Akapitzlist"/>
        <w:numPr>
          <w:ilvl w:val="0"/>
          <w:numId w:val="57"/>
        </w:numPr>
        <w:spacing w:before="240" w:after="0" w:line="240" w:lineRule="auto"/>
        <w:ind w:left="567" w:hanging="567"/>
        <w:rPr>
          <w:rFonts w:asciiTheme="minorHAnsi" w:hAnsiTheme="minorHAnsi"/>
          <w:bCs/>
        </w:rPr>
      </w:pPr>
      <w:r w:rsidRPr="00520F0C">
        <w:rPr>
          <w:rFonts w:asciiTheme="minorHAnsi" w:hAnsiTheme="minorHAnsi"/>
          <w:bCs/>
        </w:rPr>
        <w:t>Podmiot przetwarzający jest uprawniony do przetwarzania następujących danych osobowych następujących kategorii osób:</w:t>
      </w:r>
    </w:p>
    <w:p w14:paraId="0CC8E158" w14:textId="3D3DAB41" w:rsidR="00C03858" w:rsidRPr="00520F0C" w:rsidRDefault="00C03858" w:rsidP="00C03858">
      <w:pPr>
        <w:pStyle w:val="Akapitzlist"/>
        <w:spacing w:before="240" w:after="0" w:line="240" w:lineRule="auto"/>
        <w:ind w:left="567"/>
        <w:rPr>
          <w:rFonts w:asciiTheme="minorHAnsi" w:hAnsiTheme="minorHAnsi"/>
          <w:bCs/>
        </w:rPr>
      </w:pPr>
    </w:p>
    <w:p w14:paraId="5AE4F32F" w14:textId="1E3BACDA" w:rsidR="00C03858" w:rsidRPr="00520F0C" w:rsidRDefault="00C03858" w:rsidP="00C03858">
      <w:pPr>
        <w:pStyle w:val="Akapitzlist"/>
        <w:numPr>
          <w:ilvl w:val="0"/>
          <w:numId w:val="69"/>
        </w:numPr>
        <w:spacing w:before="240"/>
        <w:rPr>
          <w:rFonts w:asciiTheme="minorHAnsi" w:hAnsiTheme="minorHAnsi"/>
          <w:bCs/>
        </w:rPr>
      </w:pPr>
      <w:r w:rsidRPr="00520F0C">
        <w:rPr>
          <w:rFonts w:asciiTheme="minorHAnsi" w:hAnsiTheme="minorHAnsi"/>
          <w:b/>
          <w:bCs/>
        </w:rPr>
        <w:t>dane osobowe</w:t>
      </w:r>
      <w:r w:rsidR="003811A0" w:rsidRPr="00520F0C">
        <w:rPr>
          <w:rFonts w:asciiTheme="minorHAnsi" w:hAnsiTheme="minorHAnsi"/>
          <w:b/>
          <w:bCs/>
        </w:rPr>
        <w:t xml:space="preserve"> Animatorów</w:t>
      </w:r>
      <w:r w:rsidRPr="00520F0C">
        <w:rPr>
          <w:rFonts w:asciiTheme="minorHAnsi" w:hAnsiTheme="minorHAnsi"/>
          <w:bCs/>
        </w:rPr>
        <w:t xml:space="preserve">: imię i nazwisko, płeć, adres mailowy, numer telefonu, adres zamieszkania, pesel, data urodzenia. </w:t>
      </w:r>
    </w:p>
    <w:p w14:paraId="01DFBE19" w14:textId="2B2D54AD" w:rsidR="00C03858" w:rsidRPr="00520F0C" w:rsidRDefault="00C03858" w:rsidP="00C03858">
      <w:pPr>
        <w:pStyle w:val="Akapitzlist"/>
        <w:numPr>
          <w:ilvl w:val="0"/>
          <w:numId w:val="69"/>
        </w:numPr>
        <w:spacing w:before="240"/>
        <w:rPr>
          <w:rFonts w:asciiTheme="minorHAnsi" w:hAnsiTheme="minorHAnsi"/>
          <w:bCs/>
        </w:rPr>
      </w:pPr>
      <w:r w:rsidRPr="00520F0C">
        <w:rPr>
          <w:rFonts w:asciiTheme="minorHAnsi" w:hAnsiTheme="minorHAnsi"/>
          <w:b/>
          <w:bCs/>
        </w:rPr>
        <w:t xml:space="preserve">dane przedstawiciela JST: </w:t>
      </w:r>
      <w:r w:rsidRPr="00520F0C">
        <w:rPr>
          <w:rFonts w:asciiTheme="minorHAnsi" w:hAnsiTheme="minorHAnsi"/>
          <w:bCs/>
        </w:rPr>
        <w:t xml:space="preserve">imię i nazwisko, stanowisko, adres mailowy, numer telefonu, jednostka, w której zatrudniony jest przedstawiciel </w:t>
      </w:r>
    </w:p>
    <w:p w14:paraId="76E81ABA" w14:textId="77777777" w:rsidR="00C03858" w:rsidRPr="00520F0C" w:rsidRDefault="00C03858" w:rsidP="00C03858">
      <w:pPr>
        <w:pStyle w:val="Akapitzlist"/>
        <w:spacing w:before="240" w:after="0" w:line="240" w:lineRule="auto"/>
        <w:ind w:left="567"/>
        <w:rPr>
          <w:rFonts w:asciiTheme="minorHAnsi" w:hAnsiTheme="minorHAnsi"/>
          <w:bCs/>
        </w:rPr>
      </w:pPr>
    </w:p>
    <w:p w14:paraId="5DF17BB7" w14:textId="47C2318C" w:rsidR="00C03858" w:rsidRPr="00520F0C" w:rsidRDefault="00C03858" w:rsidP="00C03858">
      <w:pPr>
        <w:pStyle w:val="Akapitzlist"/>
        <w:numPr>
          <w:ilvl w:val="0"/>
          <w:numId w:val="57"/>
        </w:numPr>
        <w:spacing w:before="240" w:after="0" w:line="240" w:lineRule="auto"/>
        <w:ind w:left="567" w:hanging="567"/>
        <w:rPr>
          <w:rFonts w:asciiTheme="minorHAnsi" w:hAnsiTheme="minorHAnsi"/>
          <w:bCs/>
        </w:rPr>
      </w:pPr>
      <w:r w:rsidRPr="00520F0C">
        <w:rPr>
          <w:rFonts w:asciiTheme="minorHAnsi" w:hAnsiTheme="minorHAnsi"/>
          <w:bCs/>
        </w:rPr>
        <w:t>Podmiot przetwarzający uprawniony jest do odczytywania, przeglądania</w:t>
      </w:r>
      <w:r w:rsidR="0097621F" w:rsidRPr="00520F0C">
        <w:rPr>
          <w:rFonts w:asciiTheme="minorHAnsi" w:hAnsiTheme="minorHAnsi"/>
          <w:bCs/>
        </w:rPr>
        <w:t xml:space="preserve"> </w:t>
      </w:r>
      <w:r w:rsidRPr="00520F0C">
        <w:rPr>
          <w:rFonts w:asciiTheme="minorHAnsi" w:hAnsiTheme="minorHAnsi"/>
          <w:bCs/>
        </w:rPr>
        <w:t>powierzonych danych, zgodnie z ustaleniami dokonanymi z Administratorem Danych.</w:t>
      </w:r>
    </w:p>
    <w:p w14:paraId="14240FC6" w14:textId="77777777" w:rsidR="00C03858" w:rsidRPr="00520F0C" w:rsidRDefault="00C03858" w:rsidP="00C03858">
      <w:pPr>
        <w:pStyle w:val="Akapitzlist"/>
        <w:numPr>
          <w:ilvl w:val="0"/>
          <w:numId w:val="57"/>
        </w:numPr>
        <w:spacing w:before="240" w:after="0" w:line="240" w:lineRule="auto"/>
        <w:ind w:left="567" w:hanging="567"/>
        <w:rPr>
          <w:rFonts w:asciiTheme="minorHAnsi" w:hAnsiTheme="minorHAnsi"/>
          <w:bCs/>
        </w:rPr>
      </w:pPr>
      <w:r w:rsidRPr="00520F0C">
        <w:rPr>
          <w:rFonts w:asciiTheme="minorHAnsi" w:hAnsiTheme="minorHAnsi"/>
          <w:bCs/>
        </w:rPr>
        <w:t xml:space="preserve">Strony ustalają, że Podmiot przetwarzający będzie przetwarzał dane osobowe systematycznie oraz permanentnie przez czas trwania Umowy. </w:t>
      </w:r>
    </w:p>
    <w:p w14:paraId="467DCECF" w14:textId="77777777" w:rsidR="00C03858" w:rsidRPr="00520F0C" w:rsidRDefault="00C03858" w:rsidP="00C03858">
      <w:pPr>
        <w:pStyle w:val="Akapitzlist"/>
        <w:numPr>
          <w:ilvl w:val="0"/>
          <w:numId w:val="57"/>
        </w:numPr>
        <w:spacing w:before="240" w:after="0" w:line="240" w:lineRule="auto"/>
        <w:ind w:left="567" w:hanging="567"/>
        <w:rPr>
          <w:rFonts w:asciiTheme="minorHAnsi" w:hAnsiTheme="minorHAnsi"/>
          <w:bCs/>
        </w:rPr>
      </w:pPr>
      <w:r w:rsidRPr="00520F0C">
        <w:rPr>
          <w:rFonts w:asciiTheme="minorHAnsi" w:hAnsiTheme="minorHAnsi"/>
          <w:bCs/>
        </w:rPr>
        <w:t xml:space="preserve">Dane przetwarzane przez Podmiot przetwarzający będą przetwarzane w sposób elektroniczny. </w:t>
      </w:r>
    </w:p>
    <w:p w14:paraId="6959ADC7" w14:textId="5C94389A" w:rsidR="00C03858" w:rsidRPr="00520F0C" w:rsidRDefault="00C03858" w:rsidP="00690B86">
      <w:pPr>
        <w:pStyle w:val="Akapitzlist"/>
        <w:numPr>
          <w:ilvl w:val="0"/>
          <w:numId w:val="57"/>
        </w:numPr>
        <w:spacing w:before="240" w:after="0" w:line="240" w:lineRule="auto"/>
        <w:ind w:left="567" w:hanging="567"/>
        <w:rPr>
          <w:rFonts w:asciiTheme="minorHAnsi" w:hAnsiTheme="minorHAnsi"/>
          <w:bCs/>
        </w:rPr>
      </w:pPr>
      <w:r w:rsidRPr="00520F0C">
        <w:rPr>
          <w:rFonts w:asciiTheme="minorHAnsi" w:hAnsiTheme="minorHAnsi"/>
          <w:bCs/>
        </w:rPr>
        <w:t>Przekazanie powierzonych danych do państwa trzeciego może nastąpić jedynie na pisemne polecenie Administratora danych, chyba, że obowiązek taki nakłada na Podmiot przetwarzający prawo Unii lub prawo państwa członkowskiego, któremu podlega Podmiot przetwarzający. W takim przypadku przed rozpoczęciem przetwarzania Podmiot przetwarzający informuje Administratora danych o tym obowiązku prawnym, o ile prawo to nie zabrania udzielania takiej informacji z uwagi na ważny interes publiczny.</w:t>
      </w:r>
    </w:p>
    <w:p w14:paraId="306C8DE6" w14:textId="77777777" w:rsidR="00C03858" w:rsidRPr="00520F0C" w:rsidRDefault="00C03858" w:rsidP="00052E34">
      <w:pPr>
        <w:widowControl w:val="0"/>
        <w:spacing w:before="120" w:after="0"/>
        <w:jc w:val="center"/>
        <w:rPr>
          <w:rFonts w:asciiTheme="minorHAnsi" w:hAnsiTheme="minorHAnsi"/>
          <w:b/>
          <w:color w:val="000000"/>
        </w:rPr>
      </w:pPr>
      <w:r w:rsidRPr="00520F0C">
        <w:rPr>
          <w:rFonts w:asciiTheme="minorHAnsi" w:hAnsiTheme="minorHAnsi"/>
          <w:b/>
          <w:color w:val="000000"/>
        </w:rPr>
        <w:t>§ 3</w:t>
      </w:r>
    </w:p>
    <w:p w14:paraId="4F8C8BE4" w14:textId="77777777" w:rsidR="00C03858" w:rsidRPr="00520F0C" w:rsidRDefault="00C03858" w:rsidP="00052E34">
      <w:pPr>
        <w:widowControl w:val="0"/>
        <w:spacing w:before="120" w:after="0"/>
        <w:jc w:val="center"/>
        <w:rPr>
          <w:rFonts w:asciiTheme="minorHAnsi" w:hAnsiTheme="minorHAnsi"/>
          <w:b/>
          <w:color w:val="000000"/>
        </w:rPr>
      </w:pPr>
      <w:r w:rsidRPr="00520F0C">
        <w:rPr>
          <w:rFonts w:asciiTheme="minorHAnsi" w:hAnsiTheme="minorHAnsi"/>
          <w:b/>
          <w:color w:val="000000"/>
        </w:rPr>
        <w:t>Prawa i obowiązki Stron</w:t>
      </w:r>
    </w:p>
    <w:p w14:paraId="5DDF93C6" w14:textId="77777777" w:rsidR="00C03858" w:rsidRPr="00520F0C" w:rsidRDefault="00C03858" w:rsidP="00C03858">
      <w:pPr>
        <w:pStyle w:val="Tekstpodstawowy"/>
        <w:numPr>
          <w:ilvl w:val="0"/>
          <w:numId w:val="58"/>
        </w:numPr>
        <w:spacing w:before="240" w:after="0" w:line="240" w:lineRule="auto"/>
        <w:ind w:left="567" w:hanging="567"/>
        <w:rPr>
          <w:rFonts w:asciiTheme="minorHAnsi" w:hAnsiTheme="minorHAnsi"/>
        </w:rPr>
      </w:pPr>
      <w:r w:rsidRPr="00520F0C">
        <w:rPr>
          <w:rFonts w:asciiTheme="minorHAnsi" w:hAnsiTheme="minorHAnsi"/>
          <w:bCs/>
        </w:rPr>
        <w:t>Podmiot przetwarzający zobowiązuje się:</w:t>
      </w:r>
    </w:p>
    <w:p w14:paraId="65350CFC" w14:textId="25841D23" w:rsidR="00C03858" w:rsidRPr="00520F0C" w:rsidRDefault="00C03858" w:rsidP="00690B86">
      <w:pPr>
        <w:pStyle w:val="Tekstpodstawowy"/>
        <w:numPr>
          <w:ilvl w:val="0"/>
          <w:numId w:val="70"/>
        </w:numPr>
        <w:spacing w:before="120" w:line="240" w:lineRule="auto"/>
        <w:rPr>
          <w:rFonts w:asciiTheme="minorHAnsi" w:hAnsiTheme="minorHAnsi"/>
          <w:bCs/>
        </w:rPr>
      </w:pPr>
      <w:r w:rsidRPr="00520F0C">
        <w:rPr>
          <w:rFonts w:asciiTheme="minorHAnsi" w:hAnsiTheme="minorHAnsi"/>
          <w:bCs/>
        </w:rPr>
        <w:t xml:space="preserve">przetwarzać dane osobowe wyłącznie w celu i zakresie określonym w § 1 niniejszej Umowy, na udokumentowane polecenie Administratora danych, chyba że </w:t>
      </w:r>
      <w:r w:rsidRPr="00520F0C">
        <w:rPr>
          <w:rFonts w:asciiTheme="minorHAnsi" w:hAnsiTheme="minorHAnsi"/>
          <w:bCs/>
        </w:rPr>
        <w:lastRenderedPageBreak/>
        <w:t>obowiązek przetwarzania w inny sposób nakładają na Podmiot przetwarzający przepisy prawa;</w:t>
      </w:r>
      <w:r w:rsidR="00E221A6" w:rsidRPr="00520F0C">
        <w:rPr>
          <w:rFonts w:asciiTheme="minorHAnsi" w:hAnsiTheme="minorHAnsi"/>
          <w:bCs/>
        </w:rPr>
        <w:t xml:space="preserve"> Polecenie przetwarzania uważa się za udokumentowane, jeżeli jest ono zawarte w Umowie, Umowie o świadczenie usług lub w korespondencji elektronicznej; </w:t>
      </w:r>
    </w:p>
    <w:p w14:paraId="3F401BA1" w14:textId="77777777" w:rsidR="00C03858" w:rsidRPr="00520F0C" w:rsidRDefault="00C03858" w:rsidP="00690B86">
      <w:pPr>
        <w:pStyle w:val="Tekstpodstawowy"/>
        <w:numPr>
          <w:ilvl w:val="0"/>
          <w:numId w:val="70"/>
        </w:numPr>
        <w:spacing w:before="120" w:line="240" w:lineRule="auto"/>
        <w:rPr>
          <w:rFonts w:asciiTheme="minorHAnsi" w:hAnsiTheme="minorHAnsi"/>
          <w:bCs/>
        </w:rPr>
      </w:pPr>
      <w:r w:rsidRPr="00520F0C">
        <w:rPr>
          <w:rFonts w:asciiTheme="minorHAnsi" w:hAnsiTheme="minorHAnsi"/>
          <w:bCs/>
        </w:rPr>
        <w:t>informować Administratora danych, przed rozpoczęciem przetwarzania, o obowiązku prawnym skutkującym koniecznością przetwarzania danych osobowych inaczej niż na udokumentowane polecenie Administratora danych, chyba że przepisy prawa zabraniają udzielania takiej informacji z uwagi na ważny interes publiczny;</w:t>
      </w:r>
    </w:p>
    <w:p w14:paraId="1970C18A" w14:textId="77777777" w:rsidR="00C03858" w:rsidRPr="00520F0C" w:rsidRDefault="00C03858" w:rsidP="00690B86">
      <w:pPr>
        <w:pStyle w:val="Tekstpodstawowy"/>
        <w:numPr>
          <w:ilvl w:val="0"/>
          <w:numId w:val="70"/>
        </w:numPr>
        <w:spacing w:before="120" w:line="240" w:lineRule="auto"/>
        <w:rPr>
          <w:rFonts w:asciiTheme="minorHAnsi" w:hAnsiTheme="minorHAnsi"/>
          <w:bCs/>
        </w:rPr>
      </w:pPr>
      <w:r w:rsidRPr="00520F0C">
        <w:rPr>
          <w:rFonts w:asciiTheme="minorHAnsi" w:hAnsiTheme="minorHAnsi"/>
          <w:bCs/>
        </w:rPr>
        <w:t>dokumentować polecenia Administratora Danych;</w:t>
      </w:r>
    </w:p>
    <w:p w14:paraId="15BD7AA4" w14:textId="77777777" w:rsidR="00C03858" w:rsidRPr="00520F0C" w:rsidRDefault="00C03858" w:rsidP="00690B86">
      <w:pPr>
        <w:pStyle w:val="Tekstpodstawowy"/>
        <w:numPr>
          <w:ilvl w:val="0"/>
          <w:numId w:val="70"/>
        </w:numPr>
        <w:spacing w:before="120" w:line="240" w:lineRule="auto"/>
        <w:rPr>
          <w:rFonts w:asciiTheme="minorHAnsi" w:hAnsiTheme="minorHAnsi"/>
          <w:bCs/>
        </w:rPr>
      </w:pPr>
      <w:r w:rsidRPr="00520F0C">
        <w:rPr>
          <w:rFonts w:asciiTheme="minorHAnsi" w:hAnsiTheme="minorHAnsi"/>
          <w:bCs/>
        </w:rPr>
        <w:t>informować Administratora Danych niezwłocznie, jeżeli jego zdaniem wydane mu polecenie stanowi naruszenie RODO lub innych przepisów Unii lub państwa członkowskiego o ochronie danych;</w:t>
      </w:r>
    </w:p>
    <w:p w14:paraId="21169F33" w14:textId="77777777" w:rsidR="00C03858" w:rsidRPr="00520F0C" w:rsidRDefault="00C03858" w:rsidP="00690B86">
      <w:pPr>
        <w:pStyle w:val="Tekstpodstawowy"/>
        <w:numPr>
          <w:ilvl w:val="0"/>
          <w:numId w:val="70"/>
        </w:numPr>
        <w:spacing w:before="120" w:line="240" w:lineRule="auto"/>
        <w:rPr>
          <w:rFonts w:asciiTheme="minorHAnsi" w:hAnsiTheme="minorHAnsi"/>
          <w:bCs/>
        </w:rPr>
      </w:pPr>
      <w:r w:rsidRPr="00520F0C">
        <w:rPr>
          <w:rFonts w:asciiTheme="minorHAnsi" w:hAnsiTheme="minorHAnsi"/>
          <w:bCs/>
        </w:rPr>
        <w:t xml:space="preserve">do zabezpieczenia powierzonych danych osobowych poprzez wdrożenie wymaganych przepisami prawa środków technicznych i organizacyjnych, zapewniających stopień bezpieczeństwa powierzonych do przetwarzania danych osobowych odpowiadający ryzyku naruszenia praw i wolności osób fizycznych w szczególności poprzez zastosowania urządzeń zapewniających </w:t>
      </w:r>
      <w:proofErr w:type="spellStart"/>
      <w:r w:rsidRPr="00520F0C">
        <w:rPr>
          <w:rFonts w:asciiTheme="minorHAnsi" w:hAnsiTheme="minorHAnsi"/>
          <w:bCs/>
        </w:rPr>
        <w:t>pseudonimizację</w:t>
      </w:r>
      <w:proofErr w:type="spellEnd"/>
      <w:r w:rsidRPr="00520F0C">
        <w:rPr>
          <w:rFonts w:asciiTheme="minorHAnsi" w:hAnsiTheme="minorHAnsi"/>
          <w:bCs/>
        </w:rPr>
        <w:t xml:space="preserve"> i szyfrowanie danych osobowych;</w:t>
      </w:r>
    </w:p>
    <w:p w14:paraId="7BE63526" w14:textId="77777777" w:rsidR="00C03858" w:rsidRPr="00520F0C" w:rsidRDefault="00C03858" w:rsidP="00690B86">
      <w:pPr>
        <w:pStyle w:val="Tekstpodstawowy"/>
        <w:numPr>
          <w:ilvl w:val="0"/>
          <w:numId w:val="70"/>
        </w:numPr>
        <w:spacing w:before="120" w:line="240" w:lineRule="auto"/>
        <w:rPr>
          <w:rFonts w:asciiTheme="minorHAnsi" w:hAnsiTheme="minorHAnsi"/>
          <w:bCs/>
        </w:rPr>
      </w:pPr>
      <w:r w:rsidRPr="00520F0C">
        <w:rPr>
          <w:rFonts w:asciiTheme="minorHAnsi" w:hAnsiTheme="minorHAnsi"/>
          <w:bCs/>
        </w:rPr>
        <w:t>do wdrożenia wymaganych przepisami prawa środków zapewniających poufność, integralność, dostępność danych osobowych i odporność systemów wykorzystanych do ich przetwarzania;</w:t>
      </w:r>
    </w:p>
    <w:p w14:paraId="4991F9E6" w14:textId="77777777" w:rsidR="00C03858" w:rsidRPr="00520F0C" w:rsidRDefault="00C03858" w:rsidP="00690B86">
      <w:pPr>
        <w:pStyle w:val="Tekstpodstawowy"/>
        <w:numPr>
          <w:ilvl w:val="0"/>
          <w:numId w:val="70"/>
        </w:numPr>
        <w:spacing w:before="120" w:line="240" w:lineRule="auto"/>
        <w:rPr>
          <w:rFonts w:asciiTheme="minorHAnsi" w:hAnsiTheme="minorHAnsi"/>
          <w:bCs/>
        </w:rPr>
      </w:pPr>
      <w:r w:rsidRPr="00520F0C">
        <w:rPr>
          <w:rFonts w:asciiTheme="minorHAnsi" w:hAnsiTheme="minorHAnsi"/>
          <w:bCs/>
        </w:rPr>
        <w:t>regularnego testowania, mierzenia i oceniania skuteczności środków technicznych i organizacyjnych mających zapewnić bezpieczeństwo przetwarzania danych osobowych;</w:t>
      </w:r>
    </w:p>
    <w:p w14:paraId="002CD994" w14:textId="6F328F35" w:rsidR="00C03858" w:rsidRPr="00520F0C" w:rsidRDefault="00C03858" w:rsidP="00690B86">
      <w:pPr>
        <w:pStyle w:val="Tekstpodstawowy"/>
        <w:numPr>
          <w:ilvl w:val="0"/>
          <w:numId w:val="70"/>
        </w:numPr>
        <w:spacing w:before="120" w:line="240" w:lineRule="auto"/>
        <w:rPr>
          <w:rFonts w:asciiTheme="minorHAnsi" w:hAnsiTheme="minorHAnsi"/>
          <w:bCs/>
        </w:rPr>
      </w:pPr>
      <w:r w:rsidRPr="00520F0C">
        <w:rPr>
          <w:rFonts w:asciiTheme="minorHAnsi" w:hAnsiTheme="minorHAnsi"/>
          <w:bCs/>
        </w:rPr>
        <w:t xml:space="preserve">dopuszczenie do przetwarzania powierzonych danych wyłącznie osób upoważnionych do przetwarzania danych, które zobowiązały się do zachowania tajemnicy tych danych oraz sposobów ich zabezpieczenia  </w:t>
      </w:r>
    </w:p>
    <w:p w14:paraId="53A3C141" w14:textId="77777777" w:rsidR="00C03858" w:rsidRPr="00520F0C" w:rsidRDefault="00C03858" w:rsidP="00690B86">
      <w:pPr>
        <w:pStyle w:val="Tekstpodstawowy"/>
        <w:numPr>
          <w:ilvl w:val="0"/>
          <w:numId w:val="70"/>
        </w:numPr>
        <w:spacing w:before="120" w:line="240" w:lineRule="auto"/>
        <w:rPr>
          <w:rFonts w:asciiTheme="minorHAnsi" w:hAnsiTheme="minorHAnsi"/>
          <w:bCs/>
        </w:rPr>
      </w:pPr>
      <w:r w:rsidRPr="00520F0C">
        <w:rPr>
          <w:rFonts w:asciiTheme="minorHAnsi" w:hAnsiTheme="minorHAnsi"/>
          <w:bCs/>
        </w:rPr>
        <w:t>prowadzić rejestr osób upoważnionych do przetwarzania danych osobowych;</w:t>
      </w:r>
    </w:p>
    <w:p w14:paraId="4C39C72F" w14:textId="77777777" w:rsidR="00C03858" w:rsidRPr="00520F0C" w:rsidRDefault="00C03858" w:rsidP="00690B86">
      <w:pPr>
        <w:pStyle w:val="Tekstpodstawowy"/>
        <w:numPr>
          <w:ilvl w:val="0"/>
          <w:numId w:val="70"/>
        </w:numPr>
        <w:spacing w:before="120" w:line="240" w:lineRule="auto"/>
        <w:rPr>
          <w:rFonts w:asciiTheme="minorHAnsi" w:hAnsiTheme="minorHAnsi"/>
          <w:bCs/>
        </w:rPr>
      </w:pPr>
      <w:r w:rsidRPr="00520F0C">
        <w:rPr>
          <w:rFonts w:asciiTheme="minorHAnsi" w:hAnsiTheme="minorHAnsi"/>
          <w:bCs/>
        </w:rPr>
        <w:t>prowadzić rejestr kategorii czynności przetwarzania dokonywanych w imieniu Administratora Danych, obejmujący wszelkie informacje wymienione w art. 30 ust. 2 RODO;</w:t>
      </w:r>
    </w:p>
    <w:p w14:paraId="5F9B45DE" w14:textId="77777777" w:rsidR="00C03858" w:rsidRPr="00520F0C" w:rsidRDefault="00C03858" w:rsidP="00690B86">
      <w:pPr>
        <w:pStyle w:val="Tekstpodstawowy"/>
        <w:numPr>
          <w:ilvl w:val="0"/>
          <w:numId w:val="70"/>
        </w:numPr>
        <w:spacing w:before="120" w:line="240" w:lineRule="auto"/>
        <w:rPr>
          <w:rFonts w:asciiTheme="minorHAnsi" w:hAnsiTheme="minorHAnsi"/>
          <w:bCs/>
        </w:rPr>
      </w:pPr>
      <w:r w:rsidRPr="00520F0C">
        <w:rPr>
          <w:rFonts w:asciiTheme="minorHAnsi" w:hAnsiTheme="minorHAnsi"/>
          <w:bCs/>
        </w:rPr>
        <w:t>udostępniać Administratorowi wszelkie informacje niezbędne do wykazania spełnienia obowiązków określonych w art. 28 RODO;</w:t>
      </w:r>
    </w:p>
    <w:p w14:paraId="62D42FC9" w14:textId="77777777" w:rsidR="00C03858" w:rsidRPr="00520F0C" w:rsidRDefault="00C03858" w:rsidP="00690B86">
      <w:pPr>
        <w:pStyle w:val="Tekstpodstawowy"/>
        <w:numPr>
          <w:ilvl w:val="0"/>
          <w:numId w:val="70"/>
        </w:numPr>
        <w:spacing w:before="120" w:line="240" w:lineRule="auto"/>
        <w:rPr>
          <w:rFonts w:asciiTheme="minorHAnsi" w:hAnsiTheme="minorHAnsi"/>
          <w:bCs/>
        </w:rPr>
      </w:pPr>
      <w:r w:rsidRPr="00520F0C">
        <w:rPr>
          <w:rFonts w:asciiTheme="minorHAnsi" w:hAnsiTheme="minorHAnsi"/>
          <w:bCs/>
        </w:rPr>
        <w:t>pomagać Administratorowi Danych w wywiązywaniu się z jego obowiązków związanych z przetwarzaniem powierzonych do przetwarzania danych osobowych, o których mowa w art. 32-36 RODO na zasadach określonych w § 4 Umowy;</w:t>
      </w:r>
    </w:p>
    <w:p w14:paraId="013A1F92" w14:textId="77777777" w:rsidR="00C03858" w:rsidRPr="00520F0C" w:rsidRDefault="00C03858" w:rsidP="00690B86">
      <w:pPr>
        <w:pStyle w:val="Tekstpodstawowy"/>
        <w:numPr>
          <w:ilvl w:val="0"/>
          <w:numId w:val="70"/>
        </w:numPr>
        <w:spacing w:before="120" w:line="240" w:lineRule="auto"/>
        <w:rPr>
          <w:rFonts w:asciiTheme="minorHAnsi" w:hAnsiTheme="minorHAnsi"/>
          <w:bCs/>
        </w:rPr>
      </w:pPr>
      <w:r w:rsidRPr="00520F0C">
        <w:rPr>
          <w:rFonts w:asciiTheme="minorHAnsi" w:hAnsiTheme="minorHAnsi"/>
          <w:bCs/>
        </w:rPr>
        <w:t xml:space="preserve">pomagać Administratorowi Danych w wywiązywaniu się z obowiązku odpowiadania na żądania osób lub realizacji praw osób, których dane dotyczą, w zakresie </w:t>
      </w:r>
      <w:r w:rsidRPr="00520F0C">
        <w:rPr>
          <w:rFonts w:asciiTheme="minorHAnsi" w:hAnsiTheme="minorHAnsi"/>
          <w:bCs/>
        </w:rPr>
        <w:lastRenderedPageBreak/>
        <w:t xml:space="preserve">wykonywania ich praw określonych w Rozdziale III RODO na zasadach określonych w § 4 Umowy. </w:t>
      </w:r>
    </w:p>
    <w:p w14:paraId="16A411DB" w14:textId="27F42838" w:rsidR="00C03858" w:rsidRPr="00520F0C" w:rsidRDefault="00C03858" w:rsidP="00690B86">
      <w:pPr>
        <w:pStyle w:val="Akapitzlist"/>
        <w:numPr>
          <w:ilvl w:val="0"/>
          <w:numId w:val="58"/>
        </w:numPr>
        <w:spacing w:before="240" w:after="0" w:line="240" w:lineRule="auto"/>
        <w:rPr>
          <w:rFonts w:asciiTheme="minorHAnsi" w:hAnsiTheme="minorHAnsi"/>
          <w:bCs/>
        </w:rPr>
      </w:pPr>
      <w:r w:rsidRPr="00520F0C">
        <w:rPr>
          <w:rFonts w:asciiTheme="minorHAnsi" w:hAnsiTheme="minorHAnsi"/>
          <w:bCs/>
        </w:rPr>
        <w:t>Wykonywanie przez Podmiot przetwarzający operacji przetwarzania danych osobowych niezgodnych z poleceniem Administratora Danych będzie uważane za wyjście poza cel przetwarzania danych.</w:t>
      </w:r>
    </w:p>
    <w:p w14:paraId="2F4DC7BA" w14:textId="77777777" w:rsidR="00C03858" w:rsidRPr="00520F0C" w:rsidRDefault="00C03858" w:rsidP="00052E34">
      <w:pPr>
        <w:widowControl w:val="0"/>
        <w:spacing w:before="120" w:after="0"/>
        <w:jc w:val="center"/>
        <w:rPr>
          <w:rFonts w:asciiTheme="minorHAnsi" w:hAnsiTheme="minorHAnsi"/>
          <w:b/>
          <w:color w:val="000000"/>
        </w:rPr>
      </w:pPr>
      <w:r w:rsidRPr="00520F0C">
        <w:rPr>
          <w:rFonts w:asciiTheme="minorHAnsi" w:hAnsiTheme="minorHAnsi"/>
          <w:b/>
          <w:color w:val="000000"/>
        </w:rPr>
        <w:t>§ 4</w:t>
      </w:r>
    </w:p>
    <w:p w14:paraId="55F3FF80" w14:textId="77777777" w:rsidR="00C03858" w:rsidRPr="00520F0C" w:rsidRDefault="00C03858" w:rsidP="00052E34">
      <w:pPr>
        <w:widowControl w:val="0"/>
        <w:spacing w:before="120" w:after="0"/>
        <w:jc w:val="center"/>
        <w:rPr>
          <w:rFonts w:asciiTheme="minorHAnsi" w:hAnsiTheme="minorHAnsi"/>
          <w:b/>
          <w:color w:val="000000"/>
        </w:rPr>
      </w:pPr>
      <w:r w:rsidRPr="00520F0C">
        <w:rPr>
          <w:rFonts w:asciiTheme="minorHAnsi" w:hAnsiTheme="minorHAnsi"/>
          <w:b/>
          <w:color w:val="000000"/>
        </w:rPr>
        <w:t>Pomoc w wykonaniu praw podmiotów danych</w:t>
      </w:r>
    </w:p>
    <w:p w14:paraId="0C9DBA4A" w14:textId="77777777" w:rsidR="00C03858" w:rsidRPr="00520F0C" w:rsidRDefault="00C03858" w:rsidP="00C03858">
      <w:pPr>
        <w:pStyle w:val="Akapitzlist"/>
        <w:numPr>
          <w:ilvl w:val="0"/>
          <w:numId w:val="65"/>
        </w:numPr>
        <w:spacing w:before="240" w:after="0" w:line="240" w:lineRule="auto"/>
        <w:ind w:left="567" w:hanging="567"/>
        <w:rPr>
          <w:rFonts w:asciiTheme="minorHAnsi" w:hAnsiTheme="minorHAnsi"/>
          <w:bCs/>
        </w:rPr>
      </w:pPr>
      <w:r w:rsidRPr="00520F0C">
        <w:rPr>
          <w:rFonts w:asciiTheme="minorHAnsi" w:hAnsiTheme="minorHAnsi"/>
          <w:bCs/>
        </w:rPr>
        <w:t xml:space="preserve">Podmiot przetwarzający zobowiązuje się pomagać Administratorowi Danych poprzez stosowanie odpowiednich środków technicznych i organizacyjnych, w wywiązywaniu się z obowiązku odpowiadania na żądania osób lub realizacji praw osób, których dane dotyczą, w zakresie wykonywania ich praw określonych w Rozdziale III RODO. </w:t>
      </w:r>
    </w:p>
    <w:p w14:paraId="1A007084" w14:textId="77777777" w:rsidR="00C03858" w:rsidRPr="00520F0C" w:rsidRDefault="00C03858" w:rsidP="00C03858">
      <w:pPr>
        <w:pStyle w:val="Akapitzlist"/>
        <w:numPr>
          <w:ilvl w:val="0"/>
          <w:numId w:val="65"/>
        </w:numPr>
        <w:spacing w:before="240" w:after="0" w:line="240" w:lineRule="auto"/>
        <w:ind w:left="567" w:hanging="567"/>
        <w:rPr>
          <w:rFonts w:asciiTheme="minorHAnsi" w:hAnsiTheme="minorHAnsi"/>
          <w:bCs/>
        </w:rPr>
      </w:pPr>
      <w:r w:rsidRPr="00520F0C">
        <w:rPr>
          <w:rFonts w:asciiTheme="minorHAnsi" w:hAnsiTheme="minorHAnsi"/>
          <w:bCs/>
        </w:rPr>
        <w:t xml:space="preserve">Podmiot przetwarzający zobowiązuje się do poinformowania Administratora Danych o złożonym żądaniu osoby, której dane dotyczą, w ciągu 2 dni od dnia otrzymania takiego żądania. Powiadomienie powinno zostać przekazane na adres: </w:t>
      </w:r>
      <w:r w:rsidRPr="00520F0C">
        <w:rPr>
          <w:rFonts w:asciiTheme="minorHAnsi" w:hAnsiTheme="minorHAnsi"/>
          <w:b/>
          <w:bCs/>
        </w:rPr>
        <w:t>iodo@insp.pl</w:t>
      </w:r>
    </w:p>
    <w:p w14:paraId="18EE41B3" w14:textId="4D1A5845" w:rsidR="00C03858" w:rsidRPr="00520F0C" w:rsidRDefault="00C03858" w:rsidP="00690B86">
      <w:pPr>
        <w:pStyle w:val="Akapitzlist"/>
        <w:numPr>
          <w:ilvl w:val="0"/>
          <w:numId w:val="65"/>
        </w:numPr>
        <w:spacing w:before="240" w:after="0" w:line="240" w:lineRule="auto"/>
        <w:ind w:left="567" w:hanging="567"/>
        <w:rPr>
          <w:rFonts w:asciiTheme="minorHAnsi" w:hAnsiTheme="minorHAnsi"/>
          <w:bCs/>
        </w:rPr>
      </w:pPr>
      <w:r w:rsidRPr="00520F0C">
        <w:rPr>
          <w:rFonts w:asciiTheme="minorHAnsi" w:hAnsiTheme="minorHAnsi"/>
          <w:bCs/>
        </w:rPr>
        <w:t>W zakresie, w którym jest to konieczne, Podmiot przetwarzający zobowiązuje się udzielić Administratorowi Danych informacji, umożliwiających pełną realizację praw podmiotów danych, w terminie nie dłuższym niż 7 dni od dnia otrzymania żądania bezpośrednio od osoby, której dane dotyczą, bądź od dnia otrzymania wniosku o pomoc w tym względzie od Administratora Danych.</w:t>
      </w:r>
    </w:p>
    <w:p w14:paraId="075B2FF2" w14:textId="77777777" w:rsidR="00C03858" w:rsidRPr="00520F0C" w:rsidRDefault="00C03858" w:rsidP="00052E34">
      <w:pPr>
        <w:widowControl w:val="0"/>
        <w:spacing w:before="120" w:after="0"/>
        <w:jc w:val="center"/>
        <w:rPr>
          <w:rFonts w:asciiTheme="minorHAnsi" w:hAnsiTheme="minorHAnsi"/>
          <w:b/>
          <w:color w:val="000000"/>
        </w:rPr>
      </w:pPr>
      <w:r w:rsidRPr="00520F0C">
        <w:rPr>
          <w:rFonts w:asciiTheme="minorHAnsi" w:hAnsiTheme="minorHAnsi"/>
          <w:b/>
          <w:color w:val="000000"/>
        </w:rPr>
        <w:t>§ 5</w:t>
      </w:r>
    </w:p>
    <w:p w14:paraId="504B0811" w14:textId="77777777" w:rsidR="00C03858" w:rsidRPr="00520F0C" w:rsidRDefault="00C03858" w:rsidP="00052E34">
      <w:pPr>
        <w:widowControl w:val="0"/>
        <w:spacing w:before="120" w:after="0"/>
        <w:jc w:val="center"/>
        <w:rPr>
          <w:rFonts w:asciiTheme="minorHAnsi" w:hAnsiTheme="minorHAnsi"/>
          <w:b/>
          <w:color w:val="000000"/>
        </w:rPr>
      </w:pPr>
      <w:r w:rsidRPr="00520F0C">
        <w:rPr>
          <w:rFonts w:asciiTheme="minorHAnsi" w:hAnsiTheme="minorHAnsi"/>
          <w:b/>
          <w:color w:val="000000"/>
        </w:rPr>
        <w:t>Obowiązki Podmiotu przetwarzającego związane z notyfikacją naruszeń</w:t>
      </w:r>
    </w:p>
    <w:p w14:paraId="69815402" w14:textId="77777777" w:rsidR="00C03858" w:rsidRPr="00520F0C" w:rsidRDefault="00C03858" w:rsidP="00C03858">
      <w:pPr>
        <w:pStyle w:val="Akapitzlist"/>
        <w:numPr>
          <w:ilvl w:val="0"/>
          <w:numId w:val="64"/>
        </w:numPr>
        <w:spacing w:before="240" w:after="0" w:line="240" w:lineRule="auto"/>
        <w:ind w:left="567" w:hanging="567"/>
        <w:rPr>
          <w:rFonts w:asciiTheme="minorHAnsi" w:hAnsiTheme="minorHAnsi"/>
          <w:bCs/>
        </w:rPr>
      </w:pPr>
      <w:r w:rsidRPr="00520F0C">
        <w:rPr>
          <w:rFonts w:asciiTheme="minorHAnsi" w:hAnsiTheme="minorHAnsi"/>
          <w:bCs/>
        </w:rPr>
        <w:t xml:space="preserve">Podmiot przetwarzający zobowiązany jest do poinformowania Administratora Danych o naruszeniu ochrony danych mających miejsce w zakresie powierzenia przetwarzania danych osobowych przez Administratora Danych, w terminie nie później niż 24 godzin od stwierdzenia naruszenia, przy czym zgłoszenie to powinno zostać przesłane przez Podmiot przetwarzający w formie elektronicznej i zawierać w miarę możliwości wszelkie informacje określone w art. 33 ust. 3 RODO.  </w:t>
      </w:r>
    </w:p>
    <w:p w14:paraId="2180B6C8" w14:textId="77777777" w:rsidR="00C03858" w:rsidRPr="00520F0C" w:rsidRDefault="00C03858" w:rsidP="00C03858">
      <w:pPr>
        <w:pStyle w:val="Akapitzlist"/>
        <w:numPr>
          <w:ilvl w:val="0"/>
          <w:numId w:val="64"/>
        </w:numPr>
        <w:spacing w:before="240" w:after="0" w:line="240" w:lineRule="auto"/>
        <w:ind w:left="567" w:hanging="567"/>
        <w:rPr>
          <w:rFonts w:asciiTheme="minorHAnsi" w:hAnsiTheme="minorHAnsi"/>
          <w:bCs/>
        </w:rPr>
      </w:pPr>
      <w:r w:rsidRPr="00520F0C">
        <w:rPr>
          <w:rFonts w:asciiTheme="minorHAnsi" w:hAnsiTheme="minorHAnsi"/>
          <w:bCs/>
        </w:rPr>
        <w:t>Jeżeli Podmiot przetwarzający zgłosi Administratorowi Danych naruszenie po upływie 24 godzin od stwierdzenia naruszenia, powinien on do tego zgłoszenia dołączyć wyjaśnienie przyczyn opóźnienia.</w:t>
      </w:r>
    </w:p>
    <w:p w14:paraId="61F0D944" w14:textId="77777777" w:rsidR="00C03858" w:rsidRPr="00520F0C" w:rsidRDefault="00C03858" w:rsidP="00C03858">
      <w:pPr>
        <w:pStyle w:val="Akapitzlist"/>
        <w:numPr>
          <w:ilvl w:val="0"/>
          <w:numId w:val="64"/>
        </w:numPr>
        <w:spacing w:before="240" w:after="0" w:line="240" w:lineRule="auto"/>
        <w:ind w:left="567" w:hanging="567"/>
        <w:rPr>
          <w:rFonts w:asciiTheme="minorHAnsi" w:hAnsiTheme="minorHAnsi"/>
          <w:bCs/>
        </w:rPr>
      </w:pPr>
      <w:r w:rsidRPr="00520F0C">
        <w:rPr>
          <w:rFonts w:asciiTheme="minorHAnsi" w:hAnsiTheme="minorHAnsi"/>
          <w:bCs/>
        </w:rPr>
        <w:t>Administrator Danych może w każdym czasie zadawać Podmiotowi przetwarzającemu dodatkowe pytania (zarówno telefonicznie, jak i w postaci elektronicznej i pisemnej) i prosić o wyjaśnienia w kwestii zgłoszonego naruszenia ochrony danych.</w:t>
      </w:r>
    </w:p>
    <w:p w14:paraId="7E0BE97B" w14:textId="11165AB8" w:rsidR="00C03858" w:rsidRPr="00520F0C" w:rsidRDefault="00C03858" w:rsidP="00690B86">
      <w:pPr>
        <w:pStyle w:val="Akapitzlist"/>
        <w:numPr>
          <w:ilvl w:val="0"/>
          <w:numId w:val="64"/>
        </w:numPr>
        <w:spacing w:before="240" w:after="0" w:line="240" w:lineRule="auto"/>
        <w:ind w:left="567" w:hanging="567"/>
        <w:rPr>
          <w:rFonts w:asciiTheme="minorHAnsi" w:hAnsiTheme="minorHAnsi"/>
          <w:bCs/>
        </w:rPr>
      </w:pPr>
      <w:r w:rsidRPr="00520F0C">
        <w:rPr>
          <w:rFonts w:asciiTheme="minorHAnsi" w:hAnsiTheme="minorHAnsi"/>
          <w:bCs/>
        </w:rPr>
        <w:t xml:space="preserve">Podmiot przetwarzający zobowiązany jest przeprowadzić analizę i nie później niż w terminie 72 godzin od momentu stwierdzenia naruszenia powiadomić Administratora Danych o potencjalnym wpływie dokonanego naruszenia danych osobowych na prawa i wolności osób, których dane dotyczą, a w szczególności ocenić czy w jego opinii istnieje wysokie ryzyko naruszenia praw lub wolności tych osób. Dodatkowo Podmiot przetwarzający powinien poinformować Administratora Danych o mających do niego </w:t>
      </w:r>
      <w:r w:rsidRPr="00520F0C">
        <w:rPr>
          <w:rFonts w:asciiTheme="minorHAnsi" w:hAnsiTheme="minorHAnsi"/>
          <w:bCs/>
        </w:rPr>
        <w:lastRenderedPageBreak/>
        <w:t>zastosowanie okolicznościach wyłączających obowiązek zawiadomienia podmiotów danych, wskazanych w art. 34 ust. 3 RODO.  Analiza wraz z informacją powinna zostać sporządzona na piśmie lub w postaci elektronicznej i zawierać uzasadnienie dokonanej oceny.</w:t>
      </w:r>
    </w:p>
    <w:p w14:paraId="2A09074D" w14:textId="77777777" w:rsidR="00C03858" w:rsidRPr="00520F0C" w:rsidRDefault="00C03858" w:rsidP="00052E34">
      <w:pPr>
        <w:widowControl w:val="0"/>
        <w:spacing w:before="120" w:after="0"/>
        <w:jc w:val="center"/>
        <w:rPr>
          <w:rFonts w:asciiTheme="minorHAnsi" w:hAnsiTheme="minorHAnsi"/>
          <w:b/>
          <w:color w:val="000000"/>
        </w:rPr>
      </w:pPr>
      <w:r w:rsidRPr="00520F0C">
        <w:rPr>
          <w:rFonts w:asciiTheme="minorHAnsi" w:hAnsiTheme="minorHAnsi"/>
          <w:b/>
          <w:color w:val="000000"/>
        </w:rPr>
        <w:t>§ 6</w:t>
      </w:r>
    </w:p>
    <w:p w14:paraId="3769D2F0" w14:textId="77777777" w:rsidR="00C03858" w:rsidRPr="00520F0C" w:rsidRDefault="00C03858" w:rsidP="00052E34">
      <w:pPr>
        <w:widowControl w:val="0"/>
        <w:spacing w:before="120" w:after="0"/>
        <w:jc w:val="center"/>
        <w:rPr>
          <w:rFonts w:asciiTheme="minorHAnsi" w:hAnsiTheme="minorHAnsi"/>
          <w:b/>
          <w:color w:val="000000"/>
        </w:rPr>
      </w:pPr>
      <w:r w:rsidRPr="00520F0C">
        <w:rPr>
          <w:rFonts w:asciiTheme="minorHAnsi" w:hAnsiTheme="minorHAnsi"/>
          <w:b/>
          <w:color w:val="000000"/>
        </w:rPr>
        <w:t>Czynności związane z zakończeniem Umowy</w:t>
      </w:r>
    </w:p>
    <w:p w14:paraId="71CE2357" w14:textId="77777777" w:rsidR="00C03858" w:rsidRPr="00520F0C" w:rsidRDefault="00C03858" w:rsidP="00C03858">
      <w:pPr>
        <w:pStyle w:val="Akapitzlist"/>
        <w:numPr>
          <w:ilvl w:val="0"/>
          <w:numId w:val="62"/>
        </w:numPr>
        <w:spacing w:before="240" w:after="0" w:line="240" w:lineRule="auto"/>
        <w:ind w:left="567" w:hanging="567"/>
        <w:rPr>
          <w:rFonts w:asciiTheme="minorHAnsi" w:hAnsiTheme="minorHAnsi"/>
          <w:bCs/>
        </w:rPr>
      </w:pPr>
      <w:r w:rsidRPr="00520F0C">
        <w:rPr>
          <w:rFonts w:asciiTheme="minorHAnsi" w:hAnsiTheme="minorHAnsi"/>
          <w:bCs/>
        </w:rPr>
        <w:t>Po wygaśnięciu Umowy Podmiot przetwarzający zobowiązuje się zwrócić wszelkie dane osobowe powierzone mu przez Administratora Danych wraz z nośnikami danych, na których dane osobowe się znajdują, oraz wszelkie inne dokumenty jakie powstały w związku z realizacją Umowy, w tym dokumentację poleceń, chyba że Strony postanowią inaczej.</w:t>
      </w:r>
    </w:p>
    <w:p w14:paraId="0C2EBEDD" w14:textId="14E74214" w:rsidR="00C03858" w:rsidRPr="00520F0C" w:rsidRDefault="00C03858" w:rsidP="00C03858">
      <w:pPr>
        <w:pStyle w:val="Akapitzlist"/>
        <w:numPr>
          <w:ilvl w:val="0"/>
          <w:numId w:val="62"/>
        </w:numPr>
        <w:spacing w:before="240" w:after="0" w:line="240" w:lineRule="auto"/>
        <w:ind w:left="567" w:hanging="567"/>
        <w:rPr>
          <w:rFonts w:asciiTheme="minorHAnsi" w:hAnsiTheme="minorHAnsi"/>
          <w:bCs/>
        </w:rPr>
      </w:pPr>
      <w:r w:rsidRPr="00520F0C">
        <w:rPr>
          <w:rFonts w:asciiTheme="minorHAnsi" w:hAnsiTheme="minorHAnsi"/>
          <w:bCs/>
        </w:rPr>
        <w:t>Zwrot danych, o których mowa w</w:t>
      </w:r>
      <w:r w:rsidR="0097621F" w:rsidRPr="00520F0C">
        <w:rPr>
          <w:rFonts w:asciiTheme="minorHAnsi" w:hAnsiTheme="minorHAnsi"/>
          <w:bCs/>
        </w:rPr>
        <w:t xml:space="preserve"> ust. 1</w:t>
      </w:r>
      <w:r w:rsidRPr="00520F0C">
        <w:rPr>
          <w:rFonts w:asciiTheme="minorHAnsi" w:hAnsiTheme="minorHAnsi"/>
          <w:bCs/>
        </w:rPr>
        <w:t>, powinien nastąpić w terminie nie później niż 30 od dnia wygaśnięcia</w:t>
      </w:r>
      <w:r w:rsidR="00E221A6" w:rsidRPr="00520F0C">
        <w:rPr>
          <w:rFonts w:asciiTheme="minorHAnsi" w:hAnsiTheme="minorHAnsi"/>
          <w:bCs/>
        </w:rPr>
        <w:t>/rozwiązania Umowy</w:t>
      </w:r>
      <w:r w:rsidRPr="00520F0C">
        <w:rPr>
          <w:rFonts w:asciiTheme="minorHAnsi" w:hAnsiTheme="minorHAnsi"/>
          <w:bCs/>
        </w:rPr>
        <w:t>, chyba że Strony postanowią inaczej.</w:t>
      </w:r>
    </w:p>
    <w:p w14:paraId="785CDA4E" w14:textId="77777777" w:rsidR="00C03858" w:rsidRPr="00520F0C" w:rsidRDefault="00C03858" w:rsidP="00C03858">
      <w:pPr>
        <w:pStyle w:val="Akapitzlist"/>
        <w:numPr>
          <w:ilvl w:val="0"/>
          <w:numId w:val="62"/>
        </w:numPr>
        <w:spacing w:before="240" w:after="0" w:line="240" w:lineRule="auto"/>
        <w:ind w:left="567" w:hanging="567"/>
        <w:rPr>
          <w:rFonts w:asciiTheme="minorHAnsi" w:hAnsiTheme="minorHAnsi"/>
          <w:bCs/>
        </w:rPr>
      </w:pPr>
      <w:r w:rsidRPr="00520F0C">
        <w:rPr>
          <w:rFonts w:asciiTheme="minorHAnsi" w:hAnsiTheme="minorHAnsi"/>
          <w:bCs/>
        </w:rPr>
        <w:t>Na każde żądanie Administratora Danych, Podmiot przetwarzający po wykonaniu obowiązków określonych w ust. 1 złoży pisemne oświadczenie, w którym potwierdzi, że dokonał zwrotu powierzonych mu na podstawie niniejszej umowy danych osobowych.</w:t>
      </w:r>
    </w:p>
    <w:p w14:paraId="50DBFC43" w14:textId="5CFA72C5" w:rsidR="00C03858" w:rsidRPr="00520F0C" w:rsidRDefault="00C03858" w:rsidP="00690B86">
      <w:pPr>
        <w:pStyle w:val="Akapitzlist"/>
        <w:numPr>
          <w:ilvl w:val="0"/>
          <w:numId w:val="62"/>
        </w:numPr>
        <w:spacing w:before="240" w:after="0" w:line="240" w:lineRule="auto"/>
        <w:ind w:left="567" w:hanging="567"/>
        <w:rPr>
          <w:rFonts w:asciiTheme="minorHAnsi" w:hAnsiTheme="minorHAnsi"/>
          <w:bCs/>
        </w:rPr>
      </w:pPr>
      <w:r w:rsidRPr="00520F0C">
        <w:rPr>
          <w:rFonts w:asciiTheme="minorHAnsi" w:hAnsiTheme="minorHAnsi"/>
          <w:bCs/>
        </w:rPr>
        <w:t xml:space="preserve">Podmiot przetwarzający zobowiązany jest do usunięcia wszystkich istniejących kopii danych osobowych i dokumentów, o których mowa w </w:t>
      </w:r>
      <w:r w:rsidR="0097621F" w:rsidRPr="00520F0C">
        <w:rPr>
          <w:rFonts w:asciiTheme="minorHAnsi" w:hAnsiTheme="minorHAnsi"/>
          <w:bCs/>
        </w:rPr>
        <w:t xml:space="preserve">ustępach </w:t>
      </w:r>
      <w:r w:rsidRPr="00520F0C">
        <w:rPr>
          <w:rFonts w:asciiTheme="minorHAnsi" w:hAnsiTheme="minorHAnsi"/>
          <w:bCs/>
        </w:rPr>
        <w:t>powyżej, jeżeli nie zostały one zwrócone Administratorowi Danych, z wyjątkiem sytuacji, gdy prawo Unii lub prawo państwa członkowskiego nakazują przechowywanie danych osobowych.</w:t>
      </w:r>
    </w:p>
    <w:p w14:paraId="2269714E" w14:textId="77777777" w:rsidR="00C03858" w:rsidRPr="00520F0C" w:rsidRDefault="00C03858" w:rsidP="00052E34">
      <w:pPr>
        <w:widowControl w:val="0"/>
        <w:spacing w:before="120" w:after="0"/>
        <w:jc w:val="center"/>
        <w:rPr>
          <w:rFonts w:asciiTheme="minorHAnsi" w:hAnsiTheme="minorHAnsi"/>
          <w:b/>
          <w:color w:val="000000"/>
        </w:rPr>
      </w:pPr>
      <w:r w:rsidRPr="00520F0C">
        <w:rPr>
          <w:rFonts w:asciiTheme="minorHAnsi" w:hAnsiTheme="minorHAnsi"/>
          <w:b/>
          <w:color w:val="000000"/>
        </w:rPr>
        <w:t>§ 7</w:t>
      </w:r>
    </w:p>
    <w:p w14:paraId="422C8471" w14:textId="77777777" w:rsidR="00C03858" w:rsidRPr="00520F0C" w:rsidRDefault="00C03858" w:rsidP="00052E34">
      <w:pPr>
        <w:widowControl w:val="0"/>
        <w:spacing w:before="120" w:after="0"/>
        <w:jc w:val="center"/>
        <w:rPr>
          <w:rFonts w:asciiTheme="minorHAnsi" w:hAnsiTheme="minorHAnsi"/>
          <w:b/>
          <w:color w:val="000000"/>
        </w:rPr>
      </w:pPr>
      <w:r w:rsidRPr="00520F0C">
        <w:rPr>
          <w:rFonts w:asciiTheme="minorHAnsi" w:hAnsiTheme="minorHAnsi"/>
          <w:b/>
          <w:color w:val="000000"/>
        </w:rPr>
        <w:t>Prawo kontroli</w:t>
      </w:r>
    </w:p>
    <w:p w14:paraId="40E1CB5A" w14:textId="77777777" w:rsidR="00C03858" w:rsidRPr="00520F0C" w:rsidRDefault="00C03858" w:rsidP="00C03858">
      <w:pPr>
        <w:pStyle w:val="Akapitzlist"/>
        <w:numPr>
          <w:ilvl w:val="0"/>
          <w:numId w:val="63"/>
        </w:numPr>
        <w:spacing w:before="240" w:after="0" w:line="240" w:lineRule="auto"/>
        <w:ind w:left="567" w:hanging="567"/>
        <w:rPr>
          <w:rFonts w:asciiTheme="minorHAnsi" w:hAnsiTheme="minorHAnsi"/>
          <w:bCs/>
        </w:rPr>
      </w:pPr>
      <w:r w:rsidRPr="00520F0C">
        <w:rPr>
          <w:rFonts w:asciiTheme="minorHAnsi" w:hAnsiTheme="minorHAnsi"/>
          <w:bCs/>
        </w:rPr>
        <w:t>Celem weryfikacji spełnienia obowiązków Podmiotu przetwarzającego, wynikających z RODO oraz Umowy Administrator Danych ma prawo przeprowadzić kontrolę wewnętrzną Podmiotu przetwarzającego.</w:t>
      </w:r>
    </w:p>
    <w:p w14:paraId="31430F8B" w14:textId="77777777" w:rsidR="00C03858" w:rsidRPr="00520F0C" w:rsidRDefault="00C03858" w:rsidP="00C03858">
      <w:pPr>
        <w:pStyle w:val="Akapitzlist"/>
        <w:numPr>
          <w:ilvl w:val="0"/>
          <w:numId w:val="63"/>
        </w:numPr>
        <w:spacing w:before="240" w:after="0" w:line="240" w:lineRule="auto"/>
        <w:ind w:left="567" w:hanging="567"/>
        <w:rPr>
          <w:rFonts w:asciiTheme="minorHAnsi" w:hAnsiTheme="minorHAnsi"/>
          <w:bCs/>
        </w:rPr>
      </w:pPr>
      <w:r w:rsidRPr="00520F0C">
        <w:rPr>
          <w:rFonts w:asciiTheme="minorHAnsi" w:hAnsiTheme="minorHAnsi"/>
          <w:bCs/>
        </w:rPr>
        <w:t>Prawo do kontroli, o którym mowa w ust. 1 powyżej, realizowane będzie w zależności od wyboru Administratora Danych albo w formie inspekcji przez jedną lub więcej upoważnionych przez Administratora Danych osobę/y w siedzibie Podmiotu przetwarzającego lub innym miejscu, w którym przetwarzane są dane osobowe w imieniu Administratora Danych, albo w formie audytu określonych dokumentów czy zagadnień.</w:t>
      </w:r>
    </w:p>
    <w:p w14:paraId="74B804C9" w14:textId="3938806D" w:rsidR="00C03858" w:rsidRPr="00520F0C" w:rsidRDefault="00C03858" w:rsidP="00C03858">
      <w:pPr>
        <w:pStyle w:val="Akapitzlist"/>
        <w:numPr>
          <w:ilvl w:val="0"/>
          <w:numId w:val="63"/>
        </w:numPr>
        <w:spacing w:before="240" w:after="0" w:line="240" w:lineRule="auto"/>
        <w:ind w:left="567" w:hanging="567"/>
        <w:rPr>
          <w:rFonts w:asciiTheme="minorHAnsi" w:hAnsiTheme="minorHAnsi"/>
          <w:bCs/>
        </w:rPr>
      </w:pPr>
      <w:r w:rsidRPr="00520F0C">
        <w:rPr>
          <w:rFonts w:asciiTheme="minorHAnsi" w:hAnsiTheme="minorHAnsi"/>
          <w:bCs/>
        </w:rPr>
        <w:t>Podmiot przetwarzający zobowiązany jest udzielać Administratorowi Danych wszelkich wyjaśnień, odpowiedzi oraz udostępniać do wglądu żądane przez Administratora Danych dokumenty lub udostępniać pomieszczenia celem przeprowadzenia wizji.</w:t>
      </w:r>
    </w:p>
    <w:p w14:paraId="529C8330" w14:textId="77777777" w:rsidR="00C03858" w:rsidRPr="00520F0C" w:rsidRDefault="00C03858" w:rsidP="00C03858">
      <w:pPr>
        <w:pStyle w:val="Akapitzlist"/>
        <w:numPr>
          <w:ilvl w:val="0"/>
          <w:numId w:val="63"/>
        </w:numPr>
        <w:spacing w:before="240" w:after="0" w:line="240" w:lineRule="auto"/>
        <w:ind w:left="567" w:hanging="567"/>
        <w:rPr>
          <w:rFonts w:asciiTheme="minorHAnsi" w:hAnsiTheme="minorHAnsi"/>
          <w:bCs/>
        </w:rPr>
      </w:pPr>
      <w:r w:rsidRPr="00520F0C">
        <w:rPr>
          <w:rFonts w:asciiTheme="minorHAnsi" w:hAnsiTheme="minorHAnsi"/>
          <w:bCs/>
        </w:rPr>
        <w:t xml:space="preserve">W przypadku zawarcia umowy dalszego powierzenia z </w:t>
      </w:r>
      <w:proofErr w:type="spellStart"/>
      <w:r w:rsidRPr="00520F0C">
        <w:rPr>
          <w:rFonts w:asciiTheme="minorHAnsi" w:hAnsiTheme="minorHAnsi"/>
          <w:bCs/>
        </w:rPr>
        <w:t>podprocesorem</w:t>
      </w:r>
      <w:proofErr w:type="spellEnd"/>
      <w:r w:rsidRPr="00520F0C">
        <w:rPr>
          <w:rFonts w:asciiTheme="minorHAnsi" w:hAnsiTheme="minorHAnsi"/>
          <w:bCs/>
        </w:rPr>
        <w:t xml:space="preserve">, Podmiot przetwarzający zobowiązany jest zapewnić Administratorowi Danych możliwość sprawowania kontroli nad tym </w:t>
      </w:r>
      <w:proofErr w:type="spellStart"/>
      <w:r w:rsidRPr="00520F0C">
        <w:rPr>
          <w:rFonts w:asciiTheme="minorHAnsi" w:hAnsiTheme="minorHAnsi"/>
          <w:bCs/>
        </w:rPr>
        <w:t>podprocesorem</w:t>
      </w:r>
      <w:proofErr w:type="spellEnd"/>
      <w:r w:rsidRPr="00520F0C">
        <w:rPr>
          <w:rFonts w:asciiTheme="minorHAnsi" w:hAnsiTheme="minorHAnsi"/>
          <w:bCs/>
        </w:rPr>
        <w:t>, na takich samych zasadach jak przewidziane w niniejszym paragrafie.</w:t>
      </w:r>
    </w:p>
    <w:p w14:paraId="59619F21" w14:textId="77777777" w:rsidR="00C03858" w:rsidRPr="00520F0C" w:rsidRDefault="00C03858" w:rsidP="00052E34">
      <w:pPr>
        <w:spacing w:before="120" w:after="120"/>
        <w:jc w:val="center"/>
        <w:rPr>
          <w:rFonts w:asciiTheme="minorHAnsi" w:hAnsiTheme="minorHAnsi"/>
          <w:b/>
        </w:rPr>
      </w:pPr>
      <w:r w:rsidRPr="00520F0C">
        <w:rPr>
          <w:rFonts w:asciiTheme="minorHAnsi" w:hAnsiTheme="minorHAnsi"/>
          <w:b/>
        </w:rPr>
        <w:t>§8</w:t>
      </w:r>
    </w:p>
    <w:p w14:paraId="112294E6" w14:textId="77777777" w:rsidR="00C03858" w:rsidRPr="00520F0C" w:rsidRDefault="00C03858" w:rsidP="00052E34">
      <w:pPr>
        <w:spacing w:before="120" w:after="120"/>
        <w:jc w:val="center"/>
        <w:rPr>
          <w:rFonts w:asciiTheme="minorHAnsi" w:hAnsiTheme="minorHAnsi"/>
          <w:b/>
        </w:rPr>
      </w:pPr>
      <w:r w:rsidRPr="00520F0C">
        <w:rPr>
          <w:rFonts w:asciiTheme="minorHAnsi" w:hAnsiTheme="minorHAnsi"/>
          <w:b/>
        </w:rPr>
        <w:lastRenderedPageBreak/>
        <w:t>Pomoc w razie kontroli</w:t>
      </w:r>
    </w:p>
    <w:p w14:paraId="76B70236" w14:textId="77777777" w:rsidR="00C03858" w:rsidRPr="00520F0C" w:rsidRDefault="00C03858" w:rsidP="00C03858">
      <w:pPr>
        <w:pStyle w:val="Akapitzlist"/>
        <w:spacing w:before="240"/>
        <w:ind w:left="567"/>
        <w:rPr>
          <w:rFonts w:asciiTheme="minorHAnsi" w:hAnsiTheme="minorHAnsi"/>
          <w:bCs/>
        </w:rPr>
      </w:pPr>
      <w:r w:rsidRPr="00520F0C">
        <w:rPr>
          <w:rFonts w:asciiTheme="minorHAnsi" w:hAnsiTheme="minorHAnsi"/>
          <w:bCs/>
        </w:rPr>
        <w:t>W przypadku prowadzenia przez organ nadzorczy postępowania kontrolnego u Administratora Danych, Podmiot przetwarzający zobowiązany jest udzielić Administratorowi Danych wszelkich informacji oraz udostępnić wszelkie dokumenty, jakie okażą się pomocne celem wykazania przez Administratora Danych przestrzegania przepisów RODO oraz wyjaśnienia kwestii stanowiących przedmiot badania organu nadzorczego.</w:t>
      </w:r>
    </w:p>
    <w:p w14:paraId="65DCB678" w14:textId="77777777" w:rsidR="00C03858" w:rsidRPr="00520F0C" w:rsidRDefault="00C03858" w:rsidP="00052E34">
      <w:pPr>
        <w:spacing w:before="120" w:after="0"/>
        <w:jc w:val="center"/>
        <w:rPr>
          <w:rFonts w:asciiTheme="minorHAnsi" w:hAnsiTheme="minorHAnsi"/>
          <w:b/>
        </w:rPr>
      </w:pPr>
      <w:r w:rsidRPr="00520F0C">
        <w:rPr>
          <w:rFonts w:asciiTheme="minorHAnsi" w:hAnsiTheme="minorHAnsi"/>
          <w:b/>
        </w:rPr>
        <w:t>§9</w:t>
      </w:r>
    </w:p>
    <w:p w14:paraId="5F510650" w14:textId="77777777" w:rsidR="00C03858" w:rsidRPr="00520F0C" w:rsidRDefault="00C03858" w:rsidP="00052E34">
      <w:pPr>
        <w:spacing w:before="120" w:after="0"/>
        <w:jc w:val="center"/>
        <w:rPr>
          <w:rFonts w:asciiTheme="minorHAnsi" w:hAnsiTheme="minorHAnsi"/>
          <w:b/>
        </w:rPr>
      </w:pPr>
      <w:r w:rsidRPr="00520F0C">
        <w:rPr>
          <w:rFonts w:asciiTheme="minorHAnsi" w:hAnsiTheme="minorHAnsi"/>
          <w:b/>
        </w:rPr>
        <w:t>Dalsze powierzenie danych do przetwarzania</w:t>
      </w:r>
    </w:p>
    <w:p w14:paraId="426C1A68" w14:textId="77777777" w:rsidR="00C03858" w:rsidRPr="00520F0C" w:rsidRDefault="00C03858" w:rsidP="00C03858">
      <w:pPr>
        <w:pStyle w:val="Akapitzlist"/>
        <w:numPr>
          <w:ilvl w:val="0"/>
          <w:numId w:val="59"/>
        </w:numPr>
        <w:spacing w:before="240" w:after="0" w:line="240" w:lineRule="auto"/>
        <w:ind w:left="567" w:hanging="567"/>
        <w:rPr>
          <w:rFonts w:asciiTheme="minorHAnsi" w:hAnsiTheme="minorHAnsi"/>
          <w:bCs/>
        </w:rPr>
      </w:pPr>
      <w:r w:rsidRPr="00520F0C">
        <w:rPr>
          <w:rFonts w:asciiTheme="minorHAnsi" w:hAnsiTheme="minorHAnsi"/>
          <w:bCs/>
        </w:rPr>
        <w:t>Podmiot przetwarzający może powierzyć dane osobowe powierzone mu na mocy Umowy do dalszego przetwarzania podwykonawcom jedynie po uzyskaniu uprzedniej pisemnej, szczegółowej zgody Administratora danych.</w:t>
      </w:r>
    </w:p>
    <w:p w14:paraId="483DDE79" w14:textId="77777777" w:rsidR="00C03858" w:rsidRPr="00520F0C" w:rsidRDefault="00C03858" w:rsidP="00C03858">
      <w:pPr>
        <w:pStyle w:val="Akapitzlist"/>
        <w:numPr>
          <w:ilvl w:val="0"/>
          <w:numId w:val="59"/>
        </w:numPr>
        <w:spacing w:before="240" w:after="0" w:line="240" w:lineRule="auto"/>
        <w:ind w:left="567" w:hanging="567"/>
        <w:rPr>
          <w:rFonts w:asciiTheme="minorHAnsi" w:hAnsiTheme="minorHAnsi"/>
          <w:bCs/>
        </w:rPr>
      </w:pPr>
      <w:r w:rsidRPr="00520F0C">
        <w:rPr>
          <w:rFonts w:asciiTheme="minorHAnsi" w:hAnsiTheme="minorHAnsi"/>
          <w:bCs/>
        </w:rPr>
        <w:t xml:space="preserve">Podmiot przetwarzający jest odpowiedzialny wobec Administratora Danych za wybór podwykonawcy zapewniającego wystarczające gwarancje wdrożenia odpowiednich środków technicznych i organizacyjnych by przetwarzanie odbywało się zgodnie z przepisami RODO i chroniło prawa osób, których dane dotyczą. </w:t>
      </w:r>
    </w:p>
    <w:p w14:paraId="1710B64F" w14:textId="1AC020AF" w:rsidR="00C03858" w:rsidRPr="00520F0C" w:rsidRDefault="00C03858" w:rsidP="00690B86">
      <w:pPr>
        <w:pStyle w:val="Akapitzlist"/>
        <w:numPr>
          <w:ilvl w:val="0"/>
          <w:numId w:val="59"/>
        </w:numPr>
        <w:spacing w:before="240" w:after="0" w:line="240" w:lineRule="auto"/>
        <w:ind w:left="567" w:hanging="567"/>
        <w:rPr>
          <w:rFonts w:asciiTheme="minorHAnsi" w:hAnsiTheme="minorHAnsi"/>
          <w:bCs/>
        </w:rPr>
      </w:pPr>
      <w:r w:rsidRPr="00520F0C">
        <w:rPr>
          <w:rFonts w:asciiTheme="minorHAnsi" w:hAnsiTheme="minorHAnsi"/>
          <w:bCs/>
        </w:rPr>
        <w:t xml:space="preserve">Po uzyskaniu zgody, o której mowa w ust. 1 Podmiot przetwarzający zobowiązany jest zawrzeć z podwykonawcą umowę </w:t>
      </w:r>
      <w:proofErr w:type="spellStart"/>
      <w:r w:rsidRPr="00520F0C">
        <w:rPr>
          <w:rFonts w:asciiTheme="minorHAnsi" w:hAnsiTheme="minorHAnsi"/>
          <w:bCs/>
        </w:rPr>
        <w:t>podpowierzenia</w:t>
      </w:r>
      <w:proofErr w:type="spellEnd"/>
      <w:r w:rsidRPr="00520F0C">
        <w:rPr>
          <w:rFonts w:asciiTheme="minorHAnsi" w:hAnsiTheme="minorHAnsi"/>
          <w:bCs/>
        </w:rPr>
        <w:t xml:space="preserve"> zapewniającą co najmniej takie gwarancje, jak wynikające dla Administratorowi Danych z niniejszej Umowy.</w:t>
      </w:r>
    </w:p>
    <w:p w14:paraId="772EB330" w14:textId="77777777" w:rsidR="00C03858" w:rsidRPr="00520F0C" w:rsidRDefault="00C03858" w:rsidP="00052E34">
      <w:pPr>
        <w:spacing w:before="120" w:after="0"/>
        <w:jc w:val="center"/>
        <w:rPr>
          <w:rFonts w:asciiTheme="minorHAnsi" w:hAnsiTheme="minorHAnsi"/>
          <w:b/>
        </w:rPr>
      </w:pPr>
      <w:r w:rsidRPr="00520F0C">
        <w:rPr>
          <w:rFonts w:asciiTheme="minorHAnsi" w:hAnsiTheme="minorHAnsi"/>
          <w:b/>
        </w:rPr>
        <w:t>§10</w:t>
      </w:r>
    </w:p>
    <w:p w14:paraId="559D2502" w14:textId="77777777" w:rsidR="00C03858" w:rsidRPr="00520F0C" w:rsidRDefault="00C03858" w:rsidP="00052E34">
      <w:pPr>
        <w:spacing w:before="120" w:after="0"/>
        <w:jc w:val="center"/>
        <w:rPr>
          <w:rFonts w:asciiTheme="minorHAnsi" w:hAnsiTheme="minorHAnsi"/>
          <w:b/>
        </w:rPr>
      </w:pPr>
      <w:r w:rsidRPr="00520F0C">
        <w:rPr>
          <w:rFonts w:asciiTheme="minorHAnsi" w:hAnsiTheme="minorHAnsi"/>
          <w:b/>
        </w:rPr>
        <w:t>Zasady zachowania poufności</w:t>
      </w:r>
    </w:p>
    <w:p w14:paraId="08A19F36" w14:textId="77777777" w:rsidR="00C03858" w:rsidRPr="00520F0C" w:rsidRDefault="00C03858" w:rsidP="00C03858">
      <w:pPr>
        <w:pStyle w:val="Akapitzlist"/>
        <w:numPr>
          <w:ilvl w:val="0"/>
          <w:numId w:val="60"/>
        </w:numPr>
        <w:spacing w:before="240" w:after="0" w:line="240" w:lineRule="auto"/>
        <w:ind w:left="567" w:hanging="567"/>
        <w:rPr>
          <w:rFonts w:asciiTheme="minorHAnsi" w:hAnsiTheme="minorHAnsi"/>
        </w:rPr>
      </w:pPr>
      <w:r w:rsidRPr="00520F0C">
        <w:rPr>
          <w:rFonts w:asciiTheme="minorHAnsi" w:hAnsiTheme="minorHAnsi"/>
        </w:rPr>
        <w:t>Strony ustalają, że informacje przekazywane na podstawie Umowy stanowią dla Stron wartość gospodarczą i nie zostały ujawnione do wiadomości publicznej, a ponadto Strony podjęły wobec tych informacji niezbędne działania celem zachowania tych informacji w poufności (dalej „</w:t>
      </w:r>
      <w:r w:rsidRPr="00520F0C">
        <w:rPr>
          <w:rFonts w:asciiTheme="minorHAnsi" w:hAnsiTheme="minorHAnsi"/>
          <w:b/>
        </w:rPr>
        <w:t>Informacje poufne</w:t>
      </w:r>
      <w:r w:rsidRPr="00520F0C">
        <w:rPr>
          <w:rFonts w:asciiTheme="minorHAnsi" w:hAnsiTheme="minorHAnsi"/>
        </w:rPr>
        <w:t>”).</w:t>
      </w:r>
    </w:p>
    <w:p w14:paraId="3B659A28" w14:textId="77777777" w:rsidR="00C03858" w:rsidRPr="00520F0C" w:rsidRDefault="00C03858" w:rsidP="00C03858">
      <w:pPr>
        <w:pStyle w:val="Akapitzlist"/>
        <w:numPr>
          <w:ilvl w:val="0"/>
          <w:numId w:val="60"/>
        </w:numPr>
        <w:spacing w:before="240" w:after="0" w:line="240" w:lineRule="auto"/>
        <w:ind w:left="567" w:hanging="567"/>
        <w:rPr>
          <w:rFonts w:asciiTheme="minorHAnsi" w:hAnsiTheme="minorHAnsi"/>
        </w:rPr>
      </w:pPr>
      <w:r w:rsidRPr="00520F0C">
        <w:rPr>
          <w:rFonts w:asciiTheme="minorHAnsi" w:hAnsiTheme="minorHAnsi"/>
        </w:rPr>
        <w:t>Strony ustalają, że zobowiązują się do zachowania w tajemnicy Informacji poufnych i nie będą ich wykorzystywać, ujawniać ani udostępniać bez pisemnej zgody drugiej Strony w innym celu niż wykonanie Umowy, chyba że konieczność ujawnienia posiadanych informacji wynikać będzie  z obowiązujących przepisów prawa lub Umowy.</w:t>
      </w:r>
    </w:p>
    <w:p w14:paraId="48A96E1D" w14:textId="02072FE6" w:rsidR="00C03858" w:rsidRPr="00520F0C" w:rsidRDefault="00C03858" w:rsidP="00690B86">
      <w:pPr>
        <w:pStyle w:val="Akapitzlist"/>
        <w:numPr>
          <w:ilvl w:val="0"/>
          <w:numId w:val="60"/>
        </w:numPr>
        <w:spacing w:before="240" w:after="0" w:line="240" w:lineRule="auto"/>
        <w:ind w:left="567" w:hanging="567"/>
        <w:rPr>
          <w:rFonts w:asciiTheme="minorHAnsi" w:hAnsiTheme="minorHAnsi"/>
        </w:rPr>
      </w:pPr>
      <w:r w:rsidRPr="00520F0C">
        <w:rPr>
          <w:rFonts w:asciiTheme="minorHAnsi" w:hAnsiTheme="minorHAnsi"/>
        </w:rPr>
        <w:t>Zobowiązanie do zachowania w tajemnicy Informacji poufnych trwa przez czas nieokreślony.</w:t>
      </w:r>
    </w:p>
    <w:p w14:paraId="26F232B7" w14:textId="77777777" w:rsidR="00C03858" w:rsidRPr="00520F0C" w:rsidRDefault="00C03858" w:rsidP="00C03858">
      <w:pPr>
        <w:spacing w:before="240"/>
        <w:jc w:val="center"/>
        <w:rPr>
          <w:rFonts w:asciiTheme="minorHAnsi" w:hAnsiTheme="minorHAnsi"/>
          <w:b/>
        </w:rPr>
      </w:pPr>
      <w:r w:rsidRPr="00520F0C">
        <w:rPr>
          <w:rFonts w:asciiTheme="minorHAnsi" w:hAnsiTheme="minorHAnsi"/>
          <w:b/>
        </w:rPr>
        <w:t>§11</w:t>
      </w:r>
    </w:p>
    <w:p w14:paraId="34906AB3" w14:textId="77777777" w:rsidR="00C03858" w:rsidRPr="00520F0C" w:rsidRDefault="00C03858" w:rsidP="00C03858">
      <w:pPr>
        <w:spacing w:before="240"/>
        <w:jc w:val="center"/>
        <w:rPr>
          <w:rFonts w:asciiTheme="minorHAnsi" w:hAnsiTheme="minorHAnsi"/>
          <w:b/>
          <w:bCs/>
        </w:rPr>
      </w:pPr>
      <w:r w:rsidRPr="00520F0C">
        <w:rPr>
          <w:rFonts w:asciiTheme="minorHAnsi" w:hAnsiTheme="minorHAnsi"/>
          <w:b/>
          <w:bCs/>
        </w:rPr>
        <w:t>Odpowiedzialność</w:t>
      </w:r>
    </w:p>
    <w:p w14:paraId="235A352A" w14:textId="2B990418" w:rsidR="00C03858" w:rsidRPr="00520F0C" w:rsidRDefault="00C03858" w:rsidP="00C03858">
      <w:pPr>
        <w:pStyle w:val="Akapitzlist"/>
        <w:spacing w:before="240"/>
        <w:ind w:left="567"/>
        <w:rPr>
          <w:rFonts w:asciiTheme="minorHAnsi" w:hAnsiTheme="minorHAnsi"/>
        </w:rPr>
      </w:pPr>
      <w:r w:rsidRPr="00520F0C">
        <w:rPr>
          <w:rFonts w:asciiTheme="minorHAnsi" w:hAnsiTheme="minorHAnsi"/>
        </w:rPr>
        <w:t xml:space="preserve">W przypadku, gdy Podmiot przetwarzający naruszy przepisy RODO, inne powszechnie obowiązujące przepisy lub postanowienia Umowy, lub nie zastosuje się do instrukcji lub poleceń Administratora Danych, w następstwie czego Administratora Danych zostanie </w:t>
      </w:r>
      <w:r w:rsidRPr="00520F0C">
        <w:rPr>
          <w:rFonts w:asciiTheme="minorHAnsi" w:hAnsiTheme="minorHAnsi"/>
        </w:rPr>
        <w:lastRenderedPageBreak/>
        <w:t xml:space="preserve">zobowiązany do zapłaty administracyjnej kary pieniężnej, wypłaty odszkodowania lub ukarany grzywną, prawomocnym wyrokiem lub decyzją właściwego organu, Podmiot przetwarzający zobowiązany jest do zwrócenia równowartości tej kwoty wraz z kosztami postępowania poniesionych przez </w:t>
      </w:r>
      <w:r w:rsidR="00E221A6" w:rsidRPr="00520F0C">
        <w:rPr>
          <w:rFonts w:asciiTheme="minorHAnsi" w:hAnsiTheme="minorHAnsi"/>
        </w:rPr>
        <w:t xml:space="preserve">Administratora Danych. </w:t>
      </w:r>
    </w:p>
    <w:p w14:paraId="56B64175" w14:textId="77777777" w:rsidR="00C03858" w:rsidRPr="00520F0C" w:rsidRDefault="00C03858" w:rsidP="00052E34">
      <w:pPr>
        <w:spacing w:before="120" w:after="0"/>
        <w:jc w:val="center"/>
        <w:rPr>
          <w:rFonts w:asciiTheme="minorHAnsi" w:hAnsiTheme="minorHAnsi"/>
          <w:b/>
        </w:rPr>
      </w:pPr>
      <w:r w:rsidRPr="00520F0C">
        <w:rPr>
          <w:rFonts w:asciiTheme="minorHAnsi" w:hAnsiTheme="minorHAnsi"/>
          <w:b/>
        </w:rPr>
        <w:t>§12</w:t>
      </w:r>
    </w:p>
    <w:p w14:paraId="28F9FDFF" w14:textId="77777777" w:rsidR="00C03858" w:rsidRPr="00520F0C" w:rsidRDefault="00C03858" w:rsidP="00052E34">
      <w:pPr>
        <w:spacing w:before="120" w:after="0"/>
        <w:jc w:val="center"/>
        <w:rPr>
          <w:rFonts w:asciiTheme="minorHAnsi" w:hAnsiTheme="minorHAnsi"/>
          <w:b/>
          <w:bCs/>
        </w:rPr>
      </w:pPr>
      <w:r w:rsidRPr="00520F0C">
        <w:rPr>
          <w:rFonts w:asciiTheme="minorHAnsi" w:hAnsiTheme="minorHAnsi"/>
          <w:b/>
          <w:bCs/>
        </w:rPr>
        <w:t>Obowiązywanie Umowy</w:t>
      </w:r>
    </w:p>
    <w:p w14:paraId="1991E6F9" w14:textId="3D97E3D9" w:rsidR="00C03858" w:rsidRPr="00520F0C" w:rsidRDefault="00C03858" w:rsidP="00C03858">
      <w:pPr>
        <w:pStyle w:val="Akapitzlist"/>
        <w:numPr>
          <w:ilvl w:val="0"/>
          <w:numId w:val="67"/>
        </w:numPr>
        <w:spacing w:before="240" w:after="0" w:line="240" w:lineRule="auto"/>
        <w:rPr>
          <w:rFonts w:asciiTheme="minorHAnsi" w:hAnsiTheme="minorHAnsi"/>
        </w:rPr>
      </w:pPr>
      <w:r w:rsidRPr="00520F0C">
        <w:rPr>
          <w:rFonts w:asciiTheme="minorHAnsi" w:hAnsiTheme="minorHAnsi"/>
        </w:rPr>
        <w:t>Umowa została zawarta na czas</w:t>
      </w:r>
      <w:r w:rsidR="0097621F" w:rsidRPr="00520F0C">
        <w:rPr>
          <w:rFonts w:asciiTheme="minorHAnsi" w:hAnsiTheme="minorHAnsi"/>
        </w:rPr>
        <w:t xml:space="preserve"> zawarcia Umowy na świadczenie usług.</w:t>
      </w:r>
      <w:r w:rsidRPr="00520F0C">
        <w:rPr>
          <w:rFonts w:asciiTheme="minorHAnsi" w:hAnsiTheme="minorHAnsi"/>
          <w:b/>
          <w:bCs/>
        </w:rPr>
        <w:t xml:space="preserve">  </w:t>
      </w:r>
      <w:r w:rsidRPr="00520F0C">
        <w:rPr>
          <w:rFonts w:asciiTheme="minorHAnsi" w:hAnsiTheme="minorHAnsi"/>
          <w:lang w:eastAsia="ar-SA"/>
        </w:rPr>
        <w:t xml:space="preserve">W celu uniknięcia wątpliwości, rozwiązanie </w:t>
      </w:r>
      <w:r w:rsidR="0097621F" w:rsidRPr="00520F0C">
        <w:rPr>
          <w:rFonts w:asciiTheme="minorHAnsi" w:hAnsiTheme="minorHAnsi"/>
          <w:lang w:eastAsia="ar-SA"/>
        </w:rPr>
        <w:t xml:space="preserve">Umowy na świadczenie usług </w:t>
      </w:r>
      <w:r w:rsidRPr="00520F0C">
        <w:rPr>
          <w:rFonts w:asciiTheme="minorHAnsi" w:hAnsiTheme="minorHAnsi"/>
          <w:lang w:eastAsia="ar-SA"/>
        </w:rPr>
        <w:t>skutkuje rozwiązaniem Umowy.</w:t>
      </w:r>
    </w:p>
    <w:p w14:paraId="0D568EF0" w14:textId="77777777" w:rsidR="00C03858" w:rsidRPr="00520F0C" w:rsidRDefault="00C03858" w:rsidP="00C03858">
      <w:pPr>
        <w:pStyle w:val="Akapitzlist"/>
        <w:numPr>
          <w:ilvl w:val="0"/>
          <w:numId w:val="67"/>
        </w:numPr>
        <w:spacing w:before="240" w:after="0" w:line="240" w:lineRule="auto"/>
        <w:rPr>
          <w:rFonts w:asciiTheme="minorHAnsi" w:hAnsiTheme="minorHAnsi"/>
        </w:rPr>
      </w:pPr>
      <w:r w:rsidRPr="00520F0C">
        <w:rPr>
          <w:rFonts w:asciiTheme="minorHAnsi" w:hAnsiTheme="minorHAnsi"/>
        </w:rPr>
        <w:t>Administrator Danych może rozwiązać Umowę ze skutkiem natychmiastowym, gdy Podmiot przetwarzający:</w:t>
      </w:r>
    </w:p>
    <w:p w14:paraId="4CB654AB" w14:textId="77777777" w:rsidR="00C03858" w:rsidRPr="00520F0C" w:rsidRDefault="00C03858" w:rsidP="00C03858">
      <w:pPr>
        <w:pStyle w:val="Akapitzlist"/>
        <w:numPr>
          <w:ilvl w:val="0"/>
          <w:numId w:val="66"/>
        </w:numPr>
        <w:spacing w:before="240" w:after="0" w:line="240" w:lineRule="auto"/>
        <w:rPr>
          <w:rFonts w:asciiTheme="minorHAnsi" w:hAnsiTheme="minorHAnsi"/>
        </w:rPr>
      </w:pPr>
      <w:r w:rsidRPr="00520F0C">
        <w:rPr>
          <w:rFonts w:asciiTheme="minorHAnsi" w:hAnsiTheme="minorHAnsi"/>
        </w:rPr>
        <w:t>pomimo zobowiązania go do usunięcia uchybień stwierdzonych podczas kontroli nie usunie ich w wyznaczonym terminie;</w:t>
      </w:r>
    </w:p>
    <w:p w14:paraId="09DB08E7" w14:textId="77777777" w:rsidR="00C03858" w:rsidRPr="00520F0C" w:rsidRDefault="00C03858" w:rsidP="00C03858">
      <w:pPr>
        <w:pStyle w:val="Akapitzlist"/>
        <w:numPr>
          <w:ilvl w:val="0"/>
          <w:numId w:val="66"/>
        </w:numPr>
        <w:spacing w:before="240" w:after="0" w:line="240" w:lineRule="auto"/>
        <w:rPr>
          <w:rFonts w:asciiTheme="minorHAnsi" w:hAnsiTheme="minorHAnsi"/>
        </w:rPr>
      </w:pPr>
      <w:r w:rsidRPr="00520F0C">
        <w:rPr>
          <w:rFonts w:asciiTheme="minorHAnsi" w:hAnsiTheme="minorHAnsi"/>
        </w:rPr>
        <w:t>przetwarza dane osobowe w sposób niezgodny z Umową lub RODO;</w:t>
      </w:r>
    </w:p>
    <w:p w14:paraId="32F14529" w14:textId="77777777" w:rsidR="00C03858" w:rsidRPr="00520F0C" w:rsidRDefault="00C03858" w:rsidP="00C03858">
      <w:pPr>
        <w:pStyle w:val="Akapitzlist"/>
        <w:numPr>
          <w:ilvl w:val="0"/>
          <w:numId w:val="66"/>
        </w:numPr>
        <w:spacing w:before="240" w:after="0" w:line="240" w:lineRule="auto"/>
        <w:rPr>
          <w:rFonts w:asciiTheme="minorHAnsi" w:hAnsiTheme="minorHAnsi"/>
        </w:rPr>
      </w:pPr>
      <w:r w:rsidRPr="00520F0C">
        <w:rPr>
          <w:rFonts w:asciiTheme="minorHAnsi" w:hAnsiTheme="minorHAnsi"/>
        </w:rPr>
        <w:t>powierzył przetwarzanie danych osobowych podwykonawcy bez uprzedniej, pisemnej zgody Administratora Danych.</w:t>
      </w:r>
    </w:p>
    <w:p w14:paraId="6CF6F50F" w14:textId="77777777" w:rsidR="00C03858" w:rsidRPr="00520F0C" w:rsidRDefault="00C03858" w:rsidP="00C03858">
      <w:pPr>
        <w:spacing w:before="240"/>
        <w:jc w:val="center"/>
        <w:rPr>
          <w:rFonts w:asciiTheme="minorHAnsi" w:hAnsiTheme="minorHAnsi"/>
          <w:b/>
        </w:rPr>
      </w:pPr>
      <w:r w:rsidRPr="00520F0C">
        <w:rPr>
          <w:rFonts w:asciiTheme="minorHAnsi" w:hAnsiTheme="minorHAnsi"/>
          <w:b/>
        </w:rPr>
        <w:t>§13</w:t>
      </w:r>
    </w:p>
    <w:p w14:paraId="59241F02" w14:textId="77777777" w:rsidR="00C03858" w:rsidRPr="00520F0C" w:rsidRDefault="00C03858" w:rsidP="00C03858">
      <w:pPr>
        <w:spacing w:before="240"/>
        <w:jc w:val="center"/>
        <w:rPr>
          <w:rFonts w:asciiTheme="minorHAnsi" w:hAnsiTheme="minorHAnsi"/>
          <w:b/>
        </w:rPr>
      </w:pPr>
      <w:r w:rsidRPr="00520F0C">
        <w:rPr>
          <w:rFonts w:asciiTheme="minorHAnsi" w:hAnsiTheme="minorHAnsi"/>
          <w:b/>
        </w:rPr>
        <w:t>Postanowienia końcowe</w:t>
      </w:r>
    </w:p>
    <w:p w14:paraId="59C6728E" w14:textId="77777777" w:rsidR="00C03858" w:rsidRPr="00520F0C" w:rsidRDefault="00C03858" w:rsidP="00C03858">
      <w:pPr>
        <w:pStyle w:val="Akapitzlist"/>
        <w:numPr>
          <w:ilvl w:val="0"/>
          <w:numId w:val="61"/>
        </w:numPr>
        <w:spacing w:before="240" w:after="0" w:line="240" w:lineRule="auto"/>
        <w:ind w:left="567" w:hanging="567"/>
        <w:rPr>
          <w:rFonts w:asciiTheme="minorHAnsi" w:hAnsiTheme="minorHAnsi"/>
        </w:rPr>
      </w:pPr>
      <w:r w:rsidRPr="00520F0C">
        <w:rPr>
          <w:rFonts w:asciiTheme="minorHAnsi" w:hAnsiTheme="minorHAnsi"/>
        </w:rPr>
        <w:t>Strony ustalają, że podczas realizacji Umowy będą ze sobą ściśle współpracować oraz będą wzajemnie informować się o wszelkich okolicznościach mających lub mogących mieć wpływ na wykonanie Umowy.</w:t>
      </w:r>
    </w:p>
    <w:p w14:paraId="17BE1F9B" w14:textId="77777777" w:rsidR="00C03858" w:rsidRPr="00520F0C" w:rsidRDefault="00C03858" w:rsidP="00C03858">
      <w:pPr>
        <w:pStyle w:val="Akapitzlist"/>
        <w:numPr>
          <w:ilvl w:val="0"/>
          <w:numId w:val="61"/>
        </w:numPr>
        <w:spacing w:before="240" w:after="0" w:line="240" w:lineRule="auto"/>
        <w:ind w:left="567" w:hanging="567"/>
        <w:rPr>
          <w:rFonts w:asciiTheme="minorHAnsi" w:hAnsiTheme="minorHAnsi"/>
        </w:rPr>
      </w:pPr>
      <w:r w:rsidRPr="00520F0C">
        <w:rPr>
          <w:rFonts w:asciiTheme="minorHAnsi" w:hAnsiTheme="minorHAnsi"/>
        </w:rPr>
        <w:t>Sądem właściwym dla rozpatrzenia sporów wynikających z Umowy będzie sąd właściwy dla siedziby Administratora Danych.</w:t>
      </w:r>
    </w:p>
    <w:p w14:paraId="73CF2BC3" w14:textId="77777777" w:rsidR="00C03858" w:rsidRPr="00520F0C" w:rsidRDefault="00C03858" w:rsidP="00C03858">
      <w:pPr>
        <w:pStyle w:val="Akapitzlist"/>
        <w:numPr>
          <w:ilvl w:val="0"/>
          <w:numId w:val="61"/>
        </w:numPr>
        <w:spacing w:before="240" w:after="0" w:line="240" w:lineRule="auto"/>
        <w:ind w:left="567" w:hanging="567"/>
        <w:rPr>
          <w:rFonts w:asciiTheme="minorHAnsi" w:hAnsiTheme="minorHAnsi"/>
        </w:rPr>
      </w:pPr>
      <w:r w:rsidRPr="00520F0C">
        <w:rPr>
          <w:rFonts w:asciiTheme="minorHAnsi" w:hAnsiTheme="minorHAnsi"/>
        </w:rPr>
        <w:t>Przeniesienie praw lub obowiązków z Umowy nie jest możliwe bez pisemnej zgody drugiej Strony.</w:t>
      </w:r>
    </w:p>
    <w:p w14:paraId="6DCEC95B" w14:textId="77777777" w:rsidR="00C03858" w:rsidRPr="00520F0C" w:rsidRDefault="00C03858" w:rsidP="00C03858">
      <w:pPr>
        <w:spacing w:line="276" w:lineRule="auto"/>
        <w:rPr>
          <w:rFonts w:asciiTheme="minorHAnsi" w:hAnsiTheme="minorHAnsi"/>
        </w:rPr>
      </w:pPr>
    </w:p>
    <w:p w14:paraId="310F8918" w14:textId="77777777" w:rsidR="00C03858" w:rsidRPr="00520F0C" w:rsidRDefault="00C03858" w:rsidP="00C03858">
      <w:pPr>
        <w:spacing w:line="276" w:lineRule="auto"/>
        <w:rPr>
          <w:rFonts w:asciiTheme="minorHAnsi" w:hAnsiTheme="minorHAnsi"/>
        </w:rPr>
      </w:pPr>
    </w:p>
    <w:p w14:paraId="09BA98E1" w14:textId="77777777" w:rsidR="00052E34" w:rsidRPr="00520F0C" w:rsidRDefault="00052E34" w:rsidP="00052E34">
      <w:pPr>
        <w:autoSpaceDE w:val="0"/>
        <w:autoSpaceDN w:val="0"/>
        <w:adjustRightInd w:val="0"/>
        <w:spacing w:after="0" w:line="276" w:lineRule="auto"/>
        <w:rPr>
          <w:rFonts w:asciiTheme="minorHAnsi" w:hAnsiTheme="minorHAnsi"/>
          <w:sz w:val="22"/>
          <w:lang w:eastAsia="ar-SA"/>
        </w:rPr>
      </w:pPr>
      <w:r w:rsidRPr="00520F0C">
        <w:rPr>
          <w:rFonts w:asciiTheme="minorHAnsi" w:hAnsiTheme="minorHAnsi"/>
          <w:sz w:val="22"/>
          <w:lang w:eastAsia="ar-SA"/>
        </w:rPr>
        <w:t>__________________________</w:t>
      </w:r>
      <w:r w:rsidRPr="00520F0C">
        <w:rPr>
          <w:rFonts w:asciiTheme="minorHAnsi" w:hAnsiTheme="minorHAnsi"/>
          <w:sz w:val="22"/>
          <w:lang w:eastAsia="ar-SA"/>
        </w:rPr>
        <w:tab/>
      </w:r>
      <w:r w:rsidRPr="00520F0C">
        <w:rPr>
          <w:rFonts w:asciiTheme="minorHAnsi" w:hAnsiTheme="minorHAnsi"/>
          <w:sz w:val="22"/>
          <w:lang w:eastAsia="ar-SA"/>
        </w:rPr>
        <w:tab/>
      </w:r>
      <w:r w:rsidRPr="00520F0C">
        <w:rPr>
          <w:rFonts w:asciiTheme="minorHAnsi" w:hAnsiTheme="minorHAnsi"/>
          <w:sz w:val="22"/>
          <w:lang w:eastAsia="ar-SA"/>
        </w:rPr>
        <w:tab/>
      </w:r>
      <w:r w:rsidRPr="00520F0C">
        <w:rPr>
          <w:rFonts w:asciiTheme="minorHAnsi" w:hAnsiTheme="minorHAnsi"/>
          <w:sz w:val="22"/>
          <w:lang w:eastAsia="ar-SA"/>
        </w:rPr>
        <w:tab/>
        <w:t>____________________________</w:t>
      </w:r>
    </w:p>
    <w:p w14:paraId="56879C9F" w14:textId="51122978" w:rsidR="00052E34" w:rsidRPr="00520F0C" w:rsidRDefault="003C26EB" w:rsidP="003C26EB">
      <w:pPr>
        <w:spacing w:after="0" w:line="276" w:lineRule="auto"/>
        <w:jc w:val="left"/>
        <w:rPr>
          <w:rFonts w:asciiTheme="minorHAnsi" w:hAnsiTheme="minorHAnsi"/>
          <w:b/>
          <w:sz w:val="22"/>
        </w:rPr>
      </w:pPr>
      <w:r>
        <w:rPr>
          <w:rFonts w:asciiTheme="minorHAnsi" w:hAnsiTheme="minorHAnsi"/>
          <w:b/>
          <w:color w:val="000000"/>
        </w:rPr>
        <w:t xml:space="preserve"> </w:t>
      </w:r>
      <w:r w:rsidRPr="00520F0C">
        <w:rPr>
          <w:rFonts w:asciiTheme="minorHAnsi" w:hAnsiTheme="minorHAnsi"/>
          <w:b/>
          <w:color w:val="000000"/>
        </w:rPr>
        <w:t>Podmiotem przetwarzającym</w:t>
      </w:r>
      <w:r w:rsidR="00052E34" w:rsidRPr="00520F0C">
        <w:rPr>
          <w:rFonts w:asciiTheme="minorHAnsi" w:hAnsiTheme="minorHAnsi"/>
          <w:b/>
          <w:sz w:val="22"/>
        </w:rPr>
        <w:t xml:space="preserve">                                                  </w:t>
      </w:r>
      <w:r>
        <w:rPr>
          <w:rFonts w:asciiTheme="minorHAnsi" w:hAnsiTheme="minorHAnsi"/>
          <w:b/>
          <w:sz w:val="22"/>
        </w:rPr>
        <w:t xml:space="preserve">          </w:t>
      </w:r>
      <w:r w:rsidRPr="00520F0C">
        <w:rPr>
          <w:rFonts w:asciiTheme="minorHAnsi" w:hAnsiTheme="minorHAnsi"/>
          <w:b/>
          <w:color w:val="000000"/>
        </w:rPr>
        <w:t>Administratorem Danych</w:t>
      </w:r>
    </w:p>
    <w:p w14:paraId="3C0B19E3" w14:textId="77777777" w:rsidR="00C03858" w:rsidRPr="00520F0C" w:rsidRDefault="00C03858" w:rsidP="00C03858">
      <w:pPr>
        <w:spacing w:line="276" w:lineRule="auto"/>
        <w:rPr>
          <w:rFonts w:asciiTheme="minorHAnsi" w:hAnsiTheme="minorHAnsi"/>
        </w:rPr>
      </w:pPr>
    </w:p>
    <w:p w14:paraId="10ECEDD6" w14:textId="77777777" w:rsidR="00C03858" w:rsidRPr="00520F0C" w:rsidRDefault="00C03858" w:rsidP="00C03858">
      <w:pPr>
        <w:spacing w:line="276" w:lineRule="auto"/>
        <w:rPr>
          <w:rFonts w:asciiTheme="minorHAnsi" w:hAnsiTheme="minorHAnsi"/>
        </w:rPr>
      </w:pPr>
    </w:p>
    <w:p w14:paraId="0C22BA7C" w14:textId="386EB96D" w:rsidR="009C3A72" w:rsidRPr="00520F0C" w:rsidRDefault="009C3A72" w:rsidP="00052E34">
      <w:pPr>
        <w:spacing w:after="0" w:line="276" w:lineRule="auto"/>
        <w:jc w:val="left"/>
        <w:rPr>
          <w:rFonts w:asciiTheme="minorHAnsi" w:hAnsiTheme="minorHAnsi"/>
          <w:b/>
          <w:sz w:val="22"/>
        </w:rPr>
      </w:pPr>
    </w:p>
    <w:sectPr w:rsidR="009C3A72" w:rsidRPr="00520F0C" w:rsidSect="001E5B4B">
      <w:headerReference w:type="default" r:id="rId8"/>
      <w:footerReference w:type="default" r:id="rId9"/>
      <w:headerReference w:type="first" r:id="rId10"/>
      <w:footerReference w:type="first" r:id="rId11"/>
      <w:pgSz w:w="11906" w:h="16838"/>
      <w:pgMar w:top="1418" w:right="1418" w:bottom="851" w:left="1418"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C6E3A4" w16cex:dateUtc="2023-03-23T13:41:00Z"/>
  <w16cex:commentExtensible w16cex:durableId="27C6E3B8" w16cex:dateUtc="2023-03-23T13:4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125F2AD" w16cid:durableId="27C6E399"/>
  <w16cid:commentId w16cid:paraId="4B6646C6" w16cid:durableId="27C6E3A4"/>
  <w16cid:commentId w16cid:paraId="2C881188" w16cid:durableId="27C6E39A"/>
  <w16cid:commentId w16cid:paraId="743DE180" w16cid:durableId="27C6E3B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4930A9" w14:textId="77777777" w:rsidR="006E1FCB" w:rsidRDefault="006E1FCB" w:rsidP="007D14F0">
      <w:pPr>
        <w:spacing w:after="0" w:line="240" w:lineRule="auto"/>
      </w:pPr>
      <w:r>
        <w:separator/>
      </w:r>
    </w:p>
  </w:endnote>
  <w:endnote w:type="continuationSeparator" w:id="0">
    <w:p w14:paraId="3CA54028" w14:textId="77777777" w:rsidR="006E1FCB" w:rsidRDefault="006E1FCB" w:rsidP="007D14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F">
    <w:altName w:val="Times New Roman"/>
    <w:charset w:val="00"/>
    <w:family w:val="auto"/>
    <w:pitch w:val="variable"/>
  </w:font>
  <w:font w:name="Titillium Web">
    <w:charset w:val="00"/>
    <w:family w:val="auto"/>
    <w:pitch w:val="variable"/>
    <w:sig w:usb0="00000007"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604572" w14:textId="77777777" w:rsidR="00244161" w:rsidRDefault="00244161">
    <w:pPr>
      <w:pStyle w:val="Stopka"/>
      <w:jc w:val="right"/>
    </w:pPr>
  </w:p>
  <w:p w14:paraId="3154ECEC" w14:textId="77777777" w:rsidR="007D4C70" w:rsidRDefault="007D4C70">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42CC4C" w14:textId="1E8E1F56" w:rsidR="00E4260E" w:rsidRDefault="00E4260E">
    <w:pPr>
      <w:pStyle w:val="Stopka"/>
      <w:jc w:val="right"/>
    </w:pPr>
    <w:r>
      <w:fldChar w:fldCharType="begin"/>
    </w:r>
    <w:r>
      <w:instrText>PAGE   \* MERGEFORMAT</w:instrText>
    </w:r>
    <w:r>
      <w:fldChar w:fldCharType="separate"/>
    </w:r>
    <w:r w:rsidR="00B9638E">
      <w:rPr>
        <w:noProof/>
      </w:rPr>
      <w:t>1</w:t>
    </w:r>
    <w:r>
      <w:fldChar w:fldCharType="end"/>
    </w:r>
  </w:p>
  <w:p w14:paraId="77A44BF5" w14:textId="77777777" w:rsidR="007D4C70" w:rsidRDefault="007D4C7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197345" w14:textId="77777777" w:rsidR="006E1FCB" w:rsidRDefault="006E1FCB" w:rsidP="007D14F0">
      <w:pPr>
        <w:spacing w:after="0" w:line="240" w:lineRule="auto"/>
      </w:pPr>
      <w:r>
        <w:separator/>
      </w:r>
    </w:p>
  </w:footnote>
  <w:footnote w:type="continuationSeparator" w:id="0">
    <w:p w14:paraId="4CEB3F6C" w14:textId="77777777" w:rsidR="006E1FCB" w:rsidRDefault="006E1FCB" w:rsidP="007D14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19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9"/>
      <w:gridCol w:w="9780"/>
    </w:tblGrid>
    <w:tr w:rsidR="007D4C70" w:rsidRPr="00B9638E" w14:paraId="6823440F" w14:textId="77777777" w:rsidTr="00B44A6E">
      <w:trPr>
        <w:trHeight w:val="1701"/>
      </w:trPr>
      <w:tc>
        <w:tcPr>
          <w:tcW w:w="1419" w:type="dxa"/>
          <w:tcBorders>
            <w:top w:val="nil"/>
            <w:left w:val="nil"/>
            <w:bottom w:val="single" w:sz="18" w:space="0" w:color="6689CC"/>
            <w:right w:val="nil"/>
          </w:tcBorders>
          <w:shd w:val="clear" w:color="auto" w:fill="auto"/>
          <w:vAlign w:val="center"/>
        </w:tcPr>
        <w:p w14:paraId="5183AA3C" w14:textId="77777777" w:rsidR="007D4C70" w:rsidRPr="000B7C0B" w:rsidRDefault="007D4C70" w:rsidP="00B44A6E">
          <w:pPr>
            <w:spacing w:after="0" w:line="240" w:lineRule="auto"/>
            <w:ind w:left="34" w:right="-108"/>
            <w:jc w:val="center"/>
            <w:rPr>
              <w:rFonts w:ascii="Arial" w:hAnsi="Arial" w:cs="Arial"/>
              <w:sz w:val="10"/>
            </w:rPr>
          </w:pPr>
        </w:p>
      </w:tc>
      <w:tc>
        <w:tcPr>
          <w:tcW w:w="9780" w:type="dxa"/>
          <w:tcBorders>
            <w:top w:val="nil"/>
            <w:left w:val="nil"/>
            <w:bottom w:val="single" w:sz="18" w:space="0" w:color="6689CC"/>
            <w:right w:val="nil"/>
          </w:tcBorders>
          <w:shd w:val="clear" w:color="auto" w:fill="auto"/>
          <w:vAlign w:val="center"/>
        </w:tcPr>
        <w:p w14:paraId="4326B18A" w14:textId="77777777" w:rsidR="007D4C70" w:rsidRPr="00D74F16" w:rsidRDefault="007D4C70" w:rsidP="000B7C0B">
          <w:pPr>
            <w:spacing w:after="0" w:line="240" w:lineRule="auto"/>
            <w:ind w:left="-675"/>
            <w:jc w:val="center"/>
            <w:rPr>
              <w:rFonts w:ascii="Arial" w:hAnsi="Arial" w:cs="Arial"/>
              <w:b/>
              <w:sz w:val="32"/>
              <w:szCs w:val="28"/>
              <w:lang w:val="en-US"/>
            </w:rPr>
          </w:pPr>
          <w:r w:rsidRPr="00D74F16">
            <w:rPr>
              <w:rFonts w:ascii="Arial" w:hAnsi="Arial" w:cs="Arial"/>
              <w:b/>
              <w:sz w:val="32"/>
              <w:szCs w:val="28"/>
              <w:lang w:val="en-US"/>
            </w:rPr>
            <w:t>INSTYTUT SPORTU - PAŃSTWOWY INSTYTUT BADAWCZY</w:t>
          </w:r>
        </w:p>
        <w:p w14:paraId="3E75CAA2" w14:textId="77777777" w:rsidR="007D4C70" w:rsidRPr="00D74F16" w:rsidRDefault="007D4C70" w:rsidP="000B7C0B">
          <w:pPr>
            <w:spacing w:after="0" w:line="240" w:lineRule="auto"/>
            <w:jc w:val="left"/>
            <w:rPr>
              <w:rFonts w:ascii="Arial" w:hAnsi="Arial" w:cs="Arial"/>
              <w:b/>
              <w:sz w:val="20"/>
              <w:lang w:val="en-US"/>
            </w:rPr>
          </w:pPr>
        </w:p>
        <w:p w14:paraId="47EB77FA" w14:textId="77777777" w:rsidR="007D4C70" w:rsidRPr="000B7C0B" w:rsidRDefault="007D4C70" w:rsidP="000B7C0B">
          <w:pPr>
            <w:spacing w:after="0" w:line="240" w:lineRule="auto"/>
            <w:ind w:left="-675"/>
            <w:jc w:val="center"/>
            <w:rPr>
              <w:rFonts w:ascii="Arial" w:hAnsi="Arial" w:cs="Arial"/>
              <w:b/>
              <w:sz w:val="28"/>
              <w:szCs w:val="28"/>
              <w:lang w:val="en-US"/>
            </w:rPr>
          </w:pPr>
          <w:r w:rsidRPr="000B7C0B">
            <w:rPr>
              <w:rFonts w:ascii="Arial" w:hAnsi="Arial" w:cs="Arial"/>
              <w:b/>
              <w:sz w:val="28"/>
              <w:szCs w:val="28"/>
              <w:lang w:val="en-US"/>
            </w:rPr>
            <w:t>INSTITUTE OF SPORT - NATIONAL RESEARCH INSTITUTE</w:t>
          </w:r>
        </w:p>
        <w:p w14:paraId="2F668478" w14:textId="77777777" w:rsidR="007D4C70" w:rsidRPr="000B7C0B" w:rsidRDefault="007D4C70" w:rsidP="000B7C0B">
          <w:pPr>
            <w:spacing w:after="0" w:line="240" w:lineRule="auto"/>
            <w:ind w:left="-675"/>
            <w:jc w:val="left"/>
            <w:rPr>
              <w:rFonts w:ascii="Arial" w:hAnsi="Arial" w:cs="Arial"/>
              <w:b/>
              <w:sz w:val="28"/>
              <w:szCs w:val="28"/>
              <w:lang w:val="en-US"/>
            </w:rPr>
          </w:pPr>
        </w:p>
        <w:p w14:paraId="0AF4B07C" w14:textId="77777777" w:rsidR="007D4C70" w:rsidRPr="000B7C0B" w:rsidRDefault="007D4C70" w:rsidP="000B7C0B">
          <w:pPr>
            <w:spacing w:after="0" w:line="240" w:lineRule="auto"/>
            <w:ind w:left="-1483"/>
            <w:jc w:val="center"/>
            <w:rPr>
              <w:rFonts w:ascii="Arial" w:hAnsi="Arial" w:cs="Arial"/>
              <w:b/>
              <w:sz w:val="12"/>
              <w:lang w:val="en-US"/>
            </w:rPr>
          </w:pPr>
        </w:p>
      </w:tc>
    </w:tr>
  </w:tbl>
  <w:p w14:paraId="2BF6EA70" w14:textId="77777777" w:rsidR="007D4C70" w:rsidRPr="007D14F0" w:rsidRDefault="00B70091">
    <w:pPr>
      <w:pStyle w:val="Nagwek"/>
      <w:rPr>
        <w:lang w:val="en-US"/>
      </w:rPr>
    </w:pPr>
    <w:r>
      <w:rPr>
        <w:noProof/>
        <w:lang w:eastAsia="pl-PL"/>
      </w:rPr>
      <w:drawing>
        <wp:anchor distT="0" distB="0" distL="114300" distR="114300" simplePos="0" relativeHeight="251658240" behindDoc="0" locked="0" layoutInCell="1" allowOverlap="1" wp14:anchorId="5E6B2E2A" wp14:editId="50D6DFD1">
          <wp:simplePos x="0" y="0"/>
          <wp:positionH relativeFrom="column">
            <wp:posOffset>-527685</wp:posOffset>
          </wp:positionH>
          <wp:positionV relativeFrom="paragraph">
            <wp:posOffset>-1282700</wp:posOffset>
          </wp:positionV>
          <wp:extent cx="644525" cy="1007745"/>
          <wp:effectExtent l="0" t="0" r="0" b="0"/>
          <wp:wrapNone/>
          <wp:docPr id="2" name="Obraz 2" descr="Logo_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Logo_I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4525" cy="10077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2192" w:type="dxa"/>
      <w:tblInd w:w="-15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4"/>
      <w:gridCol w:w="10348"/>
    </w:tblGrid>
    <w:tr w:rsidR="007D4C70" w:rsidRPr="00B9638E" w14:paraId="14B02D9E" w14:textId="77777777" w:rsidTr="000B7C0B">
      <w:trPr>
        <w:trHeight w:val="1701"/>
      </w:trPr>
      <w:tc>
        <w:tcPr>
          <w:tcW w:w="1844" w:type="dxa"/>
          <w:tcBorders>
            <w:top w:val="nil"/>
            <w:left w:val="nil"/>
            <w:bottom w:val="single" w:sz="18" w:space="0" w:color="6689CC"/>
            <w:right w:val="nil"/>
          </w:tcBorders>
          <w:shd w:val="clear" w:color="auto" w:fill="auto"/>
          <w:vAlign w:val="center"/>
        </w:tcPr>
        <w:p w14:paraId="254A051F" w14:textId="77777777" w:rsidR="007D4C70" w:rsidRPr="000B7C0B" w:rsidRDefault="00B70091" w:rsidP="000B7C0B">
          <w:pPr>
            <w:spacing w:after="0" w:line="240" w:lineRule="auto"/>
            <w:ind w:left="318" w:right="-108"/>
            <w:jc w:val="center"/>
            <w:rPr>
              <w:rFonts w:ascii="Arial" w:hAnsi="Arial" w:cs="Arial"/>
              <w:sz w:val="10"/>
            </w:rPr>
          </w:pPr>
          <w:r>
            <w:rPr>
              <w:noProof/>
              <w:lang w:eastAsia="pl-PL"/>
            </w:rPr>
            <w:drawing>
              <wp:anchor distT="0" distB="0" distL="114300" distR="114300" simplePos="0" relativeHeight="251657216" behindDoc="0" locked="0" layoutInCell="1" allowOverlap="1" wp14:anchorId="5E55379B" wp14:editId="0643179E">
                <wp:simplePos x="0" y="0"/>
                <wp:positionH relativeFrom="column">
                  <wp:posOffset>415290</wp:posOffset>
                </wp:positionH>
                <wp:positionV relativeFrom="paragraph">
                  <wp:posOffset>-173990</wp:posOffset>
                </wp:positionV>
                <wp:extent cx="644525" cy="1007745"/>
                <wp:effectExtent l="0" t="0" r="0" b="0"/>
                <wp:wrapNone/>
                <wp:docPr id="1" name="Obraz 1" descr="Logo_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_I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4525" cy="100774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0348" w:type="dxa"/>
          <w:tcBorders>
            <w:top w:val="nil"/>
            <w:left w:val="nil"/>
            <w:bottom w:val="single" w:sz="18" w:space="0" w:color="6689CC"/>
            <w:right w:val="nil"/>
          </w:tcBorders>
          <w:shd w:val="clear" w:color="auto" w:fill="auto"/>
          <w:vAlign w:val="center"/>
        </w:tcPr>
        <w:p w14:paraId="23B3308F" w14:textId="77777777" w:rsidR="007D4C70" w:rsidRPr="000B7C0B" w:rsidRDefault="007D4C70" w:rsidP="000B7C0B">
          <w:pPr>
            <w:spacing w:after="0" w:line="240" w:lineRule="auto"/>
            <w:ind w:left="-675"/>
            <w:jc w:val="center"/>
            <w:rPr>
              <w:rFonts w:ascii="Arial" w:hAnsi="Arial" w:cs="Arial"/>
              <w:b/>
              <w:sz w:val="32"/>
              <w:szCs w:val="28"/>
              <w:lang w:val="en-US"/>
            </w:rPr>
          </w:pPr>
          <w:r w:rsidRPr="000B7C0B">
            <w:rPr>
              <w:rFonts w:ascii="Arial" w:hAnsi="Arial" w:cs="Arial"/>
              <w:b/>
              <w:sz w:val="32"/>
              <w:szCs w:val="28"/>
              <w:lang w:val="en-US"/>
            </w:rPr>
            <w:t>INSTYTUT SPORTU - PAŃSTWOWY INSTYTUT BADAWCZY</w:t>
          </w:r>
        </w:p>
        <w:p w14:paraId="2C5A9D91" w14:textId="77777777" w:rsidR="007D4C70" w:rsidRPr="000B7C0B" w:rsidRDefault="007D4C70" w:rsidP="000B7C0B">
          <w:pPr>
            <w:spacing w:after="0" w:line="240" w:lineRule="auto"/>
            <w:jc w:val="left"/>
            <w:rPr>
              <w:rFonts w:ascii="Arial" w:hAnsi="Arial" w:cs="Arial"/>
              <w:b/>
              <w:sz w:val="20"/>
              <w:lang w:val="en-US"/>
            </w:rPr>
          </w:pPr>
        </w:p>
        <w:p w14:paraId="2B5B7F52" w14:textId="77777777" w:rsidR="007D4C70" w:rsidRPr="000B7C0B" w:rsidRDefault="007D4C70" w:rsidP="000B7C0B">
          <w:pPr>
            <w:spacing w:after="0" w:line="240" w:lineRule="auto"/>
            <w:ind w:left="-675"/>
            <w:jc w:val="center"/>
            <w:rPr>
              <w:rFonts w:ascii="Arial" w:hAnsi="Arial" w:cs="Arial"/>
              <w:b/>
              <w:sz w:val="28"/>
              <w:szCs w:val="28"/>
              <w:lang w:val="en-US"/>
            </w:rPr>
          </w:pPr>
          <w:r w:rsidRPr="000B7C0B">
            <w:rPr>
              <w:rFonts w:ascii="Arial" w:hAnsi="Arial" w:cs="Arial"/>
              <w:b/>
              <w:sz w:val="28"/>
              <w:szCs w:val="28"/>
              <w:lang w:val="en-US"/>
            </w:rPr>
            <w:t>INSTITUTE OF SPORT - NATIONAL RESEARCH INSTITUTE</w:t>
          </w:r>
        </w:p>
        <w:p w14:paraId="703036BE" w14:textId="77777777" w:rsidR="007D4C70" w:rsidRPr="000B7C0B" w:rsidRDefault="007D4C70" w:rsidP="000B7C0B">
          <w:pPr>
            <w:spacing w:after="0" w:line="240" w:lineRule="auto"/>
            <w:ind w:left="-675"/>
            <w:jc w:val="left"/>
            <w:rPr>
              <w:rFonts w:ascii="Arial" w:hAnsi="Arial" w:cs="Arial"/>
              <w:b/>
              <w:sz w:val="28"/>
              <w:szCs w:val="28"/>
              <w:lang w:val="en-US"/>
            </w:rPr>
          </w:pPr>
        </w:p>
        <w:p w14:paraId="04B0FB95" w14:textId="77777777" w:rsidR="007D4C70" w:rsidRPr="000B7C0B" w:rsidRDefault="007D4C70" w:rsidP="000B7C0B">
          <w:pPr>
            <w:spacing w:after="0" w:line="240" w:lineRule="auto"/>
            <w:ind w:left="-1483"/>
            <w:jc w:val="center"/>
            <w:rPr>
              <w:rFonts w:ascii="Arial" w:hAnsi="Arial" w:cs="Arial"/>
              <w:b/>
              <w:sz w:val="12"/>
              <w:lang w:val="en-US"/>
            </w:rPr>
          </w:pPr>
        </w:p>
      </w:tc>
    </w:tr>
  </w:tbl>
  <w:p w14:paraId="45D2B980" w14:textId="77777777" w:rsidR="007D4C70" w:rsidRPr="007D14F0" w:rsidRDefault="007D4C70">
    <w:pPr>
      <w:pStyle w:val="Nagwek"/>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multilevel"/>
    <w:tmpl w:val="DC94AD48"/>
    <w:name w:val="WW8Num6"/>
    <w:lvl w:ilvl="0">
      <w:start w:val="1"/>
      <w:numFmt w:val="decimal"/>
      <w:lvlText w:val="%1."/>
      <w:lvlJc w:val="left"/>
      <w:pPr>
        <w:tabs>
          <w:tab w:val="num" w:pos="0"/>
        </w:tabs>
        <w:ind w:left="720" w:hanging="360"/>
      </w:pPr>
      <w:rPr>
        <w:rFonts w:eastAsia="Times New Roman" w:cs="Times New Roman"/>
        <w:i w:val="0"/>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000000C"/>
    <w:multiLevelType w:val="multilevel"/>
    <w:tmpl w:val="D1DEB120"/>
    <w:name w:val="WW8Num12"/>
    <w:lvl w:ilvl="0">
      <w:start w:val="1"/>
      <w:numFmt w:val="decimal"/>
      <w:lvlText w:val="%1."/>
      <w:lvlJc w:val="left"/>
      <w:pPr>
        <w:tabs>
          <w:tab w:val="num" w:pos="360"/>
        </w:tabs>
        <w:ind w:left="360" w:hanging="360"/>
      </w:pPr>
      <w:rPr>
        <w:b w:val="0"/>
      </w:rPr>
    </w:lvl>
    <w:lvl w:ilvl="1">
      <w:start w:val="1"/>
      <w:numFmt w:val="decimal"/>
      <w:lvlText w:val="%2)"/>
      <w:lvlJc w:val="left"/>
      <w:pPr>
        <w:tabs>
          <w:tab w:val="num" w:pos="540"/>
        </w:tabs>
        <w:ind w:left="540" w:hanging="360"/>
      </w:pPr>
      <w:rPr>
        <w:rFonts w:cs="Times New Roman"/>
        <w:b w:val="0"/>
      </w:rPr>
    </w:lvl>
    <w:lvl w:ilvl="2">
      <w:start w:val="1"/>
      <w:numFmt w:val="decimal"/>
      <w:lvlText w:val="%3)"/>
      <w:lvlJc w:val="left"/>
      <w:pPr>
        <w:tabs>
          <w:tab w:val="num" w:pos="2340"/>
        </w:tabs>
        <w:ind w:left="2340" w:hanging="360"/>
      </w:pPr>
      <w:rPr>
        <w:b w:val="0"/>
        <w:i w:val="0"/>
        <w:color w:val="000000"/>
        <w:sz w:val="22"/>
        <w:szCs w:val="22"/>
      </w:rPr>
    </w:lvl>
    <w:lvl w:ilvl="3">
      <w:start w:val="1"/>
      <w:numFmt w:val="lowerLetter"/>
      <w:lvlText w:val="%4)"/>
      <w:lvlJc w:val="left"/>
      <w:pPr>
        <w:tabs>
          <w:tab w:val="num" w:pos="2880"/>
        </w:tabs>
        <w:ind w:left="2880" w:hanging="360"/>
      </w:pPr>
      <w:rPr>
        <w:rFonts w:cs="Times New Roman"/>
      </w:rPr>
    </w:lvl>
    <w:lvl w:ilvl="4">
      <w:start w:val="1"/>
      <w:numFmt w:val="lowerLetter"/>
      <w:lvlText w:val="%5."/>
      <w:lvlJc w:val="left"/>
      <w:pPr>
        <w:tabs>
          <w:tab w:val="num" w:pos="3603"/>
        </w:tabs>
        <w:ind w:left="3603" w:hanging="363"/>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15:restartNumberingAfterBreak="0">
    <w:nsid w:val="00000010"/>
    <w:multiLevelType w:val="multilevel"/>
    <w:tmpl w:val="10805798"/>
    <w:name w:val="WW8Num16"/>
    <w:lvl w:ilvl="0">
      <w:start w:val="1"/>
      <w:numFmt w:val="decimal"/>
      <w:lvlText w:val="%1."/>
      <w:lvlJc w:val="left"/>
      <w:pPr>
        <w:tabs>
          <w:tab w:val="num" w:pos="-360"/>
        </w:tabs>
        <w:ind w:left="360" w:hanging="360"/>
      </w:pPr>
      <w:rPr>
        <w:rFonts w:eastAsia="Times New Roman" w:cs="Times New Roman"/>
        <w:b w:val="0"/>
        <w:bCs w:val="0"/>
        <w:szCs w:val="24"/>
      </w:rPr>
    </w:lvl>
    <w:lvl w:ilvl="1">
      <w:start w:val="1"/>
      <w:numFmt w:val="decimal"/>
      <w:lvlText w:val="%2)"/>
      <w:lvlJc w:val="left"/>
      <w:pPr>
        <w:tabs>
          <w:tab w:val="num" w:pos="-360"/>
        </w:tabs>
        <w:ind w:left="1080" w:hanging="360"/>
      </w:pPr>
      <w:rPr>
        <w:b w:val="0"/>
        <w:bCs/>
      </w:rPr>
    </w:lvl>
    <w:lvl w:ilvl="2">
      <w:start w:val="1"/>
      <w:numFmt w:val="lowerRoman"/>
      <w:lvlText w:val="%2.%3."/>
      <w:lvlJc w:val="right"/>
      <w:pPr>
        <w:tabs>
          <w:tab w:val="num" w:pos="-360"/>
        </w:tabs>
        <w:ind w:left="1800" w:hanging="180"/>
      </w:pPr>
    </w:lvl>
    <w:lvl w:ilvl="3">
      <w:start w:val="1"/>
      <w:numFmt w:val="decimal"/>
      <w:lvlText w:val="%2.%3.%4."/>
      <w:lvlJc w:val="left"/>
      <w:pPr>
        <w:tabs>
          <w:tab w:val="num" w:pos="-360"/>
        </w:tabs>
        <w:ind w:left="2520" w:hanging="360"/>
      </w:pPr>
    </w:lvl>
    <w:lvl w:ilvl="4">
      <w:start w:val="1"/>
      <w:numFmt w:val="lowerLetter"/>
      <w:lvlText w:val="%2.%3.%4.%5."/>
      <w:lvlJc w:val="left"/>
      <w:pPr>
        <w:tabs>
          <w:tab w:val="num" w:pos="-360"/>
        </w:tabs>
        <w:ind w:left="3240" w:hanging="360"/>
      </w:pPr>
    </w:lvl>
    <w:lvl w:ilvl="5">
      <w:start w:val="1"/>
      <w:numFmt w:val="lowerRoman"/>
      <w:lvlText w:val="%2.%3.%4.%5.%6."/>
      <w:lvlJc w:val="right"/>
      <w:pPr>
        <w:tabs>
          <w:tab w:val="num" w:pos="-360"/>
        </w:tabs>
        <w:ind w:left="3960" w:hanging="180"/>
      </w:pPr>
    </w:lvl>
    <w:lvl w:ilvl="6">
      <w:start w:val="1"/>
      <w:numFmt w:val="decimal"/>
      <w:lvlText w:val="%2.%3.%4.%5.%6.%7."/>
      <w:lvlJc w:val="left"/>
      <w:pPr>
        <w:tabs>
          <w:tab w:val="num" w:pos="-360"/>
        </w:tabs>
        <w:ind w:left="4680" w:hanging="360"/>
      </w:pPr>
    </w:lvl>
    <w:lvl w:ilvl="7">
      <w:start w:val="1"/>
      <w:numFmt w:val="lowerLetter"/>
      <w:lvlText w:val="%2.%3.%4.%5.%6.%7.%8."/>
      <w:lvlJc w:val="left"/>
      <w:pPr>
        <w:tabs>
          <w:tab w:val="num" w:pos="-360"/>
        </w:tabs>
        <w:ind w:left="5400" w:hanging="360"/>
      </w:pPr>
    </w:lvl>
    <w:lvl w:ilvl="8">
      <w:start w:val="1"/>
      <w:numFmt w:val="lowerRoman"/>
      <w:lvlText w:val="%2.%3.%4.%5.%6.%7.%8.%9."/>
      <w:lvlJc w:val="right"/>
      <w:pPr>
        <w:tabs>
          <w:tab w:val="num" w:pos="-360"/>
        </w:tabs>
        <w:ind w:left="6120" w:hanging="180"/>
      </w:pPr>
    </w:lvl>
  </w:abstractNum>
  <w:abstractNum w:abstractNumId="3" w15:restartNumberingAfterBreak="0">
    <w:nsid w:val="01500208"/>
    <w:multiLevelType w:val="multilevel"/>
    <w:tmpl w:val="B1EC4A44"/>
    <w:lvl w:ilvl="0">
      <w:start w:val="1"/>
      <w:numFmt w:val="decimal"/>
      <w:lvlText w:val="%1)"/>
      <w:lvlJc w:val="left"/>
      <w:rPr>
        <w:rFonts w:ascii="Times New Roman" w:eastAsia="Calibri" w:hAnsi="Times New Roman" w:cs="Times New Roman"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1B64106"/>
    <w:multiLevelType w:val="hybridMultilevel"/>
    <w:tmpl w:val="B75CCF86"/>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59854CB"/>
    <w:multiLevelType w:val="multilevel"/>
    <w:tmpl w:val="E4E81ABA"/>
    <w:lvl w:ilvl="0">
      <w:start w:val="1"/>
      <w:numFmt w:val="decimal"/>
      <w:lvlText w:val="%1."/>
      <w:lvlJc w:val="left"/>
      <w:pPr>
        <w:tabs>
          <w:tab w:val="num" w:pos="-360"/>
        </w:tabs>
        <w:ind w:left="360" w:hanging="360"/>
      </w:pPr>
      <w:rPr>
        <w:rFonts w:eastAsia="Times New Roman" w:cs="Times New Roman"/>
        <w:bCs/>
        <w:szCs w:val="24"/>
      </w:rPr>
    </w:lvl>
    <w:lvl w:ilvl="1">
      <w:start w:val="1"/>
      <w:numFmt w:val="decimal"/>
      <w:lvlText w:val="%2)"/>
      <w:lvlJc w:val="left"/>
      <w:pPr>
        <w:tabs>
          <w:tab w:val="num" w:pos="-360"/>
        </w:tabs>
        <w:ind w:left="1080" w:hanging="360"/>
      </w:pPr>
    </w:lvl>
    <w:lvl w:ilvl="2">
      <w:start w:val="1"/>
      <w:numFmt w:val="lowerRoman"/>
      <w:lvlText w:val="%2.%3."/>
      <w:lvlJc w:val="right"/>
      <w:pPr>
        <w:tabs>
          <w:tab w:val="num" w:pos="-360"/>
        </w:tabs>
        <w:ind w:left="1800" w:hanging="180"/>
      </w:pPr>
    </w:lvl>
    <w:lvl w:ilvl="3">
      <w:start w:val="1"/>
      <w:numFmt w:val="decimal"/>
      <w:lvlText w:val="%2.%3.%4."/>
      <w:lvlJc w:val="left"/>
      <w:pPr>
        <w:tabs>
          <w:tab w:val="num" w:pos="-360"/>
        </w:tabs>
        <w:ind w:left="2520" w:hanging="360"/>
      </w:pPr>
    </w:lvl>
    <w:lvl w:ilvl="4">
      <w:start w:val="1"/>
      <w:numFmt w:val="lowerLetter"/>
      <w:lvlText w:val="%2.%3.%4.%5."/>
      <w:lvlJc w:val="left"/>
      <w:pPr>
        <w:tabs>
          <w:tab w:val="num" w:pos="-360"/>
        </w:tabs>
        <w:ind w:left="3240" w:hanging="360"/>
      </w:pPr>
    </w:lvl>
    <w:lvl w:ilvl="5">
      <w:start w:val="1"/>
      <w:numFmt w:val="lowerRoman"/>
      <w:lvlText w:val="%2.%3.%4.%5.%6."/>
      <w:lvlJc w:val="right"/>
      <w:pPr>
        <w:tabs>
          <w:tab w:val="num" w:pos="-360"/>
        </w:tabs>
        <w:ind w:left="3960" w:hanging="180"/>
      </w:pPr>
    </w:lvl>
    <w:lvl w:ilvl="6">
      <w:start w:val="1"/>
      <w:numFmt w:val="decimal"/>
      <w:lvlText w:val="%2.%3.%4.%5.%6.%7."/>
      <w:lvlJc w:val="left"/>
      <w:pPr>
        <w:tabs>
          <w:tab w:val="num" w:pos="-360"/>
        </w:tabs>
        <w:ind w:left="4680" w:hanging="360"/>
      </w:pPr>
    </w:lvl>
    <w:lvl w:ilvl="7">
      <w:start w:val="1"/>
      <w:numFmt w:val="lowerLetter"/>
      <w:lvlText w:val="%2.%3.%4.%5.%6.%7.%8."/>
      <w:lvlJc w:val="left"/>
      <w:pPr>
        <w:tabs>
          <w:tab w:val="num" w:pos="-360"/>
        </w:tabs>
        <w:ind w:left="5400" w:hanging="360"/>
      </w:pPr>
    </w:lvl>
    <w:lvl w:ilvl="8">
      <w:start w:val="1"/>
      <w:numFmt w:val="lowerRoman"/>
      <w:lvlText w:val="%2.%3.%4.%5.%6.%7.%8.%9."/>
      <w:lvlJc w:val="right"/>
      <w:pPr>
        <w:tabs>
          <w:tab w:val="num" w:pos="-360"/>
        </w:tabs>
        <w:ind w:left="6120" w:hanging="180"/>
      </w:pPr>
    </w:lvl>
  </w:abstractNum>
  <w:abstractNum w:abstractNumId="6" w15:restartNumberingAfterBreak="0">
    <w:nsid w:val="05C7633C"/>
    <w:multiLevelType w:val="hybridMultilevel"/>
    <w:tmpl w:val="082CEE56"/>
    <w:lvl w:ilvl="0" w:tplc="1B004C70">
      <w:start w:val="1"/>
      <w:numFmt w:val="decimal"/>
      <w:lvlText w:val="%1."/>
      <w:lvlJc w:val="left"/>
      <w:pPr>
        <w:ind w:left="360" w:hanging="360"/>
      </w:pPr>
      <w:rPr>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5EC5517"/>
    <w:multiLevelType w:val="hybridMultilevel"/>
    <w:tmpl w:val="7AF8E59C"/>
    <w:lvl w:ilvl="0" w:tplc="FE129688">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8" w15:restartNumberingAfterBreak="0">
    <w:nsid w:val="080673C2"/>
    <w:multiLevelType w:val="multilevel"/>
    <w:tmpl w:val="D9E60D2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88A44C9"/>
    <w:multiLevelType w:val="multilevel"/>
    <w:tmpl w:val="0BD680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0C5F48D1"/>
    <w:multiLevelType w:val="multilevel"/>
    <w:tmpl w:val="6564441C"/>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1" w15:restartNumberingAfterBreak="0">
    <w:nsid w:val="0CBF36A9"/>
    <w:multiLevelType w:val="hybridMultilevel"/>
    <w:tmpl w:val="4984A26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00E1B54"/>
    <w:multiLevelType w:val="multilevel"/>
    <w:tmpl w:val="17580E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0BF23BD"/>
    <w:multiLevelType w:val="hybridMultilevel"/>
    <w:tmpl w:val="EE70F856"/>
    <w:lvl w:ilvl="0" w:tplc="0415000F">
      <w:start w:val="1"/>
      <w:numFmt w:val="decimal"/>
      <w:lvlText w:val="%1."/>
      <w:lvlJc w:val="left"/>
      <w:pPr>
        <w:ind w:left="720" w:hanging="360"/>
      </w:pPr>
    </w:lvl>
    <w:lvl w:ilvl="1" w:tplc="95A699C0">
      <w:start w:val="1"/>
      <w:numFmt w:val="decimal"/>
      <w:lvlText w:val="%2)"/>
      <w:lvlJc w:val="left"/>
      <w:pPr>
        <w:ind w:left="1440" w:hanging="360"/>
      </w:pPr>
      <w:rPr>
        <w:rFonts w:ascii="Times New Roman" w:eastAsia="Batang" w:hAnsi="Times New Roman" w:cs="Times New Roman"/>
      </w:rPr>
    </w:lvl>
    <w:lvl w:ilvl="2" w:tplc="04150011">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3B07DFF"/>
    <w:multiLevelType w:val="multilevel"/>
    <w:tmpl w:val="D2D6E81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6A03B9A"/>
    <w:multiLevelType w:val="multilevel"/>
    <w:tmpl w:val="3B94F480"/>
    <w:styleLink w:val="WWNum130"/>
    <w:lvl w:ilvl="0">
      <w:start w:val="1"/>
      <w:numFmt w:val="decimal"/>
      <w:lvlText w:val="%1."/>
      <w:lvlJc w:val="left"/>
      <w:rPr>
        <w:rFonts w:cs="Times New Roman"/>
        <w:b w:val="0"/>
        <w:i w:val="0"/>
        <w:color w:val="000000"/>
        <w:spacing w:val="1"/>
        <w:sz w:val="22"/>
        <w:szCs w:val="22"/>
      </w:rPr>
    </w:lvl>
    <w:lvl w:ilvl="1">
      <w:start w:val="1"/>
      <w:numFmt w:val="decimal"/>
      <w:lvlText w:val="%2."/>
      <w:lvlJc w:val="left"/>
    </w:lvl>
    <w:lvl w:ilvl="2">
      <w:start w:val="1"/>
      <w:numFmt w:val="decimal"/>
      <w:lvlText w:val="%1.%2.%3."/>
      <w:lvlJc w:val="left"/>
      <w:rPr>
        <w:rFonts w:cs="Arial"/>
        <w:b w:val="0"/>
        <w:i w:val="0"/>
        <w:sz w:val="22"/>
      </w:rPr>
    </w:lvl>
    <w:lvl w:ilvl="3">
      <w:start w:val="1"/>
      <w:numFmt w:val="decimal"/>
      <w:lvlText w:val="%1.%2.%3.%4."/>
      <w:lvlJc w:val="left"/>
      <w:rPr>
        <w:rFonts w:cs="Arial"/>
        <w:b/>
        <w:i w:val="0"/>
        <w:sz w:val="20"/>
        <w:szCs w:val="20"/>
      </w:rPr>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6" w15:restartNumberingAfterBreak="0">
    <w:nsid w:val="171C47E6"/>
    <w:multiLevelType w:val="multilevel"/>
    <w:tmpl w:val="FA1CBE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17CD5B7E"/>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8" w15:restartNumberingAfterBreak="0">
    <w:nsid w:val="19586A12"/>
    <w:multiLevelType w:val="hybridMultilevel"/>
    <w:tmpl w:val="2ACE756A"/>
    <w:lvl w:ilvl="0" w:tplc="D41E0A9E">
      <w:start w:val="1"/>
      <w:numFmt w:val="decimal"/>
      <w:lvlText w:val="%1."/>
      <w:lvlJc w:val="left"/>
      <w:pPr>
        <w:ind w:left="360" w:hanging="360"/>
      </w:pPr>
      <w:rPr>
        <w:rFonts w:ascii="Times New Roman" w:eastAsia="Batang" w:hAnsi="Times New Roman" w:cs="Times New Roman"/>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19975A8D"/>
    <w:multiLevelType w:val="multilevel"/>
    <w:tmpl w:val="E4E81ABA"/>
    <w:lvl w:ilvl="0">
      <w:start w:val="1"/>
      <w:numFmt w:val="decimal"/>
      <w:lvlText w:val="%1."/>
      <w:lvlJc w:val="left"/>
      <w:pPr>
        <w:tabs>
          <w:tab w:val="num" w:pos="-360"/>
        </w:tabs>
        <w:ind w:left="360" w:hanging="360"/>
      </w:pPr>
      <w:rPr>
        <w:rFonts w:eastAsia="Times New Roman" w:cs="Times New Roman"/>
        <w:bCs/>
        <w:szCs w:val="24"/>
      </w:rPr>
    </w:lvl>
    <w:lvl w:ilvl="1">
      <w:start w:val="1"/>
      <w:numFmt w:val="decimal"/>
      <w:lvlText w:val="%2)"/>
      <w:lvlJc w:val="left"/>
      <w:pPr>
        <w:tabs>
          <w:tab w:val="num" w:pos="-360"/>
        </w:tabs>
        <w:ind w:left="1080" w:hanging="360"/>
      </w:pPr>
    </w:lvl>
    <w:lvl w:ilvl="2">
      <w:start w:val="1"/>
      <w:numFmt w:val="lowerRoman"/>
      <w:lvlText w:val="%2.%3."/>
      <w:lvlJc w:val="right"/>
      <w:pPr>
        <w:tabs>
          <w:tab w:val="num" w:pos="-360"/>
        </w:tabs>
        <w:ind w:left="1800" w:hanging="180"/>
      </w:pPr>
    </w:lvl>
    <w:lvl w:ilvl="3">
      <w:start w:val="1"/>
      <w:numFmt w:val="decimal"/>
      <w:lvlText w:val="%2.%3.%4."/>
      <w:lvlJc w:val="left"/>
      <w:pPr>
        <w:tabs>
          <w:tab w:val="num" w:pos="-360"/>
        </w:tabs>
        <w:ind w:left="2520" w:hanging="360"/>
      </w:pPr>
    </w:lvl>
    <w:lvl w:ilvl="4">
      <w:start w:val="1"/>
      <w:numFmt w:val="lowerLetter"/>
      <w:lvlText w:val="%2.%3.%4.%5."/>
      <w:lvlJc w:val="left"/>
      <w:pPr>
        <w:tabs>
          <w:tab w:val="num" w:pos="-360"/>
        </w:tabs>
        <w:ind w:left="3240" w:hanging="360"/>
      </w:pPr>
    </w:lvl>
    <w:lvl w:ilvl="5">
      <w:start w:val="1"/>
      <w:numFmt w:val="lowerRoman"/>
      <w:lvlText w:val="%2.%3.%4.%5.%6."/>
      <w:lvlJc w:val="right"/>
      <w:pPr>
        <w:tabs>
          <w:tab w:val="num" w:pos="-360"/>
        </w:tabs>
        <w:ind w:left="3960" w:hanging="180"/>
      </w:pPr>
    </w:lvl>
    <w:lvl w:ilvl="6">
      <w:start w:val="1"/>
      <w:numFmt w:val="decimal"/>
      <w:lvlText w:val="%2.%3.%4.%5.%6.%7."/>
      <w:lvlJc w:val="left"/>
      <w:pPr>
        <w:tabs>
          <w:tab w:val="num" w:pos="-360"/>
        </w:tabs>
        <w:ind w:left="4680" w:hanging="360"/>
      </w:pPr>
    </w:lvl>
    <w:lvl w:ilvl="7">
      <w:start w:val="1"/>
      <w:numFmt w:val="lowerLetter"/>
      <w:lvlText w:val="%2.%3.%4.%5.%6.%7.%8."/>
      <w:lvlJc w:val="left"/>
      <w:pPr>
        <w:tabs>
          <w:tab w:val="num" w:pos="-360"/>
        </w:tabs>
        <w:ind w:left="5400" w:hanging="360"/>
      </w:pPr>
    </w:lvl>
    <w:lvl w:ilvl="8">
      <w:start w:val="1"/>
      <w:numFmt w:val="lowerRoman"/>
      <w:lvlText w:val="%2.%3.%4.%5.%6.%7.%8.%9."/>
      <w:lvlJc w:val="right"/>
      <w:pPr>
        <w:tabs>
          <w:tab w:val="num" w:pos="-360"/>
        </w:tabs>
        <w:ind w:left="6120" w:hanging="180"/>
      </w:pPr>
    </w:lvl>
  </w:abstractNum>
  <w:abstractNum w:abstractNumId="20" w15:restartNumberingAfterBreak="0">
    <w:nsid w:val="1A02680C"/>
    <w:multiLevelType w:val="multilevel"/>
    <w:tmpl w:val="DDE8B21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1A492A39"/>
    <w:multiLevelType w:val="hybridMultilevel"/>
    <w:tmpl w:val="8E1C736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1BD454D2"/>
    <w:multiLevelType w:val="hybridMultilevel"/>
    <w:tmpl w:val="4B3ED660"/>
    <w:lvl w:ilvl="0" w:tplc="2AFC51F0">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EF313F8"/>
    <w:multiLevelType w:val="hybridMultilevel"/>
    <w:tmpl w:val="07F83336"/>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0A22584"/>
    <w:multiLevelType w:val="multilevel"/>
    <w:tmpl w:val="185CD97A"/>
    <w:lvl w:ilvl="0">
      <w:start w:val="1"/>
      <w:numFmt w:val="decimal"/>
      <w:lvlText w:val="%1)"/>
      <w:lvlJc w:val="left"/>
      <w:rPr>
        <w:rFonts w:ascii="Times New Roman" w:eastAsia="Calibri" w:hAnsi="Times New Roman" w:cs="Times New Roman"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2142206D"/>
    <w:multiLevelType w:val="hybridMultilevel"/>
    <w:tmpl w:val="5522858E"/>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6" w15:restartNumberingAfterBreak="0">
    <w:nsid w:val="223752AE"/>
    <w:multiLevelType w:val="multilevel"/>
    <w:tmpl w:val="664600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23E3669B"/>
    <w:multiLevelType w:val="hybridMultilevel"/>
    <w:tmpl w:val="123CDDA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4E64974"/>
    <w:multiLevelType w:val="hybridMultilevel"/>
    <w:tmpl w:val="F948F32C"/>
    <w:lvl w:ilvl="0" w:tplc="751409C6">
      <w:start w:val="1"/>
      <w:numFmt w:val="decimal"/>
      <w:lvlText w:val="%1."/>
      <w:lvlJc w:val="left"/>
      <w:pPr>
        <w:tabs>
          <w:tab w:val="num" w:pos="900"/>
        </w:tabs>
        <w:ind w:left="900" w:hanging="360"/>
      </w:pPr>
      <w:rPr>
        <w:sz w:val="22"/>
      </w:rPr>
    </w:lvl>
    <w:lvl w:ilvl="1" w:tplc="FFFFFFFF">
      <w:start w:val="1"/>
      <w:numFmt w:val="lowerLetter"/>
      <w:lvlText w:val="%2."/>
      <w:lvlJc w:val="left"/>
      <w:pPr>
        <w:tabs>
          <w:tab w:val="num" w:pos="1620"/>
        </w:tabs>
        <w:ind w:left="1620" w:hanging="360"/>
      </w:pPr>
    </w:lvl>
    <w:lvl w:ilvl="2" w:tplc="FFFFFFFF">
      <w:start w:val="1"/>
      <w:numFmt w:val="lowerRoman"/>
      <w:lvlText w:val="%3."/>
      <w:lvlJc w:val="right"/>
      <w:pPr>
        <w:tabs>
          <w:tab w:val="num" w:pos="2340"/>
        </w:tabs>
        <w:ind w:left="2340" w:hanging="180"/>
      </w:pPr>
    </w:lvl>
    <w:lvl w:ilvl="3" w:tplc="FFFFFFFF">
      <w:start w:val="1"/>
      <w:numFmt w:val="decimal"/>
      <w:lvlText w:val="%4."/>
      <w:lvlJc w:val="left"/>
      <w:pPr>
        <w:tabs>
          <w:tab w:val="num" w:pos="3060"/>
        </w:tabs>
        <w:ind w:left="3060" w:hanging="360"/>
      </w:pPr>
    </w:lvl>
    <w:lvl w:ilvl="4" w:tplc="FFFFFFFF">
      <w:start w:val="1"/>
      <w:numFmt w:val="lowerLetter"/>
      <w:lvlText w:val="%5."/>
      <w:lvlJc w:val="left"/>
      <w:pPr>
        <w:tabs>
          <w:tab w:val="num" w:pos="3780"/>
        </w:tabs>
        <w:ind w:left="3780" w:hanging="360"/>
      </w:pPr>
    </w:lvl>
    <w:lvl w:ilvl="5" w:tplc="FFFFFFFF">
      <w:start w:val="1"/>
      <w:numFmt w:val="lowerRoman"/>
      <w:lvlText w:val="%6."/>
      <w:lvlJc w:val="right"/>
      <w:pPr>
        <w:tabs>
          <w:tab w:val="num" w:pos="4500"/>
        </w:tabs>
        <w:ind w:left="4500" w:hanging="180"/>
      </w:pPr>
    </w:lvl>
    <w:lvl w:ilvl="6" w:tplc="FFFFFFFF">
      <w:start w:val="1"/>
      <w:numFmt w:val="decimal"/>
      <w:lvlText w:val="%7."/>
      <w:lvlJc w:val="left"/>
      <w:pPr>
        <w:tabs>
          <w:tab w:val="num" w:pos="5220"/>
        </w:tabs>
        <w:ind w:left="5220" w:hanging="360"/>
      </w:pPr>
    </w:lvl>
    <w:lvl w:ilvl="7" w:tplc="FFFFFFFF">
      <w:start w:val="1"/>
      <w:numFmt w:val="lowerLetter"/>
      <w:lvlText w:val="%8."/>
      <w:lvlJc w:val="left"/>
      <w:pPr>
        <w:tabs>
          <w:tab w:val="num" w:pos="5940"/>
        </w:tabs>
        <w:ind w:left="5940" w:hanging="360"/>
      </w:pPr>
    </w:lvl>
    <w:lvl w:ilvl="8" w:tplc="FFFFFFFF">
      <w:start w:val="1"/>
      <w:numFmt w:val="lowerRoman"/>
      <w:lvlText w:val="%9."/>
      <w:lvlJc w:val="right"/>
      <w:pPr>
        <w:tabs>
          <w:tab w:val="num" w:pos="6660"/>
        </w:tabs>
        <w:ind w:left="6660" w:hanging="180"/>
      </w:pPr>
    </w:lvl>
  </w:abstractNum>
  <w:abstractNum w:abstractNumId="29" w15:restartNumberingAfterBreak="0">
    <w:nsid w:val="252778AB"/>
    <w:multiLevelType w:val="multilevel"/>
    <w:tmpl w:val="F0DE32EE"/>
    <w:lvl w:ilvl="0">
      <w:start w:val="1"/>
      <w:numFmt w:val="lowerLetter"/>
      <w:lvlText w:val="%1)"/>
      <w:lvlJc w:val="left"/>
      <w:rPr>
        <w:rFonts w:ascii="Times New Roman" w:eastAsia="Calibri" w:hAnsi="Times New Roman" w:cs="Times New Roman"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27A77DC1"/>
    <w:multiLevelType w:val="multilevel"/>
    <w:tmpl w:val="1988D9F6"/>
    <w:lvl w:ilvl="0">
      <w:start w:val="1"/>
      <w:numFmt w:val="decimal"/>
      <w:lvlText w:val="%1)"/>
      <w:lvlJc w:val="left"/>
      <w:rPr>
        <w:rFonts w:ascii="Times New Roman" w:eastAsia="Calibri" w:hAnsi="Times New Roman" w:cs="Times New Roman"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29026FD7"/>
    <w:multiLevelType w:val="hybridMultilevel"/>
    <w:tmpl w:val="34D2DF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90E316E"/>
    <w:multiLevelType w:val="multilevel"/>
    <w:tmpl w:val="25A48A9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2B4C3CE5"/>
    <w:multiLevelType w:val="hybridMultilevel"/>
    <w:tmpl w:val="D19838F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2C062D03"/>
    <w:multiLevelType w:val="hybridMultilevel"/>
    <w:tmpl w:val="339C55CE"/>
    <w:lvl w:ilvl="0" w:tplc="04150017">
      <w:start w:val="1"/>
      <w:numFmt w:val="lowerLetter"/>
      <w:lvlText w:val="%1)"/>
      <w:lvlJc w:val="left"/>
      <w:pPr>
        <w:ind w:left="1430" w:hanging="360"/>
      </w:p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35" w15:restartNumberingAfterBreak="0">
    <w:nsid w:val="2E2E49A3"/>
    <w:multiLevelType w:val="hybridMultilevel"/>
    <w:tmpl w:val="AB601B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410770A"/>
    <w:multiLevelType w:val="hybridMultilevel"/>
    <w:tmpl w:val="1B7A59AC"/>
    <w:name w:val="WW8Num72"/>
    <w:lvl w:ilvl="0" w:tplc="F626BEC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4920501"/>
    <w:multiLevelType w:val="multilevel"/>
    <w:tmpl w:val="B5EEF0FC"/>
    <w:styleLink w:val="WWNum134"/>
    <w:lvl w:ilvl="0">
      <w:start w:val="1"/>
      <w:numFmt w:val="decimal"/>
      <w:lvlText w:val="%1."/>
      <w:lvlJc w:val="left"/>
      <w:rPr>
        <w:rFonts w:cs="Times New Roman"/>
        <w:b w:val="0"/>
        <w:i w:val="0"/>
        <w:color w:val="000000"/>
        <w:spacing w:val="1"/>
        <w:sz w:val="22"/>
        <w:szCs w:val="22"/>
      </w:rPr>
    </w:lvl>
    <w:lvl w:ilvl="1">
      <w:start w:val="1"/>
      <w:numFmt w:val="decimal"/>
      <w:lvlText w:val="%2."/>
      <w:lvlJc w:val="left"/>
    </w:lvl>
    <w:lvl w:ilvl="2">
      <w:start w:val="1"/>
      <w:numFmt w:val="decimal"/>
      <w:lvlText w:val="%1.%2.%3."/>
      <w:lvlJc w:val="left"/>
      <w:rPr>
        <w:rFonts w:cs="Arial"/>
        <w:b w:val="0"/>
        <w:i w:val="0"/>
        <w:sz w:val="22"/>
      </w:rPr>
    </w:lvl>
    <w:lvl w:ilvl="3">
      <w:start w:val="1"/>
      <w:numFmt w:val="decimal"/>
      <w:lvlText w:val="%1.%2.%3.%4."/>
      <w:lvlJc w:val="left"/>
      <w:rPr>
        <w:rFonts w:cs="Arial"/>
        <w:b/>
        <w:i w:val="0"/>
        <w:sz w:val="20"/>
        <w:szCs w:val="20"/>
      </w:rPr>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8" w15:restartNumberingAfterBreak="0">
    <w:nsid w:val="34B9580B"/>
    <w:multiLevelType w:val="hybridMultilevel"/>
    <w:tmpl w:val="D602AF6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3B660370"/>
    <w:multiLevelType w:val="multilevel"/>
    <w:tmpl w:val="0D723AE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401E05FD"/>
    <w:multiLevelType w:val="hybridMultilevel"/>
    <w:tmpl w:val="5CBAC46C"/>
    <w:lvl w:ilvl="0" w:tplc="1F8A65BE">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2E757C7"/>
    <w:multiLevelType w:val="hybridMultilevel"/>
    <w:tmpl w:val="C0DA0114"/>
    <w:lvl w:ilvl="0" w:tplc="04150011">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2" w15:restartNumberingAfterBreak="0">
    <w:nsid w:val="45307C7B"/>
    <w:multiLevelType w:val="hybridMultilevel"/>
    <w:tmpl w:val="83DC347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81466D3"/>
    <w:multiLevelType w:val="hybridMultilevel"/>
    <w:tmpl w:val="D18CA21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4A9628AC"/>
    <w:multiLevelType w:val="hybridMultilevel"/>
    <w:tmpl w:val="4B00D58E"/>
    <w:lvl w:ilvl="0" w:tplc="2188CBD0">
      <w:start w:val="1"/>
      <w:numFmt w:val="lowerLetter"/>
      <w:lvlText w:val="%1)"/>
      <w:lvlJc w:val="left"/>
      <w:pPr>
        <w:ind w:left="786" w:hanging="360"/>
      </w:pPr>
      <w:rPr>
        <w:i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5" w15:restartNumberingAfterBreak="0">
    <w:nsid w:val="504414C6"/>
    <w:multiLevelType w:val="hybridMultilevel"/>
    <w:tmpl w:val="28EC2BC4"/>
    <w:name w:val="NumPar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1E2243D"/>
    <w:multiLevelType w:val="multilevel"/>
    <w:tmpl w:val="E572C758"/>
    <w:styleLink w:val="WWNum21"/>
    <w:lvl w:ilvl="0">
      <w:start w:val="1"/>
      <w:numFmt w:val="lowerLetter"/>
      <w:lvlText w:val="%1)"/>
      <w:lvlJc w:val="left"/>
      <w:rPr>
        <w:rFonts w:cs="Arial"/>
        <w:b w:val="0"/>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7" w15:restartNumberingAfterBreak="0">
    <w:nsid w:val="53687763"/>
    <w:multiLevelType w:val="hybridMultilevel"/>
    <w:tmpl w:val="8BE20890"/>
    <w:lvl w:ilvl="0" w:tplc="8304D264">
      <w:start w:val="1"/>
      <w:numFmt w:val="decimal"/>
      <w:lvlText w:val="%1."/>
      <w:lvlJc w:val="left"/>
      <w:pPr>
        <w:ind w:left="720" w:hanging="360"/>
      </w:pPr>
      <w:rPr>
        <w:rFonts w:ascii="Times New Roman" w:eastAsia="Calibri" w:hAnsi="Times New Roman" w:cs="Times New Roman"/>
        <w:b w:val="0"/>
      </w:rPr>
    </w:lvl>
    <w:lvl w:ilvl="1" w:tplc="BAE6A11A">
      <w:start w:val="1"/>
      <w:numFmt w:val="decimal"/>
      <w:lvlText w:val="%2)"/>
      <w:lvlJc w:val="left"/>
      <w:pPr>
        <w:ind w:left="1785" w:hanging="705"/>
      </w:pPr>
      <w:rPr>
        <w:rFonts w:hint="default"/>
        <w:sz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3B50C9A"/>
    <w:multiLevelType w:val="hybridMultilevel"/>
    <w:tmpl w:val="DA50E792"/>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15:restartNumberingAfterBreak="0">
    <w:nsid w:val="569010E1"/>
    <w:multiLevelType w:val="hybridMultilevel"/>
    <w:tmpl w:val="D84A3EF2"/>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6B93781"/>
    <w:multiLevelType w:val="multilevel"/>
    <w:tmpl w:val="FEACC9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57592C16"/>
    <w:multiLevelType w:val="hybridMultilevel"/>
    <w:tmpl w:val="F09C28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DA96671"/>
    <w:multiLevelType w:val="multilevel"/>
    <w:tmpl w:val="8F30961A"/>
    <w:lvl w:ilvl="0">
      <w:start w:val="1"/>
      <w:numFmt w:val="decimal"/>
      <w:lvlText w:val="%1)"/>
      <w:lvlJc w:val="left"/>
      <w:pPr>
        <w:ind w:left="927" w:hanging="360"/>
      </w:pPr>
      <w:rPr>
        <w:b w:val="0"/>
        <w:sz w:val="22"/>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3" w15:restartNumberingAfterBreak="0">
    <w:nsid w:val="61001748"/>
    <w:multiLevelType w:val="hybridMultilevel"/>
    <w:tmpl w:val="8200C066"/>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4" w15:restartNumberingAfterBreak="0">
    <w:nsid w:val="623A14D8"/>
    <w:multiLevelType w:val="hybridMultilevel"/>
    <w:tmpl w:val="209C5D2E"/>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5" w15:restartNumberingAfterBreak="0">
    <w:nsid w:val="63185337"/>
    <w:multiLevelType w:val="hybridMultilevel"/>
    <w:tmpl w:val="39E69AC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4986194"/>
    <w:multiLevelType w:val="multilevel"/>
    <w:tmpl w:val="8CB80C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668B2B2D"/>
    <w:multiLevelType w:val="multilevel"/>
    <w:tmpl w:val="63F8AE90"/>
    <w:lvl w:ilvl="0">
      <w:start w:val="1"/>
      <w:numFmt w:val="decimal"/>
      <w:lvlText w:val="%1)"/>
      <w:lvlJc w:val="left"/>
      <w:rPr>
        <w:rFonts w:ascii="Times New Roman" w:eastAsia="Calibri" w:hAnsi="Times New Roman" w:cs="Times New Roman"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675B6C03"/>
    <w:multiLevelType w:val="multilevel"/>
    <w:tmpl w:val="115A0A3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69B81805"/>
    <w:multiLevelType w:val="multilevel"/>
    <w:tmpl w:val="355C60FE"/>
    <w:lvl w:ilvl="0">
      <w:start w:val="1"/>
      <w:numFmt w:val="decimal"/>
      <w:lvlText w:val="%1."/>
      <w:lvlJc w:val="left"/>
      <w:pPr>
        <w:ind w:left="720" w:hanging="360"/>
      </w:pPr>
      <w:rPr>
        <w:b/>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15:restartNumberingAfterBreak="0">
    <w:nsid w:val="6CA551AB"/>
    <w:multiLevelType w:val="hybridMultilevel"/>
    <w:tmpl w:val="C95AF7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E770B21"/>
    <w:multiLevelType w:val="hybridMultilevel"/>
    <w:tmpl w:val="6846D778"/>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0C916DB"/>
    <w:multiLevelType w:val="multilevel"/>
    <w:tmpl w:val="152A535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720924F8"/>
    <w:multiLevelType w:val="multilevel"/>
    <w:tmpl w:val="0338B6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15:restartNumberingAfterBreak="0">
    <w:nsid w:val="730264A4"/>
    <w:multiLevelType w:val="multilevel"/>
    <w:tmpl w:val="66DC82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15:restartNumberingAfterBreak="0">
    <w:nsid w:val="730C69C8"/>
    <w:multiLevelType w:val="hybridMultilevel"/>
    <w:tmpl w:val="CA8E59D0"/>
    <w:lvl w:ilvl="0" w:tplc="EA2072AE">
      <w:start w:val="1"/>
      <w:numFmt w:val="decimal"/>
      <w:lvlText w:val="%1)"/>
      <w:lvlJc w:val="left"/>
      <w:pPr>
        <w:ind w:left="710" w:hanging="360"/>
      </w:pPr>
      <w:rPr>
        <w:rFonts w:hint="default"/>
        <w:b w:val="0"/>
      </w:rPr>
    </w:lvl>
    <w:lvl w:ilvl="1" w:tplc="04150019" w:tentative="1">
      <w:start w:val="1"/>
      <w:numFmt w:val="lowerLetter"/>
      <w:lvlText w:val="%2."/>
      <w:lvlJc w:val="left"/>
      <w:pPr>
        <w:ind w:left="1430" w:hanging="360"/>
      </w:pPr>
    </w:lvl>
    <w:lvl w:ilvl="2" w:tplc="0415001B" w:tentative="1">
      <w:start w:val="1"/>
      <w:numFmt w:val="lowerRoman"/>
      <w:lvlText w:val="%3."/>
      <w:lvlJc w:val="right"/>
      <w:pPr>
        <w:ind w:left="2150" w:hanging="180"/>
      </w:pPr>
    </w:lvl>
    <w:lvl w:ilvl="3" w:tplc="0415000F" w:tentative="1">
      <w:start w:val="1"/>
      <w:numFmt w:val="decimal"/>
      <w:lvlText w:val="%4."/>
      <w:lvlJc w:val="left"/>
      <w:pPr>
        <w:ind w:left="2870" w:hanging="360"/>
      </w:pPr>
    </w:lvl>
    <w:lvl w:ilvl="4" w:tplc="04150019" w:tentative="1">
      <w:start w:val="1"/>
      <w:numFmt w:val="lowerLetter"/>
      <w:lvlText w:val="%5."/>
      <w:lvlJc w:val="left"/>
      <w:pPr>
        <w:ind w:left="3590" w:hanging="360"/>
      </w:pPr>
    </w:lvl>
    <w:lvl w:ilvl="5" w:tplc="0415001B" w:tentative="1">
      <w:start w:val="1"/>
      <w:numFmt w:val="lowerRoman"/>
      <w:lvlText w:val="%6."/>
      <w:lvlJc w:val="right"/>
      <w:pPr>
        <w:ind w:left="4310" w:hanging="180"/>
      </w:pPr>
    </w:lvl>
    <w:lvl w:ilvl="6" w:tplc="0415000F" w:tentative="1">
      <w:start w:val="1"/>
      <w:numFmt w:val="decimal"/>
      <w:lvlText w:val="%7."/>
      <w:lvlJc w:val="left"/>
      <w:pPr>
        <w:ind w:left="5030" w:hanging="360"/>
      </w:pPr>
    </w:lvl>
    <w:lvl w:ilvl="7" w:tplc="04150019" w:tentative="1">
      <w:start w:val="1"/>
      <w:numFmt w:val="lowerLetter"/>
      <w:lvlText w:val="%8."/>
      <w:lvlJc w:val="left"/>
      <w:pPr>
        <w:ind w:left="5750" w:hanging="360"/>
      </w:pPr>
    </w:lvl>
    <w:lvl w:ilvl="8" w:tplc="0415001B" w:tentative="1">
      <w:start w:val="1"/>
      <w:numFmt w:val="lowerRoman"/>
      <w:lvlText w:val="%9."/>
      <w:lvlJc w:val="right"/>
      <w:pPr>
        <w:ind w:left="6470" w:hanging="180"/>
      </w:pPr>
    </w:lvl>
  </w:abstractNum>
  <w:abstractNum w:abstractNumId="66" w15:restartNumberingAfterBreak="0">
    <w:nsid w:val="74802076"/>
    <w:multiLevelType w:val="multilevel"/>
    <w:tmpl w:val="077EBA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15:restartNumberingAfterBreak="0">
    <w:nsid w:val="75202031"/>
    <w:multiLevelType w:val="hybridMultilevel"/>
    <w:tmpl w:val="5400F6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7387AF9"/>
    <w:multiLevelType w:val="multilevel"/>
    <w:tmpl w:val="C846C2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9" w15:restartNumberingAfterBreak="0">
    <w:nsid w:val="7A7D5436"/>
    <w:multiLevelType w:val="hybridMultilevel"/>
    <w:tmpl w:val="339C55CE"/>
    <w:lvl w:ilvl="0" w:tplc="04150017">
      <w:start w:val="1"/>
      <w:numFmt w:val="lowerLetter"/>
      <w:lvlText w:val="%1)"/>
      <w:lvlJc w:val="left"/>
      <w:pPr>
        <w:ind w:left="1430" w:hanging="360"/>
      </w:p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70" w15:restartNumberingAfterBreak="0">
    <w:nsid w:val="7BD20B54"/>
    <w:multiLevelType w:val="hybridMultilevel"/>
    <w:tmpl w:val="FB6CE6E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F716393"/>
    <w:multiLevelType w:val="hybridMultilevel"/>
    <w:tmpl w:val="B8F648E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7"/>
  </w:num>
  <w:num w:numId="4">
    <w:abstractNumId w:val="44"/>
  </w:num>
  <w:num w:numId="5">
    <w:abstractNumId w:val="55"/>
  </w:num>
  <w:num w:numId="6">
    <w:abstractNumId w:val="65"/>
  </w:num>
  <w:num w:numId="7">
    <w:abstractNumId w:val="46"/>
  </w:num>
  <w:num w:numId="8">
    <w:abstractNumId w:val="15"/>
  </w:num>
  <w:num w:numId="9">
    <w:abstractNumId w:val="22"/>
  </w:num>
  <w:num w:numId="10">
    <w:abstractNumId w:val="53"/>
  </w:num>
  <w:num w:numId="11">
    <w:abstractNumId w:val="45"/>
  </w:num>
  <w:num w:numId="12">
    <w:abstractNumId w:val="34"/>
  </w:num>
  <w:num w:numId="13">
    <w:abstractNumId w:val="14"/>
  </w:num>
  <w:num w:numId="14">
    <w:abstractNumId w:val="24"/>
  </w:num>
  <w:num w:numId="15">
    <w:abstractNumId w:val="29"/>
  </w:num>
  <w:num w:numId="16">
    <w:abstractNumId w:val="39"/>
  </w:num>
  <w:num w:numId="17">
    <w:abstractNumId w:val="3"/>
  </w:num>
  <w:num w:numId="18">
    <w:abstractNumId w:val="30"/>
  </w:num>
  <w:num w:numId="19">
    <w:abstractNumId w:val="57"/>
  </w:num>
  <w:num w:numId="20">
    <w:abstractNumId w:val="37"/>
  </w:num>
  <w:num w:numId="21">
    <w:abstractNumId w:val="4"/>
  </w:num>
  <w:num w:numId="22">
    <w:abstractNumId w:val="23"/>
  </w:num>
  <w:num w:numId="23">
    <w:abstractNumId w:val="18"/>
  </w:num>
  <w:num w:numId="24">
    <w:abstractNumId w:val="60"/>
  </w:num>
  <w:num w:numId="25">
    <w:abstractNumId w:val="49"/>
  </w:num>
  <w:num w:numId="26">
    <w:abstractNumId w:val="61"/>
  </w:num>
  <w:num w:numId="27">
    <w:abstractNumId w:val="13"/>
  </w:num>
  <w:num w:numId="28">
    <w:abstractNumId w:val="35"/>
  </w:num>
  <w:num w:numId="29">
    <w:abstractNumId w:val="31"/>
  </w:num>
  <w:num w:numId="30">
    <w:abstractNumId w:val="48"/>
  </w:num>
  <w:num w:numId="31">
    <w:abstractNumId w:val="51"/>
  </w:num>
  <w:num w:numId="32">
    <w:abstractNumId w:val="54"/>
  </w:num>
  <w:num w:numId="33">
    <w:abstractNumId w:val="70"/>
  </w:num>
  <w:num w:numId="34">
    <w:abstractNumId w:val="8"/>
  </w:num>
  <w:num w:numId="35">
    <w:abstractNumId w:val="6"/>
  </w:num>
  <w:num w:numId="36">
    <w:abstractNumId w:val="71"/>
  </w:num>
  <w:num w:numId="37">
    <w:abstractNumId w:val="27"/>
  </w:num>
  <w:num w:numId="38">
    <w:abstractNumId w:val="42"/>
  </w:num>
  <w:num w:numId="39">
    <w:abstractNumId w:val="11"/>
  </w:num>
  <w:num w:numId="40">
    <w:abstractNumId w:val="25"/>
  </w:num>
  <w:num w:numId="4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0"/>
  </w:num>
  <w:num w:numId="46">
    <w:abstractNumId w:val="38"/>
  </w:num>
  <w:num w:numId="47">
    <w:abstractNumId w:val="43"/>
  </w:num>
  <w:num w:numId="48">
    <w:abstractNumId w:val="67"/>
  </w:num>
  <w:num w:numId="49">
    <w:abstractNumId w:val="21"/>
  </w:num>
  <w:num w:numId="50">
    <w:abstractNumId w:val="69"/>
  </w:num>
  <w:num w:numId="51">
    <w:abstractNumId w:val="17"/>
  </w:num>
  <w:num w:numId="52">
    <w:abstractNumId w:val="58"/>
  </w:num>
  <w:num w:numId="53">
    <w:abstractNumId w:val="62"/>
  </w:num>
  <w:num w:numId="54">
    <w:abstractNumId w:val="32"/>
  </w:num>
  <w:num w:numId="55">
    <w:abstractNumId w:val="20"/>
  </w:num>
  <w:num w:numId="56">
    <w:abstractNumId w:val="59"/>
  </w:num>
  <w:num w:numId="57">
    <w:abstractNumId w:val="26"/>
  </w:num>
  <w:num w:numId="58">
    <w:abstractNumId w:val="50"/>
  </w:num>
  <w:num w:numId="59">
    <w:abstractNumId w:val="16"/>
  </w:num>
  <w:num w:numId="60">
    <w:abstractNumId w:val="12"/>
  </w:num>
  <w:num w:numId="61">
    <w:abstractNumId w:val="68"/>
  </w:num>
  <w:num w:numId="62">
    <w:abstractNumId w:val="56"/>
  </w:num>
  <w:num w:numId="63">
    <w:abstractNumId w:val="9"/>
  </w:num>
  <w:num w:numId="64">
    <w:abstractNumId w:val="66"/>
  </w:num>
  <w:num w:numId="65">
    <w:abstractNumId w:val="63"/>
  </w:num>
  <w:num w:numId="66">
    <w:abstractNumId w:val="52"/>
  </w:num>
  <w:num w:numId="67">
    <w:abstractNumId w:val="64"/>
  </w:num>
  <w:num w:numId="68">
    <w:abstractNumId w:val="10"/>
  </w:num>
  <w:num w:numId="69">
    <w:abstractNumId w:val="33"/>
  </w:num>
  <w:num w:numId="70">
    <w:abstractNumId w:val="41"/>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4F0"/>
    <w:rsid w:val="0000044E"/>
    <w:rsid w:val="00000B6C"/>
    <w:rsid w:val="0000250C"/>
    <w:rsid w:val="00002A7D"/>
    <w:rsid w:val="00003B86"/>
    <w:rsid w:val="00005D20"/>
    <w:rsid w:val="00020F97"/>
    <w:rsid w:val="000249EC"/>
    <w:rsid w:val="00024C46"/>
    <w:rsid w:val="000256D1"/>
    <w:rsid w:val="00032D9D"/>
    <w:rsid w:val="00033D60"/>
    <w:rsid w:val="00036E0F"/>
    <w:rsid w:val="000400E8"/>
    <w:rsid w:val="0004095E"/>
    <w:rsid w:val="00042C6F"/>
    <w:rsid w:val="00043EE4"/>
    <w:rsid w:val="00052E34"/>
    <w:rsid w:val="000532D9"/>
    <w:rsid w:val="00057E4E"/>
    <w:rsid w:val="00064A8B"/>
    <w:rsid w:val="00065ABE"/>
    <w:rsid w:val="00071A45"/>
    <w:rsid w:val="00073D94"/>
    <w:rsid w:val="000774A6"/>
    <w:rsid w:val="000808D9"/>
    <w:rsid w:val="00081F35"/>
    <w:rsid w:val="00082E4D"/>
    <w:rsid w:val="00087F32"/>
    <w:rsid w:val="000970AF"/>
    <w:rsid w:val="000A0457"/>
    <w:rsid w:val="000A0993"/>
    <w:rsid w:val="000A55D0"/>
    <w:rsid w:val="000A613E"/>
    <w:rsid w:val="000B10B3"/>
    <w:rsid w:val="000B5CC5"/>
    <w:rsid w:val="000B7C0B"/>
    <w:rsid w:val="000C1B52"/>
    <w:rsid w:val="000E3BA4"/>
    <w:rsid w:val="000E5E05"/>
    <w:rsid w:val="000E6F0D"/>
    <w:rsid w:val="000E7B04"/>
    <w:rsid w:val="000F37EC"/>
    <w:rsid w:val="000F72CF"/>
    <w:rsid w:val="00101013"/>
    <w:rsid w:val="00116059"/>
    <w:rsid w:val="00116A1E"/>
    <w:rsid w:val="00132B8E"/>
    <w:rsid w:val="00146286"/>
    <w:rsid w:val="0014794C"/>
    <w:rsid w:val="00167347"/>
    <w:rsid w:val="001717C2"/>
    <w:rsid w:val="0017366F"/>
    <w:rsid w:val="00174E46"/>
    <w:rsid w:val="00176552"/>
    <w:rsid w:val="00183226"/>
    <w:rsid w:val="001A1C28"/>
    <w:rsid w:val="001A67C6"/>
    <w:rsid w:val="001B6EBA"/>
    <w:rsid w:val="001B7F36"/>
    <w:rsid w:val="001C4CBC"/>
    <w:rsid w:val="001C70F8"/>
    <w:rsid w:val="001D41F0"/>
    <w:rsid w:val="001D488B"/>
    <w:rsid w:val="001D4FB1"/>
    <w:rsid w:val="001D7335"/>
    <w:rsid w:val="001E15F4"/>
    <w:rsid w:val="001E5B4B"/>
    <w:rsid w:val="001F323B"/>
    <w:rsid w:val="001F39EA"/>
    <w:rsid w:val="001F6F2D"/>
    <w:rsid w:val="00203482"/>
    <w:rsid w:val="00211F8C"/>
    <w:rsid w:val="002337ED"/>
    <w:rsid w:val="00235D37"/>
    <w:rsid w:val="00244161"/>
    <w:rsid w:val="002458E5"/>
    <w:rsid w:val="00253182"/>
    <w:rsid w:val="00253569"/>
    <w:rsid w:val="00265076"/>
    <w:rsid w:val="002660CA"/>
    <w:rsid w:val="00266C92"/>
    <w:rsid w:val="0027097B"/>
    <w:rsid w:val="00281972"/>
    <w:rsid w:val="002840BD"/>
    <w:rsid w:val="00285143"/>
    <w:rsid w:val="002903A4"/>
    <w:rsid w:val="00291AA4"/>
    <w:rsid w:val="002962E0"/>
    <w:rsid w:val="002A3142"/>
    <w:rsid w:val="002A6F6F"/>
    <w:rsid w:val="002A7F17"/>
    <w:rsid w:val="002B7BD8"/>
    <w:rsid w:val="002D1ADF"/>
    <w:rsid w:val="002D3BA3"/>
    <w:rsid w:val="002E1B3F"/>
    <w:rsid w:val="002E2235"/>
    <w:rsid w:val="002E3D0F"/>
    <w:rsid w:val="002F3F9B"/>
    <w:rsid w:val="00300A53"/>
    <w:rsid w:val="00302EDA"/>
    <w:rsid w:val="0031535B"/>
    <w:rsid w:val="00316FD8"/>
    <w:rsid w:val="00317261"/>
    <w:rsid w:val="003214AB"/>
    <w:rsid w:val="003413FD"/>
    <w:rsid w:val="003507C9"/>
    <w:rsid w:val="0035289A"/>
    <w:rsid w:val="0035704C"/>
    <w:rsid w:val="00361518"/>
    <w:rsid w:val="00363EBC"/>
    <w:rsid w:val="00366975"/>
    <w:rsid w:val="003811A0"/>
    <w:rsid w:val="00382C52"/>
    <w:rsid w:val="003834E7"/>
    <w:rsid w:val="0038406C"/>
    <w:rsid w:val="003868F3"/>
    <w:rsid w:val="00390B4F"/>
    <w:rsid w:val="0039558F"/>
    <w:rsid w:val="003A56ED"/>
    <w:rsid w:val="003B2AFE"/>
    <w:rsid w:val="003B375B"/>
    <w:rsid w:val="003C26EB"/>
    <w:rsid w:val="003C49AC"/>
    <w:rsid w:val="003C7669"/>
    <w:rsid w:val="003C7C8D"/>
    <w:rsid w:val="003F4D44"/>
    <w:rsid w:val="004003AD"/>
    <w:rsid w:val="00411FD1"/>
    <w:rsid w:val="00420612"/>
    <w:rsid w:val="00420F1C"/>
    <w:rsid w:val="004232CB"/>
    <w:rsid w:val="0042680B"/>
    <w:rsid w:val="00431577"/>
    <w:rsid w:val="00433B93"/>
    <w:rsid w:val="00436A16"/>
    <w:rsid w:val="004377E9"/>
    <w:rsid w:val="00442313"/>
    <w:rsid w:val="00443560"/>
    <w:rsid w:val="00444E46"/>
    <w:rsid w:val="004478CA"/>
    <w:rsid w:val="0045022D"/>
    <w:rsid w:val="004507E4"/>
    <w:rsid w:val="004559C6"/>
    <w:rsid w:val="004571A4"/>
    <w:rsid w:val="00460C27"/>
    <w:rsid w:val="00462376"/>
    <w:rsid w:val="00462D58"/>
    <w:rsid w:val="004640D4"/>
    <w:rsid w:val="00470B48"/>
    <w:rsid w:val="00474994"/>
    <w:rsid w:val="00475AF0"/>
    <w:rsid w:val="0047720C"/>
    <w:rsid w:val="00491B3E"/>
    <w:rsid w:val="00494746"/>
    <w:rsid w:val="004A31CE"/>
    <w:rsid w:val="004A5CB6"/>
    <w:rsid w:val="004C3DF8"/>
    <w:rsid w:val="004C5497"/>
    <w:rsid w:val="004C7708"/>
    <w:rsid w:val="004C791A"/>
    <w:rsid w:val="004D0BA8"/>
    <w:rsid w:val="004D0C8A"/>
    <w:rsid w:val="004D1BC3"/>
    <w:rsid w:val="004E4231"/>
    <w:rsid w:val="004E74C8"/>
    <w:rsid w:val="004F7298"/>
    <w:rsid w:val="00501D80"/>
    <w:rsid w:val="0051299C"/>
    <w:rsid w:val="005140AF"/>
    <w:rsid w:val="00514C29"/>
    <w:rsid w:val="00515E7B"/>
    <w:rsid w:val="00520F0C"/>
    <w:rsid w:val="00525897"/>
    <w:rsid w:val="005271D2"/>
    <w:rsid w:val="0053308D"/>
    <w:rsid w:val="00541840"/>
    <w:rsid w:val="005505FF"/>
    <w:rsid w:val="005556F9"/>
    <w:rsid w:val="00555BEB"/>
    <w:rsid w:val="0057681D"/>
    <w:rsid w:val="00582603"/>
    <w:rsid w:val="00584FD7"/>
    <w:rsid w:val="005A44B7"/>
    <w:rsid w:val="005A71B2"/>
    <w:rsid w:val="005B184F"/>
    <w:rsid w:val="005B7BF9"/>
    <w:rsid w:val="005C5581"/>
    <w:rsid w:val="005C6EDB"/>
    <w:rsid w:val="005D1A68"/>
    <w:rsid w:val="005D2D55"/>
    <w:rsid w:val="005D315B"/>
    <w:rsid w:val="005D4047"/>
    <w:rsid w:val="005D6C95"/>
    <w:rsid w:val="005E221F"/>
    <w:rsid w:val="005E6907"/>
    <w:rsid w:val="005F348D"/>
    <w:rsid w:val="005F49FA"/>
    <w:rsid w:val="005F5020"/>
    <w:rsid w:val="005F71EC"/>
    <w:rsid w:val="00605AAE"/>
    <w:rsid w:val="00606108"/>
    <w:rsid w:val="00610540"/>
    <w:rsid w:val="00610B9B"/>
    <w:rsid w:val="006113B3"/>
    <w:rsid w:val="006215E8"/>
    <w:rsid w:val="006231D7"/>
    <w:rsid w:val="006348FF"/>
    <w:rsid w:val="0063577A"/>
    <w:rsid w:val="006378E9"/>
    <w:rsid w:val="0064705E"/>
    <w:rsid w:val="0065365D"/>
    <w:rsid w:val="00655FE0"/>
    <w:rsid w:val="0066147F"/>
    <w:rsid w:val="006738D8"/>
    <w:rsid w:val="00674B28"/>
    <w:rsid w:val="00675DB3"/>
    <w:rsid w:val="00684AEC"/>
    <w:rsid w:val="00686D56"/>
    <w:rsid w:val="00690B86"/>
    <w:rsid w:val="00691373"/>
    <w:rsid w:val="00691DAA"/>
    <w:rsid w:val="00692709"/>
    <w:rsid w:val="00692B8E"/>
    <w:rsid w:val="006950A5"/>
    <w:rsid w:val="006A2B4A"/>
    <w:rsid w:val="006A3B1E"/>
    <w:rsid w:val="006A5639"/>
    <w:rsid w:val="006B23C1"/>
    <w:rsid w:val="006C293B"/>
    <w:rsid w:val="006C6145"/>
    <w:rsid w:val="006C61F5"/>
    <w:rsid w:val="006D5280"/>
    <w:rsid w:val="006E1D4F"/>
    <w:rsid w:val="006E1FCB"/>
    <w:rsid w:val="006E2E65"/>
    <w:rsid w:val="006F1A8F"/>
    <w:rsid w:val="006F4BED"/>
    <w:rsid w:val="006F584C"/>
    <w:rsid w:val="00712E7F"/>
    <w:rsid w:val="00712FE5"/>
    <w:rsid w:val="00715A43"/>
    <w:rsid w:val="007171CD"/>
    <w:rsid w:val="0072106E"/>
    <w:rsid w:val="007214ED"/>
    <w:rsid w:val="00732010"/>
    <w:rsid w:val="00733236"/>
    <w:rsid w:val="00733871"/>
    <w:rsid w:val="00734085"/>
    <w:rsid w:val="007356A3"/>
    <w:rsid w:val="00737024"/>
    <w:rsid w:val="00751755"/>
    <w:rsid w:val="007576D0"/>
    <w:rsid w:val="00762770"/>
    <w:rsid w:val="0076598A"/>
    <w:rsid w:val="0078248E"/>
    <w:rsid w:val="007837BC"/>
    <w:rsid w:val="00786B2B"/>
    <w:rsid w:val="00797E80"/>
    <w:rsid w:val="00797F3C"/>
    <w:rsid w:val="007A059B"/>
    <w:rsid w:val="007A5E76"/>
    <w:rsid w:val="007B216A"/>
    <w:rsid w:val="007C099B"/>
    <w:rsid w:val="007C1D3E"/>
    <w:rsid w:val="007C4850"/>
    <w:rsid w:val="007C56B2"/>
    <w:rsid w:val="007C5C9D"/>
    <w:rsid w:val="007D14F0"/>
    <w:rsid w:val="007D4C70"/>
    <w:rsid w:val="007E32BB"/>
    <w:rsid w:val="007F75AE"/>
    <w:rsid w:val="0080135E"/>
    <w:rsid w:val="00805172"/>
    <w:rsid w:val="00807169"/>
    <w:rsid w:val="00807956"/>
    <w:rsid w:val="00815DF5"/>
    <w:rsid w:val="0081637C"/>
    <w:rsid w:val="00816790"/>
    <w:rsid w:val="00825E22"/>
    <w:rsid w:val="00825F52"/>
    <w:rsid w:val="00831ABB"/>
    <w:rsid w:val="00836193"/>
    <w:rsid w:val="00836A0B"/>
    <w:rsid w:val="008421A2"/>
    <w:rsid w:val="00847093"/>
    <w:rsid w:val="008506B7"/>
    <w:rsid w:val="0085758E"/>
    <w:rsid w:val="00857BFE"/>
    <w:rsid w:val="008601EE"/>
    <w:rsid w:val="0086282C"/>
    <w:rsid w:val="00866C6B"/>
    <w:rsid w:val="008752E7"/>
    <w:rsid w:val="00886B51"/>
    <w:rsid w:val="0089422D"/>
    <w:rsid w:val="008978CC"/>
    <w:rsid w:val="008A2080"/>
    <w:rsid w:val="008A2C06"/>
    <w:rsid w:val="008A7ED3"/>
    <w:rsid w:val="008B2BF6"/>
    <w:rsid w:val="008C2376"/>
    <w:rsid w:val="008C3EF1"/>
    <w:rsid w:val="008C5592"/>
    <w:rsid w:val="008E035C"/>
    <w:rsid w:val="008E5D7C"/>
    <w:rsid w:val="008E71BC"/>
    <w:rsid w:val="009021D6"/>
    <w:rsid w:val="00916214"/>
    <w:rsid w:val="00922C7D"/>
    <w:rsid w:val="0092315F"/>
    <w:rsid w:val="00924CDE"/>
    <w:rsid w:val="0093428A"/>
    <w:rsid w:val="00934579"/>
    <w:rsid w:val="00940E43"/>
    <w:rsid w:val="00951738"/>
    <w:rsid w:val="00953694"/>
    <w:rsid w:val="00964A1C"/>
    <w:rsid w:val="00965E4B"/>
    <w:rsid w:val="009711EA"/>
    <w:rsid w:val="0097621F"/>
    <w:rsid w:val="00976B93"/>
    <w:rsid w:val="0097789C"/>
    <w:rsid w:val="009A3CE1"/>
    <w:rsid w:val="009B189A"/>
    <w:rsid w:val="009B2309"/>
    <w:rsid w:val="009B6E29"/>
    <w:rsid w:val="009B6E3A"/>
    <w:rsid w:val="009C3A72"/>
    <w:rsid w:val="009C3E24"/>
    <w:rsid w:val="009D0627"/>
    <w:rsid w:val="009D7311"/>
    <w:rsid w:val="00A0319C"/>
    <w:rsid w:val="00A03C6D"/>
    <w:rsid w:val="00A118A5"/>
    <w:rsid w:val="00A16EFF"/>
    <w:rsid w:val="00A21E48"/>
    <w:rsid w:val="00A27A12"/>
    <w:rsid w:val="00A304D2"/>
    <w:rsid w:val="00A30900"/>
    <w:rsid w:val="00A309F5"/>
    <w:rsid w:val="00A30FCD"/>
    <w:rsid w:val="00A32F91"/>
    <w:rsid w:val="00A33D02"/>
    <w:rsid w:val="00A36678"/>
    <w:rsid w:val="00A53D4C"/>
    <w:rsid w:val="00A53F86"/>
    <w:rsid w:val="00A75D0A"/>
    <w:rsid w:val="00A77F80"/>
    <w:rsid w:val="00A93117"/>
    <w:rsid w:val="00A931E0"/>
    <w:rsid w:val="00A95427"/>
    <w:rsid w:val="00A96F04"/>
    <w:rsid w:val="00AB20B0"/>
    <w:rsid w:val="00AB500C"/>
    <w:rsid w:val="00AB5F62"/>
    <w:rsid w:val="00AC456B"/>
    <w:rsid w:val="00AC606B"/>
    <w:rsid w:val="00AC7208"/>
    <w:rsid w:val="00AD2DAC"/>
    <w:rsid w:val="00AD4366"/>
    <w:rsid w:val="00AF4F27"/>
    <w:rsid w:val="00AF5A49"/>
    <w:rsid w:val="00AF6AB3"/>
    <w:rsid w:val="00B00EF1"/>
    <w:rsid w:val="00B03863"/>
    <w:rsid w:val="00B0445C"/>
    <w:rsid w:val="00B06461"/>
    <w:rsid w:val="00B16E2F"/>
    <w:rsid w:val="00B21C18"/>
    <w:rsid w:val="00B21FA4"/>
    <w:rsid w:val="00B23440"/>
    <w:rsid w:val="00B23BEE"/>
    <w:rsid w:val="00B35908"/>
    <w:rsid w:val="00B37BDD"/>
    <w:rsid w:val="00B44A6E"/>
    <w:rsid w:val="00B471D2"/>
    <w:rsid w:val="00B51726"/>
    <w:rsid w:val="00B56126"/>
    <w:rsid w:val="00B56C6B"/>
    <w:rsid w:val="00B70091"/>
    <w:rsid w:val="00B752AD"/>
    <w:rsid w:val="00B757B9"/>
    <w:rsid w:val="00B764A8"/>
    <w:rsid w:val="00B76A41"/>
    <w:rsid w:val="00B83307"/>
    <w:rsid w:val="00B9128F"/>
    <w:rsid w:val="00B9172A"/>
    <w:rsid w:val="00B92501"/>
    <w:rsid w:val="00B948CA"/>
    <w:rsid w:val="00B9638E"/>
    <w:rsid w:val="00BA0DF9"/>
    <w:rsid w:val="00BA13DE"/>
    <w:rsid w:val="00BA145E"/>
    <w:rsid w:val="00BA3935"/>
    <w:rsid w:val="00BA3AA8"/>
    <w:rsid w:val="00BB287B"/>
    <w:rsid w:val="00BB4593"/>
    <w:rsid w:val="00BB546C"/>
    <w:rsid w:val="00BB7816"/>
    <w:rsid w:val="00BC20FF"/>
    <w:rsid w:val="00BC3DAD"/>
    <w:rsid w:val="00BE7982"/>
    <w:rsid w:val="00C011B7"/>
    <w:rsid w:val="00C02EAE"/>
    <w:rsid w:val="00C03858"/>
    <w:rsid w:val="00C04CE1"/>
    <w:rsid w:val="00C055AE"/>
    <w:rsid w:val="00C06BF8"/>
    <w:rsid w:val="00C16D67"/>
    <w:rsid w:val="00C204E4"/>
    <w:rsid w:val="00C2121C"/>
    <w:rsid w:val="00C236F8"/>
    <w:rsid w:val="00C267E3"/>
    <w:rsid w:val="00C26E04"/>
    <w:rsid w:val="00C300C3"/>
    <w:rsid w:val="00C314A7"/>
    <w:rsid w:val="00C31A43"/>
    <w:rsid w:val="00C31F93"/>
    <w:rsid w:val="00C33F7E"/>
    <w:rsid w:val="00C36062"/>
    <w:rsid w:val="00C42244"/>
    <w:rsid w:val="00C55A4C"/>
    <w:rsid w:val="00C5731E"/>
    <w:rsid w:val="00C65D2E"/>
    <w:rsid w:val="00C6622C"/>
    <w:rsid w:val="00C678B5"/>
    <w:rsid w:val="00C7783E"/>
    <w:rsid w:val="00C8164F"/>
    <w:rsid w:val="00C8374A"/>
    <w:rsid w:val="00C85086"/>
    <w:rsid w:val="00C90E02"/>
    <w:rsid w:val="00CA0B23"/>
    <w:rsid w:val="00CA1842"/>
    <w:rsid w:val="00CA76EB"/>
    <w:rsid w:val="00CB66FA"/>
    <w:rsid w:val="00CC5827"/>
    <w:rsid w:val="00CD2135"/>
    <w:rsid w:val="00CD4ED6"/>
    <w:rsid w:val="00CD6117"/>
    <w:rsid w:val="00CD7217"/>
    <w:rsid w:val="00CE0CA9"/>
    <w:rsid w:val="00CE35AC"/>
    <w:rsid w:val="00CE4F2D"/>
    <w:rsid w:val="00CF0E3F"/>
    <w:rsid w:val="00CF59BD"/>
    <w:rsid w:val="00D027D5"/>
    <w:rsid w:val="00D06B7F"/>
    <w:rsid w:val="00D11C0C"/>
    <w:rsid w:val="00D11C87"/>
    <w:rsid w:val="00D155EF"/>
    <w:rsid w:val="00D312AF"/>
    <w:rsid w:val="00D31679"/>
    <w:rsid w:val="00D33F17"/>
    <w:rsid w:val="00D3575E"/>
    <w:rsid w:val="00D37209"/>
    <w:rsid w:val="00D421F5"/>
    <w:rsid w:val="00D447BC"/>
    <w:rsid w:val="00D520FE"/>
    <w:rsid w:val="00D53E35"/>
    <w:rsid w:val="00D6511C"/>
    <w:rsid w:val="00D704A7"/>
    <w:rsid w:val="00D74F16"/>
    <w:rsid w:val="00D828BD"/>
    <w:rsid w:val="00D85F4E"/>
    <w:rsid w:val="00D93261"/>
    <w:rsid w:val="00D93EC9"/>
    <w:rsid w:val="00DA34C6"/>
    <w:rsid w:val="00DA393F"/>
    <w:rsid w:val="00DB6B28"/>
    <w:rsid w:val="00DD5125"/>
    <w:rsid w:val="00DD7F66"/>
    <w:rsid w:val="00DE097A"/>
    <w:rsid w:val="00DE0BD3"/>
    <w:rsid w:val="00DE4AF9"/>
    <w:rsid w:val="00DE4D98"/>
    <w:rsid w:val="00DE7103"/>
    <w:rsid w:val="00DF1866"/>
    <w:rsid w:val="00DF4490"/>
    <w:rsid w:val="00DF543C"/>
    <w:rsid w:val="00E01E50"/>
    <w:rsid w:val="00E050EE"/>
    <w:rsid w:val="00E054A2"/>
    <w:rsid w:val="00E141F4"/>
    <w:rsid w:val="00E20DF5"/>
    <w:rsid w:val="00E21C26"/>
    <w:rsid w:val="00E221A6"/>
    <w:rsid w:val="00E231C8"/>
    <w:rsid w:val="00E25D4C"/>
    <w:rsid w:val="00E4049C"/>
    <w:rsid w:val="00E4260E"/>
    <w:rsid w:val="00E46E71"/>
    <w:rsid w:val="00E53C54"/>
    <w:rsid w:val="00E71886"/>
    <w:rsid w:val="00E72DB8"/>
    <w:rsid w:val="00E84618"/>
    <w:rsid w:val="00E86B50"/>
    <w:rsid w:val="00E97ED5"/>
    <w:rsid w:val="00EA21DE"/>
    <w:rsid w:val="00EA4A2E"/>
    <w:rsid w:val="00EA5D7A"/>
    <w:rsid w:val="00EB1FCC"/>
    <w:rsid w:val="00EB45AE"/>
    <w:rsid w:val="00EB5E7D"/>
    <w:rsid w:val="00EB76EA"/>
    <w:rsid w:val="00EB783E"/>
    <w:rsid w:val="00EC21F2"/>
    <w:rsid w:val="00EC3971"/>
    <w:rsid w:val="00ED5689"/>
    <w:rsid w:val="00ED7B15"/>
    <w:rsid w:val="00EE6129"/>
    <w:rsid w:val="00EF7DA9"/>
    <w:rsid w:val="00F00BF8"/>
    <w:rsid w:val="00F100CF"/>
    <w:rsid w:val="00F1152D"/>
    <w:rsid w:val="00F17193"/>
    <w:rsid w:val="00F36822"/>
    <w:rsid w:val="00F372D9"/>
    <w:rsid w:val="00F52F42"/>
    <w:rsid w:val="00F545F2"/>
    <w:rsid w:val="00F61E99"/>
    <w:rsid w:val="00F65F5D"/>
    <w:rsid w:val="00F829B4"/>
    <w:rsid w:val="00F870F7"/>
    <w:rsid w:val="00F9207D"/>
    <w:rsid w:val="00F95E58"/>
    <w:rsid w:val="00F962DE"/>
    <w:rsid w:val="00FA3E3F"/>
    <w:rsid w:val="00FB7CB2"/>
    <w:rsid w:val="00FC5181"/>
    <w:rsid w:val="00FC76D4"/>
    <w:rsid w:val="00FD4E06"/>
    <w:rsid w:val="00FD6AB0"/>
    <w:rsid w:val="00FE18B3"/>
    <w:rsid w:val="00FE5EF7"/>
    <w:rsid w:val="00FF13D4"/>
    <w:rsid w:val="00FF20A6"/>
    <w:rsid w:val="00FF313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193D5A"/>
  <w15:chartTrackingRefBased/>
  <w15:docId w15:val="{E19FCE0A-8436-4926-9E54-DE4BCAB05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Calibri" w:hAnsi="Garamond"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160" w:line="259" w:lineRule="auto"/>
      <w:jc w:val="both"/>
    </w:pPr>
    <w:rPr>
      <w:sz w:val="24"/>
      <w:szCs w:val="22"/>
      <w:lang w:eastAsia="en-US"/>
    </w:rPr>
  </w:style>
  <w:style w:type="paragraph" w:styleId="Nagwek1">
    <w:name w:val="heading 1"/>
    <w:basedOn w:val="Normalny"/>
    <w:next w:val="Normalny"/>
    <w:link w:val="Nagwek1Znak"/>
    <w:uiPriority w:val="9"/>
    <w:qFormat/>
    <w:rsid w:val="00382C52"/>
    <w:pPr>
      <w:keepNext/>
      <w:spacing w:before="240" w:after="60"/>
      <w:outlineLvl w:val="0"/>
    </w:pPr>
    <w:rPr>
      <w:rFonts w:ascii="Calibri Light" w:eastAsia="Times New Roman" w:hAnsi="Calibri Light"/>
      <w:b/>
      <w:bCs/>
      <w:kern w:val="32"/>
      <w:sz w:val="32"/>
      <w:szCs w:val="32"/>
    </w:rPr>
  </w:style>
  <w:style w:type="paragraph" w:styleId="Nagwek3">
    <w:name w:val="heading 3"/>
    <w:basedOn w:val="Normalny"/>
    <w:next w:val="Normalny"/>
    <w:link w:val="Nagwek3Znak"/>
    <w:qFormat/>
    <w:rsid w:val="00B757B9"/>
    <w:pPr>
      <w:keepNext/>
      <w:spacing w:before="240" w:after="60" w:line="240" w:lineRule="auto"/>
      <w:jc w:val="left"/>
      <w:outlineLvl w:val="2"/>
    </w:pPr>
    <w:rPr>
      <w:rFonts w:ascii="Arial" w:eastAsia="Times New Roman" w:hAnsi="Arial"/>
      <w:b/>
      <w:bCs/>
      <w:sz w:val="26"/>
      <w:szCs w:val="26"/>
      <w:lang w:val="x-none" w:eastAsia="x-none"/>
    </w:rPr>
  </w:style>
  <w:style w:type="paragraph" w:styleId="Nagwek6">
    <w:name w:val="heading 6"/>
    <w:basedOn w:val="Normalny"/>
    <w:next w:val="Normalny"/>
    <w:link w:val="Nagwek6Znak"/>
    <w:qFormat/>
    <w:rsid w:val="00B757B9"/>
    <w:pPr>
      <w:keepNext/>
      <w:spacing w:after="0" w:line="240" w:lineRule="auto"/>
      <w:ind w:firstLine="6521"/>
      <w:jc w:val="left"/>
      <w:outlineLvl w:val="5"/>
    </w:pPr>
    <w:rPr>
      <w:rFonts w:ascii="Arial" w:eastAsia="Times New Roman" w:hAnsi="Arial"/>
      <w:i/>
      <w:iCs/>
      <w:szCs w:val="24"/>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D14F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D14F0"/>
  </w:style>
  <w:style w:type="paragraph" w:styleId="Stopka">
    <w:name w:val="footer"/>
    <w:aliases w:val="Znak Znak1 Znak Znak,Znak Znak1 Znak Z,Znak Znak1 Znak Z Znak Znak Znak,Znak Znak1 Znak Z Znak,Znak Znak1 Znak Z Znak Znak,Znak Znak1 Znak,Znak Znak1 Znak Z Znak Znak Znak Znak Znak Znak Znak,Znak Znak1 Znak Z Znak Znak Znak Znak Znak Znak"/>
    <w:basedOn w:val="Normalny"/>
    <w:link w:val="StopkaZnak"/>
    <w:uiPriority w:val="99"/>
    <w:unhideWhenUsed/>
    <w:rsid w:val="007D14F0"/>
    <w:pPr>
      <w:tabs>
        <w:tab w:val="center" w:pos="4536"/>
        <w:tab w:val="right" w:pos="9072"/>
      </w:tabs>
      <w:spacing w:after="0" w:line="240" w:lineRule="auto"/>
    </w:pPr>
  </w:style>
  <w:style w:type="character" w:customStyle="1" w:styleId="StopkaZnak">
    <w:name w:val="Stopka Znak"/>
    <w:aliases w:val="Znak Znak1 Znak Znak Znak,Znak Znak1 Znak Z Znak1,Znak Znak1 Znak Z Znak Znak Znak Znak,Znak Znak1 Znak Z Znak Znak1,Znak Znak1 Znak Z Znak Znak Znak1,Znak Znak1 Znak Znak1,Znak Znak1 Znak Z Znak Znak Znak Znak Znak Znak Znak Znak"/>
    <w:basedOn w:val="Domylnaczcionkaakapitu"/>
    <w:link w:val="Stopka"/>
    <w:uiPriority w:val="99"/>
    <w:rsid w:val="007D14F0"/>
  </w:style>
  <w:style w:type="table" w:styleId="Tabela-Siatka">
    <w:name w:val="Table Grid"/>
    <w:basedOn w:val="Standardowy"/>
    <w:uiPriority w:val="39"/>
    <w:rsid w:val="007D14F0"/>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7A5E76"/>
    <w:pPr>
      <w:ind w:left="720"/>
      <w:contextualSpacing/>
    </w:pPr>
  </w:style>
  <w:style w:type="paragraph" w:styleId="Tekstdymka">
    <w:name w:val="Balloon Text"/>
    <w:basedOn w:val="Normalny"/>
    <w:link w:val="TekstdymkaZnak"/>
    <w:uiPriority w:val="99"/>
    <w:semiHidden/>
    <w:unhideWhenUsed/>
    <w:rsid w:val="00CF0E3F"/>
    <w:pPr>
      <w:spacing w:after="0" w:line="240" w:lineRule="auto"/>
    </w:pPr>
    <w:rPr>
      <w:rFonts w:ascii="Segoe UI" w:hAnsi="Segoe UI"/>
      <w:sz w:val="18"/>
      <w:szCs w:val="18"/>
      <w:lang w:val="x-none" w:eastAsia="x-none"/>
    </w:rPr>
  </w:style>
  <w:style w:type="character" w:customStyle="1" w:styleId="TekstdymkaZnak">
    <w:name w:val="Tekst dymka Znak"/>
    <w:link w:val="Tekstdymka"/>
    <w:uiPriority w:val="99"/>
    <w:semiHidden/>
    <w:rsid w:val="00CF0E3F"/>
    <w:rPr>
      <w:rFonts w:ascii="Segoe UI" w:hAnsi="Segoe UI" w:cs="Segoe UI"/>
      <w:sz w:val="18"/>
      <w:szCs w:val="18"/>
    </w:rPr>
  </w:style>
  <w:style w:type="character" w:customStyle="1" w:styleId="highlight">
    <w:name w:val="highlight"/>
    <w:rsid w:val="00174E46"/>
  </w:style>
  <w:style w:type="character" w:styleId="Hipercze">
    <w:name w:val="Hyperlink"/>
    <w:uiPriority w:val="99"/>
    <w:unhideWhenUsed/>
    <w:rsid w:val="00071A45"/>
    <w:rPr>
      <w:color w:val="0563C1"/>
      <w:u w:val="single"/>
    </w:rPr>
  </w:style>
  <w:style w:type="paragraph" w:styleId="Bezodstpw">
    <w:name w:val="No Spacing"/>
    <w:uiPriority w:val="1"/>
    <w:qFormat/>
    <w:rsid w:val="008C3EF1"/>
    <w:rPr>
      <w:rFonts w:ascii="Calibri" w:hAnsi="Calibri"/>
      <w:sz w:val="22"/>
      <w:szCs w:val="22"/>
      <w:lang w:eastAsia="en-US"/>
    </w:rPr>
  </w:style>
  <w:style w:type="paragraph" w:customStyle="1" w:styleId="Default">
    <w:name w:val="Default"/>
    <w:rsid w:val="00CE0CA9"/>
    <w:pPr>
      <w:autoSpaceDE w:val="0"/>
      <w:autoSpaceDN w:val="0"/>
      <w:adjustRightInd w:val="0"/>
    </w:pPr>
    <w:rPr>
      <w:rFonts w:ascii="Times New Roman" w:hAnsi="Times New Roman"/>
      <w:color w:val="000000"/>
      <w:sz w:val="24"/>
      <w:szCs w:val="24"/>
      <w:lang w:eastAsia="en-US"/>
    </w:rPr>
  </w:style>
  <w:style w:type="paragraph" w:styleId="Tekstprzypisukocowego">
    <w:name w:val="endnote text"/>
    <w:basedOn w:val="Normalny"/>
    <w:link w:val="TekstprzypisukocowegoZnak"/>
    <w:uiPriority w:val="99"/>
    <w:semiHidden/>
    <w:unhideWhenUsed/>
    <w:rsid w:val="005A44B7"/>
    <w:rPr>
      <w:sz w:val="20"/>
      <w:szCs w:val="20"/>
      <w:lang w:val="x-none"/>
    </w:rPr>
  </w:style>
  <w:style w:type="character" w:customStyle="1" w:styleId="TekstprzypisukocowegoZnak">
    <w:name w:val="Tekst przypisu końcowego Znak"/>
    <w:link w:val="Tekstprzypisukocowego"/>
    <w:uiPriority w:val="99"/>
    <w:semiHidden/>
    <w:rsid w:val="005A44B7"/>
    <w:rPr>
      <w:lang w:eastAsia="en-US"/>
    </w:rPr>
  </w:style>
  <w:style w:type="character" w:styleId="Odwoanieprzypisukocowego">
    <w:name w:val="endnote reference"/>
    <w:uiPriority w:val="99"/>
    <w:semiHidden/>
    <w:unhideWhenUsed/>
    <w:rsid w:val="005A44B7"/>
    <w:rPr>
      <w:vertAlign w:val="superscript"/>
    </w:rPr>
  </w:style>
  <w:style w:type="paragraph" w:styleId="Tytu">
    <w:name w:val="Title"/>
    <w:aliases w:val=" Znak Znak Znak Znak Znak1, Znak Znak Znak Znak Znak Znak Znak Znak Znak Znak Znak Znak Znak Znak,Nagłówek 5 Znak Znak Znak,Tytuł Znak Znak Znak Znak, Znak Znak Znak Znak Znak1 Znak Znak Znak Znak Znak, Znak Znak Znak Znak Znak1 Znak Znak Znak Zna"/>
    <w:basedOn w:val="Normalny"/>
    <w:link w:val="TytuZnak"/>
    <w:qFormat/>
    <w:rsid w:val="00CA0B23"/>
    <w:pPr>
      <w:spacing w:after="0" w:line="240" w:lineRule="auto"/>
      <w:jc w:val="center"/>
    </w:pPr>
    <w:rPr>
      <w:rFonts w:ascii="Times New Roman" w:eastAsia="Times New Roman" w:hAnsi="Times New Roman"/>
      <w:b/>
      <w:sz w:val="28"/>
      <w:szCs w:val="20"/>
      <w:lang w:val="x-none"/>
    </w:rPr>
  </w:style>
  <w:style w:type="character" w:customStyle="1" w:styleId="TytuZnak">
    <w:name w:val="Tytuł Znak"/>
    <w:aliases w:val=" Znak Znak Znak Znak Znak1 Znak, Znak Znak Znak Znak Znak Znak Znak Znak Znak Znak Znak Znak Znak Znak Znak,Nagłówek 5 Znak Znak Znak Znak,Tytuł Znak Znak Znak Znak Znak, Znak Znak Znak Znak Znak1 Znak Znak Znak Znak Znak Znak"/>
    <w:link w:val="Tytu"/>
    <w:rsid w:val="00CA0B23"/>
    <w:rPr>
      <w:rFonts w:ascii="Times New Roman" w:eastAsia="Times New Roman" w:hAnsi="Times New Roman"/>
      <w:b/>
      <w:sz w:val="28"/>
      <w:lang w:eastAsia="en-US"/>
    </w:rPr>
  </w:style>
  <w:style w:type="paragraph" w:styleId="NormalnyWeb">
    <w:name w:val="Normal (Web)"/>
    <w:basedOn w:val="Normalny"/>
    <w:uiPriority w:val="99"/>
    <w:unhideWhenUsed/>
    <w:qFormat/>
    <w:rsid w:val="00E72DB8"/>
    <w:pPr>
      <w:spacing w:before="100" w:beforeAutospacing="1" w:after="100" w:afterAutospacing="1" w:line="240" w:lineRule="auto"/>
      <w:jc w:val="left"/>
    </w:pPr>
    <w:rPr>
      <w:rFonts w:ascii="Times New Roman" w:eastAsia="Times New Roman" w:hAnsi="Times New Roman"/>
      <w:szCs w:val="24"/>
      <w:lang w:eastAsia="pl-PL"/>
    </w:rPr>
  </w:style>
  <w:style w:type="character" w:customStyle="1" w:styleId="apple-converted-space">
    <w:name w:val="apple-converted-space"/>
    <w:rsid w:val="00E72DB8"/>
  </w:style>
  <w:style w:type="character" w:styleId="Odwoaniedokomentarza">
    <w:name w:val="annotation reference"/>
    <w:uiPriority w:val="99"/>
    <w:semiHidden/>
    <w:unhideWhenUsed/>
    <w:rsid w:val="005F71EC"/>
    <w:rPr>
      <w:sz w:val="16"/>
      <w:szCs w:val="16"/>
    </w:rPr>
  </w:style>
  <w:style w:type="paragraph" w:styleId="Tekstkomentarza">
    <w:name w:val="annotation text"/>
    <w:basedOn w:val="Normalny"/>
    <w:link w:val="TekstkomentarzaZnak"/>
    <w:semiHidden/>
    <w:unhideWhenUsed/>
    <w:rsid w:val="005F71EC"/>
    <w:rPr>
      <w:sz w:val="20"/>
      <w:szCs w:val="20"/>
    </w:rPr>
  </w:style>
  <w:style w:type="character" w:customStyle="1" w:styleId="TekstkomentarzaZnak">
    <w:name w:val="Tekst komentarza Znak"/>
    <w:link w:val="Tekstkomentarza"/>
    <w:semiHidden/>
    <w:rsid w:val="005F71EC"/>
    <w:rPr>
      <w:lang w:eastAsia="en-US"/>
    </w:rPr>
  </w:style>
  <w:style w:type="paragraph" w:styleId="Tematkomentarza">
    <w:name w:val="annotation subject"/>
    <w:basedOn w:val="Tekstkomentarza"/>
    <w:next w:val="Tekstkomentarza"/>
    <w:link w:val="TematkomentarzaZnak"/>
    <w:uiPriority w:val="99"/>
    <w:semiHidden/>
    <w:unhideWhenUsed/>
    <w:rsid w:val="005F71EC"/>
    <w:rPr>
      <w:b/>
      <w:bCs/>
    </w:rPr>
  </w:style>
  <w:style w:type="character" w:customStyle="1" w:styleId="TematkomentarzaZnak">
    <w:name w:val="Temat komentarza Znak"/>
    <w:link w:val="Tematkomentarza"/>
    <w:uiPriority w:val="99"/>
    <w:semiHidden/>
    <w:rsid w:val="005F71EC"/>
    <w:rPr>
      <w:b/>
      <w:bCs/>
      <w:lang w:eastAsia="en-US"/>
    </w:rPr>
  </w:style>
  <w:style w:type="paragraph" w:customStyle="1" w:styleId="pkt">
    <w:name w:val="pkt"/>
    <w:basedOn w:val="Normalny"/>
    <w:rsid w:val="00751755"/>
    <w:pPr>
      <w:spacing w:before="60" w:after="60" w:line="240" w:lineRule="auto"/>
      <w:ind w:left="851" w:hanging="295"/>
    </w:pPr>
    <w:rPr>
      <w:rFonts w:ascii="Times New Roman" w:eastAsia="Times New Roman" w:hAnsi="Times New Roman"/>
      <w:szCs w:val="20"/>
      <w:lang w:eastAsia="pl-PL"/>
    </w:rPr>
  </w:style>
  <w:style w:type="character" w:customStyle="1" w:styleId="FontStyle14">
    <w:name w:val="Font Style14"/>
    <w:rsid w:val="00965E4B"/>
    <w:rPr>
      <w:rFonts w:ascii="Arial" w:hAnsi="Arial" w:cs="Arial"/>
      <w:color w:val="000000"/>
      <w:sz w:val="20"/>
      <w:szCs w:val="20"/>
    </w:rPr>
  </w:style>
  <w:style w:type="paragraph" w:styleId="Tekstpodstawowywcity3">
    <w:name w:val="Body Text Indent 3"/>
    <w:basedOn w:val="Normalny"/>
    <w:link w:val="Tekstpodstawowywcity3Znak"/>
    <w:rsid w:val="009C3E24"/>
    <w:pPr>
      <w:spacing w:after="0" w:line="240" w:lineRule="auto"/>
      <w:ind w:firstLine="284"/>
    </w:pPr>
    <w:rPr>
      <w:rFonts w:ascii="Times New Roman" w:eastAsia="Times New Roman" w:hAnsi="Times New Roman"/>
      <w:sz w:val="22"/>
      <w:szCs w:val="20"/>
    </w:rPr>
  </w:style>
  <w:style w:type="character" w:customStyle="1" w:styleId="Tekstpodstawowywcity3Znak">
    <w:name w:val="Tekst podstawowy wcięty 3 Znak"/>
    <w:link w:val="Tekstpodstawowywcity3"/>
    <w:rsid w:val="009C3E24"/>
    <w:rPr>
      <w:rFonts w:ascii="Times New Roman" w:eastAsia="Times New Roman" w:hAnsi="Times New Roman"/>
      <w:sz w:val="22"/>
      <w:lang w:eastAsia="en-US"/>
    </w:rPr>
  </w:style>
  <w:style w:type="paragraph" w:styleId="Tekstpodstawowy">
    <w:name w:val="Body Text"/>
    <w:basedOn w:val="Normalny"/>
    <w:link w:val="TekstpodstawowyZnak"/>
    <w:uiPriority w:val="99"/>
    <w:unhideWhenUsed/>
    <w:rsid w:val="00F36822"/>
    <w:pPr>
      <w:spacing w:after="120"/>
    </w:pPr>
  </w:style>
  <w:style w:type="character" w:customStyle="1" w:styleId="TekstpodstawowyZnak">
    <w:name w:val="Tekst podstawowy Znak"/>
    <w:link w:val="Tekstpodstawowy"/>
    <w:rsid w:val="00F36822"/>
    <w:rPr>
      <w:sz w:val="24"/>
      <w:szCs w:val="22"/>
      <w:lang w:eastAsia="en-US"/>
    </w:rPr>
  </w:style>
  <w:style w:type="character" w:customStyle="1" w:styleId="Teksttreci2">
    <w:name w:val="Tekst treści (2)_"/>
    <w:link w:val="Teksttreci20"/>
    <w:locked/>
    <w:rsid w:val="00B06461"/>
    <w:rPr>
      <w:rFonts w:ascii="Times New Roman" w:eastAsia="Times New Roman" w:hAnsi="Times New Roman"/>
      <w:shd w:val="clear" w:color="auto" w:fill="FFFFFF"/>
    </w:rPr>
  </w:style>
  <w:style w:type="paragraph" w:customStyle="1" w:styleId="Teksttreci20">
    <w:name w:val="Tekst treści (2)"/>
    <w:basedOn w:val="Normalny"/>
    <w:link w:val="Teksttreci2"/>
    <w:rsid w:val="00B06461"/>
    <w:pPr>
      <w:widowControl w:val="0"/>
      <w:shd w:val="clear" w:color="auto" w:fill="FFFFFF"/>
      <w:spacing w:before="300" w:after="300" w:line="270" w:lineRule="exact"/>
      <w:ind w:hanging="580"/>
    </w:pPr>
    <w:rPr>
      <w:rFonts w:ascii="Times New Roman" w:eastAsia="Times New Roman" w:hAnsi="Times New Roman"/>
      <w:sz w:val="20"/>
      <w:szCs w:val="20"/>
      <w:lang w:eastAsia="pl-PL"/>
    </w:rPr>
  </w:style>
  <w:style w:type="character" w:customStyle="1" w:styleId="Teksttreci12">
    <w:name w:val="Tekst treści (12)_"/>
    <w:link w:val="Teksttreci120"/>
    <w:locked/>
    <w:rsid w:val="00B06461"/>
    <w:rPr>
      <w:rFonts w:ascii="Times New Roman" w:eastAsia="Times New Roman" w:hAnsi="Times New Roman"/>
      <w:b/>
      <w:bCs/>
      <w:sz w:val="28"/>
      <w:szCs w:val="28"/>
      <w:shd w:val="clear" w:color="auto" w:fill="FFFFFF"/>
    </w:rPr>
  </w:style>
  <w:style w:type="paragraph" w:customStyle="1" w:styleId="Teksttreci120">
    <w:name w:val="Tekst treści (12)"/>
    <w:basedOn w:val="Normalny"/>
    <w:link w:val="Teksttreci12"/>
    <w:rsid w:val="00B06461"/>
    <w:pPr>
      <w:widowControl w:val="0"/>
      <w:shd w:val="clear" w:color="auto" w:fill="FFFFFF"/>
      <w:spacing w:after="0" w:line="310" w:lineRule="exact"/>
      <w:jc w:val="center"/>
    </w:pPr>
    <w:rPr>
      <w:rFonts w:ascii="Times New Roman" w:eastAsia="Times New Roman" w:hAnsi="Times New Roman"/>
      <w:b/>
      <w:bCs/>
      <w:sz w:val="28"/>
      <w:szCs w:val="28"/>
      <w:lang w:eastAsia="pl-PL"/>
    </w:rPr>
  </w:style>
  <w:style w:type="character" w:customStyle="1" w:styleId="Teksttreci13">
    <w:name w:val="Tekst treści (13)_"/>
    <w:link w:val="Teksttreci130"/>
    <w:locked/>
    <w:rsid w:val="00B06461"/>
    <w:rPr>
      <w:rFonts w:ascii="Times New Roman" w:eastAsia="Times New Roman" w:hAnsi="Times New Roman"/>
      <w:shd w:val="clear" w:color="auto" w:fill="FFFFFF"/>
    </w:rPr>
  </w:style>
  <w:style w:type="paragraph" w:customStyle="1" w:styleId="Teksttreci130">
    <w:name w:val="Tekst treści (13)"/>
    <w:basedOn w:val="Normalny"/>
    <w:link w:val="Teksttreci13"/>
    <w:rsid w:val="00B06461"/>
    <w:pPr>
      <w:widowControl w:val="0"/>
      <w:shd w:val="clear" w:color="auto" w:fill="FFFFFF"/>
      <w:spacing w:after="0" w:line="248" w:lineRule="exact"/>
      <w:ind w:hanging="360"/>
      <w:jc w:val="center"/>
    </w:pPr>
    <w:rPr>
      <w:rFonts w:ascii="Times New Roman" w:eastAsia="Times New Roman" w:hAnsi="Times New Roman"/>
      <w:sz w:val="20"/>
      <w:szCs w:val="20"/>
      <w:lang w:eastAsia="pl-PL"/>
    </w:rPr>
  </w:style>
  <w:style w:type="paragraph" w:styleId="Tekstpodstawowy3">
    <w:name w:val="Body Text 3"/>
    <w:basedOn w:val="Normalny"/>
    <w:link w:val="Tekstpodstawowy3Znak"/>
    <w:uiPriority w:val="99"/>
    <w:semiHidden/>
    <w:unhideWhenUsed/>
    <w:rsid w:val="00934579"/>
    <w:pPr>
      <w:spacing w:after="120"/>
    </w:pPr>
    <w:rPr>
      <w:sz w:val="16"/>
      <w:szCs w:val="16"/>
    </w:rPr>
  </w:style>
  <w:style w:type="character" w:customStyle="1" w:styleId="Tekstpodstawowy3Znak">
    <w:name w:val="Tekst podstawowy 3 Znak"/>
    <w:link w:val="Tekstpodstawowy3"/>
    <w:uiPriority w:val="99"/>
    <w:semiHidden/>
    <w:rsid w:val="00934579"/>
    <w:rPr>
      <w:sz w:val="16"/>
      <w:szCs w:val="16"/>
      <w:lang w:eastAsia="en-US"/>
    </w:rPr>
  </w:style>
  <w:style w:type="character" w:customStyle="1" w:styleId="Nagwek3Znak">
    <w:name w:val="Nagłówek 3 Znak"/>
    <w:link w:val="Nagwek3"/>
    <w:rsid w:val="00B757B9"/>
    <w:rPr>
      <w:rFonts w:ascii="Arial" w:eastAsia="Times New Roman" w:hAnsi="Arial"/>
      <w:b/>
      <w:bCs/>
      <w:sz w:val="26"/>
      <w:szCs w:val="26"/>
      <w:lang w:val="x-none" w:eastAsia="x-none"/>
    </w:rPr>
  </w:style>
  <w:style w:type="character" w:customStyle="1" w:styleId="Nagwek6Znak">
    <w:name w:val="Nagłówek 6 Znak"/>
    <w:link w:val="Nagwek6"/>
    <w:rsid w:val="00B757B9"/>
    <w:rPr>
      <w:rFonts w:ascii="Arial" w:eastAsia="Times New Roman" w:hAnsi="Arial"/>
      <w:i/>
      <w:iCs/>
      <w:sz w:val="24"/>
      <w:szCs w:val="24"/>
      <w:lang w:val="x-none" w:eastAsia="x-none"/>
    </w:rPr>
  </w:style>
  <w:style w:type="paragraph" w:customStyle="1" w:styleId="WW-Tekstpodstawowy3">
    <w:name w:val="WW-Tekst podstawowy 3"/>
    <w:basedOn w:val="Normalny"/>
    <w:uiPriority w:val="99"/>
    <w:rsid w:val="00B757B9"/>
    <w:pPr>
      <w:autoSpaceDE w:val="0"/>
      <w:autoSpaceDN w:val="0"/>
      <w:adjustRightInd w:val="0"/>
      <w:spacing w:after="0" w:line="240" w:lineRule="auto"/>
      <w:jc w:val="left"/>
    </w:pPr>
    <w:rPr>
      <w:rFonts w:ascii="Times New Roman" w:eastAsia="Times New Roman" w:hAnsi="Times New Roman"/>
      <w:b/>
      <w:bCs/>
      <w:sz w:val="20"/>
      <w:szCs w:val="20"/>
      <w:lang w:eastAsia="pl-PL"/>
    </w:rPr>
  </w:style>
  <w:style w:type="paragraph" w:customStyle="1" w:styleId="Standard">
    <w:name w:val="Standard"/>
    <w:rsid w:val="00B757B9"/>
    <w:pPr>
      <w:widowControl w:val="0"/>
      <w:suppressAutoHyphens/>
      <w:autoSpaceDN w:val="0"/>
      <w:textAlignment w:val="baseline"/>
    </w:pPr>
    <w:rPr>
      <w:rFonts w:eastAsia="Times New Roman" w:cs="Arial"/>
      <w:kern w:val="3"/>
      <w:sz w:val="24"/>
      <w:szCs w:val="24"/>
    </w:rPr>
  </w:style>
  <w:style w:type="paragraph" w:customStyle="1" w:styleId="Style8">
    <w:name w:val="Style8"/>
    <w:basedOn w:val="Standard"/>
    <w:rsid w:val="00B757B9"/>
    <w:pPr>
      <w:spacing w:line="278" w:lineRule="exact"/>
      <w:ind w:hanging="365"/>
    </w:pPr>
    <w:rPr>
      <w:rFonts w:ascii="Arial" w:hAnsi="Arial" w:cs="F"/>
    </w:rPr>
  </w:style>
  <w:style w:type="paragraph" w:customStyle="1" w:styleId="Style11">
    <w:name w:val="Style11"/>
    <w:basedOn w:val="Standard"/>
    <w:rsid w:val="00B757B9"/>
    <w:pPr>
      <w:spacing w:line="274" w:lineRule="exact"/>
    </w:pPr>
    <w:rPr>
      <w:rFonts w:ascii="Arial" w:hAnsi="Arial" w:cs="F"/>
    </w:rPr>
  </w:style>
  <w:style w:type="character" w:customStyle="1" w:styleId="FontStyle15">
    <w:name w:val="Font Style15"/>
    <w:rsid w:val="00B757B9"/>
    <w:rPr>
      <w:rFonts w:ascii="Arial" w:hAnsi="Arial" w:cs="Arial"/>
      <w:b/>
      <w:bCs/>
      <w:color w:val="000000"/>
      <w:sz w:val="20"/>
      <w:szCs w:val="20"/>
    </w:rPr>
  </w:style>
  <w:style w:type="numbering" w:customStyle="1" w:styleId="WWNum21">
    <w:name w:val="WWNum21"/>
    <w:basedOn w:val="Bezlisty"/>
    <w:rsid w:val="00B757B9"/>
    <w:pPr>
      <w:numPr>
        <w:numId w:val="7"/>
      </w:numPr>
    </w:pPr>
  </w:style>
  <w:style w:type="numbering" w:customStyle="1" w:styleId="WWNum130">
    <w:name w:val="WWNum130"/>
    <w:basedOn w:val="Bezlisty"/>
    <w:rsid w:val="00B757B9"/>
    <w:pPr>
      <w:numPr>
        <w:numId w:val="8"/>
      </w:numPr>
    </w:pPr>
  </w:style>
  <w:style w:type="numbering" w:customStyle="1" w:styleId="WWNum134">
    <w:name w:val="WWNum134"/>
    <w:basedOn w:val="Bezlisty"/>
    <w:rsid w:val="00B757B9"/>
    <w:pPr>
      <w:numPr>
        <w:numId w:val="20"/>
      </w:numPr>
    </w:pPr>
  </w:style>
  <w:style w:type="character" w:customStyle="1" w:styleId="FontStyle39">
    <w:name w:val="Font Style39"/>
    <w:uiPriority w:val="99"/>
    <w:rsid w:val="00B757B9"/>
    <w:rPr>
      <w:rFonts w:ascii="Times New Roman" w:hAnsi="Times New Roman" w:cs="Times New Roman"/>
      <w:color w:val="000000"/>
      <w:sz w:val="20"/>
      <w:szCs w:val="20"/>
    </w:rPr>
  </w:style>
  <w:style w:type="paragraph" w:styleId="Zwykytekst">
    <w:name w:val="Plain Text"/>
    <w:basedOn w:val="Normalny"/>
    <w:link w:val="ZwykytekstZnak"/>
    <w:uiPriority w:val="99"/>
    <w:semiHidden/>
    <w:unhideWhenUsed/>
    <w:rsid w:val="00AC606B"/>
    <w:pPr>
      <w:spacing w:after="0" w:line="240" w:lineRule="auto"/>
      <w:jc w:val="left"/>
    </w:pPr>
    <w:rPr>
      <w:rFonts w:ascii="Calibri" w:hAnsi="Calibri" w:cs="Calibri"/>
      <w:color w:val="000000"/>
      <w:sz w:val="22"/>
    </w:rPr>
  </w:style>
  <w:style w:type="character" w:customStyle="1" w:styleId="ZwykytekstZnak">
    <w:name w:val="Zwykły tekst Znak"/>
    <w:link w:val="Zwykytekst"/>
    <w:uiPriority w:val="99"/>
    <w:semiHidden/>
    <w:rsid w:val="00AC606B"/>
    <w:rPr>
      <w:rFonts w:ascii="Calibri" w:hAnsi="Calibri" w:cs="Calibri"/>
      <w:color w:val="000000"/>
      <w:sz w:val="22"/>
      <w:szCs w:val="22"/>
      <w:lang w:eastAsia="en-US"/>
    </w:rPr>
  </w:style>
  <w:style w:type="character" w:customStyle="1" w:styleId="Teksttreci2Odstpy0pt">
    <w:name w:val="Tekst treści (2) + Odstępy 0 pt"/>
    <w:rsid w:val="0097789C"/>
    <w:rPr>
      <w:rFonts w:ascii="Times New Roman" w:eastAsia="Times New Roman" w:hAnsi="Times New Roman" w:cs="Times New Roman"/>
      <w:color w:val="000000"/>
      <w:spacing w:val="10"/>
      <w:w w:val="100"/>
      <w:position w:val="0"/>
      <w:sz w:val="22"/>
      <w:shd w:val="clear" w:color="auto" w:fill="FFFFFF"/>
      <w:lang w:val="pl-PL" w:eastAsia="pl-PL" w:bidi="pl-PL"/>
    </w:rPr>
  </w:style>
  <w:style w:type="character" w:customStyle="1" w:styleId="Nagwek1Znak">
    <w:name w:val="Nagłówek 1 Znak"/>
    <w:link w:val="Nagwek1"/>
    <w:uiPriority w:val="9"/>
    <w:rsid w:val="00382C52"/>
    <w:rPr>
      <w:rFonts w:ascii="Calibri Light" w:eastAsia="Times New Roman" w:hAnsi="Calibri Light" w:cs="Times New Roman"/>
      <w:b/>
      <w:bCs/>
      <w:kern w:val="32"/>
      <w:sz w:val="32"/>
      <w:szCs w:val="32"/>
      <w:lang w:eastAsia="en-US"/>
    </w:rPr>
  </w:style>
  <w:style w:type="character" w:customStyle="1" w:styleId="Teksttreci">
    <w:name w:val="Tekst treści_"/>
    <w:link w:val="Teksttreci0"/>
    <w:rsid w:val="00003B86"/>
    <w:rPr>
      <w:rFonts w:ascii="Calibri" w:hAnsi="Calibri" w:cs="Calibri"/>
      <w:sz w:val="22"/>
      <w:szCs w:val="22"/>
      <w:shd w:val="clear" w:color="auto" w:fill="FFFFFF"/>
    </w:rPr>
  </w:style>
  <w:style w:type="paragraph" w:customStyle="1" w:styleId="Teksttreci0">
    <w:name w:val="Tekst treści"/>
    <w:basedOn w:val="Normalny"/>
    <w:link w:val="Teksttreci"/>
    <w:rsid w:val="00003B86"/>
    <w:pPr>
      <w:widowControl w:val="0"/>
      <w:shd w:val="clear" w:color="auto" w:fill="FFFFFF"/>
      <w:spacing w:after="0" w:line="240" w:lineRule="auto"/>
      <w:jc w:val="left"/>
    </w:pPr>
    <w:rPr>
      <w:rFonts w:ascii="Calibri" w:hAnsi="Calibri" w:cs="Calibri"/>
      <w:sz w:val="22"/>
      <w:lang w:eastAsia="pl-PL"/>
    </w:rPr>
  </w:style>
  <w:style w:type="character" w:customStyle="1" w:styleId="Nagwek2">
    <w:name w:val="Nagłówek #2_"/>
    <w:link w:val="Nagwek20"/>
    <w:rsid w:val="000B5CC5"/>
    <w:rPr>
      <w:rFonts w:ascii="Calibri" w:hAnsi="Calibri" w:cs="Calibri"/>
      <w:b/>
      <w:bCs/>
      <w:sz w:val="22"/>
      <w:szCs w:val="22"/>
      <w:shd w:val="clear" w:color="auto" w:fill="FFFFFF"/>
    </w:rPr>
  </w:style>
  <w:style w:type="paragraph" w:customStyle="1" w:styleId="Nagwek20">
    <w:name w:val="Nagłówek #2"/>
    <w:basedOn w:val="Normalny"/>
    <w:link w:val="Nagwek2"/>
    <w:rsid w:val="000B5CC5"/>
    <w:pPr>
      <w:widowControl w:val="0"/>
      <w:shd w:val="clear" w:color="auto" w:fill="FFFFFF"/>
      <w:spacing w:after="100" w:line="240" w:lineRule="auto"/>
      <w:jc w:val="center"/>
      <w:outlineLvl w:val="1"/>
    </w:pPr>
    <w:rPr>
      <w:rFonts w:ascii="Calibri" w:hAnsi="Calibri" w:cs="Calibri"/>
      <w:b/>
      <w:bCs/>
      <w:sz w:val="22"/>
      <w:lang w:eastAsia="pl-PL"/>
    </w:rPr>
  </w:style>
  <w:style w:type="paragraph" w:customStyle="1" w:styleId="Akapitzlist1">
    <w:name w:val="Akapit z listą1"/>
    <w:basedOn w:val="Normalny"/>
    <w:rsid w:val="004D1BC3"/>
    <w:pPr>
      <w:suppressAutoHyphens/>
      <w:spacing w:after="0" w:line="100" w:lineRule="atLeast"/>
      <w:ind w:left="720"/>
      <w:jc w:val="left"/>
    </w:pPr>
    <w:rPr>
      <w:rFonts w:ascii="Titillium Web" w:hAnsi="Titillium Web" w:cs="Titillium Web"/>
      <w:color w:val="000000"/>
      <w:szCs w:val="24"/>
      <w:lang w:eastAsia="ar-SA"/>
    </w:rPr>
  </w:style>
  <w:style w:type="paragraph" w:styleId="Poprawka">
    <w:name w:val="Revision"/>
    <w:hidden/>
    <w:uiPriority w:val="99"/>
    <w:semiHidden/>
    <w:rsid w:val="00D421F5"/>
    <w:rPr>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266125">
      <w:bodyDiv w:val="1"/>
      <w:marLeft w:val="0"/>
      <w:marRight w:val="0"/>
      <w:marTop w:val="0"/>
      <w:marBottom w:val="0"/>
      <w:divBdr>
        <w:top w:val="none" w:sz="0" w:space="0" w:color="auto"/>
        <w:left w:val="none" w:sz="0" w:space="0" w:color="auto"/>
        <w:bottom w:val="none" w:sz="0" w:space="0" w:color="auto"/>
        <w:right w:val="none" w:sz="0" w:space="0" w:color="auto"/>
      </w:divBdr>
    </w:div>
    <w:div w:id="108748586">
      <w:bodyDiv w:val="1"/>
      <w:marLeft w:val="0"/>
      <w:marRight w:val="0"/>
      <w:marTop w:val="0"/>
      <w:marBottom w:val="0"/>
      <w:divBdr>
        <w:top w:val="none" w:sz="0" w:space="0" w:color="auto"/>
        <w:left w:val="none" w:sz="0" w:space="0" w:color="auto"/>
        <w:bottom w:val="none" w:sz="0" w:space="0" w:color="auto"/>
        <w:right w:val="none" w:sz="0" w:space="0" w:color="auto"/>
      </w:divBdr>
    </w:div>
    <w:div w:id="133107609">
      <w:bodyDiv w:val="1"/>
      <w:marLeft w:val="0"/>
      <w:marRight w:val="0"/>
      <w:marTop w:val="0"/>
      <w:marBottom w:val="0"/>
      <w:divBdr>
        <w:top w:val="none" w:sz="0" w:space="0" w:color="auto"/>
        <w:left w:val="none" w:sz="0" w:space="0" w:color="auto"/>
        <w:bottom w:val="none" w:sz="0" w:space="0" w:color="auto"/>
        <w:right w:val="none" w:sz="0" w:space="0" w:color="auto"/>
      </w:divBdr>
    </w:div>
    <w:div w:id="319164304">
      <w:bodyDiv w:val="1"/>
      <w:marLeft w:val="0"/>
      <w:marRight w:val="0"/>
      <w:marTop w:val="0"/>
      <w:marBottom w:val="0"/>
      <w:divBdr>
        <w:top w:val="none" w:sz="0" w:space="0" w:color="auto"/>
        <w:left w:val="none" w:sz="0" w:space="0" w:color="auto"/>
        <w:bottom w:val="none" w:sz="0" w:space="0" w:color="auto"/>
        <w:right w:val="none" w:sz="0" w:space="0" w:color="auto"/>
      </w:divBdr>
    </w:div>
    <w:div w:id="474763992">
      <w:bodyDiv w:val="1"/>
      <w:marLeft w:val="0"/>
      <w:marRight w:val="0"/>
      <w:marTop w:val="0"/>
      <w:marBottom w:val="0"/>
      <w:divBdr>
        <w:top w:val="none" w:sz="0" w:space="0" w:color="auto"/>
        <w:left w:val="none" w:sz="0" w:space="0" w:color="auto"/>
        <w:bottom w:val="none" w:sz="0" w:space="0" w:color="auto"/>
        <w:right w:val="none" w:sz="0" w:space="0" w:color="auto"/>
      </w:divBdr>
    </w:div>
    <w:div w:id="478958810">
      <w:bodyDiv w:val="1"/>
      <w:marLeft w:val="0"/>
      <w:marRight w:val="0"/>
      <w:marTop w:val="0"/>
      <w:marBottom w:val="0"/>
      <w:divBdr>
        <w:top w:val="none" w:sz="0" w:space="0" w:color="auto"/>
        <w:left w:val="none" w:sz="0" w:space="0" w:color="auto"/>
        <w:bottom w:val="none" w:sz="0" w:space="0" w:color="auto"/>
        <w:right w:val="none" w:sz="0" w:space="0" w:color="auto"/>
      </w:divBdr>
    </w:div>
    <w:div w:id="512302249">
      <w:bodyDiv w:val="1"/>
      <w:marLeft w:val="0"/>
      <w:marRight w:val="0"/>
      <w:marTop w:val="0"/>
      <w:marBottom w:val="0"/>
      <w:divBdr>
        <w:top w:val="none" w:sz="0" w:space="0" w:color="auto"/>
        <w:left w:val="none" w:sz="0" w:space="0" w:color="auto"/>
        <w:bottom w:val="none" w:sz="0" w:space="0" w:color="auto"/>
        <w:right w:val="none" w:sz="0" w:space="0" w:color="auto"/>
      </w:divBdr>
    </w:div>
    <w:div w:id="725448549">
      <w:bodyDiv w:val="1"/>
      <w:marLeft w:val="0"/>
      <w:marRight w:val="0"/>
      <w:marTop w:val="0"/>
      <w:marBottom w:val="0"/>
      <w:divBdr>
        <w:top w:val="none" w:sz="0" w:space="0" w:color="auto"/>
        <w:left w:val="none" w:sz="0" w:space="0" w:color="auto"/>
        <w:bottom w:val="none" w:sz="0" w:space="0" w:color="auto"/>
        <w:right w:val="none" w:sz="0" w:space="0" w:color="auto"/>
      </w:divBdr>
    </w:div>
    <w:div w:id="753623004">
      <w:bodyDiv w:val="1"/>
      <w:marLeft w:val="0"/>
      <w:marRight w:val="0"/>
      <w:marTop w:val="0"/>
      <w:marBottom w:val="0"/>
      <w:divBdr>
        <w:top w:val="none" w:sz="0" w:space="0" w:color="auto"/>
        <w:left w:val="none" w:sz="0" w:space="0" w:color="auto"/>
        <w:bottom w:val="none" w:sz="0" w:space="0" w:color="auto"/>
        <w:right w:val="none" w:sz="0" w:space="0" w:color="auto"/>
      </w:divBdr>
    </w:div>
    <w:div w:id="822238044">
      <w:bodyDiv w:val="1"/>
      <w:marLeft w:val="0"/>
      <w:marRight w:val="0"/>
      <w:marTop w:val="0"/>
      <w:marBottom w:val="0"/>
      <w:divBdr>
        <w:top w:val="none" w:sz="0" w:space="0" w:color="auto"/>
        <w:left w:val="none" w:sz="0" w:space="0" w:color="auto"/>
        <w:bottom w:val="none" w:sz="0" w:space="0" w:color="auto"/>
        <w:right w:val="none" w:sz="0" w:space="0" w:color="auto"/>
      </w:divBdr>
    </w:div>
    <w:div w:id="851146432">
      <w:bodyDiv w:val="1"/>
      <w:marLeft w:val="0"/>
      <w:marRight w:val="0"/>
      <w:marTop w:val="0"/>
      <w:marBottom w:val="0"/>
      <w:divBdr>
        <w:top w:val="none" w:sz="0" w:space="0" w:color="auto"/>
        <w:left w:val="none" w:sz="0" w:space="0" w:color="auto"/>
        <w:bottom w:val="none" w:sz="0" w:space="0" w:color="auto"/>
        <w:right w:val="none" w:sz="0" w:space="0" w:color="auto"/>
      </w:divBdr>
      <w:divsChild>
        <w:div w:id="4987127">
          <w:marLeft w:val="0"/>
          <w:marRight w:val="0"/>
          <w:marTop w:val="0"/>
          <w:marBottom w:val="0"/>
          <w:divBdr>
            <w:top w:val="none" w:sz="0" w:space="0" w:color="auto"/>
            <w:left w:val="none" w:sz="0" w:space="0" w:color="auto"/>
            <w:bottom w:val="none" w:sz="0" w:space="0" w:color="auto"/>
            <w:right w:val="none" w:sz="0" w:space="0" w:color="auto"/>
          </w:divBdr>
        </w:div>
        <w:div w:id="17507980">
          <w:marLeft w:val="0"/>
          <w:marRight w:val="0"/>
          <w:marTop w:val="0"/>
          <w:marBottom w:val="0"/>
          <w:divBdr>
            <w:top w:val="none" w:sz="0" w:space="0" w:color="auto"/>
            <w:left w:val="none" w:sz="0" w:space="0" w:color="auto"/>
            <w:bottom w:val="none" w:sz="0" w:space="0" w:color="auto"/>
            <w:right w:val="none" w:sz="0" w:space="0" w:color="auto"/>
          </w:divBdr>
        </w:div>
        <w:div w:id="18046694">
          <w:marLeft w:val="0"/>
          <w:marRight w:val="0"/>
          <w:marTop w:val="0"/>
          <w:marBottom w:val="0"/>
          <w:divBdr>
            <w:top w:val="none" w:sz="0" w:space="0" w:color="auto"/>
            <w:left w:val="none" w:sz="0" w:space="0" w:color="auto"/>
            <w:bottom w:val="none" w:sz="0" w:space="0" w:color="auto"/>
            <w:right w:val="none" w:sz="0" w:space="0" w:color="auto"/>
          </w:divBdr>
        </w:div>
        <w:div w:id="56318327">
          <w:marLeft w:val="0"/>
          <w:marRight w:val="0"/>
          <w:marTop w:val="0"/>
          <w:marBottom w:val="0"/>
          <w:divBdr>
            <w:top w:val="none" w:sz="0" w:space="0" w:color="auto"/>
            <w:left w:val="none" w:sz="0" w:space="0" w:color="auto"/>
            <w:bottom w:val="none" w:sz="0" w:space="0" w:color="auto"/>
            <w:right w:val="none" w:sz="0" w:space="0" w:color="auto"/>
          </w:divBdr>
        </w:div>
        <w:div w:id="112209036">
          <w:marLeft w:val="0"/>
          <w:marRight w:val="0"/>
          <w:marTop w:val="0"/>
          <w:marBottom w:val="0"/>
          <w:divBdr>
            <w:top w:val="none" w:sz="0" w:space="0" w:color="auto"/>
            <w:left w:val="none" w:sz="0" w:space="0" w:color="auto"/>
            <w:bottom w:val="none" w:sz="0" w:space="0" w:color="auto"/>
            <w:right w:val="none" w:sz="0" w:space="0" w:color="auto"/>
          </w:divBdr>
        </w:div>
        <w:div w:id="132405895">
          <w:marLeft w:val="0"/>
          <w:marRight w:val="0"/>
          <w:marTop w:val="0"/>
          <w:marBottom w:val="0"/>
          <w:divBdr>
            <w:top w:val="none" w:sz="0" w:space="0" w:color="auto"/>
            <w:left w:val="none" w:sz="0" w:space="0" w:color="auto"/>
            <w:bottom w:val="none" w:sz="0" w:space="0" w:color="auto"/>
            <w:right w:val="none" w:sz="0" w:space="0" w:color="auto"/>
          </w:divBdr>
        </w:div>
        <w:div w:id="425151693">
          <w:marLeft w:val="0"/>
          <w:marRight w:val="0"/>
          <w:marTop w:val="0"/>
          <w:marBottom w:val="0"/>
          <w:divBdr>
            <w:top w:val="none" w:sz="0" w:space="0" w:color="auto"/>
            <w:left w:val="none" w:sz="0" w:space="0" w:color="auto"/>
            <w:bottom w:val="none" w:sz="0" w:space="0" w:color="auto"/>
            <w:right w:val="none" w:sz="0" w:space="0" w:color="auto"/>
          </w:divBdr>
        </w:div>
        <w:div w:id="602613874">
          <w:marLeft w:val="0"/>
          <w:marRight w:val="0"/>
          <w:marTop w:val="0"/>
          <w:marBottom w:val="0"/>
          <w:divBdr>
            <w:top w:val="none" w:sz="0" w:space="0" w:color="auto"/>
            <w:left w:val="none" w:sz="0" w:space="0" w:color="auto"/>
            <w:bottom w:val="none" w:sz="0" w:space="0" w:color="auto"/>
            <w:right w:val="none" w:sz="0" w:space="0" w:color="auto"/>
          </w:divBdr>
        </w:div>
        <w:div w:id="820850348">
          <w:marLeft w:val="0"/>
          <w:marRight w:val="0"/>
          <w:marTop w:val="0"/>
          <w:marBottom w:val="0"/>
          <w:divBdr>
            <w:top w:val="none" w:sz="0" w:space="0" w:color="auto"/>
            <w:left w:val="none" w:sz="0" w:space="0" w:color="auto"/>
            <w:bottom w:val="none" w:sz="0" w:space="0" w:color="auto"/>
            <w:right w:val="none" w:sz="0" w:space="0" w:color="auto"/>
          </w:divBdr>
        </w:div>
        <w:div w:id="1048190286">
          <w:marLeft w:val="0"/>
          <w:marRight w:val="0"/>
          <w:marTop w:val="0"/>
          <w:marBottom w:val="0"/>
          <w:divBdr>
            <w:top w:val="none" w:sz="0" w:space="0" w:color="auto"/>
            <w:left w:val="none" w:sz="0" w:space="0" w:color="auto"/>
            <w:bottom w:val="none" w:sz="0" w:space="0" w:color="auto"/>
            <w:right w:val="none" w:sz="0" w:space="0" w:color="auto"/>
          </w:divBdr>
        </w:div>
        <w:div w:id="1158570238">
          <w:marLeft w:val="0"/>
          <w:marRight w:val="0"/>
          <w:marTop w:val="0"/>
          <w:marBottom w:val="0"/>
          <w:divBdr>
            <w:top w:val="none" w:sz="0" w:space="0" w:color="auto"/>
            <w:left w:val="none" w:sz="0" w:space="0" w:color="auto"/>
            <w:bottom w:val="none" w:sz="0" w:space="0" w:color="auto"/>
            <w:right w:val="none" w:sz="0" w:space="0" w:color="auto"/>
          </w:divBdr>
        </w:div>
        <w:div w:id="1287660606">
          <w:marLeft w:val="0"/>
          <w:marRight w:val="0"/>
          <w:marTop w:val="0"/>
          <w:marBottom w:val="0"/>
          <w:divBdr>
            <w:top w:val="none" w:sz="0" w:space="0" w:color="auto"/>
            <w:left w:val="none" w:sz="0" w:space="0" w:color="auto"/>
            <w:bottom w:val="none" w:sz="0" w:space="0" w:color="auto"/>
            <w:right w:val="none" w:sz="0" w:space="0" w:color="auto"/>
          </w:divBdr>
        </w:div>
        <w:div w:id="1425304337">
          <w:marLeft w:val="0"/>
          <w:marRight w:val="0"/>
          <w:marTop w:val="0"/>
          <w:marBottom w:val="0"/>
          <w:divBdr>
            <w:top w:val="none" w:sz="0" w:space="0" w:color="auto"/>
            <w:left w:val="none" w:sz="0" w:space="0" w:color="auto"/>
            <w:bottom w:val="none" w:sz="0" w:space="0" w:color="auto"/>
            <w:right w:val="none" w:sz="0" w:space="0" w:color="auto"/>
          </w:divBdr>
        </w:div>
        <w:div w:id="1847597949">
          <w:marLeft w:val="0"/>
          <w:marRight w:val="0"/>
          <w:marTop w:val="0"/>
          <w:marBottom w:val="0"/>
          <w:divBdr>
            <w:top w:val="none" w:sz="0" w:space="0" w:color="auto"/>
            <w:left w:val="none" w:sz="0" w:space="0" w:color="auto"/>
            <w:bottom w:val="none" w:sz="0" w:space="0" w:color="auto"/>
            <w:right w:val="none" w:sz="0" w:space="0" w:color="auto"/>
          </w:divBdr>
        </w:div>
      </w:divsChild>
    </w:div>
    <w:div w:id="898708895">
      <w:bodyDiv w:val="1"/>
      <w:marLeft w:val="0"/>
      <w:marRight w:val="0"/>
      <w:marTop w:val="0"/>
      <w:marBottom w:val="0"/>
      <w:divBdr>
        <w:top w:val="none" w:sz="0" w:space="0" w:color="auto"/>
        <w:left w:val="none" w:sz="0" w:space="0" w:color="auto"/>
        <w:bottom w:val="none" w:sz="0" w:space="0" w:color="auto"/>
        <w:right w:val="none" w:sz="0" w:space="0" w:color="auto"/>
      </w:divBdr>
    </w:div>
    <w:div w:id="909271884">
      <w:bodyDiv w:val="1"/>
      <w:marLeft w:val="0"/>
      <w:marRight w:val="0"/>
      <w:marTop w:val="0"/>
      <w:marBottom w:val="0"/>
      <w:divBdr>
        <w:top w:val="none" w:sz="0" w:space="0" w:color="auto"/>
        <w:left w:val="none" w:sz="0" w:space="0" w:color="auto"/>
        <w:bottom w:val="none" w:sz="0" w:space="0" w:color="auto"/>
        <w:right w:val="none" w:sz="0" w:space="0" w:color="auto"/>
      </w:divBdr>
    </w:div>
    <w:div w:id="1175655679">
      <w:bodyDiv w:val="1"/>
      <w:marLeft w:val="0"/>
      <w:marRight w:val="0"/>
      <w:marTop w:val="0"/>
      <w:marBottom w:val="0"/>
      <w:divBdr>
        <w:top w:val="none" w:sz="0" w:space="0" w:color="auto"/>
        <w:left w:val="none" w:sz="0" w:space="0" w:color="auto"/>
        <w:bottom w:val="none" w:sz="0" w:space="0" w:color="auto"/>
        <w:right w:val="none" w:sz="0" w:space="0" w:color="auto"/>
      </w:divBdr>
    </w:div>
    <w:div w:id="1181823788">
      <w:bodyDiv w:val="1"/>
      <w:marLeft w:val="0"/>
      <w:marRight w:val="0"/>
      <w:marTop w:val="0"/>
      <w:marBottom w:val="0"/>
      <w:divBdr>
        <w:top w:val="none" w:sz="0" w:space="0" w:color="auto"/>
        <w:left w:val="none" w:sz="0" w:space="0" w:color="auto"/>
        <w:bottom w:val="none" w:sz="0" w:space="0" w:color="auto"/>
        <w:right w:val="none" w:sz="0" w:space="0" w:color="auto"/>
      </w:divBdr>
    </w:div>
    <w:div w:id="1199853631">
      <w:bodyDiv w:val="1"/>
      <w:marLeft w:val="0"/>
      <w:marRight w:val="0"/>
      <w:marTop w:val="0"/>
      <w:marBottom w:val="0"/>
      <w:divBdr>
        <w:top w:val="none" w:sz="0" w:space="0" w:color="auto"/>
        <w:left w:val="none" w:sz="0" w:space="0" w:color="auto"/>
        <w:bottom w:val="none" w:sz="0" w:space="0" w:color="auto"/>
        <w:right w:val="none" w:sz="0" w:space="0" w:color="auto"/>
      </w:divBdr>
    </w:div>
    <w:div w:id="1264386342">
      <w:bodyDiv w:val="1"/>
      <w:marLeft w:val="0"/>
      <w:marRight w:val="0"/>
      <w:marTop w:val="0"/>
      <w:marBottom w:val="0"/>
      <w:divBdr>
        <w:top w:val="none" w:sz="0" w:space="0" w:color="auto"/>
        <w:left w:val="none" w:sz="0" w:space="0" w:color="auto"/>
        <w:bottom w:val="none" w:sz="0" w:space="0" w:color="auto"/>
        <w:right w:val="none" w:sz="0" w:space="0" w:color="auto"/>
      </w:divBdr>
    </w:div>
    <w:div w:id="1313826874">
      <w:bodyDiv w:val="1"/>
      <w:marLeft w:val="0"/>
      <w:marRight w:val="0"/>
      <w:marTop w:val="0"/>
      <w:marBottom w:val="0"/>
      <w:divBdr>
        <w:top w:val="none" w:sz="0" w:space="0" w:color="auto"/>
        <w:left w:val="none" w:sz="0" w:space="0" w:color="auto"/>
        <w:bottom w:val="none" w:sz="0" w:space="0" w:color="auto"/>
        <w:right w:val="none" w:sz="0" w:space="0" w:color="auto"/>
      </w:divBdr>
    </w:div>
    <w:div w:id="1374310549">
      <w:bodyDiv w:val="1"/>
      <w:marLeft w:val="0"/>
      <w:marRight w:val="0"/>
      <w:marTop w:val="0"/>
      <w:marBottom w:val="0"/>
      <w:divBdr>
        <w:top w:val="none" w:sz="0" w:space="0" w:color="auto"/>
        <w:left w:val="none" w:sz="0" w:space="0" w:color="auto"/>
        <w:bottom w:val="none" w:sz="0" w:space="0" w:color="auto"/>
        <w:right w:val="none" w:sz="0" w:space="0" w:color="auto"/>
      </w:divBdr>
    </w:div>
    <w:div w:id="1416241482">
      <w:bodyDiv w:val="1"/>
      <w:marLeft w:val="0"/>
      <w:marRight w:val="0"/>
      <w:marTop w:val="0"/>
      <w:marBottom w:val="0"/>
      <w:divBdr>
        <w:top w:val="none" w:sz="0" w:space="0" w:color="auto"/>
        <w:left w:val="none" w:sz="0" w:space="0" w:color="auto"/>
        <w:bottom w:val="none" w:sz="0" w:space="0" w:color="auto"/>
        <w:right w:val="none" w:sz="0" w:space="0" w:color="auto"/>
      </w:divBdr>
    </w:div>
    <w:div w:id="1499421106">
      <w:bodyDiv w:val="1"/>
      <w:marLeft w:val="0"/>
      <w:marRight w:val="0"/>
      <w:marTop w:val="0"/>
      <w:marBottom w:val="0"/>
      <w:divBdr>
        <w:top w:val="none" w:sz="0" w:space="0" w:color="auto"/>
        <w:left w:val="none" w:sz="0" w:space="0" w:color="auto"/>
        <w:bottom w:val="none" w:sz="0" w:space="0" w:color="auto"/>
        <w:right w:val="none" w:sz="0" w:space="0" w:color="auto"/>
      </w:divBdr>
    </w:div>
    <w:div w:id="1574007899">
      <w:bodyDiv w:val="1"/>
      <w:marLeft w:val="0"/>
      <w:marRight w:val="0"/>
      <w:marTop w:val="0"/>
      <w:marBottom w:val="0"/>
      <w:divBdr>
        <w:top w:val="none" w:sz="0" w:space="0" w:color="auto"/>
        <w:left w:val="none" w:sz="0" w:space="0" w:color="auto"/>
        <w:bottom w:val="none" w:sz="0" w:space="0" w:color="auto"/>
        <w:right w:val="none" w:sz="0" w:space="0" w:color="auto"/>
      </w:divBdr>
    </w:div>
    <w:div w:id="1675255939">
      <w:bodyDiv w:val="1"/>
      <w:marLeft w:val="0"/>
      <w:marRight w:val="0"/>
      <w:marTop w:val="0"/>
      <w:marBottom w:val="0"/>
      <w:divBdr>
        <w:top w:val="none" w:sz="0" w:space="0" w:color="auto"/>
        <w:left w:val="none" w:sz="0" w:space="0" w:color="auto"/>
        <w:bottom w:val="none" w:sz="0" w:space="0" w:color="auto"/>
        <w:right w:val="none" w:sz="0" w:space="0" w:color="auto"/>
      </w:divBdr>
    </w:div>
    <w:div w:id="1841656725">
      <w:bodyDiv w:val="1"/>
      <w:marLeft w:val="0"/>
      <w:marRight w:val="0"/>
      <w:marTop w:val="0"/>
      <w:marBottom w:val="0"/>
      <w:divBdr>
        <w:top w:val="none" w:sz="0" w:space="0" w:color="auto"/>
        <w:left w:val="none" w:sz="0" w:space="0" w:color="auto"/>
        <w:bottom w:val="none" w:sz="0" w:space="0" w:color="auto"/>
        <w:right w:val="none" w:sz="0" w:space="0" w:color="auto"/>
      </w:divBdr>
    </w:div>
    <w:div w:id="1933902322">
      <w:bodyDiv w:val="1"/>
      <w:marLeft w:val="0"/>
      <w:marRight w:val="0"/>
      <w:marTop w:val="0"/>
      <w:marBottom w:val="0"/>
      <w:divBdr>
        <w:top w:val="none" w:sz="0" w:space="0" w:color="auto"/>
        <w:left w:val="none" w:sz="0" w:space="0" w:color="auto"/>
        <w:bottom w:val="none" w:sz="0" w:space="0" w:color="auto"/>
        <w:right w:val="none" w:sz="0" w:space="0" w:color="auto"/>
      </w:divBdr>
    </w:div>
    <w:div w:id="1949458751">
      <w:bodyDiv w:val="1"/>
      <w:marLeft w:val="0"/>
      <w:marRight w:val="0"/>
      <w:marTop w:val="0"/>
      <w:marBottom w:val="0"/>
      <w:divBdr>
        <w:top w:val="none" w:sz="0" w:space="0" w:color="auto"/>
        <w:left w:val="none" w:sz="0" w:space="0" w:color="auto"/>
        <w:bottom w:val="none" w:sz="0" w:space="0" w:color="auto"/>
        <w:right w:val="none" w:sz="0" w:space="0" w:color="auto"/>
      </w:divBdr>
    </w:div>
    <w:div w:id="1954631197">
      <w:bodyDiv w:val="1"/>
      <w:marLeft w:val="0"/>
      <w:marRight w:val="0"/>
      <w:marTop w:val="0"/>
      <w:marBottom w:val="0"/>
      <w:divBdr>
        <w:top w:val="none" w:sz="0" w:space="0" w:color="auto"/>
        <w:left w:val="none" w:sz="0" w:space="0" w:color="auto"/>
        <w:bottom w:val="none" w:sz="0" w:space="0" w:color="auto"/>
        <w:right w:val="none" w:sz="0" w:space="0" w:color="auto"/>
      </w:divBdr>
    </w:div>
    <w:div w:id="2145006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DF11A0-3EFE-4E73-A966-3C444D727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4087</Words>
  <Characters>24527</Characters>
  <Application>Microsoft Office Word</Application>
  <DocSecurity>0</DocSecurity>
  <Lines>204</Lines>
  <Paragraphs>57</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28557</CharactersWithSpaces>
  <SharedDoc>false</SharedDoc>
  <HLinks>
    <vt:vector size="18" baseType="variant">
      <vt:variant>
        <vt:i4>4718640</vt:i4>
      </vt:variant>
      <vt:variant>
        <vt:i4>6</vt:i4>
      </vt:variant>
      <vt:variant>
        <vt:i4>0</vt:i4>
      </vt:variant>
      <vt:variant>
        <vt:i4>5</vt:i4>
      </vt:variant>
      <vt:variant>
        <vt:lpwstr>mailto:iodo@ios.edu.pl</vt:lpwstr>
      </vt:variant>
      <vt:variant>
        <vt:lpwstr/>
      </vt:variant>
      <vt:variant>
        <vt:i4>1048693</vt:i4>
      </vt:variant>
      <vt:variant>
        <vt:i4>3</vt:i4>
      </vt:variant>
      <vt:variant>
        <vt:i4>0</vt:i4>
      </vt:variant>
      <vt:variant>
        <vt:i4>5</vt:i4>
      </vt:variant>
      <vt:variant>
        <vt:lpwstr>mailto:przetargi@insp.waw.pl</vt:lpwstr>
      </vt:variant>
      <vt:variant>
        <vt:lpwstr/>
      </vt:variant>
      <vt:variant>
        <vt:i4>1048693</vt:i4>
      </vt:variant>
      <vt:variant>
        <vt:i4>0</vt:i4>
      </vt:variant>
      <vt:variant>
        <vt:i4>0</vt:i4>
      </vt:variant>
      <vt:variant>
        <vt:i4>5</vt:i4>
      </vt:variant>
      <vt:variant>
        <vt:lpwstr>mailto:przetargi@insp.waw.pl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dc:creator>
  <cp:keywords/>
  <cp:lastModifiedBy>Mariusz Czyż</cp:lastModifiedBy>
  <cp:revision>4</cp:revision>
  <cp:lastPrinted>2023-03-30T09:12:00Z</cp:lastPrinted>
  <dcterms:created xsi:type="dcterms:W3CDTF">2023-03-30T09:19:00Z</dcterms:created>
  <dcterms:modified xsi:type="dcterms:W3CDTF">2023-03-30T11:06:00Z</dcterms:modified>
</cp:coreProperties>
</file>