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D99C1" w14:textId="77777777" w:rsidR="00F17B45" w:rsidRPr="00377324" w:rsidRDefault="00F17B45" w:rsidP="00F17B45">
      <w:pPr>
        <w:rPr>
          <w:b/>
        </w:rPr>
      </w:pPr>
      <w:r>
        <w:rPr>
          <w:b/>
        </w:rPr>
        <w:t>Z</w:t>
      </w:r>
      <w:r w:rsidRPr="00377324">
        <w:rPr>
          <w:b/>
        </w:rPr>
        <w:t>ałącznik nr 1 do SWZ</w:t>
      </w:r>
    </w:p>
    <w:p w14:paraId="4C0062D2" w14:textId="77777777" w:rsidR="00F17B45" w:rsidRDefault="00F17B45" w:rsidP="00F17B45">
      <w:pPr>
        <w:rPr>
          <w:b/>
          <w:sz w:val="24"/>
          <w:szCs w:val="24"/>
        </w:rPr>
      </w:pPr>
      <w:r>
        <w:rPr>
          <w:b/>
          <w:sz w:val="24"/>
          <w:szCs w:val="24"/>
        </w:rPr>
        <w:t>OFERTA</w:t>
      </w:r>
    </w:p>
    <w:p w14:paraId="45DBE6BC" w14:textId="77777777" w:rsidR="00F17B45" w:rsidRDefault="00F17B45" w:rsidP="000838FD">
      <w:pPr>
        <w:pStyle w:val="Akapitzlist"/>
        <w:spacing w:after="0" w:line="360" w:lineRule="auto"/>
        <w:ind w:left="0"/>
        <w:rPr>
          <w:b/>
        </w:rPr>
      </w:pPr>
      <w:r w:rsidRPr="00CF2678">
        <w:rPr>
          <w:b/>
          <w:u w:val="single"/>
        </w:rPr>
        <w:t>Zamawiający:</w:t>
      </w:r>
    </w:p>
    <w:p w14:paraId="202F88F9" w14:textId="77777777" w:rsidR="00F17B45" w:rsidRPr="00CF2678" w:rsidRDefault="00F17B45" w:rsidP="000838FD">
      <w:pPr>
        <w:spacing w:after="0" w:line="360" w:lineRule="auto"/>
        <w:rPr>
          <w:b/>
        </w:rPr>
      </w:pPr>
      <w:r w:rsidRPr="00CF2678">
        <w:rPr>
          <w:b/>
        </w:rPr>
        <w:t>Zarząd Infrastruktury Miejskiej w Słupsku</w:t>
      </w:r>
    </w:p>
    <w:p w14:paraId="5AA687A8" w14:textId="7CB73D5F" w:rsidR="00F17B45" w:rsidRDefault="00F17B45" w:rsidP="000838FD">
      <w:pPr>
        <w:spacing w:after="0" w:line="360" w:lineRule="auto"/>
      </w:pPr>
      <w:r w:rsidRPr="00CF2678">
        <w:t xml:space="preserve">ul. </w:t>
      </w:r>
      <w:r w:rsidR="00DB5005">
        <w:t xml:space="preserve">Artura </w:t>
      </w:r>
      <w:r w:rsidR="00375F36">
        <w:t>Grottgera 13</w:t>
      </w:r>
      <w:r w:rsidRPr="00CF2678">
        <w:t>, 76-200 Słupsk,</w:t>
      </w:r>
    </w:p>
    <w:p w14:paraId="41AF11A5" w14:textId="77777777" w:rsidR="00F17B45" w:rsidRDefault="00F17B45" w:rsidP="000838FD">
      <w:pPr>
        <w:spacing w:after="0" w:line="360" w:lineRule="auto"/>
      </w:pPr>
      <w:r w:rsidRPr="00CF2678">
        <w:t>który działa w imieniu i na rzecz Miasta Słupsk</w:t>
      </w:r>
    </w:p>
    <w:p w14:paraId="7444CA12" w14:textId="77777777" w:rsidR="00F17B45" w:rsidRDefault="00F17B45" w:rsidP="000838FD">
      <w:pPr>
        <w:spacing w:after="0" w:line="360" w:lineRule="auto"/>
      </w:pPr>
      <w:r>
        <w:t>Plac Zwycięstwa 3, 76-200 Słupsk</w:t>
      </w:r>
    </w:p>
    <w:p w14:paraId="0E08FA4C" w14:textId="77777777" w:rsidR="00F17B45" w:rsidRDefault="00F17B45" w:rsidP="000838FD">
      <w:pPr>
        <w:spacing w:after="0" w:line="360" w:lineRule="auto"/>
      </w:pPr>
      <w:r>
        <w:t xml:space="preserve">Adres e-mail: </w:t>
      </w:r>
      <w:hyperlink r:id="rId7" w:history="1">
        <w:r w:rsidRPr="00966411">
          <w:rPr>
            <w:rStyle w:val="Hipercze"/>
          </w:rPr>
          <w:t>zamowienia@zimslupsk.pl</w:t>
        </w:r>
      </w:hyperlink>
      <w:r>
        <w:t xml:space="preserve"> </w:t>
      </w:r>
    </w:p>
    <w:p w14:paraId="0976DC80" w14:textId="77777777" w:rsidR="00F17B45" w:rsidRDefault="00F17B45" w:rsidP="000838FD">
      <w:pPr>
        <w:spacing w:after="0" w:line="360" w:lineRule="auto"/>
      </w:pPr>
      <w:r>
        <w:t xml:space="preserve">Platforma zakupowa: </w:t>
      </w:r>
    </w:p>
    <w:p w14:paraId="2FF5D864" w14:textId="77777777" w:rsidR="00F17B45" w:rsidRPr="008528F2" w:rsidRDefault="004B7151" w:rsidP="000838FD">
      <w:pPr>
        <w:spacing w:after="0" w:line="360" w:lineRule="auto"/>
      </w:pPr>
      <w:hyperlink r:id="rId8" w:history="1">
        <w:r w:rsidR="00F17B45" w:rsidRPr="008141D5">
          <w:rPr>
            <w:rStyle w:val="Hipercze"/>
            <w:b/>
            <w:bCs/>
          </w:rPr>
          <w:t>https://platformazakupowa.pl/pn/zimslupsk</w:t>
        </w:r>
      </w:hyperlink>
    </w:p>
    <w:p w14:paraId="057B4F85" w14:textId="77777777" w:rsidR="00F17B45" w:rsidRPr="00CF2678" w:rsidRDefault="00F17B45" w:rsidP="00F17B45">
      <w:pPr>
        <w:pStyle w:val="Akapitzlist"/>
        <w:spacing w:after="0" w:line="240" w:lineRule="auto"/>
        <w:ind w:left="4962"/>
      </w:pPr>
    </w:p>
    <w:p w14:paraId="66A656F7" w14:textId="77777777" w:rsidR="00F17B45" w:rsidRDefault="00F17B45" w:rsidP="00F17B45">
      <w:pPr>
        <w:pStyle w:val="Akapitzlist"/>
        <w:spacing w:after="0"/>
        <w:ind w:left="0"/>
        <w:rPr>
          <w:b/>
          <w:u w:val="single"/>
        </w:rPr>
      </w:pPr>
      <w:r w:rsidRPr="00CF2678">
        <w:rPr>
          <w:b/>
          <w:u w:val="single"/>
        </w:rPr>
        <w:t>Wykonawca:</w:t>
      </w:r>
    </w:p>
    <w:p w14:paraId="16631DAC" w14:textId="66C04C18" w:rsidR="00F17B45" w:rsidRDefault="00F17B45" w:rsidP="00F17B45">
      <w:pPr>
        <w:suppressAutoHyphens/>
        <w:autoSpaceDN w:val="0"/>
        <w:spacing w:before="120" w:after="120" w:line="240" w:lineRule="auto"/>
        <w:textAlignment w:val="baseline"/>
        <w:rPr>
          <w:rFonts w:ascii="Calibri" w:eastAsia="Times New Roman" w:hAnsi="Calibri" w:cs="Calibri"/>
          <w:kern w:val="3"/>
          <w:szCs w:val="24"/>
          <w:lang w:eastAsia="pl-PL" w:bidi="hi-IN"/>
        </w:rPr>
      </w:pPr>
      <w:r>
        <w:rPr>
          <w:rFonts w:ascii="Calibri" w:eastAsia="Times New Roman" w:hAnsi="Calibri" w:cs="Calibri"/>
          <w:kern w:val="3"/>
          <w:szCs w:val="24"/>
          <w:lang w:eastAsia="pl-PL" w:bidi="hi-IN"/>
        </w:rPr>
        <w:t>__________________________________________________________________________________</w:t>
      </w:r>
    </w:p>
    <w:p w14:paraId="7375FE16" w14:textId="7A341440" w:rsidR="00F17B45" w:rsidRDefault="00F17B45" w:rsidP="00F17B45">
      <w:pPr>
        <w:suppressAutoHyphens/>
        <w:autoSpaceDN w:val="0"/>
        <w:spacing w:before="120" w:after="120" w:line="240" w:lineRule="auto"/>
        <w:textAlignment w:val="baseline"/>
        <w:rPr>
          <w:rFonts w:ascii="Calibri" w:eastAsia="Times New Roman" w:hAnsi="Calibri" w:cs="Calibri"/>
          <w:kern w:val="3"/>
          <w:szCs w:val="24"/>
          <w:lang w:eastAsia="pl-PL" w:bidi="hi-IN"/>
        </w:rPr>
      </w:pPr>
      <w:r>
        <w:rPr>
          <w:rFonts w:ascii="Calibri" w:eastAsia="Times New Roman" w:hAnsi="Calibri" w:cs="Calibri"/>
          <w:kern w:val="3"/>
          <w:szCs w:val="24"/>
          <w:lang w:eastAsia="pl-PL" w:bidi="hi-IN"/>
        </w:rPr>
        <w:t>__________________________________________________________________________________</w:t>
      </w:r>
    </w:p>
    <w:p w14:paraId="10A19173" w14:textId="77777777" w:rsidR="00F17B45" w:rsidRPr="00CF2678" w:rsidRDefault="00F17B45" w:rsidP="00F17B45">
      <w:pPr>
        <w:suppressAutoHyphens/>
        <w:autoSpaceDN w:val="0"/>
        <w:spacing w:before="120" w:after="120" w:line="240" w:lineRule="auto"/>
        <w:textAlignment w:val="baseline"/>
        <w:rPr>
          <w:rFonts w:ascii="Times New Roman" w:eastAsia="SimSun" w:hAnsi="Times New Roman" w:cs="Mangal"/>
          <w:color w:val="00000A"/>
          <w:kern w:val="3"/>
          <w:szCs w:val="24"/>
          <w:lang w:eastAsia="zh-CN" w:bidi="hi-IN"/>
        </w:rPr>
      </w:pPr>
      <w:r w:rsidRPr="00CF2678">
        <w:rPr>
          <w:rFonts w:ascii="Calibri" w:eastAsia="Times New Roman" w:hAnsi="Calibri" w:cs="Calibri"/>
          <w:kern w:val="3"/>
          <w:sz w:val="16"/>
          <w:szCs w:val="16"/>
          <w:lang w:eastAsia="pl-PL" w:bidi="hi-IN"/>
        </w:rPr>
        <w:t>(pełna nazwa i adres siedziby Wykonawcy)</w:t>
      </w:r>
    </w:p>
    <w:p w14:paraId="21559B35" w14:textId="01683E86" w:rsidR="00F17B45" w:rsidRPr="00CF2678" w:rsidRDefault="00F17B45" w:rsidP="00F17B45">
      <w:pPr>
        <w:suppressAutoHyphens/>
        <w:autoSpaceDN w:val="0"/>
        <w:spacing w:before="120" w:after="0" w:line="240" w:lineRule="auto"/>
        <w:textAlignment w:val="baseline"/>
        <w:rPr>
          <w:rFonts w:ascii="Calibri" w:eastAsia="Times New Roman" w:hAnsi="Calibri" w:cs="Calibri"/>
          <w:kern w:val="3"/>
          <w:szCs w:val="24"/>
          <w:lang w:eastAsia="pl-PL" w:bidi="hi-IN"/>
        </w:rPr>
      </w:pPr>
      <w:r w:rsidRPr="00CF2678">
        <w:rPr>
          <w:rFonts w:ascii="Calibri" w:eastAsia="Times New Roman" w:hAnsi="Calibri" w:cs="Calibri"/>
          <w:kern w:val="3"/>
          <w:szCs w:val="24"/>
          <w:lang w:eastAsia="pl-PL" w:bidi="hi-IN"/>
        </w:rPr>
        <w:t xml:space="preserve">Województwo: </w:t>
      </w:r>
      <w:r w:rsidR="00E8548C">
        <w:rPr>
          <w:rFonts w:ascii="Calibri" w:eastAsia="Times New Roman" w:hAnsi="Calibri" w:cs="Calibri"/>
          <w:kern w:val="3"/>
          <w:szCs w:val="24"/>
          <w:lang w:eastAsia="pl-PL" w:bidi="hi-IN"/>
        </w:rPr>
        <w:t>_____________________</w:t>
      </w:r>
    </w:p>
    <w:p w14:paraId="6C2FFD18" w14:textId="77777777" w:rsidR="00F17B45" w:rsidRPr="00CF2678" w:rsidRDefault="00F17B45" w:rsidP="00F17B45">
      <w:pPr>
        <w:suppressAutoHyphens/>
        <w:autoSpaceDN w:val="0"/>
        <w:spacing w:after="0" w:line="240" w:lineRule="auto"/>
        <w:textAlignment w:val="baseline"/>
        <w:rPr>
          <w:rFonts w:ascii="Calibri" w:eastAsia="Times New Roman" w:hAnsi="Calibri" w:cs="Calibri"/>
          <w:kern w:val="3"/>
          <w:sz w:val="16"/>
          <w:szCs w:val="16"/>
          <w:lang w:eastAsia="pl-PL" w:bidi="hi-IN"/>
        </w:rPr>
      </w:pPr>
    </w:p>
    <w:tbl>
      <w:tblPr>
        <w:tblW w:w="9736" w:type="dxa"/>
        <w:tblInd w:w="-102" w:type="dxa"/>
        <w:tblLayout w:type="fixed"/>
        <w:tblCellMar>
          <w:left w:w="10" w:type="dxa"/>
          <w:right w:w="10" w:type="dxa"/>
        </w:tblCellMar>
        <w:tblLook w:val="0000" w:firstRow="0" w:lastRow="0" w:firstColumn="0" w:lastColumn="0" w:noHBand="0" w:noVBand="0"/>
      </w:tblPr>
      <w:tblGrid>
        <w:gridCol w:w="594"/>
        <w:gridCol w:w="294"/>
        <w:gridCol w:w="294"/>
        <w:gridCol w:w="295"/>
        <w:gridCol w:w="289"/>
        <w:gridCol w:w="295"/>
        <w:gridCol w:w="295"/>
        <w:gridCol w:w="293"/>
        <w:gridCol w:w="295"/>
        <w:gridCol w:w="289"/>
        <w:gridCol w:w="295"/>
        <w:gridCol w:w="295"/>
        <w:gridCol w:w="527"/>
        <w:gridCol w:w="992"/>
        <w:gridCol w:w="4394"/>
      </w:tblGrid>
      <w:tr w:rsidR="00F17B45" w:rsidRPr="00CF2678" w14:paraId="2F39CEA5" w14:textId="77777777" w:rsidTr="00D87F7E">
        <w:tc>
          <w:tcPr>
            <w:tcW w:w="59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080D6E72"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r w:rsidRPr="00CF2678">
              <w:rPr>
                <w:rFonts w:ascii="Calibri" w:eastAsia="Times New Roman" w:hAnsi="Calibri" w:cs="Calibri"/>
                <w:kern w:val="3"/>
                <w:szCs w:val="24"/>
                <w:lang w:eastAsia="pl-PL" w:bidi="hi-IN"/>
              </w:rPr>
              <w:t>NIP</w:t>
            </w:r>
          </w:p>
        </w:tc>
        <w:tc>
          <w:tcPr>
            <w:tcW w:w="2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652AE1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2CEE1F78"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463A1A61"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89"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3E12E8A2"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7673702E"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45A3930A"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3"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2F4CCA10"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2FF0A314"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89"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3DACF2E2"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2EEE9FEB"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9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1379CFB8"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527"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4322750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992"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1BF137D6"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r w:rsidRPr="00CF2678">
              <w:rPr>
                <w:rFonts w:ascii="Calibri" w:eastAsia="Times New Roman" w:hAnsi="Calibri" w:cs="Calibri"/>
                <w:kern w:val="3"/>
                <w:szCs w:val="24"/>
                <w:lang w:eastAsia="pl-PL" w:bidi="hi-IN"/>
              </w:rPr>
              <w:t>REGON</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vAlign w:val="center"/>
          </w:tcPr>
          <w:p w14:paraId="0FF7C47E"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r>
    </w:tbl>
    <w:p w14:paraId="57B9649C" w14:textId="77777777" w:rsidR="00F17B45" w:rsidRPr="00CF2678" w:rsidRDefault="00F17B45" w:rsidP="00F17B45">
      <w:pPr>
        <w:suppressAutoHyphens/>
        <w:autoSpaceDN w:val="0"/>
        <w:spacing w:after="0" w:line="240" w:lineRule="auto"/>
        <w:textAlignment w:val="baseline"/>
        <w:rPr>
          <w:rFonts w:ascii="Calibri" w:eastAsia="Times New Roman" w:hAnsi="Calibri" w:cs="Calibri"/>
          <w:kern w:val="3"/>
          <w:sz w:val="16"/>
          <w:szCs w:val="16"/>
          <w:lang w:eastAsia="pl-PL" w:bidi="hi-IN"/>
        </w:rPr>
      </w:pPr>
    </w:p>
    <w:tbl>
      <w:tblPr>
        <w:tblW w:w="9942" w:type="dxa"/>
        <w:tblInd w:w="-102" w:type="dxa"/>
        <w:tblLayout w:type="fixed"/>
        <w:tblCellMar>
          <w:left w:w="10" w:type="dxa"/>
          <w:right w:w="10" w:type="dxa"/>
        </w:tblCellMar>
        <w:tblLook w:val="0000" w:firstRow="0" w:lastRow="0" w:firstColumn="0" w:lastColumn="0" w:noHBand="0" w:noVBand="0"/>
      </w:tblPr>
      <w:tblGrid>
        <w:gridCol w:w="2178"/>
        <w:gridCol w:w="235"/>
        <w:gridCol w:w="235"/>
        <w:gridCol w:w="235"/>
        <w:gridCol w:w="234"/>
        <w:gridCol w:w="235"/>
        <w:gridCol w:w="235"/>
        <w:gridCol w:w="235"/>
        <w:gridCol w:w="235"/>
        <w:gridCol w:w="235"/>
        <w:gridCol w:w="235"/>
        <w:gridCol w:w="235"/>
        <w:gridCol w:w="235"/>
        <w:gridCol w:w="235"/>
        <w:gridCol w:w="235"/>
        <w:gridCol w:w="235"/>
        <w:gridCol w:w="234"/>
        <w:gridCol w:w="235"/>
        <w:gridCol w:w="235"/>
        <w:gridCol w:w="235"/>
        <w:gridCol w:w="235"/>
        <w:gridCol w:w="235"/>
        <w:gridCol w:w="235"/>
        <w:gridCol w:w="235"/>
        <w:gridCol w:w="235"/>
        <w:gridCol w:w="235"/>
        <w:gridCol w:w="235"/>
        <w:gridCol w:w="234"/>
        <w:gridCol w:w="235"/>
        <w:gridCol w:w="235"/>
        <w:gridCol w:w="235"/>
        <w:gridCol w:w="235"/>
        <w:gridCol w:w="235"/>
        <w:gridCol w:w="247"/>
      </w:tblGrid>
      <w:tr w:rsidR="00F17B45" w:rsidRPr="00CF2678" w14:paraId="0E79CF20" w14:textId="77777777" w:rsidTr="00D87F7E">
        <w:trPr>
          <w:trHeight w:val="279"/>
        </w:trPr>
        <w:tc>
          <w:tcPr>
            <w:tcW w:w="2178"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7E559840"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r w:rsidRPr="00CF2678">
              <w:rPr>
                <w:rFonts w:ascii="Calibri" w:eastAsia="Times New Roman" w:hAnsi="Calibri" w:cs="Calibri"/>
                <w:kern w:val="3"/>
                <w:szCs w:val="24"/>
                <w:lang w:eastAsia="pl-PL" w:bidi="hi-IN"/>
              </w:rPr>
              <w:t>Nr konta bankowego</w:t>
            </w: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34BEB873"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13B6EE85"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BE91684"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811BA9D"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0B311233"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7493D6F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6AB850B"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5D1BEECE"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13A53FB0"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4588F72A"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327ED0E3"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right w:val="single" w:sz="4" w:space="0" w:color="000001"/>
            </w:tcBorders>
            <w:shd w:val="clear" w:color="auto" w:fill="FFFFFF"/>
          </w:tcPr>
          <w:p w14:paraId="46206B02"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4B5FDB2"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34D28AEE"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0C288A35"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0A4ABA25"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FD3DB54"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2D922711"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5AF19343"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00AB5440"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47CBC5B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F6D96C3"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5A3D977F"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07E9C945"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2EDAFF49"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2280553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30529DBD"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6C7A2550"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24F65D1C"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1A5EB625"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3E7E5B0B"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35"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tcPr>
          <w:p w14:paraId="10779848"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c>
          <w:tcPr>
            <w:tcW w:w="2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tcPr>
          <w:p w14:paraId="5719A91E" w14:textId="77777777" w:rsidR="00F17B45" w:rsidRPr="00CF2678" w:rsidRDefault="00F17B45" w:rsidP="00D87F7E">
            <w:pPr>
              <w:suppressAutoHyphens/>
              <w:autoSpaceDN w:val="0"/>
              <w:spacing w:after="0" w:line="240" w:lineRule="auto"/>
              <w:textAlignment w:val="baseline"/>
              <w:rPr>
                <w:rFonts w:ascii="Calibri" w:eastAsia="Times New Roman" w:hAnsi="Calibri" w:cs="Calibri"/>
                <w:kern w:val="3"/>
                <w:szCs w:val="24"/>
                <w:lang w:eastAsia="pl-PL" w:bidi="hi-IN"/>
              </w:rPr>
            </w:pPr>
          </w:p>
        </w:tc>
      </w:tr>
    </w:tbl>
    <w:p w14:paraId="720BAF53" w14:textId="77777777" w:rsidR="00F17B45" w:rsidRPr="00CF2678" w:rsidRDefault="00F17B45" w:rsidP="00F17B45">
      <w:pPr>
        <w:suppressAutoHyphens/>
        <w:autoSpaceDN w:val="0"/>
        <w:spacing w:before="80" w:after="80" w:line="240" w:lineRule="auto"/>
        <w:textAlignment w:val="baseline"/>
        <w:rPr>
          <w:rFonts w:ascii="Calibri" w:eastAsia="Times New Roman" w:hAnsi="Calibri" w:cs="Calibri"/>
          <w:kern w:val="3"/>
          <w:szCs w:val="24"/>
          <w:lang w:eastAsia="pl-PL" w:bidi="hi-IN"/>
        </w:rPr>
      </w:pPr>
      <w:r w:rsidRPr="00CF2678">
        <w:rPr>
          <w:rFonts w:ascii="Calibri" w:eastAsia="Times New Roman" w:hAnsi="Calibri" w:cs="Calibri"/>
          <w:kern w:val="3"/>
          <w:szCs w:val="24"/>
          <w:lang w:eastAsia="pl-PL" w:bidi="hi-IN"/>
        </w:rPr>
        <w:t xml:space="preserve">Numer telefonu: </w:t>
      </w:r>
      <w:r>
        <w:rPr>
          <w:rFonts w:ascii="Calibri" w:eastAsia="Times New Roman" w:hAnsi="Calibri" w:cs="Calibri"/>
          <w:kern w:val="3"/>
          <w:szCs w:val="24"/>
          <w:lang w:eastAsia="pl-PL" w:bidi="hi-IN"/>
        </w:rPr>
        <w:t>____________________</w:t>
      </w:r>
      <w:r w:rsidRPr="00CF2678">
        <w:rPr>
          <w:rFonts w:ascii="Calibri" w:eastAsia="Times New Roman" w:hAnsi="Calibri" w:cs="Calibri"/>
          <w:kern w:val="3"/>
          <w:szCs w:val="24"/>
          <w:lang w:eastAsia="pl-PL" w:bidi="hi-IN"/>
        </w:rPr>
        <w:t xml:space="preserve">  </w:t>
      </w:r>
      <w:r>
        <w:rPr>
          <w:rFonts w:ascii="Calibri" w:eastAsia="Times New Roman" w:hAnsi="Calibri" w:cs="Calibri"/>
          <w:kern w:val="3"/>
          <w:szCs w:val="24"/>
          <w:lang w:eastAsia="pl-PL" w:bidi="hi-IN"/>
        </w:rPr>
        <w:t xml:space="preserve">            </w:t>
      </w:r>
      <w:r w:rsidRPr="00CF2678">
        <w:rPr>
          <w:rFonts w:ascii="Calibri" w:eastAsia="Times New Roman" w:hAnsi="Calibri" w:cs="Calibri"/>
          <w:kern w:val="3"/>
          <w:szCs w:val="24"/>
          <w:lang w:eastAsia="pl-PL" w:bidi="hi-IN"/>
        </w:rPr>
        <w:t>e-mail</w:t>
      </w:r>
      <w:r>
        <w:rPr>
          <w:rFonts w:ascii="Calibri" w:eastAsia="Times New Roman" w:hAnsi="Calibri" w:cs="Calibri"/>
          <w:kern w:val="3"/>
          <w:szCs w:val="24"/>
          <w:lang w:eastAsia="pl-PL" w:bidi="hi-IN"/>
        </w:rPr>
        <w:t>:</w:t>
      </w:r>
      <w:r w:rsidRPr="00CF2678">
        <w:rPr>
          <w:rFonts w:ascii="Calibri" w:eastAsia="Times New Roman" w:hAnsi="Calibri" w:cs="Calibri"/>
          <w:kern w:val="3"/>
          <w:szCs w:val="24"/>
          <w:lang w:eastAsia="pl-PL" w:bidi="hi-IN"/>
        </w:rPr>
        <w:t xml:space="preserve"> </w:t>
      </w:r>
      <w:r>
        <w:rPr>
          <w:rFonts w:ascii="Calibri" w:eastAsia="Times New Roman" w:hAnsi="Calibri" w:cs="Calibri"/>
          <w:kern w:val="3"/>
          <w:szCs w:val="24"/>
          <w:lang w:eastAsia="pl-PL" w:bidi="hi-IN"/>
        </w:rPr>
        <w:t>___________________</w:t>
      </w:r>
    </w:p>
    <w:p w14:paraId="455205E7" w14:textId="77777777" w:rsidR="00F17B45" w:rsidRPr="00DA5419" w:rsidRDefault="00F17B45" w:rsidP="00F17B45">
      <w:pPr>
        <w:suppressAutoHyphens/>
        <w:autoSpaceDN w:val="0"/>
        <w:spacing w:before="80" w:after="80" w:line="240" w:lineRule="auto"/>
        <w:textAlignment w:val="baseline"/>
        <w:rPr>
          <w:rFonts w:ascii="Calibri" w:eastAsia="Times New Roman" w:hAnsi="Calibri" w:cs="Calibri"/>
          <w:b/>
          <w:kern w:val="3"/>
          <w:lang w:eastAsia="pl-PL" w:bidi="hi-IN"/>
        </w:rPr>
      </w:pPr>
      <w:r w:rsidRPr="00DA5419">
        <w:rPr>
          <w:rFonts w:ascii="Calibri" w:eastAsia="Times New Roman" w:hAnsi="Calibri" w:cs="Calibri"/>
          <w:b/>
          <w:kern w:val="3"/>
          <w:lang w:eastAsia="pl-PL" w:bidi="hi-IN"/>
        </w:rPr>
        <w:t>(w przypadku składania oferty przez podmioty występujące wspólnie podać nazwy (firmy) i dokładne adresy wszystkich podmiotów)</w:t>
      </w:r>
    </w:p>
    <w:p w14:paraId="5D86045C" w14:textId="77777777" w:rsidR="00DA5419" w:rsidRDefault="00DA5419" w:rsidP="00F17B45">
      <w:pPr>
        <w:pStyle w:val="Standard"/>
        <w:spacing w:before="120" w:after="0" w:line="240" w:lineRule="auto"/>
        <w:rPr>
          <w:rFonts w:ascii="Calibri" w:eastAsia="Times New Roman" w:hAnsi="Calibri" w:cs="Calibri"/>
          <w:color w:val="auto"/>
          <w:lang w:eastAsia="pl-PL"/>
        </w:rPr>
      </w:pPr>
    </w:p>
    <w:p w14:paraId="76B94768" w14:textId="161923FB" w:rsidR="00F17B45" w:rsidRDefault="00F17B45" w:rsidP="00F17B45">
      <w:pPr>
        <w:pStyle w:val="Standard"/>
        <w:spacing w:before="120" w:after="0" w:line="240" w:lineRule="auto"/>
      </w:pPr>
      <w:r>
        <w:rPr>
          <w:rFonts w:ascii="Calibri" w:eastAsia="Times New Roman" w:hAnsi="Calibri" w:cs="Calibri"/>
          <w:color w:val="auto"/>
          <w:lang w:eastAsia="pl-PL"/>
        </w:rPr>
        <w:t>Ja (My) niżej podpisany(-ni) _______________________________________________</w:t>
      </w:r>
    </w:p>
    <w:p w14:paraId="3CF54E7A" w14:textId="77777777" w:rsidR="00F17B45" w:rsidRPr="00CF2678" w:rsidRDefault="00F17B45" w:rsidP="00F17B45">
      <w:pPr>
        <w:pStyle w:val="Standard"/>
        <w:spacing w:after="0" w:line="240" w:lineRule="auto"/>
        <w:rPr>
          <w:rFonts w:ascii="Calibri" w:eastAsia="Times New Roman" w:hAnsi="Calibri" w:cs="Calibri"/>
          <w:color w:val="auto"/>
          <w:lang w:eastAsia="pl-PL"/>
        </w:rPr>
      </w:pPr>
      <w:r>
        <w:rPr>
          <w:rFonts w:ascii="Calibri" w:eastAsia="Times New Roman" w:hAnsi="Calibri" w:cs="Calibri"/>
          <w:color w:val="auto"/>
          <w:lang w:eastAsia="pl-PL"/>
        </w:rPr>
        <w:t>działając w imieniu i na rzecz ww. Wykonawcy:</w:t>
      </w:r>
    </w:p>
    <w:p w14:paraId="29D0752A" w14:textId="77777777" w:rsidR="00F17B45" w:rsidRDefault="00F17B45" w:rsidP="00F17B45">
      <w:pPr>
        <w:pStyle w:val="Akapitzlist"/>
        <w:spacing w:after="0" w:line="240" w:lineRule="auto"/>
        <w:ind w:left="1080"/>
      </w:pPr>
    </w:p>
    <w:p w14:paraId="3D2B93BD" w14:textId="56379F4B" w:rsidR="00F17B45" w:rsidRDefault="00F17B45" w:rsidP="00E8548C">
      <w:pPr>
        <w:spacing w:after="0" w:line="360" w:lineRule="auto"/>
        <w:rPr>
          <w:rFonts w:ascii="Calibri" w:eastAsia="Times New Roman" w:hAnsi="Calibri" w:cs="Calibri"/>
          <w:kern w:val="3"/>
          <w:lang w:eastAsia="ar-SA" w:bidi="hi-IN"/>
        </w:rPr>
      </w:pPr>
      <w:r w:rsidRPr="006F2C9C">
        <w:rPr>
          <w:rFonts w:ascii="Calibri" w:eastAsia="Times New Roman" w:hAnsi="Calibri" w:cs="Calibri"/>
          <w:kern w:val="3"/>
          <w:lang w:eastAsia="pl-PL" w:bidi="hi-IN"/>
        </w:rPr>
        <w:t xml:space="preserve">Na podstawie zamówienia publicznego prowadzonego w </w:t>
      </w:r>
      <w:r>
        <w:rPr>
          <w:rFonts w:ascii="Calibri" w:eastAsia="Times New Roman" w:hAnsi="Calibri" w:cs="Calibri"/>
          <w:kern w:val="3"/>
          <w:lang w:eastAsia="pl-PL" w:bidi="hi-IN"/>
        </w:rPr>
        <w:t xml:space="preserve">trybie </w:t>
      </w:r>
      <w:r w:rsidR="00510F98">
        <w:rPr>
          <w:rFonts w:ascii="Calibri" w:eastAsia="Times New Roman" w:hAnsi="Calibri" w:cs="Calibri"/>
          <w:kern w:val="3"/>
          <w:lang w:eastAsia="pl-PL" w:bidi="hi-IN"/>
        </w:rPr>
        <w:t xml:space="preserve">podstawowym bez negocjacji, o </w:t>
      </w:r>
      <w:r>
        <w:rPr>
          <w:rFonts w:ascii="Calibri" w:eastAsia="Times New Roman" w:hAnsi="Calibri" w:cs="Calibri"/>
          <w:kern w:val="3"/>
          <w:lang w:eastAsia="pl-PL" w:bidi="hi-IN"/>
        </w:rPr>
        <w:t xml:space="preserve">którym mowa w art. </w:t>
      </w:r>
      <w:r w:rsidR="00510F98">
        <w:rPr>
          <w:rFonts w:ascii="Calibri" w:eastAsia="Times New Roman" w:hAnsi="Calibri" w:cs="Calibri"/>
          <w:kern w:val="3"/>
          <w:lang w:eastAsia="pl-PL" w:bidi="hi-IN"/>
        </w:rPr>
        <w:t>275 pkt 1 u</w:t>
      </w:r>
      <w:r>
        <w:rPr>
          <w:rFonts w:ascii="Calibri" w:eastAsia="Times New Roman" w:hAnsi="Calibri" w:cs="Calibri"/>
          <w:kern w:val="3"/>
          <w:lang w:eastAsia="pl-PL" w:bidi="hi-IN"/>
        </w:rPr>
        <w:t xml:space="preserve">stawy z dnia 11 września 2019 r. </w:t>
      </w:r>
      <w:r w:rsidRPr="006F2C9C">
        <w:rPr>
          <w:rFonts w:ascii="Calibri" w:eastAsia="Times New Roman" w:hAnsi="Calibri" w:cs="Calibri"/>
          <w:kern w:val="3"/>
          <w:lang w:eastAsia="pl-PL" w:bidi="hi-IN"/>
        </w:rPr>
        <w:t>Prawo zamówień publicznych zwanej w dalszej treści „</w:t>
      </w:r>
      <w:r>
        <w:rPr>
          <w:rFonts w:ascii="Calibri" w:eastAsia="Times New Roman" w:hAnsi="Calibri" w:cs="Calibri"/>
          <w:kern w:val="3"/>
          <w:lang w:eastAsia="pl-PL" w:bidi="hi-IN"/>
        </w:rPr>
        <w:t>u</w:t>
      </w:r>
      <w:r w:rsidRPr="006F2C9C">
        <w:rPr>
          <w:rFonts w:ascii="Calibri" w:eastAsia="Times New Roman" w:hAnsi="Calibri" w:cs="Calibri"/>
          <w:kern w:val="3"/>
          <w:lang w:eastAsia="pl-PL" w:bidi="hi-IN"/>
        </w:rPr>
        <w:t>stawą</w:t>
      </w:r>
      <w:r>
        <w:rPr>
          <w:rFonts w:ascii="Calibri" w:eastAsia="Times New Roman" w:hAnsi="Calibri" w:cs="Calibri"/>
          <w:kern w:val="3"/>
          <w:lang w:eastAsia="pl-PL" w:bidi="hi-IN"/>
        </w:rPr>
        <w:t xml:space="preserve"> </w:t>
      </w:r>
      <w:proofErr w:type="spellStart"/>
      <w:r>
        <w:rPr>
          <w:rFonts w:ascii="Calibri" w:eastAsia="Times New Roman" w:hAnsi="Calibri" w:cs="Calibri"/>
          <w:kern w:val="3"/>
          <w:lang w:eastAsia="pl-PL" w:bidi="hi-IN"/>
        </w:rPr>
        <w:t>Pzp</w:t>
      </w:r>
      <w:proofErr w:type="spellEnd"/>
      <w:r w:rsidRPr="006F2C9C">
        <w:rPr>
          <w:rFonts w:ascii="Calibri" w:eastAsia="Times New Roman" w:hAnsi="Calibri" w:cs="Calibri"/>
          <w:kern w:val="3"/>
          <w:lang w:eastAsia="pl-PL" w:bidi="hi-IN"/>
        </w:rPr>
        <w:t xml:space="preserve">”, na </w:t>
      </w:r>
      <w:r w:rsidRPr="006F2C9C">
        <w:rPr>
          <w:rFonts w:ascii="Calibri" w:eastAsia="Calibri" w:hAnsi="Calibri" w:cs="Calibri"/>
          <w:color w:val="00000A"/>
        </w:rPr>
        <w:t xml:space="preserve">wykonanie </w:t>
      </w:r>
      <w:r>
        <w:rPr>
          <w:rFonts w:ascii="Calibri" w:eastAsia="Calibri" w:hAnsi="Calibri" w:cs="Calibri"/>
          <w:color w:val="00000A"/>
        </w:rPr>
        <w:t xml:space="preserve">robót budowlanych </w:t>
      </w:r>
      <w:r w:rsidRPr="00B875F4">
        <w:rPr>
          <w:rFonts w:ascii="Calibri" w:eastAsia="Calibri" w:hAnsi="Calibri" w:cs="Calibri"/>
          <w:color w:val="00000A"/>
        </w:rPr>
        <w:t>pn.</w:t>
      </w:r>
      <w:r w:rsidR="00DA5419">
        <w:rPr>
          <w:rFonts w:ascii="Calibri" w:eastAsia="Calibri" w:hAnsi="Calibri" w:cs="Calibri"/>
          <w:b/>
          <w:bCs/>
          <w:color w:val="00000A"/>
        </w:rPr>
        <w:t xml:space="preserve"> </w:t>
      </w:r>
      <w:bookmarkStart w:id="0" w:name="_Hlk166666822"/>
      <w:r w:rsidR="00F31A81" w:rsidRPr="00F31A81">
        <w:rPr>
          <w:rFonts w:ascii="Calibri" w:eastAsia="Calibri" w:hAnsi="Calibri" w:cs="Calibri"/>
          <w:b/>
          <w:bCs/>
          <w:color w:val="00000A"/>
        </w:rPr>
        <w:t>Odnawianie oznakowania poziomego, bieżące utrzymanie i konserwacja oznakowania pionowego oraz urządzeń bezpieczeństwa ruchu drogowego i sygnalizacji świetlnej w pasach drogowych ulic, dla których funkcję zarządcy dróg pełni Zarząd Infrastruktury Miejskiej w Słupsku</w:t>
      </w:r>
      <w:bookmarkEnd w:id="0"/>
      <w:r w:rsidRPr="006F2C9C">
        <w:rPr>
          <w:rFonts w:ascii="Calibri" w:eastAsia="SimSun" w:hAnsi="Calibri" w:cs="Calibri"/>
          <w:b/>
          <w:bCs/>
          <w:kern w:val="3"/>
          <w:lang w:eastAsia="zh-CN" w:bidi="hi-IN"/>
        </w:rPr>
        <w:t>,</w:t>
      </w:r>
      <w:r w:rsidRPr="006F2C9C">
        <w:rPr>
          <w:rFonts w:ascii="Calibri" w:eastAsia="Times New Roman" w:hAnsi="Calibri" w:cs="Calibri"/>
          <w:b/>
          <w:kern w:val="3"/>
          <w:lang w:eastAsia="ar-SA" w:bidi="hi-IN"/>
        </w:rPr>
        <w:t xml:space="preserve"> </w:t>
      </w:r>
      <w:r w:rsidRPr="006F2C9C">
        <w:rPr>
          <w:rFonts w:ascii="Calibri" w:eastAsia="Times New Roman" w:hAnsi="Calibri" w:cs="Calibri"/>
          <w:kern w:val="3"/>
          <w:lang w:eastAsia="pl-PL" w:bidi="hi-IN"/>
        </w:rPr>
        <w:t>zgodnie z ogłoszeniem o zamówieniu</w:t>
      </w:r>
      <w:r>
        <w:rPr>
          <w:rFonts w:ascii="Calibri" w:eastAsia="Times New Roman" w:hAnsi="Calibri" w:cs="Calibri"/>
          <w:kern w:val="3"/>
          <w:lang w:eastAsia="pl-PL" w:bidi="hi-IN"/>
        </w:rPr>
        <w:t xml:space="preserve"> </w:t>
      </w:r>
      <w:r w:rsidRPr="006F2C9C">
        <w:rPr>
          <w:rFonts w:ascii="Calibri" w:eastAsia="Times New Roman" w:hAnsi="Calibri" w:cs="Calibri"/>
          <w:kern w:val="3"/>
          <w:lang w:eastAsia="pl-PL" w:bidi="hi-IN"/>
        </w:rPr>
        <w:t xml:space="preserve">opublikowanym w </w:t>
      </w:r>
      <w:r w:rsidR="00510F98">
        <w:rPr>
          <w:rFonts w:ascii="Calibri" w:eastAsia="Times New Roman" w:hAnsi="Calibri" w:cs="Calibri"/>
          <w:kern w:val="3"/>
          <w:lang w:eastAsia="pl-PL" w:bidi="hi-IN"/>
        </w:rPr>
        <w:t>Biuletynie Zamówień Publicznych o</w:t>
      </w:r>
      <w:r w:rsidRPr="006F2C9C">
        <w:rPr>
          <w:rFonts w:ascii="Calibri" w:eastAsia="Times New Roman" w:hAnsi="Calibri" w:cs="Calibri"/>
          <w:kern w:val="3"/>
          <w:lang w:eastAsia="pl-PL" w:bidi="hi-IN"/>
        </w:rPr>
        <w:t xml:space="preserve">raz na stronie internetowej </w:t>
      </w:r>
      <w:r>
        <w:rPr>
          <w:rFonts w:ascii="Calibri" w:eastAsia="Times New Roman" w:hAnsi="Calibri" w:cs="Calibri"/>
          <w:kern w:val="3"/>
          <w:lang w:eastAsia="pl-PL" w:bidi="hi-IN"/>
        </w:rPr>
        <w:t>za pośrednictwem Platformy zakupowej</w:t>
      </w:r>
      <w:r w:rsidR="00160738">
        <w:rPr>
          <w:rFonts w:ascii="Calibri" w:eastAsia="Times New Roman" w:hAnsi="Calibri" w:cs="Calibri"/>
          <w:kern w:val="3"/>
          <w:lang w:eastAsia="pl-PL" w:bidi="hi-IN"/>
        </w:rPr>
        <w:t xml:space="preserve"> </w:t>
      </w:r>
      <w:hyperlink r:id="rId9" w:history="1">
        <w:r w:rsidR="00160738" w:rsidRPr="0027414B">
          <w:rPr>
            <w:rStyle w:val="Hipercze"/>
            <w:rFonts w:ascii="Calibri" w:eastAsia="Times New Roman" w:hAnsi="Calibri" w:cs="Calibri"/>
            <w:kern w:val="3"/>
            <w:lang w:eastAsia="pl-PL" w:bidi="hi-IN"/>
          </w:rPr>
          <w:t>http://platformazakupowa.pl/pn/zimslupsk</w:t>
        </w:r>
      </w:hyperlink>
      <w:r>
        <w:rPr>
          <w:rFonts w:ascii="Calibri" w:eastAsia="Times New Roman" w:hAnsi="Calibri" w:cs="Calibri"/>
          <w:kern w:val="3"/>
          <w:lang w:eastAsia="pl-PL" w:bidi="hi-IN"/>
        </w:rPr>
        <w:t xml:space="preserve"> </w:t>
      </w:r>
      <w:r w:rsidRPr="006F2C9C">
        <w:rPr>
          <w:rFonts w:ascii="Calibri" w:eastAsia="Times New Roman" w:hAnsi="Calibri" w:cs="Calibri"/>
          <w:kern w:val="3"/>
          <w:lang w:eastAsia="pl-PL" w:bidi="hi-IN"/>
        </w:rPr>
        <w:t>, zgodnie z treścią Specyfikacji</w:t>
      </w:r>
      <w:r w:rsidRPr="006F2C9C">
        <w:rPr>
          <w:rFonts w:ascii="Calibri" w:eastAsia="Times New Roman" w:hAnsi="Calibri" w:cs="Calibri"/>
          <w:kern w:val="3"/>
          <w:lang w:eastAsia="ar-SA" w:bidi="hi-IN"/>
        </w:rPr>
        <w:t xml:space="preserve"> Warunków Zamówienia oświadczam(-y),</w:t>
      </w:r>
      <w:r w:rsidRPr="006F2C9C">
        <w:rPr>
          <w:rFonts w:ascii="Calibri" w:eastAsia="Times New Roman" w:hAnsi="Calibri" w:cs="Calibri"/>
          <w:b/>
          <w:kern w:val="3"/>
          <w:lang w:eastAsia="ar-SA" w:bidi="hi-IN"/>
        </w:rPr>
        <w:t xml:space="preserve"> </w:t>
      </w:r>
      <w:r w:rsidRPr="006F2C9C">
        <w:rPr>
          <w:rFonts w:ascii="Calibri" w:eastAsia="Times New Roman" w:hAnsi="Calibri" w:cs="Calibri"/>
          <w:kern w:val="3"/>
          <w:lang w:eastAsia="ar-SA" w:bidi="hi-IN"/>
        </w:rPr>
        <w:t>że:</w:t>
      </w:r>
    </w:p>
    <w:p w14:paraId="4BCF9E70" w14:textId="77777777" w:rsidR="00F17B45" w:rsidRPr="00B875F4" w:rsidRDefault="00F17B45" w:rsidP="00F17B45">
      <w:pPr>
        <w:spacing w:after="0" w:line="240" w:lineRule="auto"/>
        <w:rPr>
          <w:rFonts w:ascii="Calibri" w:eastAsia="Calibri" w:hAnsi="Calibri" w:cs="Calibri"/>
          <w:b/>
          <w:bCs/>
          <w:color w:val="00000A"/>
        </w:rPr>
      </w:pPr>
    </w:p>
    <w:p w14:paraId="4824F940" w14:textId="4BAC02C8" w:rsidR="00F66714" w:rsidRDefault="000B1622" w:rsidP="00F76E7C">
      <w:pPr>
        <w:pStyle w:val="Akapitzlist"/>
        <w:numPr>
          <w:ilvl w:val="0"/>
          <w:numId w:val="4"/>
        </w:numPr>
        <w:spacing w:after="0" w:line="360" w:lineRule="auto"/>
        <w:rPr>
          <w:b/>
        </w:rPr>
      </w:pPr>
      <w:r w:rsidRPr="000B1622">
        <w:rPr>
          <w:b/>
          <w:bCs/>
        </w:rPr>
        <w:lastRenderedPageBreak/>
        <w:t>Odnawianie oznakowania poziomego, bieżące utrzymanie i konserwacja oznakowania pionowego oraz urządzeń bezpieczeństwa ruchu drogowego i sygnalizacji świetlnej w pasach drogowych ulic, dla których funkcję zarządcy dróg pełni Zarząd Infrastruktury Miejskiej w Słupsku</w:t>
      </w:r>
    </w:p>
    <w:p w14:paraId="2E01B85C" w14:textId="77777777" w:rsidR="00F66714" w:rsidRPr="00D93E98" w:rsidRDefault="00F66714" w:rsidP="00F66714">
      <w:pPr>
        <w:pStyle w:val="Akapitzlist"/>
        <w:numPr>
          <w:ilvl w:val="2"/>
          <w:numId w:val="2"/>
        </w:numPr>
        <w:spacing w:after="0" w:line="360" w:lineRule="auto"/>
        <w:ind w:left="567" w:hanging="283"/>
        <w:rPr>
          <w:b/>
        </w:rPr>
      </w:pPr>
      <w:r w:rsidRPr="00A75FA0">
        <w:t>wykonam(-y) przedmiot zamówienia za cenę:</w:t>
      </w:r>
    </w:p>
    <w:p w14:paraId="58A350A9" w14:textId="77777777" w:rsidR="00D93E98" w:rsidRDefault="00D93E98" w:rsidP="00D93E98">
      <w:pPr>
        <w:pStyle w:val="Akapitzlist"/>
        <w:spacing w:after="0" w:line="360" w:lineRule="auto"/>
        <w:ind w:left="567"/>
        <w:rPr>
          <w:b/>
        </w:rPr>
      </w:pPr>
    </w:p>
    <w:p w14:paraId="101338A2" w14:textId="77777777" w:rsidR="000B1622" w:rsidRPr="000B1622" w:rsidRDefault="000B1622" w:rsidP="000B1622">
      <w:pPr>
        <w:pStyle w:val="Akapitzlist"/>
        <w:numPr>
          <w:ilvl w:val="0"/>
          <w:numId w:val="11"/>
        </w:numPr>
        <w:spacing w:line="360" w:lineRule="auto"/>
        <w:rPr>
          <w:b/>
        </w:rPr>
      </w:pPr>
      <w:r w:rsidRPr="000B1622">
        <w:rPr>
          <w:b/>
        </w:rPr>
        <w:t>ODNOWIENIE OZNAKOWANIA POZIOMEGO W PASACH DROGOWYCH ULIC:</w:t>
      </w:r>
    </w:p>
    <w:p w14:paraId="4393898E" w14:textId="4C705B3E" w:rsidR="000B1622" w:rsidRDefault="000B1622" w:rsidP="000B1622">
      <w:pPr>
        <w:pStyle w:val="Akapitzlist"/>
        <w:spacing w:after="0" w:line="360" w:lineRule="auto"/>
        <w:ind w:left="863" w:firstLine="141"/>
        <w:rPr>
          <w:b/>
        </w:rPr>
      </w:pPr>
      <w:r w:rsidRPr="000B1622">
        <w:rPr>
          <w:b/>
        </w:rPr>
        <w:t>Tabela nr 1:</w:t>
      </w:r>
    </w:p>
    <w:tbl>
      <w:tblPr>
        <w:tblW w:w="9780" w:type="dxa"/>
        <w:tblInd w:w="418" w:type="dxa"/>
        <w:tblLayout w:type="fixed"/>
        <w:tblCellMar>
          <w:left w:w="10" w:type="dxa"/>
          <w:right w:w="10" w:type="dxa"/>
        </w:tblCellMar>
        <w:tblLook w:val="0000" w:firstRow="0" w:lastRow="0" w:firstColumn="0" w:lastColumn="0" w:noHBand="0" w:noVBand="0"/>
      </w:tblPr>
      <w:tblGrid>
        <w:gridCol w:w="2551"/>
        <w:gridCol w:w="1701"/>
        <w:gridCol w:w="709"/>
        <w:gridCol w:w="1701"/>
        <w:gridCol w:w="423"/>
        <w:gridCol w:w="1136"/>
        <w:gridCol w:w="1559"/>
      </w:tblGrid>
      <w:tr w:rsidR="000B1622" w:rsidRPr="000B1622" w14:paraId="713BCEE3" w14:textId="77777777" w:rsidTr="00646547">
        <w:trPr>
          <w:cantSplit/>
          <w:trHeight w:val="159"/>
        </w:trPr>
        <w:tc>
          <w:tcPr>
            <w:tcW w:w="2551" w:type="dxa"/>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A1217A7"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Wyszczególnienie</w:t>
            </w:r>
          </w:p>
        </w:tc>
        <w:tc>
          <w:tcPr>
            <w:tcW w:w="1701" w:type="dxa"/>
            <w:vMerge w:val="restart"/>
            <w:tcBorders>
              <w:top w:val="double" w:sz="2" w:space="0" w:color="00000A"/>
              <w:left w:val="single" w:sz="4" w:space="0" w:color="00000A"/>
              <w:right w:val="single" w:sz="4" w:space="0" w:color="00000A"/>
            </w:tcBorders>
            <w:shd w:val="clear" w:color="auto" w:fill="F2F2F2"/>
            <w:vAlign w:val="center"/>
          </w:tcPr>
          <w:p w14:paraId="23225728"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netto</w:t>
            </w:r>
          </w:p>
          <w:p w14:paraId="77766C2D"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w zł/rok</w:t>
            </w:r>
          </w:p>
        </w:tc>
        <w:tc>
          <w:tcPr>
            <w:tcW w:w="709" w:type="dxa"/>
            <w:vMerge w:val="restart"/>
            <w:tcBorders>
              <w:top w:val="double" w:sz="2" w:space="0" w:color="00000A"/>
              <w:left w:val="single" w:sz="4" w:space="0" w:color="00000A"/>
              <w:right w:val="single" w:sz="4" w:space="0" w:color="00000A"/>
            </w:tcBorders>
            <w:shd w:val="clear" w:color="auto" w:fill="F2F2F2"/>
            <w:vAlign w:val="center"/>
          </w:tcPr>
          <w:p w14:paraId="1520E19A" w14:textId="77777777" w:rsidR="000B1622" w:rsidRPr="000B1622" w:rsidRDefault="000B1622" w:rsidP="000B1622">
            <w:pPr>
              <w:widowControl w:val="0"/>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krotność</w:t>
            </w:r>
          </w:p>
        </w:tc>
        <w:tc>
          <w:tcPr>
            <w:tcW w:w="1701"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97B901D"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netto w zł</w:t>
            </w:r>
          </w:p>
          <w:p w14:paraId="045460BC"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za całość zamówienia</w:t>
            </w:r>
          </w:p>
        </w:tc>
        <w:tc>
          <w:tcPr>
            <w:tcW w:w="1559"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340FC89D"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podatek VAT</w:t>
            </w:r>
          </w:p>
        </w:tc>
        <w:tc>
          <w:tcPr>
            <w:tcW w:w="1559" w:type="dxa"/>
            <w:vMerge w:val="restart"/>
            <w:tcBorders>
              <w:top w:val="double" w:sz="2" w:space="0" w:color="00000A"/>
              <w:left w:val="single" w:sz="4" w:space="0" w:color="00000A"/>
              <w:right w:val="double" w:sz="4" w:space="0" w:color="auto"/>
            </w:tcBorders>
            <w:shd w:val="clear" w:color="auto" w:fill="F2F2F2"/>
          </w:tcPr>
          <w:p w14:paraId="5C901157"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brutto</w:t>
            </w:r>
          </w:p>
          <w:p w14:paraId="1DF61C6F"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w zł</w:t>
            </w:r>
          </w:p>
          <w:p w14:paraId="05ADA266"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za całość zamówienia</w:t>
            </w:r>
          </w:p>
        </w:tc>
      </w:tr>
      <w:tr w:rsidR="000B1622" w:rsidRPr="000B1622" w14:paraId="79F3E093" w14:textId="77777777" w:rsidTr="00646547">
        <w:trPr>
          <w:cantSplit/>
          <w:trHeight w:val="78"/>
        </w:trPr>
        <w:tc>
          <w:tcPr>
            <w:tcW w:w="2551" w:type="dxa"/>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1E7CBE46" w14:textId="77777777" w:rsidR="000B1622" w:rsidRPr="000B1622" w:rsidRDefault="000B1622" w:rsidP="000B1622">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1701" w:type="dxa"/>
            <w:vMerge/>
            <w:tcBorders>
              <w:left w:val="single" w:sz="4" w:space="0" w:color="00000A"/>
              <w:bottom w:val="double" w:sz="2" w:space="0" w:color="00000A"/>
              <w:right w:val="single" w:sz="4" w:space="0" w:color="00000A"/>
            </w:tcBorders>
            <w:shd w:val="clear" w:color="auto" w:fill="F2F2F2"/>
          </w:tcPr>
          <w:p w14:paraId="329C34CF" w14:textId="77777777" w:rsidR="000B1622" w:rsidRPr="000B1622" w:rsidRDefault="000B1622" w:rsidP="000B1622">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709" w:type="dxa"/>
            <w:vMerge/>
            <w:tcBorders>
              <w:left w:val="single" w:sz="4" w:space="0" w:color="00000A"/>
              <w:bottom w:val="double" w:sz="2" w:space="0" w:color="00000A"/>
              <w:right w:val="single" w:sz="4" w:space="0" w:color="00000A"/>
            </w:tcBorders>
            <w:shd w:val="clear" w:color="auto" w:fill="F2F2F2"/>
          </w:tcPr>
          <w:p w14:paraId="2DA2B793" w14:textId="77777777" w:rsidR="000B1622" w:rsidRPr="000B1622" w:rsidRDefault="000B1622" w:rsidP="000B1622">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1701"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6695C17" w14:textId="77777777" w:rsidR="000B1622" w:rsidRPr="000B1622" w:rsidRDefault="000B1622" w:rsidP="000B1622">
            <w:pPr>
              <w:widowControl w:val="0"/>
              <w:suppressAutoHyphens/>
              <w:autoSpaceDN w:val="0"/>
              <w:spacing w:after="0" w:line="240" w:lineRule="auto"/>
              <w:textAlignment w:val="baseline"/>
              <w:rPr>
                <w:rFonts w:ascii="Calibri" w:eastAsia="SimSun" w:hAnsi="Calibri" w:cs="Calibri"/>
                <w:kern w:val="3"/>
                <w:sz w:val="24"/>
                <w:szCs w:val="24"/>
                <w:lang w:eastAsia="zh-CN" w:bidi="hi-IN"/>
              </w:rPr>
            </w:pPr>
          </w:p>
        </w:tc>
        <w:tc>
          <w:tcPr>
            <w:tcW w:w="423"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2FEC875"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w:t>
            </w:r>
          </w:p>
        </w:tc>
        <w:tc>
          <w:tcPr>
            <w:tcW w:w="1136"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35CEBC6"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r w:rsidRPr="000B1622">
              <w:rPr>
                <w:rFonts w:ascii="Calibri" w:eastAsia="SimSun" w:hAnsi="Calibri" w:cs="Calibri"/>
                <w:b/>
                <w:kern w:val="3"/>
                <w:sz w:val="16"/>
                <w:szCs w:val="16"/>
                <w:lang w:eastAsia="ar-SA" w:bidi="hi-IN"/>
              </w:rPr>
              <w:t>zł</w:t>
            </w:r>
          </w:p>
        </w:tc>
        <w:tc>
          <w:tcPr>
            <w:tcW w:w="1559" w:type="dxa"/>
            <w:vMerge/>
            <w:tcBorders>
              <w:left w:val="single" w:sz="4" w:space="0" w:color="00000A"/>
              <w:bottom w:val="double" w:sz="2" w:space="0" w:color="00000A"/>
              <w:right w:val="double" w:sz="4" w:space="0" w:color="auto"/>
            </w:tcBorders>
            <w:shd w:val="clear" w:color="auto" w:fill="F2F2F2"/>
          </w:tcPr>
          <w:p w14:paraId="3ECDD868"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6"/>
                <w:szCs w:val="16"/>
                <w:lang w:eastAsia="ar-SA" w:bidi="hi-IN"/>
              </w:rPr>
            </w:pPr>
          </w:p>
        </w:tc>
      </w:tr>
      <w:tr w:rsidR="000B1622" w:rsidRPr="000B1622" w14:paraId="445486A1" w14:textId="77777777" w:rsidTr="00646547">
        <w:trPr>
          <w:trHeight w:val="325"/>
        </w:trPr>
        <w:tc>
          <w:tcPr>
            <w:tcW w:w="2551" w:type="dxa"/>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BFB5C98" w14:textId="77777777" w:rsidR="000B1622" w:rsidRPr="000B1622" w:rsidRDefault="000B1622" w:rsidP="000B1622">
            <w:pPr>
              <w:tabs>
                <w:tab w:val="left" w:pos="708"/>
                <w:tab w:val="center" w:pos="4536"/>
                <w:tab w:val="right" w:pos="9072"/>
              </w:tabs>
              <w:suppressAutoHyphens/>
              <w:autoSpaceDN w:val="0"/>
              <w:spacing w:after="0" w:line="240" w:lineRule="auto"/>
              <w:jc w:val="center"/>
              <w:textAlignment w:val="baseline"/>
              <w:rPr>
                <w:rFonts w:ascii="Times New Roman" w:eastAsia="SimSun" w:hAnsi="Times New Roman" w:cs="Mangal"/>
                <w:color w:val="00000A"/>
                <w:kern w:val="3"/>
                <w:sz w:val="18"/>
                <w:szCs w:val="18"/>
                <w:lang w:eastAsia="zh-CN" w:bidi="hi-IN"/>
              </w:rPr>
            </w:pPr>
            <w:r w:rsidRPr="000B1622">
              <w:rPr>
                <w:rFonts w:ascii="Calibri" w:eastAsia="Calibri" w:hAnsi="Calibri" w:cs="Times New Roman"/>
                <w:b/>
                <w:sz w:val="20"/>
              </w:rPr>
              <w:t xml:space="preserve">Odnawianie oznakowania poziomego            </w:t>
            </w:r>
            <w:r w:rsidRPr="000B1622">
              <w:rPr>
                <w:rFonts w:ascii="Calibri" w:eastAsia="Calibri" w:hAnsi="Calibri" w:cs="Times New Roman"/>
                <w:b/>
                <w:sz w:val="20"/>
              </w:rPr>
              <w:br/>
              <w:t>w pasach drogowych ulic</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Pr>
          <w:p w14:paraId="151BE9FF"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c>
          <w:tcPr>
            <w:tcW w:w="709"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6AEC86A5"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r w:rsidRPr="000B1622">
              <w:rPr>
                <w:rFonts w:ascii="Calibri" w:eastAsia="SimSun" w:hAnsi="Calibri" w:cs="Calibri"/>
                <w:b/>
                <w:kern w:val="3"/>
                <w:sz w:val="18"/>
                <w:szCs w:val="18"/>
                <w:lang w:eastAsia="ar-SA" w:bidi="hi-IN"/>
              </w:rPr>
              <w:t>3</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EF64BD3"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c>
          <w:tcPr>
            <w:tcW w:w="423"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9C79613"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r w:rsidRPr="000B1622">
              <w:rPr>
                <w:rFonts w:ascii="Calibri" w:eastAsia="SimSun" w:hAnsi="Calibri" w:cs="Calibri"/>
                <w:b/>
                <w:kern w:val="3"/>
                <w:sz w:val="18"/>
                <w:szCs w:val="18"/>
                <w:lang w:eastAsia="ar-SA" w:bidi="hi-IN"/>
              </w:rPr>
              <w:t>23</w:t>
            </w:r>
          </w:p>
        </w:tc>
        <w:tc>
          <w:tcPr>
            <w:tcW w:w="113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8D52821"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c>
          <w:tcPr>
            <w:tcW w:w="1559" w:type="dxa"/>
            <w:tcBorders>
              <w:top w:val="double" w:sz="2" w:space="0" w:color="00000A"/>
              <w:left w:val="single" w:sz="4" w:space="0" w:color="00000A"/>
              <w:bottom w:val="single" w:sz="4" w:space="0" w:color="00000A"/>
              <w:right w:val="double" w:sz="4" w:space="0" w:color="auto"/>
            </w:tcBorders>
            <w:shd w:val="clear" w:color="auto" w:fill="FFFFFF"/>
          </w:tcPr>
          <w:p w14:paraId="44712991"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p>
        </w:tc>
      </w:tr>
      <w:tr w:rsidR="000B1622" w:rsidRPr="000B1622" w14:paraId="43B98EAA" w14:textId="77777777" w:rsidTr="00646547">
        <w:trPr>
          <w:trHeight w:val="415"/>
        </w:trPr>
        <w:tc>
          <w:tcPr>
            <w:tcW w:w="2551"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79BD97FD"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18"/>
                <w:szCs w:val="18"/>
                <w:lang w:eastAsia="ar-SA" w:bidi="hi-IN"/>
              </w:rPr>
            </w:pPr>
            <w:r w:rsidRPr="000B1622">
              <w:rPr>
                <w:rFonts w:ascii="Calibri" w:eastAsia="SimSun" w:hAnsi="Calibri" w:cs="Calibri"/>
                <w:b/>
                <w:kern w:val="3"/>
                <w:sz w:val="18"/>
                <w:szCs w:val="18"/>
                <w:lang w:eastAsia="ar-SA" w:bidi="hi-IN"/>
              </w:rPr>
              <w:t>Słownie cena brutto za całość zamówienia</w:t>
            </w:r>
          </w:p>
        </w:tc>
        <w:tc>
          <w:tcPr>
            <w:tcW w:w="7229" w:type="dxa"/>
            <w:gridSpan w:val="6"/>
            <w:tcBorders>
              <w:top w:val="single" w:sz="4" w:space="0" w:color="00000A"/>
              <w:left w:val="single" w:sz="4" w:space="0" w:color="00000A"/>
              <w:bottom w:val="double" w:sz="4" w:space="0" w:color="auto"/>
              <w:right w:val="double" w:sz="2" w:space="0" w:color="00000A"/>
            </w:tcBorders>
            <w:shd w:val="clear" w:color="auto" w:fill="FFFFFF"/>
          </w:tcPr>
          <w:p w14:paraId="797CCC61" w14:textId="77777777" w:rsidR="000B1622" w:rsidRPr="000B1622" w:rsidRDefault="000B1622" w:rsidP="000B1622">
            <w:pPr>
              <w:suppressAutoHyphens/>
              <w:autoSpaceDN w:val="0"/>
              <w:spacing w:after="0" w:line="240" w:lineRule="auto"/>
              <w:jc w:val="center"/>
              <w:textAlignment w:val="baseline"/>
              <w:rPr>
                <w:rFonts w:ascii="Calibri" w:eastAsia="SimSun" w:hAnsi="Calibri" w:cs="Calibri"/>
                <w:b/>
                <w:kern w:val="3"/>
                <w:sz w:val="20"/>
                <w:szCs w:val="24"/>
                <w:lang w:eastAsia="ar-SA" w:bidi="hi-IN"/>
              </w:rPr>
            </w:pPr>
          </w:p>
        </w:tc>
      </w:tr>
    </w:tbl>
    <w:p w14:paraId="3839D9B9" w14:textId="5634A422" w:rsidR="000B1622" w:rsidRDefault="000B1622" w:rsidP="00D93E98">
      <w:pPr>
        <w:pStyle w:val="Akapitzlist"/>
        <w:spacing w:after="0" w:line="360" w:lineRule="auto"/>
        <w:ind w:left="567"/>
        <w:rPr>
          <w:b/>
        </w:rPr>
      </w:pPr>
      <w:r w:rsidRPr="000B1622">
        <w:rPr>
          <w:rFonts w:ascii="Calibri" w:eastAsia="Times New Roman" w:hAnsi="Calibri" w:cs="Calibri"/>
          <w:color w:val="000000"/>
          <w:lang w:eastAsia="ar-SA"/>
        </w:rPr>
        <w:t xml:space="preserve">zgodnie </w:t>
      </w:r>
      <w:r w:rsidRPr="000B1622">
        <w:rPr>
          <w:rFonts w:ascii="Calibri" w:eastAsia="Times New Roman" w:hAnsi="Calibri" w:cs="Calibri"/>
          <w:b/>
          <w:color w:val="00000A"/>
          <w:lang w:eastAsia="ar-SA"/>
        </w:rPr>
        <w:t>z uproszczonym kosztorysem ofertowym, który stanowi załącznik do oferty.</w:t>
      </w:r>
    </w:p>
    <w:p w14:paraId="2B87451B" w14:textId="77777777" w:rsidR="000B1622" w:rsidRDefault="000B1622" w:rsidP="00D93E98">
      <w:pPr>
        <w:pStyle w:val="Akapitzlist"/>
        <w:spacing w:after="0" w:line="360" w:lineRule="auto"/>
        <w:ind w:left="567"/>
        <w:rPr>
          <w:b/>
        </w:rPr>
      </w:pPr>
    </w:p>
    <w:p w14:paraId="3B4C2DA0" w14:textId="77777777" w:rsidR="000B1622" w:rsidRDefault="000B1622" w:rsidP="00D93E98">
      <w:pPr>
        <w:pStyle w:val="Akapitzlist"/>
        <w:spacing w:after="0" w:line="360" w:lineRule="auto"/>
        <w:ind w:left="567"/>
        <w:rPr>
          <w:b/>
        </w:rPr>
      </w:pPr>
    </w:p>
    <w:p w14:paraId="4886E22A" w14:textId="77777777" w:rsidR="000B1622" w:rsidRPr="000B1622" w:rsidRDefault="000B1622" w:rsidP="00F14607">
      <w:pPr>
        <w:pStyle w:val="Akapitzlist"/>
        <w:numPr>
          <w:ilvl w:val="0"/>
          <w:numId w:val="11"/>
        </w:numPr>
        <w:spacing w:line="360" w:lineRule="auto"/>
        <w:rPr>
          <w:b/>
        </w:rPr>
      </w:pPr>
      <w:r w:rsidRPr="000B1622">
        <w:rPr>
          <w:b/>
        </w:rPr>
        <w:t>CENY RYCZAŁTOWE ROBÓT UTRZYMANIOWYCH:</w:t>
      </w:r>
    </w:p>
    <w:p w14:paraId="799F373A" w14:textId="77777777" w:rsidR="000B1622" w:rsidRPr="000B1622" w:rsidRDefault="000B1622" w:rsidP="000B1622">
      <w:pPr>
        <w:pStyle w:val="Akapitzlist"/>
        <w:spacing w:line="360" w:lineRule="auto"/>
        <w:ind w:left="863" w:firstLine="141"/>
        <w:rPr>
          <w:b/>
        </w:rPr>
      </w:pPr>
      <w:r w:rsidRPr="000B1622">
        <w:rPr>
          <w:b/>
        </w:rPr>
        <w:t>Tabela nr 2:</w:t>
      </w:r>
    </w:p>
    <w:tbl>
      <w:tblPr>
        <w:tblW w:w="454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2740"/>
        <w:gridCol w:w="2740"/>
      </w:tblGrid>
      <w:tr w:rsidR="000B1622" w:rsidRPr="000B1622" w14:paraId="30300555" w14:textId="77777777" w:rsidTr="00646547">
        <w:trPr>
          <w:trHeight w:val="275"/>
        </w:trPr>
        <w:tc>
          <w:tcPr>
            <w:tcW w:w="1666" w:type="pct"/>
            <w:tcBorders>
              <w:top w:val="double" w:sz="4" w:space="0" w:color="auto"/>
              <w:left w:val="double" w:sz="4" w:space="0" w:color="auto"/>
              <w:bottom w:val="double" w:sz="4" w:space="0" w:color="auto"/>
            </w:tcBorders>
            <w:shd w:val="clear" w:color="auto" w:fill="auto"/>
            <w:vAlign w:val="center"/>
          </w:tcPr>
          <w:p w14:paraId="0394706F" w14:textId="77777777" w:rsidR="000B1622" w:rsidRPr="000B1622" w:rsidRDefault="000B1622" w:rsidP="000B1622">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0B1622">
              <w:rPr>
                <w:rFonts w:ascii="Calibri" w:eastAsia="Times New Roman" w:hAnsi="Calibri" w:cs="Times New Roman"/>
                <w:b/>
                <w:snapToGrid w:val="0"/>
                <w:color w:val="000000"/>
                <w:sz w:val="18"/>
                <w:szCs w:val="18"/>
                <w:lang w:eastAsia="ar-SA"/>
              </w:rPr>
              <w:t xml:space="preserve">Wyszczególnienie robót </w:t>
            </w:r>
          </w:p>
        </w:tc>
        <w:tc>
          <w:tcPr>
            <w:tcW w:w="1667" w:type="pct"/>
            <w:tcBorders>
              <w:top w:val="double" w:sz="4" w:space="0" w:color="auto"/>
              <w:bottom w:val="double" w:sz="4" w:space="0" w:color="auto"/>
            </w:tcBorders>
            <w:shd w:val="clear" w:color="auto" w:fill="auto"/>
            <w:vAlign w:val="center"/>
          </w:tcPr>
          <w:p w14:paraId="70AA0E6A" w14:textId="77777777" w:rsidR="000B1622" w:rsidRPr="000B1622" w:rsidRDefault="000B1622" w:rsidP="000B1622">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0B1622">
              <w:rPr>
                <w:rFonts w:ascii="Calibri" w:eastAsia="Times New Roman" w:hAnsi="Calibri" w:cs="Times New Roman"/>
                <w:b/>
                <w:snapToGrid w:val="0"/>
                <w:color w:val="000000"/>
                <w:sz w:val="18"/>
                <w:szCs w:val="18"/>
                <w:lang w:eastAsia="ar-SA"/>
              </w:rPr>
              <w:t>Cena netto (zł)</w:t>
            </w:r>
          </w:p>
        </w:tc>
        <w:tc>
          <w:tcPr>
            <w:tcW w:w="1667" w:type="pct"/>
            <w:tcBorders>
              <w:top w:val="double" w:sz="4" w:space="0" w:color="auto"/>
              <w:bottom w:val="double" w:sz="4" w:space="0" w:color="auto"/>
              <w:right w:val="double" w:sz="4" w:space="0" w:color="auto"/>
            </w:tcBorders>
            <w:shd w:val="clear" w:color="auto" w:fill="auto"/>
            <w:vAlign w:val="center"/>
          </w:tcPr>
          <w:p w14:paraId="46F7EC46" w14:textId="77777777" w:rsidR="000B1622" w:rsidRPr="000B1622" w:rsidRDefault="000B1622" w:rsidP="000B1622">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0B1622">
              <w:rPr>
                <w:rFonts w:ascii="Calibri" w:eastAsia="Times New Roman" w:hAnsi="Calibri" w:cs="Times New Roman"/>
                <w:b/>
                <w:snapToGrid w:val="0"/>
                <w:color w:val="000000"/>
                <w:sz w:val="18"/>
                <w:szCs w:val="18"/>
                <w:lang w:eastAsia="ar-SA"/>
              </w:rPr>
              <w:t>Cena brutto (zł)</w:t>
            </w:r>
          </w:p>
        </w:tc>
      </w:tr>
      <w:tr w:rsidR="000B1622" w:rsidRPr="000B1622" w14:paraId="01985267" w14:textId="77777777" w:rsidTr="00646547">
        <w:tc>
          <w:tcPr>
            <w:tcW w:w="1666" w:type="pct"/>
            <w:tcBorders>
              <w:top w:val="double" w:sz="4" w:space="0" w:color="auto"/>
              <w:left w:val="double" w:sz="4" w:space="0" w:color="auto"/>
            </w:tcBorders>
            <w:shd w:val="clear" w:color="auto" w:fill="auto"/>
            <w:vAlign w:val="center"/>
          </w:tcPr>
          <w:p w14:paraId="3D4967CB"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 xml:space="preserve">Roboty utrzymaniowe </w:t>
            </w:r>
            <w:r w:rsidRPr="000B1622">
              <w:rPr>
                <w:rFonts w:ascii="Calibri" w:eastAsia="Times New Roman" w:hAnsi="Calibri" w:cs="Times New Roman"/>
                <w:b/>
                <w:snapToGrid w:val="0"/>
                <w:color w:val="000000"/>
                <w:sz w:val="20"/>
                <w:szCs w:val="20"/>
                <w:lang w:eastAsia="ar-SA"/>
              </w:rPr>
              <w:t>- ryczałt miesięczny</w:t>
            </w:r>
            <w:r w:rsidRPr="000B1622">
              <w:rPr>
                <w:rFonts w:ascii="Calibri" w:eastAsia="Times New Roman" w:hAnsi="Calibri" w:cs="Times New Roman"/>
                <w:snapToGrid w:val="0"/>
                <w:color w:val="000000"/>
                <w:sz w:val="20"/>
                <w:szCs w:val="20"/>
                <w:lang w:eastAsia="ar-SA"/>
              </w:rPr>
              <w:t xml:space="preserve"> </w:t>
            </w:r>
          </w:p>
        </w:tc>
        <w:tc>
          <w:tcPr>
            <w:tcW w:w="1667" w:type="pct"/>
            <w:tcBorders>
              <w:top w:val="double" w:sz="4" w:space="0" w:color="auto"/>
            </w:tcBorders>
            <w:shd w:val="clear" w:color="auto" w:fill="auto"/>
            <w:vAlign w:val="center"/>
          </w:tcPr>
          <w:p w14:paraId="441FAF63"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top w:val="double" w:sz="4" w:space="0" w:color="auto"/>
              <w:right w:val="double" w:sz="4" w:space="0" w:color="auto"/>
            </w:tcBorders>
            <w:shd w:val="clear" w:color="auto" w:fill="auto"/>
            <w:vAlign w:val="center"/>
          </w:tcPr>
          <w:p w14:paraId="0E983E3D"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0B1622" w:rsidRPr="000B1622" w14:paraId="28BEF0A4" w14:textId="77777777" w:rsidTr="00646547">
        <w:tc>
          <w:tcPr>
            <w:tcW w:w="1666" w:type="pct"/>
            <w:tcBorders>
              <w:left w:val="double" w:sz="4" w:space="0" w:color="auto"/>
            </w:tcBorders>
            <w:shd w:val="clear" w:color="auto" w:fill="auto"/>
            <w:vAlign w:val="center"/>
          </w:tcPr>
          <w:p w14:paraId="4B9DDB49" w14:textId="77777777" w:rsidR="000B1622" w:rsidRPr="000B1622" w:rsidRDefault="000B1622" w:rsidP="000B1622">
            <w:pPr>
              <w:widowControl w:val="0"/>
              <w:suppressAutoHyphens/>
              <w:spacing w:after="0" w:line="240" w:lineRule="auto"/>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w tym:</w:t>
            </w:r>
          </w:p>
        </w:tc>
        <w:tc>
          <w:tcPr>
            <w:tcW w:w="1667" w:type="pct"/>
            <w:shd w:val="clear" w:color="auto" w:fill="auto"/>
            <w:vAlign w:val="center"/>
          </w:tcPr>
          <w:p w14:paraId="01F25D43"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right w:val="double" w:sz="4" w:space="0" w:color="auto"/>
            </w:tcBorders>
            <w:shd w:val="clear" w:color="auto" w:fill="auto"/>
            <w:vAlign w:val="center"/>
          </w:tcPr>
          <w:p w14:paraId="49F074D5"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0B1622" w:rsidRPr="000B1622" w14:paraId="3BBDB532" w14:textId="77777777" w:rsidTr="00646547">
        <w:tc>
          <w:tcPr>
            <w:tcW w:w="1666" w:type="pct"/>
            <w:tcBorders>
              <w:left w:val="double" w:sz="4" w:space="0" w:color="auto"/>
            </w:tcBorders>
            <w:shd w:val="clear" w:color="auto" w:fill="auto"/>
            <w:vAlign w:val="center"/>
          </w:tcPr>
          <w:p w14:paraId="40228537" w14:textId="77777777" w:rsidR="000B1622" w:rsidRPr="000B1622" w:rsidRDefault="000B1622" w:rsidP="000B1622">
            <w:pPr>
              <w:widowControl w:val="0"/>
              <w:suppressAutoHyphens/>
              <w:spacing w:after="0" w:line="240" w:lineRule="auto"/>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Drogi krajowe</w:t>
            </w:r>
          </w:p>
        </w:tc>
        <w:tc>
          <w:tcPr>
            <w:tcW w:w="1667" w:type="pct"/>
            <w:shd w:val="clear" w:color="auto" w:fill="auto"/>
            <w:vAlign w:val="center"/>
          </w:tcPr>
          <w:p w14:paraId="075D6D52"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right w:val="double" w:sz="4" w:space="0" w:color="auto"/>
            </w:tcBorders>
            <w:shd w:val="clear" w:color="auto" w:fill="auto"/>
            <w:vAlign w:val="center"/>
          </w:tcPr>
          <w:p w14:paraId="26378A34"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0B1622" w:rsidRPr="000B1622" w14:paraId="6F16CDF7" w14:textId="77777777" w:rsidTr="00646547">
        <w:tc>
          <w:tcPr>
            <w:tcW w:w="1666" w:type="pct"/>
            <w:tcBorders>
              <w:left w:val="double" w:sz="4" w:space="0" w:color="auto"/>
            </w:tcBorders>
            <w:shd w:val="clear" w:color="auto" w:fill="auto"/>
            <w:vAlign w:val="center"/>
          </w:tcPr>
          <w:p w14:paraId="77DD23DD" w14:textId="77777777" w:rsidR="000B1622" w:rsidRPr="000B1622" w:rsidRDefault="000B1622" w:rsidP="000B1622">
            <w:pPr>
              <w:widowControl w:val="0"/>
              <w:suppressAutoHyphens/>
              <w:spacing w:after="0" w:line="240" w:lineRule="auto"/>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Drogi wojewódzkie</w:t>
            </w:r>
          </w:p>
        </w:tc>
        <w:tc>
          <w:tcPr>
            <w:tcW w:w="1667" w:type="pct"/>
            <w:shd w:val="clear" w:color="auto" w:fill="auto"/>
            <w:vAlign w:val="center"/>
          </w:tcPr>
          <w:p w14:paraId="79B5DA48"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right w:val="double" w:sz="4" w:space="0" w:color="auto"/>
            </w:tcBorders>
            <w:shd w:val="clear" w:color="auto" w:fill="auto"/>
            <w:vAlign w:val="center"/>
          </w:tcPr>
          <w:p w14:paraId="5083E5E1"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0B1622" w:rsidRPr="000B1622" w14:paraId="42BF6965" w14:textId="77777777" w:rsidTr="00646547">
        <w:tc>
          <w:tcPr>
            <w:tcW w:w="1666" w:type="pct"/>
            <w:tcBorders>
              <w:left w:val="double" w:sz="4" w:space="0" w:color="auto"/>
            </w:tcBorders>
            <w:shd w:val="clear" w:color="auto" w:fill="auto"/>
            <w:vAlign w:val="center"/>
          </w:tcPr>
          <w:p w14:paraId="58E865C7" w14:textId="77777777" w:rsidR="000B1622" w:rsidRPr="000B1622" w:rsidRDefault="000B1622" w:rsidP="000B1622">
            <w:pPr>
              <w:widowControl w:val="0"/>
              <w:suppressAutoHyphens/>
              <w:spacing w:after="0" w:line="240" w:lineRule="auto"/>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Drogi powiatowe</w:t>
            </w:r>
          </w:p>
        </w:tc>
        <w:tc>
          <w:tcPr>
            <w:tcW w:w="1667" w:type="pct"/>
            <w:shd w:val="clear" w:color="auto" w:fill="auto"/>
            <w:vAlign w:val="center"/>
          </w:tcPr>
          <w:p w14:paraId="6695769B"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right w:val="double" w:sz="4" w:space="0" w:color="auto"/>
            </w:tcBorders>
            <w:shd w:val="clear" w:color="auto" w:fill="auto"/>
            <w:vAlign w:val="center"/>
          </w:tcPr>
          <w:p w14:paraId="0EF4070E"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0B1622" w:rsidRPr="000B1622" w14:paraId="7E4DF514" w14:textId="77777777" w:rsidTr="00646547">
        <w:tc>
          <w:tcPr>
            <w:tcW w:w="1666" w:type="pct"/>
            <w:tcBorders>
              <w:left w:val="double" w:sz="4" w:space="0" w:color="auto"/>
              <w:bottom w:val="double" w:sz="4" w:space="0" w:color="auto"/>
            </w:tcBorders>
            <w:shd w:val="clear" w:color="auto" w:fill="auto"/>
            <w:vAlign w:val="center"/>
          </w:tcPr>
          <w:p w14:paraId="443B2234" w14:textId="77777777" w:rsidR="000B1622" w:rsidRPr="000B1622" w:rsidRDefault="000B1622" w:rsidP="000B1622">
            <w:pPr>
              <w:widowControl w:val="0"/>
              <w:suppressAutoHyphens/>
              <w:spacing w:after="0" w:line="240" w:lineRule="auto"/>
              <w:rPr>
                <w:rFonts w:ascii="Calibri" w:eastAsia="Times New Roman" w:hAnsi="Calibri" w:cs="Times New Roman"/>
                <w:snapToGrid w:val="0"/>
                <w:color w:val="000000"/>
                <w:sz w:val="20"/>
                <w:szCs w:val="20"/>
                <w:lang w:eastAsia="ar-SA"/>
              </w:rPr>
            </w:pPr>
            <w:r w:rsidRPr="000B1622">
              <w:rPr>
                <w:rFonts w:ascii="Calibri" w:eastAsia="Times New Roman" w:hAnsi="Calibri" w:cs="Times New Roman"/>
                <w:snapToGrid w:val="0"/>
                <w:color w:val="000000"/>
                <w:sz w:val="20"/>
                <w:szCs w:val="20"/>
                <w:lang w:eastAsia="ar-SA"/>
              </w:rPr>
              <w:t>Drogi gminne</w:t>
            </w:r>
          </w:p>
        </w:tc>
        <w:tc>
          <w:tcPr>
            <w:tcW w:w="1667" w:type="pct"/>
            <w:tcBorders>
              <w:bottom w:val="double" w:sz="4" w:space="0" w:color="auto"/>
            </w:tcBorders>
            <w:shd w:val="clear" w:color="auto" w:fill="auto"/>
            <w:vAlign w:val="center"/>
          </w:tcPr>
          <w:p w14:paraId="2B9C0EEA"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c>
          <w:tcPr>
            <w:tcW w:w="1667" w:type="pct"/>
            <w:tcBorders>
              <w:bottom w:val="double" w:sz="4" w:space="0" w:color="auto"/>
              <w:right w:val="double" w:sz="4" w:space="0" w:color="auto"/>
            </w:tcBorders>
            <w:shd w:val="clear" w:color="auto" w:fill="auto"/>
            <w:vAlign w:val="center"/>
          </w:tcPr>
          <w:p w14:paraId="1CF501AC" w14:textId="77777777" w:rsidR="000B1622" w:rsidRPr="000B1622" w:rsidRDefault="000B1622" w:rsidP="000B1622">
            <w:pPr>
              <w:widowControl w:val="0"/>
              <w:suppressAutoHyphens/>
              <w:spacing w:after="0" w:line="240" w:lineRule="auto"/>
              <w:jc w:val="center"/>
              <w:rPr>
                <w:rFonts w:ascii="Calibri" w:eastAsia="Times New Roman" w:hAnsi="Calibri" w:cs="Times New Roman"/>
                <w:snapToGrid w:val="0"/>
                <w:color w:val="000000"/>
                <w:szCs w:val="20"/>
                <w:lang w:eastAsia="ar-SA"/>
              </w:rPr>
            </w:pPr>
          </w:p>
        </w:tc>
      </w:tr>
    </w:tbl>
    <w:p w14:paraId="5FE649D3" w14:textId="77777777" w:rsidR="000B1622" w:rsidRDefault="000B1622" w:rsidP="00D93E98">
      <w:pPr>
        <w:pStyle w:val="Akapitzlist"/>
        <w:spacing w:after="0" w:line="360" w:lineRule="auto"/>
        <w:ind w:left="567"/>
        <w:rPr>
          <w:b/>
        </w:rPr>
      </w:pPr>
    </w:p>
    <w:p w14:paraId="5E4F53F7" w14:textId="77777777" w:rsidR="000B1622" w:rsidRDefault="000B1622" w:rsidP="00D93E98">
      <w:pPr>
        <w:pStyle w:val="Akapitzlist"/>
        <w:spacing w:after="0" w:line="360" w:lineRule="auto"/>
        <w:ind w:left="567"/>
        <w:rPr>
          <w:b/>
        </w:rPr>
      </w:pPr>
    </w:p>
    <w:p w14:paraId="07C01191" w14:textId="77777777" w:rsidR="000B1622" w:rsidRPr="000B1622" w:rsidRDefault="000B1622" w:rsidP="00F14607">
      <w:pPr>
        <w:pStyle w:val="Akapitzlist"/>
        <w:numPr>
          <w:ilvl w:val="0"/>
          <w:numId w:val="11"/>
        </w:numPr>
        <w:spacing w:line="360" w:lineRule="auto"/>
        <w:rPr>
          <w:b/>
        </w:rPr>
      </w:pPr>
      <w:r w:rsidRPr="000B1622">
        <w:rPr>
          <w:b/>
        </w:rPr>
        <w:t>ROBOTY POZA UTRZYMANIOWE:</w:t>
      </w:r>
    </w:p>
    <w:p w14:paraId="615119F8" w14:textId="2C2C8B3E" w:rsidR="000B1622" w:rsidRPr="000B1622" w:rsidRDefault="000B1622" w:rsidP="000B1622">
      <w:pPr>
        <w:pStyle w:val="Akapitzlist"/>
        <w:spacing w:line="360" w:lineRule="auto"/>
        <w:ind w:left="1004"/>
        <w:rPr>
          <w:b/>
        </w:rPr>
      </w:pPr>
      <w:r w:rsidRPr="000B1622">
        <w:rPr>
          <w:b/>
        </w:rPr>
        <w:t>Tabela nr 3 - ZESTAWIENIE CEN JEDNOSTKOWYCH ROBÓT POZA UTRZYMANIEM W ZAKRESIE SYGNALIZACJI  ŚWIETLNEJ</w:t>
      </w: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170"/>
        <w:gridCol w:w="1523"/>
      </w:tblGrid>
      <w:tr w:rsidR="00306032" w:rsidRPr="00306032" w14:paraId="4E9C0BF9" w14:textId="77777777" w:rsidTr="00646547">
        <w:tc>
          <w:tcPr>
            <w:tcW w:w="567" w:type="dxa"/>
            <w:tcBorders>
              <w:top w:val="double" w:sz="4" w:space="0" w:color="auto"/>
              <w:left w:val="double" w:sz="4" w:space="0" w:color="auto"/>
              <w:bottom w:val="double" w:sz="4" w:space="0" w:color="auto"/>
              <w:right w:val="single" w:sz="4" w:space="0" w:color="auto"/>
            </w:tcBorders>
            <w:shd w:val="clear" w:color="auto" w:fill="auto"/>
            <w:vAlign w:val="center"/>
          </w:tcPr>
          <w:p w14:paraId="38B3F1AB"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Lp.</w:t>
            </w:r>
          </w:p>
        </w:tc>
        <w:tc>
          <w:tcPr>
            <w:tcW w:w="5954" w:type="dxa"/>
            <w:tcBorders>
              <w:top w:val="double" w:sz="4" w:space="0" w:color="auto"/>
              <w:left w:val="single" w:sz="4" w:space="0" w:color="auto"/>
              <w:bottom w:val="double" w:sz="4" w:space="0" w:color="auto"/>
              <w:right w:val="single" w:sz="4" w:space="0" w:color="auto"/>
            </w:tcBorders>
            <w:shd w:val="clear" w:color="auto" w:fill="auto"/>
            <w:vAlign w:val="center"/>
          </w:tcPr>
          <w:p w14:paraId="6A4B0948"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Nazwa</w:t>
            </w:r>
          </w:p>
        </w:tc>
        <w:tc>
          <w:tcPr>
            <w:tcW w:w="1170" w:type="dxa"/>
            <w:tcBorders>
              <w:top w:val="double" w:sz="4" w:space="0" w:color="auto"/>
              <w:left w:val="single" w:sz="4" w:space="0" w:color="auto"/>
              <w:bottom w:val="double" w:sz="4" w:space="0" w:color="auto"/>
              <w:right w:val="single" w:sz="4" w:space="0" w:color="auto"/>
            </w:tcBorders>
            <w:shd w:val="clear" w:color="auto" w:fill="auto"/>
            <w:vAlign w:val="center"/>
          </w:tcPr>
          <w:p w14:paraId="5BAFF907"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 xml:space="preserve">Jednostka </w:t>
            </w:r>
            <w:r w:rsidRPr="00306032">
              <w:rPr>
                <w:rFonts w:ascii="Calibri" w:eastAsia="Times New Roman" w:hAnsi="Calibri" w:cs="Times New Roman"/>
                <w:b/>
                <w:color w:val="000000"/>
                <w:sz w:val="18"/>
                <w:szCs w:val="18"/>
                <w:lang w:eastAsia="ar-SA"/>
              </w:rPr>
              <w:br/>
              <w:t>miary</w:t>
            </w:r>
          </w:p>
        </w:tc>
        <w:tc>
          <w:tcPr>
            <w:tcW w:w="1523" w:type="dxa"/>
            <w:tcBorders>
              <w:top w:val="double" w:sz="4" w:space="0" w:color="auto"/>
              <w:left w:val="single" w:sz="4" w:space="0" w:color="auto"/>
              <w:bottom w:val="double" w:sz="4" w:space="0" w:color="auto"/>
              <w:right w:val="double" w:sz="4" w:space="0" w:color="auto"/>
            </w:tcBorders>
            <w:shd w:val="clear" w:color="auto" w:fill="auto"/>
            <w:vAlign w:val="center"/>
          </w:tcPr>
          <w:p w14:paraId="08F174A3" w14:textId="77777777" w:rsidR="00306032" w:rsidRPr="00306032" w:rsidRDefault="00306032" w:rsidP="00306032">
            <w:pPr>
              <w:suppressAutoHyphens/>
              <w:spacing w:after="0" w:line="240" w:lineRule="auto"/>
              <w:jc w:val="center"/>
              <w:rPr>
                <w:rFonts w:ascii="Calibri" w:eastAsia="Times New Roman" w:hAnsi="Calibri" w:cs="Times New Roman"/>
                <w:b/>
                <w:color w:val="00B050"/>
                <w:sz w:val="18"/>
                <w:szCs w:val="18"/>
                <w:lang w:eastAsia="ar-SA"/>
              </w:rPr>
            </w:pPr>
            <w:r w:rsidRPr="00306032">
              <w:rPr>
                <w:rFonts w:ascii="Calibri" w:eastAsia="Times New Roman" w:hAnsi="Calibri" w:cs="Times New Roman"/>
                <w:b/>
                <w:color w:val="000000"/>
                <w:sz w:val="18"/>
                <w:szCs w:val="18"/>
                <w:lang w:eastAsia="ar-SA"/>
              </w:rPr>
              <w:t>Cena jedn</w:t>
            </w:r>
            <w:r w:rsidRPr="00306032">
              <w:rPr>
                <w:rFonts w:ascii="Calibri" w:eastAsia="Times New Roman" w:hAnsi="Calibri" w:cs="Times New Roman"/>
                <w:b/>
                <w:sz w:val="18"/>
                <w:szCs w:val="18"/>
                <w:lang w:eastAsia="ar-SA"/>
              </w:rPr>
              <w:t>.</w:t>
            </w:r>
            <w:r w:rsidRPr="00306032">
              <w:rPr>
                <w:rFonts w:ascii="Calibri" w:eastAsia="Times New Roman" w:hAnsi="Calibri" w:cs="Times New Roman"/>
                <w:b/>
                <w:color w:val="00B050"/>
                <w:sz w:val="18"/>
                <w:szCs w:val="18"/>
                <w:lang w:eastAsia="ar-SA"/>
              </w:rPr>
              <w:t xml:space="preserve"> </w:t>
            </w:r>
          </w:p>
          <w:p w14:paraId="321444B1"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sz w:val="18"/>
                <w:szCs w:val="18"/>
                <w:lang w:eastAsia="ar-SA"/>
              </w:rPr>
              <w:t>netto (</w:t>
            </w:r>
            <w:r w:rsidRPr="00306032">
              <w:rPr>
                <w:rFonts w:ascii="Calibri" w:eastAsia="Times New Roman" w:hAnsi="Calibri" w:cs="Times New Roman"/>
                <w:b/>
                <w:color w:val="000000"/>
                <w:sz w:val="18"/>
                <w:szCs w:val="18"/>
                <w:lang w:eastAsia="ar-SA"/>
              </w:rPr>
              <w:t>zł)</w:t>
            </w:r>
          </w:p>
        </w:tc>
      </w:tr>
      <w:tr w:rsidR="00306032" w:rsidRPr="00306032" w14:paraId="101FDB0F" w14:textId="77777777" w:rsidTr="00646547">
        <w:tc>
          <w:tcPr>
            <w:tcW w:w="9214" w:type="dxa"/>
            <w:gridSpan w:val="4"/>
            <w:tcBorders>
              <w:top w:val="single" w:sz="4" w:space="0" w:color="auto"/>
              <w:left w:val="double" w:sz="4" w:space="0" w:color="auto"/>
              <w:bottom w:val="single" w:sz="4" w:space="0" w:color="auto"/>
              <w:right w:val="double" w:sz="4" w:space="0" w:color="auto"/>
            </w:tcBorders>
            <w:shd w:val="clear" w:color="auto" w:fill="auto"/>
          </w:tcPr>
          <w:p w14:paraId="538428D8"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r w:rsidRPr="00306032">
              <w:rPr>
                <w:rFonts w:ascii="Calibri" w:eastAsia="Times New Roman" w:hAnsi="Calibri" w:cs="Times New Roman"/>
                <w:b/>
                <w:color w:val="000000"/>
                <w:lang w:eastAsia="ar-SA"/>
              </w:rPr>
              <w:t>Roboty montażowe</w:t>
            </w:r>
          </w:p>
        </w:tc>
      </w:tr>
      <w:tr w:rsidR="00306032" w:rsidRPr="00306032" w14:paraId="57484FBD"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31239A34"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DDF88DE"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masztu niskiego sygnalizacji ulicznej</w:t>
            </w:r>
          </w:p>
        </w:tc>
        <w:tc>
          <w:tcPr>
            <w:tcW w:w="1170" w:type="dxa"/>
            <w:tcBorders>
              <w:top w:val="single" w:sz="4" w:space="0" w:color="auto"/>
              <w:left w:val="single" w:sz="4" w:space="0" w:color="auto"/>
              <w:right w:val="single" w:sz="4" w:space="0" w:color="auto"/>
            </w:tcBorders>
            <w:shd w:val="clear" w:color="auto" w:fill="auto"/>
            <w:vAlign w:val="center"/>
          </w:tcPr>
          <w:p w14:paraId="43928D8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top w:val="single" w:sz="4" w:space="0" w:color="auto"/>
              <w:left w:val="single" w:sz="4" w:space="0" w:color="auto"/>
              <w:right w:val="double" w:sz="4" w:space="0" w:color="auto"/>
            </w:tcBorders>
            <w:shd w:val="clear" w:color="auto" w:fill="auto"/>
            <w:vAlign w:val="center"/>
          </w:tcPr>
          <w:p w14:paraId="684C6EEC"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6FB7476E"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0C27F71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43F7A6E"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konsoli sygnalizatorów ulicznych na maszcie</w:t>
            </w:r>
          </w:p>
        </w:tc>
        <w:tc>
          <w:tcPr>
            <w:tcW w:w="1170" w:type="dxa"/>
            <w:tcBorders>
              <w:left w:val="single" w:sz="4" w:space="0" w:color="auto"/>
              <w:right w:val="single" w:sz="4" w:space="0" w:color="auto"/>
            </w:tcBorders>
            <w:shd w:val="clear" w:color="auto" w:fill="auto"/>
            <w:vAlign w:val="center"/>
          </w:tcPr>
          <w:p w14:paraId="4248D3EF"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kpl</w:t>
            </w:r>
            <w:proofErr w:type="spellEnd"/>
            <w:r w:rsidRPr="00306032">
              <w:rPr>
                <w:rFonts w:ascii="Calibri" w:eastAsia="Times New Roman" w:hAnsi="Calibri" w:cs="Times New Roman"/>
                <w:color w:val="000000"/>
                <w:sz w:val="20"/>
                <w:szCs w:val="20"/>
                <w:lang w:eastAsia="ar-SA"/>
              </w:rPr>
              <w:t>.</w:t>
            </w:r>
          </w:p>
        </w:tc>
        <w:tc>
          <w:tcPr>
            <w:tcW w:w="1523" w:type="dxa"/>
            <w:tcBorders>
              <w:left w:val="single" w:sz="4" w:space="0" w:color="auto"/>
              <w:right w:val="double" w:sz="4" w:space="0" w:color="auto"/>
            </w:tcBorders>
            <w:shd w:val="clear" w:color="auto" w:fill="auto"/>
            <w:vAlign w:val="center"/>
          </w:tcPr>
          <w:p w14:paraId="7EF748F8"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34CD0EDF"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53C322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3.</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15E0C37"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głowicy kablowej</w:t>
            </w:r>
          </w:p>
        </w:tc>
        <w:tc>
          <w:tcPr>
            <w:tcW w:w="1170" w:type="dxa"/>
            <w:tcBorders>
              <w:left w:val="single" w:sz="4" w:space="0" w:color="auto"/>
              <w:right w:val="single" w:sz="4" w:space="0" w:color="auto"/>
            </w:tcBorders>
            <w:shd w:val="clear" w:color="auto" w:fill="auto"/>
            <w:vAlign w:val="center"/>
          </w:tcPr>
          <w:p w14:paraId="20077D5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kpl</w:t>
            </w:r>
            <w:proofErr w:type="spellEnd"/>
            <w:r w:rsidRPr="00306032">
              <w:rPr>
                <w:rFonts w:ascii="Calibri" w:eastAsia="Times New Roman" w:hAnsi="Calibri" w:cs="Times New Roman"/>
                <w:color w:val="000000"/>
                <w:sz w:val="20"/>
                <w:szCs w:val="20"/>
                <w:lang w:eastAsia="ar-SA"/>
              </w:rPr>
              <w:t>.</w:t>
            </w:r>
          </w:p>
        </w:tc>
        <w:tc>
          <w:tcPr>
            <w:tcW w:w="1523" w:type="dxa"/>
            <w:tcBorders>
              <w:left w:val="single" w:sz="4" w:space="0" w:color="auto"/>
              <w:right w:val="double" w:sz="4" w:space="0" w:color="auto"/>
            </w:tcBorders>
            <w:shd w:val="clear" w:color="auto" w:fill="auto"/>
            <w:vAlign w:val="center"/>
          </w:tcPr>
          <w:p w14:paraId="5A602089"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0F1144DF"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39C05874"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4.</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30E3302"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latarni sygnałowej do 2 komór na masztach z głowicą wierzchołkową</w:t>
            </w:r>
          </w:p>
        </w:tc>
        <w:tc>
          <w:tcPr>
            <w:tcW w:w="1170" w:type="dxa"/>
            <w:tcBorders>
              <w:left w:val="single" w:sz="4" w:space="0" w:color="auto"/>
              <w:right w:val="single" w:sz="4" w:space="0" w:color="auto"/>
            </w:tcBorders>
            <w:shd w:val="clear" w:color="auto" w:fill="auto"/>
            <w:vAlign w:val="center"/>
          </w:tcPr>
          <w:p w14:paraId="72C79789"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6E0D4B5E"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37016947"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248BCBE5"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lastRenderedPageBreak/>
              <w:t>5.</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219E277"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latarni sygnałowej 1 komorowej na masztach z głowicą wierzchołkową</w:t>
            </w:r>
          </w:p>
        </w:tc>
        <w:tc>
          <w:tcPr>
            <w:tcW w:w="1170" w:type="dxa"/>
            <w:tcBorders>
              <w:left w:val="single" w:sz="4" w:space="0" w:color="auto"/>
              <w:right w:val="single" w:sz="4" w:space="0" w:color="auto"/>
            </w:tcBorders>
            <w:shd w:val="clear" w:color="auto" w:fill="auto"/>
            <w:vAlign w:val="center"/>
          </w:tcPr>
          <w:p w14:paraId="5611B3A4"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00256E34"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6F2B3F44"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4C309EF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6.</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04F2740"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latarni sygnałowej 3 komorowej na masztach z głowicą wierzchołkową</w:t>
            </w:r>
          </w:p>
        </w:tc>
        <w:tc>
          <w:tcPr>
            <w:tcW w:w="1170" w:type="dxa"/>
            <w:tcBorders>
              <w:left w:val="single" w:sz="4" w:space="0" w:color="auto"/>
              <w:right w:val="single" w:sz="4" w:space="0" w:color="auto"/>
            </w:tcBorders>
            <w:shd w:val="clear" w:color="auto" w:fill="auto"/>
            <w:vAlign w:val="center"/>
          </w:tcPr>
          <w:p w14:paraId="77A17A9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08E909D7"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4F2F3503"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926FC73"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7.</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7AFC596"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latarni sygnałowej 3 komorowej na wysięgniku lub przewieszkach</w:t>
            </w:r>
          </w:p>
        </w:tc>
        <w:tc>
          <w:tcPr>
            <w:tcW w:w="1170" w:type="dxa"/>
            <w:tcBorders>
              <w:left w:val="single" w:sz="4" w:space="0" w:color="auto"/>
              <w:right w:val="single" w:sz="4" w:space="0" w:color="auto"/>
            </w:tcBorders>
            <w:shd w:val="clear" w:color="auto" w:fill="auto"/>
            <w:vAlign w:val="center"/>
          </w:tcPr>
          <w:p w14:paraId="4D3BBDF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07F4A373"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03FC77A0"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111A3C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8.</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CC60F5E"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ekranu kontrastowego na wysięgniku lub przewieszkach</w:t>
            </w:r>
          </w:p>
        </w:tc>
        <w:tc>
          <w:tcPr>
            <w:tcW w:w="1170" w:type="dxa"/>
            <w:tcBorders>
              <w:left w:val="single" w:sz="4" w:space="0" w:color="auto"/>
              <w:right w:val="single" w:sz="4" w:space="0" w:color="auto"/>
            </w:tcBorders>
            <w:shd w:val="clear" w:color="auto" w:fill="auto"/>
            <w:vAlign w:val="center"/>
          </w:tcPr>
          <w:p w14:paraId="55487AD0"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589C6C88"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6B79ECDC"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0785DCE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9.</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78C1CB"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przycisku dla pieszych</w:t>
            </w:r>
          </w:p>
        </w:tc>
        <w:tc>
          <w:tcPr>
            <w:tcW w:w="1170" w:type="dxa"/>
            <w:tcBorders>
              <w:left w:val="single" w:sz="4" w:space="0" w:color="auto"/>
              <w:right w:val="single" w:sz="4" w:space="0" w:color="auto"/>
            </w:tcBorders>
            <w:shd w:val="clear" w:color="auto" w:fill="auto"/>
            <w:vAlign w:val="center"/>
          </w:tcPr>
          <w:p w14:paraId="74AF58D7"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kpl</w:t>
            </w:r>
            <w:proofErr w:type="spellEnd"/>
            <w:r w:rsidRPr="00306032">
              <w:rPr>
                <w:rFonts w:ascii="Calibri" w:eastAsia="Times New Roman" w:hAnsi="Calibri" w:cs="Times New Roman"/>
                <w:color w:val="000000"/>
                <w:sz w:val="20"/>
                <w:szCs w:val="20"/>
                <w:lang w:eastAsia="ar-SA"/>
              </w:rPr>
              <w:t>.</w:t>
            </w:r>
          </w:p>
        </w:tc>
        <w:tc>
          <w:tcPr>
            <w:tcW w:w="1523" w:type="dxa"/>
            <w:tcBorders>
              <w:left w:val="single" w:sz="4" w:space="0" w:color="auto"/>
              <w:right w:val="double" w:sz="4" w:space="0" w:color="auto"/>
            </w:tcBorders>
            <w:shd w:val="clear" w:color="auto" w:fill="auto"/>
            <w:vAlign w:val="center"/>
          </w:tcPr>
          <w:p w14:paraId="05F036FB"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45625E1D"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3F809E2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440C757"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sygnalizatora akustycznego</w:t>
            </w:r>
          </w:p>
        </w:tc>
        <w:tc>
          <w:tcPr>
            <w:tcW w:w="1170" w:type="dxa"/>
            <w:tcBorders>
              <w:left w:val="single" w:sz="4" w:space="0" w:color="auto"/>
              <w:right w:val="single" w:sz="4" w:space="0" w:color="auto"/>
            </w:tcBorders>
            <w:shd w:val="clear" w:color="auto" w:fill="auto"/>
            <w:vAlign w:val="center"/>
          </w:tcPr>
          <w:p w14:paraId="042C27C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kpl</w:t>
            </w:r>
            <w:proofErr w:type="spellEnd"/>
            <w:r w:rsidRPr="00306032">
              <w:rPr>
                <w:rFonts w:ascii="Calibri" w:eastAsia="Times New Roman" w:hAnsi="Calibri" w:cs="Times New Roman"/>
                <w:color w:val="000000"/>
                <w:sz w:val="20"/>
                <w:szCs w:val="20"/>
                <w:lang w:eastAsia="ar-SA"/>
              </w:rPr>
              <w:t>.</w:t>
            </w:r>
          </w:p>
        </w:tc>
        <w:tc>
          <w:tcPr>
            <w:tcW w:w="1523" w:type="dxa"/>
            <w:tcBorders>
              <w:left w:val="single" w:sz="4" w:space="0" w:color="auto"/>
              <w:right w:val="double" w:sz="4" w:space="0" w:color="auto"/>
            </w:tcBorders>
            <w:shd w:val="clear" w:color="auto" w:fill="auto"/>
            <w:vAlign w:val="center"/>
          </w:tcPr>
          <w:p w14:paraId="2CFEC899"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36720C9A"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9C151C7"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86B37EE"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Wymiana kamery </w:t>
            </w:r>
            <w:proofErr w:type="spellStart"/>
            <w:r w:rsidRPr="00306032">
              <w:rPr>
                <w:rFonts w:ascii="Calibri" w:eastAsia="Times New Roman" w:hAnsi="Calibri" w:cs="Times New Roman"/>
                <w:color w:val="000000"/>
                <w:sz w:val="20"/>
                <w:szCs w:val="20"/>
                <w:lang w:eastAsia="ar-SA"/>
              </w:rPr>
              <w:t>wideodetekcji</w:t>
            </w:r>
            <w:proofErr w:type="spellEnd"/>
          </w:p>
        </w:tc>
        <w:tc>
          <w:tcPr>
            <w:tcW w:w="1170" w:type="dxa"/>
            <w:tcBorders>
              <w:left w:val="single" w:sz="4" w:space="0" w:color="auto"/>
              <w:right w:val="single" w:sz="4" w:space="0" w:color="auto"/>
            </w:tcBorders>
            <w:shd w:val="clear" w:color="auto" w:fill="auto"/>
            <w:vAlign w:val="center"/>
          </w:tcPr>
          <w:p w14:paraId="044D69E0"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kpl</w:t>
            </w:r>
            <w:proofErr w:type="spellEnd"/>
            <w:r w:rsidRPr="00306032">
              <w:rPr>
                <w:rFonts w:ascii="Calibri" w:eastAsia="Times New Roman" w:hAnsi="Calibri" w:cs="Times New Roman"/>
                <w:color w:val="000000"/>
                <w:sz w:val="20"/>
                <w:szCs w:val="20"/>
                <w:lang w:eastAsia="ar-SA"/>
              </w:rPr>
              <w:t>.</w:t>
            </w:r>
          </w:p>
        </w:tc>
        <w:tc>
          <w:tcPr>
            <w:tcW w:w="1523" w:type="dxa"/>
            <w:tcBorders>
              <w:left w:val="single" w:sz="4" w:space="0" w:color="auto"/>
              <w:right w:val="double" w:sz="4" w:space="0" w:color="auto"/>
            </w:tcBorders>
            <w:shd w:val="clear" w:color="auto" w:fill="auto"/>
            <w:vAlign w:val="center"/>
          </w:tcPr>
          <w:p w14:paraId="28E363A2"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3E9131CA"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505A461D"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12.</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2409C08"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Wymiana wkładu LED</w:t>
            </w:r>
          </w:p>
        </w:tc>
        <w:tc>
          <w:tcPr>
            <w:tcW w:w="1170" w:type="dxa"/>
            <w:tcBorders>
              <w:left w:val="single" w:sz="4" w:space="0" w:color="auto"/>
              <w:right w:val="single" w:sz="4" w:space="0" w:color="auto"/>
            </w:tcBorders>
            <w:shd w:val="clear" w:color="auto" w:fill="auto"/>
            <w:vAlign w:val="center"/>
          </w:tcPr>
          <w:p w14:paraId="73AE9C0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0CA55A98"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34BAD36F"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32FF18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13.</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1522F32"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Mechaniczne stawianie słupów sygnalizacji wysokich</w:t>
            </w:r>
          </w:p>
        </w:tc>
        <w:tc>
          <w:tcPr>
            <w:tcW w:w="1170" w:type="dxa"/>
            <w:tcBorders>
              <w:left w:val="single" w:sz="4" w:space="0" w:color="auto"/>
              <w:right w:val="single" w:sz="4" w:space="0" w:color="auto"/>
            </w:tcBorders>
            <w:shd w:val="clear" w:color="auto" w:fill="auto"/>
            <w:vAlign w:val="center"/>
          </w:tcPr>
          <w:p w14:paraId="08E978D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7FCE9F1B"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6EBDBCC7"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7E4E1047"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 14.</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3D37486"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wysięgników rurowych na maszcie wysokim</w:t>
            </w:r>
          </w:p>
        </w:tc>
        <w:tc>
          <w:tcPr>
            <w:tcW w:w="1170" w:type="dxa"/>
            <w:tcBorders>
              <w:left w:val="single" w:sz="4" w:space="0" w:color="auto"/>
              <w:right w:val="single" w:sz="4" w:space="0" w:color="auto"/>
            </w:tcBorders>
            <w:shd w:val="clear" w:color="auto" w:fill="auto"/>
            <w:vAlign w:val="center"/>
          </w:tcPr>
          <w:p w14:paraId="3229EE8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right w:val="double" w:sz="4" w:space="0" w:color="auto"/>
            </w:tcBorders>
            <w:shd w:val="clear" w:color="auto" w:fill="auto"/>
            <w:vAlign w:val="center"/>
          </w:tcPr>
          <w:p w14:paraId="0DB18811"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47476A6E"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00001EE0"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 15.</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FAD1F2A"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Montaż szaf sterowniczych sygnalizacji ulicznej </w:t>
            </w:r>
          </w:p>
        </w:tc>
        <w:tc>
          <w:tcPr>
            <w:tcW w:w="1170" w:type="dxa"/>
            <w:tcBorders>
              <w:left w:val="single" w:sz="4" w:space="0" w:color="auto"/>
              <w:bottom w:val="single" w:sz="4" w:space="0" w:color="auto"/>
              <w:right w:val="single" w:sz="4" w:space="0" w:color="auto"/>
            </w:tcBorders>
            <w:shd w:val="clear" w:color="auto" w:fill="auto"/>
            <w:vAlign w:val="center"/>
          </w:tcPr>
          <w:p w14:paraId="4F91530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bottom w:val="single" w:sz="4" w:space="0" w:color="auto"/>
              <w:right w:val="double" w:sz="4" w:space="0" w:color="auto"/>
            </w:tcBorders>
            <w:shd w:val="clear" w:color="auto" w:fill="auto"/>
            <w:vAlign w:val="center"/>
          </w:tcPr>
          <w:p w14:paraId="152BAAE2"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16D998BB" w14:textId="77777777" w:rsidTr="00646547">
        <w:tc>
          <w:tcPr>
            <w:tcW w:w="9214" w:type="dxa"/>
            <w:gridSpan w:val="4"/>
            <w:tcBorders>
              <w:top w:val="single" w:sz="4" w:space="0" w:color="auto"/>
              <w:left w:val="double" w:sz="4" w:space="0" w:color="auto"/>
              <w:bottom w:val="single" w:sz="4" w:space="0" w:color="auto"/>
              <w:right w:val="double" w:sz="4" w:space="0" w:color="auto"/>
            </w:tcBorders>
            <w:shd w:val="clear" w:color="auto" w:fill="auto"/>
          </w:tcPr>
          <w:p w14:paraId="19CADEFF"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r w:rsidRPr="00306032">
              <w:rPr>
                <w:rFonts w:ascii="Calibri" w:eastAsia="Times New Roman" w:hAnsi="Calibri" w:cs="Times New Roman"/>
                <w:b/>
                <w:color w:val="000000"/>
                <w:lang w:eastAsia="ar-SA"/>
              </w:rPr>
              <w:t>Pętle indukcyjne</w:t>
            </w:r>
          </w:p>
        </w:tc>
      </w:tr>
      <w:tr w:rsidR="00306032" w:rsidRPr="00306032" w14:paraId="2141BA18"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34C50B5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16.</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0650AE13"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Odtworzenie pętli indukcyjnej 4 zwojowej</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032BB7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top w:val="single" w:sz="4" w:space="0" w:color="auto"/>
              <w:left w:val="single" w:sz="4" w:space="0" w:color="auto"/>
              <w:bottom w:val="single" w:sz="4" w:space="0" w:color="auto"/>
              <w:right w:val="double" w:sz="4" w:space="0" w:color="auto"/>
            </w:tcBorders>
            <w:shd w:val="clear" w:color="auto" w:fill="auto"/>
            <w:vAlign w:val="center"/>
          </w:tcPr>
          <w:p w14:paraId="154F60D0"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48CCA0F1" w14:textId="77777777" w:rsidTr="00646547">
        <w:tc>
          <w:tcPr>
            <w:tcW w:w="9214" w:type="dxa"/>
            <w:gridSpan w:val="4"/>
            <w:tcBorders>
              <w:top w:val="single" w:sz="4" w:space="0" w:color="auto"/>
              <w:left w:val="double" w:sz="4" w:space="0" w:color="auto"/>
              <w:bottom w:val="single" w:sz="4" w:space="0" w:color="auto"/>
              <w:right w:val="double" w:sz="4" w:space="0" w:color="auto"/>
            </w:tcBorders>
            <w:shd w:val="clear" w:color="auto" w:fill="auto"/>
          </w:tcPr>
          <w:p w14:paraId="718CFCD6"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r w:rsidRPr="00306032">
              <w:rPr>
                <w:rFonts w:ascii="Calibri" w:eastAsia="Times New Roman" w:hAnsi="Calibri" w:cs="Times New Roman"/>
                <w:b/>
                <w:color w:val="000000"/>
                <w:lang w:eastAsia="ar-SA"/>
              </w:rPr>
              <w:t>Roboty ziemne i kablowe</w:t>
            </w:r>
          </w:p>
        </w:tc>
      </w:tr>
      <w:tr w:rsidR="00306032" w:rsidRPr="00306032" w14:paraId="066C0575"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D47197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17.</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BA9A561"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Ręczne wykopanie rowów dla kabli, szer. dna wykopu do 0,6 m, głębokość rowu do 0,8 m, kat. gruntu III (dot. kol.5)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63A537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top w:val="single" w:sz="4" w:space="0" w:color="auto"/>
              <w:left w:val="single" w:sz="4" w:space="0" w:color="auto"/>
              <w:bottom w:val="single" w:sz="4" w:space="0" w:color="auto"/>
              <w:right w:val="double" w:sz="4" w:space="0" w:color="auto"/>
            </w:tcBorders>
            <w:shd w:val="clear" w:color="auto" w:fill="auto"/>
            <w:vAlign w:val="center"/>
          </w:tcPr>
          <w:p w14:paraId="56A155F9"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54A10B6"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7919FE5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18.</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5404412"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Ręczne zasypywanie rowów dla kabli, szer. dna wykopu do 0,6 m, głębokość rowu do 0,8 m, kat. gruntu (dot. kol.5)</w:t>
            </w:r>
          </w:p>
        </w:tc>
        <w:tc>
          <w:tcPr>
            <w:tcW w:w="1170" w:type="dxa"/>
            <w:tcBorders>
              <w:top w:val="single" w:sz="4" w:space="0" w:color="auto"/>
              <w:left w:val="single" w:sz="4" w:space="0" w:color="auto"/>
              <w:right w:val="single" w:sz="4" w:space="0" w:color="auto"/>
            </w:tcBorders>
            <w:shd w:val="clear" w:color="auto" w:fill="auto"/>
            <w:vAlign w:val="center"/>
          </w:tcPr>
          <w:p w14:paraId="3D80645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p w14:paraId="01965CE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
        </w:tc>
        <w:tc>
          <w:tcPr>
            <w:tcW w:w="1523" w:type="dxa"/>
            <w:tcBorders>
              <w:top w:val="single" w:sz="4" w:space="0" w:color="auto"/>
              <w:left w:val="single" w:sz="4" w:space="0" w:color="auto"/>
              <w:right w:val="double" w:sz="4" w:space="0" w:color="auto"/>
            </w:tcBorders>
            <w:shd w:val="clear" w:color="auto" w:fill="auto"/>
            <w:vAlign w:val="center"/>
          </w:tcPr>
          <w:p w14:paraId="0077216D"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35DC1281"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357011B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19.</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7643A87"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Układanie w wykopie rur ochronnych PCW o średnicy do 140 mm</w:t>
            </w:r>
          </w:p>
        </w:tc>
        <w:tc>
          <w:tcPr>
            <w:tcW w:w="1170" w:type="dxa"/>
            <w:tcBorders>
              <w:left w:val="single" w:sz="4" w:space="0" w:color="auto"/>
              <w:right w:val="single" w:sz="4" w:space="0" w:color="auto"/>
            </w:tcBorders>
            <w:shd w:val="clear" w:color="auto" w:fill="auto"/>
            <w:vAlign w:val="center"/>
          </w:tcPr>
          <w:p w14:paraId="4B26047D"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left w:val="single" w:sz="4" w:space="0" w:color="auto"/>
              <w:right w:val="double" w:sz="4" w:space="0" w:color="auto"/>
            </w:tcBorders>
            <w:shd w:val="clear" w:color="auto" w:fill="auto"/>
            <w:vAlign w:val="center"/>
          </w:tcPr>
          <w:p w14:paraId="0C871923"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57F8F02F"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56BEC0F1"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EFCD4D6"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Nasypanie warstwy piasku na dno rowu kablowego o szer. do 0,6 m</w:t>
            </w:r>
          </w:p>
        </w:tc>
        <w:tc>
          <w:tcPr>
            <w:tcW w:w="1170" w:type="dxa"/>
            <w:tcBorders>
              <w:left w:val="single" w:sz="4" w:space="0" w:color="auto"/>
              <w:bottom w:val="single" w:sz="4" w:space="0" w:color="auto"/>
              <w:right w:val="single" w:sz="4" w:space="0" w:color="auto"/>
            </w:tcBorders>
            <w:shd w:val="clear" w:color="auto" w:fill="auto"/>
            <w:vAlign w:val="center"/>
          </w:tcPr>
          <w:p w14:paraId="747DF62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left w:val="single" w:sz="4" w:space="0" w:color="auto"/>
              <w:bottom w:val="single" w:sz="4" w:space="0" w:color="auto"/>
              <w:right w:val="double" w:sz="4" w:space="0" w:color="auto"/>
            </w:tcBorders>
            <w:shd w:val="clear" w:color="auto" w:fill="auto"/>
            <w:vAlign w:val="center"/>
          </w:tcPr>
          <w:p w14:paraId="1F59ED7F"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D9243EB"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04232D1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4869CE8"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Układanie w rurach, pustakach lub kanałach zamkniętych kabli wielożyłowych o masie do 0,5 kg/m</w:t>
            </w:r>
          </w:p>
        </w:tc>
        <w:tc>
          <w:tcPr>
            <w:tcW w:w="1170" w:type="dxa"/>
            <w:tcBorders>
              <w:top w:val="single" w:sz="4" w:space="0" w:color="auto"/>
              <w:left w:val="single" w:sz="4" w:space="0" w:color="auto"/>
              <w:right w:val="single" w:sz="4" w:space="0" w:color="auto"/>
            </w:tcBorders>
            <w:shd w:val="clear" w:color="auto" w:fill="auto"/>
            <w:vAlign w:val="center"/>
          </w:tcPr>
          <w:p w14:paraId="4B3E5549"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top w:val="single" w:sz="4" w:space="0" w:color="auto"/>
              <w:left w:val="single" w:sz="4" w:space="0" w:color="auto"/>
              <w:right w:val="double" w:sz="4" w:space="0" w:color="auto"/>
            </w:tcBorders>
            <w:shd w:val="clear" w:color="auto" w:fill="auto"/>
            <w:vAlign w:val="center"/>
          </w:tcPr>
          <w:p w14:paraId="315AA5AA"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671E3295"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6F44946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22.</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4FEA510"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Obróbka kabli sygnalizacyjnych, wielożyłowych bez pancerza do 24 żył</w:t>
            </w:r>
          </w:p>
        </w:tc>
        <w:tc>
          <w:tcPr>
            <w:tcW w:w="1170" w:type="dxa"/>
            <w:tcBorders>
              <w:left w:val="single" w:sz="4" w:space="0" w:color="auto"/>
              <w:bottom w:val="single" w:sz="4" w:space="0" w:color="auto"/>
              <w:right w:val="single" w:sz="4" w:space="0" w:color="auto"/>
            </w:tcBorders>
            <w:shd w:val="clear" w:color="auto" w:fill="auto"/>
            <w:vAlign w:val="center"/>
          </w:tcPr>
          <w:p w14:paraId="280F28B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23" w:type="dxa"/>
            <w:tcBorders>
              <w:left w:val="single" w:sz="4" w:space="0" w:color="auto"/>
              <w:bottom w:val="single" w:sz="4" w:space="0" w:color="auto"/>
              <w:right w:val="double" w:sz="4" w:space="0" w:color="auto"/>
            </w:tcBorders>
            <w:shd w:val="clear" w:color="auto" w:fill="auto"/>
            <w:vAlign w:val="center"/>
          </w:tcPr>
          <w:p w14:paraId="6899960C"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51351A41"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0C87715F"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23.</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3150AED"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Wykonanie przepustów przez jezdnie metodą </w:t>
            </w:r>
            <w:proofErr w:type="spellStart"/>
            <w:r w:rsidRPr="00306032">
              <w:rPr>
                <w:rFonts w:ascii="Calibri" w:eastAsia="Times New Roman" w:hAnsi="Calibri" w:cs="Times New Roman"/>
                <w:color w:val="000000"/>
                <w:sz w:val="20"/>
                <w:szCs w:val="20"/>
                <w:lang w:eastAsia="ar-SA"/>
              </w:rPr>
              <w:t>przecisku</w:t>
            </w:r>
            <w:proofErr w:type="spellEnd"/>
            <w:r w:rsidRPr="00306032">
              <w:rPr>
                <w:rFonts w:ascii="Calibri" w:eastAsia="Times New Roman" w:hAnsi="Calibri" w:cs="Times New Roman"/>
                <w:color w:val="000000"/>
                <w:sz w:val="20"/>
                <w:szCs w:val="20"/>
                <w:lang w:eastAsia="ar-SA"/>
              </w:rPr>
              <w:t xml:space="preserve"> sterowanego </w:t>
            </w:r>
          </w:p>
        </w:tc>
        <w:tc>
          <w:tcPr>
            <w:tcW w:w="1170" w:type="dxa"/>
            <w:tcBorders>
              <w:top w:val="single" w:sz="4" w:space="0" w:color="auto"/>
              <w:left w:val="single" w:sz="4" w:space="0" w:color="auto"/>
              <w:right w:val="single" w:sz="4" w:space="0" w:color="auto"/>
            </w:tcBorders>
            <w:shd w:val="clear" w:color="auto" w:fill="auto"/>
            <w:vAlign w:val="center"/>
          </w:tcPr>
          <w:p w14:paraId="1950EF8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top w:val="single" w:sz="4" w:space="0" w:color="auto"/>
              <w:left w:val="single" w:sz="4" w:space="0" w:color="auto"/>
              <w:right w:val="double" w:sz="4" w:space="0" w:color="auto"/>
            </w:tcBorders>
            <w:shd w:val="clear" w:color="auto" w:fill="auto"/>
            <w:vAlign w:val="center"/>
          </w:tcPr>
          <w:p w14:paraId="5101E82E"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r w:rsidRPr="00306032">
              <w:rPr>
                <w:rFonts w:ascii="Calibri" w:eastAsia="Times New Roman" w:hAnsi="Calibri" w:cs="Times New Roman"/>
                <w:color w:val="000000"/>
                <w:lang w:eastAsia="ar-SA"/>
              </w:rPr>
              <w:t xml:space="preserve">         </w:t>
            </w:r>
          </w:p>
        </w:tc>
      </w:tr>
      <w:tr w:rsidR="00306032" w:rsidRPr="00306032" w14:paraId="1E274DF0"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7D3D1EE1"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 24.</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CD693D4"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Wykonanie przepustów przez jezdnie metodą przekopu otwartego</w:t>
            </w:r>
          </w:p>
        </w:tc>
        <w:tc>
          <w:tcPr>
            <w:tcW w:w="1170" w:type="dxa"/>
            <w:tcBorders>
              <w:left w:val="single" w:sz="4" w:space="0" w:color="auto"/>
              <w:bottom w:val="single" w:sz="4" w:space="0" w:color="auto"/>
              <w:right w:val="single" w:sz="4" w:space="0" w:color="auto"/>
            </w:tcBorders>
            <w:shd w:val="clear" w:color="auto" w:fill="auto"/>
            <w:vAlign w:val="center"/>
          </w:tcPr>
          <w:p w14:paraId="3EF1E9AF"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23" w:type="dxa"/>
            <w:tcBorders>
              <w:left w:val="single" w:sz="4" w:space="0" w:color="auto"/>
              <w:bottom w:val="single" w:sz="4" w:space="0" w:color="auto"/>
              <w:right w:val="double" w:sz="4" w:space="0" w:color="auto"/>
            </w:tcBorders>
            <w:shd w:val="clear" w:color="auto" w:fill="auto"/>
            <w:vAlign w:val="center"/>
          </w:tcPr>
          <w:p w14:paraId="619EA4DB" w14:textId="77777777" w:rsidR="00306032" w:rsidRPr="00306032" w:rsidRDefault="00306032" w:rsidP="00306032">
            <w:pPr>
              <w:suppressAutoHyphens/>
              <w:spacing w:after="0" w:line="240" w:lineRule="auto"/>
              <w:rPr>
                <w:rFonts w:ascii="Calibri" w:eastAsia="Times New Roman" w:hAnsi="Calibri" w:cs="Times New Roman"/>
                <w:color w:val="000000"/>
                <w:lang w:eastAsia="ar-SA"/>
              </w:rPr>
            </w:pPr>
          </w:p>
        </w:tc>
      </w:tr>
      <w:tr w:rsidR="00306032" w:rsidRPr="00306032" w14:paraId="75134248" w14:textId="77777777" w:rsidTr="00646547">
        <w:trPr>
          <w:trHeight w:val="239"/>
        </w:trPr>
        <w:tc>
          <w:tcPr>
            <w:tcW w:w="567" w:type="dxa"/>
            <w:tcBorders>
              <w:top w:val="single" w:sz="4" w:space="0" w:color="auto"/>
              <w:left w:val="double" w:sz="4" w:space="0" w:color="auto"/>
              <w:bottom w:val="single" w:sz="4" w:space="0" w:color="auto"/>
              <w:right w:val="single" w:sz="4" w:space="0" w:color="auto"/>
            </w:tcBorders>
            <w:shd w:val="clear" w:color="auto" w:fill="auto"/>
          </w:tcPr>
          <w:p w14:paraId="64E5A4A3"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25.</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8E9E0BF"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Rozebranie chodników, wysepek przystankowych i przejść dla pieszych </w:t>
            </w:r>
          </w:p>
        </w:tc>
        <w:tc>
          <w:tcPr>
            <w:tcW w:w="1170" w:type="dxa"/>
            <w:tcBorders>
              <w:top w:val="single" w:sz="4" w:space="0" w:color="auto"/>
              <w:left w:val="single" w:sz="4" w:space="0" w:color="auto"/>
              <w:right w:val="single" w:sz="4" w:space="0" w:color="auto"/>
            </w:tcBorders>
            <w:shd w:val="clear" w:color="auto" w:fill="auto"/>
            <w:vAlign w:val="center"/>
          </w:tcPr>
          <w:p w14:paraId="1F5FEFE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m</w:t>
            </w:r>
            <w:r w:rsidRPr="00306032">
              <w:rPr>
                <w:rFonts w:ascii="Calibri" w:eastAsia="Times New Roman" w:hAnsi="Calibri" w:cs="Times New Roman"/>
                <w:color w:val="000000"/>
                <w:sz w:val="20"/>
                <w:szCs w:val="20"/>
                <w:vertAlign w:val="superscript"/>
                <w:lang w:eastAsia="ar-SA"/>
              </w:rPr>
              <w:t>2</w:t>
            </w:r>
          </w:p>
        </w:tc>
        <w:tc>
          <w:tcPr>
            <w:tcW w:w="1523" w:type="dxa"/>
            <w:tcBorders>
              <w:top w:val="single" w:sz="4" w:space="0" w:color="auto"/>
              <w:left w:val="single" w:sz="4" w:space="0" w:color="auto"/>
              <w:right w:val="double" w:sz="4" w:space="0" w:color="auto"/>
            </w:tcBorders>
            <w:shd w:val="clear" w:color="auto" w:fill="auto"/>
            <w:vAlign w:val="center"/>
          </w:tcPr>
          <w:p w14:paraId="3E84508F" w14:textId="77777777" w:rsidR="00306032" w:rsidRPr="00306032" w:rsidRDefault="00306032" w:rsidP="00306032">
            <w:pPr>
              <w:suppressAutoHyphens/>
              <w:spacing w:after="0" w:line="240" w:lineRule="auto"/>
              <w:jc w:val="center"/>
              <w:rPr>
                <w:rFonts w:ascii="Calibri" w:eastAsia="Times New Roman" w:hAnsi="Calibri" w:cs="Times New Roman"/>
                <w:color w:val="000000"/>
                <w:vertAlign w:val="superscript"/>
                <w:lang w:eastAsia="ar-SA"/>
              </w:rPr>
            </w:pPr>
          </w:p>
        </w:tc>
      </w:tr>
      <w:tr w:rsidR="00306032" w:rsidRPr="00306032" w14:paraId="30F64AF5"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7EE2B72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26.</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A99E5EE"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Odtworzenie chodników po robotach kablowych</w:t>
            </w:r>
          </w:p>
        </w:tc>
        <w:tc>
          <w:tcPr>
            <w:tcW w:w="1170" w:type="dxa"/>
            <w:tcBorders>
              <w:left w:val="single" w:sz="4" w:space="0" w:color="auto"/>
              <w:right w:val="single" w:sz="4" w:space="0" w:color="auto"/>
            </w:tcBorders>
            <w:shd w:val="clear" w:color="auto" w:fill="auto"/>
            <w:vAlign w:val="center"/>
          </w:tcPr>
          <w:p w14:paraId="5D16B84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w:t>
            </w:r>
            <w:r w:rsidRPr="00306032">
              <w:rPr>
                <w:rFonts w:ascii="Calibri" w:eastAsia="Times New Roman" w:hAnsi="Calibri" w:cs="Times New Roman"/>
                <w:color w:val="000000"/>
                <w:sz w:val="20"/>
                <w:szCs w:val="20"/>
                <w:vertAlign w:val="superscript"/>
                <w:lang w:eastAsia="ar-SA"/>
              </w:rPr>
              <w:t>2</w:t>
            </w:r>
          </w:p>
        </w:tc>
        <w:tc>
          <w:tcPr>
            <w:tcW w:w="1523" w:type="dxa"/>
            <w:tcBorders>
              <w:left w:val="single" w:sz="4" w:space="0" w:color="auto"/>
              <w:right w:val="double" w:sz="4" w:space="0" w:color="auto"/>
            </w:tcBorders>
            <w:shd w:val="clear" w:color="auto" w:fill="auto"/>
            <w:vAlign w:val="center"/>
          </w:tcPr>
          <w:p w14:paraId="4BA91779"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22F93E8A" w14:textId="77777777" w:rsidTr="00646547">
        <w:tc>
          <w:tcPr>
            <w:tcW w:w="567" w:type="dxa"/>
            <w:tcBorders>
              <w:top w:val="single" w:sz="4" w:space="0" w:color="auto"/>
              <w:left w:val="double" w:sz="4" w:space="0" w:color="auto"/>
              <w:bottom w:val="single" w:sz="4" w:space="0" w:color="auto"/>
              <w:right w:val="single" w:sz="4" w:space="0" w:color="auto"/>
            </w:tcBorders>
            <w:shd w:val="clear" w:color="auto" w:fill="auto"/>
            <w:vAlign w:val="center"/>
          </w:tcPr>
          <w:p w14:paraId="73A67636"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 27.</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411F452"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Uzupełnienie terenu ziemią urodzajną na głębokość 10 cm, wyrównanie gruntu, obsianie mieszanką traw</w:t>
            </w:r>
          </w:p>
        </w:tc>
        <w:tc>
          <w:tcPr>
            <w:tcW w:w="1170" w:type="dxa"/>
            <w:tcBorders>
              <w:left w:val="single" w:sz="4" w:space="0" w:color="auto"/>
              <w:right w:val="single" w:sz="4" w:space="0" w:color="auto"/>
            </w:tcBorders>
            <w:shd w:val="clear" w:color="auto" w:fill="auto"/>
            <w:vAlign w:val="center"/>
          </w:tcPr>
          <w:p w14:paraId="4FD6CD9F"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m</w:t>
            </w:r>
            <w:r w:rsidRPr="00306032">
              <w:rPr>
                <w:rFonts w:ascii="Calibri" w:eastAsia="Times New Roman" w:hAnsi="Calibri" w:cs="Times New Roman"/>
                <w:color w:val="000000"/>
                <w:sz w:val="20"/>
                <w:szCs w:val="20"/>
                <w:vertAlign w:val="superscript"/>
                <w:lang w:eastAsia="ar-SA"/>
              </w:rPr>
              <w:t>2</w:t>
            </w:r>
          </w:p>
        </w:tc>
        <w:tc>
          <w:tcPr>
            <w:tcW w:w="1523" w:type="dxa"/>
            <w:tcBorders>
              <w:left w:val="single" w:sz="4" w:space="0" w:color="auto"/>
              <w:right w:val="double" w:sz="4" w:space="0" w:color="auto"/>
            </w:tcBorders>
            <w:shd w:val="clear" w:color="auto" w:fill="auto"/>
            <w:vAlign w:val="center"/>
          </w:tcPr>
          <w:p w14:paraId="7E9B32D0" w14:textId="77777777" w:rsidR="00306032" w:rsidRPr="00306032" w:rsidRDefault="00306032" w:rsidP="00306032">
            <w:pPr>
              <w:suppressAutoHyphens/>
              <w:spacing w:after="0" w:line="240" w:lineRule="auto"/>
              <w:jc w:val="center"/>
              <w:rPr>
                <w:rFonts w:ascii="Calibri" w:eastAsia="Times New Roman" w:hAnsi="Calibri" w:cs="Times New Roman"/>
                <w:color w:val="000000"/>
                <w:vertAlign w:val="superscript"/>
                <w:lang w:eastAsia="ar-SA"/>
              </w:rPr>
            </w:pPr>
          </w:p>
        </w:tc>
      </w:tr>
      <w:tr w:rsidR="00306032" w:rsidRPr="00306032" w14:paraId="20765377" w14:textId="77777777" w:rsidTr="00646547">
        <w:tc>
          <w:tcPr>
            <w:tcW w:w="7691" w:type="dxa"/>
            <w:gridSpan w:val="3"/>
            <w:tcBorders>
              <w:top w:val="single" w:sz="4" w:space="0" w:color="auto"/>
              <w:left w:val="double" w:sz="4" w:space="0" w:color="auto"/>
              <w:bottom w:val="double" w:sz="4" w:space="0" w:color="auto"/>
              <w:right w:val="single" w:sz="4" w:space="0" w:color="auto"/>
            </w:tcBorders>
            <w:shd w:val="clear" w:color="auto" w:fill="auto"/>
            <w:vAlign w:val="center"/>
          </w:tcPr>
          <w:p w14:paraId="4EE0FA0A" w14:textId="77777777" w:rsidR="00306032" w:rsidRPr="00306032" w:rsidRDefault="00306032" w:rsidP="00306032">
            <w:pPr>
              <w:suppressAutoHyphens/>
              <w:spacing w:after="0" w:line="240" w:lineRule="auto"/>
              <w:jc w:val="center"/>
              <w:rPr>
                <w:rFonts w:ascii="Calibri" w:eastAsia="Times New Roman" w:hAnsi="Calibri" w:cs="Times New Roman"/>
                <w:b/>
                <w:color w:val="000000"/>
                <w:lang w:eastAsia="ar-SA"/>
              </w:rPr>
            </w:pPr>
            <w:r w:rsidRPr="00306032">
              <w:rPr>
                <w:rFonts w:ascii="Calibri" w:eastAsia="Times New Roman" w:hAnsi="Calibri" w:cs="Times New Roman"/>
                <w:b/>
                <w:color w:val="000000"/>
                <w:lang w:eastAsia="ar-SA"/>
              </w:rPr>
              <w:t>Suma cen jednostkowych</w:t>
            </w:r>
          </w:p>
        </w:tc>
        <w:tc>
          <w:tcPr>
            <w:tcW w:w="1523" w:type="dxa"/>
            <w:tcBorders>
              <w:left w:val="single" w:sz="4" w:space="0" w:color="auto"/>
              <w:bottom w:val="double" w:sz="4" w:space="0" w:color="auto"/>
              <w:right w:val="double" w:sz="4" w:space="0" w:color="auto"/>
            </w:tcBorders>
            <w:shd w:val="clear" w:color="auto" w:fill="auto"/>
            <w:vAlign w:val="center"/>
          </w:tcPr>
          <w:p w14:paraId="27E53D88" w14:textId="77777777" w:rsidR="00306032" w:rsidRPr="00306032" w:rsidRDefault="00306032" w:rsidP="00306032">
            <w:pPr>
              <w:suppressAutoHyphens/>
              <w:spacing w:after="0" w:line="240" w:lineRule="auto"/>
              <w:jc w:val="center"/>
              <w:rPr>
                <w:rFonts w:ascii="Calibri" w:eastAsia="Times New Roman" w:hAnsi="Calibri" w:cs="Times New Roman"/>
                <w:color w:val="000000"/>
                <w:vertAlign w:val="superscript"/>
                <w:lang w:eastAsia="ar-SA"/>
              </w:rPr>
            </w:pPr>
          </w:p>
        </w:tc>
      </w:tr>
    </w:tbl>
    <w:p w14:paraId="7E5E8343" w14:textId="77777777" w:rsidR="000B1622" w:rsidRDefault="000B1622" w:rsidP="00D93E98">
      <w:pPr>
        <w:pStyle w:val="Akapitzlist"/>
        <w:spacing w:after="0" w:line="360" w:lineRule="auto"/>
        <w:ind w:left="567"/>
        <w:rPr>
          <w:b/>
        </w:rPr>
      </w:pPr>
    </w:p>
    <w:p w14:paraId="174A6174" w14:textId="77777777" w:rsidR="000B1622" w:rsidRDefault="000B1622" w:rsidP="00D93E98">
      <w:pPr>
        <w:pStyle w:val="Akapitzlist"/>
        <w:spacing w:after="0" w:line="360" w:lineRule="auto"/>
        <w:ind w:left="567"/>
        <w:rPr>
          <w:b/>
        </w:rPr>
      </w:pPr>
    </w:p>
    <w:p w14:paraId="0063CFDB" w14:textId="74CC1B27" w:rsidR="000B1622" w:rsidRPr="00306032" w:rsidRDefault="00306032" w:rsidP="00D93E98">
      <w:pPr>
        <w:pStyle w:val="Akapitzlist"/>
        <w:spacing w:after="0" w:line="360" w:lineRule="auto"/>
        <w:ind w:left="567"/>
        <w:rPr>
          <w:b/>
        </w:rPr>
      </w:pPr>
      <w:r w:rsidRPr="00306032">
        <w:rPr>
          <w:rFonts w:ascii="Calibri" w:eastAsia="Calibri" w:hAnsi="Calibri" w:cs="Times New Roman"/>
          <w:b/>
        </w:rPr>
        <w:t xml:space="preserve">Tabela nr 4 - </w:t>
      </w:r>
      <w:r w:rsidRPr="00306032">
        <w:rPr>
          <w:rFonts w:ascii="Calibri" w:eastAsia="Times New Roman" w:hAnsi="Calibri" w:cs="Times New Roman"/>
          <w:b/>
          <w:color w:val="000000"/>
          <w:lang w:eastAsia="ar-SA"/>
        </w:rPr>
        <w:t>ZESTAWIENIE CEN JEDNOSTKOWYCH ROBÓT POZA UTRZYMANIEM W ZAKRESIE OZNAKOWANIA PIONOWEGO I URZĄDZEŃ BRD</w:t>
      </w: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134"/>
        <w:gridCol w:w="1559"/>
      </w:tblGrid>
      <w:tr w:rsidR="00306032" w:rsidRPr="00306032" w14:paraId="532C5684" w14:textId="77777777" w:rsidTr="00646547">
        <w:tc>
          <w:tcPr>
            <w:tcW w:w="567" w:type="dxa"/>
            <w:tcBorders>
              <w:top w:val="double" w:sz="4" w:space="0" w:color="auto"/>
              <w:left w:val="double" w:sz="4" w:space="0" w:color="auto"/>
              <w:bottom w:val="double" w:sz="4" w:space="0" w:color="auto"/>
            </w:tcBorders>
            <w:shd w:val="clear" w:color="auto" w:fill="auto"/>
            <w:vAlign w:val="center"/>
          </w:tcPr>
          <w:p w14:paraId="29F681F1"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Lp.</w:t>
            </w:r>
          </w:p>
        </w:tc>
        <w:tc>
          <w:tcPr>
            <w:tcW w:w="5954" w:type="dxa"/>
            <w:tcBorders>
              <w:top w:val="double" w:sz="4" w:space="0" w:color="auto"/>
              <w:bottom w:val="double" w:sz="4" w:space="0" w:color="auto"/>
            </w:tcBorders>
            <w:shd w:val="clear" w:color="auto" w:fill="auto"/>
            <w:vAlign w:val="center"/>
          </w:tcPr>
          <w:p w14:paraId="70E3D3DD"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Nazwa</w:t>
            </w:r>
          </w:p>
        </w:tc>
        <w:tc>
          <w:tcPr>
            <w:tcW w:w="1134" w:type="dxa"/>
            <w:tcBorders>
              <w:top w:val="double" w:sz="4" w:space="0" w:color="auto"/>
              <w:bottom w:val="double" w:sz="4" w:space="0" w:color="auto"/>
            </w:tcBorders>
            <w:shd w:val="clear" w:color="auto" w:fill="auto"/>
            <w:vAlign w:val="center"/>
          </w:tcPr>
          <w:p w14:paraId="6F43B2E7"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Jednostka miary</w:t>
            </w:r>
          </w:p>
        </w:tc>
        <w:tc>
          <w:tcPr>
            <w:tcW w:w="1559" w:type="dxa"/>
            <w:tcBorders>
              <w:top w:val="double" w:sz="4" w:space="0" w:color="auto"/>
              <w:bottom w:val="double" w:sz="4" w:space="0" w:color="auto"/>
              <w:right w:val="double" w:sz="4" w:space="0" w:color="auto"/>
            </w:tcBorders>
            <w:shd w:val="clear" w:color="auto" w:fill="auto"/>
            <w:vAlign w:val="center"/>
          </w:tcPr>
          <w:p w14:paraId="13333E3C"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color w:val="000000"/>
                <w:sz w:val="18"/>
                <w:szCs w:val="18"/>
                <w:lang w:eastAsia="ar-SA"/>
              </w:rPr>
              <w:t>Cena jedn.</w:t>
            </w:r>
          </w:p>
          <w:p w14:paraId="2FE73015" w14:textId="77777777" w:rsidR="00306032" w:rsidRPr="00306032" w:rsidRDefault="00306032" w:rsidP="00306032">
            <w:pPr>
              <w:suppressAutoHyphens/>
              <w:spacing w:after="0" w:line="240" w:lineRule="auto"/>
              <w:jc w:val="center"/>
              <w:rPr>
                <w:rFonts w:ascii="Calibri" w:eastAsia="Times New Roman" w:hAnsi="Calibri" w:cs="Times New Roman"/>
                <w:b/>
                <w:color w:val="000000"/>
                <w:sz w:val="18"/>
                <w:szCs w:val="18"/>
                <w:lang w:eastAsia="ar-SA"/>
              </w:rPr>
            </w:pPr>
            <w:r w:rsidRPr="00306032">
              <w:rPr>
                <w:rFonts w:ascii="Calibri" w:eastAsia="Times New Roman" w:hAnsi="Calibri" w:cs="Times New Roman"/>
                <w:b/>
                <w:sz w:val="18"/>
                <w:szCs w:val="18"/>
                <w:lang w:eastAsia="ar-SA"/>
              </w:rPr>
              <w:t xml:space="preserve">netto </w:t>
            </w:r>
            <w:r w:rsidRPr="00306032">
              <w:rPr>
                <w:rFonts w:ascii="Calibri" w:eastAsia="Times New Roman" w:hAnsi="Calibri" w:cs="Times New Roman"/>
                <w:b/>
                <w:color w:val="000000"/>
                <w:sz w:val="18"/>
                <w:szCs w:val="18"/>
                <w:lang w:eastAsia="ar-SA"/>
              </w:rPr>
              <w:t>(zł)</w:t>
            </w:r>
          </w:p>
        </w:tc>
      </w:tr>
      <w:tr w:rsidR="00306032" w:rsidRPr="00306032" w14:paraId="0DE65643" w14:textId="77777777" w:rsidTr="00646547">
        <w:tc>
          <w:tcPr>
            <w:tcW w:w="567" w:type="dxa"/>
            <w:tcBorders>
              <w:top w:val="double" w:sz="4" w:space="0" w:color="auto"/>
              <w:left w:val="double" w:sz="4" w:space="0" w:color="auto"/>
            </w:tcBorders>
            <w:shd w:val="clear" w:color="auto" w:fill="auto"/>
            <w:vAlign w:val="center"/>
          </w:tcPr>
          <w:p w14:paraId="66FFEB54"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w:t>
            </w:r>
          </w:p>
        </w:tc>
        <w:tc>
          <w:tcPr>
            <w:tcW w:w="5954" w:type="dxa"/>
            <w:tcBorders>
              <w:top w:val="double" w:sz="4" w:space="0" w:color="auto"/>
            </w:tcBorders>
            <w:shd w:val="clear" w:color="auto" w:fill="auto"/>
            <w:vAlign w:val="center"/>
          </w:tcPr>
          <w:p w14:paraId="02F3EC81"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słupka do znaków drogowych z rur stalowych wraz  z wykonaniem fundamentu</w:t>
            </w:r>
          </w:p>
        </w:tc>
        <w:tc>
          <w:tcPr>
            <w:tcW w:w="1134" w:type="dxa"/>
            <w:tcBorders>
              <w:top w:val="double" w:sz="4" w:space="0" w:color="auto"/>
            </w:tcBorders>
            <w:shd w:val="clear" w:color="auto" w:fill="auto"/>
            <w:vAlign w:val="center"/>
          </w:tcPr>
          <w:p w14:paraId="62C4D56C"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top w:val="double" w:sz="4" w:space="0" w:color="auto"/>
              <w:right w:val="double" w:sz="4" w:space="0" w:color="auto"/>
            </w:tcBorders>
            <w:shd w:val="clear" w:color="auto" w:fill="auto"/>
          </w:tcPr>
          <w:p w14:paraId="343C71CB"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3C64028" w14:textId="77777777" w:rsidTr="00646547">
        <w:tc>
          <w:tcPr>
            <w:tcW w:w="567" w:type="dxa"/>
            <w:tcBorders>
              <w:left w:val="double" w:sz="4" w:space="0" w:color="auto"/>
            </w:tcBorders>
            <w:shd w:val="clear" w:color="auto" w:fill="auto"/>
            <w:vAlign w:val="center"/>
          </w:tcPr>
          <w:p w14:paraId="5887EFD3"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2.</w:t>
            </w:r>
          </w:p>
        </w:tc>
        <w:tc>
          <w:tcPr>
            <w:tcW w:w="5954" w:type="dxa"/>
            <w:shd w:val="clear" w:color="auto" w:fill="auto"/>
            <w:vAlign w:val="center"/>
          </w:tcPr>
          <w:p w14:paraId="72086749"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konstrukcji wsporczych, z rur stalowych, do znaków oświetleniowych i innych</w:t>
            </w:r>
          </w:p>
        </w:tc>
        <w:tc>
          <w:tcPr>
            <w:tcW w:w="1134" w:type="dxa"/>
            <w:shd w:val="clear" w:color="auto" w:fill="auto"/>
            <w:vAlign w:val="center"/>
          </w:tcPr>
          <w:p w14:paraId="476F6277"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17214E51"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2C4A604" w14:textId="77777777" w:rsidTr="00646547">
        <w:tc>
          <w:tcPr>
            <w:tcW w:w="567" w:type="dxa"/>
            <w:tcBorders>
              <w:left w:val="double" w:sz="4" w:space="0" w:color="auto"/>
            </w:tcBorders>
            <w:shd w:val="clear" w:color="auto" w:fill="auto"/>
            <w:vAlign w:val="center"/>
          </w:tcPr>
          <w:p w14:paraId="17982A5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3.</w:t>
            </w:r>
          </w:p>
        </w:tc>
        <w:tc>
          <w:tcPr>
            <w:tcW w:w="5954" w:type="dxa"/>
            <w:shd w:val="clear" w:color="auto" w:fill="auto"/>
            <w:vAlign w:val="center"/>
          </w:tcPr>
          <w:p w14:paraId="439DA738"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konstrukcji kratowych do tablic</w:t>
            </w:r>
          </w:p>
        </w:tc>
        <w:tc>
          <w:tcPr>
            <w:tcW w:w="1134" w:type="dxa"/>
            <w:shd w:val="clear" w:color="auto" w:fill="auto"/>
            <w:vAlign w:val="center"/>
          </w:tcPr>
          <w:p w14:paraId="1224F819"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2F4E8803"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242EF534" w14:textId="77777777" w:rsidTr="00646547">
        <w:tc>
          <w:tcPr>
            <w:tcW w:w="567" w:type="dxa"/>
            <w:tcBorders>
              <w:left w:val="double" w:sz="4" w:space="0" w:color="auto"/>
            </w:tcBorders>
            <w:shd w:val="clear" w:color="auto" w:fill="auto"/>
            <w:vAlign w:val="center"/>
          </w:tcPr>
          <w:p w14:paraId="7D21D9DD"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4.</w:t>
            </w:r>
          </w:p>
        </w:tc>
        <w:tc>
          <w:tcPr>
            <w:tcW w:w="5954" w:type="dxa"/>
            <w:shd w:val="clear" w:color="auto" w:fill="auto"/>
            <w:vAlign w:val="center"/>
          </w:tcPr>
          <w:p w14:paraId="16B00194"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słupów zaporowych</w:t>
            </w:r>
          </w:p>
        </w:tc>
        <w:tc>
          <w:tcPr>
            <w:tcW w:w="1134" w:type="dxa"/>
            <w:shd w:val="clear" w:color="auto" w:fill="auto"/>
            <w:vAlign w:val="center"/>
          </w:tcPr>
          <w:p w14:paraId="79393BD7"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23B9A656"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31AE52C4" w14:textId="77777777" w:rsidTr="00646547">
        <w:tc>
          <w:tcPr>
            <w:tcW w:w="567" w:type="dxa"/>
            <w:tcBorders>
              <w:left w:val="double" w:sz="4" w:space="0" w:color="auto"/>
            </w:tcBorders>
            <w:shd w:val="clear" w:color="auto" w:fill="auto"/>
            <w:vAlign w:val="center"/>
          </w:tcPr>
          <w:p w14:paraId="38819C11"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5.</w:t>
            </w:r>
          </w:p>
        </w:tc>
        <w:tc>
          <w:tcPr>
            <w:tcW w:w="5954" w:type="dxa"/>
            <w:shd w:val="clear" w:color="auto" w:fill="auto"/>
            <w:vAlign w:val="center"/>
          </w:tcPr>
          <w:p w14:paraId="5F4CF949"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Montaż słupków zabytkowych</w:t>
            </w:r>
          </w:p>
        </w:tc>
        <w:tc>
          <w:tcPr>
            <w:tcW w:w="1134" w:type="dxa"/>
            <w:shd w:val="clear" w:color="auto" w:fill="auto"/>
            <w:vAlign w:val="center"/>
          </w:tcPr>
          <w:p w14:paraId="27045FC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6DDC2618"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499BEE65" w14:textId="77777777" w:rsidTr="00646547">
        <w:tc>
          <w:tcPr>
            <w:tcW w:w="567" w:type="dxa"/>
            <w:tcBorders>
              <w:left w:val="double" w:sz="4" w:space="0" w:color="auto"/>
            </w:tcBorders>
            <w:shd w:val="clear" w:color="auto" w:fill="auto"/>
            <w:vAlign w:val="center"/>
          </w:tcPr>
          <w:p w14:paraId="07AA0059"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6.</w:t>
            </w:r>
          </w:p>
        </w:tc>
        <w:tc>
          <w:tcPr>
            <w:tcW w:w="5954" w:type="dxa"/>
            <w:shd w:val="clear" w:color="auto" w:fill="auto"/>
            <w:vAlign w:val="center"/>
          </w:tcPr>
          <w:p w14:paraId="1FDC1353"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Montaż tablic znaków zakazu, nakazu, ostrzegawczych o pow. ponad 0,3 m</w:t>
            </w:r>
            <w:r w:rsidRPr="00306032">
              <w:rPr>
                <w:rFonts w:ascii="Calibri" w:eastAsia="Times New Roman" w:hAnsi="Calibri" w:cs="Times New Roman"/>
                <w:color w:val="000000"/>
                <w:sz w:val="20"/>
                <w:szCs w:val="20"/>
                <w:vertAlign w:val="superscript"/>
                <w:lang w:eastAsia="ar-SA"/>
              </w:rPr>
              <w:t>2</w:t>
            </w:r>
          </w:p>
        </w:tc>
        <w:tc>
          <w:tcPr>
            <w:tcW w:w="1134" w:type="dxa"/>
            <w:shd w:val="clear" w:color="auto" w:fill="auto"/>
            <w:vAlign w:val="center"/>
          </w:tcPr>
          <w:p w14:paraId="58DE2B72"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5E359B84"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1E0701D3" w14:textId="77777777" w:rsidTr="00646547">
        <w:tc>
          <w:tcPr>
            <w:tcW w:w="567" w:type="dxa"/>
            <w:tcBorders>
              <w:left w:val="double" w:sz="4" w:space="0" w:color="auto"/>
            </w:tcBorders>
            <w:shd w:val="clear" w:color="auto" w:fill="auto"/>
            <w:vAlign w:val="center"/>
          </w:tcPr>
          <w:p w14:paraId="7E15718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7.</w:t>
            </w:r>
          </w:p>
        </w:tc>
        <w:tc>
          <w:tcPr>
            <w:tcW w:w="5954" w:type="dxa"/>
            <w:shd w:val="clear" w:color="auto" w:fill="auto"/>
            <w:vAlign w:val="center"/>
          </w:tcPr>
          <w:p w14:paraId="17B23EC3"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tablic drogowskazowych informacyjnych ponad 0,3 m2</w:t>
            </w:r>
          </w:p>
        </w:tc>
        <w:tc>
          <w:tcPr>
            <w:tcW w:w="1134" w:type="dxa"/>
            <w:shd w:val="clear" w:color="auto" w:fill="auto"/>
            <w:vAlign w:val="center"/>
          </w:tcPr>
          <w:p w14:paraId="2C1E8127"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294D857E"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0D564BD4" w14:textId="77777777" w:rsidTr="00646547">
        <w:tc>
          <w:tcPr>
            <w:tcW w:w="567" w:type="dxa"/>
            <w:tcBorders>
              <w:left w:val="double" w:sz="4" w:space="0" w:color="auto"/>
            </w:tcBorders>
            <w:shd w:val="clear" w:color="auto" w:fill="auto"/>
            <w:vAlign w:val="center"/>
          </w:tcPr>
          <w:p w14:paraId="0DDDC755"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8.</w:t>
            </w:r>
          </w:p>
        </w:tc>
        <w:tc>
          <w:tcPr>
            <w:tcW w:w="5954" w:type="dxa"/>
            <w:shd w:val="clear" w:color="auto" w:fill="auto"/>
            <w:vAlign w:val="center"/>
          </w:tcPr>
          <w:p w14:paraId="1034CCE4"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lustra drogowego</w:t>
            </w:r>
          </w:p>
        </w:tc>
        <w:tc>
          <w:tcPr>
            <w:tcW w:w="1134" w:type="dxa"/>
            <w:shd w:val="clear" w:color="auto" w:fill="auto"/>
            <w:vAlign w:val="center"/>
          </w:tcPr>
          <w:p w14:paraId="54A5057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59CFA0BD"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09D66D80" w14:textId="77777777" w:rsidTr="00646547">
        <w:tc>
          <w:tcPr>
            <w:tcW w:w="567" w:type="dxa"/>
            <w:tcBorders>
              <w:left w:val="double" w:sz="4" w:space="0" w:color="auto"/>
            </w:tcBorders>
            <w:shd w:val="clear" w:color="auto" w:fill="auto"/>
            <w:vAlign w:val="center"/>
          </w:tcPr>
          <w:p w14:paraId="42A7BD5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lastRenderedPageBreak/>
              <w:t>9.</w:t>
            </w:r>
          </w:p>
        </w:tc>
        <w:tc>
          <w:tcPr>
            <w:tcW w:w="5954" w:type="dxa"/>
            <w:shd w:val="clear" w:color="auto" w:fill="auto"/>
            <w:vAlign w:val="center"/>
          </w:tcPr>
          <w:p w14:paraId="3817645C"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ochronnych łańcuchowych pojedynczych</w:t>
            </w:r>
          </w:p>
        </w:tc>
        <w:tc>
          <w:tcPr>
            <w:tcW w:w="1134" w:type="dxa"/>
            <w:shd w:val="clear" w:color="auto" w:fill="auto"/>
            <w:vAlign w:val="center"/>
          </w:tcPr>
          <w:p w14:paraId="7471E84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50E8B0E0"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5F16AC61" w14:textId="77777777" w:rsidTr="00646547">
        <w:tc>
          <w:tcPr>
            <w:tcW w:w="567" w:type="dxa"/>
            <w:tcBorders>
              <w:left w:val="double" w:sz="4" w:space="0" w:color="auto"/>
            </w:tcBorders>
            <w:shd w:val="clear" w:color="auto" w:fill="auto"/>
            <w:vAlign w:val="center"/>
          </w:tcPr>
          <w:p w14:paraId="02337F1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10.</w:t>
            </w:r>
          </w:p>
        </w:tc>
        <w:tc>
          <w:tcPr>
            <w:tcW w:w="5954" w:type="dxa"/>
            <w:shd w:val="clear" w:color="auto" w:fill="auto"/>
            <w:vAlign w:val="center"/>
          </w:tcPr>
          <w:p w14:paraId="0C9FB362"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ochronnych łańcuchowych podwójnych</w:t>
            </w:r>
          </w:p>
        </w:tc>
        <w:tc>
          <w:tcPr>
            <w:tcW w:w="1134" w:type="dxa"/>
            <w:shd w:val="clear" w:color="auto" w:fill="auto"/>
            <w:vAlign w:val="center"/>
          </w:tcPr>
          <w:p w14:paraId="65B16D26"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62B544A0"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04163D35" w14:textId="77777777" w:rsidTr="00646547">
        <w:tc>
          <w:tcPr>
            <w:tcW w:w="567" w:type="dxa"/>
            <w:tcBorders>
              <w:left w:val="double" w:sz="4" w:space="0" w:color="auto"/>
            </w:tcBorders>
            <w:shd w:val="clear" w:color="auto" w:fill="auto"/>
            <w:vAlign w:val="center"/>
          </w:tcPr>
          <w:p w14:paraId="03DFE18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11.</w:t>
            </w:r>
          </w:p>
        </w:tc>
        <w:tc>
          <w:tcPr>
            <w:tcW w:w="5954" w:type="dxa"/>
            <w:shd w:val="clear" w:color="auto" w:fill="auto"/>
            <w:vAlign w:val="center"/>
          </w:tcPr>
          <w:p w14:paraId="3EDCAFAC"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ochronnych łańcuchowych „zabytkowych”</w:t>
            </w:r>
          </w:p>
        </w:tc>
        <w:tc>
          <w:tcPr>
            <w:tcW w:w="1134" w:type="dxa"/>
            <w:shd w:val="clear" w:color="auto" w:fill="auto"/>
            <w:vAlign w:val="center"/>
          </w:tcPr>
          <w:p w14:paraId="334C1DF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0A268DB0"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7137D20" w14:textId="77777777" w:rsidTr="00646547">
        <w:tc>
          <w:tcPr>
            <w:tcW w:w="567" w:type="dxa"/>
            <w:tcBorders>
              <w:left w:val="double" w:sz="4" w:space="0" w:color="auto"/>
            </w:tcBorders>
            <w:shd w:val="clear" w:color="auto" w:fill="auto"/>
            <w:vAlign w:val="center"/>
          </w:tcPr>
          <w:p w14:paraId="6436CA6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12.</w:t>
            </w:r>
          </w:p>
        </w:tc>
        <w:tc>
          <w:tcPr>
            <w:tcW w:w="5954" w:type="dxa"/>
            <w:shd w:val="clear" w:color="auto" w:fill="auto"/>
            <w:vAlign w:val="center"/>
          </w:tcPr>
          <w:p w14:paraId="2500D64C"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ochronnych sztywnych rurowych segmentowych</w:t>
            </w:r>
          </w:p>
        </w:tc>
        <w:tc>
          <w:tcPr>
            <w:tcW w:w="1134" w:type="dxa"/>
            <w:shd w:val="clear" w:color="auto" w:fill="auto"/>
            <w:vAlign w:val="center"/>
          </w:tcPr>
          <w:p w14:paraId="2C29F083"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5FFC8F54"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4A224C79" w14:textId="77777777" w:rsidTr="00646547">
        <w:tc>
          <w:tcPr>
            <w:tcW w:w="567" w:type="dxa"/>
            <w:tcBorders>
              <w:left w:val="double" w:sz="4" w:space="0" w:color="auto"/>
            </w:tcBorders>
            <w:shd w:val="clear" w:color="auto" w:fill="auto"/>
            <w:vAlign w:val="center"/>
          </w:tcPr>
          <w:p w14:paraId="41B43F3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13.</w:t>
            </w:r>
          </w:p>
        </w:tc>
        <w:tc>
          <w:tcPr>
            <w:tcW w:w="5954" w:type="dxa"/>
            <w:shd w:val="clear" w:color="auto" w:fill="auto"/>
            <w:vAlign w:val="center"/>
          </w:tcPr>
          <w:p w14:paraId="3AEB08DD"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ochronnych siatki w ramach z kątowników</w:t>
            </w:r>
          </w:p>
        </w:tc>
        <w:tc>
          <w:tcPr>
            <w:tcW w:w="1134" w:type="dxa"/>
            <w:shd w:val="clear" w:color="auto" w:fill="auto"/>
            <w:vAlign w:val="center"/>
          </w:tcPr>
          <w:p w14:paraId="65BFC9D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09B043B6"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03A7D1E0" w14:textId="77777777" w:rsidTr="00646547">
        <w:tc>
          <w:tcPr>
            <w:tcW w:w="567" w:type="dxa"/>
            <w:tcBorders>
              <w:left w:val="double" w:sz="4" w:space="0" w:color="auto"/>
            </w:tcBorders>
            <w:shd w:val="clear" w:color="auto" w:fill="auto"/>
            <w:vAlign w:val="center"/>
          </w:tcPr>
          <w:p w14:paraId="20DC9001"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14.</w:t>
            </w:r>
          </w:p>
        </w:tc>
        <w:tc>
          <w:tcPr>
            <w:tcW w:w="5954" w:type="dxa"/>
            <w:shd w:val="clear" w:color="auto" w:fill="auto"/>
            <w:vAlign w:val="center"/>
          </w:tcPr>
          <w:p w14:paraId="488D4C3B"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barier energochłonnych</w:t>
            </w:r>
          </w:p>
        </w:tc>
        <w:tc>
          <w:tcPr>
            <w:tcW w:w="1134" w:type="dxa"/>
            <w:shd w:val="clear" w:color="auto" w:fill="auto"/>
            <w:vAlign w:val="center"/>
          </w:tcPr>
          <w:p w14:paraId="6FB2536A"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2736FD80"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6D6E81D7" w14:textId="77777777" w:rsidTr="00646547">
        <w:tc>
          <w:tcPr>
            <w:tcW w:w="567" w:type="dxa"/>
            <w:tcBorders>
              <w:left w:val="double" w:sz="4" w:space="0" w:color="auto"/>
            </w:tcBorders>
            <w:shd w:val="clear" w:color="auto" w:fill="auto"/>
            <w:vAlign w:val="center"/>
          </w:tcPr>
          <w:p w14:paraId="582B1E98"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15.</w:t>
            </w:r>
          </w:p>
        </w:tc>
        <w:tc>
          <w:tcPr>
            <w:tcW w:w="5954" w:type="dxa"/>
            <w:shd w:val="clear" w:color="auto" w:fill="auto"/>
            <w:vAlign w:val="center"/>
          </w:tcPr>
          <w:p w14:paraId="09418B1C"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słupków przeszkodowych U-5a</w:t>
            </w:r>
          </w:p>
        </w:tc>
        <w:tc>
          <w:tcPr>
            <w:tcW w:w="1134" w:type="dxa"/>
            <w:shd w:val="clear" w:color="auto" w:fill="auto"/>
            <w:vAlign w:val="center"/>
          </w:tcPr>
          <w:p w14:paraId="32825523"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szt.</w:t>
            </w:r>
          </w:p>
        </w:tc>
        <w:tc>
          <w:tcPr>
            <w:tcW w:w="1559" w:type="dxa"/>
            <w:tcBorders>
              <w:right w:val="double" w:sz="4" w:space="0" w:color="auto"/>
            </w:tcBorders>
            <w:shd w:val="clear" w:color="auto" w:fill="auto"/>
          </w:tcPr>
          <w:p w14:paraId="4D0900BF"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76512624" w14:textId="77777777" w:rsidTr="00646547">
        <w:tc>
          <w:tcPr>
            <w:tcW w:w="567" w:type="dxa"/>
            <w:tcBorders>
              <w:left w:val="double" w:sz="4" w:space="0" w:color="auto"/>
            </w:tcBorders>
            <w:shd w:val="clear" w:color="auto" w:fill="auto"/>
            <w:vAlign w:val="center"/>
          </w:tcPr>
          <w:p w14:paraId="437808DF"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16.</w:t>
            </w:r>
          </w:p>
        </w:tc>
        <w:tc>
          <w:tcPr>
            <w:tcW w:w="5954" w:type="dxa"/>
            <w:shd w:val="clear" w:color="auto" w:fill="auto"/>
            <w:vAlign w:val="center"/>
          </w:tcPr>
          <w:p w14:paraId="6EF91EE9"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Montaż progów zwalniających prefabrykowanych szerokości 90cm i wysokości 7 cm</w:t>
            </w:r>
          </w:p>
        </w:tc>
        <w:tc>
          <w:tcPr>
            <w:tcW w:w="1134" w:type="dxa"/>
            <w:shd w:val="clear" w:color="auto" w:fill="auto"/>
            <w:vAlign w:val="center"/>
          </w:tcPr>
          <w:p w14:paraId="6623D0E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proofErr w:type="spellStart"/>
            <w:r w:rsidRPr="00306032">
              <w:rPr>
                <w:rFonts w:ascii="Calibri" w:eastAsia="Times New Roman" w:hAnsi="Calibri" w:cs="Times New Roman"/>
                <w:color w:val="000000"/>
                <w:sz w:val="20"/>
                <w:szCs w:val="20"/>
                <w:lang w:eastAsia="ar-SA"/>
              </w:rPr>
              <w:t>mb</w:t>
            </w:r>
            <w:proofErr w:type="spellEnd"/>
          </w:p>
        </w:tc>
        <w:tc>
          <w:tcPr>
            <w:tcW w:w="1559" w:type="dxa"/>
            <w:tcBorders>
              <w:right w:val="double" w:sz="4" w:space="0" w:color="auto"/>
            </w:tcBorders>
            <w:shd w:val="clear" w:color="auto" w:fill="auto"/>
          </w:tcPr>
          <w:p w14:paraId="0712C661"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442F4355" w14:textId="77777777" w:rsidTr="00646547">
        <w:tc>
          <w:tcPr>
            <w:tcW w:w="567" w:type="dxa"/>
            <w:tcBorders>
              <w:left w:val="double" w:sz="4" w:space="0" w:color="auto"/>
            </w:tcBorders>
            <w:shd w:val="clear" w:color="auto" w:fill="auto"/>
            <w:vAlign w:val="center"/>
          </w:tcPr>
          <w:p w14:paraId="2231280B"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17.</w:t>
            </w:r>
          </w:p>
        </w:tc>
        <w:tc>
          <w:tcPr>
            <w:tcW w:w="5954" w:type="dxa"/>
            <w:shd w:val="clear" w:color="auto" w:fill="auto"/>
            <w:vAlign w:val="center"/>
          </w:tcPr>
          <w:p w14:paraId="52D9F64D" w14:textId="77777777" w:rsidR="00306032" w:rsidRPr="00306032" w:rsidRDefault="00306032" w:rsidP="00306032">
            <w:pPr>
              <w:suppressAutoHyphens/>
              <w:spacing w:after="0" w:line="240" w:lineRule="auto"/>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 xml:space="preserve">Montaż </w:t>
            </w:r>
            <w:proofErr w:type="spellStart"/>
            <w:r w:rsidRPr="00306032">
              <w:rPr>
                <w:rFonts w:ascii="Calibri" w:eastAsia="Times New Roman" w:hAnsi="Calibri" w:cs="Times New Roman"/>
                <w:color w:val="000000"/>
                <w:sz w:val="20"/>
                <w:szCs w:val="20"/>
                <w:lang w:eastAsia="ar-SA"/>
              </w:rPr>
              <w:t>azyli</w:t>
            </w:r>
            <w:proofErr w:type="spellEnd"/>
            <w:r w:rsidRPr="00306032">
              <w:rPr>
                <w:rFonts w:ascii="Calibri" w:eastAsia="Times New Roman" w:hAnsi="Calibri" w:cs="Times New Roman"/>
                <w:color w:val="000000"/>
                <w:sz w:val="20"/>
                <w:szCs w:val="20"/>
                <w:lang w:eastAsia="ar-SA"/>
              </w:rPr>
              <w:t xml:space="preserve"> i wysepek</w:t>
            </w:r>
          </w:p>
        </w:tc>
        <w:tc>
          <w:tcPr>
            <w:tcW w:w="1134" w:type="dxa"/>
            <w:shd w:val="clear" w:color="auto" w:fill="auto"/>
            <w:vAlign w:val="center"/>
          </w:tcPr>
          <w:p w14:paraId="0ECACCAE"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vertAlign w:val="superscript"/>
                <w:lang w:eastAsia="ar-SA"/>
              </w:rPr>
            </w:pPr>
            <w:r w:rsidRPr="00306032">
              <w:rPr>
                <w:rFonts w:ascii="Calibri" w:eastAsia="Times New Roman" w:hAnsi="Calibri" w:cs="Times New Roman"/>
                <w:color w:val="000000"/>
                <w:sz w:val="20"/>
                <w:szCs w:val="20"/>
                <w:lang w:eastAsia="ar-SA"/>
              </w:rPr>
              <w:t>m</w:t>
            </w:r>
            <w:r w:rsidRPr="00306032">
              <w:rPr>
                <w:rFonts w:ascii="Calibri" w:eastAsia="Times New Roman" w:hAnsi="Calibri" w:cs="Times New Roman"/>
                <w:color w:val="000000"/>
                <w:sz w:val="20"/>
                <w:szCs w:val="20"/>
                <w:vertAlign w:val="superscript"/>
                <w:lang w:eastAsia="ar-SA"/>
              </w:rPr>
              <w:t>2</w:t>
            </w:r>
          </w:p>
        </w:tc>
        <w:tc>
          <w:tcPr>
            <w:tcW w:w="1559" w:type="dxa"/>
            <w:tcBorders>
              <w:right w:val="double" w:sz="4" w:space="0" w:color="auto"/>
            </w:tcBorders>
            <w:shd w:val="clear" w:color="auto" w:fill="auto"/>
          </w:tcPr>
          <w:p w14:paraId="151AE77C"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r w:rsidR="00306032" w:rsidRPr="00306032" w14:paraId="5E423552" w14:textId="77777777" w:rsidTr="00646547">
        <w:tc>
          <w:tcPr>
            <w:tcW w:w="567" w:type="dxa"/>
            <w:tcBorders>
              <w:left w:val="double" w:sz="4" w:space="0" w:color="auto"/>
            </w:tcBorders>
            <w:shd w:val="clear" w:color="auto" w:fill="auto"/>
            <w:vAlign w:val="center"/>
          </w:tcPr>
          <w:p w14:paraId="6436F210" w14:textId="77777777" w:rsidR="00306032" w:rsidRPr="00306032" w:rsidRDefault="00306032" w:rsidP="00306032">
            <w:pPr>
              <w:suppressAutoHyphens/>
              <w:spacing w:after="0" w:line="240" w:lineRule="auto"/>
              <w:jc w:val="center"/>
              <w:rPr>
                <w:rFonts w:ascii="Calibri" w:eastAsia="Times New Roman" w:hAnsi="Calibri" w:cs="Times New Roman"/>
                <w:color w:val="000000"/>
                <w:sz w:val="20"/>
                <w:szCs w:val="20"/>
                <w:lang w:eastAsia="ar-SA"/>
              </w:rPr>
            </w:pPr>
            <w:r w:rsidRPr="00306032">
              <w:rPr>
                <w:rFonts w:ascii="Calibri" w:eastAsia="Times New Roman" w:hAnsi="Calibri" w:cs="Times New Roman"/>
                <w:color w:val="000000"/>
                <w:sz w:val="20"/>
                <w:szCs w:val="20"/>
                <w:lang w:eastAsia="ar-SA"/>
              </w:rPr>
              <w:t>18.</w:t>
            </w:r>
          </w:p>
        </w:tc>
        <w:tc>
          <w:tcPr>
            <w:tcW w:w="5954" w:type="dxa"/>
            <w:shd w:val="clear" w:color="auto" w:fill="auto"/>
            <w:vAlign w:val="center"/>
          </w:tcPr>
          <w:p w14:paraId="2AF13604" w14:textId="77777777" w:rsidR="00306032" w:rsidRPr="00306032" w:rsidRDefault="00306032" w:rsidP="00306032">
            <w:pPr>
              <w:suppressAutoHyphens/>
              <w:spacing w:after="0" w:line="240" w:lineRule="auto"/>
              <w:rPr>
                <w:rFonts w:ascii="Calibri" w:eastAsia="Times New Roman" w:hAnsi="Calibri" w:cs="Times New Roman"/>
                <w:sz w:val="20"/>
                <w:szCs w:val="20"/>
                <w:lang w:eastAsia="ar-SA"/>
              </w:rPr>
            </w:pPr>
            <w:r w:rsidRPr="00306032">
              <w:rPr>
                <w:rFonts w:ascii="Calibri" w:eastAsia="Times New Roman" w:hAnsi="Calibri" w:cs="Times New Roman"/>
                <w:sz w:val="20"/>
                <w:szCs w:val="20"/>
                <w:lang w:eastAsia="ar-SA"/>
              </w:rPr>
              <w:t>Wykonania oznakowania poziomego odblaskowego cienkowarstwowego</w:t>
            </w:r>
          </w:p>
        </w:tc>
        <w:tc>
          <w:tcPr>
            <w:tcW w:w="1134" w:type="dxa"/>
            <w:shd w:val="clear" w:color="auto" w:fill="auto"/>
            <w:vAlign w:val="center"/>
          </w:tcPr>
          <w:p w14:paraId="02B20801" w14:textId="77777777" w:rsidR="00306032" w:rsidRPr="00306032" w:rsidRDefault="00306032" w:rsidP="00306032">
            <w:pPr>
              <w:suppressAutoHyphens/>
              <w:spacing w:after="0" w:line="240" w:lineRule="auto"/>
              <w:jc w:val="center"/>
              <w:rPr>
                <w:rFonts w:ascii="Calibri" w:eastAsia="Times New Roman" w:hAnsi="Calibri" w:cs="Times New Roman"/>
                <w:sz w:val="20"/>
                <w:szCs w:val="20"/>
                <w:vertAlign w:val="superscript"/>
                <w:lang w:eastAsia="ar-SA"/>
              </w:rPr>
            </w:pPr>
            <w:r w:rsidRPr="00306032">
              <w:rPr>
                <w:rFonts w:ascii="Calibri" w:eastAsia="Times New Roman" w:hAnsi="Calibri" w:cs="Times New Roman"/>
                <w:sz w:val="20"/>
                <w:szCs w:val="20"/>
                <w:lang w:eastAsia="ar-SA"/>
              </w:rPr>
              <w:t>m</w:t>
            </w:r>
            <w:r w:rsidRPr="00306032">
              <w:rPr>
                <w:rFonts w:ascii="Calibri" w:eastAsia="Times New Roman" w:hAnsi="Calibri" w:cs="Times New Roman"/>
                <w:sz w:val="20"/>
                <w:szCs w:val="20"/>
                <w:vertAlign w:val="superscript"/>
                <w:lang w:eastAsia="ar-SA"/>
              </w:rPr>
              <w:t>2</w:t>
            </w:r>
          </w:p>
        </w:tc>
        <w:tc>
          <w:tcPr>
            <w:tcW w:w="1559" w:type="dxa"/>
            <w:tcBorders>
              <w:right w:val="double" w:sz="4" w:space="0" w:color="auto"/>
            </w:tcBorders>
            <w:shd w:val="clear" w:color="auto" w:fill="auto"/>
          </w:tcPr>
          <w:p w14:paraId="02E9CBF5" w14:textId="77777777" w:rsidR="00306032" w:rsidRPr="00306032" w:rsidRDefault="00306032" w:rsidP="00306032">
            <w:pPr>
              <w:suppressAutoHyphens/>
              <w:spacing w:after="0" w:line="240" w:lineRule="auto"/>
              <w:jc w:val="center"/>
              <w:rPr>
                <w:rFonts w:ascii="Calibri" w:eastAsia="Times New Roman" w:hAnsi="Calibri" w:cs="Times New Roman"/>
                <w:color w:val="FF0000"/>
                <w:lang w:eastAsia="ar-SA"/>
              </w:rPr>
            </w:pPr>
          </w:p>
        </w:tc>
      </w:tr>
      <w:tr w:rsidR="00306032" w:rsidRPr="00306032" w14:paraId="12E6AEE2" w14:textId="77777777" w:rsidTr="00646547">
        <w:tc>
          <w:tcPr>
            <w:tcW w:w="7655" w:type="dxa"/>
            <w:gridSpan w:val="3"/>
            <w:tcBorders>
              <w:left w:val="double" w:sz="4" w:space="0" w:color="auto"/>
              <w:bottom w:val="double" w:sz="4" w:space="0" w:color="auto"/>
            </w:tcBorders>
            <w:shd w:val="clear" w:color="auto" w:fill="auto"/>
            <w:vAlign w:val="center"/>
          </w:tcPr>
          <w:p w14:paraId="2D0467EC" w14:textId="77777777" w:rsidR="00306032" w:rsidRPr="00306032" w:rsidRDefault="00306032" w:rsidP="00306032">
            <w:pPr>
              <w:suppressAutoHyphens/>
              <w:spacing w:after="0" w:line="240" w:lineRule="auto"/>
              <w:jc w:val="center"/>
              <w:rPr>
                <w:rFonts w:ascii="Calibri" w:eastAsia="Times New Roman" w:hAnsi="Calibri" w:cs="Times New Roman"/>
                <w:b/>
                <w:color w:val="000000"/>
                <w:lang w:eastAsia="ar-SA"/>
              </w:rPr>
            </w:pPr>
            <w:r w:rsidRPr="00306032">
              <w:rPr>
                <w:rFonts w:ascii="Calibri" w:eastAsia="Times New Roman" w:hAnsi="Calibri" w:cs="Times New Roman"/>
                <w:b/>
                <w:color w:val="000000"/>
                <w:lang w:eastAsia="ar-SA"/>
              </w:rPr>
              <w:t>Suma cen jednostkowych</w:t>
            </w:r>
          </w:p>
        </w:tc>
        <w:tc>
          <w:tcPr>
            <w:tcW w:w="1559" w:type="dxa"/>
            <w:tcBorders>
              <w:bottom w:val="double" w:sz="4" w:space="0" w:color="auto"/>
              <w:right w:val="double" w:sz="4" w:space="0" w:color="auto"/>
            </w:tcBorders>
            <w:shd w:val="clear" w:color="auto" w:fill="auto"/>
          </w:tcPr>
          <w:p w14:paraId="1D139277" w14:textId="77777777" w:rsidR="00306032" w:rsidRPr="00306032" w:rsidRDefault="00306032" w:rsidP="00306032">
            <w:pPr>
              <w:suppressAutoHyphens/>
              <w:spacing w:after="0" w:line="240" w:lineRule="auto"/>
              <w:jc w:val="center"/>
              <w:rPr>
                <w:rFonts w:ascii="Calibri" w:eastAsia="Times New Roman" w:hAnsi="Calibri" w:cs="Times New Roman"/>
                <w:color w:val="000000"/>
                <w:lang w:eastAsia="ar-SA"/>
              </w:rPr>
            </w:pPr>
          </w:p>
        </w:tc>
      </w:tr>
    </w:tbl>
    <w:p w14:paraId="2BC2603B" w14:textId="77777777" w:rsidR="000B1622" w:rsidRDefault="000B1622" w:rsidP="00D93E98">
      <w:pPr>
        <w:pStyle w:val="Akapitzlist"/>
        <w:spacing w:after="0" w:line="360" w:lineRule="auto"/>
        <w:ind w:left="567"/>
        <w:rPr>
          <w:b/>
        </w:rPr>
      </w:pPr>
    </w:p>
    <w:p w14:paraId="143A6A78" w14:textId="77777777" w:rsidR="000B1622" w:rsidRDefault="000B1622" w:rsidP="00D93E98">
      <w:pPr>
        <w:pStyle w:val="Akapitzlist"/>
        <w:spacing w:after="0" w:line="360" w:lineRule="auto"/>
        <w:ind w:left="567"/>
        <w:rPr>
          <w:b/>
        </w:rPr>
      </w:pPr>
    </w:p>
    <w:p w14:paraId="4C9648B5" w14:textId="77777777" w:rsidR="00F14607" w:rsidRPr="00F14607" w:rsidRDefault="00F14607" w:rsidP="00F14607">
      <w:pPr>
        <w:numPr>
          <w:ilvl w:val="0"/>
          <w:numId w:val="11"/>
        </w:numPr>
        <w:spacing w:after="0" w:line="240" w:lineRule="auto"/>
        <w:contextualSpacing/>
        <w:jc w:val="both"/>
        <w:rPr>
          <w:rFonts w:ascii="Calibri" w:eastAsia="Calibri" w:hAnsi="Calibri" w:cs="Times New Roman"/>
          <w:color w:val="00000A"/>
        </w:rPr>
      </w:pPr>
      <w:bookmarkStart w:id="1" w:name="_Hlk166667614"/>
      <w:r w:rsidRPr="00F14607">
        <w:rPr>
          <w:rFonts w:ascii="Calibri" w:eastAsia="Calibri" w:hAnsi="Calibri" w:cs="Times New Roman"/>
          <w:b/>
          <w:snapToGrid w:val="0"/>
        </w:rPr>
        <w:t>STAWKI  I  WSKAŹNIKI  CENOTWÓRCZE:</w:t>
      </w:r>
    </w:p>
    <w:bookmarkEnd w:id="1"/>
    <w:p w14:paraId="1A625540" w14:textId="2E636C7A" w:rsidR="00306032" w:rsidRDefault="00F14607" w:rsidP="00F14607">
      <w:pPr>
        <w:pStyle w:val="Akapitzlist"/>
        <w:spacing w:after="0" w:line="360" w:lineRule="auto"/>
        <w:ind w:left="863" w:firstLine="141"/>
        <w:rPr>
          <w:b/>
        </w:rPr>
      </w:pPr>
      <w:r w:rsidRPr="00F14607">
        <w:rPr>
          <w:b/>
        </w:rPr>
        <w:t>Tabela nr  5</w:t>
      </w:r>
    </w:p>
    <w:tbl>
      <w:tblPr>
        <w:tblW w:w="454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4425"/>
        <w:gridCol w:w="884"/>
        <w:gridCol w:w="2402"/>
      </w:tblGrid>
      <w:tr w:rsidR="00F14607" w:rsidRPr="00F14607" w14:paraId="527650E0" w14:textId="77777777" w:rsidTr="00646547">
        <w:trPr>
          <w:trHeight w:val="370"/>
        </w:trPr>
        <w:tc>
          <w:tcPr>
            <w:tcW w:w="309" w:type="pct"/>
            <w:tcBorders>
              <w:top w:val="double" w:sz="4" w:space="0" w:color="auto"/>
              <w:left w:val="double" w:sz="4" w:space="0" w:color="auto"/>
            </w:tcBorders>
            <w:shd w:val="clear" w:color="auto" w:fill="auto"/>
            <w:vAlign w:val="center"/>
          </w:tcPr>
          <w:p w14:paraId="30028200" w14:textId="77777777" w:rsidR="00F14607" w:rsidRPr="00F14607" w:rsidRDefault="00F14607" w:rsidP="00F14607">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F14607">
              <w:rPr>
                <w:rFonts w:ascii="Calibri" w:eastAsia="Times New Roman" w:hAnsi="Calibri" w:cs="Times New Roman"/>
                <w:b/>
                <w:snapToGrid w:val="0"/>
                <w:color w:val="000000"/>
                <w:sz w:val="18"/>
                <w:szCs w:val="18"/>
                <w:lang w:eastAsia="ar-SA"/>
              </w:rPr>
              <w:t>Lp.</w:t>
            </w:r>
          </w:p>
        </w:tc>
        <w:tc>
          <w:tcPr>
            <w:tcW w:w="3230" w:type="pct"/>
            <w:gridSpan w:val="2"/>
            <w:tcBorders>
              <w:top w:val="double" w:sz="4" w:space="0" w:color="auto"/>
            </w:tcBorders>
            <w:shd w:val="clear" w:color="auto" w:fill="auto"/>
            <w:vAlign w:val="center"/>
          </w:tcPr>
          <w:p w14:paraId="6B420201" w14:textId="77777777" w:rsidR="00F14607" w:rsidRPr="00F14607" w:rsidRDefault="00F14607" w:rsidP="00F14607">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F14607">
              <w:rPr>
                <w:rFonts w:ascii="Calibri" w:eastAsia="Times New Roman" w:hAnsi="Calibri" w:cs="Times New Roman"/>
                <w:b/>
                <w:snapToGrid w:val="0"/>
                <w:color w:val="000000"/>
                <w:sz w:val="18"/>
                <w:szCs w:val="18"/>
                <w:lang w:eastAsia="ar-SA"/>
              </w:rPr>
              <w:t>Wyszczególnienie</w:t>
            </w:r>
          </w:p>
        </w:tc>
        <w:tc>
          <w:tcPr>
            <w:tcW w:w="1462" w:type="pct"/>
            <w:tcBorders>
              <w:top w:val="double" w:sz="4" w:space="0" w:color="auto"/>
              <w:bottom w:val="single" w:sz="4" w:space="0" w:color="auto"/>
              <w:right w:val="double" w:sz="4" w:space="0" w:color="auto"/>
            </w:tcBorders>
            <w:shd w:val="clear" w:color="auto" w:fill="auto"/>
            <w:vAlign w:val="center"/>
          </w:tcPr>
          <w:p w14:paraId="5E53DDF1" w14:textId="77777777" w:rsidR="00F14607" w:rsidRPr="00F14607" w:rsidRDefault="00F14607" w:rsidP="00F14607">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F14607">
              <w:rPr>
                <w:rFonts w:ascii="Calibri" w:eastAsia="Times New Roman" w:hAnsi="Calibri" w:cs="Times New Roman"/>
                <w:b/>
                <w:snapToGrid w:val="0"/>
                <w:color w:val="000000"/>
                <w:sz w:val="18"/>
                <w:szCs w:val="18"/>
                <w:lang w:eastAsia="ar-SA"/>
              </w:rPr>
              <w:t>Stawka/wskaźniki cenotwórcze</w:t>
            </w:r>
          </w:p>
        </w:tc>
      </w:tr>
      <w:tr w:rsidR="00F14607" w:rsidRPr="00F14607" w14:paraId="6BF88113" w14:textId="77777777" w:rsidTr="00646547">
        <w:trPr>
          <w:trHeight w:val="301"/>
        </w:trPr>
        <w:tc>
          <w:tcPr>
            <w:tcW w:w="309" w:type="pct"/>
            <w:tcBorders>
              <w:left w:val="double" w:sz="4" w:space="0" w:color="auto"/>
            </w:tcBorders>
            <w:shd w:val="clear" w:color="auto" w:fill="auto"/>
            <w:vAlign w:val="center"/>
          </w:tcPr>
          <w:p w14:paraId="2009718D"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1.</w:t>
            </w:r>
          </w:p>
        </w:tc>
        <w:tc>
          <w:tcPr>
            <w:tcW w:w="2692" w:type="pct"/>
            <w:shd w:val="clear" w:color="auto" w:fill="auto"/>
            <w:vAlign w:val="center"/>
          </w:tcPr>
          <w:p w14:paraId="2555EF56" w14:textId="77777777" w:rsidR="00F14607" w:rsidRPr="00F14607" w:rsidRDefault="00F14607" w:rsidP="00F14607">
            <w:pPr>
              <w:widowControl w:val="0"/>
              <w:suppressAutoHyphens/>
              <w:spacing w:after="0" w:line="240" w:lineRule="auto"/>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 xml:space="preserve">Stawka roboczogodziny </w:t>
            </w:r>
            <w:r w:rsidRPr="00F14607">
              <w:rPr>
                <w:rFonts w:ascii="Calibri" w:eastAsia="Times New Roman" w:hAnsi="Calibri" w:cs="Times New Roman"/>
                <w:snapToGrid w:val="0"/>
                <w:color w:val="000000"/>
                <w:sz w:val="18"/>
                <w:szCs w:val="18"/>
                <w:lang w:eastAsia="ar-SA"/>
              </w:rPr>
              <w:t>(netto)</w:t>
            </w:r>
          </w:p>
        </w:tc>
        <w:tc>
          <w:tcPr>
            <w:tcW w:w="538" w:type="pct"/>
            <w:shd w:val="clear" w:color="auto" w:fill="auto"/>
            <w:vAlign w:val="center"/>
          </w:tcPr>
          <w:p w14:paraId="6CCB8A29"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zł</w:t>
            </w:r>
          </w:p>
        </w:tc>
        <w:tc>
          <w:tcPr>
            <w:tcW w:w="1462" w:type="pct"/>
            <w:tcBorders>
              <w:right w:val="double" w:sz="4" w:space="0" w:color="auto"/>
            </w:tcBorders>
            <w:shd w:val="clear" w:color="auto" w:fill="auto"/>
          </w:tcPr>
          <w:p w14:paraId="57803184" w14:textId="77777777" w:rsidR="00F14607" w:rsidRPr="00F14607" w:rsidRDefault="00F14607" w:rsidP="00F14607">
            <w:pPr>
              <w:widowControl w:val="0"/>
              <w:suppressAutoHyphens/>
              <w:spacing w:after="0" w:line="240" w:lineRule="auto"/>
              <w:jc w:val="both"/>
              <w:rPr>
                <w:rFonts w:ascii="Calibri" w:eastAsia="Times New Roman" w:hAnsi="Calibri" w:cs="Times New Roman"/>
                <w:snapToGrid w:val="0"/>
                <w:color w:val="000000"/>
                <w:szCs w:val="20"/>
                <w:lang w:eastAsia="ar-SA"/>
              </w:rPr>
            </w:pPr>
          </w:p>
        </w:tc>
      </w:tr>
      <w:tr w:rsidR="00F14607" w:rsidRPr="00F14607" w14:paraId="24C20085" w14:textId="77777777" w:rsidTr="00646547">
        <w:trPr>
          <w:trHeight w:val="301"/>
        </w:trPr>
        <w:tc>
          <w:tcPr>
            <w:tcW w:w="309" w:type="pct"/>
            <w:tcBorders>
              <w:left w:val="double" w:sz="4" w:space="0" w:color="auto"/>
            </w:tcBorders>
            <w:shd w:val="clear" w:color="auto" w:fill="auto"/>
            <w:vAlign w:val="center"/>
          </w:tcPr>
          <w:p w14:paraId="377C93DD"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2.</w:t>
            </w:r>
          </w:p>
        </w:tc>
        <w:tc>
          <w:tcPr>
            <w:tcW w:w="2692" w:type="pct"/>
            <w:shd w:val="clear" w:color="auto" w:fill="auto"/>
            <w:vAlign w:val="center"/>
          </w:tcPr>
          <w:p w14:paraId="414156BC" w14:textId="77777777" w:rsidR="00F14607" w:rsidRPr="00F14607" w:rsidRDefault="00F14607" w:rsidP="00F14607">
            <w:pPr>
              <w:widowControl w:val="0"/>
              <w:suppressAutoHyphens/>
              <w:spacing w:after="0" w:line="240" w:lineRule="auto"/>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Koszty pośrednie (R i S)</w:t>
            </w:r>
          </w:p>
        </w:tc>
        <w:tc>
          <w:tcPr>
            <w:tcW w:w="538" w:type="pct"/>
            <w:shd w:val="clear" w:color="auto" w:fill="auto"/>
            <w:vAlign w:val="center"/>
          </w:tcPr>
          <w:p w14:paraId="02A92EC9"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w:t>
            </w:r>
          </w:p>
        </w:tc>
        <w:tc>
          <w:tcPr>
            <w:tcW w:w="1462" w:type="pct"/>
            <w:tcBorders>
              <w:right w:val="double" w:sz="4" w:space="0" w:color="auto"/>
            </w:tcBorders>
            <w:shd w:val="clear" w:color="auto" w:fill="auto"/>
          </w:tcPr>
          <w:p w14:paraId="2F74893F" w14:textId="77777777" w:rsidR="00F14607" w:rsidRPr="00F14607" w:rsidRDefault="00F14607" w:rsidP="00F14607">
            <w:pPr>
              <w:widowControl w:val="0"/>
              <w:suppressAutoHyphens/>
              <w:spacing w:after="0" w:line="240" w:lineRule="auto"/>
              <w:jc w:val="both"/>
              <w:rPr>
                <w:rFonts w:ascii="Calibri" w:eastAsia="Times New Roman" w:hAnsi="Calibri" w:cs="Times New Roman"/>
                <w:snapToGrid w:val="0"/>
                <w:color w:val="000000"/>
                <w:szCs w:val="20"/>
                <w:lang w:eastAsia="ar-SA"/>
              </w:rPr>
            </w:pPr>
          </w:p>
        </w:tc>
      </w:tr>
      <w:tr w:rsidR="00F14607" w:rsidRPr="00F14607" w14:paraId="5CC8548C" w14:textId="77777777" w:rsidTr="00646547">
        <w:trPr>
          <w:trHeight w:val="301"/>
        </w:trPr>
        <w:tc>
          <w:tcPr>
            <w:tcW w:w="309" w:type="pct"/>
            <w:tcBorders>
              <w:left w:val="double" w:sz="4" w:space="0" w:color="auto"/>
            </w:tcBorders>
            <w:shd w:val="clear" w:color="auto" w:fill="auto"/>
            <w:vAlign w:val="center"/>
          </w:tcPr>
          <w:p w14:paraId="419AB580"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3.</w:t>
            </w:r>
          </w:p>
        </w:tc>
        <w:tc>
          <w:tcPr>
            <w:tcW w:w="2692" w:type="pct"/>
            <w:shd w:val="clear" w:color="auto" w:fill="auto"/>
            <w:vAlign w:val="center"/>
          </w:tcPr>
          <w:p w14:paraId="6731B867" w14:textId="77777777" w:rsidR="00F14607" w:rsidRPr="00F14607" w:rsidRDefault="00F14607" w:rsidP="00F14607">
            <w:pPr>
              <w:widowControl w:val="0"/>
              <w:suppressAutoHyphens/>
              <w:spacing w:after="0" w:line="240" w:lineRule="auto"/>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Zysk od (</w:t>
            </w:r>
            <w:proofErr w:type="spellStart"/>
            <w:r w:rsidRPr="00F14607">
              <w:rPr>
                <w:rFonts w:ascii="Calibri" w:eastAsia="Times New Roman" w:hAnsi="Calibri" w:cs="Times New Roman"/>
                <w:snapToGrid w:val="0"/>
                <w:color w:val="000000"/>
                <w:sz w:val="20"/>
                <w:szCs w:val="20"/>
                <w:lang w:eastAsia="ar-SA"/>
              </w:rPr>
              <w:t>R,S,Kp</w:t>
            </w:r>
            <w:proofErr w:type="spellEnd"/>
            <w:r w:rsidRPr="00F14607">
              <w:rPr>
                <w:rFonts w:ascii="Calibri" w:eastAsia="Times New Roman" w:hAnsi="Calibri" w:cs="Times New Roman"/>
                <w:snapToGrid w:val="0"/>
                <w:color w:val="000000"/>
                <w:sz w:val="20"/>
                <w:szCs w:val="20"/>
                <w:lang w:eastAsia="ar-SA"/>
              </w:rPr>
              <w:t>)</w:t>
            </w:r>
          </w:p>
        </w:tc>
        <w:tc>
          <w:tcPr>
            <w:tcW w:w="538" w:type="pct"/>
            <w:shd w:val="clear" w:color="auto" w:fill="auto"/>
            <w:vAlign w:val="center"/>
          </w:tcPr>
          <w:p w14:paraId="797C3D80"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w:t>
            </w:r>
          </w:p>
        </w:tc>
        <w:tc>
          <w:tcPr>
            <w:tcW w:w="1462" w:type="pct"/>
            <w:tcBorders>
              <w:right w:val="double" w:sz="4" w:space="0" w:color="auto"/>
            </w:tcBorders>
            <w:shd w:val="clear" w:color="auto" w:fill="auto"/>
          </w:tcPr>
          <w:p w14:paraId="2E5061E5" w14:textId="77777777" w:rsidR="00F14607" w:rsidRPr="00F14607" w:rsidRDefault="00F14607" w:rsidP="00F14607">
            <w:pPr>
              <w:widowControl w:val="0"/>
              <w:suppressAutoHyphens/>
              <w:spacing w:after="0" w:line="240" w:lineRule="auto"/>
              <w:jc w:val="both"/>
              <w:rPr>
                <w:rFonts w:ascii="Calibri" w:eastAsia="Times New Roman" w:hAnsi="Calibri" w:cs="Times New Roman"/>
                <w:snapToGrid w:val="0"/>
                <w:color w:val="000000"/>
                <w:szCs w:val="20"/>
                <w:lang w:eastAsia="ar-SA"/>
              </w:rPr>
            </w:pPr>
          </w:p>
        </w:tc>
      </w:tr>
      <w:tr w:rsidR="00F14607" w:rsidRPr="00F14607" w14:paraId="24DE30D0" w14:textId="77777777" w:rsidTr="00646547">
        <w:trPr>
          <w:trHeight w:val="301"/>
        </w:trPr>
        <w:tc>
          <w:tcPr>
            <w:tcW w:w="309" w:type="pct"/>
            <w:tcBorders>
              <w:left w:val="double" w:sz="4" w:space="0" w:color="auto"/>
              <w:bottom w:val="double" w:sz="4" w:space="0" w:color="auto"/>
            </w:tcBorders>
            <w:shd w:val="clear" w:color="auto" w:fill="auto"/>
            <w:vAlign w:val="center"/>
          </w:tcPr>
          <w:p w14:paraId="0C606E35"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4.</w:t>
            </w:r>
          </w:p>
        </w:tc>
        <w:tc>
          <w:tcPr>
            <w:tcW w:w="2692" w:type="pct"/>
            <w:tcBorders>
              <w:bottom w:val="double" w:sz="4" w:space="0" w:color="auto"/>
            </w:tcBorders>
            <w:shd w:val="clear" w:color="auto" w:fill="auto"/>
            <w:vAlign w:val="center"/>
          </w:tcPr>
          <w:p w14:paraId="6A709795" w14:textId="77777777" w:rsidR="00F14607" w:rsidRPr="00F14607" w:rsidRDefault="00F14607" w:rsidP="00F14607">
            <w:pPr>
              <w:widowControl w:val="0"/>
              <w:suppressAutoHyphens/>
              <w:spacing w:after="0" w:line="240" w:lineRule="auto"/>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Koszty zakupu materiałów</w:t>
            </w:r>
          </w:p>
        </w:tc>
        <w:tc>
          <w:tcPr>
            <w:tcW w:w="538" w:type="pct"/>
            <w:tcBorders>
              <w:bottom w:val="double" w:sz="4" w:space="0" w:color="auto"/>
            </w:tcBorders>
            <w:shd w:val="clear" w:color="auto" w:fill="auto"/>
            <w:vAlign w:val="center"/>
          </w:tcPr>
          <w:p w14:paraId="7C740F09" w14:textId="77777777" w:rsidR="00F14607" w:rsidRPr="00F14607" w:rsidRDefault="00F14607" w:rsidP="00F14607">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F14607">
              <w:rPr>
                <w:rFonts w:ascii="Calibri" w:eastAsia="Times New Roman" w:hAnsi="Calibri" w:cs="Times New Roman"/>
                <w:snapToGrid w:val="0"/>
                <w:color w:val="000000"/>
                <w:sz w:val="20"/>
                <w:szCs w:val="20"/>
                <w:lang w:eastAsia="ar-SA"/>
              </w:rPr>
              <w:t>%</w:t>
            </w:r>
          </w:p>
        </w:tc>
        <w:tc>
          <w:tcPr>
            <w:tcW w:w="1462" w:type="pct"/>
            <w:tcBorders>
              <w:bottom w:val="double" w:sz="4" w:space="0" w:color="auto"/>
              <w:right w:val="double" w:sz="4" w:space="0" w:color="auto"/>
            </w:tcBorders>
            <w:shd w:val="clear" w:color="auto" w:fill="auto"/>
          </w:tcPr>
          <w:p w14:paraId="0B71B94B" w14:textId="77777777" w:rsidR="00F14607" w:rsidRPr="00F14607" w:rsidRDefault="00F14607" w:rsidP="00F14607">
            <w:pPr>
              <w:widowControl w:val="0"/>
              <w:suppressAutoHyphens/>
              <w:spacing w:after="0" w:line="240" w:lineRule="auto"/>
              <w:jc w:val="both"/>
              <w:rPr>
                <w:rFonts w:ascii="Calibri" w:eastAsia="Times New Roman" w:hAnsi="Calibri" w:cs="Times New Roman"/>
                <w:snapToGrid w:val="0"/>
                <w:color w:val="000000"/>
                <w:szCs w:val="20"/>
                <w:lang w:eastAsia="ar-SA"/>
              </w:rPr>
            </w:pPr>
          </w:p>
        </w:tc>
      </w:tr>
    </w:tbl>
    <w:p w14:paraId="7D1945E5" w14:textId="77777777" w:rsidR="00306032" w:rsidRDefault="00306032" w:rsidP="00D93E98">
      <w:pPr>
        <w:pStyle w:val="Akapitzlist"/>
        <w:spacing w:after="0" w:line="360" w:lineRule="auto"/>
        <w:ind w:left="567"/>
        <w:rPr>
          <w:b/>
        </w:rPr>
      </w:pPr>
    </w:p>
    <w:tbl>
      <w:tblPr>
        <w:tblW w:w="4522"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6"/>
        <w:gridCol w:w="2362"/>
      </w:tblGrid>
      <w:tr w:rsidR="0016502A" w:rsidRPr="0016502A" w14:paraId="6A7A4804" w14:textId="77777777" w:rsidTr="00646547">
        <w:trPr>
          <w:trHeight w:val="406"/>
        </w:trPr>
        <w:tc>
          <w:tcPr>
            <w:tcW w:w="3556" w:type="pct"/>
            <w:tcBorders>
              <w:top w:val="double" w:sz="4" w:space="0" w:color="auto"/>
              <w:left w:val="double" w:sz="4" w:space="0" w:color="auto"/>
              <w:bottom w:val="double" w:sz="4" w:space="0" w:color="auto"/>
              <w:right w:val="double" w:sz="4" w:space="0" w:color="auto"/>
            </w:tcBorders>
            <w:shd w:val="clear" w:color="auto" w:fill="auto"/>
            <w:vAlign w:val="center"/>
          </w:tcPr>
          <w:p w14:paraId="561B44CD" w14:textId="77777777" w:rsidR="0016502A" w:rsidRPr="0016502A" w:rsidRDefault="0016502A" w:rsidP="0016502A">
            <w:pPr>
              <w:widowControl w:val="0"/>
              <w:suppressAutoHyphens/>
              <w:spacing w:after="0" w:line="240" w:lineRule="auto"/>
              <w:jc w:val="both"/>
              <w:rPr>
                <w:rFonts w:ascii="Calibri" w:eastAsia="Times New Roman" w:hAnsi="Calibri" w:cs="Times New Roman"/>
                <w:b/>
                <w:snapToGrid w:val="0"/>
                <w:color w:val="000000"/>
                <w:szCs w:val="20"/>
                <w:lang w:eastAsia="ar-SA"/>
              </w:rPr>
            </w:pPr>
            <w:r w:rsidRPr="0016502A">
              <w:rPr>
                <w:rFonts w:ascii="Calibri" w:eastAsia="Times New Roman" w:hAnsi="Calibri" w:cs="Times New Roman"/>
                <w:b/>
                <w:snapToGrid w:val="0"/>
                <w:color w:val="000000"/>
                <w:szCs w:val="20"/>
                <w:lang w:eastAsia="ar-SA"/>
              </w:rPr>
              <w:t>Roboczogodzina z narzutami [zł]</w:t>
            </w:r>
          </w:p>
        </w:tc>
        <w:tc>
          <w:tcPr>
            <w:tcW w:w="1444" w:type="pct"/>
            <w:tcBorders>
              <w:top w:val="double" w:sz="4" w:space="0" w:color="auto"/>
              <w:left w:val="double" w:sz="4" w:space="0" w:color="auto"/>
              <w:bottom w:val="double" w:sz="4" w:space="0" w:color="auto"/>
              <w:right w:val="double" w:sz="4" w:space="0" w:color="auto"/>
            </w:tcBorders>
            <w:shd w:val="clear" w:color="auto" w:fill="auto"/>
          </w:tcPr>
          <w:p w14:paraId="6F2B481C" w14:textId="77777777" w:rsidR="0016502A" w:rsidRPr="0016502A" w:rsidRDefault="0016502A" w:rsidP="0016502A">
            <w:pPr>
              <w:widowControl w:val="0"/>
              <w:suppressAutoHyphens/>
              <w:spacing w:after="0" w:line="240" w:lineRule="auto"/>
              <w:jc w:val="both"/>
              <w:rPr>
                <w:rFonts w:ascii="Calibri" w:eastAsia="Times New Roman" w:hAnsi="Calibri" w:cs="Times New Roman"/>
                <w:b/>
                <w:snapToGrid w:val="0"/>
                <w:color w:val="000000"/>
                <w:szCs w:val="20"/>
                <w:lang w:eastAsia="ar-SA"/>
              </w:rPr>
            </w:pPr>
          </w:p>
        </w:tc>
      </w:tr>
    </w:tbl>
    <w:p w14:paraId="07FFF29F" w14:textId="77777777" w:rsidR="00306032" w:rsidRDefault="00306032" w:rsidP="00D93E98">
      <w:pPr>
        <w:pStyle w:val="Akapitzlist"/>
        <w:spacing w:after="0" w:line="360" w:lineRule="auto"/>
        <w:ind w:left="567"/>
        <w:rPr>
          <w:b/>
        </w:rPr>
      </w:pPr>
    </w:p>
    <w:p w14:paraId="44E296CF" w14:textId="77777777" w:rsidR="00306032" w:rsidRDefault="00306032" w:rsidP="00D93E98">
      <w:pPr>
        <w:pStyle w:val="Akapitzlist"/>
        <w:spacing w:after="0" w:line="360" w:lineRule="auto"/>
        <w:ind w:left="567"/>
        <w:rPr>
          <w:b/>
        </w:rPr>
      </w:pPr>
    </w:p>
    <w:p w14:paraId="7CB8C9CA" w14:textId="77777777" w:rsidR="0016502A" w:rsidRPr="0016502A" w:rsidRDefault="0016502A" w:rsidP="0016502A">
      <w:pPr>
        <w:pStyle w:val="Akapitzlist"/>
        <w:numPr>
          <w:ilvl w:val="0"/>
          <w:numId w:val="11"/>
        </w:numPr>
        <w:spacing w:line="360" w:lineRule="auto"/>
        <w:rPr>
          <w:b/>
        </w:rPr>
      </w:pPr>
      <w:r w:rsidRPr="0016502A">
        <w:rPr>
          <w:b/>
        </w:rPr>
        <w:t>CENY PODSTAWOWYCH MATERIAŁÓW I URZĄDZEŃ:</w:t>
      </w:r>
    </w:p>
    <w:p w14:paraId="4B37EB66" w14:textId="7F5E904F" w:rsidR="00306032" w:rsidRDefault="0016502A" w:rsidP="0016502A">
      <w:pPr>
        <w:pStyle w:val="Akapitzlist"/>
        <w:spacing w:after="0" w:line="360" w:lineRule="auto"/>
        <w:ind w:left="863" w:firstLine="141"/>
        <w:rPr>
          <w:b/>
        </w:rPr>
      </w:pPr>
      <w:r w:rsidRPr="0016502A">
        <w:rPr>
          <w:b/>
        </w:rPr>
        <w:t>Tabela nr  6 - SYGNALIZACJA ŚWIETLNA</w:t>
      </w:r>
    </w:p>
    <w:tbl>
      <w:tblPr>
        <w:tblW w:w="921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134"/>
        <w:gridCol w:w="1560"/>
      </w:tblGrid>
      <w:tr w:rsidR="0016502A" w:rsidRPr="0016502A" w14:paraId="1E4D17E0" w14:textId="77777777" w:rsidTr="00646547">
        <w:trPr>
          <w:trHeight w:val="539"/>
        </w:trPr>
        <w:tc>
          <w:tcPr>
            <w:tcW w:w="567" w:type="dxa"/>
            <w:tcBorders>
              <w:top w:val="double" w:sz="4" w:space="0" w:color="auto"/>
              <w:left w:val="double" w:sz="4" w:space="0" w:color="auto"/>
              <w:bottom w:val="double" w:sz="4" w:space="0" w:color="auto"/>
            </w:tcBorders>
            <w:shd w:val="clear" w:color="auto" w:fill="auto"/>
            <w:vAlign w:val="center"/>
          </w:tcPr>
          <w:p w14:paraId="5467BAB2" w14:textId="77777777" w:rsidR="0016502A" w:rsidRPr="0016502A" w:rsidRDefault="0016502A" w:rsidP="0016502A">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16502A">
              <w:rPr>
                <w:rFonts w:ascii="Calibri" w:eastAsia="Times New Roman" w:hAnsi="Calibri" w:cs="Times New Roman"/>
                <w:b/>
                <w:snapToGrid w:val="0"/>
                <w:color w:val="000000"/>
                <w:sz w:val="18"/>
                <w:szCs w:val="18"/>
                <w:lang w:eastAsia="ar-SA"/>
              </w:rPr>
              <w:t>Lp.</w:t>
            </w:r>
          </w:p>
        </w:tc>
        <w:tc>
          <w:tcPr>
            <w:tcW w:w="5954" w:type="dxa"/>
            <w:tcBorders>
              <w:top w:val="double" w:sz="4" w:space="0" w:color="auto"/>
              <w:bottom w:val="double" w:sz="4" w:space="0" w:color="auto"/>
            </w:tcBorders>
            <w:shd w:val="clear" w:color="auto" w:fill="auto"/>
            <w:vAlign w:val="center"/>
          </w:tcPr>
          <w:p w14:paraId="2A722B63" w14:textId="77777777" w:rsidR="0016502A" w:rsidRPr="0016502A" w:rsidRDefault="0016502A" w:rsidP="0016502A">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16502A">
              <w:rPr>
                <w:rFonts w:ascii="Calibri" w:eastAsia="Times New Roman" w:hAnsi="Calibri" w:cs="Times New Roman"/>
                <w:b/>
                <w:snapToGrid w:val="0"/>
                <w:color w:val="000000"/>
                <w:sz w:val="18"/>
                <w:szCs w:val="18"/>
                <w:lang w:eastAsia="ar-SA"/>
              </w:rPr>
              <w:t xml:space="preserve">Wyszczególnienie                                                                </w:t>
            </w:r>
          </w:p>
        </w:tc>
        <w:tc>
          <w:tcPr>
            <w:tcW w:w="1134" w:type="dxa"/>
            <w:tcBorders>
              <w:top w:val="double" w:sz="4" w:space="0" w:color="auto"/>
              <w:bottom w:val="double" w:sz="4" w:space="0" w:color="auto"/>
            </w:tcBorders>
            <w:shd w:val="clear" w:color="auto" w:fill="auto"/>
            <w:vAlign w:val="center"/>
          </w:tcPr>
          <w:p w14:paraId="78F73DF1" w14:textId="77777777" w:rsidR="0016502A" w:rsidRPr="0016502A" w:rsidRDefault="0016502A" w:rsidP="0016502A">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16502A">
              <w:rPr>
                <w:rFonts w:ascii="Calibri" w:eastAsia="Times New Roman" w:hAnsi="Calibri" w:cs="Times New Roman"/>
                <w:b/>
                <w:snapToGrid w:val="0"/>
                <w:color w:val="000000"/>
                <w:sz w:val="18"/>
                <w:szCs w:val="18"/>
                <w:lang w:eastAsia="ar-SA"/>
              </w:rPr>
              <w:t>Jednostka miary</w:t>
            </w:r>
          </w:p>
        </w:tc>
        <w:tc>
          <w:tcPr>
            <w:tcW w:w="1560" w:type="dxa"/>
            <w:tcBorders>
              <w:top w:val="double" w:sz="4" w:space="0" w:color="auto"/>
              <w:bottom w:val="double" w:sz="4" w:space="0" w:color="auto"/>
              <w:right w:val="double" w:sz="4" w:space="0" w:color="auto"/>
            </w:tcBorders>
            <w:shd w:val="clear" w:color="auto" w:fill="auto"/>
            <w:vAlign w:val="center"/>
          </w:tcPr>
          <w:p w14:paraId="4010439B" w14:textId="77777777" w:rsidR="0016502A" w:rsidRPr="0016502A" w:rsidRDefault="0016502A" w:rsidP="0016502A">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16502A">
              <w:rPr>
                <w:rFonts w:ascii="Calibri" w:eastAsia="Times New Roman" w:hAnsi="Calibri" w:cs="Times New Roman"/>
                <w:b/>
                <w:snapToGrid w:val="0"/>
                <w:color w:val="000000"/>
                <w:sz w:val="18"/>
                <w:szCs w:val="18"/>
                <w:lang w:eastAsia="ar-SA"/>
              </w:rPr>
              <w:t xml:space="preserve">Cena jedn. </w:t>
            </w:r>
          </w:p>
          <w:p w14:paraId="4AFE714B" w14:textId="77777777" w:rsidR="0016502A" w:rsidRPr="0016502A" w:rsidRDefault="0016502A" w:rsidP="0016502A">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16502A">
              <w:rPr>
                <w:rFonts w:ascii="Calibri" w:eastAsia="Times New Roman" w:hAnsi="Calibri" w:cs="Times New Roman"/>
                <w:b/>
                <w:snapToGrid w:val="0"/>
                <w:color w:val="000000"/>
                <w:sz w:val="18"/>
                <w:szCs w:val="18"/>
                <w:lang w:eastAsia="ar-SA"/>
              </w:rPr>
              <w:t>netto (zł)</w:t>
            </w:r>
          </w:p>
        </w:tc>
      </w:tr>
      <w:tr w:rsidR="0016502A" w:rsidRPr="0016502A" w14:paraId="151DEBA0" w14:textId="77777777" w:rsidTr="00646547">
        <w:trPr>
          <w:trHeight w:val="300"/>
        </w:trPr>
        <w:tc>
          <w:tcPr>
            <w:tcW w:w="567" w:type="dxa"/>
            <w:tcBorders>
              <w:top w:val="double" w:sz="4" w:space="0" w:color="auto"/>
              <w:left w:val="double" w:sz="4" w:space="0" w:color="auto"/>
            </w:tcBorders>
            <w:shd w:val="clear" w:color="auto" w:fill="auto"/>
            <w:vAlign w:val="center"/>
          </w:tcPr>
          <w:p w14:paraId="0E99A6B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w:t>
            </w:r>
          </w:p>
        </w:tc>
        <w:tc>
          <w:tcPr>
            <w:tcW w:w="5954" w:type="dxa"/>
            <w:tcBorders>
              <w:top w:val="double" w:sz="4" w:space="0" w:color="auto"/>
            </w:tcBorders>
            <w:shd w:val="clear" w:color="auto" w:fill="auto"/>
            <w:vAlign w:val="center"/>
          </w:tcPr>
          <w:p w14:paraId="379EB3F8"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Szafa sterownicza sterownik MSR 8 grup z akomodacją</w:t>
            </w:r>
          </w:p>
        </w:tc>
        <w:tc>
          <w:tcPr>
            <w:tcW w:w="1134" w:type="dxa"/>
            <w:tcBorders>
              <w:top w:val="double" w:sz="4" w:space="0" w:color="auto"/>
            </w:tcBorders>
            <w:shd w:val="clear" w:color="auto" w:fill="auto"/>
            <w:vAlign w:val="center"/>
          </w:tcPr>
          <w:p w14:paraId="5E6B0EF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top w:val="double" w:sz="4" w:space="0" w:color="auto"/>
              <w:right w:val="double" w:sz="4" w:space="0" w:color="auto"/>
            </w:tcBorders>
            <w:shd w:val="clear" w:color="auto" w:fill="auto"/>
            <w:vAlign w:val="center"/>
          </w:tcPr>
          <w:p w14:paraId="4C2A7D83"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4E64DDC" w14:textId="77777777" w:rsidTr="00646547">
        <w:trPr>
          <w:trHeight w:val="300"/>
        </w:trPr>
        <w:tc>
          <w:tcPr>
            <w:tcW w:w="567" w:type="dxa"/>
            <w:tcBorders>
              <w:left w:val="double" w:sz="4" w:space="0" w:color="auto"/>
            </w:tcBorders>
            <w:shd w:val="clear" w:color="auto" w:fill="auto"/>
            <w:vAlign w:val="center"/>
          </w:tcPr>
          <w:p w14:paraId="37E5153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w:t>
            </w:r>
          </w:p>
        </w:tc>
        <w:tc>
          <w:tcPr>
            <w:tcW w:w="5954" w:type="dxa"/>
            <w:shd w:val="clear" w:color="auto" w:fill="auto"/>
            <w:vAlign w:val="center"/>
          </w:tcPr>
          <w:p w14:paraId="6A6BD2B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Masa asfaltowa do zalewania rowków pętli</w:t>
            </w:r>
          </w:p>
        </w:tc>
        <w:tc>
          <w:tcPr>
            <w:tcW w:w="1134" w:type="dxa"/>
            <w:shd w:val="clear" w:color="auto" w:fill="auto"/>
            <w:vAlign w:val="center"/>
          </w:tcPr>
          <w:p w14:paraId="4580B53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kg</w:t>
            </w:r>
          </w:p>
        </w:tc>
        <w:tc>
          <w:tcPr>
            <w:tcW w:w="1560" w:type="dxa"/>
            <w:tcBorders>
              <w:right w:val="double" w:sz="4" w:space="0" w:color="auto"/>
            </w:tcBorders>
            <w:shd w:val="clear" w:color="auto" w:fill="auto"/>
            <w:vAlign w:val="center"/>
          </w:tcPr>
          <w:p w14:paraId="75B4D1E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CFFED93" w14:textId="77777777" w:rsidTr="00646547">
        <w:trPr>
          <w:trHeight w:val="300"/>
        </w:trPr>
        <w:tc>
          <w:tcPr>
            <w:tcW w:w="567" w:type="dxa"/>
            <w:tcBorders>
              <w:left w:val="double" w:sz="4" w:space="0" w:color="auto"/>
            </w:tcBorders>
            <w:shd w:val="clear" w:color="auto" w:fill="auto"/>
            <w:vAlign w:val="center"/>
          </w:tcPr>
          <w:p w14:paraId="0245C5F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w:t>
            </w:r>
          </w:p>
        </w:tc>
        <w:tc>
          <w:tcPr>
            <w:tcW w:w="5954" w:type="dxa"/>
            <w:shd w:val="clear" w:color="auto" w:fill="auto"/>
            <w:vAlign w:val="center"/>
          </w:tcPr>
          <w:p w14:paraId="49C874CA"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Rura osłonowa typu </w:t>
            </w:r>
            <w:proofErr w:type="spellStart"/>
            <w:r w:rsidRPr="0016502A">
              <w:rPr>
                <w:rFonts w:ascii="Calibri" w:eastAsia="Times New Roman" w:hAnsi="Calibri" w:cs="Times New Roman"/>
                <w:snapToGrid w:val="0"/>
                <w:color w:val="000000"/>
                <w:sz w:val="20"/>
                <w:szCs w:val="20"/>
                <w:lang w:eastAsia="ar-SA"/>
              </w:rPr>
              <w:t>Arot</w:t>
            </w:r>
            <w:proofErr w:type="spellEnd"/>
            <w:r w:rsidRPr="0016502A">
              <w:rPr>
                <w:rFonts w:ascii="Calibri" w:eastAsia="Times New Roman" w:hAnsi="Calibri" w:cs="Times New Roman"/>
                <w:snapToGrid w:val="0"/>
                <w:color w:val="000000"/>
                <w:sz w:val="20"/>
                <w:szCs w:val="20"/>
                <w:lang w:eastAsia="ar-SA"/>
              </w:rPr>
              <w:t xml:space="preserve"> fi 75</w:t>
            </w:r>
          </w:p>
        </w:tc>
        <w:tc>
          <w:tcPr>
            <w:tcW w:w="1134" w:type="dxa"/>
            <w:shd w:val="clear" w:color="auto" w:fill="auto"/>
            <w:vAlign w:val="center"/>
          </w:tcPr>
          <w:p w14:paraId="2A353DFB"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5797936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1472BF17" w14:textId="77777777" w:rsidTr="00646547">
        <w:trPr>
          <w:trHeight w:val="300"/>
        </w:trPr>
        <w:tc>
          <w:tcPr>
            <w:tcW w:w="567" w:type="dxa"/>
            <w:tcBorders>
              <w:left w:val="double" w:sz="4" w:space="0" w:color="auto"/>
            </w:tcBorders>
            <w:shd w:val="clear" w:color="auto" w:fill="auto"/>
            <w:vAlign w:val="center"/>
          </w:tcPr>
          <w:p w14:paraId="314A21F4"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4.</w:t>
            </w:r>
          </w:p>
        </w:tc>
        <w:tc>
          <w:tcPr>
            <w:tcW w:w="5954" w:type="dxa"/>
            <w:shd w:val="clear" w:color="auto" w:fill="auto"/>
            <w:vAlign w:val="center"/>
          </w:tcPr>
          <w:p w14:paraId="040569BB"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Rura osłonowa typu </w:t>
            </w:r>
            <w:proofErr w:type="spellStart"/>
            <w:r w:rsidRPr="0016502A">
              <w:rPr>
                <w:rFonts w:ascii="Calibri" w:eastAsia="Times New Roman" w:hAnsi="Calibri" w:cs="Times New Roman"/>
                <w:snapToGrid w:val="0"/>
                <w:color w:val="000000"/>
                <w:sz w:val="20"/>
                <w:szCs w:val="20"/>
                <w:lang w:eastAsia="ar-SA"/>
              </w:rPr>
              <w:t>Arot</w:t>
            </w:r>
            <w:proofErr w:type="spellEnd"/>
            <w:r w:rsidRPr="0016502A">
              <w:rPr>
                <w:rFonts w:ascii="Calibri" w:eastAsia="Times New Roman" w:hAnsi="Calibri" w:cs="Times New Roman"/>
                <w:snapToGrid w:val="0"/>
                <w:color w:val="000000"/>
                <w:sz w:val="20"/>
                <w:szCs w:val="20"/>
                <w:lang w:eastAsia="ar-SA"/>
              </w:rPr>
              <w:t xml:space="preserve"> fi 100</w:t>
            </w:r>
          </w:p>
        </w:tc>
        <w:tc>
          <w:tcPr>
            <w:tcW w:w="1134" w:type="dxa"/>
            <w:shd w:val="clear" w:color="auto" w:fill="auto"/>
            <w:vAlign w:val="center"/>
          </w:tcPr>
          <w:p w14:paraId="5EB5E77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037E042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E668EB7" w14:textId="77777777" w:rsidTr="00646547">
        <w:trPr>
          <w:trHeight w:val="300"/>
        </w:trPr>
        <w:tc>
          <w:tcPr>
            <w:tcW w:w="567" w:type="dxa"/>
            <w:tcBorders>
              <w:left w:val="double" w:sz="4" w:space="0" w:color="auto"/>
            </w:tcBorders>
            <w:shd w:val="clear" w:color="auto" w:fill="auto"/>
            <w:vAlign w:val="center"/>
          </w:tcPr>
          <w:p w14:paraId="11198430"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5.</w:t>
            </w:r>
          </w:p>
        </w:tc>
        <w:tc>
          <w:tcPr>
            <w:tcW w:w="5954" w:type="dxa"/>
            <w:shd w:val="clear" w:color="auto" w:fill="auto"/>
            <w:vAlign w:val="center"/>
          </w:tcPr>
          <w:p w14:paraId="1AF0ED12"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1 kom.fi 200 strzałka warunkowa lub pieszy migający z wkładem żarówkowym</w:t>
            </w:r>
          </w:p>
        </w:tc>
        <w:tc>
          <w:tcPr>
            <w:tcW w:w="1134" w:type="dxa"/>
            <w:shd w:val="clear" w:color="auto" w:fill="auto"/>
            <w:vAlign w:val="center"/>
          </w:tcPr>
          <w:p w14:paraId="27C397E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15A6E33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5DC6813E" w14:textId="77777777" w:rsidTr="00646547">
        <w:trPr>
          <w:trHeight w:val="300"/>
        </w:trPr>
        <w:tc>
          <w:tcPr>
            <w:tcW w:w="567" w:type="dxa"/>
            <w:tcBorders>
              <w:left w:val="double" w:sz="4" w:space="0" w:color="auto"/>
            </w:tcBorders>
            <w:shd w:val="clear" w:color="auto" w:fill="auto"/>
            <w:vAlign w:val="center"/>
          </w:tcPr>
          <w:p w14:paraId="7F7DD9FE"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6.</w:t>
            </w:r>
          </w:p>
        </w:tc>
        <w:tc>
          <w:tcPr>
            <w:tcW w:w="5954" w:type="dxa"/>
            <w:shd w:val="clear" w:color="auto" w:fill="auto"/>
            <w:vAlign w:val="center"/>
          </w:tcPr>
          <w:p w14:paraId="1A20EB79"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1 kom. Fi 200 strzałka warunkowa lub pieszy migający z wkładem LED</w:t>
            </w:r>
          </w:p>
        </w:tc>
        <w:tc>
          <w:tcPr>
            <w:tcW w:w="1134" w:type="dxa"/>
            <w:shd w:val="clear" w:color="auto" w:fill="auto"/>
            <w:vAlign w:val="center"/>
          </w:tcPr>
          <w:p w14:paraId="7BF640B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311DC2C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24A808B7" w14:textId="77777777" w:rsidTr="00646547">
        <w:trPr>
          <w:trHeight w:val="300"/>
        </w:trPr>
        <w:tc>
          <w:tcPr>
            <w:tcW w:w="567" w:type="dxa"/>
            <w:tcBorders>
              <w:left w:val="double" w:sz="4" w:space="0" w:color="auto"/>
            </w:tcBorders>
            <w:shd w:val="clear" w:color="auto" w:fill="auto"/>
            <w:vAlign w:val="center"/>
          </w:tcPr>
          <w:p w14:paraId="23591AC4"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7.</w:t>
            </w:r>
          </w:p>
        </w:tc>
        <w:tc>
          <w:tcPr>
            <w:tcW w:w="5954" w:type="dxa"/>
            <w:shd w:val="clear" w:color="auto" w:fill="auto"/>
            <w:vAlign w:val="center"/>
          </w:tcPr>
          <w:p w14:paraId="2C64929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2 kom. Fi 200 przejście dla pieszych lub przejazd dla rowerów z wkładem żarówkowym</w:t>
            </w:r>
          </w:p>
        </w:tc>
        <w:tc>
          <w:tcPr>
            <w:tcW w:w="1134" w:type="dxa"/>
            <w:shd w:val="clear" w:color="auto" w:fill="auto"/>
            <w:vAlign w:val="center"/>
          </w:tcPr>
          <w:p w14:paraId="295980D4"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69B01F2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F31FC41" w14:textId="77777777" w:rsidTr="00646547">
        <w:trPr>
          <w:trHeight w:val="300"/>
        </w:trPr>
        <w:tc>
          <w:tcPr>
            <w:tcW w:w="567" w:type="dxa"/>
            <w:tcBorders>
              <w:left w:val="double" w:sz="4" w:space="0" w:color="auto"/>
            </w:tcBorders>
            <w:shd w:val="clear" w:color="auto" w:fill="auto"/>
            <w:vAlign w:val="center"/>
          </w:tcPr>
          <w:p w14:paraId="5D631D6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8.</w:t>
            </w:r>
          </w:p>
        </w:tc>
        <w:tc>
          <w:tcPr>
            <w:tcW w:w="5954" w:type="dxa"/>
            <w:shd w:val="clear" w:color="auto" w:fill="auto"/>
            <w:vAlign w:val="center"/>
          </w:tcPr>
          <w:p w14:paraId="3E6B2EB0"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2 kom. Fi 200 przejście dla pieszych lub przejazd dla rowerów z wkładem LED</w:t>
            </w:r>
          </w:p>
        </w:tc>
        <w:tc>
          <w:tcPr>
            <w:tcW w:w="1134" w:type="dxa"/>
            <w:shd w:val="clear" w:color="auto" w:fill="auto"/>
            <w:vAlign w:val="center"/>
          </w:tcPr>
          <w:p w14:paraId="30EAF9F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41846560"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0081F47" w14:textId="77777777" w:rsidTr="00646547">
        <w:trPr>
          <w:trHeight w:val="300"/>
        </w:trPr>
        <w:tc>
          <w:tcPr>
            <w:tcW w:w="567" w:type="dxa"/>
            <w:tcBorders>
              <w:left w:val="double" w:sz="4" w:space="0" w:color="auto"/>
            </w:tcBorders>
            <w:shd w:val="clear" w:color="auto" w:fill="auto"/>
            <w:vAlign w:val="center"/>
          </w:tcPr>
          <w:p w14:paraId="0BA6FE1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9.</w:t>
            </w:r>
          </w:p>
        </w:tc>
        <w:tc>
          <w:tcPr>
            <w:tcW w:w="5954" w:type="dxa"/>
            <w:shd w:val="clear" w:color="auto" w:fill="auto"/>
            <w:vAlign w:val="center"/>
          </w:tcPr>
          <w:p w14:paraId="206D8B59"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300 ogólna- z wkładem LED</w:t>
            </w:r>
          </w:p>
        </w:tc>
        <w:tc>
          <w:tcPr>
            <w:tcW w:w="1134" w:type="dxa"/>
            <w:shd w:val="clear" w:color="auto" w:fill="auto"/>
            <w:vAlign w:val="center"/>
          </w:tcPr>
          <w:p w14:paraId="25879F83"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5EFF37A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D633B31" w14:textId="77777777" w:rsidTr="00646547">
        <w:trPr>
          <w:trHeight w:val="300"/>
        </w:trPr>
        <w:tc>
          <w:tcPr>
            <w:tcW w:w="567" w:type="dxa"/>
            <w:tcBorders>
              <w:left w:val="double" w:sz="4" w:space="0" w:color="auto"/>
            </w:tcBorders>
            <w:shd w:val="clear" w:color="auto" w:fill="auto"/>
            <w:vAlign w:val="center"/>
          </w:tcPr>
          <w:p w14:paraId="52A48D1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10.</w:t>
            </w:r>
          </w:p>
        </w:tc>
        <w:tc>
          <w:tcPr>
            <w:tcW w:w="5954" w:type="dxa"/>
            <w:shd w:val="clear" w:color="auto" w:fill="auto"/>
            <w:vAlign w:val="center"/>
          </w:tcPr>
          <w:p w14:paraId="0DC53181"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300 ogólna – z wkładem żarówkowym</w:t>
            </w:r>
          </w:p>
        </w:tc>
        <w:tc>
          <w:tcPr>
            <w:tcW w:w="1134" w:type="dxa"/>
            <w:shd w:val="clear" w:color="auto" w:fill="auto"/>
            <w:vAlign w:val="center"/>
          </w:tcPr>
          <w:p w14:paraId="6108DEEE"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2C5D2BB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2BD5FCC7" w14:textId="77777777" w:rsidTr="00646547">
        <w:trPr>
          <w:trHeight w:val="300"/>
        </w:trPr>
        <w:tc>
          <w:tcPr>
            <w:tcW w:w="567" w:type="dxa"/>
            <w:tcBorders>
              <w:left w:val="double" w:sz="4" w:space="0" w:color="auto"/>
            </w:tcBorders>
            <w:shd w:val="clear" w:color="auto" w:fill="auto"/>
            <w:vAlign w:val="center"/>
          </w:tcPr>
          <w:p w14:paraId="32E2784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11.</w:t>
            </w:r>
          </w:p>
        </w:tc>
        <w:tc>
          <w:tcPr>
            <w:tcW w:w="5954" w:type="dxa"/>
            <w:shd w:val="clear" w:color="auto" w:fill="auto"/>
            <w:vAlign w:val="center"/>
          </w:tcPr>
          <w:p w14:paraId="352C2AF5"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300 kierunkowa- z wkładem LED</w:t>
            </w:r>
          </w:p>
        </w:tc>
        <w:tc>
          <w:tcPr>
            <w:tcW w:w="1134" w:type="dxa"/>
            <w:shd w:val="clear" w:color="auto" w:fill="auto"/>
            <w:vAlign w:val="center"/>
          </w:tcPr>
          <w:p w14:paraId="7A78CE9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0799A184"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44D2E36A" w14:textId="77777777" w:rsidTr="00646547">
        <w:trPr>
          <w:trHeight w:val="300"/>
        </w:trPr>
        <w:tc>
          <w:tcPr>
            <w:tcW w:w="567" w:type="dxa"/>
            <w:tcBorders>
              <w:left w:val="double" w:sz="4" w:space="0" w:color="auto"/>
            </w:tcBorders>
            <w:shd w:val="clear" w:color="auto" w:fill="auto"/>
            <w:vAlign w:val="center"/>
          </w:tcPr>
          <w:p w14:paraId="4B4F1E2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lastRenderedPageBreak/>
              <w:t>12.</w:t>
            </w:r>
          </w:p>
        </w:tc>
        <w:tc>
          <w:tcPr>
            <w:tcW w:w="5954" w:type="dxa"/>
            <w:shd w:val="clear" w:color="auto" w:fill="auto"/>
            <w:vAlign w:val="center"/>
          </w:tcPr>
          <w:p w14:paraId="3543CEE7"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300 kierunkowa- z wkładem żarówkowym</w:t>
            </w:r>
          </w:p>
        </w:tc>
        <w:tc>
          <w:tcPr>
            <w:tcW w:w="1134" w:type="dxa"/>
            <w:shd w:val="clear" w:color="auto" w:fill="auto"/>
            <w:vAlign w:val="center"/>
          </w:tcPr>
          <w:p w14:paraId="05653183"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16292DE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7728C44F" w14:textId="77777777" w:rsidTr="00646547">
        <w:trPr>
          <w:trHeight w:val="300"/>
        </w:trPr>
        <w:tc>
          <w:tcPr>
            <w:tcW w:w="567" w:type="dxa"/>
            <w:tcBorders>
              <w:left w:val="double" w:sz="4" w:space="0" w:color="auto"/>
            </w:tcBorders>
            <w:shd w:val="clear" w:color="auto" w:fill="auto"/>
            <w:vAlign w:val="center"/>
          </w:tcPr>
          <w:p w14:paraId="696B33F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13.</w:t>
            </w:r>
          </w:p>
        </w:tc>
        <w:tc>
          <w:tcPr>
            <w:tcW w:w="5954" w:type="dxa"/>
            <w:shd w:val="clear" w:color="auto" w:fill="auto"/>
            <w:vAlign w:val="center"/>
          </w:tcPr>
          <w:p w14:paraId="50B4ADF8"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200 ogólna- z wkładem żarówkowym</w:t>
            </w:r>
          </w:p>
        </w:tc>
        <w:tc>
          <w:tcPr>
            <w:tcW w:w="1134" w:type="dxa"/>
            <w:shd w:val="clear" w:color="auto" w:fill="auto"/>
            <w:vAlign w:val="center"/>
          </w:tcPr>
          <w:p w14:paraId="3E82E1E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3E2045F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A43C43C" w14:textId="77777777" w:rsidTr="00646547">
        <w:trPr>
          <w:trHeight w:val="300"/>
        </w:trPr>
        <w:tc>
          <w:tcPr>
            <w:tcW w:w="567" w:type="dxa"/>
            <w:tcBorders>
              <w:left w:val="double" w:sz="4" w:space="0" w:color="auto"/>
            </w:tcBorders>
            <w:shd w:val="clear" w:color="auto" w:fill="auto"/>
            <w:vAlign w:val="center"/>
          </w:tcPr>
          <w:p w14:paraId="71FFF1A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14.</w:t>
            </w:r>
          </w:p>
        </w:tc>
        <w:tc>
          <w:tcPr>
            <w:tcW w:w="5954" w:type="dxa"/>
            <w:shd w:val="clear" w:color="auto" w:fill="auto"/>
            <w:vAlign w:val="center"/>
          </w:tcPr>
          <w:p w14:paraId="02E65D54"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Latarnia sygn. ulicznej 3 kom. Fi 200 ogólna- z wkładem LED</w:t>
            </w:r>
          </w:p>
        </w:tc>
        <w:tc>
          <w:tcPr>
            <w:tcW w:w="1134" w:type="dxa"/>
            <w:shd w:val="clear" w:color="auto" w:fill="auto"/>
            <w:vAlign w:val="center"/>
          </w:tcPr>
          <w:p w14:paraId="5A9701E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6E31096E"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CDD580E" w14:textId="77777777" w:rsidTr="00646547">
        <w:trPr>
          <w:trHeight w:val="300"/>
        </w:trPr>
        <w:tc>
          <w:tcPr>
            <w:tcW w:w="567" w:type="dxa"/>
            <w:tcBorders>
              <w:left w:val="double" w:sz="4" w:space="0" w:color="auto"/>
            </w:tcBorders>
            <w:shd w:val="clear" w:color="auto" w:fill="auto"/>
            <w:vAlign w:val="center"/>
          </w:tcPr>
          <w:p w14:paraId="44CC14A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15.</w:t>
            </w:r>
          </w:p>
        </w:tc>
        <w:tc>
          <w:tcPr>
            <w:tcW w:w="5954" w:type="dxa"/>
            <w:shd w:val="clear" w:color="auto" w:fill="auto"/>
            <w:vAlign w:val="center"/>
          </w:tcPr>
          <w:p w14:paraId="64402E5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Wkład LED fi 300</w:t>
            </w:r>
          </w:p>
        </w:tc>
        <w:tc>
          <w:tcPr>
            <w:tcW w:w="1134" w:type="dxa"/>
            <w:shd w:val="clear" w:color="auto" w:fill="auto"/>
            <w:vAlign w:val="center"/>
          </w:tcPr>
          <w:p w14:paraId="0D3FA9B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5E5F661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40F1A451" w14:textId="77777777" w:rsidTr="00646547">
        <w:trPr>
          <w:trHeight w:val="300"/>
        </w:trPr>
        <w:tc>
          <w:tcPr>
            <w:tcW w:w="567" w:type="dxa"/>
            <w:tcBorders>
              <w:left w:val="double" w:sz="4" w:space="0" w:color="auto"/>
            </w:tcBorders>
            <w:shd w:val="clear" w:color="auto" w:fill="auto"/>
            <w:vAlign w:val="center"/>
          </w:tcPr>
          <w:p w14:paraId="2287CBA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16.</w:t>
            </w:r>
          </w:p>
        </w:tc>
        <w:tc>
          <w:tcPr>
            <w:tcW w:w="5954" w:type="dxa"/>
            <w:shd w:val="clear" w:color="auto" w:fill="auto"/>
            <w:vAlign w:val="center"/>
          </w:tcPr>
          <w:p w14:paraId="4E9DADB3"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Wkład LED fi 200</w:t>
            </w:r>
          </w:p>
        </w:tc>
        <w:tc>
          <w:tcPr>
            <w:tcW w:w="1134" w:type="dxa"/>
            <w:shd w:val="clear" w:color="auto" w:fill="auto"/>
            <w:vAlign w:val="center"/>
          </w:tcPr>
          <w:p w14:paraId="121D7D8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106655AE"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3DFB027" w14:textId="77777777" w:rsidTr="00646547">
        <w:trPr>
          <w:trHeight w:val="300"/>
        </w:trPr>
        <w:tc>
          <w:tcPr>
            <w:tcW w:w="567" w:type="dxa"/>
            <w:tcBorders>
              <w:left w:val="double" w:sz="4" w:space="0" w:color="auto"/>
            </w:tcBorders>
            <w:shd w:val="clear" w:color="auto" w:fill="auto"/>
            <w:vAlign w:val="center"/>
          </w:tcPr>
          <w:p w14:paraId="1139826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17.</w:t>
            </w:r>
          </w:p>
        </w:tc>
        <w:tc>
          <w:tcPr>
            <w:tcW w:w="5954" w:type="dxa"/>
            <w:shd w:val="clear" w:color="auto" w:fill="auto"/>
            <w:vAlign w:val="center"/>
          </w:tcPr>
          <w:p w14:paraId="664D88FB"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Maszt rurowy niski do latarń sygnałów ulicznych wraz z fundamentem</w:t>
            </w:r>
          </w:p>
        </w:tc>
        <w:tc>
          <w:tcPr>
            <w:tcW w:w="1134" w:type="dxa"/>
            <w:shd w:val="clear" w:color="auto" w:fill="auto"/>
            <w:vAlign w:val="center"/>
          </w:tcPr>
          <w:p w14:paraId="478CE8E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03D029C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5E667CD2" w14:textId="77777777" w:rsidTr="00646547">
        <w:trPr>
          <w:trHeight w:val="300"/>
        </w:trPr>
        <w:tc>
          <w:tcPr>
            <w:tcW w:w="567" w:type="dxa"/>
            <w:tcBorders>
              <w:left w:val="double" w:sz="4" w:space="0" w:color="auto"/>
            </w:tcBorders>
            <w:shd w:val="clear" w:color="auto" w:fill="auto"/>
            <w:vAlign w:val="center"/>
          </w:tcPr>
          <w:p w14:paraId="1775A17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18.</w:t>
            </w:r>
          </w:p>
        </w:tc>
        <w:tc>
          <w:tcPr>
            <w:tcW w:w="5954" w:type="dxa"/>
            <w:shd w:val="clear" w:color="auto" w:fill="auto"/>
            <w:vAlign w:val="center"/>
          </w:tcPr>
          <w:p w14:paraId="16C0D94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Maszt wysoki do wysięgników z wysięgnikiem 12 m</w:t>
            </w:r>
          </w:p>
        </w:tc>
        <w:tc>
          <w:tcPr>
            <w:tcW w:w="1134" w:type="dxa"/>
            <w:shd w:val="clear" w:color="auto" w:fill="auto"/>
            <w:vAlign w:val="center"/>
          </w:tcPr>
          <w:p w14:paraId="7F5D553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3A9AC43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1B94B3B" w14:textId="77777777" w:rsidTr="00646547">
        <w:trPr>
          <w:trHeight w:val="300"/>
        </w:trPr>
        <w:tc>
          <w:tcPr>
            <w:tcW w:w="567" w:type="dxa"/>
            <w:tcBorders>
              <w:left w:val="double" w:sz="4" w:space="0" w:color="auto"/>
            </w:tcBorders>
            <w:shd w:val="clear" w:color="auto" w:fill="auto"/>
            <w:vAlign w:val="center"/>
          </w:tcPr>
          <w:p w14:paraId="1CCF746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19.</w:t>
            </w:r>
          </w:p>
        </w:tc>
        <w:tc>
          <w:tcPr>
            <w:tcW w:w="5954" w:type="dxa"/>
            <w:shd w:val="clear" w:color="auto" w:fill="auto"/>
            <w:vAlign w:val="center"/>
          </w:tcPr>
          <w:p w14:paraId="5DB0A340"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Przycisk dla pieszych z potwierdzeniem</w:t>
            </w:r>
          </w:p>
        </w:tc>
        <w:tc>
          <w:tcPr>
            <w:tcW w:w="1134" w:type="dxa"/>
            <w:shd w:val="clear" w:color="auto" w:fill="auto"/>
            <w:vAlign w:val="center"/>
          </w:tcPr>
          <w:p w14:paraId="5C73AB4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5C7FE67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7670FBDB" w14:textId="77777777" w:rsidTr="00646547">
        <w:trPr>
          <w:trHeight w:val="300"/>
        </w:trPr>
        <w:tc>
          <w:tcPr>
            <w:tcW w:w="567" w:type="dxa"/>
            <w:tcBorders>
              <w:left w:val="double" w:sz="4" w:space="0" w:color="auto"/>
            </w:tcBorders>
            <w:shd w:val="clear" w:color="auto" w:fill="auto"/>
            <w:vAlign w:val="center"/>
          </w:tcPr>
          <w:p w14:paraId="2C87F4C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20.</w:t>
            </w:r>
          </w:p>
        </w:tc>
        <w:tc>
          <w:tcPr>
            <w:tcW w:w="5954" w:type="dxa"/>
            <w:shd w:val="clear" w:color="auto" w:fill="auto"/>
            <w:vAlign w:val="center"/>
          </w:tcPr>
          <w:p w14:paraId="76C5F757"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Adapter do mocowania latarni fi 300 </w:t>
            </w:r>
          </w:p>
        </w:tc>
        <w:tc>
          <w:tcPr>
            <w:tcW w:w="1134" w:type="dxa"/>
            <w:shd w:val="clear" w:color="auto" w:fill="auto"/>
            <w:vAlign w:val="center"/>
          </w:tcPr>
          <w:p w14:paraId="23AEB34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0020693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1FD11A7D" w14:textId="77777777" w:rsidTr="00646547">
        <w:trPr>
          <w:trHeight w:val="300"/>
        </w:trPr>
        <w:tc>
          <w:tcPr>
            <w:tcW w:w="567" w:type="dxa"/>
            <w:tcBorders>
              <w:left w:val="double" w:sz="4" w:space="0" w:color="auto"/>
            </w:tcBorders>
            <w:shd w:val="clear" w:color="auto" w:fill="auto"/>
            <w:vAlign w:val="center"/>
          </w:tcPr>
          <w:p w14:paraId="677AE61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21.    </w:t>
            </w:r>
          </w:p>
        </w:tc>
        <w:tc>
          <w:tcPr>
            <w:tcW w:w="5954" w:type="dxa"/>
            <w:shd w:val="clear" w:color="auto" w:fill="auto"/>
            <w:vAlign w:val="center"/>
          </w:tcPr>
          <w:p w14:paraId="70D9C703"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Adapter do mocowania latarni fi 200</w:t>
            </w:r>
          </w:p>
        </w:tc>
        <w:tc>
          <w:tcPr>
            <w:tcW w:w="1134" w:type="dxa"/>
            <w:shd w:val="clear" w:color="auto" w:fill="auto"/>
            <w:vAlign w:val="center"/>
          </w:tcPr>
          <w:p w14:paraId="6DB4A2F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45DBE44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23324D8" w14:textId="77777777" w:rsidTr="00646547">
        <w:trPr>
          <w:trHeight w:val="300"/>
        </w:trPr>
        <w:tc>
          <w:tcPr>
            <w:tcW w:w="567" w:type="dxa"/>
            <w:tcBorders>
              <w:left w:val="double" w:sz="4" w:space="0" w:color="auto"/>
            </w:tcBorders>
            <w:shd w:val="clear" w:color="auto" w:fill="auto"/>
            <w:vAlign w:val="center"/>
          </w:tcPr>
          <w:p w14:paraId="33F1E4B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22.</w:t>
            </w:r>
          </w:p>
        </w:tc>
        <w:tc>
          <w:tcPr>
            <w:tcW w:w="5954" w:type="dxa"/>
            <w:shd w:val="clear" w:color="auto" w:fill="auto"/>
            <w:vAlign w:val="center"/>
          </w:tcPr>
          <w:p w14:paraId="61DFCF8A"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Ekran kontrastowy do latarń fi 300</w:t>
            </w:r>
          </w:p>
        </w:tc>
        <w:tc>
          <w:tcPr>
            <w:tcW w:w="1134" w:type="dxa"/>
            <w:shd w:val="clear" w:color="auto" w:fill="auto"/>
            <w:vAlign w:val="center"/>
          </w:tcPr>
          <w:p w14:paraId="6229CE8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78E4F25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683BCD2" w14:textId="77777777" w:rsidTr="00646547">
        <w:trPr>
          <w:trHeight w:val="300"/>
        </w:trPr>
        <w:tc>
          <w:tcPr>
            <w:tcW w:w="567" w:type="dxa"/>
            <w:tcBorders>
              <w:left w:val="double" w:sz="4" w:space="0" w:color="auto"/>
            </w:tcBorders>
            <w:shd w:val="clear" w:color="auto" w:fill="auto"/>
            <w:vAlign w:val="center"/>
          </w:tcPr>
          <w:p w14:paraId="7F192F8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23.</w:t>
            </w:r>
          </w:p>
        </w:tc>
        <w:tc>
          <w:tcPr>
            <w:tcW w:w="5954" w:type="dxa"/>
            <w:shd w:val="clear" w:color="auto" w:fill="auto"/>
            <w:vAlign w:val="center"/>
          </w:tcPr>
          <w:p w14:paraId="0441760A"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Mocowanie wysięgnikowe do latarń sygn.</w:t>
            </w:r>
          </w:p>
        </w:tc>
        <w:tc>
          <w:tcPr>
            <w:tcW w:w="1134" w:type="dxa"/>
            <w:shd w:val="clear" w:color="auto" w:fill="auto"/>
            <w:vAlign w:val="center"/>
          </w:tcPr>
          <w:p w14:paraId="5E5A0AF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3F637B73"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195D502" w14:textId="77777777" w:rsidTr="00646547">
        <w:trPr>
          <w:trHeight w:val="300"/>
        </w:trPr>
        <w:tc>
          <w:tcPr>
            <w:tcW w:w="567" w:type="dxa"/>
            <w:tcBorders>
              <w:left w:val="double" w:sz="4" w:space="0" w:color="auto"/>
            </w:tcBorders>
            <w:shd w:val="clear" w:color="auto" w:fill="auto"/>
            <w:vAlign w:val="center"/>
          </w:tcPr>
          <w:p w14:paraId="66EFC08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24.</w:t>
            </w:r>
          </w:p>
        </w:tc>
        <w:tc>
          <w:tcPr>
            <w:tcW w:w="5954" w:type="dxa"/>
            <w:shd w:val="clear" w:color="auto" w:fill="auto"/>
            <w:vAlign w:val="center"/>
          </w:tcPr>
          <w:p w14:paraId="16B98E4D"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Konsola do mocowania na masztach pojedyncza</w:t>
            </w:r>
          </w:p>
        </w:tc>
        <w:tc>
          <w:tcPr>
            <w:tcW w:w="1134" w:type="dxa"/>
            <w:shd w:val="clear" w:color="auto" w:fill="auto"/>
            <w:vAlign w:val="center"/>
          </w:tcPr>
          <w:p w14:paraId="6794ED9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576BE750"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F44C101" w14:textId="77777777" w:rsidTr="00646547">
        <w:trPr>
          <w:trHeight w:val="300"/>
        </w:trPr>
        <w:tc>
          <w:tcPr>
            <w:tcW w:w="567" w:type="dxa"/>
            <w:tcBorders>
              <w:left w:val="double" w:sz="4" w:space="0" w:color="auto"/>
            </w:tcBorders>
            <w:shd w:val="clear" w:color="auto" w:fill="auto"/>
            <w:vAlign w:val="center"/>
          </w:tcPr>
          <w:p w14:paraId="4C198B9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25.</w:t>
            </w:r>
          </w:p>
        </w:tc>
        <w:tc>
          <w:tcPr>
            <w:tcW w:w="5954" w:type="dxa"/>
            <w:shd w:val="clear" w:color="auto" w:fill="auto"/>
            <w:vAlign w:val="center"/>
          </w:tcPr>
          <w:p w14:paraId="0B0DD05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Konsola do mocowania na masztach podwójna</w:t>
            </w:r>
          </w:p>
        </w:tc>
        <w:tc>
          <w:tcPr>
            <w:tcW w:w="1134" w:type="dxa"/>
            <w:shd w:val="clear" w:color="auto" w:fill="auto"/>
            <w:vAlign w:val="center"/>
          </w:tcPr>
          <w:p w14:paraId="2BFF60D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7F32146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5F0C9784" w14:textId="77777777" w:rsidTr="00646547">
        <w:trPr>
          <w:trHeight w:val="300"/>
        </w:trPr>
        <w:tc>
          <w:tcPr>
            <w:tcW w:w="567" w:type="dxa"/>
            <w:tcBorders>
              <w:left w:val="double" w:sz="4" w:space="0" w:color="auto"/>
            </w:tcBorders>
            <w:shd w:val="clear" w:color="auto" w:fill="auto"/>
            <w:vAlign w:val="center"/>
          </w:tcPr>
          <w:p w14:paraId="4BAD0F44"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26.</w:t>
            </w:r>
          </w:p>
        </w:tc>
        <w:tc>
          <w:tcPr>
            <w:tcW w:w="5954" w:type="dxa"/>
            <w:shd w:val="clear" w:color="auto" w:fill="auto"/>
            <w:vAlign w:val="center"/>
          </w:tcPr>
          <w:p w14:paraId="492F7D9E"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Głowice mocujące </w:t>
            </w:r>
            <w:proofErr w:type="spellStart"/>
            <w:r w:rsidRPr="0016502A">
              <w:rPr>
                <w:rFonts w:ascii="Calibri" w:eastAsia="Times New Roman" w:hAnsi="Calibri" w:cs="Times New Roman"/>
                <w:snapToGrid w:val="0"/>
                <w:color w:val="000000"/>
                <w:sz w:val="20"/>
                <w:szCs w:val="20"/>
                <w:lang w:eastAsia="ar-SA"/>
              </w:rPr>
              <w:t>latar</w:t>
            </w:r>
            <w:proofErr w:type="spellEnd"/>
            <w:r w:rsidRPr="0016502A">
              <w:rPr>
                <w:rFonts w:ascii="Calibri" w:eastAsia="Times New Roman" w:hAnsi="Calibri" w:cs="Times New Roman"/>
                <w:snapToGrid w:val="0"/>
                <w:color w:val="000000"/>
                <w:sz w:val="20"/>
                <w:szCs w:val="20"/>
                <w:lang w:eastAsia="ar-SA"/>
              </w:rPr>
              <w:t xml:space="preserve">. </w:t>
            </w:r>
            <w:proofErr w:type="spellStart"/>
            <w:r w:rsidRPr="0016502A">
              <w:rPr>
                <w:rFonts w:ascii="Calibri" w:eastAsia="Times New Roman" w:hAnsi="Calibri" w:cs="Times New Roman"/>
                <w:snapToGrid w:val="0"/>
                <w:color w:val="000000"/>
                <w:sz w:val="20"/>
                <w:szCs w:val="20"/>
                <w:lang w:eastAsia="ar-SA"/>
              </w:rPr>
              <w:t>syg</w:t>
            </w:r>
            <w:proofErr w:type="spellEnd"/>
            <w:r w:rsidRPr="0016502A">
              <w:rPr>
                <w:rFonts w:ascii="Calibri" w:eastAsia="Times New Roman" w:hAnsi="Calibri" w:cs="Times New Roman"/>
                <w:snapToGrid w:val="0"/>
                <w:color w:val="000000"/>
                <w:sz w:val="20"/>
                <w:szCs w:val="20"/>
                <w:lang w:eastAsia="ar-SA"/>
              </w:rPr>
              <w:t>. do masztu</w:t>
            </w:r>
          </w:p>
        </w:tc>
        <w:tc>
          <w:tcPr>
            <w:tcW w:w="1134" w:type="dxa"/>
            <w:shd w:val="clear" w:color="auto" w:fill="auto"/>
            <w:vAlign w:val="center"/>
          </w:tcPr>
          <w:p w14:paraId="3DF2EF0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2BC927E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1B3DB2DB" w14:textId="77777777" w:rsidTr="00646547">
        <w:trPr>
          <w:trHeight w:val="300"/>
        </w:trPr>
        <w:tc>
          <w:tcPr>
            <w:tcW w:w="567" w:type="dxa"/>
            <w:tcBorders>
              <w:left w:val="double" w:sz="4" w:space="0" w:color="auto"/>
            </w:tcBorders>
            <w:shd w:val="clear" w:color="auto" w:fill="auto"/>
            <w:vAlign w:val="center"/>
          </w:tcPr>
          <w:p w14:paraId="011D918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27.</w:t>
            </w:r>
          </w:p>
        </w:tc>
        <w:tc>
          <w:tcPr>
            <w:tcW w:w="5954" w:type="dxa"/>
            <w:shd w:val="clear" w:color="auto" w:fill="auto"/>
            <w:vAlign w:val="center"/>
          </w:tcPr>
          <w:p w14:paraId="66658598"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Drobne konstrukcje mocujące</w:t>
            </w:r>
          </w:p>
        </w:tc>
        <w:tc>
          <w:tcPr>
            <w:tcW w:w="1134" w:type="dxa"/>
            <w:shd w:val="clear" w:color="auto" w:fill="auto"/>
            <w:vAlign w:val="center"/>
          </w:tcPr>
          <w:p w14:paraId="5FC2FAF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5623173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FD6A2DC" w14:textId="77777777" w:rsidTr="00646547">
        <w:trPr>
          <w:trHeight w:val="300"/>
        </w:trPr>
        <w:tc>
          <w:tcPr>
            <w:tcW w:w="567" w:type="dxa"/>
            <w:tcBorders>
              <w:left w:val="double" w:sz="4" w:space="0" w:color="auto"/>
            </w:tcBorders>
            <w:shd w:val="clear" w:color="auto" w:fill="auto"/>
            <w:vAlign w:val="center"/>
          </w:tcPr>
          <w:p w14:paraId="29033F4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28.</w:t>
            </w:r>
          </w:p>
        </w:tc>
        <w:tc>
          <w:tcPr>
            <w:tcW w:w="5954" w:type="dxa"/>
            <w:shd w:val="clear" w:color="auto" w:fill="auto"/>
            <w:vAlign w:val="center"/>
          </w:tcPr>
          <w:p w14:paraId="7CA001E0"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Sygnalizator akustyczny na przejściu dla pieszych</w:t>
            </w:r>
          </w:p>
        </w:tc>
        <w:tc>
          <w:tcPr>
            <w:tcW w:w="1134" w:type="dxa"/>
            <w:shd w:val="clear" w:color="auto" w:fill="auto"/>
            <w:vAlign w:val="center"/>
          </w:tcPr>
          <w:p w14:paraId="2174E23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szt.</w:t>
            </w:r>
          </w:p>
        </w:tc>
        <w:tc>
          <w:tcPr>
            <w:tcW w:w="1560" w:type="dxa"/>
            <w:tcBorders>
              <w:right w:val="double" w:sz="4" w:space="0" w:color="auto"/>
            </w:tcBorders>
            <w:shd w:val="clear" w:color="auto" w:fill="auto"/>
            <w:vAlign w:val="center"/>
          </w:tcPr>
          <w:p w14:paraId="1C172AEE"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4136778B" w14:textId="77777777" w:rsidTr="00646547">
        <w:trPr>
          <w:trHeight w:val="300"/>
        </w:trPr>
        <w:tc>
          <w:tcPr>
            <w:tcW w:w="567" w:type="dxa"/>
            <w:tcBorders>
              <w:left w:val="double" w:sz="4" w:space="0" w:color="auto"/>
            </w:tcBorders>
            <w:shd w:val="clear" w:color="auto" w:fill="auto"/>
            <w:vAlign w:val="center"/>
          </w:tcPr>
          <w:p w14:paraId="2832A6D1"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29.</w:t>
            </w:r>
          </w:p>
        </w:tc>
        <w:tc>
          <w:tcPr>
            <w:tcW w:w="5954" w:type="dxa"/>
            <w:shd w:val="clear" w:color="auto" w:fill="auto"/>
            <w:vAlign w:val="center"/>
          </w:tcPr>
          <w:p w14:paraId="3A36720C"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Wysięgnik rurowy dł. 8m</w:t>
            </w:r>
          </w:p>
        </w:tc>
        <w:tc>
          <w:tcPr>
            <w:tcW w:w="1134" w:type="dxa"/>
            <w:shd w:val="clear" w:color="auto" w:fill="auto"/>
            <w:vAlign w:val="center"/>
          </w:tcPr>
          <w:p w14:paraId="55C21332"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11674108"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44CE4383" w14:textId="77777777" w:rsidTr="00646547">
        <w:trPr>
          <w:trHeight w:val="300"/>
        </w:trPr>
        <w:tc>
          <w:tcPr>
            <w:tcW w:w="567" w:type="dxa"/>
            <w:tcBorders>
              <w:left w:val="double" w:sz="4" w:space="0" w:color="auto"/>
            </w:tcBorders>
            <w:shd w:val="clear" w:color="auto" w:fill="auto"/>
            <w:vAlign w:val="center"/>
          </w:tcPr>
          <w:p w14:paraId="6194ECB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30.</w:t>
            </w:r>
          </w:p>
        </w:tc>
        <w:tc>
          <w:tcPr>
            <w:tcW w:w="5954" w:type="dxa"/>
            <w:shd w:val="clear" w:color="auto" w:fill="auto"/>
            <w:vAlign w:val="center"/>
          </w:tcPr>
          <w:p w14:paraId="2949B419"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Przewód miedz. </w:t>
            </w:r>
            <w:proofErr w:type="spellStart"/>
            <w:r w:rsidRPr="0016502A">
              <w:rPr>
                <w:rFonts w:ascii="Calibri" w:eastAsia="Times New Roman" w:hAnsi="Calibri" w:cs="Times New Roman"/>
                <w:snapToGrid w:val="0"/>
                <w:color w:val="000000"/>
                <w:sz w:val="20"/>
                <w:szCs w:val="20"/>
                <w:lang w:eastAsia="ar-SA"/>
              </w:rPr>
              <w:t>wieodr</w:t>
            </w:r>
            <w:proofErr w:type="spellEnd"/>
            <w:r w:rsidRPr="0016502A">
              <w:rPr>
                <w:rFonts w:ascii="Calibri" w:eastAsia="Times New Roman" w:hAnsi="Calibri" w:cs="Times New Roman"/>
                <w:snapToGrid w:val="0"/>
                <w:color w:val="000000"/>
                <w:sz w:val="20"/>
                <w:szCs w:val="20"/>
                <w:lang w:eastAsia="ar-SA"/>
              </w:rPr>
              <w:t xml:space="preserve">. w </w:t>
            </w:r>
            <w:proofErr w:type="spellStart"/>
            <w:r w:rsidRPr="0016502A">
              <w:rPr>
                <w:rFonts w:ascii="Calibri" w:eastAsia="Times New Roman" w:hAnsi="Calibri" w:cs="Times New Roman"/>
                <w:snapToGrid w:val="0"/>
                <w:color w:val="000000"/>
                <w:sz w:val="20"/>
                <w:szCs w:val="20"/>
                <w:lang w:eastAsia="ar-SA"/>
              </w:rPr>
              <w:t>izol</w:t>
            </w:r>
            <w:proofErr w:type="spellEnd"/>
            <w:r w:rsidRPr="0016502A">
              <w:rPr>
                <w:rFonts w:ascii="Calibri" w:eastAsia="Times New Roman" w:hAnsi="Calibri" w:cs="Times New Roman"/>
                <w:snapToGrid w:val="0"/>
                <w:color w:val="000000"/>
                <w:sz w:val="20"/>
                <w:szCs w:val="20"/>
                <w:lang w:eastAsia="ar-SA"/>
              </w:rPr>
              <w:t xml:space="preserve">. </w:t>
            </w:r>
            <w:proofErr w:type="spellStart"/>
            <w:r w:rsidRPr="0016502A">
              <w:rPr>
                <w:rFonts w:ascii="Calibri" w:eastAsia="Times New Roman" w:hAnsi="Calibri" w:cs="Times New Roman"/>
                <w:snapToGrid w:val="0"/>
                <w:color w:val="000000"/>
                <w:sz w:val="20"/>
                <w:szCs w:val="20"/>
                <w:lang w:eastAsia="ar-SA"/>
              </w:rPr>
              <w:t>polw</w:t>
            </w:r>
            <w:proofErr w:type="spellEnd"/>
            <w:r w:rsidRPr="0016502A">
              <w:rPr>
                <w:rFonts w:ascii="Calibri" w:eastAsia="Times New Roman" w:hAnsi="Calibri" w:cs="Times New Roman"/>
                <w:snapToGrid w:val="0"/>
                <w:color w:val="000000"/>
                <w:sz w:val="20"/>
                <w:szCs w:val="20"/>
                <w:lang w:eastAsia="ar-SA"/>
              </w:rPr>
              <w:t xml:space="preserve">. </w:t>
            </w:r>
            <w:proofErr w:type="spellStart"/>
            <w:r w:rsidRPr="0016502A">
              <w:rPr>
                <w:rFonts w:ascii="Calibri" w:eastAsia="Times New Roman" w:hAnsi="Calibri" w:cs="Times New Roman"/>
                <w:snapToGrid w:val="0"/>
                <w:color w:val="000000"/>
                <w:sz w:val="20"/>
                <w:szCs w:val="20"/>
                <w:lang w:eastAsia="ar-SA"/>
              </w:rPr>
              <w:t>wzomocn</w:t>
            </w:r>
            <w:proofErr w:type="spellEnd"/>
            <w:r w:rsidRPr="0016502A">
              <w:rPr>
                <w:rFonts w:ascii="Calibri" w:eastAsia="Times New Roman" w:hAnsi="Calibri" w:cs="Times New Roman"/>
                <w:snapToGrid w:val="0"/>
                <w:color w:val="000000"/>
                <w:sz w:val="20"/>
                <w:szCs w:val="20"/>
                <w:lang w:eastAsia="ar-SA"/>
              </w:rPr>
              <w:t xml:space="preserve">. </w:t>
            </w:r>
            <w:proofErr w:type="spellStart"/>
            <w:r w:rsidRPr="0016502A">
              <w:rPr>
                <w:rFonts w:ascii="Calibri" w:eastAsia="Times New Roman" w:hAnsi="Calibri" w:cs="Times New Roman"/>
                <w:snapToGrid w:val="0"/>
                <w:color w:val="000000"/>
                <w:sz w:val="20"/>
                <w:szCs w:val="20"/>
                <w:lang w:eastAsia="ar-SA"/>
              </w:rPr>
              <w:t>LGs</w:t>
            </w:r>
            <w:proofErr w:type="spellEnd"/>
            <w:r w:rsidRPr="0016502A">
              <w:rPr>
                <w:rFonts w:ascii="Calibri" w:eastAsia="Times New Roman" w:hAnsi="Calibri" w:cs="Times New Roman"/>
                <w:snapToGrid w:val="0"/>
                <w:color w:val="000000"/>
                <w:sz w:val="20"/>
                <w:szCs w:val="20"/>
                <w:lang w:eastAsia="ar-SA"/>
              </w:rPr>
              <w:t xml:space="preserve"> 2,5 mm2</w:t>
            </w:r>
          </w:p>
        </w:tc>
        <w:tc>
          <w:tcPr>
            <w:tcW w:w="1134" w:type="dxa"/>
            <w:shd w:val="clear" w:color="auto" w:fill="auto"/>
            <w:vAlign w:val="center"/>
          </w:tcPr>
          <w:p w14:paraId="0B8EDC7B"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02AD136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2DB87363" w14:textId="77777777" w:rsidTr="00646547">
        <w:trPr>
          <w:trHeight w:val="300"/>
        </w:trPr>
        <w:tc>
          <w:tcPr>
            <w:tcW w:w="567" w:type="dxa"/>
            <w:tcBorders>
              <w:left w:val="double" w:sz="4" w:space="0" w:color="auto"/>
            </w:tcBorders>
            <w:shd w:val="clear" w:color="auto" w:fill="auto"/>
            <w:vAlign w:val="center"/>
          </w:tcPr>
          <w:p w14:paraId="3800E46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31.</w:t>
            </w:r>
          </w:p>
        </w:tc>
        <w:tc>
          <w:tcPr>
            <w:tcW w:w="5954" w:type="dxa"/>
            <w:shd w:val="clear" w:color="auto" w:fill="auto"/>
            <w:vAlign w:val="center"/>
          </w:tcPr>
          <w:p w14:paraId="15478F9A"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Kabel sygn. z żył. Miedz. IKSY 7x1,5 0,6/1kV</w:t>
            </w:r>
          </w:p>
        </w:tc>
        <w:tc>
          <w:tcPr>
            <w:tcW w:w="1134" w:type="dxa"/>
            <w:shd w:val="clear" w:color="auto" w:fill="auto"/>
            <w:vAlign w:val="center"/>
          </w:tcPr>
          <w:p w14:paraId="755CB94B"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013D74D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36D17463" w14:textId="77777777" w:rsidTr="00646547">
        <w:trPr>
          <w:trHeight w:val="300"/>
        </w:trPr>
        <w:tc>
          <w:tcPr>
            <w:tcW w:w="567" w:type="dxa"/>
            <w:tcBorders>
              <w:left w:val="double" w:sz="4" w:space="0" w:color="auto"/>
            </w:tcBorders>
            <w:shd w:val="clear" w:color="auto" w:fill="auto"/>
            <w:vAlign w:val="center"/>
          </w:tcPr>
          <w:p w14:paraId="182F6C8B"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32.</w:t>
            </w:r>
          </w:p>
        </w:tc>
        <w:tc>
          <w:tcPr>
            <w:tcW w:w="5954" w:type="dxa"/>
            <w:shd w:val="clear" w:color="auto" w:fill="auto"/>
            <w:vAlign w:val="center"/>
          </w:tcPr>
          <w:p w14:paraId="6E63CBB9"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Kabel sygn. z żył. Miedz. IKSY 14x1,5 0,6/</w:t>
            </w:r>
            <w:proofErr w:type="spellStart"/>
            <w:r w:rsidRPr="0016502A">
              <w:rPr>
                <w:rFonts w:ascii="Calibri" w:eastAsia="Times New Roman" w:hAnsi="Calibri" w:cs="Times New Roman"/>
                <w:snapToGrid w:val="0"/>
                <w:color w:val="000000"/>
                <w:sz w:val="20"/>
                <w:szCs w:val="20"/>
                <w:lang w:eastAsia="ar-SA"/>
              </w:rPr>
              <w:t>kV</w:t>
            </w:r>
            <w:proofErr w:type="spellEnd"/>
          </w:p>
        </w:tc>
        <w:tc>
          <w:tcPr>
            <w:tcW w:w="1134" w:type="dxa"/>
            <w:shd w:val="clear" w:color="auto" w:fill="auto"/>
            <w:vAlign w:val="center"/>
          </w:tcPr>
          <w:p w14:paraId="058B7BB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53171019"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67CD642C" w14:textId="77777777" w:rsidTr="00646547">
        <w:trPr>
          <w:trHeight w:val="300"/>
        </w:trPr>
        <w:tc>
          <w:tcPr>
            <w:tcW w:w="567" w:type="dxa"/>
            <w:tcBorders>
              <w:left w:val="double" w:sz="4" w:space="0" w:color="auto"/>
            </w:tcBorders>
            <w:shd w:val="clear" w:color="auto" w:fill="auto"/>
            <w:vAlign w:val="center"/>
          </w:tcPr>
          <w:p w14:paraId="1C6AC39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33.</w:t>
            </w:r>
          </w:p>
        </w:tc>
        <w:tc>
          <w:tcPr>
            <w:tcW w:w="5954" w:type="dxa"/>
            <w:shd w:val="clear" w:color="auto" w:fill="auto"/>
            <w:vAlign w:val="center"/>
          </w:tcPr>
          <w:p w14:paraId="46DF7371"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Kabel sygn. z żył. Miedz. IKSY 19x1,5 0,6/1kV</w:t>
            </w:r>
          </w:p>
        </w:tc>
        <w:tc>
          <w:tcPr>
            <w:tcW w:w="1134" w:type="dxa"/>
            <w:shd w:val="clear" w:color="auto" w:fill="auto"/>
            <w:vAlign w:val="center"/>
          </w:tcPr>
          <w:p w14:paraId="055C973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4C22A2D3"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0CEF8994" w14:textId="77777777" w:rsidTr="00646547">
        <w:trPr>
          <w:trHeight w:val="300"/>
        </w:trPr>
        <w:tc>
          <w:tcPr>
            <w:tcW w:w="567" w:type="dxa"/>
            <w:tcBorders>
              <w:left w:val="double" w:sz="4" w:space="0" w:color="auto"/>
            </w:tcBorders>
            <w:shd w:val="clear" w:color="auto" w:fill="auto"/>
            <w:vAlign w:val="center"/>
          </w:tcPr>
          <w:p w14:paraId="4D88DEE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34.</w:t>
            </w:r>
          </w:p>
        </w:tc>
        <w:tc>
          <w:tcPr>
            <w:tcW w:w="5954" w:type="dxa"/>
            <w:shd w:val="clear" w:color="auto" w:fill="auto"/>
            <w:vAlign w:val="center"/>
          </w:tcPr>
          <w:p w14:paraId="16DCF601"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Kabel sygn. z żył. Miedz. IKSY 37x1,5 0,6/1kV</w:t>
            </w:r>
          </w:p>
        </w:tc>
        <w:tc>
          <w:tcPr>
            <w:tcW w:w="1134" w:type="dxa"/>
            <w:shd w:val="clear" w:color="auto" w:fill="auto"/>
            <w:vAlign w:val="center"/>
          </w:tcPr>
          <w:p w14:paraId="35D637E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mb</w:t>
            </w:r>
            <w:proofErr w:type="spellEnd"/>
          </w:p>
        </w:tc>
        <w:tc>
          <w:tcPr>
            <w:tcW w:w="1560" w:type="dxa"/>
            <w:tcBorders>
              <w:right w:val="double" w:sz="4" w:space="0" w:color="auto"/>
            </w:tcBorders>
            <w:shd w:val="clear" w:color="auto" w:fill="auto"/>
            <w:vAlign w:val="center"/>
          </w:tcPr>
          <w:p w14:paraId="762BE4A5"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128F76B5" w14:textId="77777777" w:rsidTr="00646547">
        <w:trPr>
          <w:trHeight w:val="300"/>
        </w:trPr>
        <w:tc>
          <w:tcPr>
            <w:tcW w:w="567" w:type="dxa"/>
            <w:tcBorders>
              <w:left w:val="double" w:sz="4" w:space="0" w:color="auto"/>
            </w:tcBorders>
            <w:shd w:val="clear" w:color="auto" w:fill="auto"/>
            <w:vAlign w:val="center"/>
          </w:tcPr>
          <w:p w14:paraId="5C7D9B27"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35.</w:t>
            </w:r>
          </w:p>
        </w:tc>
        <w:tc>
          <w:tcPr>
            <w:tcW w:w="5954" w:type="dxa"/>
            <w:shd w:val="clear" w:color="auto" w:fill="auto"/>
            <w:vAlign w:val="center"/>
          </w:tcPr>
          <w:p w14:paraId="59B5FD56"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 xml:space="preserve">Kamera </w:t>
            </w:r>
            <w:proofErr w:type="spellStart"/>
            <w:r w:rsidRPr="0016502A">
              <w:rPr>
                <w:rFonts w:ascii="Calibri" w:eastAsia="Times New Roman" w:hAnsi="Calibri" w:cs="Times New Roman"/>
                <w:snapToGrid w:val="0"/>
                <w:color w:val="000000"/>
                <w:sz w:val="20"/>
                <w:szCs w:val="20"/>
                <w:lang w:eastAsia="ar-SA"/>
              </w:rPr>
              <w:t>wideodetekcji</w:t>
            </w:r>
            <w:proofErr w:type="spellEnd"/>
          </w:p>
        </w:tc>
        <w:tc>
          <w:tcPr>
            <w:tcW w:w="1134" w:type="dxa"/>
            <w:shd w:val="clear" w:color="auto" w:fill="auto"/>
            <w:vAlign w:val="center"/>
          </w:tcPr>
          <w:p w14:paraId="35C4A1BC"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537D8CCD"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58451A96" w14:textId="77777777" w:rsidTr="00646547">
        <w:trPr>
          <w:trHeight w:val="300"/>
        </w:trPr>
        <w:tc>
          <w:tcPr>
            <w:tcW w:w="567" w:type="dxa"/>
            <w:tcBorders>
              <w:left w:val="double" w:sz="4" w:space="0" w:color="auto"/>
            </w:tcBorders>
            <w:shd w:val="clear" w:color="auto" w:fill="auto"/>
            <w:vAlign w:val="center"/>
          </w:tcPr>
          <w:p w14:paraId="24C9B640"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36.</w:t>
            </w:r>
          </w:p>
        </w:tc>
        <w:tc>
          <w:tcPr>
            <w:tcW w:w="5954" w:type="dxa"/>
            <w:shd w:val="clear" w:color="auto" w:fill="auto"/>
            <w:vAlign w:val="center"/>
          </w:tcPr>
          <w:p w14:paraId="69618D70" w14:textId="77777777" w:rsidR="0016502A" w:rsidRPr="0016502A" w:rsidRDefault="0016502A" w:rsidP="0016502A">
            <w:pPr>
              <w:widowControl w:val="0"/>
              <w:suppressAutoHyphens/>
              <w:spacing w:after="0" w:line="240" w:lineRule="auto"/>
              <w:rPr>
                <w:rFonts w:ascii="Calibri" w:eastAsia="Times New Roman" w:hAnsi="Calibri" w:cs="Times New Roman"/>
                <w:snapToGrid w:val="0"/>
                <w:color w:val="000000"/>
                <w:sz w:val="20"/>
                <w:szCs w:val="20"/>
                <w:lang w:eastAsia="ar-SA"/>
              </w:rPr>
            </w:pPr>
            <w:r w:rsidRPr="0016502A">
              <w:rPr>
                <w:rFonts w:ascii="Calibri" w:eastAsia="Times New Roman" w:hAnsi="Calibri" w:cs="Times New Roman"/>
                <w:snapToGrid w:val="0"/>
                <w:color w:val="000000"/>
                <w:sz w:val="20"/>
                <w:szCs w:val="20"/>
                <w:lang w:eastAsia="ar-SA"/>
              </w:rPr>
              <w:t>Znak aktywny C9</w:t>
            </w:r>
          </w:p>
        </w:tc>
        <w:tc>
          <w:tcPr>
            <w:tcW w:w="1134" w:type="dxa"/>
            <w:shd w:val="clear" w:color="auto" w:fill="auto"/>
            <w:vAlign w:val="center"/>
          </w:tcPr>
          <w:p w14:paraId="5E7BF9DF"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16502A">
              <w:rPr>
                <w:rFonts w:ascii="Calibri" w:eastAsia="Times New Roman" w:hAnsi="Calibri" w:cs="Times New Roman"/>
                <w:snapToGrid w:val="0"/>
                <w:color w:val="000000"/>
                <w:sz w:val="20"/>
                <w:szCs w:val="20"/>
                <w:lang w:eastAsia="ar-SA"/>
              </w:rPr>
              <w:t>kpl</w:t>
            </w:r>
            <w:proofErr w:type="spellEnd"/>
            <w:r w:rsidRPr="0016502A">
              <w:rPr>
                <w:rFonts w:ascii="Calibri" w:eastAsia="Times New Roman" w:hAnsi="Calibri" w:cs="Times New Roman"/>
                <w:snapToGrid w:val="0"/>
                <w:color w:val="000000"/>
                <w:sz w:val="20"/>
                <w:szCs w:val="20"/>
                <w:lang w:eastAsia="ar-SA"/>
              </w:rPr>
              <w:t>.</w:t>
            </w:r>
          </w:p>
        </w:tc>
        <w:tc>
          <w:tcPr>
            <w:tcW w:w="1560" w:type="dxa"/>
            <w:tcBorders>
              <w:right w:val="double" w:sz="4" w:space="0" w:color="auto"/>
            </w:tcBorders>
            <w:shd w:val="clear" w:color="auto" w:fill="auto"/>
            <w:vAlign w:val="center"/>
          </w:tcPr>
          <w:p w14:paraId="552DC756"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16502A" w:rsidRPr="0016502A" w14:paraId="51C72E18" w14:textId="77777777" w:rsidTr="00646547">
        <w:trPr>
          <w:trHeight w:val="300"/>
        </w:trPr>
        <w:tc>
          <w:tcPr>
            <w:tcW w:w="7655" w:type="dxa"/>
            <w:gridSpan w:val="3"/>
            <w:tcBorders>
              <w:left w:val="double" w:sz="4" w:space="0" w:color="auto"/>
              <w:bottom w:val="double" w:sz="4" w:space="0" w:color="auto"/>
            </w:tcBorders>
            <w:shd w:val="clear" w:color="auto" w:fill="auto"/>
            <w:vAlign w:val="center"/>
          </w:tcPr>
          <w:p w14:paraId="6E19DF5B"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r w:rsidRPr="0016502A">
              <w:rPr>
                <w:rFonts w:ascii="Calibri" w:eastAsia="Times New Roman" w:hAnsi="Calibri" w:cs="Times New Roman"/>
                <w:b/>
                <w:snapToGrid w:val="0"/>
                <w:color w:val="000000"/>
                <w:szCs w:val="20"/>
                <w:lang w:eastAsia="ar-SA"/>
              </w:rPr>
              <w:t>Suma cen jednostkowych</w:t>
            </w:r>
          </w:p>
        </w:tc>
        <w:tc>
          <w:tcPr>
            <w:tcW w:w="1560" w:type="dxa"/>
            <w:tcBorders>
              <w:bottom w:val="double" w:sz="4" w:space="0" w:color="auto"/>
              <w:right w:val="double" w:sz="4" w:space="0" w:color="auto"/>
            </w:tcBorders>
            <w:shd w:val="clear" w:color="auto" w:fill="auto"/>
            <w:vAlign w:val="center"/>
          </w:tcPr>
          <w:p w14:paraId="719A915A" w14:textId="77777777" w:rsidR="0016502A" w:rsidRPr="0016502A" w:rsidRDefault="0016502A" w:rsidP="0016502A">
            <w:pPr>
              <w:widowControl w:val="0"/>
              <w:suppressAutoHyphens/>
              <w:spacing w:after="0" w:line="240" w:lineRule="auto"/>
              <w:jc w:val="center"/>
              <w:rPr>
                <w:rFonts w:ascii="Calibri" w:eastAsia="Times New Roman" w:hAnsi="Calibri" w:cs="Times New Roman"/>
                <w:snapToGrid w:val="0"/>
                <w:color w:val="000000"/>
                <w:szCs w:val="20"/>
                <w:lang w:eastAsia="ar-SA"/>
              </w:rPr>
            </w:pPr>
          </w:p>
        </w:tc>
      </w:tr>
    </w:tbl>
    <w:p w14:paraId="1F6B38DB" w14:textId="77777777" w:rsidR="00306032" w:rsidRDefault="00306032" w:rsidP="00D93E98">
      <w:pPr>
        <w:pStyle w:val="Akapitzlist"/>
        <w:spacing w:after="0" w:line="360" w:lineRule="auto"/>
        <w:ind w:left="567"/>
        <w:rPr>
          <w:b/>
        </w:rPr>
      </w:pPr>
    </w:p>
    <w:p w14:paraId="2DC7DE44" w14:textId="77777777" w:rsidR="0016502A" w:rsidRDefault="0016502A" w:rsidP="00D93E98">
      <w:pPr>
        <w:pStyle w:val="Akapitzlist"/>
        <w:spacing w:after="0" w:line="360" w:lineRule="auto"/>
        <w:ind w:left="567"/>
        <w:rPr>
          <w:b/>
        </w:rPr>
      </w:pPr>
    </w:p>
    <w:p w14:paraId="2C5409EB" w14:textId="77777777" w:rsidR="00C10B18" w:rsidRPr="00C10B18" w:rsidRDefault="00C10B18" w:rsidP="00C10B18">
      <w:pPr>
        <w:pStyle w:val="Akapitzlist"/>
        <w:numPr>
          <w:ilvl w:val="0"/>
          <w:numId w:val="11"/>
        </w:numPr>
        <w:spacing w:line="360" w:lineRule="auto"/>
        <w:rPr>
          <w:b/>
        </w:rPr>
      </w:pPr>
      <w:bookmarkStart w:id="2" w:name="_Hlk166668817"/>
      <w:r w:rsidRPr="00C10B18">
        <w:rPr>
          <w:b/>
        </w:rPr>
        <w:t>CENY PODSTAWOWYCH MATERIAŁÓW I URZĄDZEŃ:</w:t>
      </w:r>
      <w:bookmarkEnd w:id="2"/>
    </w:p>
    <w:p w14:paraId="7FEF6040" w14:textId="083C6590" w:rsidR="0016502A" w:rsidRDefault="00C10B18" w:rsidP="00C10B18">
      <w:pPr>
        <w:pStyle w:val="Akapitzlist"/>
        <w:spacing w:after="0" w:line="360" w:lineRule="auto"/>
        <w:ind w:left="863" w:firstLine="141"/>
        <w:rPr>
          <w:b/>
        </w:rPr>
      </w:pPr>
      <w:r w:rsidRPr="00C10B18">
        <w:rPr>
          <w:rFonts w:ascii="Calibri" w:eastAsia="Calibri" w:hAnsi="Calibri" w:cs="Times New Roman"/>
          <w:b/>
          <w:snapToGrid w:val="0"/>
        </w:rPr>
        <w:t>Tabela nr 7 - OZNAKOWANIE PIONOWE I URZĄDZENIA BRD</w:t>
      </w: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134"/>
        <w:gridCol w:w="1559"/>
      </w:tblGrid>
      <w:tr w:rsidR="00C10B18" w:rsidRPr="00C10B18" w14:paraId="71C4C5EC" w14:textId="77777777" w:rsidTr="00646547">
        <w:trPr>
          <w:trHeight w:val="345"/>
        </w:trPr>
        <w:tc>
          <w:tcPr>
            <w:tcW w:w="567" w:type="dxa"/>
            <w:tcBorders>
              <w:top w:val="double" w:sz="4" w:space="0" w:color="auto"/>
              <w:left w:val="double" w:sz="4" w:space="0" w:color="auto"/>
              <w:bottom w:val="double" w:sz="4" w:space="0" w:color="auto"/>
            </w:tcBorders>
            <w:shd w:val="clear" w:color="auto" w:fill="auto"/>
            <w:vAlign w:val="center"/>
          </w:tcPr>
          <w:p w14:paraId="4DE8AF84" w14:textId="77777777" w:rsidR="00C10B18" w:rsidRPr="00C10B18" w:rsidRDefault="00C10B18" w:rsidP="00C10B18">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C10B18">
              <w:rPr>
                <w:rFonts w:ascii="Calibri" w:eastAsia="Times New Roman" w:hAnsi="Calibri" w:cs="Times New Roman"/>
                <w:b/>
                <w:snapToGrid w:val="0"/>
                <w:color w:val="000000"/>
                <w:sz w:val="18"/>
                <w:szCs w:val="18"/>
                <w:lang w:eastAsia="ar-SA"/>
              </w:rPr>
              <w:t>Lp.</w:t>
            </w:r>
          </w:p>
        </w:tc>
        <w:tc>
          <w:tcPr>
            <w:tcW w:w="5954" w:type="dxa"/>
            <w:tcBorders>
              <w:top w:val="double" w:sz="4" w:space="0" w:color="auto"/>
              <w:bottom w:val="double" w:sz="4" w:space="0" w:color="auto"/>
            </w:tcBorders>
            <w:shd w:val="clear" w:color="auto" w:fill="auto"/>
            <w:vAlign w:val="center"/>
          </w:tcPr>
          <w:p w14:paraId="72A226ED" w14:textId="77777777" w:rsidR="00C10B18" w:rsidRPr="00C10B18" w:rsidRDefault="00C10B18" w:rsidP="00C10B18">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C10B18">
              <w:rPr>
                <w:rFonts w:ascii="Calibri" w:eastAsia="Times New Roman" w:hAnsi="Calibri" w:cs="Times New Roman"/>
                <w:b/>
                <w:snapToGrid w:val="0"/>
                <w:color w:val="000000"/>
                <w:sz w:val="18"/>
                <w:szCs w:val="18"/>
                <w:lang w:eastAsia="ar-SA"/>
              </w:rPr>
              <w:t xml:space="preserve">Wyszczególnienie </w:t>
            </w:r>
          </w:p>
        </w:tc>
        <w:tc>
          <w:tcPr>
            <w:tcW w:w="1134" w:type="dxa"/>
            <w:tcBorders>
              <w:top w:val="double" w:sz="4" w:space="0" w:color="auto"/>
              <w:bottom w:val="double" w:sz="4" w:space="0" w:color="auto"/>
            </w:tcBorders>
            <w:shd w:val="clear" w:color="auto" w:fill="auto"/>
            <w:vAlign w:val="center"/>
          </w:tcPr>
          <w:p w14:paraId="51BC5958" w14:textId="77777777" w:rsidR="00C10B18" w:rsidRPr="00C10B18" w:rsidRDefault="00C10B18" w:rsidP="00C10B18">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C10B18">
              <w:rPr>
                <w:rFonts w:ascii="Calibri" w:eastAsia="Times New Roman" w:hAnsi="Calibri" w:cs="Times New Roman"/>
                <w:b/>
                <w:snapToGrid w:val="0"/>
                <w:color w:val="000000"/>
                <w:sz w:val="18"/>
                <w:szCs w:val="18"/>
                <w:lang w:eastAsia="ar-SA"/>
              </w:rPr>
              <w:t>Jednostka miary</w:t>
            </w:r>
          </w:p>
        </w:tc>
        <w:tc>
          <w:tcPr>
            <w:tcW w:w="1559" w:type="dxa"/>
            <w:tcBorders>
              <w:top w:val="double" w:sz="4" w:space="0" w:color="auto"/>
              <w:bottom w:val="double" w:sz="4" w:space="0" w:color="auto"/>
              <w:right w:val="double" w:sz="4" w:space="0" w:color="auto"/>
            </w:tcBorders>
            <w:shd w:val="clear" w:color="auto" w:fill="auto"/>
            <w:vAlign w:val="center"/>
          </w:tcPr>
          <w:p w14:paraId="41BC5990" w14:textId="77777777" w:rsidR="00C10B18" w:rsidRPr="00C10B18" w:rsidRDefault="00C10B18" w:rsidP="00C10B18">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C10B18">
              <w:rPr>
                <w:rFonts w:ascii="Calibri" w:eastAsia="Times New Roman" w:hAnsi="Calibri" w:cs="Times New Roman"/>
                <w:b/>
                <w:snapToGrid w:val="0"/>
                <w:color w:val="000000"/>
                <w:sz w:val="18"/>
                <w:szCs w:val="18"/>
                <w:lang w:eastAsia="ar-SA"/>
              </w:rPr>
              <w:t>Cena jedn. netto (zł)</w:t>
            </w:r>
          </w:p>
        </w:tc>
      </w:tr>
      <w:tr w:rsidR="00C10B18" w:rsidRPr="00C10B18" w14:paraId="3AABDF86" w14:textId="77777777" w:rsidTr="00646547">
        <w:trPr>
          <w:trHeight w:val="442"/>
        </w:trPr>
        <w:tc>
          <w:tcPr>
            <w:tcW w:w="9214" w:type="dxa"/>
            <w:gridSpan w:val="4"/>
            <w:tcBorders>
              <w:top w:val="double" w:sz="4" w:space="0" w:color="auto"/>
              <w:left w:val="double" w:sz="4" w:space="0" w:color="auto"/>
              <w:right w:val="double" w:sz="4" w:space="0" w:color="auto"/>
            </w:tcBorders>
            <w:shd w:val="clear" w:color="auto" w:fill="auto"/>
            <w:vAlign w:val="center"/>
          </w:tcPr>
          <w:p w14:paraId="24E9DC0F" w14:textId="77777777" w:rsidR="00C10B18" w:rsidRPr="00C10B18" w:rsidRDefault="00C10B18" w:rsidP="00C10B18">
            <w:pPr>
              <w:widowControl w:val="0"/>
              <w:suppressAutoHyphens/>
              <w:spacing w:after="0" w:line="240" w:lineRule="auto"/>
              <w:jc w:val="center"/>
              <w:rPr>
                <w:rFonts w:ascii="Calibri" w:eastAsia="Times New Roman" w:hAnsi="Calibri" w:cs="Times New Roman"/>
                <w:b/>
                <w:snapToGrid w:val="0"/>
                <w:color w:val="000000"/>
                <w:sz w:val="18"/>
                <w:szCs w:val="18"/>
                <w:lang w:eastAsia="ar-SA"/>
              </w:rPr>
            </w:pPr>
            <w:r w:rsidRPr="00C10B18">
              <w:rPr>
                <w:rFonts w:ascii="Calibri" w:eastAsia="Times New Roman" w:hAnsi="Calibri" w:cs="Times New Roman"/>
                <w:b/>
                <w:snapToGrid w:val="0"/>
                <w:color w:val="000000"/>
                <w:sz w:val="20"/>
                <w:szCs w:val="20"/>
                <w:lang w:eastAsia="ar-SA"/>
              </w:rPr>
              <w:t>Znaki ostrzegawcze typu A</w:t>
            </w:r>
          </w:p>
        </w:tc>
      </w:tr>
      <w:tr w:rsidR="00C10B18" w:rsidRPr="00C10B18" w14:paraId="49BDE38F" w14:textId="77777777" w:rsidTr="00646547">
        <w:trPr>
          <w:trHeight w:val="300"/>
        </w:trPr>
        <w:tc>
          <w:tcPr>
            <w:tcW w:w="567" w:type="dxa"/>
            <w:tcBorders>
              <w:left w:val="double" w:sz="4" w:space="0" w:color="auto"/>
            </w:tcBorders>
            <w:shd w:val="clear" w:color="auto" w:fill="auto"/>
            <w:vAlign w:val="center"/>
          </w:tcPr>
          <w:p w14:paraId="6EAAFAB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w:t>
            </w:r>
          </w:p>
        </w:tc>
        <w:tc>
          <w:tcPr>
            <w:tcW w:w="5954" w:type="dxa"/>
            <w:shd w:val="clear" w:color="auto" w:fill="auto"/>
            <w:vAlign w:val="center"/>
          </w:tcPr>
          <w:p w14:paraId="3061DD15"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Duże (dł. boku 1050 mm) I generacja</w:t>
            </w:r>
          </w:p>
        </w:tc>
        <w:tc>
          <w:tcPr>
            <w:tcW w:w="1134" w:type="dxa"/>
            <w:shd w:val="clear" w:color="auto" w:fill="auto"/>
            <w:vAlign w:val="center"/>
          </w:tcPr>
          <w:p w14:paraId="356B3FE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6E80440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4C2DD41" w14:textId="77777777" w:rsidTr="00646547">
        <w:trPr>
          <w:trHeight w:val="300"/>
        </w:trPr>
        <w:tc>
          <w:tcPr>
            <w:tcW w:w="567" w:type="dxa"/>
            <w:tcBorders>
              <w:left w:val="double" w:sz="4" w:space="0" w:color="auto"/>
            </w:tcBorders>
            <w:shd w:val="clear" w:color="auto" w:fill="auto"/>
            <w:vAlign w:val="center"/>
          </w:tcPr>
          <w:p w14:paraId="14CFAEE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w:t>
            </w:r>
          </w:p>
        </w:tc>
        <w:tc>
          <w:tcPr>
            <w:tcW w:w="5954" w:type="dxa"/>
            <w:shd w:val="clear" w:color="auto" w:fill="auto"/>
            <w:vAlign w:val="center"/>
          </w:tcPr>
          <w:p w14:paraId="7E75B878"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Duże (dł. boku 1050 mm) II generacja</w:t>
            </w:r>
          </w:p>
        </w:tc>
        <w:tc>
          <w:tcPr>
            <w:tcW w:w="1134" w:type="dxa"/>
            <w:shd w:val="clear" w:color="auto" w:fill="auto"/>
            <w:vAlign w:val="center"/>
          </w:tcPr>
          <w:p w14:paraId="0532CAA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08955AA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3E13D8AD" w14:textId="77777777" w:rsidTr="00646547">
        <w:trPr>
          <w:trHeight w:val="374"/>
        </w:trPr>
        <w:tc>
          <w:tcPr>
            <w:tcW w:w="567" w:type="dxa"/>
            <w:tcBorders>
              <w:left w:val="double" w:sz="4" w:space="0" w:color="auto"/>
            </w:tcBorders>
            <w:shd w:val="clear" w:color="auto" w:fill="auto"/>
            <w:vAlign w:val="center"/>
          </w:tcPr>
          <w:p w14:paraId="22AEEFB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w:t>
            </w:r>
          </w:p>
        </w:tc>
        <w:tc>
          <w:tcPr>
            <w:tcW w:w="5954" w:type="dxa"/>
            <w:shd w:val="clear" w:color="auto" w:fill="auto"/>
            <w:vAlign w:val="center"/>
          </w:tcPr>
          <w:p w14:paraId="2C2FF96E"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Średnie (dł. boku 900 mm) I generacja</w:t>
            </w:r>
          </w:p>
        </w:tc>
        <w:tc>
          <w:tcPr>
            <w:tcW w:w="1134" w:type="dxa"/>
            <w:shd w:val="clear" w:color="auto" w:fill="auto"/>
            <w:vAlign w:val="center"/>
          </w:tcPr>
          <w:p w14:paraId="4780CDA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335E273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55E9BE4D" w14:textId="77777777" w:rsidTr="00646547">
        <w:trPr>
          <w:trHeight w:val="357"/>
        </w:trPr>
        <w:tc>
          <w:tcPr>
            <w:tcW w:w="567" w:type="dxa"/>
            <w:tcBorders>
              <w:left w:val="double" w:sz="4" w:space="0" w:color="auto"/>
            </w:tcBorders>
            <w:shd w:val="clear" w:color="auto" w:fill="auto"/>
            <w:vAlign w:val="center"/>
          </w:tcPr>
          <w:p w14:paraId="1A6C415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w:t>
            </w:r>
          </w:p>
        </w:tc>
        <w:tc>
          <w:tcPr>
            <w:tcW w:w="5954" w:type="dxa"/>
            <w:shd w:val="clear" w:color="auto" w:fill="auto"/>
            <w:vAlign w:val="center"/>
          </w:tcPr>
          <w:p w14:paraId="46125315"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Średnie (dł. boku 900 mm) II generacja</w:t>
            </w:r>
          </w:p>
        </w:tc>
        <w:tc>
          <w:tcPr>
            <w:tcW w:w="1134" w:type="dxa"/>
            <w:shd w:val="clear" w:color="auto" w:fill="auto"/>
            <w:vAlign w:val="center"/>
          </w:tcPr>
          <w:p w14:paraId="480A2F3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49C2EC2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A40DD8D" w14:textId="77777777" w:rsidTr="00646547">
        <w:trPr>
          <w:trHeight w:val="357"/>
        </w:trPr>
        <w:tc>
          <w:tcPr>
            <w:tcW w:w="567" w:type="dxa"/>
            <w:tcBorders>
              <w:left w:val="double" w:sz="4" w:space="0" w:color="auto"/>
            </w:tcBorders>
            <w:shd w:val="clear" w:color="auto" w:fill="auto"/>
            <w:vAlign w:val="center"/>
          </w:tcPr>
          <w:p w14:paraId="033663A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5.</w:t>
            </w:r>
          </w:p>
        </w:tc>
        <w:tc>
          <w:tcPr>
            <w:tcW w:w="5954" w:type="dxa"/>
            <w:shd w:val="clear" w:color="auto" w:fill="auto"/>
            <w:vAlign w:val="center"/>
          </w:tcPr>
          <w:p w14:paraId="589A6CD6"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Małe ( dł. boku 750 mm) I generacja</w:t>
            </w:r>
          </w:p>
        </w:tc>
        <w:tc>
          <w:tcPr>
            <w:tcW w:w="1134" w:type="dxa"/>
            <w:shd w:val="clear" w:color="auto" w:fill="auto"/>
            <w:vAlign w:val="center"/>
          </w:tcPr>
          <w:p w14:paraId="374E462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50E6330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3F14F8B" w14:textId="77777777" w:rsidTr="00646547">
        <w:trPr>
          <w:trHeight w:val="357"/>
        </w:trPr>
        <w:tc>
          <w:tcPr>
            <w:tcW w:w="567" w:type="dxa"/>
            <w:tcBorders>
              <w:left w:val="double" w:sz="4" w:space="0" w:color="auto"/>
            </w:tcBorders>
            <w:shd w:val="clear" w:color="auto" w:fill="auto"/>
            <w:vAlign w:val="center"/>
          </w:tcPr>
          <w:p w14:paraId="158038A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6.</w:t>
            </w:r>
          </w:p>
        </w:tc>
        <w:tc>
          <w:tcPr>
            <w:tcW w:w="5954" w:type="dxa"/>
            <w:shd w:val="clear" w:color="auto" w:fill="auto"/>
            <w:vAlign w:val="center"/>
          </w:tcPr>
          <w:p w14:paraId="730AFF24"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Małe (dł. boku 750 mm) II generacja</w:t>
            </w:r>
          </w:p>
        </w:tc>
        <w:tc>
          <w:tcPr>
            <w:tcW w:w="1134" w:type="dxa"/>
            <w:shd w:val="clear" w:color="auto" w:fill="auto"/>
            <w:vAlign w:val="center"/>
          </w:tcPr>
          <w:p w14:paraId="07EAEE0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5ABB712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7F0E689" w14:textId="77777777" w:rsidTr="00646547">
        <w:trPr>
          <w:trHeight w:val="357"/>
        </w:trPr>
        <w:tc>
          <w:tcPr>
            <w:tcW w:w="9214" w:type="dxa"/>
            <w:gridSpan w:val="4"/>
            <w:tcBorders>
              <w:left w:val="double" w:sz="4" w:space="0" w:color="auto"/>
              <w:right w:val="double" w:sz="4" w:space="0" w:color="auto"/>
            </w:tcBorders>
            <w:shd w:val="clear" w:color="auto" w:fill="auto"/>
            <w:vAlign w:val="center"/>
          </w:tcPr>
          <w:p w14:paraId="3B8567E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Znaki zakazu typu B i nakazu typu C</w:t>
            </w:r>
          </w:p>
        </w:tc>
      </w:tr>
      <w:tr w:rsidR="00C10B18" w:rsidRPr="00C10B18" w14:paraId="43BF773C" w14:textId="77777777" w:rsidTr="00646547">
        <w:trPr>
          <w:trHeight w:val="357"/>
        </w:trPr>
        <w:tc>
          <w:tcPr>
            <w:tcW w:w="567" w:type="dxa"/>
            <w:tcBorders>
              <w:left w:val="double" w:sz="4" w:space="0" w:color="auto"/>
            </w:tcBorders>
            <w:shd w:val="clear" w:color="auto" w:fill="auto"/>
            <w:vAlign w:val="center"/>
          </w:tcPr>
          <w:p w14:paraId="3FC8DDC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7.</w:t>
            </w:r>
          </w:p>
        </w:tc>
        <w:tc>
          <w:tcPr>
            <w:tcW w:w="5954" w:type="dxa"/>
            <w:shd w:val="clear" w:color="auto" w:fill="auto"/>
            <w:vAlign w:val="center"/>
          </w:tcPr>
          <w:p w14:paraId="17F0E420"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Duże (średnica 900 mm) I generacja</w:t>
            </w:r>
          </w:p>
        </w:tc>
        <w:tc>
          <w:tcPr>
            <w:tcW w:w="1134" w:type="dxa"/>
            <w:shd w:val="clear" w:color="auto" w:fill="auto"/>
            <w:vAlign w:val="center"/>
          </w:tcPr>
          <w:p w14:paraId="0F6C686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4CED396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7DBDAB4" w14:textId="77777777" w:rsidTr="00646547">
        <w:trPr>
          <w:trHeight w:val="357"/>
        </w:trPr>
        <w:tc>
          <w:tcPr>
            <w:tcW w:w="567" w:type="dxa"/>
            <w:tcBorders>
              <w:left w:val="double" w:sz="4" w:space="0" w:color="auto"/>
            </w:tcBorders>
            <w:shd w:val="clear" w:color="auto" w:fill="auto"/>
            <w:vAlign w:val="center"/>
          </w:tcPr>
          <w:p w14:paraId="234E24B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lastRenderedPageBreak/>
              <w:t>8.</w:t>
            </w:r>
          </w:p>
        </w:tc>
        <w:tc>
          <w:tcPr>
            <w:tcW w:w="5954" w:type="dxa"/>
            <w:shd w:val="clear" w:color="auto" w:fill="auto"/>
            <w:vAlign w:val="center"/>
          </w:tcPr>
          <w:p w14:paraId="07E289B9"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Duże (średnica 900 mm) II generacja</w:t>
            </w:r>
          </w:p>
        </w:tc>
        <w:tc>
          <w:tcPr>
            <w:tcW w:w="1134" w:type="dxa"/>
            <w:shd w:val="clear" w:color="auto" w:fill="auto"/>
            <w:vAlign w:val="center"/>
          </w:tcPr>
          <w:p w14:paraId="18CA358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207371A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A7D94CA" w14:textId="77777777" w:rsidTr="00646547">
        <w:trPr>
          <w:trHeight w:val="357"/>
        </w:trPr>
        <w:tc>
          <w:tcPr>
            <w:tcW w:w="567" w:type="dxa"/>
            <w:tcBorders>
              <w:left w:val="double" w:sz="4" w:space="0" w:color="auto"/>
            </w:tcBorders>
            <w:shd w:val="clear" w:color="auto" w:fill="auto"/>
            <w:vAlign w:val="center"/>
          </w:tcPr>
          <w:p w14:paraId="1861E65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9.</w:t>
            </w:r>
          </w:p>
        </w:tc>
        <w:tc>
          <w:tcPr>
            <w:tcW w:w="5954" w:type="dxa"/>
            <w:shd w:val="clear" w:color="auto" w:fill="auto"/>
            <w:vAlign w:val="center"/>
          </w:tcPr>
          <w:p w14:paraId="7ECF2F6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Średnie ( średnica 800 mm) I generacja</w:t>
            </w:r>
          </w:p>
        </w:tc>
        <w:tc>
          <w:tcPr>
            <w:tcW w:w="1134" w:type="dxa"/>
            <w:shd w:val="clear" w:color="auto" w:fill="auto"/>
            <w:vAlign w:val="center"/>
          </w:tcPr>
          <w:p w14:paraId="6D59CC3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28FD5A4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F9CD9AE" w14:textId="77777777" w:rsidTr="00646547">
        <w:trPr>
          <w:trHeight w:val="357"/>
        </w:trPr>
        <w:tc>
          <w:tcPr>
            <w:tcW w:w="567" w:type="dxa"/>
            <w:tcBorders>
              <w:left w:val="double" w:sz="4" w:space="0" w:color="auto"/>
            </w:tcBorders>
            <w:shd w:val="clear" w:color="auto" w:fill="auto"/>
            <w:vAlign w:val="center"/>
          </w:tcPr>
          <w:p w14:paraId="5EC1BCE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10.</w:t>
            </w:r>
          </w:p>
        </w:tc>
        <w:tc>
          <w:tcPr>
            <w:tcW w:w="5954" w:type="dxa"/>
            <w:shd w:val="clear" w:color="auto" w:fill="auto"/>
            <w:vAlign w:val="center"/>
          </w:tcPr>
          <w:p w14:paraId="4979F577"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Średnie ( średnica 800 mm) II generacja</w:t>
            </w:r>
          </w:p>
        </w:tc>
        <w:tc>
          <w:tcPr>
            <w:tcW w:w="1134" w:type="dxa"/>
            <w:shd w:val="clear" w:color="auto" w:fill="auto"/>
            <w:vAlign w:val="center"/>
          </w:tcPr>
          <w:p w14:paraId="66CAAB7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08221C1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5D29F892" w14:textId="77777777" w:rsidTr="00646547">
        <w:trPr>
          <w:trHeight w:val="357"/>
        </w:trPr>
        <w:tc>
          <w:tcPr>
            <w:tcW w:w="567" w:type="dxa"/>
            <w:tcBorders>
              <w:left w:val="double" w:sz="4" w:space="0" w:color="auto"/>
            </w:tcBorders>
            <w:shd w:val="clear" w:color="auto" w:fill="auto"/>
            <w:vAlign w:val="center"/>
          </w:tcPr>
          <w:p w14:paraId="5F579F9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11.</w:t>
            </w:r>
          </w:p>
        </w:tc>
        <w:tc>
          <w:tcPr>
            <w:tcW w:w="5954" w:type="dxa"/>
            <w:shd w:val="clear" w:color="auto" w:fill="auto"/>
            <w:vAlign w:val="center"/>
          </w:tcPr>
          <w:p w14:paraId="3F91F9E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Małe (średnica 600 mm) I generacja</w:t>
            </w:r>
          </w:p>
        </w:tc>
        <w:tc>
          <w:tcPr>
            <w:tcW w:w="1134" w:type="dxa"/>
            <w:shd w:val="clear" w:color="auto" w:fill="auto"/>
            <w:vAlign w:val="center"/>
          </w:tcPr>
          <w:p w14:paraId="5E2C3C6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6215109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D8B6269" w14:textId="77777777" w:rsidTr="00646547">
        <w:trPr>
          <w:trHeight w:val="357"/>
        </w:trPr>
        <w:tc>
          <w:tcPr>
            <w:tcW w:w="567" w:type="dxa"/>
            <w:tcBorders>
              <w:left w:val="double" w:sz="4" w:space="0" w:color="auto"/>
            </w:tcBorders>
            <w:shd w:val="clear" w:color="auto" w:fill="auto"/>
            <w:vAlign w:val="center"/>
          </w:tcPr>
          <w:p w14:paraId="2E31EE1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12.</w:t>
            </w:r>
          </w:p>
        </w:tc>
        <w:tc>
          <w:tcPr>
            <w:tcW w:w="5954" w:type="dxa"/>
            <w:shd w:val="clear" w:color="auto" w:fill="auto"/>
            <w:vAlign w:val="center"/>
          </w:tcPr>
          <w:p w14:paraId="4C874477"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Małe ( średnica 600 mm) II generacja</w:t>
            </w:r>
          </w:p>
        </w:tc>
        <w:tc>
          <w:tcPr>
            <w:tcW w:w="1134" w:type="dxa"/>
            <w:shd w:val="clear" w:color="auto" w:fill="auto"/>
            <w:vAlign w:val="center"/>
          </w:tcPr>
          <w:p w14:paraId="7C5A62D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328EDB9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44241818" w14:textId="77777777" w:rsidTr="00646547">
        <w:trPr>
          <w:trHeight w:val="357"/>
        </w:trPr>
        <w:tc>
          <w:tcPr>
            <w:tcW w:w="567" w:type="dxa"/>
            <w:tcBorders>
              <w:left w:val="double" w:sz="4" w:space="0" w:color="auto"/>
            </w:tcBorders>
            <w:shd w:val="clear" w:color="auto" w:fill="auto"/>
            <w:vAlign w:val="center"/>
          </w:tcPr>
          <w:p w14:paraId="574B2A3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13.</w:t>
            </w:r>
          </w:p>
        </w:tc>
        <w:tc>
          <w:tcPr>
            <w:tcW w:w="5954" w:type="dxa"/>
            <w:shd w:val="clear" w:color="auto" w:fill="auto"/>
            <w:vAlign w:val="center"/>
          </w:tcPr>
          <w:p w14:paraId="799F522C"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Mini (średnica 400 mm) I generacja</w:t>
            </w:r>
          </w:p>
        </w:tc>
        <w:tc>
          <w:tcPr>
            <w:tcW w:w="1134" w:type="dxa"/>
            <w:shd w:val="clear" w:color="auto" w:fill="auto"/>
            <w:vAlign w:val="center"/>
          </w:tcPr>
          <w:p w14:paraId="70206C26"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 xml:space="preserve">        szt.</w:t>
            </w:r>
          </w:p>
        </w:tc>
        <w:tc>
          <w:tcPr>
            <w:tcW w:w="1559" w:type="dxa"/>
            <w:tcBorders>
              <w:right w:val="double" w:sz="4" w:space="0" w:color="auto"/>
            </w:tcBorders>
            <w:shd w:val="clear" w:color="auto" w:fill="auto"/>
            <w:vAlign w:val="center"/>
          </w:tcPr>
          <w:p w14:paraId="26E1EBE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A702507" w14:textId="77777777" w:rsidTr="00646547">
        <w:trPr>
          <w:trHeight w:val="357"/>
        </w:trPr>
        <w:tc>
          <w:tcPr>
            <w:tcW w:w="567" w:type="dxa"/>
            <w:tcBorders>
              <w:left w:val="double" w:sz="4" w:space="0" w:color="auto"/>
            </w:tcBorders>
            <w:shd w:val="clear" w:color="auto" w:fill="auto"/>
            <w:vAlign w:val="center"/>
          </w:tcPr>
          <w:p w14:paraId="37BD316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14.</w:t>
            </w:r>
          </w:p>
        </w:tc>
        <w:tc>
          <w:tcPr>
            <w:tcW w:w="5954" w:type="dxa"/>
            <w:shd w:val="clear" w:color="auto" w:fill="auto"/>
            <w:vAlign w:val="center"/>
          </w:tcPr>
          <w:p w14:paraId="701C15DA"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Mini (średnica 400 mm) II generacja</w:t>
            </w:r>
          </w:p>
        </w:tc>
        <w:tc>
          <w:tcPr>
            <w:tcW w:w="1134" w:type="dxa"/>
            <w:shd w:val="clear" w:color="auto" w:fill="auto"/>
            <w:vAlign w:val="center"/>
          </w:tcPr>
          <w:p w14:paraId="007F2E35"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 xml:space="preserve">        szt.</w:t>
            </w:r>
          </w:p>
        </w:tc>
        <w:tc>
          <w:tcPr>
            <w:tcW w:w="1559" w:type="dxa"/>
            <w:tcBorders>
              <w:right w:val="double" w:sz="4" w:space="0" w:color="auto"/>
            </w:tcBorders>
            <w:shd w:val="clear" w:color="auto" w:fill="auto"/>
            <w:vAlign w:val="center"/>
          </w:tcPr>
          <w:p w14:paraId="2A1C4AD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4E95A1F5" w14:textId="77777777" w:rsidTr="00646547">
        <w:trPr>
          <w:trHeight w:val="357"/>
        </w:trPr>
        <w:tc>
          <w:tcPr>
            <w:tcW w:w="567" w:type="dxa"/>
            <w:tcBorders>
              <w:left w:val="double" w:sz="4" w:space="0" w:color="auto"/>
            </w:tcBorders>
            <w:shd w:val="clear" w:color="auto" w:fill="auto"/>
            <w:vAlign w:val="center"/>
          </w:tcPr>
          <w:p w14:paraId="5B49336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15.</w:t>
            </w:r>
          </w:p>
        </w:tc>
        <w:tc>
          <w:tcPr>
            <w:tcW w:w="5954" w:type="dxa"/>
            <w:shd w:val="clear" w:color="auto" w:fill="auto"/>
            <w:vAlign w:val="center"/>
          </w:tcPr>
          <w:p w14:paraId="2244EA6B"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STOP 800 mm</w:t>
            </w:r>
          </w:p>
        </w:tc>
        <w:tc>
          <w:tcPr>
            <w:tcW w:w="1134" w:type="dxa"/>
            <w:shd w:val="clear" w:color="auto" w:fill="auto"/>
            <w:vAlign w:val="center"/>
          </w:tcPr>
          <w:p w14:paraId="48E1C251"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 xml:space="preserve">        szt.</w:t>
            </w:r>
          </w:p>
        </w:tc>
        <w:tc>
          <w:tcPr>
            <w:tcW w:w="1559" w:type="dxa"/>
            <w:tcBorders>
              <w:right w:val="double" w:sz="4" w:space="0" w:color="auto"/>
            </w:tcBorders>
            <w:shd w:val="clear" w:color="auto" w:fill="auto"/>
            <w:vAlign w:val="center"/>
          </w:tcPr>
          <w:p w14:paraId="17E8872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5F10EA1" w14:textId="77777777" w:rsidTr="00646547">
        <w:trPr>
          <w:trHeight w:val="357"/>
        </w:trPr>
        <w:tc>
          <w:tcPr>
            <w:tcW w:w="567" w:type="dxa"/>
            <w:tcBorders>
              <w:left w:val="double" w:sz="4" w:space="0" w:color="auto"/>
            </w:tcBorders>
            <w:shd w:val="clear" w:color="auto" w:fill="auto"/>
            <w:vAlign w:val="center"/>
          </w:tcPr>
          <w:p w14:paraId="5D73161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16.</w:t>
            </w:r>
          </w:p>
        </w:tc>
        <w:tc>
          <w:tcPr>
            <w:tcW w:w="5954" w:type="dxa"/>
            <w:shd w:val="clear" w:color="auto" w:fill="auto"/>
            <w:vAlign w:val="center"/>
          </w:tcPr>
          <w:p w14:paraId="23231AEB"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STOP 900 mm</w:t>
            </w:r>
          </w:p>
        </w:tc>
        <w:tc>
          <w:tcPr>
            <w:tcW w:w="1134" w:type="dxa"/>
            <w:shd w:val="clear" w:color="auto" w:fill="auto"/>
            <w:vAlign w:val="center"/>
          </w:tcPr>
          <w:p w14:paraId="14CC637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000FB72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B71811D" w14:textId="77777777" w:rsidTr="00646547">
        <w:trPr>
          <w:trHeight w:val="357"/>
        </w:trPr>
        <w:tc>
          <w:tcPr>
            <w:tcW w:w="9214" w:type="dxa"/>
            <w:gridSpan w:val="4"/>
            <w:tcBorders>
              <w:left w:val="double" w:sz="4" w:space="0" w:color="auto"/>
              <w:right w:val="double" w:sz="4" w:space="0" w:color="auto"/>
            </w:tcBorders>
            <w:shd w:val="clear" w:color="auto" w:fill="auto"/>
            <w:vAlign w:val="center"/>
          </w:tcPr>
          <w:p w14:paraId="3BCB25A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Znaki informacyjne typu D</w:t>
            </w:r>
          </w:p>
        </w:tc>
      </w:tr>
      <w:tr w:rsidR="00C10B18" w:rsidRPr="00C10B18" w14:paraId="01C8437B" w14:textId="77777777" w:rsidTr="00646547">
        <w:trPr>
          <w:trHeight w:val="357"/>
        </w:trPr>
        <w:tc>
          <w:tcPr>
            <w:tcW w:w="567" w:type="dxa"/>
            <w:tcBorders>
              <w:left w:val="double" w:sz="4" w:space="0" w:color="auto"/>
            </w:tcBorders>
            <w:shd w:val="clear" w:color="auto" w:fill="auto"/>
            <w:vAlign w:val="center"/>
          </w:tcPr>
          <w:p w14:paraId="4C732DD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17.</w:t>
            </w:r>
          </w:p>
        </w:tc>
        <w:tc>
          <w:tcPr>
            <w:tcW w:w="5954" w:type="dxa"/>
            <w:shd w:val="clear" w:color="auto" w:fill="auto"/>
            <w:vAlign w:val="center"/>
          </w:tcPr>
          <w:p w14:paraId="79B3930F"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Znaki drogowe kwadrat 600x600 mm I generacja</w:t>
            </w:r>
          </w:p>
        </w:tc>
        <w:tc>
          <w:tcPr>
            <w:tcW w:w="1134" w:type="dxa"/>
            <w:shd w:val="clear" w:color="auto" w:fill="auto"/>
            <w:vAlign w:val="center"/>
          </w:tcPr>
          <w:p w14:paraId="791D987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7F6FDEE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9A1B88D" w14:textId="77777777" w:rsidTr="00646547">
        <w:trPr>
          <w:trHeight w:val="357"/>
        </w:trPr>
        <w:tc>
          <w:tcPr>
            <w:tcW w:w="567" w:type="dxa"/>
            <w:tcBorders>
              <w:left w:val="double" w:sz="4" w:space="0" w:color="auto"/>
            </w:tcBorders>
            <w:shd w:val="clear" w:color="auto" w:fill="auto"/>
            <w:vAlign w:val="center"/>
          </w:tcPr>
          <w:p w14:paraId="7AD1724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18.</w:t>
            </w:r>
          </w:p>
        </w:tc>
        <w:tc>
          <w:tcPr>
            <w:tcW w:w="5954" w:type="dxa"/>
            <w:shd w:val="clear" w:color="auto" w:fill="auto"/>
            <w:vAlign w:val="center"/>
          </w:tcPr>
          <w:p w14:paraId="50197777"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Znaki drogowe kwadrat 600x600 mm  II generacja</w:t>
            </w:r>
          </w:p>
        </w:tc>
        <w:tc>
          <w:tcPr>
            <w:tcW w:w="1134" w:type="dxa"/>
            <w:shd w:val="clear" w:color="auto" w:fill="auto"/>
            <w:vAlign w:val="center"/>
          </w:tcPr>
          <w:p w14:paraId="7C08FC3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7FC026E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D593DA5" w14:textId="77777777" w:rsidTr="00646547">
        <w:trPr>
          <w:trHeight w:val="357"/>
        </w:trPr>
        <w:tc>
          <w:tcPr>
            <w:tcW w:w="567" w:type="dxa"/>
            <w:tcBorders>
              <w:left w:val="double" w:sz="4" w:space="0" w:color="auto"/>
            </w:tcBorders>
            <w:shd w:val="clear" w:color="auto" w:fill="auto"/>
            <w:vAlign w:val="center"/>
          </w:tcPr>
          <w:p w14:paraId="1C31AF1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19.</w:t>
            </w:r>
          </w:p>
        </w:tc>
        <w:tc>
          <w:tcPr>
            <w:tcW w:w="5954" w:type="dxa"/>
            <w:shd w:val="clear" w:color="auto" w:fill="auto"/>
            <w:vAlign w:val="center"/>
          </w:tcPr>
          <w:p w14:paraId="39171C90"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Znaki drogowe kwadrat 900x900 mm I generacja</w:t>
            </w:r>
          </w:p>
        </w:tc>
        <w:tc>
          <w:tcPr>
            <w:tcW w:w="1134" w:type="dxa"/>
            <w:shd w:val="clear" w:color="auto" w:fill="auto"/>
            <w:vAlign w:val="center"/>
          </w:tcPr>
          <w:p w14:paraId="46AF88E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5724799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39547F4B" w14:textId="77777777" w:rsidTr="00646547">
        <w:trPr>
          <w:trHeight w:val="357"/>
        </w:trPr>
        <w:tc>
          <w:tcPr>
            <w:tcW w:w="567" w:type="dxa"/>
            <w:tcBorders>
              <w:left w:val="double" w:sz="4" w:space="0" w:color="auto"/>
            </w:tcBorders>
            <w:shd w:val="clear" w:color="auto" w:fill="auto"/>
            <w:vAlign w:val="center"/>
          </w:tcPr>
          <w:p w14:paraId="539EA7B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20.</w:t>
            </w:r>
          </w:p>
        </w:tc>
        <w:tc>
          <w:tcPr>
            <w:tcW w:w="5954" w:type="dxa"/>
            <w:shd w:val="clear" w:color="auto" w:fill="auto"/>
            <w:vAlign w:val="center"/>
          </w:tcPr>
          <w:p w14:paraId="08955AAC"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Znaki drogowe kwadrat 900x900 mm II generacja</w:t>
            </w:r>
          </w:p>
        </w:tc>
        <w:tc>
          <w:tcPr>
            <w:tcW w:w="1134" w:type="dxa"/>
            <w:shd w:val="clear" w:color="auto" w:fill="auto"/>
            <w:vAlign w:val="center"/>
          </w:tcPr>
          <w:p w14:paraId="64C432A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55D7228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10BD0BE" w14:textId="77777777" w:rsidTr="00646547">
        <w:trPr>
          <w:trHeight w:val="357"/>
        </w:trPr>
        <w:tc>
          <w:tcPr>
            <w:tcW w:w="567" w:type="dxa"/>
            <w:tcBorders>
              <w:left w:val="double" w:sz="4" w:space="0" w:color="auto"/>
            </w:tcBorders>
            <w:shd w:val="clear" w:color="auto" w:fill="auto"/>
            <w:vAlign w:val="center"/>
          </w:tcPr>
          <w:p w14:paraId="79A4297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21.</w:t>
            </w:r>
          </w:p>
        </w:tc>
        <w:tc>
          <w:tcPr>
            <w:tcW w:w="5954" w:type="dxa"/>
            <w:shd w:val="clear" w:color="auto" w:fill="auto"/>
            <w:vAlign w:val="center"/>
          </w:tcPr>
          <w:p w14:paraId="29D70C60"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prostokątny 600x750 mm I generacja</w:t>
            </w:r>
          </w:p>
        </w:tc>
        <w:tc>
          <w:tcPr>
            <w:tcW w:w="1134" w:type="dxa"/>
            <w:shd w:val="clear" w:color="auto" w:fill="auto"/>
            <w:vAlign w:val="center"/>
          </w:tcPr>
          <w:p w14:paraId="3A02926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0FB8010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2A82FB1" w14:textId="77777777" w:rsidTr="00646547">
        <w:trPr>
          <w:trHeight w:val="357"/>
        </w:trPr>
        <w:tc>
          <w:tcPr>
            <w:tcW w:w="567" w:type="dxa"/>
            <w:tcBorders>
              <w:left w:val="double" w:sz="4" w:space="0" w:color="auto"/>
            </w:tcBorders>
            <w:shd w:val="clear" w:color="auto" w:fill="auto"/>
            <w:vAlign w:val="center"/>
          </w:tcPr>
          <w:p w14:paraId="5D53DE2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22.</w:t>
            </w:r>
          </w:p>
        </w:tc>
        <w:tc>
          <w:tcPr>
            <w:tcW w:w="5954" w:type="dxa"/>
            <w:shd w:val="clear" w:color="auto" w:fill="auto"/>
            <w:vAlign w:val="center"/>
          </w:tcPr>
          <w:p w14:paraId="757DF21A"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prostokątny 600x750 mm II generacja</w:t>
            </w:r>
          </w:p>
        </w:tc>
        <w:tc>
          <w:tcPr>
            <w:tcW w:w="1134" w:type="dxa"/>
            <w:shd w:val="clear" w:color="auto" w:fill="auto"/>
            <w:vAlign w:val="center"/>
          </w:tcPr>
          <w:p w14:paraId="7BBDC64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3A6C954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B176442" w14:textId="77777777" w:rsidTr="00646547">
        <w:trPr>
          <w:trHeight w:val="357"/>
        </w:trPr>
        <w:tc>
          <w:tcPr>
            <w:tcW w:w="567" w:type="dxa"/>
            <w:tcBorders>
              <w:left w:val="double" w:sz="4" w:space="0" w:color="auto"/>
            </w:tcBorders>
            <w:shd w:val="clear" w:color="auto" w:fill="auto"/>
            <w:vAlign w:val="center"/>
          </w:tcPr>
          <w:p w14:paraId="393A842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23.</w:t>
            </w:r>
          </w:p>
        </w:tc>
        <w:tc>
          <w:tcPr>
            <w:tcW w:w="5954" w:type="dxa"/>
            <w:shd w:val="clear" w:color="auto" w:fill="auto"/>
            <w:vAlign w:val="center"/>
          </w:tcPr>
          <w:p w14:paraId="14EC808C"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prostokątny 900x1125 mm I generacja</w:t>
            </w:r>
          </w:p>
        </w:tc>
        <w:tc>
          <w:tcPr>
            <w:tcW w:w="1134" w:type="dxa"/>
            <w:shd w:val="clear" w:color="auto" w:fill="auto"/>
            <w:vAlign w:val="center"/>
          </w:tcPr>
          <w:p w14:paraId="500C2D1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 xml:space="preserve">szt. </w:t>
            </w:r>
          </w:p>
        </w:tc>
        <w:tc>
          <w:tcPr>
            <w:tcW w:w="1559" w:type="dxa"/>
            <w:tcBorders>
              <w:right w:val="double" w:sz="4" w:space="0" w:color="auto"/>
            </w:tcBorders>
            <w:shd w:val="clear" w:color="auto" w:fill="auto"/>
            <w:vAlign w:val="center"/>
          </w:tcPr>
          <w:p w14:paraId="7E298D1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EC1BC7E" w14:textId="77777777" w:rsidTr="00646547">
        <w:trPr>
          <w:trHeight w:val="357"/>
        </w:trPr>
        <w:tc>
          <w:tcPr>
            <w:tcW w:w="567" w:type="dxa"/>
            <w:tcBorders>
              <w:left w:val="double" w:sz="4" w:space="0" w:color="auto"/>
            </w:tcBorders>
            <w:shd w:val="clear" w:color="auto" w:fill="auto"/>
            <w:vAlign w:val="center"/>
          </w:tcPr>
          <w:p w14:paraId="6B6DFFD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24.</w:t>
            </w:r>
          </w:p>
        </w:tc>
        <w:tc>
          <w:tcPr>
            <w:tcW w:w="5954" w:type="dxa"/>
            <w:shd w:val="clear" w:color="auto" w:fill="auto"/>
            <w:vAlign w:val="center"/>
          </w:tcPr>
          <w:p w14:paraId="75FC6FA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Znak drogowy prostokątny 900x1125 mm II generacja</w:t>
            </w:r>
          </w:p>
        </w:tc>
        <w:tc>
          <w:tcPr>
            <w:tcW w:w="1134" w:type="dxa"/>
            <w:shd w:val="clear" w:color="auto" w:fill="auto"/>
            <w:vAlign w:val="center"/>
          </w:tcPr>
          <w:p w14:paraId="7053915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 xml:space="preserve">szt. </w:t>
            </w:r>
          </w:p>
        </w:tc>
        <w:tc>
          <w:tcPr>
            <w:tcW w:w="1559" w:type="dxa"/>
            <w:tcBorders>
              <w:right w:val="double" w:sz="4" w:space="0" w:color="auto"/>
            </w:tcBorders>
            <w:shd w:val="clear" w:color="auto" w:fill="auto"/>
            <w:vAlign w:val="center"/>
          </w:tcPr>
          <w:p w14:paraId="50FC6BD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94F7667" w14:textId="77777777" w:rsidTr="00646547">
        <w:trPr>
          <w:trHeight w:val="357"/>
        </w:trPr>
        <w:tc>
          <w:tcPr>
            <w:tcW w:w="567" w:type="dxa"/>
            <w:tcBorders>
              <w:left w:val="double" w:sz="4" w:space="0" w:color="auto"/>
            </w:tcBorders>
            <w:shd w:val="clear" w:color="auto" w:fill="auto"/>
            <w:vAlign w:val="center"/>
          </w:tcPr>
          <w:p w14:paraId="6969201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25.</w:t>
            </w:r>
          </w:p>
        </w:tc>
        <w:tc>
          <w:tcPr>
            <w:tcW w:w="5954" w:type="dxa"/>
            <w:shd w:val="clear" w:color="auto" w:fill="auto"/>
            <w:vAlign w:val="center"/>
          </w:tcPr>
          <w:p w14:paraId="0101D99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Tabliczki z nazwami ulic dwustronne</w:t>
            </w:r>
          </w:p>
        </w:tc>
        <w:tc>
          <w:tcPr>
            <w:tcW w:w="1134" w:type="dxa"/>
            <w:shd w:val="clear" w:color="auto" w:fill="auto"/>
            <w:vAlign w:val="center"/>
          </w:tcPr>
          <w:p w14:paraId="3F04722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289B4FC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E38982C" w14:textId="77777777" w:rsidTr="00646547">
        <w:trPr>
          <w:trHeight w:val="357"/>
        </w:trPr>
        <w:tc>
          <w:tcPr>
            <w:tcW w:w="9214" w:type="dxa"/>
            <w:gridSpan w:val="4"/>
            <w:tcBorders>
              <w:left w:val="double" w:sz="4" w:space="0" w:color="auto"/>
              <w:right w:val="double" w:sz="4" w:space="0" w:color="auto"/>
            </w:tcBorders>
            <w:shd w:val="clear" w:color="auto" w:fill="auto"/>
            <w:vAlign w:val="center"/>
          </w:tcPr>
          <w:p w14:paraId="287E3EB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Tablice typu E, F, U</w:t>
            </w:r>
          </w:p>
        </w:tc>
      </w:tr>
      <w:tr w:rsidR="00C10B18" w:rsidRPr="00C10B18" w14:paraId="19B36E0A" w14:textId="77777777" w:rsidTr="00646547">
        <w:trPr>
          <w:trHeight w:val="357"/>
        </w:trPr>
        <w:tc>
          <w:tcPr>
            <w:tcW w:w="567" w:type="dxa"/>
            <w:tcBorders>
              <w:left w:val="double" w:sz="4" w:space="0" w:color="auto"/>
            </w:tcBorders>
            <w:shd w:val="clear" w:color="auto" w:fill="auto"/>
            <w:vAlign w:val="center"/>
          </w:tcPr>
          <w:p w14:paraId="2C32917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26.</w:t>
            </w:r>
          </w:p>
        </w:tc>
        <w:tc>
          <w:tcPr>
            <w:tcW w:w="5954" w:type="dxa"/>
            <w:shd w:val="clear" w:color="auto" w:fill="auto"/>
            <w:vAlign w:val="center"/>
          </w:tcPr>
          <w:p w14:paraId="2B039F5B"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Tablice typu E, F, U I generacja</w:t>
            </w:r>
          </w:p>
        </w:tc>
        <w:tc>
          <w:tcPr>
            <w:tcW w:w="1134" w:type="dxa"/>
            <w:shd w:val="clear" w:color="auto" w:fill="auto"/>
            <w:vAlign w:val="center"/>
          </w:tcPr>
          <w:p w14:paraId="45053C1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m</w:t>
            </w:r>
            <w:r w:rsidRPr="00C10B18">
              <w:rPr>
                <w:rFonts w:ascii="Calibri" w:eastAsia="Times New Roman" w:hAnsi="Calibri" w:cs="Times New Roman"/>
                <w:snapToGrid w:val="0"/>
                <w:color w:val="000000"/>
                <w:sz w:val="20"/>
                <w:szCs w:val="20"/>
                <w:vertAlign w:val="superscript"/>
                <w:lang w:eastAsia="ar-SA"/>
              </w:rPr>
              <w:t>2</w:t>
            </w:r>
          </w:p>
        </w:tc>
        <w:tc>
          <w:tcPr>
            <w:tcW w:w="1559" w:type="dxa"/>
            <w:tcBorders>
              <w:right w:val="double" w:sz="4" w:space="0" w:color="auto"/>
            </w:tcBorders>
            <w:shd w:val="clear" w:color="auto" w:fill="auto"/>
            <w:vAlign w:val="center"/>
          </w:tcPr>
          <w:p w14:paraId="74DE92D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438A0F0" w14:textId="77777777" w:rsidTr="00646547">
        <w:trPr>
          <w:trHeight w:val="357"/>
        </w:trPr>
        <w:tc>
          <w:tcPr>
            <w:tcW w:w="567" w:type="dxa"/>
            <w:tcBorders>
              <w:left w:val="double" w:sz="4" w:space="0" w:color="auto"/>
            </w:tcBorders>
            <w:shd w:val="clear" w:color="auto" w:fill="auto"/>
            <w:vAlign w:val="center"/>
          </w:tcPr>
          <w:p w14:paraId="139130E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27.</w:t>
            </w:r>
          </w:p>
        </w:tc>
        <w:tc>
          <w:tcPr>
            <w:tcW w:w="5954" w:type="dxa"/>
            <w:shd w:val="clear" w:color="auto" w:fill="auto"/>
            <w:vAlign w:val="center"/>
          </w:tcPr>
          <w:p w14:paraId="440DDB65"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Tablice typu E, F, U II generacja</w:t>
            </w:r>
          </w:p>
        </w:tc>
        <w:tc>
          <w:tcPr>
            <w:tcW w:w="1134" w:type="dxa"/>
            <w:shd w:val="clear" w:color="auto" w:fill="auto"/>
            <w:vAlign w:val="center"/>
          </w:tcPr>
          <w:p w14:paraId="62A6847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m</w:t>
            </w:r>
            <w:r w:rsidRPr="00C10B18">
              <w:rPr>
                <w:rFonts w:ascii="Calibri" w:eastAsia="Times New Roman" w:hAnsi="Calibri" w:cs="Times New Roman"/>
                <w:snapToGrid w:val="0"/>
                <w:color w:val="000000"/>
                <w:sz w:val="20"/>
                <w:szCs w:val="20"/>
                <w:vertAlign w:val="superscript"/>
                <w:lang w:eastAsia="ar-SA"/>
              </w:rPr>
              <w:t>2</w:t>
            </w:r>
          </w:p>
        </w:tc>
        <w:tc>
          <w:tcPr>
            <w:tcW w:w="1559" w:type="dxa"/>
            <w:tcBorders>
              <w:right w:val="double" w:sz="4" w:space="0" w:color="auto"/>
            </w:tcBorders>
            <w:shd w:val="clear" w:color="auto" w:fill="auto"/>
            <w:vAlign w:val="center"/>
          </w:tcPr>
          <w:p w14:paraId="29357E3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52E718CA" w14:textId="77777777" w:rsidTr="00646547">
        <w:trPr>
          <w:trHeight w:val="357"/>
        </w:trPr>
        <w:tc>
          <w:tcPr>
            <w:tcW w:w="567" w:type="dxa"/>
            <w:tcBorders>
              <w:left w:val="double" w:sz="4" w:space="0" w:color="auto"/>
            </w:tcBorders>
            <w:shd w:val="clear" w:color="auto" w:fill="auto"/>
            <w:vAlign w:val="center"/>
          </w:tcPr>
          <w:p w14:paraId="0B82C23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28.</w:t>
            </w:r>
          </w:p>
        </w:tc>
        <w:tc>
          <w:tcPr>
            <w:tcW w:w="5954" w:type="dxa"/>
            <w:shd w:val="clear" w:color="auto" w:fill="auto"/>
            <w:vAlign w:val="center"/>
          </w:tcPr>
          <w:p w14:paraId="3260DC0B"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Tablice typu E, F, U III generacja podkład AL</w:t>
            </w:r>
          </w:p>
        </w:tc>
        <w:tc>
          <w:tcPr>
            <w:tcW w:w="1134" w:type="dxa"/>
            <w:shd w:val="clear" w:color="auto" w:fill="auto"/>
            <w:vAlign w:val="center"/>
          </w:tcPr>
          <w:p w14:paraId="48E670B5"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m</w:t>
            </w:r>
            <w:r w:rsidRPr="00C10B18">
              <w:rPr>
                <w:rFonts w:ascii="Calibri" w:eastAsia="Times New Roman" w:hAnsi="Calibri" w:cs="Times New Roman"/>
                <w:snapToGrid w:val="0"/>
                <w:color w:val="000000"/>
                <w:sz w:val="20"/>
                <w:szCs w:val="20"/>
                <w:vertAlign w:val="superscript"/>
                <w:lang w:eastAsia="ar-SA"/>
              </w:rPr>
              <w:t>2</w:t>
            </w:r>
          </w:p>
        </w:tc>
        <w:tc>
          <w:tcPr>
            <w:tcW w:w="1559" w:type="dxa"/>
            <w:tcBorders>
              <w:right w:val="double" w:sz="4" w:space="0" w:color="auto"/>
            </w:tcBorders>
            <w:shd w:val="clear" w:color="auto" w:fill="auto"/>
            <w:vAlign w:val="center"/>
          </w:tcPr>
          <w:p w14:paraId="4B7E9A0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E6C2164" w14:textId="77777777" w:rsidTr="00646547">
        <w:trPr>
          <w:trHeight w:val="357"/>
        </w:trPr>
        <w:tc>
          <w:tcPr>
            <w:tcW w:w="9214" w:type="dxa"/>
            <w:gridSpan w:val="4"/>
            <w:tcBorders>
              <w:left w:val="double" w:sz="4" w:space="0" w:color="auto"/>
              <w:right w:val="double" w:sz="4" w:space="0" w:color="auto"/>
            </w:tcBorders>
            <w:shd w:val="clear" w:color="auto" w:fill="auto"/>
            <w:vAlign w:val="center"/>
          </w:tcPr>
          <w:p w14:paraId="06AEE3F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Konstrukcje wsporcze</w:t>
            </w:r>
          </w:p>
        </w:tc>
      </w:tr>
      <w:tr w:rsidR="00C10B18" w:rsidRPr="00C10B18" w14:paraId="5D754745" w14:textId="77777777" w:rsidTr="00646547">
        <w:trPr>
          <w:trHeight w:val="357"/>
        </w:trPr>
        <w:tc>
          <w:tcPr>
            <w:tcW w:w="567" w:type="dxa"/>
            <w:tcBorders>
              <w:left w:val="double" w:sz="4" w:space="0" w:color="auto"/>
            </w:tcBorders>
            <w:shd w:val="clear" w:color="auto" w:fill="auto"/>
            <w:vAlign w:val="center"/>
          </w:tcPr>
          <w:p w14:paraId="1549EF0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29.</w:t>
            </w:r>
          </w:p>
        </w:tc>
        <w:tc>
          <w:tcPr>
            <w:tcW w:w="5954" w:type="dxa"/>
            <w:shd w:val="clear" w:color="auto" w:fill="auto"/>
            <w:vAlign w:val="center"/>
          </w:tcPr>
          <w:p w14:paraId="50643A4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do znaków ocynkowany fi 60 mm</w:t>
            </w:r>
          </w:p>
        </w:tc>
        <w:tc>
          <w:tcPr>
            <w:tcW w:w="1134" w:type="dxa"/>
            <w:shd w:val="clear" w:color="auto" w:fill="auto"/>
            <w:vAlign w:val="center"/>
          </w:tcPr>
          <w:p w14:paraId="301BD7D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3733E8C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EF3D31A" w14:textId="77777777" w:rsidTr="00646547">
        <w:trPr>
          <w:trHeight w:val="357"/>
        </w:trPr>
        <w:tc>
          <w:tcPr>
            <w:tcW w:w="567" w:type="dxa"/>
            <w:tcBorders>
              <w:left w:val="double" w:sz="4" w:space="0" w:color="auto"/>
            </w:tcBorders>
            <w:shd w:val="clear" w:color="auto" w:fill="auto"/>
            <w:vAlign w:val="center"/>
          </w:tcPr>
          <w:p w14:paraId="773C186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30.</w:t>
            </w:r>
          </w:p>
        </w:tc>
        <w:tc>
          <w:tcPr>
            <w:tcW w:w="5954" w:type="dxa"/>
            <w:shd w:val="clear" w:color="auto" w:fill="auto"/>
            <w:vAlign w:val="center"/>
          </w:tcPr>
          <w:p w14:paraId="578013CF"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do znaków ocynkowany fi 70 mm</w:t>
            </w:r>
          </w:p>
        </w:tc>
        <w:tc>
          <w:tcPr>
            <w:tcW w:w="1134" w:type="dxa"/>
            <w:shd w:val="clear" w:color="auto" w:fill="auto"/>
            <w:vAlign w:val="center"/>
          </w:tcPr>
          <w:p w14:paraId="6784CCA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6CAB33E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358884EC" w14:textId="77777777" w:rsidTr="00646547">
        <w:trPr>
          <w:trHeight w:val="357"/>
        </w:trPr>
        <w:tc>
          <w:tcPr>
            <w:tcW w:w="567" w:type="dxa"/>
            <w:tcBorders>
              <w:left w:val="double" w:sz="4" w:space="0" w:color="auto"/>
            </w:tcBorders>
            <w:shd w:val="clear" w:color="auto" w:fill="auto"/>
            <w:vAlign w:val="center"/>
          </w:tcPr>
          <w:p w14:paraId="6AF67BB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31.</w:t>
            </w:r>
          </w:p>
        </w:tc>
        <w:tc>
          <w:tcPr>
            <w:tcW w:w="5954" w:type="dxa"/>
            <w:shd w:val="clear" w:color="auto" w:fill="auto"/>
            <w:vAlign w:val="center"/>
          </w:tcPr>
          <w:p w14:paraId="0CF4EB48"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Rura ocynkowana fi 100 mm</w:t>
            </w:r>
          </w:p>
        </w:tc>
        <w:tc>
          <w:tcPr>
            <w:tcW w:w="1134" w:type="dxa"/>
            <w:shd w:val="clear" w:color="auto" w:fill="auto"/>
            <w:vAlign w:val="center"/>
          </w:tcPr>
          <w:p w14:paraId="2AF2EDD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449C26C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507A103" w14:textId="77777777" w:rsidTr="00646547">
        <w:trPr>
          <w:trHeight w:val="357"/>
        </w:trPr>
        <w:tc>
          <w:tcPr>
            <w:tcW w:w="567" w:type="dxa"/>
            <w:tcBorders>
              <w:left w:val="double" w:sz="4" w:space="0" w:color="auto"/>
            </w:tcBorders>
            <w:shd w:val="clear" w:color="auto" w:fill="auto"/>
            <w:vAlign w:val="center"/>
          </w:tcPr>
          <w:p w14:paraId="5160296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32.</w:t>
            </w:r>
          </w:p>
        </w:tc>
        <w:tc>
          <w:tcPr>
            <w:tcW w:w="5954" w:type="dxa"/>
            <w:shd w:val="clear" w:color="auto" w:fill="auto"/>
            <w:vAlign w:val="center"/>
          </w:tcPr>
          <w:p w14:paraId="71211BD2"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Konstrukcje mocujące ocynkowane gięte</w:t>
            </w:r>
          </w:p>
        </w:tc>
        <w:tc>
          <w:tcPr>
            <w:tcW w:w="1134" w:type="dxa"/>
            <w:shd w:val="clear" w:color="auto" w:fill="auto"/>
            <w:vAlign w:val="center"/>
          </w:tcPr>
          <w:p w14:paraId="1E354B7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7D9CD79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49DF6867" w14:textId="77777777" w:rsidTr="00646547">
        <w:trPr>
          <w:trHeight w:val="357"/>
        </w:trPr>
        <w:tc>
          <w:tcPr>
            <w:tcW w:w="567" w:type="dxa"/>
            <w:tcBorders>
              <w:left w:val="double" w:sz="4" w:space="0" w:color="auto"/>
            </w:tcBorders>
            <w:shd w:val="clear" w:color="auto" w:fill="auto"/>
            <w:vAlign w:val="center"/>
          </w:tcPr>
          <w:p w14:paraId="10B8ABF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33.</w:t>
            </w:r>
          </w:p>
        </w:tc>
        <w:tc>
          <w:tcPr>
            <w:tcW w:w="5954" w:type="dxa"/>
            <w:shd w:val="clear" w:color="auto" w:fill="auto"/>
            <w:vAlign w:val="center"/>
          </w:tcPr>
          <w:p w14:paraId="17A9B4DE"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„zabytkowy” do znaków</w:t>
            </w:r>
          </w:p>
        </w:tc>
        <w:tc>
          <w:tcPr>
            <w:tcW w:w="1134" w:type="dxa"/>
            <w:shd w:val="clear" w:color="auto" w:fill="auto"/>
            <w:vAlign w:val="center"/>
          </w:tcPr>
          <w:p w14:paraId="648C5A7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7777CC2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D299718" w14:textId="77777777" w:rsidTr="00646547">
        <w:trPr>
          <w:trHeight w:val="357"/>
        </w:trPr>
        <w:tc>
          <w:tcPr>
            <w:tcW w:w="567" w:type="dxa"/>
            <w:tcBorders>
              <w:left w:val="double" w:sz="4" w:space="0" w:color="auto"/>
            </w:tcBorders>
            <w:shd w:val="clear" w:color="auto" w:fill="auto"/>
            <w:vAlign w:val="center"/>
          </w:tcPr>
          <w:p w14:paraId="1AB523D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34.</w:t>
            </w:r>
          </w:p>
        </w:tc>
        <w:tc>
          <w:tcPr>
            <w:tcW w:w="5954" w:type="dxa"/>
            <w:shd w:val="clear" w:color="auto" w:fill="auto"/>
            <w:vAlign w:val="center"/>
          </w:tcPr>
          <w:p w14:paraId="322CC294"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Konstrukcja kratowa do tablic</w:t>
            </w:r>
          </w:p>
        </w:tc>
        <w:tc>
          <w:tcPr>
            <w:tcW w:w="1134" w:type="dxa"/>
            <w:shd w:val="clear" w:color="auto" w:fill="auto"/>
            <w:vAlign w:val="center"/>
          </w:tcPr>
          <w:p w14:paraId="7A31689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5485D42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590B07CE" w14:textId="77777777" w:rsidTr="00646547">
        <w:trPr>
          <w:trHeight w:val="357"/>
        </w:trPr>
        <w:tc>
          <w:tcPr>
            <w:tcW w:w="567" w:type="dxa"/>
            <w:tcBorders>
              <w:left w:val="double" w:sz="4" w:space="0" w:color="auto"/>
            </w:tcBorders>
            <w:shd w:val="clear" w:color="auto" w:fill="auto"/>
            <w:vAlign w:val="center"/>
          </w:tcPr>
          <w:p w14:paraId="2F9637E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35.</w:t>
            </w:r>
          </w:p>
        </w:tc>
        <w:tc>
          <w:tcPr>
            <w:tcW w:w="5954" w:type="dxa"/>
            <w:shd w:val="clear" w:color="auto" w:fill="auto"/>
            <w:vAlign w:val="center"/>
          </w:tcPr>
          <w:p w14:paraId="30EB7DFF"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Opaska z taśmy stalowej</w:t>
            </w:r>
          </w:p>
        </w:tc>
        <w:tc>
          <w:tcPr>
            <w:tcW w:w="1134" w:type="dxa"/>
            <w:shd w:val="clear" w:color="auto" w:fill="auto"/>
            <w:vAlign w:val="center"/>
          </w:tcPr>
          <w:p w14:paraId="554D7AC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186AECC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3D62DE93" w14:textId="77777777" w:rsidTr="00646547">
        <w:trPr>
          <w:trHeight w:val="357"/>
        </w:trPr>
        <w:tc>
          <w:tcPr>
            <w:tcW w:w="9214" w:type="dxa"/>
            <w:gridSpan w:val="4"/>
            <w:tcBorders>
              <w:left w:val="double" w:sz="4" w:space="0" w:color="auto"/>
              <w:right w:val="double" w:sz="4" w:space="0" w:color="auto"/>
            </w:tcBorders>
            <w:shd w:val="clear" w:color="auto" w:fill="auto"/>
            <w:vAlign w:val="center"/>
          </w:tcPr>
          <w:p w14:paraId="17373E6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Urządzenia inne</w:t>
            </w:r>
          </w:p>
        </w:tc>
      </w:tr>
      <w:tr w:rsidR="00C10B18" w:rsidRPr="00C10B18" w14:paraId="346C8933" w14:textId="77777777" w:rsidTr="00646547">
        <w:trPr>
          <w:trHeight w:val="357"/>
        </w:trPr>
        <w:tc>
          <w:tcPr>
            <w:tcW w:w="567" w:type="dxa"/>
            <w:tcBorders>
              <w:left w:val="double" w:sz="4" w:space="0" w:color="auto"/>
            </w:tcBorders>
            <w:shd w:val="clear" w:color="auto" w:fill="auto"/>
            <w:vAlign w:val="center"/>
          </w:tcPr>
          <w:p w14:paraId="1501745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36.</w:t>
            </w:r>
          </w:p>
        </w:tc>
        <w:tc>
          <w:tcPr>
            <w:tcW w:w="5954" w:type="dxa"/>
            <w:shd w:val="clear" w:color="auto" w:fill="auto"/>
            <w:vAlign w:val="center"/>
          </w:tcPr>
          <w:p w14:paraId="73D9C7C8"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łańcuchowa pojedyncza</w:t>
            </w:r>
          </w:p>
        </w:tc>
        <w:tc>
          <w:tcPr>
            <w:tcW w:w="1134" w:type="dxa"/>
            <w:shd w:val="clear" w:color="auto" w:fill="auto"/>
            <w:vAlign w:val="center"/>
          </w:tcPr>
          <w:p w14:paraId="04D2461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11D85CC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30E862D" w14:textId="77777777" w:rsidTr="00646547">
        <w:trPr>
          <w:trHeight w:val="357"/>
        </w:trPr>
        <w:tc>
          <w:tcPr>
            <w:tcW w:w="567" w:type="dxa"/>
            <w:tcBorders>
              <w:left w:val="double" w:sz="4" w:space="0" w:color="auto"/>
            </w:tcBorders>
            <w:shd w:val="clear" w:color="auto" w:fill="auto"/>
            <w:vAlign w:val="center"/>
          </w:tcPr>
          <w:p w14:paraId="42D83ED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37.</w:t>
            </w:r>
          </w:p>
        </w:tc>
        <w:tc>
          <w:tcPr>
            <w:tcW w:w="5954" w:type="dxa"/>
            <w:shd w:val="clear" w:color="auto" w:fill="auto"/>
            <w:vAlign w:val="center"/>
          </w:tcPr>
          <w:p w14:paraId="7CF0C694"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łańcuchowa podwójna</w:t>
            </w:r>
          </w:p>
        </w:tc>
        <w:tc>
          <w:tcPr>
            <w:tcW w:w="1134" w:type="dxa"/>
            <w:shd w:val="clear" w:color="auto" w:fill="auto"/>
            <w:vAlign w:val="center"/>
          </w:tcPr>
          <w:p w14:paraId="3BFF063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419F305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6D4BD14" w14:textId="77777777" w:rsidTr="00646547">
        <w:trPr>
          <w:trHeight w:val="357"/>
        </w:trPr>
        <w:tc>
          <w:tcPr>
            <w:tcW w:w="567" w:type="dxa"/>
            <w:tcBorders>
              <w:left w:val="double" w:sz="4" w:space="0" w:color="auto"/>
            </w:tcBorders>
            <w:shd w:val="clear" w:color="auto" w:fill="auto"/>
            <w:vAlign w:val="center"/>
          </w:tcPr>
          <w:p w14:paraId="2F3E168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38.</w:t>
            </w:r>
          </w:p>
        </w:tc>
        <w:tc>
          <w:tcPr>
            <w:tcW w:w="5954" w:type="dxa"/>
            <w:shd w:val="clear" w:color="auto" w:fill="auto"/>
            <w:vAlign w:val="center"/>
          </w:tcPr>
          <w:p w14:paraId="7BF3435B"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łańcuchowa „zabytkowa”</w:t>
            </w:r>
          </w:p>
        </w:tc>
        <w:tc>
          <w:tcPr>
            <w:tcW w:w="1134" w:type="dxa"/>
            <w:shd w:val="clear" w:color="auto" w:fill="auto"/>
            <w:vAlign w:val="center"/>
          </w:tcPr>
          <w:p w14:paraId="3E6C061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5132D9A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647DBE7" w14:textId="77777777" w:rsidTr="00646547">
        <w:trPr>
          <w:trHeight w:val="357"/>
        </w:trPr>
        <w:tc>
          <w:tcPr>
            <w:tcW w:w="567" w:type="dxa"/>
            <w:tcBorders>
              <w:left w:val="double" w:sz="4" w:space="0" w:color="auto"/>
            </w:tcBorders>
            <w:shd w:val="clear" w:color="auto" w:fill="auto"/>
            <w:vAlign w:val="center"/>
          </w:tcPr>
          <w:p w14:paraId="4A6660D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39.</w:t>
            </w:r>
          </w:p>
        </w:tc>
        <w:tc>
          <w:tcPr>
            <w:tcW w:w="5954" w:type="dxa"/>
            <w:shd w:val="clear" w:color="auto" w:fill="auto"/>
            <w:vAlign w:val="center"/>
          </w:tcPr>
          <w:p w14:paraId="549DD0E6"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Łańcuch ocynkowany (śr. oczka fi 8 mm)</w:t>
            </w:r>
          </w:p>
        </w:tc>
        <w:tc>
          <w:tcPr>
            <w:tcW w:w="1134" w:type="dxa"/>
            <w:shd w:val="clear" w:color="auto" w:fill="auto"/>
            <w:vAlign w:val="center"/>
          </w:tcPr>
          <w:p w14:paraId="4563FB9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27B8C41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336E12E" w14:textId="77777777" w:rsidTr="00646547">
        <w:trPr>
          <w:trHeight w:val="357"/>
        </w:trPr>
        <w:tc>
          <w:tcPr>
            <w:tcW w:w="567" w:type="dxa"/>
            <w:tcBorders>
              <w:left w:val="double" w:sz="4" w:space="0" w:color="auto"/>
            </w:tcBorders>
            <w:shd w:val="clear" w:color="auto" w:fill="auto"/>
            <w:vAlign w:val="center"/>
          </w:tcPr>
          <w:p w14:paraId="3DCC318B"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40.</w:t>
            </w:r>
          </w:p>
        </w:tc>
        <w:tc>
          <w:tcPr>
            <w:tcW w:w="5954" w:type="dxa"/>
            <w:shd w:val="clear" w:color="auto" w:fill="auto"/>
            <w:vAlign w:val="center"/>
          </w:tcPr>
          <w:p w14:paraId="5D956874"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Łańcuch do barier „zabytkowy”</w:t>
            </w:r>
          </w:p>
        </w:tc>
        <w:tc>
          <w:tcPr>
            <w:tcW w:w="1134" w:type="dxa"/>
            <w:shd w:val="clear" w:color="auto" w:fill="auto"/>
            <w:vAlign w:val="center"/>
          </w:tcPr>
          <w:p w14:paraId="47D5048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521AA4F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3891B075" w14:textId="77777777" w:rsidTr="00646547">
        <w:trPr>
          <w:trHeight w:val="357"/>
        </w:trPr>
        <w:tc>
          <w:tcPr>
            <w:tcW w:w="567" w:type="dxa"/>
            <w:tcBorders>
              <w:left w:val="double" w:sz="4" w:space="0" w:color="auto"/>
            </w:tcBorders>
            <w:shd w:val="clear" w:color="auto" w:fill="auto"/>
            <w:vAlign w:val="center"/>
          </w:tcPr>
          <w:p w14:paraId="4B6998E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41.</w:t>
            </w:r>
          </w:p>
        </w:tc>
        <w:tc>
          <w:tcPr>
            <w:tcW w:w="5954" w:type="dxa"/>
            <w:shd w:val="clear" w:color="auto" w:fill="auto"/>
            <w:vAlign w:val="center"/>
          </w:tcPr>
          <w:p w14:paraId="2D1C6F33"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Uchwyt do znaków fi 60 mm</w:t>
            </w:r>
          </w:p>
        </w:tc>
        <w:tc>
          <w:tcPr>
            <w:tcW w:w="1134" w:type="dxa"/>
            <w:shd w:val="clear" w:color="auto" w:fill="auto"/>
            <w:vAlign w:val="center"/>
          </w:tcPr>
          <w:p w14:paraId="36E2CCB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35D49CD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85B7AE2" w14:textId="77777777" w:rsidTr="00646547">
        <w:trPr>
          <w:trHeight w:val="357"/>
        </w:trPr>
        <w:tc>
          <w:tcPr>
            <w:tcW w:w="567" w:type="dxa"/>
            <w:tcBorders>
              <w:left w:val="double" w:sz="4" w:space="0" w:color="auto"/>
            </w:tcBorders>
            <w:shd w:val="clear" w:color="auto" w:fill="auto"/>
            <w:vAlign w:val="center"/>
          </w:tcPr>
          <w:p w14:paraId="482B55D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lastRenderedPageBreak/>
              <w:t>42.</w:t>
            </w:r>
          </w:p>
        </w:tc>
        <w:tc>
          <w:tcPr>
            <w:tcW w:w="5954" w:type="dxa"/>
            <w:shd w:val="clear" w:color="auto" w:fill="auto"/>
            <w:vAlign w:val="center"/>
          </w:tcPr>
          <w:p w14:paraId="4189E590"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Uchwyt do znaków fi 75 mm</w:t>
            </w:r>
          </w:p>
        </w:tc>
        <w:tc>
          <w:tcPr>
            <w:tcW w:w="1134" w:type="dxa"/>
            <w:shd w:val="clear" w:color="auto" w:fill="auto"/>
            <w:vAlign w:val="center"/>
          </w:tcPr>
          <w:p w14:paraId="62389CD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30E550DA"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D4F33DD" w14:textId="77777777" w:rsidTr="00646547">
        <w:trPr>
          <w:trHeight w:val="357"/>
        </w:trPr>
        <w:tc>
          <w:tcPr>
            <w:tcW w:w="567" w:type="dxa"/>
            <w:tcBorders>
              <w:left w:val="double" w:sz="4" w:space="0" w:color="auto"/>
            </w:tcBorders>
            <w:shd w:val="clear" w:color="auto" w:fill="auto"/>
            <w:vAlign w:val="center"/>
          </w:tcPr>
          <w:p w14:paraId="1886191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43.</w:t>
            </w:r>
          </w:p>
        </w:tc>
        <w:tc>
          <w:tcPr>
            <w:tcW w:w="5954" w:type="dxa"/>
            <w:shd w:val="clear" w:color="auto" w:fill="auto"/>
            <w:vAlign w:val="center"/>
          </w:tcPr>
          <w:p w14:paraId="6B7CDA19"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Uchwyt do znaków fi 100 mm</w:t>
            </w:r>
          </w:p>
        </w:tc>
        <w:tc>
          <w:tcPr>
            <w:tcW w:w="1134" w:type="dxa"/>
            <w:shd w:val="clear" w:color="auto" w:fill="auto"/>
            <w:vAlign w:val="center"/>
          </w:tcPr>
          <w:p w14:paraId="2FC7D60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2069FE5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1289D7D7" w14:textId="77777777" w:rsidTr="00646547">
        <w:trPr>
          <w:trHeight w:val="357"/>
        </w:trPr>
        <w:tc>
          <w:tcPr>
            <w:tcW w:w="567" w:type="dxa"/>
            <w:tcBorders>
              <w:left w:val="double" w:sz="4" w:space="0" w:color="auto"/>
            </w:tcBorders>
            <w:shd w:val="clear" w:color="auto" w:fill="auto"/>
            <w:vAlign w:val="center"/>
          </w:tcPr>
          <w:p w14:paraId="02855A1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44.</w:t>
            </w:r>
          </w:p>
        </w:tc>
        <w:tc>
          <w:tcPr>
            <w:tcW w:w="5954" w:type="dxa"/>
            <w:shd w:val="clear" w:color="auto" w:fill="auto"/>
            <w:vAlign w:val="center"/>
          </w:tcPr>
          <w:p w14:paraId="50DEC02F"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z rur stalowych malowana proszkowo</w:t>
            </w:r>
          </w:p>
        </w:tc>
        <w:tc>
          <w:tcPr>
            <w:tcW w:w="1134" w:type="dxa"/>
            <w:shd w:val="clear" w:color="auto" w:fill="auto"/>
            <w:vAlign w:val="center"/>
          </w:tcPr>
          <w:p w14:paraId="0C7FA70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18370A1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2E643DF" w14:textId="77777777" w:rsidTr="00646547">
        <w:trPr>
          <w:trHeight w:val="357"/>
        </w:trPr>
        <w:tc>
          <w:tcPr>
            <w:tcW w:w="567" w:type="dxa"/>
            <w:tcBorders>
              <w:left w:val="double" w:sz="4" w:space="0" w:color="auto"/>
            </w:tcBorders>
            <w:shd w:val="clear" w:color="auto" w:fill="auto"/>
            <w:vAlign w:val="center"/>
          </w:tcPr>
          <w:p w14:paraId="4D2A0648"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45.</w:t>
            </w:r>
          </w:p>
        </w:tc>
        <w:tc>
          <w:tcPr>
            <w:tcW w:w="5954" w:type="dxa"/>
            <w:shd w:val="clear" w:color="auto" w:fill="auto"/>
            <w:vAlign w:val="center"/>
          </w:tcPr>
          <w:p w14:paraId="603FD451"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z kątownika wypełnienie siatką</w:t>
            </w:r>
          </w:p>
        </w:tc>
        <w:tc>
          <w:tcPr>
            <w:tcW w:w="1134" w:type="dxa"/>
            <w:shd w:val="clear" w:color="auto" w:fill="auto"/>
            <w:vAlign w:val="center"/>
          </w:tcPr>
          <w:p w14:paraId="0BC1114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08C183B4"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3B4CDF6" w14:textId="77777777" w:rsidTr="00646547">
        <w:trPr>
          <w:trHeight w:val="357"/>
        </w:trPr>
        <w:tc>
          <w:tcPr>
            <w:tcW w:w="567" w:type="dxa"/>
            <w:tcBorders>
              <w:left w:val="double" w:sz="4" w:space="0" w:color="auto"/>
            </w:tcBorders>
            <w:shd w:val="clear" w:color="auto" w:fill="auto"/>
            <w:vAlign w:val="center"/>
          </w:tcPr>
          <w:p w14:paraId="56C66D5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46.</w:t>
            </w:r>
          </w:p>
        </w:tc>
        <w:tc>
          <w:tcPr>
            <w:tcW w:w="5954" w:type="dxa"/>
            <w:shd w:val="clear" w:color="auto" w:fill="auto"/>
            <w:vAlign w:val="center"/>
          </w:tcPr>
          <w:p w14:paraId="155CBC2F"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Bariera z rur stalowych „szkolna” malowana proszkowo</w:t>
            </w:r>
          </w:p>
        </w:tc>
        <w:tc>
          <w:tcPr>
            <w:tcW w:w="1134" w:type="dxa"/>
            <w:shd w:val="clear" w:color="auto" w:fill="auto"/>
            <w:vAlign w:val="center"/>
          </w:tcPr>
          <w:p w14:paraId="21AC15F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61D2813C"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11D3A49" w14:textId="77777777" w:rsidTr="00646547">
        <w:trPr>
          <w:trHeight w:val="357"/>
        </w:trPr>
        <w:tc>
          <w:tcPr>
            <w:tcW w:w="567" w:type="dxa"/>
            <w:tcBorders>
              <w:left w:val="double" w:sz="4" w:space="0" w:color="auto"/>
            </w:tcBorders>
            <w:shd w:val="clear" w:color="auto" w:fill="auto"/>
            <w:vAlign w:val="center"/>
          </w:tcPr>
          <w:p w14:paraId="2A4E372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47.</w:t>
            </w:r>
          </w:p>
        </w:tc>
        <w:tc>
          <w:tcPr>
            <w:tcW w:w="5954" w:type="dxa"/>
            <w:shd w:val="clear" w:color="auto" w:fill="auto"/>
            <w:vAlign w:val="center"/>
          </w:tcPr>
          <w:p w14:paraId="15A786E7"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zaporowy z rury fi 60mm malowany proszkowo</w:t>
            </w:r>
          </w:p>
        </w:tc>
        <w:tc>
          <w:tcPr>
            <w:tcW w:w="1134" w:type="dxa"/>
            <w:shd w:val="clear" w:color="auto" w:fill="auto"/>
            <w:vAlign w:val="center"/>
          </w:tcPr>
          <w:p w14:paraId="56EEFF5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mb</w:t>
            </w:r>
            <w:proofErr w:type="spellEnd"/>
          </w:p>
        </w:tc>
        <w:tc>
          <w:tcPr>
            <w:tcW w:w="1559" w:type="dxa"/>
            <w:tcBorders>
              <w:right w:val="double" w:sz="4" w:space="0" w:color="auto"/>
            </w:tcBorders>
            <w:shd w:val="clear" w:color="auto" w:fill="auto"/>
            <w:vAlign w:val="center"/>
          </w:tcPr>
          <w:p w14:paraId="29C5B77F"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2D58728D" w14:textId="77777777" w:rsidTr="00646547">
        <w:trPr>
          <w:trHeight w:val="357"/>
        </w:trPr>
        <w:tc>
          <w:tcPr>
            <w:tcW w:w="567" w:type="dxa"/>
            <w:tcBorders>
              <w:left w:val="double" w:sz="4" w:space="0" w:color="auto"/>
            </w:tcBorders>
            <w:shd w:val="clear" w:color="auto" w:fill="auto"/>
            <w:vAlign w:val="center"/>
          </w:tcPr>
          <w:p w14:paraId="7951D05E"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48.</w:t>
            </w:r>
          </w:p>
        </w:tc>
        <w:tc>
          <w:tcPr>
            <w:tcW w:w="5954" w:type="dxa"/>
            <w:shd w:val="clear" w:color="auto" w:fill="auto"/>
            <w:vAlign w:val="center"/>
          </w:tcPr>
          <w:p w14:paraId="52B39BC9"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Lustro drogowe fi 800 mm</w:t>
            </w:r>
          </w:p>
        </w:tc>
        <w:tc>
          <w:tcPr>
            <w:tcW w:w="1134" w:type="dxa"/>
            <w:shd w:val="clear" w:color="auto" w:fill="auto"/>
            <w:vAlign w:val="center"/>
          </w:tcPr>
          <w:p w14:paraId="4F6C4EC0"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091608B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BA6DB1E" w14:textId="77777777" w:rsidTr="00646547">
        <w:trPr>
          <w:trHeight w:val="357"/>
        </w:trPr>
        <w:tc>
          <w:tcPr>
            <w:tcW w:w="567" w:type="dxa"/>
            <w:tcBorders>
              <w:left w:val="double" w:sz="4" w:space="0" w:color="auto"/>
            </w:tcBorders>
            <w:shd w:val="clear" w:color="auto" w:fill="auto"/>
            <w:vAlign w:val="center"/>
          </w:tcPr>
          <w:p w14:paraId="352F558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49.</w:t>
            </w:r>
          </w:p>
        </w:tc>
        <w:tc>
          <w:tcPr>
            <w:tcW w:w="5954" w:type="dxa"/>
            <w:shd w:val="clear" w:color="auto" w:fill="auto"/>
            <w:vAlign w:val="center"/>
          </w:tcPr>
          <w:p w14:paraId="73F1E340"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przeszkodowy U5a</w:t>
            </w:r>
          </w:p>
        </w:tc>
        <w:tc>
          <w:tcPr>
            <w:tcW w:w="1134" w:type="dxa"/>
            <w:shd w:val="clear" w:color="auto" w:fill="auto"/>
            <w:vAlign w:val="center"/>
          </w:tcPr>
          <w:p w14:paraId="21A8171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szt.</w:t>
            </w:r>
          </w:p>
        </w:tc>
        <w:tc>
          <w:tcPr>
            <w:tcW w:w="1559" w:type="dxa"/>
            <w:tcBorders>
              <w:right w:val="double" w:sz="4" w:space="0" w:color="auto"/>
            </w:tcBorders>
            <w:shd w:val="clear" w:color="auto" w:fill="auto"/>
            <w:vAlign w:val="center"/>
          </w:tcPr>
          <w:p w14:paraId="4889DB1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66F6117B" w14:textId="77777777" w:rsidTr="00646547">
        <w:trPr>
          <w:trHeight w:val="357"/>
        </w:trPr>
        <w:tc>
          <w:tcPr>
            <w:tcW w:w="567" w:type="dxa"/>
            <w:tcBorders>
              <w:left w:val="double" w:sz="4" w:space="0" w:color="auto"/>
            </w:tcBorders>
            <w:shd w:val="clear" w:color="auto" w:fill="auto"/>
            <w:vAlign w:val="center"/>
          </w:tcPr>
          <w:p w14:paraId="7B30FEF6"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50.</w:t>
            </w:r>
          </w:p>
        </w:tc>
        <w:tc>
          <w:tcPr>
            <w:tcW w:w="5954" w:type="dxa"/>
            <w:shd w:val="clear" w:color="auto" w:fill="auto"/>
            <w:vAlign w:val="center"/>
          </w:tcPr>
          <w:p w14:paraId="21B22751"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Słupek przeszkodowy U5a aktywny</w:t>
            </w:r>
          </w:p>
        </w:tc>
        <w:tc>
          <w:tcPr>
            <w:tcW w:w="1134" w:type="dxa"/>
            <w:shd w:val="clear" w:color="auto" w:fill="auto"/>
            <w:vAlign w:val="center"/>
          </w:tcPr>
          <w:p w14:paraId="4A9B235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kpl</w:t>
            </w:r>
            <w:proofErr w:type="spellEnd"/>
            <w:r w:rsidRPr="00C10B18">
              <w:rPr>
                <w:rFonts w:ascii="Calibri" w:eastAsia="Times New Roman" w:hAnsi="Calibri" w:cs="Times New Roman"/>
                <w:snapToGrid w:val="0"/>
                <w:color w:val="000000"/>
                <w:sz w:val="20"/>
                <w:szCs w:val="20"/>
                <w:lang w:eastAsia="ar-SA"/>
              </w:rPr>
              <w:t>.</w:t>
            </w:r>
          </w:p>
        </w:tc>
        <w:tc>
          <w:tcPr>
            <w:tcW w:w="1559" w:type="dxa"/>
            <w:tcBorders>
              <w:right w:val="double" w:sz="4" w:space="0" w:color="auto"/>
            </w:tcBorders>
            <w:shd w:val="clear" w:color="auto" w:fill="auto"/>
            <w:vAlign w:val="center"/>
          </w:tcPr>
          <w:p w14:paraId="3CA6D2E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60CE210" w14:textId="77777777" w:rsidTr="00646547">
        <w:trPr>
          <w:trHeight w:val="357"/>
        </w:trPr>
        <w:tc>
          <w:tcPr>
            <w:tcW w:w="567" w:type="dxa"/>
            <w:tcBorders>
              <w:left w:val="double" w:sz="4" w:space="0" w:color="auto"/>
            </w:tcBorders>
            <w:shd w:val="clear" w:color="auto" w:fill="auto"/>
            <w:vAlign w:val="center"/>
          </w:tcPr>
          <w:p w14:paraId="0909778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51.</w:t>
            </w:r>
          </w:p>
        </w:tc>
        <w:tc>
          <w:tcPr>
            <w:tcW w:w="5954" w:type="dxa"/>
            <w:shd w:val="clear" w:color="auto" w:fill="auto"/>
            <w:vAlign w:val="center"/>
          </w:tcPr>
          <w:p w14:paraId="4B3C03DC"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Ekran akustyczny</w:t>
            </w:r>
          </w:p>
        </w:tc>
        <w:tc>
          <w:tcPr>
            <w:tcW w:w="1134" w:type="dxa"/>
            <w:shd w:val="clear" w:color="auto" w:fill="auto"/>
            <w:vAlign w:val="center"/>
          </w:tcPr>
          <w:p w14:paraId="586CEC22"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vertAlign w:val="superscript"/>
                <w:lang w:eastAsia="ar-SA"/>
              </w:rPr>
            </w:pPr>
            <w:r w:rsidRPr="00C10B18">
              <w:rPr>
                <w:rFonts w:ascii="Calibri" w:eastAsia="Times New Roman" w:hAnsi="Calibri" w:cs="Times New Roman"/>
                <w:snapToGrid w:val="0"/>
                <w:color w:val="000000"/>
                <w:sz w:val="20"/>
                <w:szCs w:val="20"/>
                <w:lang w:eastAsia="ar-SA"/>
              </w:rPr>
              <w:t>m</w:t>
            </w:r>
            <w:r w:rsidRPr="00C10B18">
              <w:rPr>
                <w:rFonts w:ascii="Calibri" w:eastAsia="Times New Roman" w:hAnsi="Calibri" w:cs="Times New Roman"/>
                <w:snapToGrid w:val="0"/>
                <w:color w:val="000000"/>
                <w:sz w:val="20"/>
                <w:szCs w:val="20"/>
                <w:vertAlign w:val="superscript"/>
                <w:lang w:eastAsia="ar-SA"/>
              </w:rPr>
              <w:t>2</w:t>
            </w:r>
          </w:p>
        </w:tc>
        <w:tc>
          <w:tcPr>
            <w:tcW w:w="1559" w:type="dxa"/>
            <w:tcBorders>
              <w:right w:val="double" w:sz="4" w:space="0" w:color="auto"/>
            </w:tcBorders>
            <w:shd w:val="clear" w:color="auto" w:fill="auto"/>
            <w:vAlign w:val="center"/>
          </w:tcPr>
          <w:p w14:paraId="65ABACB1"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04F4D7F2" w14:textId="77777777" w:rsidTr="00646547">
        <w:trPr>
          <w:trHeight w:val="357"/>
        </w:trPr>
        <w:tc>
          <w:tcPr>
            <w:tcW w:w="567" w:type="dxa"/>
            <w:tcBorders>
              <w:left w:val="double" w:sz="4" w:space="0" w:color="auto"/>
            </w:tcBorders>
            <w:shd w:val="clear" w:color="auto" w:fill="auto"/>
            <w:vAlign w:val="center"/>
          </w:tcPr>
          <w:p w14:paraId="3749388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52.</w:t>
            </w:r>
          </w:p>
        </w:tc>
        <w:tc>
          <w:tcPr>
            <w:tcW w:w="5954" w:type="dxa"/>
            <w:shd w:val="clear" w:color="auto" w:fill="auto"/>
            <w:vAlign w:val="center"/>
          </w:tcPr>
          <w:p w14:paraId="0F0AA681" w14:textId="77777777" w:rsidR="00C10B18" w:rsidRPr="00C10B18" w:rsidRDefault="00C10B18" w:rsidP="00C10B18">
            <w:pPr>
              <w:widowControl w:val="0"/>
              <w:suppressAutoHyphens/>
              <w:spacing w:after="0" w:line="240" w:lineRule="auto"/>
              <w:rPr>
                <w:rFonts w:ascii="Calibri" w:eastAsia="Times New Roman" w:hAnsi="Calibri" w:cs="Times New Roman"/>
                <w:snapToGrid w:val="0"/>
                <w:color w:val="000000"/>
                <w:sz w:val="20"/>
                <w:szCs w:val="20"/>
                <w:lang w:eastAsia="ar-SA"/>
              </w:rPr>
            </w:pPr>
            <w:r w:rsidRPr="00C10B18">
              <w:rPr>
                <w:rFonts w:ascii="Calibri" w:eastAsia="Times New Roman" w:hAnsi="Calibri" w:cs="Times New Roman"/>
                <w:snapToGrid w:val="0"/>
                <w:color w:val="000000"/>
                <w:sz w:val="20"/>
                <w:szCs w:val="20"/>
                <w:lang w:eastAsia="ar-SA"/>
              </w:rPr>
              <w:t>Gniazdo RS 115</w:t>
            </w:r>
          </w:p>
        </w:tc>
        <w:tc>
          <w:tcPr>
            <w:tcW w:w="1134" w:type="dxa"/>
            <w:shd w:val="clear" w:color="auto" w:fill="auto"/>
            <w:vAlign w:val="center"/>
          </w:tcPr>
          <w:p w14:paraId="26A26853"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 w:val="20"/>
                <w:szCs w:val="20"/>
                <w:lang w:eastAsia="ar-SA"/>
              </w:rPr>
            </w:pPr>
            <w:proofErr w:type="spellStart"/>
            <w:r w:rsidRPr="00C10B18">
              <w:rPr>
                <w:rFonts w:ascii="Calibri" w:eastAsia="Times New Roman" w:hAnsi="Calibri" w:cs="Times New Roman"/>
                <w:snapToGrid w:val="0"/>
                <w:color w:val="000000"/>
                <w:sz w:val="20"/>
                <w:szCs w:val="20"/>
                <w:lang w:eastAsia="ar-SA"/>
              </w:rPr>
              <w:t>kpl</w:t>
            </w:r>
            <w:proofErr w:type="spellEnd"/>
            <w:r w:rsidRPr="00C10B18">
              <w:rPr>
                <w:rFonts w:ascii="Calibri" w:eastAsia="Times New Roman" w:hAnsi="Calibri" w:cs="Times New Roman"/>
                <w:snapToGrid w:val="0"/>
                <w:color w:val="000000"/>
                <w:sz w:val="20"/>
                <w:szCs w:val="20"/>
                <w:lang w:eastAsia="ar-SA"/>
              </w:rPr>
              <w:t>.</w:t>
            </w:r>
          </w:p>
        </w:tc>
        <w:tc>
          <w:tcPr>
            <w:tcW w:w="1559" w:type="dxa"/>
            <w:tcBorders>
              <w:right w:val="double" w:sz="4" w:space="0" w:color="auto"/>
            </w:tcBorders>
            <w:shd w:val="clear" w:color="auto" w:fill="auto"/>
            <w:vAlign w:val="center"/>
          </w:tcPr>
          <w:p w14:paraId="3F88FA3D"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r w:rsidR="00C10B18" w:rsidRPr="00C10B18" w14:paraId="7F0E8117" w14:textId="77777777" w:rsidTr="00646547">
        <w:trPr>
          <w:trHeight w:val="357"/>
        </w:trPr>
        <w:tc>
          <w:tcPr>
            <w:tcW w:w="7655" w:type="dxa"/>
            <w:gridSpan w:val="3"/>
            <w:tcBorders>
              <w:left w:val="double" w:sz="4" w:space="0" w:color="auto"/>
              <w:bottom w:val="double" w:sz="4" w:space="0" w:color="auto"/>
            </w:tcBorders>
            <w:shd w:val="clear" w:color="auto" w:fill="auto"/>
            <w:vAlign w:val="center"/>
          </w:tcPr>
          <w:p w14:paraId="400D13F7"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r w:rsidRPr="00C10B18">
              <w:rPr>
                <w:rFonts w:ascii="Calibri" w:eastAsia="Times New Roman" w:hAnsi="Calibri" w:cs="Times New Roman"/>
                <w:b/>
                <w:snapToGrid w:val="0"/>
                <w:color w:val="000000"/>
                <w:szCs w:val="20"/>
                <w:lang w:eastAsia="ar-SA"/>
              </w:rPr>
              <w:t>Suma cen jednostkowych</w:t>
            </w:r>
          </w:p>
        </w:tc>
        <w:tc>
          <w:tcPr>
            <w:tcW w:w="1559" w:type="dxa"/>
            <w:tcBorders>
              <w:bottom w:val="double" w:sz="4" w:space="0" w:color="auto"/>
              <w:right w:val="double" w:sz="4" w:space="0" w:color="auto"/>
            </w:tcBorders>
            <w:shd w:val="clear" w:color="auto" w:fill="auto"/>
            <w:vAlign w:val="center"/>
          </w:tcPr>
          <w:p w14:paraId="50C3B549" w14:textId="77777777" w:rsidR="00C10B18" w:rsidRPr="00C10B18" w:rsidRDefault="00C10B18" w:rsidP="00C10B18">
            <w:pPr>
              <w:widowControl w:val="0"/>
              <w:suppressAutoHyphens/>
              <w:spacing w:after="0" w:line="240" w:lineRule="auto"/>
              <w:jc w:val="center"/>
              <w:rPr>
                <w:rFonts w:ascii="Calibri" w:eastAsia="Times New Roman" w:hAnsi="Calibri" w:cs="Times New Roman"/>
                <w:snapToGrid w:val="0"/>
                <w:color w:val="000000"/>
                <w:szCs w:val="20"/>
                <w:lang w:eastAsia="ar-SA"/>
              </w:rPr>
            </w:pPr>
          </w:p>
        </w:tc>
      </w:tr>
    </w:tbl>
    <w:p w14:paraId="1BABD694" w14:textId="77777777" w:rsidR="0016502A" w:rsidRDefault="0016502A" w:rsidP="00D93E98">
      <w:pPr>
        <w:pStyle w:val="Akapitzlist"/>
        <w:spacing w:after="0" w:line="360" w:lineRule="auto"/>
        <w:ind w:left="567"/>
        <w:rPr>
          <w:b/>
        </w:rPr>
      </w:pPr>
    </w:p>
    <w:p w14:paraId="64EB80E0" w14:textId="77777777" w:rsidR="0016502A" w:rsidRDefault="0016502A" w:rsidP="00D93E98">
      <w:pPr>
        <w:pStyle w:val="Akapitzlist"/>
        <w:spacing w:after="0" w:line="360" w:lineRule="auto"/>
        <w:ind w:left="567"/>
        <w:rPr>
          <w:b/>
        </w:rPr>
      </w:pPr>
    </w:p>
    <w:p w14:paraId="2B9DAC1D" w14:textId="2C57260E" w:rsidR="005D611F" w:rsidRPr="005D611F" w:rsidRDefault="005D611F" w:rsidP="005D611F">
      <w:pPr>
        <w:numPr>
          <w:ilvl w:val="0"/>
          <w:numId w:val="11"/>
        </w:numPr>
        <w:spacing w:after="0" w:line="240" w:lineRule="auto"/>
        <w:contextualSpacing/>
        <w:jc w:val="both"/>
        <w:rPr>
          <w:rFonts w:ascii="Calibri" w:eastAsia="Calibri" w:hAnsi="Calibri" w:cs="Times New Roman"/>
          <w:color w:val="00000A"/>
        </w:rPr>
      </w:pPr>
      <w:bookmarkStart w:id="3" w:name="_Hlk166669693"/>
      <w:r w:rsidRPr="005D611F">
        <w:rPr>
          <w:rFonts w:ascii="Calibri" w:eastAsia="Calibri" w:hAnsi="Calibri" w:cs="Times New Roman"/>
          <w:b/>
          <w:snapToGrid w:val="0"/>
        </w:rPr>
        <w:t>CENA</w:t>
      </w:r>
      <w:r w:rsidRPr="005D611F">
        <w:rPr>
          <w:rFonts w:ascii="Calibri" w:eastAsia="Calibri" w:hAnsi="Calibri" w:cs="Times New Roman"/>
          <w:b/>
        </w:rPr>
        <w:t xml:space="preserve"> PRACY PODSTAWOWEGO SPRZĘTU</w:t>
      </w:r>
      <w:bookmarkEnd w:id="3"/>
      <w:r w:rsidRPr="005D611F">
        <w:rPr>
          <w:rFonts w:ascii="Calibri" w:eastAsia="Calibri" w:hAnsi="Calibri" w:cs="Times New Roman"/>
          <w:b/>
        </w:rPr>
        <w:t>:</w:t>
      </w:r>
    </w:p>
    <w:p w14:paraId="7B71B52C" w14:textId="28B49964" w:rsidR="0016502A" w:rsidRPr="005D611F" w:rsidRDefault="005D611F" w:rsidP="005D611F">
      <w:pPr>
        <w:pStyle w:val="Akapitzlist"/>
        <w:spacing w:after="0" w:line="360" w:lineRule="auto"/>
        <w:ind w:left="863" w:firstLine="141"/>
        <w:rPr>
          <w:b/>
        </w:rPr>
      </w:pPr>
      <w:r w:rsidRPr="005D611F">
        <w:rPr>
          <w:rFonts w:ascii="Calibri" w:eastAsia="Calibri" w:hAnsi="Calibri" w:cs="Times New Roman"/>
          <w:b/>
          <w:color w:val="00000A"/>
        </w:rPr>
        <w:t>Tabela nr 8</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4095"/>
        <w:gridCol w:w="1114"/>
        <w:gridCol w:w="1211"/>
        <w:gridCol w:w="1261"/>
      </w:tblGrid>
      <w:tr w:rsidR="005D611F" w:rsidRPr="005D611F" w14:paraId="3F26A39A" w14:textId="77777777" w:rsidTr="00646547">
        <w:trPr>
          <w:trHeight w:val="386"/>
        </w:trPr>
        <w:tc>
          <w:tcPr>
            <w:tcW w:w="567" w:type="dxa"/>
            <w:tcBorders>
              <w:top w:val="double" w:sz="4" w:space="0" w:color="auto"/>
              <w:left w:val="double" w:sz="4" w:space="0" w:color="auto"/>
            </w:tcBorders>
            <w:shd w:val="clear" w:color="auto" w:fill="auto"/>
            <w:vAlign w:val="center"/>
          </w:tcPr>
          <w:p w14:paraId="7595CF80" w14:textId="77777777" w:rsidR="005D611F" w:rsidRPr="005D611F" w:rsidRDefault="005D611F" w:rsidP="005D611F">
            <w:pPr>
              <w:widowControl w:val="0"/>
              <w:suppressAutoHyphens/>
              <w:spacing w:after="0" w:line="240" w:lineRule="auto"/>
              <w:jc w:val="center"/>
              <w:rPr>
                <w:rFonts w:ascii="Calibri" w:eastAsia="Times New Roman" w:hAnsi="Calibri" w:cs="Times New Roman"/>
                <w:b/>
                <w:snapToGrid w:val="0"/>
                <w:color w:val="000000"/>
                <w:sz w:val="20"/>
                <w:szCs w:val="20"/>
                <w:lang w:eastAsia="ar-SA"/>
              </w:rPr>
            </w:pPr>
            <w:r w:rsidRPr="005D611F">
              <w:rPr>
                <w:rFonts w:ascii="Calibri" w:eastAsia="Times New Roman" w:hAnsi="Calibri" w:cs="Times New Roman"/>
                <w:b/>
                <w:snapToGrid w:val="0"/>
                <w:color w:val="000000"/>
                <w:sz w:val="20"/>
                <w:szCs w:val="20"/>
                <w:lang w:eastAsia="ar-SA"/>
              </w:rPr>
              <w:t>Lp.</w:t>
            </w:r>
          </w:p>
        </w:tc>
        <w:tc>
          <w:tcPr>
            <w:tcW w:w="4820" w:type="dxa"/>
            <w:tcBorders>
              <w:top w:val="double" w:sz="4" w:space="0" w:color="auto"/>
            </w:tcBorders>
            <w:shd w:val="clear" w:color="auto" w:fill="auto"/>
            <w:vAlign w:val="center"/>
          </w:tcPr>
          <w:p w14:paraId="0F466707" w14:textId="77777777" w:rsidR="005D611F" w:rsidRPr="005D611F" w:rsidRDefault="005D611F" w:rsidP="005D611F">
            <w:pPr>
              <w:widowControl w:val="0"/>
              <w:suppressAutoHyphens/>
              <w:spacing w:after="0" w:line="240" w:lineRule="auto"/>
              <w:jc w:val="center"/>
              <w:rPr>
                <w:rFonts w:ascii="Calibri" w:eastAsia="Times New Roman" w:hAnsi="Calibri" w:cs="Times New Roman"/>
                <w:b/>
                <w:snapToGrid w:val="0"/>
                <w:color w:val="000000"/>
                <w:sz w:val="20"/>
                <w:szCs w:val="20"/>
                <w:lang w:eastAsia="ar-SA"/>
              </w:rPr>
            </w:pPr>
            <w:r w:rsidRPr="005D611F">
              <w:rPr>
                <w:rFonts w:ascii="Calibri" w:eastAsia="Times New Roman" w:hAnsi="Calibri" w:cs="Times New Roman"/>
                <w:b/>
                <w:snapToGrid w:val="0"/>
                <w:color w:val="000000"/>
                <w:sz w:val="20"/>
                <w:szCs w:val="20"/>
                <w:lang w:eastAsia="ar-SA"/>
              </w:rPr>
              <w:t>Wyszczególnienie</w:t>
            </w:r>
          </w:p>
        </w:tc>
        <w:tc>
          <w:tcPr>
            <w:tcW w:w="1134" w:type="dxa"/>
            <w:tcBorders>
              <w:top w:val="double" w:sz="4" w:space="0" w:color="auto"/>
            </w:tcBorders>
            <w:shd w:val="clear" w:color="auto" w:fill="auto"/>
            <w:vAlign w:val="center"/>
          </w:tcPr>
          <w:p w14:paraId="1AEB1F08" w14:textId="77777777" w:rsidR="005D611F" w:rsidRPr="005D611F" w:rsidRDefault="005D611F" w:rsidP="005D611F">
            <w:pPr>
              <w:widowControl w:val="0"/>
              <w:suppressAutoHyphens/>
              <w:spacing w:after="0" w:line="240" w:lineRule="auto"/>
              <w:jc w:val="center"/>
              <w:rPr>
                <w:rFonts w:ascii="Calibri" w:eastAsia="Times New Roman" w:hAnsi="Calibri" w:cs="Times New Roman"/>
                <w:b/>
                <w:snapToGrid w:val="0"/>
                <w:color w:val="000000"/>
                <w:sz w:val="20"/>
                <w:szCs w:val="20"/>
                <w:lang w:eastAsia="ar-SA"/>
              </w:rPr>
            </w:pPr>
            <w:r w:rsidRPr="005D611F">
              <w:rPr>
                <w:rFonts w:ascii="Calibri" w:eastAsia="Times New Roman" w:hAnsi="Calibri" w:cs="Times New Roman"/>
                <w:b/>
                <w:snapToGrid w:val="0"/>
                <w:color w:val="000000"/>
                <w:sz w:val="20"/>
                <w:szCs w:val="20"/>
                <w:lang w:eastAsia="ar-SA"/>
              </w:rPr>
              <w:t>Jednostka miary</w:t>
            </w:r>
          </w:p>
        </w:tc>
        <w:tc>
          <w:tcPr>
            <w:tcW w:w="1346" w:type="dxa"/>
            <w:tcBorders>
              <w:top w:val="double" w:sz="4" w:space="0" w:color="auto"/>
            </w:tcBorders>
            <w:shd w:val="clear" w:color="auto" w:fill="auto"/>
            <w:vAlign w:val="center"/>
          </w:tcPr>
          <w:p w14:paraId="4912452E" w14:textId="77777777" w:rsidR="005D611F" w:rsidRPr="005D611F" w:rsidRDefault="005D611F" w:rsidP="005D611F">
            <w:pPr>
              <w:widowControl w:val="0"/>
              <w:suppressAutoHyphens/>
              <w:spacing w:after="0" w:line="240" w:lineRule="auto"/>
              <w:jc w:val="center"/>
              <w:rPr>
                <w:rFonts w:ascii="Calibri" w:eastAsia="Times New Roman" w:hAnsi="Calibri" w:cs="Times New Roman"/>
                <w:b/>
                <w:snapToGrid w:val="0"/>
                <w:color w:val="000000"/>
                <w:sz w:val="20"/>
                <w:szCs w:val="20"/>
                <w:lang w:eastAsia="ar-SA"/>
              </w:rPr>
            </w:pPr>
            <w:r w:rsidRPr="005D611F">
              <w:rPr>
                <w:rFonts w:ascii="Calibri" w:eastAsia="Times New Roman" w:hAnsi="Calibri" w:cs="Times New Roman"/>
                <w:b/>
                <w:sz w:val="18"/>
                <w:szCs w:val="18"/>
                <w:lang w:eastAsia="ar-SA"/>
              </w:rPr>
              <w:t>Stawka netto                               (zł)</w:t>
            </w:r>
          </w:p>
        </w:tc>
        <w:tc>
          <w:tcPr>
            <w:tcW w:w="1347" w:type="dxa"/>
            <w:tcBorders>
              <w:top w:val="double" w:sz="4" w:space="0" w:color="auto"/>
              <w:right w:val="double" w:sz="4" w:space="0" w:color="auto"/>
            </w:tcBorders>
            <w:shd w:val="clear" w:color="auto" w:fill="auto"/>
            <w:vAlign w:val="center"/>
          </w:tcPr>
          <w:p w14:paraId="5CF4D64B" w14:textId="77777777" w:rsidR="005D611F" w:rsidRPr="005D611F" w:rsidRDefault="005D611F" w:rsidP="005D611F">
            <w:pPr>
              <w:widowControl w:val="0"/>
              <w:suppressAutoHyphens/>
              <w:spacing w:after="0" w:line="240" w:lineRule="auto"/>
              <w:jc w:val="center"/>
              <w:rPr>
                <w:rFonts w:ascii="Calibri" w:eastAsia="Times New Roman" w:hAnsi="Calibri" w:cs="Times New Roman"/>
                <w:b/>
                <w:sz w:val="18"/>
                <w:szCs w:val="18"/>
                <w:lang w:eastAsia="ar-SA"/>
              </w:rPr>
            </w:pPr>
            <w:r w:rsidRPr="005D611F">
              <w:rPr>
                <w:rFonts w:ascii="Calibri" w:eastAsia="Times New Roman" w:hAnsi="Calibri" w:cs="Times New Roman"/>
                <w:b/>
                <w:sz w:val="18"/>
                <w:szCs w:val="18"/>
                <w:lang w:eastAsia="ar-SA"/>
              </w:rPr>
              <w:t xml:space="preserve">Stawka netto </w:t>
            </w:r>
          </w:p>
          <w:p w14:paraId="37CDDA42" w14:textId="77777777" w:rsidR="005D611F" w:rsidRPr="005D611F" w:rsidRDefault="005D611F" w:rsidP="005D611F">
            <w:pPr>
              <w:widowControl w:val="0"/>
              <w:suppressAutoHyphens/>
              <w:spacing w:after="0" w:line="240" w:lineRule="auto"/>
              <w:jc w:val="center"/>
              <w:rPr>
                <w:rFonts w:ascii="Calibri" w:eastAsia="Times New Roman" w:hAnsi="Calibri" w:cs="Times New Roman"/>
                <w:b/>
                <w:sz w:val="18"/>
                <w:szCs w:val="18"/>
                <w:lang w:eastAsia="ar-SA"/>
              </w:rPr>
            </w:pPr>
            <w:r w:rsidRPr="005D611F">
              <w:rPr>
                <w:rFonts w:ascii="Calibri" w:eastAsia="Times New Roman" w:hAnsi="Calibri" w:cs="Times New Roman"/>
                <w:b/>
                <w:sz w:val="18"/>
                <w:szCs w:val="18"/>
                <w:lang w:eastAsia="ar-SA"/>
              </w:rPr>
              <w:t xml:space="preserve"> z narzutami </w:t>
            </w:r>
          </w:p>
          <w:p w14:paraId="6F3AD5BD" w14:textId="77777777" w:rsidR="005D611F" w:rsidRPr="005D611F" w:rsidRDefault="005D611F" w:rsidP="005D611F">
            <w:pPr>
              <w:widowControl w:val="0"/>
              <w:suppressAutoHyphens/>
              <w:spacing w:after="0" w:line="240" w:lineRule="auto"/>
              <w:jc w:val="center"/>
              <w:rPr>
                <w:rFonts w:ascii="Calibri" w:eastAsia="Times New Roman" w:hAnsi="Calibri" w:cs="Times New Roman"/>
                <w:b/>
                <w:snapToGrid w:val="0"/>
                <w:color w:val="000000"/>
                <w:sz w:val="20"/>
                <w:szCs w:val="20"/>
                <w:lang w:eastAsia="ar-SA"/>
              </w:rPr>
            </w:pPr>
            <w:r w:rsidRPr="005D611F">
              <w:rPr>
                <w:rFonts w:ascii="Calibri" w:eastAsia="Times New Roman" w:hAnsi="Calibri" w:cs="Times New Roman"/>
                <w:b/>
                <w:sz w:val="18"/>
                <w:szCs w:val="18"/>
                <w:lang w:eastAsia="ar-SA"/>
              </w:rPr>
              <w:t>(zł)</w:t>
            </w:r>
          </w:p>
        </w:tc>
      </w:tr>
      <w:tr w:rsidR="005D611F" w:rsidRPr="005D611F" w14:paraId="12C4CD20" w14:textId="77777777" w:rsidTr="00646547">
        <w:trPr>
          <w:trHeight w:val="488"/>
        </w:trPr>
        <w:tc>
          <w:tcPr>
            <w:tcW w:w="567" w:type="dxa"/>
            <w:tcBorders>
              <w:left w:val="double" w:sz="4" w:space="0" w:color="auto"/>
            </w:tcBorders>
            <w:shd w:val="clear" w:color="auto" w:fill="auto"/>
            <w:vAlign w:val="center"/>
          </w:tcPr>
          <w:p w14:paraId="485F332C"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1.</w:t>
            </w:r>
          </w:p>
        </w:tc>
        <w:tc>
          <w:tcPr>
            <w:tcW w:w="4820" w:type="dxa"/>
            <w:shd w:val="clear" w:color="auto" w:fill="auto"/>
            <w:vAlign w:val="center"/>
          </w:tcPr>
          <w:p w14:paraId="073AEBDD"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podnośnik samochodowy do obsługi urządzeń sygnalizacyjnych na wysokościach</w:t>
            </w:r>
          </w:p>
        </w:tc>
        <w:tc>
          <w:tcPr>
            <w:tcW w:w="1134" w:type="dxa"/>
            <w:shd w:val="clear" w:color="auto" w:fill="auto"/>
            <w:vAlign w:val="center"/>
          </w:tcPr>
          <w:p w14:paraId="7A773EB2"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4BAD2275"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4C0FBCA4"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62987C51" w14:textId="77777777" w:rsidTr="00646547">
        <w:trPr>
          <w:trHeight w:val="488"/>
        </w:trPr>
        <w:tc>
          <w:tcPr>
            <w:tcW w:w="567" w:type="dxa"/>
            <w:tcBorders>
              <w:left w:val="double" w:sz="4" w:space="0" w:color="auto"/>
            </w:tcBorders>
            <w:shd w:val="clear" w:color="auto" w:fill="auto"/>
            <w:vAlign w:val="center"/>
          </w:tcPr>
          <w:p w14:paraId="22FE0D88"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2.</w:t>
            </w:r>
          </w:p>
        </w:tc>
        <w:tc>
          <w:tcPr>
            <w:tcW w:w="4820" w:type="dxa"/>
            <w:shd w:val="clear" w:color="auto" w:fill="auto"/>
            <w:vAlign w:val="center"/>
          </w:tcPr>
          <w:p w14:paraId="0759EA22"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piła do asfaltu</w:t>
            </w:r>
          </w:p>
        </w:tc>
        <w:tc>
          <w:tcPr>
            <w:tcW w:w="1134" w:type="dxa"/>
            <w:shd w:val="clear" w:color="auto" w:fill="auto"/>
            <w:vAlign w:val="center"/>
          </w:tcPr>
          <w:p w14:paraId="1F77D805"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53A6FE19"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486EED75"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25B455D9" w14:textId="77777777" w:rsidTr="00646547">
        <w:trPr>
          <w:trHeight w:val="488"/>
        </w:trPr>
        <w:tc>
          <w:tcPr>
            <w:tcW w:w="567" w:type="dxa"/>
            <w:tcBorders>
              <w:left w:val="double" w:sz="4" w:space="0" w:color="auto"/>
            </w:tcBorders>
            <w:shd w:val="clear" w:color="auto" w:fill="auto"/>
            <w:vAlign w:val="center"/>
          </w:tcPr>
          <w:p w14:paraId="0EE60EF6"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3.</w:t>
            </w:r>
          </w:p>
        </w:tc>
        <w:tc>
          <w:tcPr>
            <w:tcW w:w="4820" w:type="dxa"/>
            <w:shd w:val="clear" w:color="auto" w:fill="auto"/>
            <w:vAlign w:val="center"/>
          </w:tcPr>
          <w:p w14:paraId="2AD8BD8C"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frezarka do usuwania oznakowania poziomego</w:t>
            </w:r>
          </w:p>
        </w:tc>
        <w:tc>
          <w:tcPr>
            <w:tcW w:w="1134" w:type="dxa"/>
            <w:shd w:val="clear" w:color="auto" w:fill="auto"/>
            <w:vAlign w:val="center"/>
          </w:tcPr>
          <w:p w14:paraId="57EC76F4"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259C5957"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7A1C2B41"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04B1A01C" w14:textId="77777777" w:rsidTr="00646547">
        <w:trPr>
          <w:trHeight w:val="488"/>
        </w:trPr>
        <w:tc>
          <w:tcPr>
            <w:tcW w:w="567" w:type="dxa"/>
            <w:tcBorders>
              <w:left w:val="double" w:sz="4" w:space="0" w:color="auto"/>
            </w:tcBorders>
            <w:shd w:val="clear" w:color="auto" w:fill="auto"/>
            <w:vAlign w:val="center"/>
          </w:tcPr>
          <w:p w14:paraId="124E3BC7"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4.</w:t>
            </w:r>
          </w:p>
        </w:tc>
        <w:tc>
          <w:tcPr>
            <w:tcW w:w="4820" w:type="dxa"/>
            <w:shd w:val="clear" w:color="auto" w:fill="auto"/>
            <w:vAlign w:val="center"/>
          </w:tcPr>
          <w:p w14:paraId="5E5801E1"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młot pneumatyczny lub elektryczny do kucia otworów w nawierzchni</w:t>
            </w:r>
          </w:p>
        </w:tc>
        <w:tc>
          <w:tcPr>
            <w:tcW w:w="1134" w:type="dxa"/>
            <w:shd w:val="clear" w:color="auto" w:fill="auto"/>
            <w:vAlign w:val="center"/>
          </w:tcPr>
          <w:p w14:paraId="714D049B"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32B68F6B"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20A8BEEF"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00254675" w14:textId="77777777" w:rsidTr="00646547">
        <w:trPr>
          <w:trHeight w:val="488"/>
        </w:trPr>
        <w:tc>
          <w:tcPr>
            <w:tcW w:w="567" w:type="dxa"/>
            <w:tcBorders>
              <w:left w:val="double" w:sz="4" w:space="0" w:color="auto"/>
            </w:tcBorders>
            <w:shd w:val="clear" w:color="auto" w:fill="auto"/>
            <w:vAlign w:val="center"/>
          </w:tcPr>
          <w:p w14:paraId="2D57F803"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5.</w:t>
            </w:r>
          </w:p>
        </w:tc>
        <w:tc>
          <w:tcPr>
            <w:tcW w:w="4820" w:type="dxa"/>
            <w:shd w:val="clear" w:color="auto" w:fill="auto"/>
            <w:vAlign w:val="center"/>
          </w:tcPr>
          <w:p w14:paraId="22D25A84"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agregat prądotwórczy</w:t>
            </w:r>
          </w:p>
        </w:tc>
        <w:tc>
          <w:tcPr>
            <w:tcW w:w="1134" w:type="dxa"/>
            <w:shd w:val="clear" w:color="auto" w:fill="auto"/>
            <w:vAlign w:val="center"/>
          </w:tcPr>
          <w:p w14:paraId="7AE7421B"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14E002F1"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70DD9836"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41534D31" w14:textId="77777777" w:rsidTr="00646547">
        <w:trPr>
          <w:trHeight w:val="488"/>
        </w:trPr>
        <w:tc>
          <w:tcPr>
            <w:tcW w:w="567" w:type="dxa"/>
            <w:tcBorders>
              <w:left w:val="double" w:sz="4" w:space="0" w:color="auto"/>
            </w:tcBorders>
            <w:shd w:val="clear" w:color="auto" w:fill="auto"/>
            <w:vAlign w:val="center"/>
          </w:tcPr>
          <w:p w14:paraId="310CAD47"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6.</w:t>
            </w:r>
          </w:p>
        </w:tc>
        <w:tc>
          <w:tcPr>
            <w:tcW w:w="4820" w:type="dxa"/>
            <w:shd w:val="clear" w:color="auto" w:fill="auto"/>
            <w:vAlign w:val="center"/>
          </w:tcPr>
          <w:p w14:paraId="4E604E2A"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proofErr w:type="spellStart"/>
            <w:r w:rsidRPr="005D611F">
              <w:rPr>
                <w:rFonts w:ascii="Calibri" w:eastAsia="Times New Roman" w:hAnsi="Calibri" w:cs="Times New Roman"/>
                <w:smallCaps/>
                <w:color w:val="000000"/>
                <w:sz w:val="20"/>
                <w:szCs w:val="20"/>
                <w:lang w:eastAsia="ar-SA"/>
              </w:rPr>
              <w:t>malowarka</w:t>
            </w:r>
            <w:proofErr w:type="spellEnd"/>
            <w:r w:rsidRPr="005D611F">
              <w:rPr>
                <w:rFonts w:ascii="Calibri" w:eastAsia="Times New Roman" w:hAnsi="Calibri" w:cs="Times New Roman"/>
                <w:smallCaps/>
                <w:color w:val="000000"/>
                <w:sz w:val="20"/>
                <w:szCs w:val="20"/>
                <w:lang w:eastAsia="ar-SA"/>
              </w:rPr>
              <w:t xml:space="preserve"> do znaków poziomych</w:t>
            </w:r>
          </w:p>
        </w:tc>
        <w:tc>
          <w:tcPr>
            <w:tcW w:w="1134" w:type="dxa"/>
            <w:shd w:val="clear" w:color="auto" w:fill="auto"/>
            <w:vAlign w:val="center"/>
          </w:tcPr>
          <w:p w14:paraId="5FA39386"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215F5599"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616380DB"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49C76A9C" w14:textId="77777777" w:rsidTr="00646547">
        <w:trPr>
          <w:trHeight w:val="488"/>
        </w:trPr>
        <w:tc>
          <w:tcPr>
            <w:tcW w:w="567" w:type="dxa"/>
            <w:tcBorders>
              <w:left w:val="double" w:sz="4" w:space="0" w:color="auto"/>
            </w:tcBorders>
            <w:shd w:val="clear" w:color="auto" w:fill="auto"/>
            <w:vAlign w:val="center"/>
          </w:tcPr>
          <w:p w14:paraId="33C51F67"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7.</w:t>
            </w:r>
          </w:p>
        </w:tc>
        <w:tc>
          <w:tcPr>
            <w:tcW w:w="4820" w:type="dxa"/>
            <w:shd w:val="clear" w:color="auto" w:fill="auto"/>
            <w:vAlign w:val="center"/>
          </w:tcPr>
          <w:p w14:paraId="2C527AA6" w14:textId="77777777" w:rsidR="005D611F" w:rsidRPr="005D611F" w:rsidRDefault="005D611F" w:rsidP="005D611F">
            <w:pPr>
              <w:suppressAutoHyphens/>
              <w:spacing w:after="0" w:line="240" w:lineRule="auto"/>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samochód osobowo – ciężarowy</w:t>
            </w:r>
          </w:p>
        </w:tc>
        <w:tc>
          <w:tcPr>
            <w:tcW w:w="1134" w:type="dxa"/>
            <w:shd w:val="clear" w:color="auto" w:fill="auto"/>
            <w:vAlign w:val="center"/>
          </w:tcPr>
          <w:p w14:paraId="7338100A"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shd w:val="clear" w:color="auto" w:fill="auto"/>
            <w:vAlign w:val="center"/>
          </w:tcPr>
          <w:p w14:paraId="48CC3263"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right w:val="double" w:sz="4" w:space="0" w:color="auto"/>
            </w:tcBorders>
            <w:shd w:val="clear" w:color="auto" w:fill="auto"/>
            <w:vAlign w:val="center"/>
          </w:tcPr>
          <w:p w14:paraId="5CB5E963"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r w:rsidR="005D611F" w:rsidRPr="005D611F" w14:paraId="333F19BF" w14:textId="77777777" w:rsidTr="00646547">
        <w:trPr>
          <w:trHeight w:val="489"/>
        </w:trPr>
        <w:tc>
          <w:tcPr>
            <w:tcW w:w="567" w:type="dxa"/>
            <w:tcBorders>
              <w:left w:val="double" w:sz="4" w:space="0" w:color="auto"/>
              <w:bottom w:val="double" w:sz="4" w:space="0" w:color="auto"/>
            </w:tcBorders>
            <w:shd w:val="clear" w:color="auto" w:fill="auto"/>
            <w:vAlign w:val="center"/>
          </w:tcPr>
          <w:p w14:paraId="0251AEE1" w14:textId="77777777" w:rsidR="005D611F" w:rsidRPr="005D611F" w:rsidRDefault="005D611F" w:rsidP="005D611F">
            <w:pPr>
              <w:widowControl w:val="0"/>
              <w:suppressAutoHyphens/>
              <w:spacing w:after="0" w:line="240" w:lineRule="auto"/>
              <w:jc w:val="center"/>
              <w:rPr>
                <w:rFonts w:ascii="Calibri" w:eastAsia="Times New Roman" w:hAnsi="Calibri" w:cs="Times New Roman"/>
                <w:snapToGrid w:val="0"/>
                <w:color w:val="000000"/>
                <w:sz w:val="20"/>
                <w:szCs w:val="20"/>
                <w:lang w:eastAsia="ar-SA"/>
              </w:rPr>
            </w:pPr>
            <w:r w:rsidRPr="005D611F">
              <w:rPr>
                <w:rFonts w:ascii="Calibri" w:eastAsia="Times New Roman" w:hAnsi="Calibri" w:cs="Times New Roman"/>
                <w:snapToGrid w:val="0"/>
                <w:color w:val="000000"/>
                <w:sz w:val="20"/>
                <w:szCs w:val="20"/>
                <w:lang w:eastAsia="ar-SA"/>
              </w:rPr>
              <w:t>8.</w:t>
            </w:r>
          </w:p>
        </w:tc>
        <w:tc>
          <w:tcPr>
            <w:tcW w:w="4820" w:type="dxa"/>
            <w:tcBorders>
              <w:bottom w:val="double" w:sz="4" w:space="0" w:color="auto"/>
            </w:tcBorders>
            <w:shd w:val="clear" w:color="auto" w:fill="auto"/>
            <w:vAlign w:val="center"/>
          </w:tcPr>
          <w:p w14:paraId="12AE96CD" w14:textId="77777777" w:rsidR="005D611F" w:rsidRPr="005D611F" w:rsidRDefault="005D611F" w:rsidP="005D611F">
            <w:pPr>
              <w:suppressAutoHyphens/>
              <w:spacing w:after="0" w:line="240" w:lineRule="auto"/>
              <w:ind w:left="30"/>
              <w:outlineLvl w:val="0"/>
              <w:rPr>
                <w:rFonts w:ascii="Calibri" w:eastAsia="Times New Roman" w:hAnsi="Calibri" w:cs="Times New Roman"/>
                <w:smallCaps/>
                <w:color w:val="000000"/>
                <w:sz w:val="20"/>
                <w:szCs w:val="20"/>
                <w:lang w:eastAsia="ar-SA"/>
              </w:rPr>
            </w:pPr>
            <w:r w:rsidRPr="005D611F">
              <w:rPr>
                <w:rFonts w:ascii="Calibri" w:eastAsia="Times New Roman" w:hAnsi="Calibri" w:cs="Times New Roman"/>
                <w:smallCaps/>
                <w:color w:val="000000"/>
                <w:sz w:val="20"/>
                <w:szCs w:val="20"/>
                <w:lang w:eastAsia="ar-SA"/>
              </w:rPr>
              <w:t>samochód samowyładowczy do 5 t</w:t>
            </w:r>
          </w:p>
        </w:tc>
        <w:tc>
          <w:tcPr>
            <w:tcW w:w="1134" w:type="dxa"/>
            <w:tcBorders>
              <w:bottom w:val="double" w:sz="4" w:space="0" w:color="auto"/>
            </w:tcBorders>
            <w:shd w:val="clear" w:color="auto" w:fill="auto"/>
            <w:vAlign w:val="center"/>
          </w:tcPr>
          <w:p w14:paraId="4EDBFEA1" w14:textId="77777777" w:rsidR="005D611F" w:rsidRPr="005D611F" w:rsidRDefault="005D611F" w:rsidP="005D611F">
            <w:pPr>
              <w:suppressAutoHyphens/>
              <w:spacing w:after="0" w:line="240" w:lineRule="auto"/>
              <w:jc w:val="center"/>
              <w:rPr>
                <w:rFonts w:ascii="Calibri" w:eastAsia="Times New Roman" w:hAnsi="Calibri" w:cs="Times New Roman"/>
                <w:sz w:val="20"/>
                <w:szCs w:val="20"/>
                <w:lang w:eastAsia="ar-SA"/>
              </w:rPr>
            </w:pPr>
            <w:r w:rsidRPr="005D611F">
              <w:rPr>
                <w:rFonts w:ascii="Calibri" w:eastAsia="Times New Roman" w:hAnsi="Calibri" w:cs="Times New Roman"/>
                <w:sz w:val="20"/>
                <w:szCs w:val="20"/>
                <w:lang w:eastAsia="ar-SA"/>
              </w:rPr>
              <w:t>m-g</w:t>
            </w:r>
          </w:p>
        </w:tc>
        <w:tc>
          <w:tcPr>
            <w:tcW w:w="1346" w:type="dxa"/>
            <w:tcBorders>
              <w:bottom w:val="double" w:sz="4" w:space="0" w:color="auto"/>
            </w:tcBorders>
            <w:shd w:val="clear" w:color="auto" w:fill="auto"/>
            <w:vAlign w:val="center"/>
          </w:tcPr>
          <w:p w14:paraId="68C45442"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c>
          <w:tcPr>
            <w:tcW w:w="1347" w:type="dxa"/>
            <w:tcBorders>
              <w:bottom w:val="double" w:sz="4" w:space="0" w:color="auto"/>
              <w:right w:val="double" w:sz="4" w:space="0" w:color="auto"/>
            </w:tcBorders>
            <w:shd w:val="clear" w:color="auto" w:fill="auto"/>
            <w:vAlign w:val="center"/>
          </w:tcPr>
          <w:p w14:paraId="4EE145C9" w14:textId="77777777" w:rsidR="005D611F" w:rsidRPr="005D611F" w:rsidRDefault="005D611F" w:rsidP="005D611F">
            <w:pPr>
              <w:widowControl w:val="0"/>
              <w:suppressAutoHyphens/>
              <w:spacing w:after="0" w:line="240" w:lineRule="auto"/>
              <w:jc w:val="center"/>
              <w:rPr>
                <w:rFonts w:ascii="Calibri" w:eastAsia="Times New Roman" w:hAnsi="Calibri" w:cs="Times New Roman"/>
                <w:sz w:val="18"/>
                <w:szCs w:val="18"/>
                <w:lang w:eastAsia="ar-SA"/>
              </w:rPr>
            </w:pPr>
          </w:p>
        </w:tc>
      </w:tr>
    </w:tbl>
    <w:p w14:paraId="30206F3F" w14:textId="77777777" w:rsidR="00306032" w:rsidRDefault="00306032" w:rsidP="00D93E98">
      <w:pPr>
        <w:pStyle w:val="Akapitzlist"/>
        <w:spacing w:after="0" w:line="360" w:lineRule="auto"/>
        <w:ind w:left="567"/>
        <w:rPr>
          <w:b/>
        </w:rPr>
      </w:pPr>
    </w:p>
    <w:p w14:paraId="2536BE0B" w14:textId="77777777" w:rsidR="009C5ECB" w:rsidRPr="005D611F" w:rsidRDefault="009C5ECB" w:rsidP="005D611F">
      <w:pPr>
        <w:spacing w:after="0" w:line="360" w:lineRule="auto"/>
        <w:rPr>
          <w:bCs/>
        </w:rPr>
      </w:pPr>
      <w:bookmarkStart w:id="4" w:name="_Hlk80103092"/>
    </w:p>
    <w:bookmarkEnd w:id="4"/>
    <w:p w14:paraId="37127FB0" w14:textId="65B075AF" w:rsidR="000B1622" w:rsidRPr="005D611F" w:rsidRDefault="005D611F" w:rsidP="009C5ECB">
      <w:pPr>
        <w:pStyle w:val="Akapitzlist"/>
        <w:numPr>
          <w:ilvl w:val="2"/>
          <w:numId w:val="2"/>
        </w:numPr>
        <w:spacing w:after="0" w:line="360" w:lineRule="auto"/>
        <w:ind w:left="567" w:hanging="283"/>
        <w:rPr>
          <w:bCs/>
        </w:rPr>
      </w:pPr>
      <w:r w:rsidRPr="005D611F">
        <w:rPr>
          <w:rFonts w:ascii="Calibri" w:eastAsia="Times New Roman" w:hAnsi="Calibri" w:cs="Times New Roman"/>
          <w:bCs/>
          <w:color w:val="000000"/>
          <w:szCs w:val="20"/>
          <w:lang w:eastAsia="ar-SA"/>
        </w:rPr>
        <w:t>oferuję(-my)</w:t>
      </w:r>
      <w:r w:rsidRPr="005D611F">
        <w:rPr>
          <w:rFonts w:ascii="Calibri" w:eastAsia="Times New Roman" w:hAnsi="Calibri" w:cs="Times New Roman"/>
          <w:color w:val="000000"/>
          <w:szCs w:val="20"/>
          <w:lang w:eastAsia="ar-SA"/>
        </w:rPr>
        <w:t xml:space="preserve"> czas reakcji na przystąpienie do usunięcia awarii (właściwe podkreślić):</w:t>
      </w:r>
    </w:p>
    <w:p w14:paraId="7CB3AE20" w14:textId="77777777" w:rsidR="005D611F" w:rsidRPr="005D611F" w:rsidRDefault="005D611F" w:rsidP="005D611F">
      <w:pPr>
        <w:pStyle w:val="Akapitzlist"/>
        <w:spacing w:after="0" w:line="360" w:lineRule="auto"/>
        <w:ind w:left="567"/>
        <w:rPr>
          <w:bCs/>
        </w:rPr>
      </w:pPr>
      <w:r w:rsidRPr="005D611F">
        <w:rPr>
          <w:bCs/>
        </w:rPr>
        <w:t>do 30 minut</w:t>
      </w:r>
    </w:p>
    <w:p w14:paraId="142C0880" w14:textId="77777777" w:rsidR="005D611F" w:rsidRPr="005D611F" w:rsidRDefault="005D611F" w:rsidP="005D611F">
      <w:pPr>
        <w:pStyle w:val="Akapitzlist"/>
        <w:spacing w:after="0" w:line="360" w:lineRule="auto"/>
        <w:ind w:left="567"/>
        <w:rPr>
          <w:bCs/>
        </w:rPr>
      </w:pPr>
      <w:r w:rsidRPr="005D611F">
        <w:rPr>
          <w:bCs/>
        </w:rPr>
        <w:t>od 31 do 45 minut</w:t>
      </w:r>
    </w:p>
    <w:p w14:paraId="784EC82D" w14:textId="77777777" w:rsidR="005D611F" w:rsidRPr="005D611F" w:rsidRDefault="005D611F" w:rsidP="005D611F">
      <w:pPr>
        <w:pStyle w:val="Akapitzlist"/>
        <w:spacing w:after="0" w:line="360" w:lineRule="auto"/>
        <w:ind w:left="567"/>
        <w:rPr>
          <w:bCs/>
        </w:rPr>
      </w:pPr>
      <w:r w:rsidRPr="005D611F">
        <w:rPr>
          <w:bCs/>
        </w:rPr>
        <w:t>od 46 do 60 minut</w:t>
      </w:r>
    </w:p>
    <w:p w14:paraId="0162509A" w14:textId="77777777" w:rsidR="005D611F" w:rsidRPr="005D611F" w:rsidRDefault="005D611F" w:rsidP="005D611F">
      <w:pPr>
        <w:pStyle w:val="Akapitzlist"/>
        <w:spacing w:after="0" w:line="360" w:lineRule="auto"/>
        <w:ind w:left="567"/>
        <w:rPr>
          <w:bCs/>
        </w:rPr>
      </w:pPr>
      <w:r w:rsidRPr="005D611F">
        <w:rPr>
          <w:bCs/>
        </w:rPr>
        <w:t>od 61 do 75 minut</w:t>
      </w:r>
    </w:p>
    <w:p w14:paraId="6E23A79B" w14:textId="33BAC6F0" w:rsidR="005D611F" w:rsidRDefault="005D611F" w:rsidP="005D611F">
      <w:pPr>
        <w:pStyle w:val="Akapitzlist"/>
        <w:spacing w:after="0" w:line="360" w:lineRule="auto"/>
        <w:ind w:left="567"/>
        <w:rPr>
          <w:bCs/>
        </w:rPr>
      </w:pPr>
      <w:r w:rsidRPr="005D611F">
        <w:rPr>
          <w:bCs/>
        </w:rPr>
        <w:t>od 76 do 90 minut</w:t>
      </w:r>
    </w:p>
    <w:p w14:paraId="75A37839" w14:textId="114B9DA3" w:rsidR="005D611F" w:rsidRDefault="005D611F" w:rsidP="005D611F">
      <w:pPr>
        <w:pStyle w:val="Akapitzlist"/>
        <w:spacing w:after="0" w:line="360" w:lineRule="auto"/>
        <w:ind w:left="567"/>
        <w:rPr>
          <w:bCs/>
        </w:rPr>
      </w:pPr>
      <w:r w:rsidRPr="005D611F">
        <w:rPr>
          <w:bCs/>
        </w:rPr>
        <w:lastRenderedPageBreak/>
        <w:t>licząc od czasu zgłoszenia awarii</w:t>
      </w:r>
    </w:p>
    <w:p w14:paraId="65B01A2B" w14:textId="77777777" w:rsidR="005D611F" w:rsidRDefault="005D611F" w:rsidP="005D611F">
      <w:pPr>
        <w:pStyle w:val="Akapitzlist"/>
        <w:spacing w:after="0" w:line="360" w:lineRule="auto"/>
        <w:ind w:left="567"/>
        <w:rPr>
          <w:bCs/>
        </w:rPr>
      </w:pPr>
    </w:p>
    <w:p w14:paraId="476F5592" w14:textId="64EDB38C" w:rsidR="006526E4" w:rsidRPr="009C5ECB" w:rsidRDefault="00F66714" w:rsidP="009C5ECB">
      <w:pPr>
        <w:pStyle w:val="Akapitzlist"/>
        <w:numPr>
          <w:ilvl w:val="2"/>
          <w:numId w:val="2"/>
        </w:numPr>
        <w:spacing w:after="0" w:line="360" w:lineRule="auto"/>
        <w:ind w:left="567" w:hanging="283"/>
        <w:rPr>
          <w:bCs/>
        </w:rPr>
      </w:pPr>
      <w:r w:rsidRPr="006526E4">
        <w:rPr>
          <w:bCs/>
        </w:rPr>
        <w:t xml:space="preserve">przedmiot zamówienia wykonamy w terminie: </w:t>
      </w:r>
      <w:r w:rsidR="005D611F">
        <w:rPr>
          <w:bCs/>
        </w:rPr>
        <w:t>36</w:t>
      </w:r>
      <w:r w:rsidR="00160738">
        <w:rPr>
          <w:b/>
        </w:rPr>
        <w:t xml:space="preserve"> miesięcy</w:t>
      </w:r>
      <w:r w:rsidR="00BA6AD2">
        <w:rPr>
          <w:b/>
        </w:rPr>
        <w:t xml:space="preserve"> od dnia udzielenia zamówienia, tj. zawarcia umowy</w:t>
      </w:r>
      <w:r w:rsidRPr="006526E4">
        <w:rPr>
          <w:b/>
        </w:rPr>
        <w:t>,</w:t>
      </w:r>
    </w:p>
    <w:p w14:paraId="627CAAC1" w14:textId="77777777" w:rsidR="009C5ECB" w:rsidRPr="006526E4" w:rsidRDefault="009C5ECB" w:rsidP="009C5ECB">
      <w:pPr>
        <w:pStyle w:val="Akapitzlist"/>
        <w:spacing w:after="0" w:line="360" w:lineRule="auto"/>
        <w:ind w:left="567"/>
        <w:rPr>
          <w:bCs/>
        </w:rPr>
      </w:pPr>
    </w:p>
    <w:p w14:paraId="508EE30A" w14:textId="228B887F" w:rsidR="005D611F" w:rsidRPr="005D611F" w:rsidRDefault="00F66714" w:rsidP="005D611F">
      <w:pPr>
        <w:pStyle w:val="Akapitzlist"/>
        <w:numPr>
          <w:ilvl w:val="2"/>
          <w:numId w:val="2"/>
        </w:numPr>
        <w:spacing w:after="0" w:line="360" w:lineRule="auto"/>
        <w:ind w:left="567" w:hanging="283"/>
        <w:rPr>
          <w:bCs/>
        </w:rPr>
      </w:pPr>
      <w:r>
        <w:t xml:space="preserve">na wykonany przedmiot zamówienia udzielam(-y) gwarancji </w:t>
      </w:r>
      <w:r w:rsidR="005D611F">
        <w:t xml:space="preserve">i rękojmi </w:t>
      </w:r>
      <w:r>
        <w:t>na okres</w:t>
      </w:r>
      <w:r w:rsidR="005D611F">
        <w:t>:</w:t>
      </w:r>
    </w:p>
    <w:p w14:paraId="1BC0ACE0" w14:textId="43FBBBE5" w:rsidR="005A28AD" w:rsidRPr="005D611F" w:rsidRDefault="00F66714" w:rsidP="005D611F">
      <w:pPr>
        <w:pStyle w:val="Akapitzlist"/>
        <w:numPr>
          <w:ilvl w:val="3"/>
          <w:numId w:val="2"/>
        </w:numPr>
        <w:spacing w:after="0" w:line="360" w:lineRule="auto"/>
        <w:ind w:left="1134" w:hanging="283"/>
      </w:pPr>
      <w:r>
        <w:t xml:space="preserve"> </w:t>
      </w:r>
      <w:r w:rsidR="005D611F" w:rsidRPr="005D611F">
        <w:t>wykonanie odnowienia oznakowania poziomego każdorazowo na okres 10 miesięcy, licząc od daty odbioru końcowego przedmiotu robót</w:t>
      </w:r>
      <w:r w:rsidRPr="005D611F">
        <w:t>,</w:t>
      </w:r>
    </w:p>
    <w:p w14:paraId="7D8B91B3" w14:textId="46C1EB70" w:rsidR="005D611F" w:rsidRPr="005D611F" w:rsidRDefault="005D611F" w:rsidP="005D611F">
      <w:pPr>
        <w:pStyle w:val="Akapitzlist"/>
        <w:numPr>
          <w:ilvl w:val="3"/>
          <w:numId w:val="2"/>
        </w:numPr>
        <w:spacing w:after="0" w:line="360" w:lineRule="auto"/>
        <w:ind w:left="1134" w:hanging="283"/>
      </w:pPr>
      <w:r w:rsidRPr="005D611F">
        <w:rPr>
          <w:bCs/>
        </w:rPr>
        <w:t>konserwację oznakowania pionowego oraz urządzeń bezpieczeństwa ruchu drogowego i</w:t>
      </w:r>
      <w:r>
        <w:rPr>
          <w:bCs/>
        </w:rPr>
        <w:t xml:space="preserve"> </w:t>
      </w:r>
      <w:r w:rsidRPr="005D611F">
        <w:rPr>
          <w:bCs/>
        </w:rPr>
        <w:t>sygnalizacji świetlnej na okres 12 miesięcy, licząc od daty odbioru każdej wykonanej części robót zgodnej ze zgłoszeniem zakończenia robót, przy czym okres gwarancji na urządzenia będzie odpowiadał, okresowi gwarancji udzielonemu przez ich producentów i liczony będzie również od daty odbioru robót</w:t>
      </w:r>
    </w:p>
    <w:p w14:paraId="075F4C11" w14:textId="77777777" w:rsidR="00F17B45" w:rsidRPr="00DA5419" w:rsidRDefault="00F17B45" w:rsidP="00DA5419">
      <w:pPr>
        <w:spacing w:before="120" w:after="0" w:line="240" w:lineRule="auto"/>
        <w:rPr>
          <w:bCs/>
        </w:rPr>
      </w:pPr>
    </w:p>
    <w:p w14:paraId="6DF5EDB5" w14:textId="77777777" w:rsidR="00F17B45" w:rsidRDefault="00F17B45" w:rsidP="0001784F">
      <w:pPr>
        <w:pStyle w:val="Akapitzlist"/>
        <w:numPr>
          <w:ilvl w:val="0"/>
          <w:numId w:val="7"/>
        </w:numPr>
        <w:spacing w:after="0" w:line="360" w:lineRule="auto"/>
        <w:ind w:left="284" w:hanging="284"/>
      </w:pPr>
      <w:r w:rsidRPr="00C57A5D">
        <w:t>Informacje dotyczące podwykonawstwa</w:t>
      </w:r>
      <w:r>
        <w:t>:</w:t>
      </w:r>
    </w:p>
    <w:p w14:paraId="0EAD282D" w14:textId="77777777" w:rsidR="00F17B45" w:rsidRDefault="00F17B45" w:rsidP="000838FD">
      <w:pPr>
        <w:spacing w:after="0" w:line="360" w:lineRule="auto"/>
        <w:ind w:firstLine="284"/>
      </w:pPr>
      <w:r>
        <w:t>Zamówienie wykonam sam/następujące części zamówienia powierzę Podwykonawcom</w:t>
      </w:r>
      <w:r>
        <w:rPr>
          <w:rStyle w:val="Odwoanieprzypisudolnego"/>
        </w:rPr>
        <w:footnoteReference w:id="1"/>
      </w:r>
    </w:p>
    <w:tbl>
      <w:tblPr>
        <w:tblStyle w:val="Tabela-Siatka1"/>
        <w:tblW w:w="0" w:type="auto"/>
        <w:tblInd w:w="562" w:type="dxa"/>
        <w:tblLook w:val="04A0" w:firstRow="1" w:lastRow="0" w:firstColumn="1" w:lastColumn="0" w:noHBand="0" w:noVBand="1"/>
      </w:tblPr>
      <w:tblGrid>
        <w:gridCol w:w="557"/>
        <w:gridCol w:w="4334"/>
        <w:gridCol w:w="3609"/>
      </w:tblGrid>
      <w:tr w:rsidR="00F17B45" w:rsidRPr="0001784F" w14:paraId="155A3F45" w14:textId="77777777" w:rsidTr="00D87F7E">
        <w:tc>
          <w:tcPr>
            <w:tcW w:w="567" w:type="dxa"/>
          </w:tcPr>
          <w:p w14:paraId="23EAFDB9" w14:textId="77777777" w:rsidR="00F17B45" w:rsidRPr="0001784F" w:rsidRDefault="00F17B45" w:rsidP="00D87F7E">
            <w:pPr>
              <w:contextualSpacing/>
            </w:pPr>
            <w:bookmarkStart w:id="5" w:name="_Hlk9242693"/>
            <w:r w:rsidRPr="0001784F">
              <w:t>Lp.</w:t>
            </w:r>
          </w:p>
        </w:tc>
        <w:tc>
          <w:tcPr>
            <w:tcW w:w="4733" w:type="dxa"/>
          </w:tcPr>
          <w:p w14:paraId="09145E9A" w14:textId="6A22EB21" w:rsidR="00F17B45" w:rsidRPr="0001784F" w:rsidRDefault="00F17B45" w:rsidP="00D87F7E">
            <w:pPr>
              <w:contextualSpacing/>
            </w:pPr>
            <w:r w:rsidRPr="0001784F">
              <w:t>Zakres powierzonej części zamówienia</w:t>
            </w:r>
          </w:p>
        </w:tc>
        <w:tc>
          <w:tcPr>
            <w:tcW w:w="3874" w:type="dxa"/>
          </w:tcPr>
          <w:p w14:paraId="6D7DFCDB" w14:textId="77777777" w:rsidR="00F17B45" w:rsidRPr="0001784F" w:rsidRDefault="00F17B45" w:rsidP="00D87F7E">
            <w:pPr>
              <w:contextualSpacing/>
            </w:pPr>
            <w:r w:rsidRPr="0001784F">
              <w:t>Firma podwykonawcy</w:t>
            </w:r>
          </w:p>
        </w:tc>
      </w:tr>
      <w:tr w:rsidR="00F17B45" w:rsidRPr="0001784F" w14:paraId="21D5979D" w14:textId="77777777" w:rsidTr="00D87F7E">
        <w:trPr>
          <w:trHeight w:val="590"/>
        </w:trPr>
        <w:tc>
          <w:tcPr>
            <w:tcW w:w="567" w:type="dxa"/>
          </w:tcPr>
          <w:p w14:paraId="4239E826" w14:textId="77777777" w:rsidR="00F17B45" w:rsidRPr="0001784F" w:rsidRDefault="00F17B45" w:rsidP="00D87F7E">
            <w:pPr>
              <w:contextualSpacing/>
            </w:pPr>
          </w:p>
          <w:p w14:paraId="428BC87B" w14:textId="77777777" w:rsidR="00F17B45" w:rsidRPr="0001784F" w:rsidRDefault="00F17B45" w:rsidP="00D87F7E">
            <w:pPr>
              <w:contextualSpacing/>
            </w:pPr>
          </w:p>
        </w:tc>
        <w:tc>
          <w:tcPr>
            <w:tcW w:w="4733" w:type="dxa"/>
          </w:tcPr>
          <w:p w14:paraId="0796E5E3" w14:textId="77777777" w:rsidR="00F17B45" w:rsidRPr="0001784F" w:rsidRDefault="00F17B45" w:rsidP="00D87F7E">
            <w:pPr>
              <w:contextualSpacing/>
            </w:pPr>
          </w:p>
        </w:tc>
        <w:tc>
          <w:tcPr>
            <w:tcW w:w="3874" w:type="dxa"/>
          </w:tcPr>
          <w:p w14:paraId="42FDE8B7" w14:textId="77777777" w:rsidR="00F17B45" w:rsidRPr="0001784F" w:rsidRDefault="00F17B45" w:rsidP="00D87F7E">
            <w:pPr>
              <w:contextualSpacing/>
            </w:pPr>
          </w:p>
        </w:tc>
      </w:tr>
      <w:bookmarkEnd w:id="5"/>
    </w:tbl>
    <w:p w14:paraId="1A26216D" w14:textId="483A3BED" w:rsidR="00F17B45" w:rsidRDefault="00F17B45" w:rsidP="00F17B45">
      <w:pPr>
        <w:pStyle w:val="Akapitzlist"/>
        <w:spacing w:before="120" w:after="0" w:line="240" w:lineRule="auto"/>
        <w:ind w:left="568"/>
      </w:pPr>
    </w:p>
    <w:p w14:paraId="72CC0730" w14:textId="77777777" w:rsidR="0001784F" w:rsidRDefault="0001784F" w:rsidP="00F17B45">
      <w:pPr>
        <w:pStyle w:val="Akapitzlist"/>
        <w:spacing w:before="120" w:after="0" w:line="240" w:lineRule="auto"/>
        <w:ind w:left="568"/>
      </w:pPr>
    </w:p>
    <w:p w14:paraId="43DD1FB3" w14:textId="77777777" w:rsidR="00F17B45" w:rsidRPr="006A4DBC" w:rsidRDefault="00F17B45" w:rsidP="0001784F">
      <w:pPr>
        <w:pStyle w:val="Akapitzlist"/>
        <w:numPr>
          <w:ilvl w:val="0"/>
          <w:numId w:val="7"/>
        </w:numPr>
        <w:spacing w:after="0" w:line="360" w:lineRule="auto"/>
        <w:ind w:left="426" w:hanging="426"/>
      </w:pPr>
      <w:r w:rsidRPr="006A4DBC">
        <w:t>Oświadczam, że:</w:t>
      </w:r>
    </w:p>
    <w:p w14:paraId="1515EC59" w14:textId="77777777" w:rsidR="00F17B45" w:rsidRDefault="00F17B45" w:rsidP="000838FD">
      <w:pPr>
        <w:pStyle w:val="Akapitzlist"/>
        <w:numPr>
          <w:ilvl w:val="0"/>
          <w:numId w:val="3"/>
        </w:numPr>
        <w:spacing w:after="0" w:line="360" w:lineRule="auto"/>
        <w:ind w:left="567" w:hanging="283"/>
      </w:pPr>
      <w:r>
        <w:t>uzyskałem(-liśmy) konieczne informacje do przygotowania oferty,</w:t>
      </w:r>
    </w:p>
    <w:p w14:paraId="0518CF67" w14:textId="77777777" w:rsidR="00F17B45" w:rsidRPr="006A4DBC" w:rsidRDefault="00F17B45" w:rsidP="000838FD">
      <w:pPr>
        <w:pStyle w:val="Akapitzlist"/>
        <w:numPr>
          <w:ilvl w:val="0"/>
          <w:numId w:val="3"/>
        </w:numPr>
        <w:spacing w:after="0" w:line="360" w:lineRule="auto"/>
        <w:ind w:left="567" w:hanging="283"/>
      </w:pPr>
      <w:r w:rsidRPr="00A75FA0">
        <w:t>w cenie oferty, zostały uwzględnione wszystkie koszty wykonania i realizacji przyszłego świadczenia umownego</w:t>
      </w:r>
      <w:r w:rsidRPr="006A4DBC">
        <w:t>,</w:t>
      </w:r>
    </w:p>
    <w:p w14:paraId="23D95752" w14:textId="77777777" w:rsidR="00F17B45" w:rsidRDefault="00F17B45" w:rsidP="000838FD">
      <w:pPr>
        <w:pStyle w:val="Akapitzlist"/>
        <w:numPr>
          <w:ilvl w:val="0"/>
          <w:numId w:val="3"/>
        </w:numPr>
        <w:spacing w:after="0" w:line="360" w:lineRule="auto"/>
        <w:ind w:left="567" w:hanging="283"/>
      </w:pPr>
      <w:r w:rsidRPr="003C2635">
        <w:t>zamówienie przyjmuję(-</w:t>
      </w:r>
      <w:proofErr w:type="spellStart"/>
      <w:r w:rsidRPr="003C2635">
        <w:t>emy</w:t>
      </w:r>
      <w:proofErr w:type="spellEnd"/>
      <w:r w:rsidRPr="003C2635">
        <w:t xml:space="preserve">) do realizacji bez zastrzeżeń i wykonam(-y) zakres </w:t>
      </w:r>
      <w:r>
        <w:t>robót budowlanych</w:t>
      </w:r>
      <w:r w:rsidRPr="003C2635">
        <w:t xml:space="preserve"> wynikający</w:t>
      </w:r>
      <w:r>
        <w:t xml:space="preserve"> </w:t>
      </w:r>
      <w:r w:rsidRPr="003C2635">
        <w:t>z przedmiotu zamówienia z należytą starannością, zgodnie z zasadami wiedzy i według obowiązujących przepisów prawnych za oferowaną cenę</w:t>
      </w:r>
      <w:r>
        <w:t>,</w:t>
      </w:r>
    </w:p>
    <w:p w14:paraId="63F7A167" w14:textId="77777777" w:rsidR="00F17B45" w:rsidRPr="002F4B6B" w:rsidRDefault="00F17B45" w:rsidP="000838FD">
      <w:pPr>
        <w:pStyle w:val="Akapitzlist"/>
        <w:numPr>
          <w:ilvl w:val="0"/>
          <w:numId w:val="3"/>
        </w:numPr>
        <w:spacing w:after="0" w:line="360" w:lineRule="auto"/>
        <w:ind w:left="567" w:hanging="283"/>
      </w:pPr>
      <w:r w:rsidRPr="00B86B04">
        <w:t>zapoznałem</w:t>
      </w:r>
      <w:r>
        <w:t>(-liśmy)</w:t>
      </w:r>
      <w:r w:rsidRPr="00B86B04">
        <w:t xml:space="preserve"> się z treścią Specyfikacji Warunków Zamówienia i nie wnoszę</w:t>
      </w:r>
      <w:r>
        <w:t>(-simy)</w:t>
      </w:r>
      <w:r w:rsidRPr="00B86B04">
        <w:t xml:space="preserve"> do niej zastrzeżeń oraz zdobyłem</w:t>
      </w:r>
      <w:r>
        <w:t>(-liśmy)</w:t>
      </w:r>
      <w:r w:rsidRPr="00B86B04">
        <w:t xml:space="preserve"> wszelkie informacje niezbędne do właściwego opracowania oferty oraz do należytego </w:t>
      </w:r>
      <w:r w:rsidRPr="002F4B6B">
        <w:t>wykonania przedmiotu zamówienia,</w:t>
      </w:r>
    </w:p>
    <w:p w14:paraId="2DF7EA99" w14:textId="77777777" w:rsidR="00F17B45" w:rsidRPr="002F4B6B" w:rsidRDefault="00F17B45" w:rsidP="000838FD">
      <w:pPr>
        <w:pStyle w:val="Akapitzlist"/>
        <w:numPr>
          <w:ilvl w:val="0"/>
          <w:numId w:val="3"/>
        </w:numPr>
        <w:spacing w:after="0" w:line="360" w:lineRule="auto"/>
        <w:ind w:left="567" w:hanging="283"/>
      </w:pPr>
      <w:r w:rsidRPr="002F4B6B">
        <w:t>uważam(-y) się za związanego złożoną ofertą przez okres 30 dni licząc od upływu terminu do składania ofert wraz z tym dniem,</w:t>
      </w:r>
    </w:p>
    <w:p w14:paraId="1AEFC4EE" w14:textId="77777777" w:rsidR="00F17B45" w:rsidRPr="00FB666A" w:rsidRDefault="00F17B45" w:rsidP="000838FD">
      <w:pPr>
        <w:pStyle w:val="Akapitzlist"/>
        <w:numPr>
          <w:ilvl w:val="0"/>
          <w:numId w:val="3"/>
        </w:numPr>
        <w:spacing w:after="0" w:line="360" w:lineRule="auto"/>
        <w:ind w:left="567" w:hanging="283"/>
      </w:pPr>
      <w:r w:rsidRPr="002F4B6B">
        <w:lastRenderedPageBreak/>
        <w:t>zawarty w Specyfikacji Warunków</w:t>
      </w:r>
      <w:r w:rsidRPr="00B86B04">
        <w:t xml:space="preserve"> Zamówienia </w:t>
      </w:r>
      <w:r>
        <w:t>wzór</w:t>
      </w:r>
      <w:r w:rsidRPr="00B86B04">
        <w:t xml:space="preserve"> umowy został przeze mnie</w:t>
      </w:r>
      <w:r>
        <w:t>/nas</w:t>
      </w:r>
      <w:r w:rsidRPr="00B86B04">
        <w:t xml:space="preserve"> zaakceptowany i w razie wybrania </w:t>
      </w:r>
      <w:r w:rsidRPr="00FB666A">
        <w:t>mojej/naszej oferty zobowiązuję się do jej podpisania w miejscu i terminie określonym przez Zamawiającego,</w:t>
      </w:r>
    </w:p>
    <w:p w14:paraId="7B628DAA" w14:textId="2E33FED6" w:rsidR="00F17B45" w:rsidRPr="00387615" w:rsidRDefault="00F17B45" w:rsidP="000838FD">
      <w:pPr>
        <w:pStyle w:val="Akapitzlist"/>
        <w:numPr>
          <w:ilvl w:val="0"/>
          <w:numId w:val="3"/>
        </w:numPr>
        <w:spacing w:after="0" w:line="360" w:lineRule="auto"/>
        <w:ind w:left="567" w:hanging="283"/>
        <w:rPr>
          <w:bCs/>
        </w:rPr>
      </w:pPr>
      <w:r w:rsidRPr="00FB666A">
        <w:t xml:space="preserve">zobowiązuję się do </w:t>
      </w:r>
      <w:r w:rsidRPr="00A26282">
        <w:t xml:space="preserve">zatrudnienia na podstawie umowy o pracę osób wykonujących w trakcie realizacji zamówienia czynności z zakresu prac </w:t>
      </w:r>
      <w:r w:rsidR="0001784F">
        <w:t>wskazanych w SWZ i wzorze Umowy</w:t>
      </w:r>
      <w:r w:rsidRPr="00A26282">
        <w:t>,</w:t>
      </w:r>
    </w:p>
    <w:p w14:paraId="69FCB561" w14:textId="71887EA7" w:rsidR="00387615" w:rsidRDefault="00387615" w:rsidP="00387615">
      <w:pPr>
        <w:pStyle w:val="Akapitzlist"/>
        <w:numPr>
          <w:ilvl w:val="0"/>
          <w:numId w:val="3"/>
        </w:numPr>
        <w:spacing w:after="0" w:line="360" w:lineRule="auto"/>
        <w:ind w:left="567" w:hanging="283"/>
        <w:rPr>
          <w:bCs/>
        </w:rPr>
      </w:pPr>
      <w:r w:rsidRPr="00387615">
        <w:rPr>
          <w:bCs/>
        </w:rPr>
        <w:t>zostaną zastosowane przez nas następujące materiały, urządzenia lub rozwiązania równoważne:</w:t>
      </w:r>
      <w:r>
        <w:rPr>
          <w:bCs/>
        </w:rPr>
        <w:t xml:space="preserve"> __________________________________________________________________________________________________________________________________________________________</w:t>
      </w:r>
      <w:r w:rsidR="003B3F96" w:rsidRPr="003B3F96">
        <w:rPr>
          <w:color w:val="000000" w:themeColor="text1"/>
        </w:rPr>
        <w:t xml:space="preserve"> </w:t>
      </w:r>
      <w:r w:rsidR="003B3F96">
        <w:rPr>
          <w:color w:val="000000" w:themeColor="text1"/>
        </w:rPr>
        <w:t>(</w:t>
      </w:r>
      <w:r w:rsidR="003B3F96" w:rsidRPr="003B3F96">
        <w:rPr>
          <w:bCs/>
        </w:rPr>
        <w:t>jeśli dotyczy zgodnie z Rozdz. IV SWZ</w:t>
      </w:r>
      <w:r w:rsidR="003B3F96">
        <w:rPr>
          <w:bCs/>
        </w:rPr>
        <w:t>)</w:t>
      </w:r>
    </w:p>
    <w:p w14:paraId="0EE19D3C" w14:textId="77777777" w:rsidR="00F17B45" w:rsidRPr="00387615" w:rsidRDefault="00F17B45" w:rsidP="00387615">
      <w:pPr>
        <w:pStyle w:val="Akapitzlist"/>
        <w:numPr>
          <w:ilvl w:val="0"/>
          <w:numId w:val="3"/>
        </w:numPr>
        <w:spacing w:after="0" w:line="360" w:lineRule="auto"/>
        <w:ind w:left="567" w:hanging="283"/>
        <w:rPr>
          <w:bCs/>
        </w:rPr>
      </w:pPr>
      <w:r w:rsidRPr="00387615">
        <w:rPr>
          <w:bCs/>
        </w:rPr>
        <w:t>wypełniłem obowiązki informacyjne przewidziane w art. 13 lub art. 14 RODO</w:t>
      </w:r>
      <w:r w:rsidRPr="002F3BFF">
        <w:rPr>
          <w:rStyle w:val="Odwoanieprzypisudolnego"/>
          <w:bCs/>
        </w:rPr>
        <w:footnoteReference w:id="2"/>
      </w:r>
      <w:r w:rsidRPr="00387615">
        <w:rPr>
          <w:bCs/>
          <w:vertAlign w:val="superscript"/>
        </w:rPr>
        <w:t xml:space="preserve"> </w:t>
      </w:r>
      <w:r w:rsidRPr="00387615">
        <w:rPr>
          <w:bCs/>
        </w:rPr>
        <w:t xml:space="preserve"> wobec osób fizycznych, od których dane osobowe bezpośrednio lub pośrednio pozyskałem w celu ubiegania się o udzielenie zamówienia publicznego w niniejszym postępowaniu.*</w:t>
      </w:r>
    </w:p>
    <w:p w14:paraId="0059BE9F" w14:textId="77777777" w:rsidR="00F17B45" w:rsidRPr="00BA7106" w:rsidRDefault="00F17B45" w:rsidP="00F17B45">
      <w:pPr>
        <w:pStyle w:val="Akapitzlist"/>
        <w:spacing w:after="0" w:line="240" w:lineRule="auto"/>
        <w:ind w:left="567"/>
        <w:rPr>
          <w:bCs/>
        </w:rPr>
      </w:pPr>
    </w:p>
    <w:p w14:paraId="0DF2999B" w14:textId="31F78D98" w:rsidR="00F17B45" w:rsidRPr="007A2ADE" w:rsidRDefault="00F17B45" w:rsidP="0001784F">
      <w:pPr>
        <w:pStyle w:val="Akapitzlist"/>
        <w:numPr>
          <w:ilvl w:val="0"/>
          <w:numId w:val="7"/>
        </w:numPr>
        <w:spacing w:after="0" w:line="360" w:lineRule="auto"/>
        <w:ind w:left="284" w:hanging="284"/>
      </w:pPr>
      <w:r w:rsidRPr="00BA7106">
        <w:t xml:space="preserve">Wadium w </w:t>
      </w:r>
      <w:r w:rsidRPr="007A2ADE">
        <w:t>wysokości</w:t>
      </w:r>
      <w:bookmarkStart w:id="6" w:name="_Hlk9242865"/>
      <w:bookmarkStart w:id="7" w:name="_Hlk46391693"/>
      <w:r w:rsidRPr="007A2ADE">
        <w:t xml:space="preserve"> </w:t>
      </w:r>
      <w:r w:rsidR="0085321D">
        <w:rPr>
          <w:b/>
          <w:bCs/>
        </w:rPr>
        <w:t>3</w:t>
      </w:r>
      <w:r w:rsidR="00160738" w:rsidRPr="007A2ADE">
        <w:rPr>
          <w:b/>
          <w:bCs/>
        </w:rPr>
        <w:t>0</w:t>
      </w:r>
      <w:r w:rsidR="00BA6AD2" w:rsidRPr="007A2ADE">
        <w:rPr>
          <w:b/>
          <w:bCs/>
        </w:rPr>
        <w:t> 000,00</w:t>
      </w:r>
      <w:r w:rsidRPr="007A2ADE">
        <w:rPr>
          <w:b/>
          <w:bCs/>
        </w:rPr>
        <w:t xml:space="preserve"> zł</w:t>
      </w:r>
      <w:r w:rsidRPr="007A2ADE">
        <w:t xml:space="preserve"> (słownie: </w:t>
      </w:r>
      <w:r w:rsidR="0085321D">
        <w:t>trzydzieści</w:t>
      </w:r>
      <w:r w:rsidR="00160738" w:rsidRPr="007A2ADE">
        <w:t xml:space="preserve"> tysięcy</w:t>
      </w:r>
      <w:r w:rsidR="00BA6AD2" w:rsidRPr="007A2ADE">
        <w:t xml:space="preserve"> </w:t>
      </w:r>
      <w:r w:rsidRPr="007A2ADE">
        <w:t xml:space="preserve">złotych 00/100) zostało wniesione  w dniu ___________________ w formie </w:t>
      </w:r>
      <w:bookmarkEnd w:id="6"/>
      <w:bookmarkEnd w:id="7"/>
      <w:r w:rsidRPr="007A2ADE">
        <w:t>____________________________________</w:t>
      </w:r>
      <w:r w:rsidR="0001784F" w:rsidRPr="007A2ADE">
        <w:t xml:space="preserve"> </w:t>
      </w:r>
    </w:p>
    <w:p w14:paraId="2EFB797F" w14:textId="491B495C" w:rsidR="00F17B45" w:rsidRPr="001C3173" w:rsidRDefault="00F17B45" w:rsidP="00603E24">
      <w:pPr>
        <w:pStyle w:val="Akapitzlist"/>
        <w:spacing w:after="0" w:line="360" w:lineRule="auto"/>
        <w:ind w:left="284"/>
      </w:pPr>
      <w:r w:rsidRPr="007A2ADE">
        <w:t>Po zakończeniu postępowania o udzielenie</w:t>
      </w:r>
      <w:r w:rsidRPr="00BA7106">
        <w:t xml:space="preserve"> zamówienia</w:t>
      </w:r>
      <w:r w:rsidRPr="00975C35">
        <w:t xml:space="preserve"> </w:t>
      </w:r>
      <w:r w:rsidRPr="001C3173">
        <w:t xml:space="preserve">publicznego </w:t>
      </w:r>
      <w:r w:rsidRPr="001C3173">
        <w:rPr>
          <w:b/>
        </w:rPr>
        <w:t>wadium wniesione w pieniądzu</w:t>
      </w:r>
      <w:r w:rsidRPr="001C3173">
        <w:t xml:space="preserve"> proszę zwrócić na konto _______________________________</w:t>
      </w:r>
    </w:p>
    <w:p w14:paraId="773680E2" w14:textId="77652BD0" w:rsidR="00F17B45" w:rsidRDefault="00562197" w:rsidP="00FD3454">
      <w:pPr>
        <w:pStyle w:val="Akapitzlist"/>
        <w:spacing w:after="0" w:line="360" w:lineRule="auto"/>
        <w:ind w:left="284"/>
      </w:pPr>
      <w:r w:rsidRPr="001C3173">
        <w:t xml:space="preserve">Wadium wniesione w innej formie niż pieniądz (formy wniesienia wadium opisane w SWZ) należy zwolnić </w:t>
      </w:r>
      <w:r w:rsidR="001C3173" w:rsidRPr="001C3173">
        <w:t>na adres e-mail gwaranta/poręczyciela</w:t>
      </w:r>
      <w:r w:rsidRPr="001C3173">
        <w:t xml:space="preserve">: </w:t>
      </w:r>
      <w:r w:rsidR="00FD3454" w:rsidRPr="001C3173">
        <w:t>____________________________</w:t>
      </w:r>
    </w:p>
    <w:p w14:paraId="00FB5AE5" w14:textId="77777777" w:rsidR="00F17B45" w:rsidRDefault="00F17B45" w:rsidP="00F17B45">
      <w:pPr>
        <w:pStyle w:val="Akapitzlist"/>
        <w:spacing w:after="0" w:line="240" w:lineRule="auto"/>
        <w:ind w:left="284"/>
      </w:pPr>
    </w:p>
    <w:p w14:paraId="45DAC700" w14:textId="77777777" w:rsidR="00F17B45" w:rsidRPr="00D6029F" w:rsidRDefault="00F17B45" w:rsidP="0001784F">
      <w:pPr>
        <w:pStyle w:val="Akapitzlist"/>
        <w:numPr>
          <w:ilvl w:val="0"/>
          <w:numId w:val="7"/>
        </w:numPr>
        <w:spacing w:after="0" w:line="360" w:lineRule="auto"/>
        <w:ind w:left="284" w:hanging="284"/>
      </w:pPr>
      <w:r w:rsidRPr="00D6029F">
        <w:t>Załącznikami do niniejszego formularza stanowiącymi integralną część oferty są oświadczenia, dokumenty i załączniki w postaci:</w:t>
      </w:r>
    </w:p>
    <w:p w14:paraId="75113399" w14:textId="77777777" w:rsidR="00F17B45" w:rsidRPr="00D6029F" w:rsidRDefault="00F17B45" w:rsidP="0001784F">
      <w:pPr>
        <w:pStyle w:val="Akapitzlist"/>
        <w:numPr>
          <w:ilvl w:val="0"/>
          <w:numId w:val="8"/>
        </w:numPr>
        <w:spacing w:after="0" w:line="240" w:lineRule="auto"/>
      </w:pPr>
      <w:r>
        <w:t>_____________________________________</w:t>
      </w:r>
    </w:p>
    <w:p w14:paraId="2FF56FC4" w14:textId="77777777" w:rsidR="00F17B45" w:rsidRPr="00D6029F" w:rsidRDefault="00F17B45" w:rsidP="0001784F">
      <w:pPr>
        <w:pStyle w:val="Akapitzlist"/>
        <w:numPr>
          <w:ilvl w:val="0"/>
          <w:numId w:val="8"/>
        </w:numPr>
        <w:spacing w:after="0" w:line="240" w:lineRule="auto"/>
      </w:pPr>
      <w:r>
        <w:t>_____________________________________</w:t>
      </w:r>
    </w:p>
    <w:p w14:paraId="75CD7D5A" w14:textId="77777777" w:rsidR="00F17B45" w:rsidRDefault="00F17B45" w:rsidP="0001784F">
      <w:pPr>
        <w:pStyle w:val="Akapitzlist"/>
        <w:numPr>
          <w:ilvl w:val="0"/>
          <w:numId w:val="8"/>
        </w:numPr>
        <w:spacing w:after="0" w:line="240" w:lineRule="auto"/>
      </w:pPr>
      <w:r>
        <w:t>_____________________________________</w:t>
      </w:r>
    </w:p>
    <w:p w14:paraId="674EED04" w14:textId="77777777" w:rsidR="00F17B45" w:rsidRDefault="00F17B45" w:rsidP="00F17B45">
      <w:pPr>
        <w:pStyle w:val="Akapitzlist"/>
        <w:spacing w:after="0" w:line="240" w:lineRule="auto"/>
        <w:ind w:left="1800"/>
      </w:pPr>
    </w:p>
    <w:p w14:paraId="59E78E17" w14:textId="77777777" w:rsidR="00F17B45" w:rsidRDefault="00F17B45" w:rsidP="0001784F">
      <w:pPr>
        <w:pStyle w:val="Akapitzlist"/>
        <w:numPr>
          <w:ilvl w:val="0"/>
          <w:numId w:val="7"/>
        </w:numPr>
        <w:spacing w:after="0" w:line="360" w:lineRule="auto"/>
        <w:ind w:left="284" w:hanging="284"/>
      </w:pPr>
      <w:r w:rsidRPr="00B86B04">
        <w:t xml:space="preserve">Oświadczam, </w:t>
      </w:r>
      <w:r>
        <w:t>że</w:t>
      </w:r>
      <w:r w:rsidRPr="00B86B04">
        <w:t xml:space="preserve"> </w:t>
      </w:r>
      <w:r w:rsidRPr="002A1A70">
        <w:rPr>
          <w:b/>
          <w:bCs/>
        </w:rPr>
        <w:t>zastrzegam/nie zastrzegam</w:t>
      </w:r>
      <w:r w:rsidRPr="00B86B04">
        <w:rPr>
          <w:rStyle w:val="Odwoanieprzypisudolnego"/>
        </w:rPr>
        <w:footnoteReference w:id="3"/>
      </w:r>
      <w:r w:rsidRPr="00B86B04">
        <w:t xml:space="preserve"> w odniesieniu do informacji zawartych w ofercie, iż nie mogą one być udostępniane. Zastrzeżeniu podlegają następujące informacje, stanowiące tajemnicę przedsiębiorstwa w rozumieniu przepisów o zwalczaniu nieuczciwej konkurencji</w:t>
      </w:r>
      <w:r w:rsidRPr="00B86B04">
        <w:rPr>
          <w:rStyle w:val="Odwoanieprzypisudolnego"/>
        </w:rPr>
        <w:footnoteReference w:id="4"/>
      </w:r>
      <w:r w:rsidRPr="00B86B04">
        <w:t>:</w:t>
      </w:r>
    </w:p>
    <w:p w14:paraId="2342E7D1" w14:textId="77777777" w:rsidR="00F17B45" w:rsidRDefault="00F17B45" w:rsidP="00F17B45">
      <w:pPr>
        <w:spacing w:before="120" w:after="0" w:line="240" w:lineRule="auto"/>
        <w:ind w:left="284"/>
      </w:pPr>
      <w:r>
        <w:lastRenderedPageBreak/>
        <w:t>____________________________________________________________________________</w:t>
      </w:r>
    </w:p>
    <w:p w14:paraId="58C40023" w14:textId="77777777" w:rsidR="00F17B45" w:rsidRDefault="00F17B45" w:rsidP="00F17B45">
      <w:pPr>
        <w:spacing w:before="120" w:after="0" w:line="240" w:lineRule="auto"/>
        <w:ind w:left="284"/>
      </w:pPr>
    </w:p>
    <w:p w14:paraId="57F1CB5E" w14:textId="77777777" w:rsidR="00673AF2" w:rsidRPr="00593678" w:rsidRDefault="00673AF2" w:rsidP="0001784F">
      <w:pPr>
        <w:pStyle w:val="Akapitzlist"/>
        <w:numPr>
          <w:ilvl w:val="0"/>
          <w:numId w:val="7"/>
        </w:numPr>
        <w:spacing w:after="0" w:line="360" w:lineRule="auto"/>
        <w:ind w:left="284" w:hanging="284"/>
        <w:rPr>
          <w:rFonts w:cstheme="minorHAnsi"/>
        </w:rPr>
      </w:pPr>
      <w:r w:rsidRPr="00593678">
        <w:rPr>
          <w:rFonts w:eastAsia="Calibri" w:cstheme="minorHAnsi"/>
        </w:rPr>
        <w:t>Oświadczam, że jeste</w:t>
      </w:r>
      <w:r>
        <w:rPr>
          <w:rFonts w:eastAsia="Calibri" w:cstheme="minorHAnsi"/>
        </w:rPr>
        <w:t>m</w:t>
      </w:r>
      <w:r w:rsidRPr="00593678">
        <w:rPr>
          <w:rFonts w:eastAsia="Calibri" w:cstheme="minorHAnsi"/>
        </w:rPr>
        <w:t>: mikroprzedsiębiorstwem / małym przedsiębiorstwem / średnim przedsiębiorstwem</w:t>
      </w:r>
      <w:r>
        <w:rPr>
          <w:rFonts w:eastAsia="Calibri" w:cstheme="minorHAnsi"/>
        </w:rPr>
        <w:t xml:space="preserve"> / prowadzę jednoosobową działalność gospodarczą / jestem osobą fizyczną nieprowadzącą działalności gospodarczej / inny rodzaj </w:t>
      </w:r>
      <w:r w:rsidRPr="00593678">
        <w:rPr>
          <w:rStyle w:val="Odwoanieprzypisudolnego"/>
          <w:rFonts w:eastAsia="Calibri" w:cstheme="minorHAnsi"/>
        </w:rPr>
        <w:footnoteReference w:id="5"/>
      </w:r>
    </w:p>
    <w:p w14:paraId="05C435CA" w14:textId="77777777" w:rsidR="00F17B45" w:rsidRPr="00575BDB" w:rsidRDefault="00F17B45" w:rsidP="00603E24">
      <w:pPr>
        <w:pStyle w:val="Akapitzlist"/>
        <w:spacing w:after="0" w:line="360" w:lineRule="auto"/>
        <w:ind w:left="284"/>
        <w:rPr>
          <w:sz w:val="12"/>
          <w:szCs w:val="12"/>
        </w:rPr>
      </w:pPr>
    </w:p>
    <w:p w14:paraId="53503044"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rPr>
        <w:t>Zgodnie z art. 7 ust. 1 pkt</w:t>
      </w:r>
      <w:r>
        <w:rPr>
          <w:rFonts w:ascii="Calibri" w:eastAsia="Calibri" w:hAnsi="Calibri" w:cs="Times New Roman"/>
          <w:i/>
          <w:sz w:val="20"/>
          <w:szCs w:val="20"/>
        </w:rPr>
        <w:t xml:space="preserve"> 1,</w:t>
      </w:r>
      <w:r w:rsidRPr="00F70544">
        <w:rPr>
          <w:rFonts w:ascii="Calibri" w:eastAsia="Calibri" w:hAnsi="Calibri" w:cs="Times New Roman"/>
          <w:i/>
          <w:sz w:val="20"/>
          <w:szCs w:val="20"/>
        </w:rPr>
        <w:t xml:space="preserve"> 2 i pkt 3 ustawy z dnia 6 marca 2018 r. prawo przedsiębiorców:</w:t>
      </w:r>
    </w:p>
    <w:p w14:paraId="46588F26" w14:textId="77777777" w:rsidR="00F17B45" w:rsidRPr="0058357D" w:rsidRDefault="00F17B45" w:rsidP="00603E24">
      <w:pPr>
        <w:spacing w:after="0" w:line="360" w:lineRule="auto"/>
        <w:ind w:left="284"/>
        <w:jc w:val="both"/>
        <w:rPr>
          <w:rFonts w:ascii="Calibri" w:eastAsia="Calibri" w:hAnsi="Calibri" w:cs="Times New Roman"/>
          <w:i/>
          <w:sz w:val="20"/>
          <w:szCs w:val="20"/>
        </w:rPr>
      </w:pPr>
      <w:r>
        <w:rPr>
          <w:rFonts w:ascii="Calibri" w:eastAsia="Calibri" w:hAnsi="Calibri" w:cs="Times New Roman"/>
          <w:i/>
          <w:sz w:val="20"/>
          <w:szCs w:val="20"/>
          <w:u w:val="single"/>
        </w:rPr>
        <w:t xml:space="preserve">Za </w:t>
      </w:r>
      <w:proofErr w:type="spellStart"/>
      <w:r>
        <w:rPr>
          <w:rFonts w:ascii="Calibri" w:eastAsia="Calibri" w:hAnsi="Calibri" w:cs="Times New Roman"/>
          <w:i/>
          <w:sz w:val="20"/>
          <w:szCs w:val="20"/>
          <w:u w:val="single"/>
        </w:rPr>
        <w:t>mikroprzedsiębiorcę</w:t>
      </w:r>
      <w:proofErr w:type="spellEnd"/>
      <w:r w:rsidRPr="0058357D">
        <w:rPr>
          <w:rFonts w:ascii="Calibri" w:eastAsia="Calibri" w:hAnsi="Calibri" w:cs="Times New Roman"/>
          <w:i/>
          <w:sz w:val="20"/>
          <w:szCs w:val="20"/>
        </w:rPr>
        <w:t xml:space="preserve"> uważa się przedsiębiorcę, który w</w:t>
      </w:r>
      <w:r>
        <w:rPr>
          <w:rFonts w:ascii="Calibri" w:eastAsia="Calibri" w:hAnsi="Calibri" w:cs="Times New Roman"/>
          <w:i/>
          <w:sz w:val="20"/>
          <w:szCs w:val="20"/>
        </w:rPr>
        <w:t xml:space="preserve"> </w:t>
      </w:r>
      <w:r w:rsidRPr="0058357D">
        <w:rPr>
          <w:rFonts w:ascii="Calibri" w:eastAsia="Calibri" w:hAnsi="Calibri" w:cs="Times New Roman"/>
          <w:i/>
          <w:sz w:val="20"/>
          <w:szCs w:val="20"/>
        </w:rPr>
        <w:t>co najmniej jednym roku z</w:t>
      </w:r>
      <w:r>
        <w:rPr>
          <w:rFonts w:ascii="Calibri" w:eastAsia="Calibri" w:hAnsi="Calibri" w:cs="Times New Roman"/>
          <w:i/>
          <w:sz w:val="20"/>
          <w:szCs w:val="20"/>
        </w:rPr>
        <w:t xml:space="preserve"> </w:t>
      </w:r>
      <w:r w:rsidRPr="0058357D">
        <w:rPr>
          <w:rFonts w:ascii="Calibri" w:eastAsia="Calibri" w:hAnsi="Calibri" w:cs="Times New Roman"/>
          <w:i/>
          <w:sz w:val="20"/>
          <w:szCs w:val="20"/>
        </w:rPr>
        <w:t>dwóch</w:t>
      </w:r>
      <w:r>
        <w:rPr>
          <w:rFonts w:ascii="Calibri" w:eastAsia="Calibri" w:hAnsi="Calibri" w:cs="Times New Roman"/>
          <w:i/>
          <w:sz w:val="20"/>
          <w:szCs w:val="20"/>
        </w:rPr>
        <w:t xml:space="preserve"> </w:t>
      </w:r>
      <w:r w:rsidRPr="0058357D">
        <w:rPr>
          <w:rFonts w:ascii="Calibri" w:eastAsia="Calibri" w:hAnsi="Calibri" w:cs="Times New Roman"/>
          <w:i/>
          <w:sz w:val="20"/>
          <w:szCs w:val="20"/>
        </w:rPr>
        <w:t>ostatnich lat obrotowych spełniał łącznie następujące warunki:</w:t>
      </w:r>
    </w:p>
    <w:p w14:paraId="4E78749A" w14:textId="77777777" w:rsidR="00F17B45" w:rsidRPr="0058357D" w:rsidRDefault="00F17B45" w:rsidP="00603E24">
      <w:pPr>
        <w:pStyle w:val="Akapitzlist"/>
        <w:numPr>
          <w:ilvl w:val="0"/>
          <w:numId w:val="5"/>
        </w:numPr>
        <w:spacing w:after="0" w:line="360" w:lineRule="auto"/>
        <w:jc w:val="both"/>
        <w:rPr>
          <w:rFonts w:ascii="Calibri" w:eastAsia="Calibri" w:hAnsi="Calibri" w:cs="Times New Roman"/>
          <w:i/>
          <w:sz w:val="20"/>
          <w:szCs w:val="20"/>
        </w:rPr>
      </w:pPr>
      <w:r w:rsidRPr="0058357D">
        <w:rPr>
          <w:rFonts w:ascii="Calibri" w:eastAsia="Calibri" w:hAnsi="Calibri" w:cs="Times New Roman"/>
          <w:i/>
          <w:sz w:val="20"/>
          <w:szCs w:val="20"/>
        </w:rPr>
        <w:t xml:space="preserve">zatrudniał średniorocznie mniej niż 10 pracowników oraz </w:t>
      </w:r>
    </w:p>
    <w:p w14:paraId="7E1E22F0" w14:textId="77777777" w:rsidR="00F17B45" w:rsidRPr="005D72BD" w:rsidRDefault="00F17B45" w:rsidP="00603E24">
      <w:pPr>
        <w:pStyle w:val="Akapitzlist"/>
        <w:numPr>
          <w:ilvl w:val="0"/>
          <w:numId w:val="5"/>
        </w:numPr>
        <w:spacing w:after="0" w:line="360" w:lineRule="auto"/>
        <w:jc w:val="both"/>
        <w:rPr>
          <w:rFonts w:ascii="Calibri" w:eastAsia="Calibri" w:hAnsi="Calibri" w:cs="Times New Roman"/>
          <w:i/>
          <w:sz w:val="20"/>
          <w:szCs w:val="20"/>
        </w:rPr>
      </w:pPr>
      <w:r w:rsidRPr="0058357D">
        <w:rPr>
          <w:rFonts w:ascii="Calibri" w:eastAsia="Calibri" w:hAnsi="Calibri" w:cs="Times New Roman"/>
          <w:i/>
          <w:sz w:val="20"/>
          <w:szCs w:val="20"/>
        </w:rPr>
        <w:t>osiągnął roczny obrót netto ze sprzedaży towarów, wyrobów i</w:t>
      </w:r>
      <w:r>
        <w:rPr>
          <w:rFonts w:ascii="Calibri" w:eastAsia="Calibri" w:hAnsi="Calibri" w:cs="Times New Roman"/>
          <w:i/>
          <w:sz w:val="20"/>
          <w:szCs w:val="20"/>
        </w:rPr>
        <w:t xml:space="preserve"> </w:t>
      </w:r>
      <w:r w:rsidRPr="0058357D">
        <w:rPr>
          <w:rFonts w:ascii="Calibri" w:eastAsia="Calibri" w:hAnsi="Calibri" w:cs="Times New Roman"/>
          <w:i/>
          <w:sz w:val="20"/>
          <w:szCs w:val="20"/>
        </w:rPr>
        <w:t>usług oraz z</w:t>
      </w:r>
      <w:r>
        <w:rPr>
          <w:rFonts w:ascii="Calibri" w:eastAsia="Calibri" w:hAnsi="Calibri" w:cs="Times New Roman"/>
          <w:i/>
          <w:sz w:val="20"/>
          <w:szCs w:val="20"/>
        </w:rPr>
        <w:t xml:space="preserve"> </w:t>
      </w:r>
      <w:r w:rsidRPr="0058357D">
        <w:rPr>
          <w:rFonts w:ascii="Calibri" w:eastAsia="Calibri" w:hAnsi="Calibri" w:cs="Times New Roman"/>
          <w:i/>
          <w:sz w:val="20"/>
          <w:szCs w:val="20"/>
        </w:rPr>
        <w:t>operacji finansowych nieprzekraczający równowartości w</w:t>
      </w:r>
      <w:r>
        <w:rPr>
          <w:rFonts w:ascii="Calibri" w:eastAsia="Calibri" w:hAnsi="Calibri" w:cs="Times New Roman"/>
          <w:i/>
          <w:sz w:val="20"/>
          <w:szCs w:val="20"/>
        </w:rPr>
        <w:t xml:space="preserve"> </w:t>
      </w:r>
      <w:r w:rsidRPr="0058357D">
        <w:rPr>
          <w:rFonts w:ascii="Calibri" w:eastAsia="Calibri" w:hAnsi="Calibri" w:cs="Times New Roman"/>
          <w:i/>
          <w:sz w:val="20"/>
          <w:szCs w:val="20"/>
        </w:rPr>
        <w:t>złotych 2</w:t>
      </w:r>
      <w:r>
        <w:rPr>
          <w:rFonts w:ascii="Calibri" w:eastAsia="Calibri" w:hAnsi="Calibri" w:cs="Times New Roman"/>
          <w:i/>
          <w:sz w:val="20"/>
          <w:szCs w:val="20"/>
        </w:rPr>
        <w:t xml:space="preserve"> </w:t>
      </w:r>
      <w:r w:rsidRPr="0058357D">
        <w:rPr>
          <w:rFonts w:ascii="Calibri" w:eastAsia="Calibri" w:hAnsi="Calibri" w:cs="Times New Roman"/>
          <w:i/>
          <w:sz w:val="20"/>
          <w:szCs w:val="20"/>
        </w:rPr>
        <w:t>milionów euro, lub sumy aktywów jego bilansu sporządzonego na koniec jednego z</w:t>
      </w:r>
      <w:r>
        <w:rPr>
          <w:rFonts w:ascii="Calibri" w:eastAsia="Calibri" w:hAnsi="Calibri" w:cs="Times New Roman"/>
          <w:i/>
          <w:sz w:val="20"/>
          <w:szCs w:val="20"/>
        </w:rPr>
        <w:t xml:space="preserve"> </w:t>
      </w:r>
      <w:r w:rsidRPr="0058357D">
        <w:rPr>
          <w:rFonts w:ascii="Calibri" w:eastAsia="Calibri" w:hAnsi="Calibri" w:cs="Times New Roman"/>
          <w:i/>
          <w:sz w:val="20"/>
          <w:szCs w:val="20"/>
        </w:rPr>
        <w:t>tych lat nie przekroczyły równowartości w</w:t>
      </w:r>
      <w:r>
        <w:rPr>
          <w:rFonts w:ascii="Calibri" w:eastAsia="Calibri" w:hAnsi="Calibri" w:cs="Times New Roman"/>
          <w:i/>
          <w:sz w:val="20"/>
          <w:szCs w:val="20"/>
        </w:rPr>
        <w:t xml:space="preserve"> </w:t>
      </w:r>
      <w:r w:rsidRPr="0058357D">
        <w:rPr>
          <w:rFonts w:ascii="Calibri" w:eastAsia="Calibri" w:hAnsi="Calibri" w:cs="Times New Roman"/>
          <w:i/>
          <w:sz w:val="20"/>
          <w:szCs w:val="20"/>
        </w:rPr>
        <w:t>złotych 2</w:t>
      </w:r>
      <w:r>
        <w:rPr>
          <w:rFonts w:ascii="Calibri" w:eastAsia="Calibri" w:hAnsi="Calibri" w:cs="Times New Roman"/>
          <w:i/>
          <w:sz w:val="20"/>
          <w:szCs w:val="20"/>
        </w:rPr>
        <w:t xml:space="preserve"> </w:t>
      </w:r>
      <w:r w:rsidRPr="0058357D">
        <w:rPr>
          <w:rFonts w:ascii="Calibri" w:eastAsia="Calibri" w:hAnsi="Calibri" w:cs="Times New Roman"/>
          <w:i/>
          <w:sz w:val="20"/>
          <w:szCs w:val="20"/>
        </w:rPr>
        <w:t>milionów eu</w:t>
      </w:r>
      <w:r>
        <w:rPr>
          <w:rFonts w:ascii="Calibri" w:eastAsia="Calibri" w:hAnsi="Calibri" w:cs="Times New Roman"/>
          <w:i/>
          <w:sz w:val="20"/>
          <w:szCs w:val="20"/>
        </w:rPr>
        <w:t>ro</w:t>
      </w:r>
    </w:p>
    <w:p w14:paraId="652F6013"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u w:val="single"/>
        </w:rPr>
        <w:t>Za małego przedsiębiorcę</w:t>
      </w:r>
      <w:r w:rsidRPr="00F70544">
        <w:rPr>
          <w:rFonts w:ascii="Calibri" w:eastAsia="Calibri" w:hAnsi="Calibri" w:cs="Times New Roman"/>
          <w:i/>
          <w:sz w:val="20"/>
          <w:szCs w:val="20"/>
        </w:rPr>
        <w:t xml:space="preserve"> uważa się przedsiębiorcę, który w co najmniej jednym z dwóch ostatnich lat obrotowych spełnia łącznie następujące warunki:</w:t>
      </w:r>
    </w:p>
    <w:p w14:paraId="6585A1BA"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rPr>
        <w:t>1) zatrudniał średniorocznie mniej niż 50 pracowników oraz</w:t>
      </w:r>
    </w:p>
    <w:p w14:paraId="529A3AD4"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rPr>
        <w:t xml:space="preserve">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F70544">
        <w:rPr>
          <w:rFonts w:ascii="Calibri" w:eastAsia="Calibri" w:hAnsi="Calibri" w:cs="Times New Roman"/>
          <w:i/>
          <w:sz w:val="20"/>
          <w:szCs w:val="20"/>
        </w:rPr>
        <w:t>mikroprzedsiębiorcą</w:t>
      </w:r>
      <w:proofErr w:type="spellEnd"/>
      <w:r w:rsidRPr="00F70544">
        <w:rPr>
          <w:rFonts w:ascii="Calibri" w:eastAsia="Calibri" w:hAnsi="Calibri" w:cs="Times New Roman"/>
          <w:i/>
          <w:sz w:val="20"/>
          <w:szCs w:val="20"/>
        </w:rPr>
        <w:t>.</w:t>
      </w:r>
    </w:p>
    <w:p w14:paraId="01CFC431"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u w:val="single"/>
        </w:rPr>
        <w:t>Za średniego przedsiębiorę</w:t>
      </w:r>
      <w:r w:rsidRPr="00F70544">
        <w:rPr>
          <w:rFonts w:ascii="Calibri" w:eastAsia="Calibri" w:hAnsi="Calibri" w:cs="Times New Roman"/>
          <w:i/>
          <w:sz w:val="20"/>
          <w:szCs w:val="20"/>
        </w:rPr>
        <w:t xml:space="preserve"> uważa się przedsiębiorcę, który w co najmniej jednym z dwóch ostatnich lat obrotowych spełniał łącznie następujące warunki:</w:t>
      </w:r>
    </w:p>
    <w:p w14:paraId="1AA631DE" w14:textId="77777777" w:rsidR="00F17B45" w:rsidRPr="00F70544"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rPr>
        <w:t>1) zatrudniał średniorocznie mniej niż 250 pracowników oraz</w:t>
      </w:r>
    </w:p>
    <w:p w14:paraId="74D3CF9D" w14:textId="77777777" w:rsidR="00F17B45" w:rsidRPr="004D5AF9" w:rsidRDefault="00F17B45" w:rsidP="00603E24">
      <w:pPr>
        <w:spacing w:after="0" w:line="360" w:lineRule="auto"/>
        <w:ind w:left="284"/>
        <w:rPr>
          <w:rFonts w:ascii="Calibri" w:eastAsia="Calibri" w:hAnsi="Calibri" w:cs="Times New Roman"/>
          <w:i/>
          <w:sz w:val="20"/>
          <w:szCs w:val="20"/>
        </w:rPr>
      </w:pPr>
      <w:r w:rsidRPr="00F70544">
        <w:rPr>
          <w:rFonts w:ascii="Calibri" w:eastAsia="Calibri" w:hAnsi="Calibri" w:cs="Times New Roman"/>
          <w:i/>
          <w:sz w:val="20"/>
          <w:szCs w:val="20"/>
        </w:rPr>
        <w:t xml:space="preserve">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F70544">
        <w:rPr>
          <w:rFonts w:ascii="Calibri" w:eastAsia="Calibri" w:hAnsi="Calibri" w:cs="Times New Roman"/>
          <w:i/>
          <w:sz w:val="20"/>
          <w:szCs w:val="20"/>
        </w:rPr>
        <w:t>mikroprzedsiębiorcą</w:t>
      </w:r>
      <w:proofErr w:type="spellEnd"/>
      <w:r w:rsidRPr="00F70544">
        <w:rPr>
          <w:rFonts w:ascii="Calibri" w:eastAsia="Calibri" w:hAnsi="Calibri" w:cs="Times New Roman"/>
          <w:i/>
          <w:sz w:val="20"/>
          <w:szCs w:val="20"/>
        </w:rPr>
        <w:t xml:space="preserve"> ani małym przedsiębiorcą</w:t>
      </w:r>
      <w:r w:rsidRPr="00575BDB">
        <w:rPr>
          <w:rFonts w:ascii="Calibri" w:eastAsia="Calibri" w:hAnsi="Calibri" w:cs="Times New Roman"/>
          <w:i/>
          <w:sz w:val="20"/>
          <w:szCs w:val="20"/>
        </w:rPr>
        <w:t>.</w:t>
      </w:r>
    </w:p>
    <w:p w14:paraId="7CD0B331" w14:textId="77777777" w:rsidR="00F17B45" w:rsidRDefault="00F17B45" w:rsidP="00603E24">
      <w:pPr>
        <w:spacing w:after="0" w:line="360" w:lineRule="auto"/>
      </w:pPr>
    </w:p>
    <w:p w14:paraId="22516AC7" w14:textId="77777777" w:rsidR="00F17B45" w:rsidRDefault="00F17B45" w:rsidP="00F17B45">
      <w:pPr>
        <w:tabs>
          <w:tab w:val="left" w:pos="0"/>
        </w:tabs>
        <w:suppressAutoHyphens/>
        <w:spacing w:after="0" w:line="360" w:lineRule="auto"/>
        <w:ind w:right="57"/>
        <w:rPr>
          <w:rFonts w:ascii="Cambria" w:eastAsia="Times New Roman" w:hAnsi="Cambria" w:cs="Cambria"/>
          <w:b/>
          <w:bCs/>
          <w:lang w:eastAsia="pl-PL"/>
        </w:rPr>
      </w:pPr>
    </w:p>
    <w:p w14:paraId="1DB9196A" w14:textId="77777777" w:rsidR="00630823" w:rsidRPr="00630823" w:rsidRDefault="00630823" w:rsidP="00630823">
      <w:pPr>
        <w:suppressAutoHyphens/>
        <w:spacing w:line="360" w:lineRule="auto"/>
        <w:rPr>
          <w:rFonts w:ascii="Calibri" w:hAnsi="Calibri" w:cs="Calibri"/>
        </w:rPr>
      </w:pPr>
    </w:p>
    <w:p w14:paraId="6D42E75A" w14:textId="166AE883" w:rsidR="00023CE8" w:rsidRPr="00023CE8" w:rsidRDefault="00B3525D" w:rsidP="00023CE8">
      <w:pPr>
        <w:suppressAutoHyphens/>
        <w:spacing w:after="0" w:line="360" w:lineRule="auto"/>
        <w:rPr>
          <w:rFonts w:ascii="Calibri" w:eastAsia="Times New Roman" w:hAnsi="Calibri" w:cs="Calibri"/>
          <w:lang w:eastAsia="pl-PL"/>
        </w:rPr>
      </w:pPr>
      <w:r w:rsidRPr="00B3525D">
        <w:rPr>
          <w:rFonts w:eastAsia="Times New Roman" w:cs="Calibri"/>
          <w:b/>
          <w:bCs/>
          <w:lang w:eastAsia="pl-PL"/>
        </w:rPr>
        <w:t>DOKUMENT NALEŻY OPATRZYĆ KWALIFIKOWANYM PODPISEM ELEKTRONICZNYM, PODPISEM ZAUFANYM LUB PODPISEM OSOBISTYM.UWAGA! NANOSZENIE JAKICHKOLWIEK ZMIAN W TREŚCI DOKUMENTU PO OPATRZENIU WW. PODPISEM MOŻE SKUTKOWAĆ NARUSZENIEM INTEGRALNOŚCI PODPISU, A W KONSEKWENCJI SKUTKOWAĆ ODRZUCENIEM OFERTY</w:t>
      </w:r>
      <w:r w:rsidR="00023CE8" w:rsidRPr="00023CE8">
        <w:rPr>
          <w:rFonts w:eastAsia="Times New Roman" w:cs="Calibri"/>
          <w:b/>
          <w:bCs/>
          <w:lang w:eastAsia="pl-PL"/>
        </w:rPr>
        <w:t>.</w:t>
      </w:r>
    </w:p>
    <w:p w14:paraId="21FE24C1" w14:textId="2F1E505D" w:rsidR="003950DD" w:rsidRDefault="003950DD" w:rsidP="0000114C">
      <w:pPr>
        <w:suppressAutoHyphens/>
        <w:spacing w:after="0" w:line="240" w:lineRule="auto"/>
        <w:rPr>
          <w:rFonts w:ascii="Calibri" w:eastAsia="Times New Roman" w:hAnsi="Calibri" w:cs="Calibri"/>
          <w:b/>
          <w:lang w:eastAsia="pl-PL"/>
        </w:rPr>
      </w:pPr>
    </w:p>
    <w:p w14:paraId="71229F9D" w14:textId="63E2C59D" w:rsidR="00EA38E9" w:rsidRPr="003950DD" w:rsidRDefault="00EA38E9" w:rsidP="003950DD">
      <w:pPr>
        <w:suppressAutoHyphens/>
        <w:spacing w:after="0" w:line="276" w:lineRule="auto"/>
        <w:rPr>
          <w:rFonts w:ascii="Calibri" w:eastAsia="Times New Roman" w:hAnsi="Calibri" w:cs="Calibri"/>
          <w:b/>
          <w:sz w:val="20"/>
          <w:szCs w:val="20"/>
          <w:lang w:eastAsia="pl-PL"/>
        </w:rPr>
      </w:pPr>
    </w:p>
    <w:sectPr w:rsidR="00EA38E9" w:rsidRPr="003950D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BBD5D" w14:textId="77777777" w:rsidR="00932DD1" w:rsidRDefault="00932DD1" w:rsidP="0005166E">
      <w:pPr>
        <w:spacing w:after="0" w:line="240" w:lineRule="auto"/>
      </w:pPr>
      <w:r>
        <w:separator/>
      </w:r>
    </w:p>
  </w:endnote>
  <w:endnote w:type="continuationSeparator" w:id="0">
    <w:p w14:paraId="7B3DB74A" w14:textId="77777777" w:rsidR="00932DD1" w:rsidRDefault="00932DD1" w:rsidP="0005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6"/>
        <w:szCs w:val="16"/>
      </w:rPr>
      <w:id w:val="131073819"/>
      <w:docPartObj>
        <w:docPartGallery w:val="Page Numbers (Bottom of Page)"/>
        <w:docPartUnique/>
      </w:docPartObj>
    </w:sdtPr>
    <w:sdtEndPr/>
    <w:sdtContent>
      <w:sdt>
        <w:sdtPr>
          <w:rPr>
            <w:rFonts w:ascii="Calibri" w:hAnsi="Calibri" w:cs="Calibri"/>
            <w:sz w:val="16"/>
            <w:szCs w:val="16"/>
          </w:rPr>
          <w:id w:val="-1769616900"/>
          <w:docPartObj>
            <w:docPartGallery w:val="Page Numbers (Top of Page)"/>
            <w:docPartUnique/>
          </w:docPartObj>
        </w:sdtPr>
        <w:sdtEndPr/>
        <w:sdtContent>
          <w:p w14:paraId="303238C5" w14:textId="77273987" w:rsidR="004C2764" w:rsidRPr="006C633A" w:rsidRDefault="004C2764">
            <w:pPr>
              <w:pStyle w:val="Stopka"/>
              <w:jc w:val="right"/>
              <w:rPr>
                <w:rFonts w:ascii="Calibri" w:hAnsi="Calibri" w:cs="Calibri"/>
                <w:sz w:val="16"/>
                <w:szCs w:val="16"/>
              </w:rPr>
            </w:pPr>
            <w:r w:rsidRPr="006C633A">
              <w:rPr>
                <w:rFonts w:ascii="Calibri" w:hAnsi="Calibri" w:cs="Calibri"/>
                <w:sz w:val="16"/>
                <w:szCs w:val="16"/>
              </w:rPr>
              <w:t xml:space="preserve">Strona </w:t>
            </w:r>
            <w:r w:rsidRPr="006C633A">
              <w:rPr>
                <w:rFonts w:ascii="Calibri" w:hAnsi="Calibri" w:cs="Calibri"/>
                <w:b/>
                <w:bCs/>
                <w:sz w:val="16"/>
                <w:szCs w:val="16"/>
              </w:rPr>
              <w:fldChar w:fldCharType="begin"/>
            </w:r>
            <w:r w:rsidRPr="006C633A">
              <w:rPr>
                <w:rFonts w:ascii="Calibri" w:hAnsi="Calibri" w:cs="Calibri"/>
                <w:b/>
                <w:bCs/>
                <w:sz w:val="16"/>
                <w:szCs w:val="16"/>
              </w:rPr>
              <w:instrText>PAGE</w:instrText>
            </w:r>
            <w:r w:rsidRPr="006C633A">
              <w:rPr>
                <w:rFonts w:ascii="Calibri" w:hAnsi="Calibri" w:cs="Calibri"/>
                <w:b/>
                <w:bCs/>
                <w:sz w:val="16"/>
                <w:szCs w:val="16"/>
              </w:rPr>
              <w:fldChar w:fldCharType="separate"/>
            </w:r>
            <w:r w:rsidRPr="006C633A">
              <w:rPr>
                <w:rFonts w:ascii="Calibri" w:hAnsi="Calibri" w:cs="Calibri"/>
                <w:b/>
                <w:bCs/>
                <w:sz w:val="16"/>
                <w:szCs w:val="16"/>
              </w:rPr>
              <w:t>2</w:t>
            </w:r>
            <w:r w:rsidRPr="006C633A">
              <w:rPr>
                <w:rFonts w:ascii="Calibri" w:hAnsi="Calibri" w:cs="Calibri"/>
                <w:b/>
                <w:bCs/>
                <w:sz w:val="16"/>
                <w:szCs w:val="16"/>
              </w:rPr>
              <w:fldChar w:fldCharType="end"/>
            </w:r>
            <w:r w:rsidRPr="006C633A">
              <w:rPr>
                <w:rFonts w:ascii="Calibri" w:hAnsi="Calibri" w:cs="Calibri"/>
                <w:sz w:val="16"/>
                <w:szCs w:val="16"/>
              </w:rPr>
              <w:t xml:space="preserve"> z </w:t>
            </w:r>
            <w:r w:rsidRPr="006C633A">
              <w:rPr>
                <w:rFonts w:ascii="Calibri" w:hAnsi="Calibri" w:cs="Calibri"/>
                <w:b/>
                <w:bCs/>
                <w:sz w:val="16"/>
                <w:szCs w:val="16"/>
              </w:rPr>
              <w:fldChar w:fldCharType="begin"/>
            </w:r>
            <w:r w:rsidRPr="006C633A">
              <w:rPr>
                <w:rFonts w:ascii="Calibri" w:hAnsi="Calibri" w:cs="Calibri"/>
                <w:b/>
                <w:bCs/>
                <w:sz w:val="16"/>
                <w:szCs w:val="16"/>
              </w:rPr>
              <w:instrText>NUMPAGES</w:instrText>
            </w:r>
            <w:r w:rsidRPr="006C633A">
              <w:rPr>
                <w:rFonts w:ascii="Calibri" w:hAnsi="Calibri" w:cs="Calibri"/>
                <w:b/>
                <w:bCs/>
                <w:sz w:val="16"/>
                <w:szCs w:val="16"/>
              </w:rPr>
              <w:fldChar w:fldCharType="separate"/>
            </w:r>
            <w:r w:rsidRPr="006C633A">
              <w:rPr>
                <w:rFonts w:ascii="Calibri" w:hAnsi="Calibri" w:cs="Calibri"/>
                <w:b/>
                <w:bCs/>
                <w:sz w:val="16"/>
                <w:szCs w:val="16"/>
              </w:rPr>
              <w:t>2</w:t>
            </w:r>
            <w:r w:rsidRPr="006C633A">
              <w:rPr>
                <w:rFonts w:ascii="Calibri" w:hAnsi="Calibri" w:cs="Calibri"/>
                <w:b/>
                <w:bCs/>
                <w:sz w:val="16"/>
                <w:szCs w:val="16"/>
              </w:rPr>
              <w:fldChar w:fldCharType="end"/>
            </w:r>
          </w:p>
        </w:sdtContent>
      </w:sdt>
    </w:sdtContent>
  </w:sdt>
  <w:p w14:paraId="17F2FD04" w14:textId="77777777" w:rsidR="004C2764" w:rsidRDefault="004C27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E8CDE" w14:textId="77777777" w:rsidR="00932DD1" w:rsidRDefault="00932DD1" w:rsidP="0005166E">
      <w:pPr>
        <w:spacing w:after="0" w:line="240" w:lineRule="auto"/>
      </w:pPr>
      <w:r>
        <w:separator/>
      </w:r>
    </w:p>
  </w:footnote>
  <w:footnote w:type="continuationSeparator" w:id="0">
    <w:p w14:paraId="5EB9AF0C" w14:textId="77777777" w:rsidR="00932DD1" w:rsidRDefault="00932DD1" w:rsidP="0005166E">
      <w:pPr>
        <w:spacing w:after="0" w:line="240" w:lineRule="auto"/>
      </w:pPr>
      <w:r>
        <w:continuationSeparator/>
      </w:r>
    </w:p>
  </w:footnote>
  <w:footnote w:id="1">
    <w:p w14:paraId="71ECA429" w14:textId="77777777" w:rsidR="00F17B45" w:rsidRDefault="00F17B45" w:rsidP="00F17B45">
      <w:pPr>
        <w:pStyle w:val="Tekstprzypisudolnego"/>
        <w:jc w:val="both"/>
      </w:pPr>
      <w:r>
        <w:rPr>
          <w:rStyle w:val="Odwoanieprzypisudolnego"/>
        </w:rPr>
        <w:footnoteRef/>
      </w:r>
      <w:r>
        <w:t xml:space="preserve"> Niepotrzebne skreślić – w przypadku wykonywania części zamówienia przez Podwykonawców należy wskazać część zamówienia, której wykonanie Wykonawca zamierza powierzyć Podwykonawcom.</w:t>
      </w:r>
    </w:p>
  </w:footnote>
  <w:footnote w:id="2">
    <w:p w14:paraId="1E62A312" w14:textId="77777777" w:rsidR="00F17B45" w:rsidRDefault="00F17B45" w:rsidP="00F17B45">
      <w:pPr>
        <w:pStyle w:val="Tekstprzypisudolnego"/>
        <w:jc w:val="both"/>
      </w:pPr>
      <w:r>
        <w:rPr>
          <w:rStyle w:val="Odwoanieprzypisudolnego"/>
        </w:rPr>
        <w:footnoteRef/>
      </w:r>
      <w:r>
        <w:t xml:space="preserve"> R</w:t>
      </w:r>
      <w:r w:rsidRPr="003266CC">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t>)</w:t>
      </w:r>
    </w:p>
    <w:p w14:paraId="4916ABDA" w14:textId="77777777" w:rsidR="00F17B45" w:rsidRDefault="00F17B45" w:rsidP="00F17B45">
      <w:pPr>
        <w:pStyle w:val="Tekstprzypisudolnego"/>
        <w:jc w:val="both"/>
      </w:pPr>
      <w:r>
        <w:t xml:space="preserve">* </w:t>
      </w:r>
      <w:r w:rsidRPr="003266CC">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05CB9A86" w14:textId="77777777" w:rsidR="00F17B45" w:rsidRDefault="00F17B45" w:rsidP="00F17B45">
      <w:pPr>
        <w:pStyle w:val="Tekstprzypisudolnego"/>
      </w:pPr>
      <w:r>
        <w:rPr>
          <w:rStyle w:val="Odwoanieprzypisudolnego"/>
        </w:rPr>
        <w:footnoteRef/>
      </w:r>
      <w:r>
        <w:t xml:space="preserve"> Niepotrzebne skreślić.</w:t>
      </w:r>
    </w:p>
  </w:footnote>
  <w:footnote w:id="4">
    <w:p w14:paraId="6EF3AF5D" w14:textId="77777777" w:rsidR="00F17B45" w:rsidRDefault="00F17B45" w:rsidP="00F17B45">
      <w:pPr>
        <w:pStyle w:val="Tekstprzypisudolnego"/>
        <w:jc w:val="both"/>
      </w:pPr>
      <w:r>
        <w:rPr>
          <w:rStyle w:val="Odwoanieprzypisudolnego"/>
        </w:rPr>
        <w:footnoteRef/>
      </w:r>
      <w:r>
        <w:t xml:space="preserve"> W przypadku zastrzeżenia w ofercie informacji zaleca się wymienić informacje zastrzeżone stanowiące tajemnicę przedsiębiorstwa oraz zabezpieczyć je zgodnie z postanowieniami SWZ.</w:t>
      </w:r>
    </w:p>
  </w:footnote>
  <w:footnote w:id="5">
    <w:p w14:paraId="7213BAE6" w14:textId="77777777" w:rsidR="00673AF2" w:rsidRDefault="00673AF2" w:rsidP="00673AF2">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4A6FD" w14:textId="27A7177E" w:rsidR="00D74911" w:rsidRDefault="00E32330" w:rsidP="00E32330">
    <w:pPr>
      <w:pStyle w:val="Nagwek"/>
    </w:pPr>
    <w:r w:rsidRPr="00912D1D">
      <w:t>ZP.</w:t>
    </w:r>
    <w:r w:rsidRPr="00F864FB">
      <w:t>261</w:t>
    </w:r>
    <w:r w:rsidR="004B7151">
      <w:t>.17.</w:t>
    </w:r>
    <w:r w:rsidRPr="00F864FB">
      <w:t>202</w:t>
    </w:r>
    <w:r w:rsidR="003E18F8">
      <w:t>4</w:t>
    </w:r>
    <w:r w:rsidRPr="00F864FB">
      <w:t>.ZP</w:t>
    </w:r>
    <w:r w:rsidR="00E835DC" w:rsidRPr="00F864FB">
      <w:t>5</w:t>
    </w:r>
  </w:p>
  <w:p w14:paraId="5F19DB97" w14:textId="77777777" w:rsidR="00D74911" w:rsidRPr="00E32330" w:rsidRDefault="00D74911" w:rsidP="00E323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E0FC8"/>
    <w:multiLevelType w:val="hybridMultilevel"/>
    <w:tmpl w:val="93F48B9E"/>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11FA664C"/>
    <w:multiLevelType w:val="hybridMultilevel"/>
    <w:tmpl w:val="0608CA04"/>
    <w:lvl w:ilvl="0" w:tplc="E42047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68B08B2"/>
    <w:multiLevelType w:val="hybridMultilevel"/>
    <w:tmpl w:val="ABCE7552"/>
    <w:lvl w:ilvl="0" w:tplc="2D207998">
      <w:start w:val="1"/>
      <w:numFmt w:val="decimal"/>
      <w:lvlText w:val="%1)"/>
      <w:lvlJc w:val="left"/>
      <w:pPr>
        <w:ind w:left="888" w:hanging="180"/>
      </w:pPr>
      <w:rPr>
        <w:b w:val="0"/>
      </w:rPr>
    </w:lvl>
    <w:lvl w:ilvl="1" w:tplc="04150019" w:tentative="1">
      <w:start w:val="1"/>
      <w:numFmt w:val="lowerLetter"/>
      <w:lvlText w:val="%2."/>
      <w:lvlJc w:val="left"/>
      <w:pPr>
        <w:ind w:left="528" w:hanging="360"/>
      </w:pPr>
    </w:lvl>
    <w:lvl w:ilvl="2" w:tplc="0415001B" w:tentative="1">
      <w:start w:val="1"/>
      <w:numFmt w:val="lowerRoman"/>
      <w:lvlText w:val="%3."/>
      <w:lvlJc w:val="right"/>
      <w:pPr>
        <w:ind w:left="1248" w:hanging="180"/>
      </w:pPr>
    </w:lvl>
    <w:lvl w:ilvl="3" w:tplc="0415000F" w:tentative="1">
      <w:start w:val="1"/>
      <w:numFmt w:val="decimal"/>
      <w:lvlText w:val="%4."/>
      <w:lvlJc w:val="left"/>
      <w:pPr>
        <w:ind w:left="1968" w:hanging="360"/>
      </w:pPr>
    </w:lvl>
    <w:lvl w:ilvl="4" w:tplc="04150019" w:tentative="1">
      <w:start w:val="1"/>
      <w:numFmt w:val="lowerLetter"/>
      <w:lvlText w:val="%5."/>
      <w:lvlJc w:val="left"/>
      <w:pPr>
        <w:ind w:left="2688" w:hanging="360"/>
      </w:pPr>
    </w:lvl>
    <w:lvl w:ilvl="5" w:tplc="0415001B" w:tentative="1">
      <w:start w:val="1"/>
      <w:numFmt w:val="lowerRoman"/>
      <w:lvlText w:val="%6."/>
      <w:lvlJc w:val="right"/>
      <w:pPr>
        <w:ind w:left="3408" w:hanging="180"/>
      </w:pPr>
    </w:lvl>
    <w:lvl w:ilvl="6" w:tplc="0415000F" w:tentative="1">
      <w:start w:val="1"/>
      <w:numFmt w:val="decimal"/>
      <w:lvlText w:val="%7."/>
      <w:lvlJc w:val="left"/>
      <w:pPr>
        <w:ind w:left="4128" w:hanging="360"/>
      </w:pPr>
    </w:lvl>
    <w:lvl w:ilvl="7" w:tplc="04150019" w:tentative="1">
      <w:start w:val="1"/>
      <w:numFmt w:val="lowerLetter"/>
      <w:lvlText w:val="%8."/>
      <w:lvlJc w:val="left"/>
      <w:pPr>
        <w:ind w:left="4848" w:hanging="360"/>
      </w:pPr>
    </w:lvl>
    <w:lvl w:ilvl="8" w:tplc="0415001B" w:tentative="1">
      <w:start w:val="1"/>
      <w:numFmt w:val="lowerRoman"/>
      <w:lvlText w:val="%9."/>
      <w:lvlJc w:val="right"/>
      <w:pPr>
        <w:ind w:left="5568" w:hanging="180"/>
      </w:pPr>
    </w:lvl>
  </w:abstractNum>
  <w:abstractNum w:abstractNumId="3" w15:restartNumberingAfterBreak="0">
    <w:nsid w:val="17D4428D"/>
    <w:multiLevelType w:val="hybridMultilevel"/>
    <w:tmpl w:val="9A227DFA"/>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1B523CA4"/>
    <w:multiLevelType w:val="hybridMultilevel"/>
    <w:tmpl w:val="D7A8FA94"/>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21160EEE"/>
    <w:multiLevelType w:val="hybridMultilevel"/>
    <w:tmpl w:val="9A227DFA"/>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2A70509B"/>
    <w:multiLevelType w:val="hybridMultilevel"/>
    <w:tmpl w:val="16507194"/>
    <w:lvl w:ilvl="0" w:tplc="A99078D0">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A90A31"/>
    <w:multiLevelType w:val="hybridMultilevel"/>
    <w:tmpl w:val="7C6C9E72"/>
    <w:lvl w:ilvl="0" w:tplc="2D207998">
      <w:start w:val="1"/>
      <w:numFmt w:val="decimal"/>
      <w:lvlText w:val="%1)"/>
      <w:lvlJc w:val="left"/>
      <w:pPr>
        <w:ind w:left="1800" w:hanging="18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ED4BFC"/>
    <w:multiLevelType w:val="hybridMultilevel"/>
    <w:tmpl w:val="6194C168"/>
    <w:lvl w:ilvl="0" w:tplc="E9CAAC0E">
      <w:start w:val="1"/>
      <w:numFmt w:val="upperRoman"/>
      <w:lvlText w:val="%1."/>
      <w:lvlJc w:val="right"/>
      <w:pPr>
        <w:ind w:left="360" w:hanging="360"/>
      </w:pPr>
      <w:rPr>
        <w:b/>
      </w:rPr>
    </w:lvl>
    <w:lvl w:ilvl="1" w:tplc="A99078D0">
      <w:start w:val="3"/>
      <w:numFmt w:val="decimal"/>
      <w:lvlText w:val="%2."/>
      <w:lvlJc w:val="left"/>
      <w:pPr>
        <w:ind w:left="1080" w:hanging="360"/>
      </w:pPr>
      <w:rPr>
        <w:rFonts w:hint="default"/>
      </w:rPr>
    </w:lvl>
    <w:lvl w:ilvl="2" w:tplc="2D207998">
      <w:start w:val="1"/>
      <w:numFmt w:val="decimal"/>
      <w:lvlText w:val="%3)"/>
      <w:lvlJc w:val="left"/>
      <w:pPr>
        <w:ind w:left="1800" w:hanging="180"/>
      </w:pPr>
      <w:rPr>
        <w:b w:val="0"/>
      </w:r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D251CAA"/>
    <w:multiLevelType w:val="hybridMultilevel"/>
    <w:tmpl w:val="993657F6"/>
    <w:lvl w:ilvl="0" w:tplc="70587ED4">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FE46DAC"/>
    <w:multiLevelType w:val="hybridMultilevel"/>
    <w:tmpl w:val="1536120E"/>
    <w:lvl w:ilvl="0" w:tplc="1B5E63EA">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0CB25CE"/>
    <w:multiLevelType w:val="hybridMultilevel"/>
    <w:tmpl w:val="B49C79A8"/>
    <w:lvl w:ilvl="0" w:tplc="FFFFFFFF">
      <w:start w:val="1"/>
      <w:numFmt w:val="decimal"/>
      <w:lvlText w:val="%1)"/>
      <w:lvlJc w:val="left"/>
      <w:pPr>
        <w:ind w:left="2160" w:hanging="360"/>
      </w:pPr>
      <w:rPr>
        <w:b w:val="0"/>
        <w:bCs/>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316C2C2F"/>
    <w:multiLevelType w:val="hybridMultilevel"/>
    <w:tmpl w:val="9A227DFA"/>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4AD168A0"/>
    <w:multiLevelType w:val="hybridMultilevel"/>
    <w:tmpl w:val="D34465FE"/>
    <w:lvl w:ilvl="0" w:tplc="FFFFFFFF">
      <w:start w:val="1"/>
      <w:numFmt w:val="upperLetter"/>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563D20C8"/>
    <w:multiLevelType w:val="hybridMultilevel"/>
    <w:tmpl w:val="B49C79A8"/>
    <w:lvl w:ilvl="0" w:tplc="82268D82">
      <w:start w:val="1"/>
      <w:numFmt w:val="decimal"/>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63F916E0"/>
    <w:multiLevelType w:val="hybridMultilevel"/>
    <w:tmpl w:val="6B0C30AE"/>
    <w:lvl w:ilvl="0" w:tplc="E31415BE">
      <w:start w:val="1"/>
      <w:numFmt w:val="decimal"/>
      <w:lvlText w:val="%1)"/>
      <w:lvlJc w:val="left"/>
      <w:pPr>
        <w:ind w:left="1800" w:hanging="18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ED36DC"/>
    <w:multiLevelType w:val="multilevel"/>
    <w:tmpl w:val="A950FAC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455418838">
    <w:abstractNumId w:val="16"/>
  </w:num>
  <w:num w:numId="2" w16cid:durableId="1072697577">
    <w:abstractNumId w:val="8"/>
  </w:num>
  <w:num w:numId="3" w16cid:durableId="1096097763">
    <w:abstractNumId w:val="14"/>
  </w:num>
  <w:num w:numId="4" w16cid:durableId="572467907">
    <w:abstractNumId w:val="10"/>
  </w:num>
  <w:num w:numId="5" w16cid:durableId="421726430">
    <w:abstractNumId w:val="1"/>
  </w:num>
  <w:num w:numId="6" w16cid:durableId="211113955">
    <w:abstractNumId w:val="15"/>
  </w:num>
  <w:num w:numId="7" w16cid:durableId="138311205">
    <w:abstractNumId w:val="6"/>
  </w:num>
  <w:num w:numId="8" w16cid:durableId="850610946">
    <w:abstractNumId w:val="2"/>
  </w:num>
  <w:num w:numId="9" w16cid:durableId="1697274297">
    <w:abstractNumId w:val="7"/>
  </w:num>
  <w:num w:numId="10" w16cid:durableId="56441383">
    <w:abstractNumId w:val="11"/>
  </w:num>
  <w:num w:numId="11" w16cid:durableId="1515455030">
    <w:abstractNumId w:val="9"/>
  </w:num>
  <w:num w:numId="12" w16cid:durableId="1096294093">
    <w:abstractNumId w:val="12"/>
  </w:num>
  <w:num w:numId="13" w16cid:durableId="1727535053">
    <w:abstractNumId w:val="3"/>
  </w:num>
  <w:num w:numId="14" w16cid:durableId="2060931158">
    <w:abstractNumId w:val="5"/>
  </w:num>
  <w:num w:numId="15" w16cid:durableId="404029820">
    <w:abstractNumId w:val="0"/>
  </w:num>
  <w:num w:numId="16" w16cid:durableId="2112623077">
    <w:abstractNumId w:val="13"/>
  </w:num>
  <w:num w:numId="17" w16cid:durableId="284389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6E"/>
    <w:rsid w:val="0000114C"/>
    <w:rsid w:val="000011AF"/>
    <w:rsid w:val="00001526"/>
    <w:rsid w:val="0001784F"/>
    <w:rsid w:val="00023CE8"/>
    <w:rsid w:val="0003151D"/>
    <w:rsid w:val="0005166E"/>
    <w:rsid w:val="000838FD"/>
    <w:rsid w:val="000B1622"/>
    <w:rsid w:val="000E08C4"/>
    <w:rsid w:val="000F51DA"/>
    <w:rsid w:val="00112443"/>
    <w:rsid w:val="00160738"/>
    <w:rsid w:val="0016502A"/>
    <w:rsid w:val="00186C79"/>
    <w:rsid w:val="0018757F"/>
    <w:rsid w:val="001A0278"/>
    <w:rsid w:val="001C3173"/>
    <w:rsid w:val="001D2B08"/>
    <w:rsid w:val="00225A49"/>
    <w:rsid w:val="002A549A"/>
    <w:rsid w:val="002D65E8"/>
    <w:rsid w:val="00306032"/>
    <w:rsid w:val="00313CAC"/>
    <w:rsid w:val="00336B22"/>
    <w:rsid w:val="00363BBE"/>
    <w:rsid w:val="003666A6"/>
    <w:rsid w:val="00373E90"/>
    <w:rsid w:val="00375F36"/>
    <w:rsid w:val="00387615"/>
    <w:rsid w:val="003950DD"/>
    <w:rsid w:val="003B3F96"/>
    <w:rsid w:val="003E18F8"/>
    <w:rsid w:val="00411106"/>
    <w:rsid w:val="00442776"/>
    <w:rsid w:val="00444068"/>
    <w:rsid w:val="004742E2"/>
    <w:rsid w:val="004B7151"/>
    <w:rsid w:val="004C2764"/>
    <w:rsid w:val="004D04B4"/>
    <w:rsid w:val="00510F98"/>
    <w:rsid w:val="005266FC"/>
    <w:rsid w:val="00562197"/>
    <w:rsid w:val="005A28AD"/>
    <w:rsid w:val="005D611F"/>
    <w:rsid w:val="005E51C2"/>
    <w:rsid w:val="00603E24"/>
    <w:rsid w:val="00630823"/>
    <w:rsid w:val="006526E4"/>
    <w:rsid w:val="00662157"/>
    <w:rsid w:val="00664441"/>
    <w:rsid w:val="00673AF2"/>
    <w:rsid w:val="00684056"/>
    <w:rsid w:val="006B32DC"/>
    <w:rsid w:val="006C633A"/>
    <w:rsid w:val="006E3EA6"/>
    <w:rsid w:val="00702240"/>
    <w:rsid w:val="007530C4"/>
    <w:rsid w:val="007532BB"/>
    <w:rsid w:val="00770B73"/>
    <w:rsid w:val="007A2ADE"/>
    <w:rsid w:val="0085321D"/>
    <w:rsid w:val="008A1CAB"/>
    <w:rsid w:val="008C413C"/>
    <w:rsid w:val="008C57E2"/>
    <w:rsid w:val="00912D1D"/>
    <w:rsid w:val="00932DD1"/>
    <w:rsid w:val="00937AF5"/>
    <w:rsid w:val="0094765A"/>
    <w:rsid w:val="009A1629"/>
    <w:rsid w:val="009B45B2"/>
    <w:rsid w:val="009C3A82"/>
    <w:rsid w:val="009C5ECB"/>
    <w:rsid w:val="009E1383"/>
    <w:rsid w:val="009E2326"/>
    <w:rsid w:val="009F5967"/>
    <w:rsid w:val="00A12F34"/>
    <w:rsid w:val="00A63970"/>
    <w:rsid w:val="00A831F7"/>
    <w:rsid w:val="00AA39C8"/>
    <w:rsid w:val="00AC348B"/>
    <w:rsid w:val="00AD2975"/>
    <w:rsid w:val="00B05254"/>
    <w:rsid w:val="00B24E40"/>
    <w:rsid w:val="00B3525D"/>
    <w:rsid w:val="00B50002"/>
    <w:rsid w:val="00B54D78"/>
    <w:rsid w:val="00B569EF"/>
    <w:rsid w:val="00B85696"/>
    <w:rsid w:val="00BA6AD2"/>
    <w:rsid w:val="00BE2554"/>
    <w:rsid w:val="00BF18FD"/>
    <w:rsid w:val="00BF5CEE"/>
    <w:rsid w:val="00C10B18"/>
    <w:rsid w:val="00C16449"/>
    <w:rsid w:val="00C416F7"/>
    <w:rsid w:val="00C46ADC"/>
    <w:rsid w:val="00C60D0B"/>
    <w:rsid w:val="00C86795"/>
    <w:rsid w:val="00C867A3"/>
    <w:rsid w:val="00CD2C4F"/>
    <w:rsid w:val="00D74911"/>
    <w:rsid w:val="00D75E10"/>
    <w:rsid w:val="00D93E98"/>
    <w:rsid w:val="00DA5419"/>
    <w:rsid w:val="00DB5005"/>
    <w:rsid w:val="00DF06EE"/>
    <w:rsid w:val="00E10888"/>
    <w:rsid w:val="00E129BF"/>
    <w:rsid w:val="00E32330"/>
    <w:rsid w:val="00E37CC4"/>
    <w:rsid w:val="00E835DC"/>
    <w:rsid w:val="00E8548C"/>
    <w:rsid w:val="00EA38E9"/>
    <w:rsid w:val="00EC4A51"/>
    <w:rsid w:val="00F14607"/>
    <w:rsid w:val="00F17B45"/>
    <w:rsid w:val="00F31A81"/>
    <w:rsid w:val="00F66714"/>
    <w:rsid w:val="00F76E7C"/>
    <w:rsid w:val="00F80C9A"/>
    <w:rsid w:val="00F864FB"/>
    <w:rsid w:val="00FD3454"/>
    <w:rsid w:val="00FD7D33"/>
    <w:rsid w:val="00FE1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FF54"/>
  <w15:chartTrackingRefBased/>
  <w15:docId w15:val="{04C391D6-88C6-418C-A6F6-952A33B1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5166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166E"/>
    <w:rPr>
      <w:sz w:val="20"/>
      <w:szCs w:val="20"/>
    </w:rPr>
  </w:style>
  <w:style w:type="character" w:styleId="Odwoanieprzypisudolnego">
    <w:name w:val="footnote reference"/>
    <w:basedOn w:val="Domylnaczcionkaakapitu"/>
    <w:uiPriority w:val="99"/>
    <w:unhideWhenUsed/>
    <w:rsid w:val="0005166E"/>
    <w:rPr>
      <w:vertAlign w:val="superscript"/>
    </w:rPr>
  </w:style>
  <w:style w:type="paragraph" w:styleId="Nagwek">
    <w:name w:val="header"/>
    <w:basedOn w:val="Normalny"/>
    <w:link w:val="NagwekZnak"/>
    <w:uiPriority w:val="99"/>
    <w:unhideWhenUsed/>
    <w:rsid w:val="00051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166E"/>
  </w:style>
  <w:style w:type="paragraph" w:styleId="Stopka">
    <w:name w:val="footer"/>
    <w:basedOn w:val="Normalny"/>
    <w:link w:val="StopkaZnak"/>
    <w:uiPriority w:val="99"/>
    <w:unhideWhenUsed/>
    <w:rsid w:val="00051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166E"/>
  </w:style>
  <w:style w:type="character" w:customStyle="1" w:styleId="Znakiprzypiswdolnych">
    <w:name w:val="Znaki przypisów dolnych"/>
    <w:qFormat/>
    <w:rsid w:val="00023CE8"/>
  </w:style>
  <w:style w:type="table" w:styleId="Tabela-Siatka">
    <w:name w:val="Table Grid"/>
    <w:basedOn w:val="Standardowy"/>
    <w:uiPriority w:val="39"/>
    <w:rsid w:val="0063082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
    <w:basedOn w:val="Normalny"/>
    <w:link w:val="AkapitzlistZnak"/>
    <w:uiPriority w:val="34"/>
    <w:qFormat/>
    <w:rsid w:val="00F17B45"/>
    <w:pPr>
      <w:spacing w:after="200" w:line="276" w:lineRule="auto"/>
      <w:ind w:left="720"/>
      <w:contextualSpacing/>
    </w:pPr>
  </w:style>
  <w:style w:type="character" w:styleId="Hipercze">
    <w:name w:val="Hyperlink"/>
    <w:basedOn w:val="Domylnaczcionkaakapitu"/>
    <w:uiPriority w:val="99"/>
    <w:unhideWhenUsed/>
    <w:rsid w:val="00F17B45"/>
    <w:rPr>
      <w:color w:val="0563C1" w:themeColor="hyperlink"/>
      <w:u w:val="single"/>
    </w:rPr>
  </w:style>
  <w:style w:type="table" w:customStyle="1" w:styleId="Tabela-Siatka1">
    <w:name w:val="Tabela - Siatka1"/>
    <w:basedOn w:val="Standardowy"/>
    <w:next w:val="Tabela-Siatka"/>
    <w:uiPriority w:val="59"/>
    <w:rsid w:val="00F17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17B45"/>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customStyle="1" w:styleId="AkapitzlistZnak">
    <w:name w:val="Akapit z listą Znak"/>
    <w:aliases w:val="normalny tekst Znak"/>
    <w:link w:val="Akapitzlist"/>
    <w:uiPriority w:val="34"/>
    <w:locked/>
    <w:rsid w:val="00F17B45"/>
  </w:style>
  <w:style w:type="character" w:styleId="Nierozpoznanawzmianka">
    <w:name w:val="Unresolved Mention"/>
    <w:basedOn w:val="Domylnaczcionkaakapitu"/>
    <w:uiPriority w:val="99"/>
    <w:semiHidden/>
    <w:unhideWhenUsed/>
    <w:rsid w:val="00160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imslup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amowienia@zimslupsk.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latformazakupowa.pl/pn/zimslups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10</Pages>
  <Words>2616</Words>
  <Characters>15702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Lisiewicz</dc:creator>
  <cp:keywords/>
  <dc:description/>
  <cp:lastModifiedBy>Katarzyna Lisiewicz</cp:lastModifiedBy>
  <cp:revision>75</cp:revision>
  <cp:lastPrinted>2022-03-30T08:57:00Z</cp:lastPrinted>
  <dcterms:created xsi:type="dcterms:W3CDTF">2021-05-21T11:29:00Z</dcterms:created>
  <dcterms:modified xsi:type="dcterms:W3CDTF">2024-05-21T11:40:00Z</dcterms:modified>
</cp:coreProperties>
</file>