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E0DB" w14:textId="002D248A" w:rsidR="00E90C8D" w:rsidRPr="002F3209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i/>
          <w:iCs/>
          <w:sz w:val="22"/>
        </w:rPr>
      </w:pPr>
      <w:r w:rsidRPr="002F3209">
        <w:rPr>
          <w:rFonts w:cs="Times New Roman"/>
          <w:i/>
          <w:iCs/>
          <w:sz w:val="22"/>
        </w:rPr>
        <w:t xml:space="preserve">Załącznik nr 1c do SWZ Og.271.TP.10.2024 </w:t>
      </w:r>
    </w:p>
    <w:p w14:paraId="3E1CEE6E" w14:textId="56C20448" w:rsidR="00E90C8D" w:rsidRPr="002F3209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SZCZEGÓŁOWY OPIS PRZEDMIOTU ZAMÓWIENIA</w:t>
      </w:r>
    </w:p>
    <w:p w14:paraId="59E2396E" w14:textId="6C2B1765" w:rsidR="00E90C8D" w:rsidRPr="002F3209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sz w:val="22"/>
        </w:rPr>
      </w:pPr>
      <w:r w:rsidRPr="002F3209">
        <w:rPr>
          <w:rFonts w:cs="Times New Roman"/>
          <w:sz w:val="22"/>
        </w:rPr>
        <w:t xml:space="preserve">Zestawienie parametrów </w:t>
      </w:r>
      <w:proofErr w:type="spellStart"/>
      <w:r w:rsidRPr="002F3209">
        <w:rPr>
          <w:rFonts w:cs="Times New Roman"/>
          <w:sz w:val="22"/>
        </w:rPr>
        <w:t>techniczno</w:t>
      </w:r>
      <w:proofErr w:type="spellEnd"/>
      <w:r w:rsidRPr="002F3209">
        <w:rPr>
          <w:rFonts w:cs="Times New Roman"/>
          <w:sz w:val="22"/>
        </w:rPr>
        <w:t xml:space="preserve"> – użytkowych oferowanego przedmiotu zamówienia w ramach postępowania:</w:t>
      </w:r>
    </w:p>
    <w:p w14:paraId="73EB2674" w14:textId="5BC4A2AA" w:rsidR="00E90C8D" w:rsidRPr="002F3209" w:rsidRDefault="007141A4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 xml:space="preserve">Zakup dwóch samochodów na potrzeby DDPS+ oraz usługi </w:t>
      </w:r>
      <w:proofErr w:type="spellStart"/>
      <w:r w:rsidRPr="002F3209">
        <w:rPr>
          <w:rFonts w:cs="Times New Roman"/>
          <w:b/>
          <w:bCs/>
          <w:sz w:val="22"/>
        </w:rPr>
        <w:t>door</w:t>
      </w:r>
      <w:proofErr w:type="spellEnd"/>
      <w:r w:rsidRPr="002F3209">
        <w:rPr>
          <w:rFonts w:cs="Times New Roman"/>
          <w:b/>
          <w:bCs/>
          <w:sz w:val="22"/>
        </w:rPr>
        <w:t>-to-</w:t>
      </w:r>
      <w:proofErr w:type="spellStart"/>
      <w:r w:rsidRPr="002F3209">
        <w:rPr>
          <w:rFonts w:cs="Times New Roman"/>
          <w:b/>
          <w:bCs/>
          <w:sz w:val="22"/>
        </w:rPr>
        <w:t>door</w:t>
      </w:r>
      <w:proofErr w:type="spellEnd"/>
      <w:r w:rsidRPr="002F3209">
        <w:rPr>
          <w:rFonts w:cs="Times New Roman"/>
          <w:b/>
          <w:bCs/>
          <w:sz w:val="22"/>
        </w:rPr>
        <w:t> </w:t>
      </w:r>
    </w:p>
    <w:p w14:paraId="3BAEBC36" w14:textId="07FC9638" w:rsidR="0056275B" w:rsidRPr="002F3209" w:rsidRDefault="0056275B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color w:val="FF0000"/>
          <w:sz w:val="22"/>
        </w:rPr>
      </w:pPr>
      <w:r w:rsidRPr="002F3209">
        <w:rPr>
          <w:rFonts w:cs="Times New Roman"/>
          <w:b/>
          <w:bCs/>
          <w:color w:val="FF0000"/>
          <w:sz w:val="22"/>
        </w:rPr>
        <w:t>ZMIANA NR 1</w:t>
      </w:r>
    </w:p>
    <w:p w14:paraId="5D3FC940" w14:textId="3E02AE01" w:rsidR="002F3209" w:rsidRPr="002F3209" w:rsidRDefault="002F3209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color w:val="FF0000"/>
          <w:sz w:val="22"/>
        </w:rPr>
      </w:pPr>
      <w:r w:rsidRPr="002F3209">
        <w:rPr>
          <w:rFonts w:cs="Times New Roman"/>
          <w:b/>
          <w:bCs/>
          <w:color w:val="FF0000"/>
          <w:sz w:val="22"/>
        </w:rPr>
        <w:t>(zmiany zaznaczono na kolor czerwony)</w:t>
      </w:r>
    </w:p>
    <w:p w14:paraId="620265F6" w14:textId="110E7D57" w:rsidR="00E90C8D" w:rsidRPr="002F3209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  <w:r w:rsidRPr="002F3209">
        <w:rPr>
          <w:rFonts w:cs="Times New Roman"/>
          <w:b/>
          <w:sz w:val="22"/>
        </w:rPr>
        <w:t>Uzupełnia</w:t>
      </w:r>
    </w:p>
    <w:p w14:paraId="096AE0E2" w14:textId="4C43D9AB" w:rsidR="00E90C8D" w:rsidRPr="002F3209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  <w:r w:rsidRPr="002F3209">
        <w:rPr>
          <w:rFonts w:cs="Times New Roman"/>
          <w:b/>
          <w:sz w:val="22"/>
        </w:rPr>
        <w:t>WYKONAWCA:</w:t>
      </w:r>
    </w:p>
    <w:p w14:paraId="6441E690" w14:textId="77777777" w:rsidR="00E90C8D" w:rsidRPr="002F3209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E90C8D" w:rsidRPr="002F3209" w14:paraId="01E6B55C" w14:textId="77777777" w:rsidTr="00573687">
        <w:trPr>
          <w:trHeight w:val="1494"/>
        </w:trPr>
        <w:tc>
          <w:tcPr>
            <w:tcW w:w="2057" w:type="dxa"/>
          </w:tcPr>
          <w:p w14:paraId="4F370AF3" w14:textId="77777777" w:rsidR="00E90C8D" w:rsidRPr="002F3209" w:rsidRDefault="00E90C8D" w:rsidP="00573687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F3209">
              <w:rPr>
                <w:b/>
                <w:bCs/>
                <w:sz w:val="22"/>
                <w:szCs w:val="22"/>
              </w:rPr>
              <w:t>Nazwa Wykonawcy:</w:t>
            </w:r>
          </w:p>
          <w:p w14:paraId="0DABEC57" w14:textId="77777777" w:rsidR="00E90C8D" w:rsidRPr="002F3209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b/>
                <w:bCs/>
                <w:i/>
                <w:iCs/>
                <w:sz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179673D7" w14:textId="77777777" w:rsidR="00E90C8D" w:rsidRPr="002F3209" w:rsidRDefault="00E90C8D" w:rsidP="00573687">
            <w:pPr>
              <w:pStyle w:val="Zawartotabeli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90C8D" w:rsidRPr="002F3209" w14:paraId="0D574A49" w14:textId="77777777" w:rsidTr="00573687">
        <w:trPr>
          <w:trHeight w:val="1494"/>
        </w:trPr>
        <w:tc>
          <w:tcPr>
            <w:tcW w:w="2057" w:type="dxa"/>
          </w:tcPr>
          <w:p w14:paraId="0AC82B05" w14:textId="77777777" w:rsidR="00E90C8D" w:rsidRPr="002F3209" w:rsidRDefault="00E90C8D" w:rsidP="00573687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F3209">
              <w:rPr>
                <w:b/>
                <w:bCs/>
                <w:sz w:val="22"/>
                <w:szCs w:val="22"/>
              </w:rPr>
              <w:t>Adres Wykonawcy</w:t>
            </w:r>
            <w:r w:rsidRPr="002F3209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C2712D2" w14:textId="77777777" w:rsidR="00E90C8D" w:rsidRPr="002F3209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b/>
                <w:bCs/>
                <w:i/>
                <w:iCs/>
                <w:sz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4209CF02" w14:textId="77777777" w:rsidR="00E90C8D" w:rsidRPr="002F3209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90C8D" w:rsidRPr="002F3209" w14:paraId="742225CC" w14:textId="77777777" w:rsidTr="00573687">
        <w:trPr>
          <w:trHeight w:val="711"/>
        </w:trPr>
        <w:tc>
          <w:tcPr>
            <w:tcW w:w="2057" w:type="dxa"/>
          </w:tcPr>
          <w:p w14:paraId="68C97BBA" w14:textId="77777777" w:rsidR="00E90C8D" w:rsidRPr="002F3209" w:rsidRDefault="00E90C8D" w:rsidP="005736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2F3209">
              <w:rPr>
                <w:rFonts w:cs="Times New Roman"/>
                <w:b/>
                <w:sz w:val="22"/>
              </w:rPr>
              <w:t>w zależności</w:t>
            </w:r>
          </w:p>
          <w:p w14:paraId="149C8B07" w14:textId="77777777" w:rsidR="00E90C8D" w:rsidRPr="002F3209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b/>
                <w:sz w:val="22"/>
              </w:rPr>
              <w:t>od podmiotu: NIP/PESEL, KRS/</w:t>
            </w:r>
            <w:proofErr w:type="spellStart"/>
            <w:r w:rsidRPr="002F3209">
              <w:rPr>
                <w:rFonts w:cs="Times New Roman"/>
                <w:b/>
                <w:sz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548E5A11" w14:textId="77777777" w:rsidR="00E90C8D" w:rsidRPr="002F3209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15E3422F" w14:textId="77777777" w:rsidR="00E90C8D" w:rsidRPr="002F3209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6E9E05E3" w14:textId="6A58247C" w:rsidR="00E90C8D" w:rsidRPr="002F3209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ZAPROPONOWANE POJAZDY: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70"/>
        <w:gridCol w:w="4084"/>
      </w:tblGrid>
      <w:tr w:rsidR="00E90C8D" w:rsidRPr="002F3209" w14:paraId="6CE124F0" w14:textId="40D1E1EB" w:rsidTr="00E90C8D">
        <w:trPr>
          <w:trHeight w:val="669"/>
        </w:trPr>
        <w:tc>
          <w:tcPr>
            <w:tcW w:w="2057" w:type="dxa"/>
            <w:vAlign w:val="center"/>
          </w:tcPr>
          <w:p w14:paraId="656C4ABF" w14:textId="7DA92712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sz w:val="22"/>
              </w:rPr>
              <w:t>POJAZD</w:t>
            </w:r>
          </w:p>
        </w:tc>
        <w:tc>
          <w:tcPr>
            <w:tcW w:w="3570" w:type="dxa"/>
            <w:vAlign w:val="center"/>
          </w:tcPr>
          <w:p w14:paraId="067C62A6" w14:textId="6DB799A3" w:rsidR="00E90C8D" w:rsidRPr="002F3209" w:rsidRDefault="00E90C8D" w:rsidP="00E90C8D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F3209">
              <w:rPr>
                <w:rFonts w:cs="Times New Roman"/>
                <w:b/>
                <w:bCs/>
                <w:sz w:val="22"/>
                <w:szCs w:val="22"/>
              </w:rPr>
              <w:t>POJAZD NR 1</w:t>
            </w:r>
          </w:p>
        </w:tc>
        <w:tc>
          <w:tcPr>
            <w:tcW w:w="4084" w:type="dxa"/>
            <w:vAlign w:val="center"/>
          </w:tcPr>
          <w:p w14:paraId="4ED4C212" w14:textId="6D374D9B" w:rsidR="00E90C8D" w:rsidRPr="002F3209" w:rsidRDefault="00E90C8D" w:rsidP="00E90C8D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F3209">
              <w:rPr>
                <w:rFonts w:cs="Times New Roman"/>
                <w:b/>
                <w:bCs/>
                <w:sz w:val="22"/>
                <w:szCs w:val="22"/>
              </w:rPr>
              <w:t>POJAZD NR 2</w:t>
            </w:r>
          </w:p>
        </w:tc>
      </w:tr>
      <w:tr w:rsidR="00E90C8D" w:rsidRPr="002F3209" w14:paraId="6C72E16F" w14:textId="69A04647" w:rsidTr="00E90C8D">
        <w:trPr>
          <w:trHeight w:val="694"/>
        </w:trPr>
        <w:tc>
          <w:tcPr>
            <w:tcW w:w="2057" w:type="dxa"/>
            <w:vAlign w:val="center"/>
          </w:tcPr>
          <w:p w14:paraId="4D3157CE" w14:textId="5D4CCFCE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sz w:val="22"/>
              </w:rPr>
              <w:t>Marka</w:t>
            </w:r>
          </w:p>
        </w:tc>
        <w:tc>
          <w:tcPr>
            <w:tcW w:w="3570" w:type="dxa"/>
            <w:vAlign w:val="center"/>
          </w:tcPr>
          <w:p w14:paraId="79026894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44B4F4B3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90C8D" w:rsidRPr="002F3209" w14:paraId="3F921D28" w14:textId="05C9880E" w:rsidTr="00E90C8D">
        <w:trPr>
          <w:trHeight w:val="711"/>
        </w:trPr>
        <w:tc>
          <w:tcPr>
            <w:tcW w:w="2057" w:type="dxa"/>
            <w:vAlign w:val="center"/>
          </w:tcPr>
          <w:p w14:paraId="305D4E7F" w14:textId="66CCEBD3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sz w:val="22"/>
              </w:rPr>
              <w:t>Model</w:t>
            </w:r>
          </w:p>
        </w:tc>
        <w:tc>
          <w:tcPr>
            <w:tcW w:w="3570" w:type="dxa"/>
            <w:vAlign w:val="center"/>
          </w:tcPr>
          <w:p w14:paraId="06993BA7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1F753A55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90C8D" w:rsidRPr="002F3209" w14:paraId="11C80426" w14:textId="13A0969C" w:rsidTr="00E90C8D">
        <w:trPr>
          <w:trHeight w:val="711"/>
        </w:trPr>
        <w:tc>
          <w:tcPr>
            <w:tcW w:w="2057" w:type="dxa"/>
            <w:vAlign w:val="center"/>
          </w:tcPr>
          <w:p w14:paraId="5FCF2DDD" w14:textId="5E7FDD42" w:rsidR="00E90C8D" w:rsidRPr="002F3209" w:rsidRDefault="00E90C8D" w:rsidP="00E90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sz w:val="22"/>
              </w:rPr>
              <w:t>Rok produkcji</w:t>
            </w:r>
          </w:p>
        </w:tc>
        <w:tc>
          <w:tcPr>
            <w:tcW w:w="3570" w:type="dxa"/>
            <w:vAlign w:val="center"/>
          </w:tcPr>
          <w:p w14:paraId="2A1F673B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12BE9F0A" w14:textId="77777777" w:rsidR="00E90C8D" w:rsidRPr="002F3209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631DC421" w14:textId="77777777" w:rsidR="00E90C8D" w:rsidRPr="002F3209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79665FE8" w14:textId="77777777" w:rsidR="006F2B59" w:rsidRPr="002F3209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575D65A8" w14:textId="77777777" w:rsidR="006F2B59" w:rsidRPr="002F3209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028E65C9" w14:textId="77777777" w:rsidR="006F2B59" w:rsidRPr="002F3209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596BE44E" w14:textId="77777777" w:rsidR="007141A4" w:rsidRPr="002F3209" w:rsidRDefault="007141A4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3B8EFF23" w14:textId="16826D78" w:rsidR="0056275B" w:rsidRPr="002F3209" w:rsidRDefault="0056275B" w:rsidP="0056275B">
      <w:pPr>
        <w:pStyle w:val="Akapitzlist"/>
        <w:jc w:val="center"/>
        <w:rPr>
          <w:rFonts w:cs="Times New Roman"/>
          <w:b/>
          <w:bCs/>
          <w:color w:val="FF0000"/>
          <w:sz w:val="22"/>
        </w:rPr>
      </w:pPr>
      <w:r w:rsidRPr="002F3209">
        <w:rPr>
          <w:rFonts w:cs="Times New Roman"/>
          <w:b/>
          <w:bCs/>
          <w:color w:val="FF0000"/>
          <w:sz w:val="22"/>
        </w:rPr>
        <w:t>POJAZD NR 1</w:t>
      </w:r>
    </w:p>
    <w:p w14:paraId="621BFC88" w14:textId="001B8A23" w:rsidR="00892BCF" w:rsidRPr="002F3209" w:rsidRDefault="00892BCF" w:rsidP="00E90C8D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Parametry techniczne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1"/>
        <w:gridCol w:w="5839"/>
        <w:gridCol w:w="2412"/>
      </w:tblGrid>
      <w:tr w:rsidR="00892BCF" w:rsidRPr="002F3209" w14:paraId="2023E0D9" w14:textId="77777777" w:rsidTr="009F480B">
        <w:trPr>
          <w:trHeight w:val="340"/>
        </w:trPr>
        <w:tc>
          <w:tcPr>
            <w:tcW w:w="811" w:type="dxa"/>
            <w:vAlign w:val="center"/>
          </w:tcPr>
          <w:p w14:paraId="66B3E823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39" w:type="dxa"/>
            <w:vAlign w:val="center"/>
          </w:tcPr>
          <w:p w14:paraId="1EDD74C9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30D61657" w14:textId="27B6D71B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Spełnia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 lub </w:t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Nie spełnia lub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 wskazać parametr)</w:t>
            </w:r>
          </w:p>
        </w:tc>
      </w:tr>
      <w:tr w:rsidR="00892BCF" w:rsidRPr="002F3209" w14:paraId="2F8D7FD1" w14:textId="77777777" w:rsidTr="009F480B">
        <w:trPr>
          <w:trHeight w:val="340"/>
        </w:trPr>
        <w:tc>
          <w:tcPr>
            <w:tcW w:w="811" w:type="dxa"/>
          </w:tcPr>
          <w:p w14:paraId="1B75A520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B4C6A43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Rodzaj pojazdu: </w:t>
            </w:r>
            <w:proofErr w:type="spellStart"/>
            <w:r w:rsidRPr="002F3209">
              <w:rPr>
                <w:rFonts w:eastAsia="Calibri" w:cs="Times New Roman"/>
                <w:sz w:val="22"/>
              </w:rPr>
              <w:t>bus</w:t>
            </w:r>
            <w:proofErr w:type="spellEnd"/>
          </w:p>
        </w:tc>
        <w:tc>
          <w:tcPr>
            <w:tcW w:w="2412" w:type="dxa"/>
          </w:tcPr>
          <w:p w14:paraId="0D95313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68E8EBC" w14:textId="77777777" w:rsidTr="009F480B">
        <w:trPr>
          <w:trHeight w:val="340"/>
        </w:trPr>
        <w:tc>
          <w:tcPr>
            <w:tcW w:w="811" w:type="dxa"/>
          </w:tcPr>
          <w:p w14:paraId="626D4C4A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614AB25" w14:textId="158C40A1" w:rsidR="00892BCF" w:rsidRPr="002F3209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Samochód fabrycznie nowy, r</w:t>
            </w:r>
            <w:r w:rsidR="00892BCF" w:rsidRPr="002F3209">
              <w:rPr>
                <w:rFonts w:eastAsia="Calibri" w:cs="Times New Roman"/>
                <w:sz w:val="22"/>
              </w:rPr>
              <w:t>ok produkcji</w:t>
            </w:r>
            <w:r w:rsidRPr="002F3209">
              <w:rPr>
                <w:rFonts w:eastAsia="Calibri" w:cs="Times New Roman"/>
                <w:sz w:val="22"/>
              </w:rPr>
              <w:t xml:space="preserve"> minimum </w:t>
            </w:r>
            <w:r w:rsidR="00892BCF" w:rsidRPr="002F3209">
              <w:rPr>
                <w:rFonts w:eastAsia="Calibri" w:cs="Times New Roman"/>
                <w:sz w:val="22"/>
              </w:rPr>
              <w:t>2024</w:t>
            </w:r>
            <w:r w:rsidRPr="002F3209">
              <w:rPr>
                <w:rFonts w:eastAsia="Calibri" w:cs="Times New Roman"/>
                <w:sz w:val="22"/>
              </w:rPr>
              <w:t xml:space="preserve">, nierejestrowany, nieużywany, </w:t>
            </w:r>
            <w:proofErr w:type="spellStart"/>
            <w:r w:rsidRPr="002F3209">
              <w:rPr>
                <w:rFonts w:eastAsia="Calibri" w:cs="Times New Roman"/>
                <w:sz w:val="22"/>
              </w:rPr>
              <w:t>niepowystawowy</w:t>
            </w:r>
            <w:proofErr w:type="spellEnd"/>
            <w:r w:rsidRPr="002F320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31F6726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6B3A05" w:rsidRPr="002F3209" w14:paraId="567E5E8C" w14:textId="77777777" w:rsidTr="009F480B">
        <w:trPr>
          <w:trHeight w:val="340"/>
        </w:trPr>
        <w:tc>
          <w:tcPr>
            <w:tcW w:w="811" w:type="dxa"/>
          </w:tcPr>
          <w:p w14:paraId="5F959698" w14:textId="77777777" w:rsidR="006B3A05" w:rsidRPr="002F3209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313B95B7" w14:textId="77777777" w:rsidR="006B3A05" w:rsidRPr="002F3209" w:rsidRDefault="0056275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</w:t>
            </w:r>
            <w:r w:rsidR="006B3A05" w:rsidRPr="002F3209">
              <w:rPr>
                <w:rFonts w:eastAsia="Calibri" w:cs="Times New Roman"/>
                <w:strike/>
                <w:sz w:val="22"/>
              </w:rPr>
              <w:t>Przystosowany do przewozu 9 osób (8+1), w tym jednej osoby na wózku inwalidzkim (osoba pozostaje na wózku inwalidzkim w trakcie jazdy)</w:t>
            </w:r>
            <w:r w:rsidR="006B3A05" w:rsidRPr="002F3209">
              <w:rPr>
                <w:rFonts w:eastAsia="Calibri" w:cs="Times New Roman"/>
                <w:sz w:val="22"/>
              </w:rPr>
              <w:t xml:space="preserve"> </w:t>
            </w:r>
          </w:p>
          <w:p w14:paraId="08BF28BA" w14:textId="48F1A573" w:rsidR="0056275B" w:rsidRPr="002F3209" w:rsidRDefault="0056275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color w:val="FF0000"/>
                <w:sz w:val="22"/>
              </w:rPr>
              <w:t>DODAJE SIĘ ZAPIS: Przystosowany do przewozu 9 osób</w:t>
            </w:r>
            <w:r w:rsidR="002F3209" w:rsidRPr="002F3209">
              <w:rPr>
                <w:rFonts w:eastAsia="Calibri" w:cs="Times New Roman"/>
                <w:color w:val="FF0000"/>
                <w:sz w:val="22"/>
              </w:rPr>
              <w:t xml:space="preserve"> (</w:t>
            </w:r>
            <w:r w:rsidRPr="002F3209">
              <w:rPr>
                <w:rFonts w:eastAsia="Calibri" w:cs="Times New Roman"/>
                <w:color w:val="FF0000"/>
                <w:sz w:val="22"/>
              </w:rPr>
              <w:t>jednej osoby na wózku inwalidzkim</w:t>
            </w:r>
            <w:r w:rsidR="002F3209" w:rsidRPr="002F3209">
              <w:rPr>
                <w:rFonts w:eastAsia="Calibri" w:cs="Times New Roman"/>
                <w:color w:val="FF0000"/>
                <w:sz w:val="22"/>
              </w:rPr>
              <w:t>),</w:t>
            </w:r>
            <w:r w:rsidRPr="002F3209">
              <w:rPr>
                <w:rFonts w:eastAsia="Calibri" w:cs="Times New Roman"/>
                <w:color w:val="FF0000"/>
                <w:sz w:val="22"/>
              </w:rPr>
              <w:t xml:space="preserve"> jednak w momencie przewożenia osoby na wózku inwalidzkim ta ilość będzie wynosiła 7+1 (w tym kierowca) </w:t>
            </w:r>
          </w:p>
        </w:tc>
        <w:tc>
          <w:tcPr>
            <w:tcW w:w="2412" w:type="dxa"/>
          </w:tcPr>
          <w:p w14:paraId="288A2371" w14:textId="77777777" w:rsidR="006B3A05" w:rsidRPr="002F3209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6B3A05" w:rsidRPr="002F3209" w14:paraId="60759921" w14:textId="77777777" w:rsidTr="009F480B">
        <w:trPr>
          <w:trHeight w:val="340"/>
        </w:trPr>
        <w:tc>
          <w:tcPr>
            <w:tcW w:w="811" w:type="dxa"/>
          </w:tcPr>
          <w:p w14:paraId="0F0432D9" w14:textId="77777777" w:rsidR="006B3A05" w:rsidRPr="002F3209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2F1F7A23" w14:textId="7628DC7C" w:rsidR="006B3A05" w:rsidRPr="002F3209" w:rsidRDefault="006B3A05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Homologacja auta przystosowanego do przewozu osób niepełnosprawnych </w:t>
            </w:r>
          </w:p>
        </w:tc>
        <w:tc>
          <w:tcPr>
            <w:tcW w:w="2412" w:type="dxa"/>
          </w:tcPr>
          <w:p w14:paraId="659D593E" w14:textId="77777777" w:rsidR="006B3A05" w:rsidRPr="002F3209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130D506" w14:textId="77777777" w:rsidTr="009F480B">
        <w:trPr>
          <w:trHeight w:val="340"/>
        </w:trPr>
        <w:tc>
          <w:tcPr>
            <w:tcW w:w="811" w:type="dxa"/>
          </w:tcPr>
          <w:p w14:paraId="3606B58A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3A6F308C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Rodzaj silnika: silnik wysokoprężny diesel, spełniający normę spalin – EURO 6, umieszczony z przodu </w:t>
            </w:r>
          </w:p>
        </w:tc>
        <w:tc>
          <w:tcPr>
            <w:tcW w:w="2412" w:type="dxa"/>
          </w:tcPr>
          <w:p w14:paraId="56A6344A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4EBC635" w14:textId="77777777" w:rsidTr="009F480B">
        <w:trPr>
          <w:trHeight w:val="340"/>
        </w:trPr>
        <w:tc>
          <w:tcPr>
            <w:tcW w:w="811" w:type="dxa"/>
          </w:tcPr>
          <w:p w14:paraId="09690E5D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E58CEB1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Napęd na oś przednią</w:t>
            </w:r>
          </w:p>
        </w:tc>
        <w:tc>
          <w:tcPr>
            <w:tcW w:w="2412" w:type="dxa"/>
          </w:tcPr>
          <w:p w14:paraId="4FFE2C0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E013BF6" w14:textId="77777777" w:rsidTr="009F480B">
        <w:trPr>
          <w:trHeight w:val="340"/>
        </w:trPr>
        <w:tc>
          <w:tcPr>
            <w:tcW w:w="811" w:type="dxa"/>
          </w:tcPr>
          <w:p w14:paraId="441FCBE6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2DE1EEF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2F3209">
              <w:rPr>
                <w:rFonts w:eastAsia="Calibri" w:cs="Times New Roman"/>
                <w:sz w:val="22"/>
              </w:rPr>
              <w:t>Pojemność skokowa silnika: od 1900 cm</w:t>
            </w:r>
            <w:r w:rsidRPr="002F3209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2412" w:type="dxa"/>
          </w:tcPr>
          <w:p w14:paraId="6E556B4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3A596005" w14:textId="77777777" w:rsidTr="009F480B">
        <w:trPr>
          <w:trHeight w:val="340"/>
        </w:trPr>
        <w:tc>
          <w:tcPr>
            <w:tcW w:w="811" w:type="dxa"/>
          </w:tcPr>
          <w:p w14:paraId="70663CFB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F61567A" w14:textId="77777777" w:rsidR="00892BCF" w:rsidRPr="002F3209" w:rsidRDefault="002F3209" w:rsidP="009F480B">
            <w:pPr>
              <w:pStyle w:val="Akapitzlist"/>
              <w:ind w:left="0"/>
              <w:rPr>
                <w:rFonts w:eastAsia="Calibri" w:cs="Times New Roman"/>
                <w:strike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</w:t>
            </w:r>
            <w:r w:rsidR="00892BCF" w:rsidRPr="002F3209">
              <w:rPr>
                <w:rFonts w:eastAsia="Calibri" w:cs="Times New Roman"/>
                <w:strike/>
                <w:sz w:val="22"/>
              </w:rPr>
              <w:t>Moc silnika od 150 KM</w:t>
            </w:r>
          </w:p>
          <w:p w14:paraId="1D3E699D" w14:textId="0DA200B9" w:rsidR="002F3209" w:rsidRPr="002F3209" w:rsidRDefault="002F3209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cs="Times New Roman"/>
                <w:color w:val="FF0000"/>
                <w:sz w:val="22"/>
              </w:rPr>
              <w:t>DODAJE SIĘ ZAPIS:</w:t>
            </w:r>
            <w:r w:rsidRPr="002F3209">
              <w:rPr>
                <w:rFonts w:cs="Times New Roman"/>
                <w:color w:val="FF0000"/>
                <w:sz w:val="22"/>
              </w:rPr>
              <w:t xml:space="preserve"> Moc silnika od 140 KM</w:t>
            </w:r>
          </w:p>
        </w:tc>
        <w:tc>
          <w:tcPr>
            <w:tcW w:w="2412" w:type="dxa"/>
          </w:tcPr>
          <w:p w14:paraId="7E666C6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B6E10" w:rsidRPr="002F3209" w14:paraId="1BF11DFD" w14:textId="77777777" w:rsidTr="009F480B">
        <w:trPr>
          <w:trHeight w:val="340"/>
        </w:trPr>
        <w:tc>
          <w:tcPr>
            <w:tcW w:w="811" w:type="dxa"/>
          </w:tcPr>
          <w:p w14:paraId="21439806" w14:textId="77777777" w:rsidR="00CB6E10" w:rsidRPr="002F3209" w:rsidRDefault="00CB6E10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A8CB941" w14:textId="77777777" w:rsidR="00CB6E10" w:rsidRPr="002F3209" w:rsidRDefault="002F3209" w:rsidP="009F480B">
            <w:pPr>
              <w:pStyle w:val="Akapitzlist"/>
              <w:ind w:left="0"/>
              <w:rPr>
                <w:rFonts w:eastAsia="Calibri" w:cs="Times New Roman"/>
                <w:strike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</w:t>
            </w:r>
            <w:r w:rsidR="00CB6E10" w:rsidRPr="002F3209">
              <w:rPr>
                <w:rFonts w:eastAsia="Calibri" w:cs="Times New Roman"/>
                <w:strike/>
                <w:sz w:val="22"/>
              </w:rPr>
              <w:t>Automatyczna skrzynia biegów</w:t>
            </w:r>
          </w:p>
          <w:p w14:paraId="392BD5A1" w14:textId="583BB54C" w:rsidR="002F3209" w:rsidRPr="002F3209" w:rsidRDefault="002F3209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color w:val="FF0000"/>
                <w:sz w:val="22"/>
              </w:rPr>
              <w:t>DODAJE SIĘ ZAPIS:</w:t>
            </w:r>
            <w:r w:rsidRPr="002F3209">
              <w:rPr>
                <w:rFonts w:eastAsia="Calibri" w:cs="Times New Roman"/>
                <w:color w:val="FF0000"/>
                <w:sz w:val="22"/>
              </w:rPr>
              <w:t xml:space="preserve"> Automatyczna lub manualna skrzynia biegów </w:t>
            </w:r>
          </w:p>
        </w:tc>
        <w:tc>
          <w:tcPr>
            <w:tcW w:w="2412" w:type="dxa"/>
          </w:tcPr>
          <w:p w14:paraId="61AF44D9" w14:textId="77777777" w:rsidR="00CB6E10" w:rsidRPr="002F3209" w:rsidRDefault="00CB6E10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99E2998" w14:textId="77777777" w:rsidTr="009F480B">
        <w:trPr>
          <w:trHeight w:val="340"/>
        </w:trPr>
        <w:tc>
          <w:tcPr>
            <w:tcW w:w="811" w:type="dxa"/>
          </w:tcPr>
          <w:p w14:paraId="11C56714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D1013C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Rozstaw osi: od 3250 mm</w:t>
            </w:r>
          </w:p>
        </w:tc>
        <w:tc>
          <w:tcPr>
            <w:tcW w:w="2412" w:type="dxa"/>
          </w:tcPr>
          <w:p w14:paraId="4CD384E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4843B00" w14:textId="77777777" w:rsidTr="009F480B">
        <w:trPr>
          <w:trHeight w:val="340"/>
        </w:trPr>
        <w:tc>
          <w:tcPr>
            <w:tcW w:w="811" w:type="dxa"/>
          </w:tcPr>
          <w:p w14:paraId="73AE9557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BA424B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Wysokość całkowita pojazdu do 2000 mm</w:t>
            </w:r>
          </w:p>
        </w:tc>
        <w:tc>
          <w:tcPr>
            <w:tcW w:w="2412" w:type="dxa"/>
          </w:tcPr>
          <w:p w14:paraId="3322437F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26A1FC4" w14:textId="77777777" w:rsidTr="009F480B">
        <w:trPr>
          <w:trHeight w:val="340"/>
        </w:trPr>
        <w:tc>
          <w:tcPr>
            <w:tcW w:w="811" w:type="dxa"/>
          </w:tcPr>
          <w:p w14:paraId="1FD83D01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5A9063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Długość pojazdu do 5500 mm</w:t>
            </w:r>
          </w:p>
        </w:tc>
        <w:tc>
          <w:tcPr>
            <w:tcW w:w="2412" w:type="dxa"/>
          </w:tcPr>
          <w:p w14:paraId="00601DF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F8ED7B7" w14:textId="77777777" w:rsidTr="009F480B">
        <w:trPr>
          <w:trHeight w:val="340"/>
        </w:trPr>
        <w:tc>
          <w:tcPr>
            <w:tcW w:w="811" w:type="dxa"/>
          </w:tcPr>
          <w:p w14:paraId="3C515AED" w14:textId="77777777" w:rsidR="00892BCF" w:rsidRPr="002F3209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81A0B3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Dopuszczalna masa całkowita pojazdu: do 3,5 tony, umożliwiająca kierowanie pojazdem na podstawie uprawnień prawa jazdy kategorii „B” </w:t>
            </w:r>
          </w:p>
        </w:tc>
        <w:tc>
          <w:tcPr>
            <w:tcW w:w="2412" w:type="dxa"/>
          </w:tcPr>
          <w:p w14:paraId="3A2CB0F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bookmarkStart w:id="0" w:name="_Hlk160028249"/>
            <w:bookmarkEnd w:id="0"/>
          </w:p>
        </w:tc>
      </w:tr>
      <w:tr w:rsidR="006B3A05" w:rsidRPr="002F3209" w14:paraId="7EFC01E6" w14:textId="77777777" w:rsidTr="009F480B">
        <w:trPr>
          <w:trHeight w:val="340"/>
        </w:trPr>
        <w:tc>
          <w:tcPr>
            <w:tcW w:w="811" w:type="dxa"/>
          </w:tcPr>
          <w:p w14:paraId="643CB617" w14:textId="77777777" w:rsidR="006B3A05" w:rsidRPr="002F3209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8228F5D" w14:textId="554108B7" w:rsidR="006B3A05" w:rsidRPr="002F3209" w:rsidRDefault="006B3A05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Pojazd przeznaczony do ruchu prawostronnego z kierownicą po lewej stronie </w:t>
            </w:r>
          </w:p>
        </w:tc>
        <w:tc>
          <w:tcPr>
            <w:tcW w:w="2412" w:type="dxa"/>
          </w:tcPr>
          <w:p w14:paraId="30E291B1" w14:textId="77777777" w:rsidR="006B3A05" w:rsidRPr="002F3209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2F3209" w14:paraId="68874CE3" w14:textId="77777777" w:rsidTr="009F480B">
        <w:trPr>
          <w:trHeight w:val="340"/>
        </w:trPr>
        <w:tc>
          <w:tcPr>
            <w:tcW w:w="811" w:type="dxa"/>
          </w:tcPr>
          <w:p w14:paraId="6C99FCD7" w14:textId="77777777" w:rsidR="00CA00BB" w:rsidRPr="002F3209" w:rsidRDefault="00CA00BB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A85B1B9" w14:textId="22A4EF99" w:rsidR="00CA00BB" w:rsidRPr="002F3209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Hamulce tarczowe przód i tył </w:t>
            </w:r>
          </w:p>
        </w:tc>
        <w:tc>
          <w:tcPr>
            <w:tcW w:w="2412" w:type="dxa"/>
          </w:tcPr>
          <w:p w14:paraId="25FFFC85" w14:textId="77777777" w:rsidR="00CA00BB" w:rsidRPr="002F3209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05F66059" w14:textId="77777777" w:rsidR="00892BCF" w:rsidRPr="002F3209" w:rsidRDefault="00892BCF" w:rsidP="00892BCF">
      <w:pPr>
        <w:pStyle w:val="Akapitzlist"/>
        <w:ind w:left="0"/>
        <w:rPr>
          <w:rFonts w:cs="Times New Roman"/>
          <w:b/>
          <w:bCs/>
          <w:sz w:val="22"/>
        </w:rPr>
      </w:pPr>
    </w:p>
    <w:p w14:paraId="17816740" w14:textId="77777777" w:rsidR="00892BCF" w:rsidRPr="002F3209" w:rsidRDefault="00892BCF" w:rsidP="00892BCF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Wygląd wewnętrzy i zewnętrzny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0"/>
        <w:gridCol w:w="2412"/>
      </w:tblGrid>
      <w:tr w:rsidR="00892BCF" w:rsidRPr="002F3209" w14:paraId="16268664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5A62AF21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0" w:type="dxa"/>
            <w:vAlign w:val="center"/>
          </w:tcPr>
          <w:p w14:paraId="16E57DA0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7D112788" w14:textId="776899D3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(Spełnia lub Nie spełnia lub wskazać parametr)</w:t>
            </w:r>
          </w:p>
        </w:tc>
      </w:tr>
      <w:tr w:rsidR="00892BCF" w:rsidRPr="002F3209" w14:paraId="13BA0A6F" w14:textId="77777777" w:rsidTr="009F480B">
        <w:trPr>
          <w:trHeight w:val="340"/>
        </w:trPr>
        <w:tc>
          <w:tcPr>
            <w:tcW w:w="810" w:type="dxa"/>
          </w:tcPr>
          <w:p w14:paraId="5EFE7914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377CA6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Podłoga pokryta wykładziną antypoślizgową na całej długości, bez różnicy poziomów i stopni</w:t>
            </w:r>
          </w:p>
        </w:tc>
        <w:tc>
          <w:tcPr>
            <w:tcW w:w="2412" w:type="dxa"/>
          </w:tcPr>
          <w:p w14:paraId="059DD9D2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E01BC" w:rsidRPr="002F3209" w14:paraId="7D9261DA" w14:textId="77777777" w:rsidTr="009F480B">
        <w:trPr>
          <w:trHeight w:val="340"/>
        </w:trPr>
        <w:tc>
          <w:tcPr>
            <w:tcW w:w="810" w:type="dxa"/>
          </w:tcPr>
          <w:p w14:paraId="21E20A83" w14:textId="77777777" w:rsidR="005E01BC" w:rsidRPr="002F3209" w:rsidRDefault="005E01BC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06A9477" w14:textId="77777777" w:rsidR="005E01BC" w:rsidRPr="002F3209" w:rsidRDefault="002F3209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</w:t>
            </w:r>
            <w:r w:rsidR="005E01BC" w:rsidRPr="002F3209">
              <w:rPr>
                <w:rFonts w:eastAsia="Calibri" w:cs="Times New Roman"/>
                <w:strike/>
                <w:sz w:val="22"/>
              </w:rPr>
              <w:t>Przesuwne drzwi boczne z obu stron pojazdu  z funkcją wspomagania  domykania wraz z wysuwanym podestem</w:t>
            </w:r>
          </w:p>
          <w:p w14:paraId="77BA0EAA" w14:textId="69C37398" w:rsidR="002F3209" w:rsidRPr="002F3209" w:rsidRDefault="002F3209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color w:val="FF0000"/>
                <w:sz w:val="22"/>
              </w:rPr>
              <w:lastRenderedPageBreak/>
              <w:t xml:space="preserve">DODAJE SIĘ ZAPIS: </w:t>
            </w:r>
            <w:r w:rsidRPr="002F3209">
              <w:rPr>
                <w:rFonts w:eastAsia="Calibri" w:cs="Times New Roman"/>
                <w:color w:val="FF0000"/>
                <w:sz w:val="22"/>
              </w:rPr>
              <w:t>Przesuwne drzwi boczne z obu stron pojazdu  z funkcją wspomagania  domykania</w:t>
            </w:r>
            <w:r w:rsidRPr="002F3209">
              <w:rPr>
                <w:rFonts w:eastAsia="Calibri" w:cs="Times New Roman"/>
                <w:color w:val="FF0000"/>
                <w:sz w:val="22"/>
              </w:rPr>
              <w:t xml:space="preserve"> (dopuszczamy drzwi boczne bez wspomagania domykania)</w:t>
            </w:r>
            <w:r w:rsidRPr="002F3209">
              <w:rPr>
                <w:rFonts w:eastAsia="Calibri" w:cs="Times New Roman"/>
                <w:color w:val="FF0000"/>
                <w:sz w:val="22"/>
              </w:rPr>
              <w:t xml:space="preserve"> wraz z wysuwanym podestem</w:t>
            </w:r>
          </w:p>
        </w:tc>
        <w:tc>
          <w:tcPr>
            <w:tcW w:w="2412" w:type="dxa"/>
          </w:tcPr>
          <w:p w14:paraId="37D1901C" w14:textId="77777777" w:rsidR="005E01BC" w:rsidRPr="002F3209" w:rsidRDefault="005E01BC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30A5150" w14:textId="77777777" w:rsidTr="009F480B">
        <w:trPr>
          <w:trHeight w:val="340"/>
        </w:trPr>
        <w:tc>
          <w:tcPr>
            <w:tcW w:w="810" w:type="dxa"/>
          </w:tcPr>
          <w:p w14:paraId="632F0031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D2736AA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Uchwyty dla wsiadających przy drzwiach przesuwnych z boku pojazdu</w:t>
            </w:r>
          </w:p>
        </w:tc>
        <w:tc>
          <w:tcPr>
            <w:tcW w:w="2412" w:type="dxa"/>
          </w:tcPr>
          <w:p w14:paraId="0468C997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DA42B5B" w14:textId="77777777" w:rsidTr="009F480B">
        <w:trPr>
          <w:trHeight w:val="340"/>
        </w:trPr>
        <w:tc>
          <w:tcPr>
            <w:tcW w:w="810" w:type="dxa"/>
          </w:tcPr>
          <w:p w14:paraId="7DDE5163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4E52F4F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Elektryczne przednie szyby</w:t>
            </w:r>
          </w:p>
        </w:tc>
        <w:tc>
          <w:tcPr>
            <w:tcW w:w="2412" w:type="dxa"/>
          </w:tcPr>
          <w:p w14:paraId="7754DCB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1510847A" w14:textId="77777777" w:rsidTr="009F480B">
        <w:trPr>
          <w:trHeight w:val="340"/>
        </w:trPr>
        <w:tc>
          <w:tcPr>
            <w:tcW w:w="810" w:type="dxa"/>
          </w:tcPr>
          <w:p w14:paraId="6E1FF1A3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A85E12A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Pełne prze</w:t>
            </w:r>
            <w:r w:rsidRPr="002F3209">
              <w:rPr>
                <w:rFonts w:eastAsia="Calibri" w:cs="Times New Roman"/>
                <w:color w:val="545660"/>
                <w:sz w:val="22"/>
              </w:rPr>
              <w:t>sz</w:t>
            </w:r>
            <w:r w:rsidRPr="002F3209">
              <w:rPr>
                <w:rFonts w:eastAsia="Calibri" w:cs="Times New Roman"/>
                <w:color w:val="36363F"/>
                <w:sz w:val="22"/>
              </w:rPr>
              <w:t>kl</w:t>
            </w:r>
            <w:r w:rsidRPr="002F3209">
              <w:rPr>
                <w:rFonts w:eastAsia="Calibri" w:cs="Times New Roman"/>
                <w:color w:val="545660"/>
                <w:sz w:val="22"/>
              </w:rPr>
              <w:t>e</w:t>
            </w:r>
            <w:r w:rsidRPr="002F3209">
              <w:rPr>
                <w:rFonts w:eastAsia="Calibri" w:cs="Times New Roman"/>
                <w:color w:val="26282F"/>
                <w:sz w:val="22"/>
              </w:rPr>
              <w:t>n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ie przedziału </w:t>
            </w:r>
            <w:r w:rsidRPr="002F3209">
              <w:rPr>
                <w:rFonts w:eastAsia="Calibri" w:cs="Times New Roman"/>
                <w:color w:val="36363F"/>
                <w:sz w:val="22"/>
              </w:rPr>
              <w:t>pa</w:t>
            </w:r>
            <w:r w:rsidRPr="002F3209">
              <w:rPr>
                <w:rFonts w:eastAsia="Calibri" w:cs="Times New Roman"/>
                <w:color w:val="545660"/>
                <w:sz w:val="22"/>
              </w:rPr>
              <w:t>saż</w:t>
            </w:r>
            <w:r w:rsidRPr="002F3209">
              <w:rPr>
                <w:rFonts w:eastAsia="Calibri" w:cs="Times New Roman"/>
                <w:color w:val="36363F"/>
                <w:sz w:val="22"/>
              </w:rPr>
              <w:t>er</w:t>
            </w:r>
            <w:r w:rsidRPr="002F3209">
              <w:rPr>
                <w:rFonts w:eastAsia="Calibri" w:cs="Times New Roman"/>
                <w:color w:val="545660"/>
                <w:sz w:val="22"/>
              </w:rPr>
              <w:t>s</w:t>
            </w:r>
            <w:r w:rsidRPr="002F3209">
              <w:rPr>
                <w:rFonts w:eastAsia="Calibri" w:cs="Times New Roman"/>
                <w:color w:val="36363F"/>
                <w:sz w:val="22"/>
              </w:rPr>
              <w:t>kiego</w:t>
            </w:r>
            <w:r w:rsidRPr="002F3209">
              <w:rPr>
                <w:rFonts w:eastAsia="Calibri" w:cs="Times New Roman"/>
                <w:color w:val="6D7077"/>
                <w:sz w:val="22"/>
              </w:rPr>
              <w:t>,</w:t>
            </w:r>
            <w:r w:rsidRPr="002F3209">
              <w:rPr>
                <w:rFonts w:eastAsia="Calibri" w:cs="Times New Roman"/>
                <w:color w:val="6D7077"/>
                <w:spacing w:val="-3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szyby 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boczne i </w:t>
            </w:r>
            <w:r w:rsidRPr="002F3209">
              <w:rPr>
                <w:rFonts w:eastAsia="Calibri" w:cs="Times New Roman"/>
                <w:color w:val="36363F"/>
                <w:sz w:val="22"/>
              </w:rPr>
              <w:t>t</w:t>
            </w:r>
            <w:r w:rsidRPr="002F3209">
              <w:rPr>
                <w:rFonts w:eastAsia="Calibri" w:cs="Times New Roman"/>
                <w:color w:val="545660"/>
                <w:sz w:val="22"/>
              </w:rPr>
              <w:t>y</w:t>
            </w:r>
            <w:r w:rsidRPr="002F3209">
              <w:rPr>
                <w:rFonts w:eastAsia="Calibri" w:cs="Times New Roman"/>
                <w:color w:val="36363F"/>
                <w:sz w:val="22"/>
              </w:rPr>
              <w:t xml:space="preserve">lne </w:t>
            </w:r>
            <w:r w:rsidRPr="002F3209">
              <w:rPr>
                <w:rFonts w:eastAsia="Calibri" w:cs="Times New Roman"/>
                <w:color w:val="26282F"/>
                <w:sz w:val="22"/>
              </w:rPr>
              <w:t>pr</w:t>
            </w:r>
            <w:r w:rsidRPr="002F3209">
              <w:rPr>
                <w:rFonts w:eastAsia="Calibri" w:cs="Times New Roman"/>
                <w:color w:val="545660"/>
                <w:sz w:val="22"/>
              </w:rPr>
              <w:t>zyc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iemni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ane </w:t>
            </w:r>
            <w:r w:rsidRPr="002F3209">
              <w:rPr>
                <w:rFonts w:eastAsia="Calibri" w:cs="Times New Roman"/>
                <w:color w:val="36363F"/>
                <w:sz w:val="22"/>
              </w:rPr>
              <w:t>fabryc</w:t>
            </w:r>
            <w:r w:rsidRPr="002F3209">
              <w:rPr>
                <w:rFonts w:eastAsia="Calibri" w:cs="Times New Roman"/>
                <w:color w:val="545660"/>
                <w:sz w:val="22"/>
              </w:rPr>
              <w:t>z</w:t>
            </w:r>
            <w:r w:rsidRPr="002F3209">
              <w:rPr>
                <w:rFonts w:eastAsia="Calibri" w:cs="Times New Roman"/>
                <w:color w:val="36363F"/>
                <w:sz w:val="22"/>
              </w:rPr>
              <w:t>nie</w:t>
            </w:r>
          </w:p>
        </w:tc>
        <w:tc>
          <w:tcPr>
            <w:tcW w:w="2412" w:type="dxa"/>
          </w:tcPr>
          <w:p w14:paraId="5D1BF84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671FE75" w14:textId="77777777" w:rsidTr="009F480B">
        <w:trPr>
          <w:trHeight w:val="340"/>
        </w:trPr>
        <w:tc>
          <w:tcPr>
            <w:tcW w:w="810" w:type="dxa"/>
            <w:vMerge w:val="restart"/>
            <w:vAlign w:val="center"/>
          </w:tcPr>
          <w:p w14:paraId="35B6F724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733EA1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Tyln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36363F"/>
                <w:sz w:val="22"/>
              </w:rPr>
              <w:t>drzwi dwuskrzydłow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26282F"/>
                <w:sz w:val="22"/>
              </w:rPr>
              <w:t>n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 </w:t>
            </w:r>
            <w:r w:rsidRPr="002F3209">
              <w:rPr>
                <w:rFonts w:eastAsia="Calibri" w:cs="Times New Roman"/>
                <w:color w:val="545660"/>
                <w:sz w:val="22"/>
              </w:rPr>
              <w:t>zaw</w:t>
            </w:r>
            <w:r w:rsidRPr="002F3209">
              <w:rPr>
                <w:rFonts w:eastAsia="Calibri" w:cs="Times New Roman"/>
                <w:color w:val="26282F"/>
                <w:sz w:val="22"/>
              </w:rPr>
              <w:t>i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asach, </w:t>
            </w:r>
            <w:r w:rsidRPr="002F3209">
              <w:rPr>
                <w:rFonts w:eastAsia="Calibri" w:cs="Times New Roman"/>
                <w:color w:val="36363F"/>
                <w:sz w:val="22"/>
              </w:rPr>
              <w:t>prz</w:t>
            </w:r>
            <w:r w:rsidRPr="002F3209">
              <w:rPr>
                <w:rFonts w:eastAsia="Calibri" w:cs="Times New Roman"/>
                <w:color w:val="545660"/>
                <w:sz w:val="22"/>
              </w:rPr>
              <w:t>eszk</w:t>
            </w:r>
            <w:r w:rsidRPr="002F3209">
              <w:rPr>
                <w:rFonts w:eastAsia="Calibri" w:cs="Times New Roman"/>
                <w:color w:val="36363F"/>
                <w:sz w:val="22"/>
              </w:rPr>
              <w:t>l</w:t>
            </w:r>
            <w:r w:rsidRPr="002F3209">
              <w:rPr>
                <w:rFonts w:eastAsia="Calibri" w:cs="Times New Roman"/>
                <w:color w:val="545660"/>
                <w:sz w:val="22"/>
              </w:rPr>
              <w:t>o</w:t>
            </w:r>
            <w:r w:rsidRPr="002F3209">
              <w:rPr>
                <w:rFonts w:eastAsia="Calibri" w:cs="Times New Roman"/>
                <w:color w:val="36363F"/>
                <w:sz w:val="22"/>
              </w:rPr>
              <w:t>n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o </w:t>
            </w:r>
            <w:r w:rsidRPr="002F3209">
              <w:rPr>
                <w:rFonts w:eastAsia="Calibri" w:cs="Times New Roman"/>
                <w:color w:val="36363F"/>
                <w:sz w:val="22"/>
              </w:rPr>
              <w:t>kąci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44464F"/>
                <w:sz w:val="22"/>
              </w:rPr>
              <w:t>otwa</w:t>
            </w:r>
            <w:r w:rsidRPr="002F3209">
              <w:rPr>
                <w:rFonts w:eastAsia="Calibri" w:cs="Times New Roman"/>
                <w:color w:val="26282F"/>
                <w:sz w:val="22"/>
              </w:rPr>
              <w:t>r</w:t>
            </w:r>
            <w:r w:rsidRPr="002F3209">
              <w:rPr>
                <w:rFonts w:eastAsia="Calibri" w:cs="Times New Roman"/>
                <w:color w:val="44464F"/>
                <w:sz w:val="22"/>
              </w:rPr>
              <w:t>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ia 180</w:t>
            </w:r>
            <w:r w:rsidRPr="002F3209">
              <w:rPr>
                <w:rFonts w:eastAsia="Calibri" w:cs="Times New Roman"/>
                <w:color w:val="6D7077"/>
                <w:sz w:val="22"/>
              </w:rPr>
              <w:t xml:space="preserve">° </w:t>
            </w:r>
            <w:r w:rsidRPr="002F3209">
              <w:rPr>
                <w:rFonts w:eastAsia="Calibri" w:cs="Times New Roman"/>
                <w:color w:val="44464F"/>
                <w:sz w:val="22"/>
              </w:rPr>
              <w:t>z wyc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iera</w:t>
            </w:r>
            <w:r w:rsidRPr="002F3209">
              <w:rPr>
                <w:rFonts w:eastAsia="Calibri" w:cs="Times New Roman"/>
                <w:color w:val="44464F"/>
                <w:sz w:val="22"/>
              </w:rPr>
              <w:t>czka</w:t>
            </w:r>
            <w:r w:rsidRPr="002F3209">
              <w:rPr>
                <w:rFonts w:eastAsia="Calibri" w:cs="Times New Roman"/>
                <w:color w:val="26282F"/>
                <w:sz w:val="22"/>
              </w:rPr>
              <w:t xml:space="preserve">mi </w:t>
            </w:r>
            <w:r w:rsidRPr="002F3209">
              <w:rPr>
                <w:rFonts w:eastAsia="Calibri" w:cs="Times New Roman"/>
                <w:color w:val="36363F"/>
                <w:sz w:val="22"/>
              </w:rPr>
              <w:t xml:space="preserve">i podgrzewana </w:t>
            </w:r>
            <w:r w:rsidRPr="002F3209">
              <w:rPr>
                <w:rFonts w:eastAsia="Calibri" w:cs="Times New Roman"/>
                <w:color w:val="545660"/>
                <w:sz w:val="22"/>
              </w:rPr>
              <w:t>szy</w:t>
            </w:r>
            <w:r w:rsidRPr="002F3209">
              <w:rPr>
                <w:rFonts w:eastAsia="Calibri" w:cs="Times New Roman"/>
                <w:color w:val="36363F"/>
                <w:sz w:val="22"/>
              </w:rPr>
              <w:t>b</w:t>
            </w:r>
            <w:r w:rsidRPr="002F3209">
              <w:rPr>
                <w:rFonts w:eastAsia="Calibri" w:cs="Times New Roman"/>
                <w:color w:val="545660"/>
                <w:sz w:val="22"/>
              </w:rPr>
              <w:t>a</w:t>
            </w:r>
          </w:p>
        </w:tc>
        <w:tc>
          <w:tcPr>
            <w:tcW w:w="2412" w:type="dxa"/>
          </w:tcPr>
          <w:p w14:paraId="2DA8F95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3F1FFAF" w14:textId="77777777" w:rsidTr="009F480B">
        <w:trPr>
          <w:trHeight w:val="340"/>
        </w:trPr>
        <w:tc>
          <w:tcPr>
            <w:tcW w:w="810" w:type="dxa"/>
            <w:vMerge/>
          </w:tcPr>
          <w:p w14:paraId="1E3B9A69" w14:textId="77777777" w:rsidR="00892BCF" w:rsidRPr="002F3209" w:rsidRDefault="00892BCF" w:rsidP="009F480B">
            <w:pPr>
              <w:pStyle w:val="Akapitzlis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F9F61B1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color w:val="36363F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Opcja – klapa otwierana do góry z podgrzewana szybą i wycieraczką</w:t>
            </w:r>
          </w:p>
        </w:tc>
        <w:tc>
          <w:tcPr>
            <w:tcW w:w="2412" w:type="dxa"/>
          </w:tcPr>
          <w:p w14:paraId="5073C24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7F08382A" w14:textId="77777777" w:rsidTr="009F480B">
        <w:trPr>
          <w:trHeight w:val="340"/>
        </w:trPr>
        <w:tc>
          <w:tcPr>
            <w:tcW w:w="810" w:type="dxa"/>
          </w:tcPr>
          <w:p w14:paraId="75EA8BC7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2013BC4" w14:textId="6A63F2B9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Oświet</w:t>
            </w:r>
            <w:r w:rsidRPr="002F3209">
              <w:rPr>
                <w:rFonts w:eastAsia="Calibri" w:cs="Times New Roman"/>
                <w:color w:val="15161C"/>
                <w:sz w:val="22"/>
              </w:rPr>
              <w:t>l</w:t>
            </w:r>
            <w:r w:rsidRPr="002F3209">
              <w:rPr>
                <w:rFonts w:eastAsia="Calibri" w:cs="Times New Roman"/>
                <w:color w:val="44464F"/>
                <w:sz w:val="22"/>
              </w:rPr>
              <w:t>en</w:t>
            </w:r>
            <w:r w:rsidRPr="002F3209">
              <w:rPr>
                <w:rFonts w:eastAsia="Calibri" w:cs="Times New Roman"/>
                <w:color w:val="26282F"/>
                <w:sz w:val="22"/>
              </w:rPr>
              <w:t>i</w:t>
            </w:r>
            <w:r w:rsidRPr="002F3209">
              <w:rPr>
                <w:rFonts w:eastAsia="Calibri" w:cs="Times New Roman"/>
                <w:color w:val="44464F"/>
                <w:sz w:val="22"/>
              </w:rPr>
              <w:t>e</w:t>
            </w:r>
            <w:r w:rsidRPr="002F3209">
              <w:rPr>
                <w:rFonts w:eastAsia="Calibri" w:cs="Times New Roman"/>
                <w:color w:val="44464F"/>
                <w:spacing w:val="32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z w:val="22"/>
              </w:rPr>
              <w:t>pr</w:t>
            </w:r>
            <w:r w:rsidRPr="002F3209">
              <w:rPr>
                <w:rFonts w:eastAsia="Calibri" w:cs="Times New Roman"/>
                <w:color w:val="44464F"/>
                <w:sz w:val="22"/>
              </w:rPr>
              <w:t>ze</w:t>
            </w:r>
            <w:r w:rsidRPr="002F3209">
              <w:rPr>
                <w:rFonts w:eastAsia="Calibri" w:cs="Times New Roman"/>
                <w:color w:val="26282F"/>
                <w:sz w:val="22"/>
              </w:rPr>
              <w:t>d</w:t>
            </w:r>
            <w:r w:rsidRPr="002F3209">
              <w:rPr>
                <w:rFonts w:eastAsia="Calibri" w:cs="Times New Roman"/>
                <w:color w:val="44464F"/>
                <w:sz w:val="22"/>
              </w:rPr>
              <w:t>zia</w:t>
            </w:r>
            <w:r w:rsidRPr="002F3209">
              <w:rPr>
                <w:rFonts w:eastAsia="Calibri" w:cs="Times New Roman"/>
                <w:color w:val="26282F"/>
                <w:sz w:val="22"/>
              </w:rPr>
              <w:t>łu</w:t>
            </w:r>
            <w:r w:rsidRPr="002F3209">
              <w:rPr>
                <w:rFonts w:eastAsia="Calibri" w:cs="Times New Roman"/>
                <w:color w:val="26282F"/>
                <w:spacing w:val="27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pa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sażers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kieg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o w podsufitce + gniazdo  12 V w kabinie</w:t>
            </w:r>
          </w:p>
        </w:tc>
        <w:tc>
          <w:tcPr>
            <w:tcW w:w="2412" w:type="dxa"/>
          </w:tcPr>
          <w:p w14:paraId="445EAC63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4540D87" w14:textId="77777777" w:rsidTr="009F480B">
        <w:trPr>
          <w:trHeight w:val="340"/>
        </w:trPr>
        <w:tc>
          <w:tcPr>
            <w:tcW w:w="810" w:type="dxa"/>
          </w:tcPr>
          <w:p w14:paraId="795F9A2A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3AA47A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26282F"/>
                <w:sz w:val="22"/>
              </w:rPr>
              <w:t>Tapi</w:t>
            </w:r>
            <w:r w:rsidRPr="002F3209">
              <w:rPr>
                <w:rFonts w:eastAsia="Calibri" w:cs="Times New Roman"/>
                <w:color w:val="44464F"/>
                <w:sz w:val="22"/>
              </w:rPr>
              <w:t>cerowana</w:t>
            </w:r>
            <w:r w:rsidRPr="002F3209">
              <w:rPr>
                <w:rFonts w:eastAsia="Calibri" w:cs="Times New Roman"/>
                <w:color w:val="44464F"/>
                <w:spacing w:val="47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p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odsufitka</w:t>
            </w:r>
          </w:p>
        </w:tc>
        <w:tc>
          <w:tcPr>
            <w:tcW w:w="2412" w:type="dxa"/>
          </w:tcPr>
          <w:p w14:paraId="168B9807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B1D40C1" w14:textId="77777777" w:rsidTr="009F480B">
        <w:trPr>
          <w:trHeight w:val="340"/>
        </w:trPr>
        <w:tc>
          <w:tcPr>
            <w:tcW w:w="810" w:type="dxa"/>
          </w:tcPr>
          <w:p w14:paraId="2797A460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F89B06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color w:val="26282F"/>
                <w:sz w:val="22"/>
              </w:rPr>
            </w:pPr>
            <w:r w:rsidRPr="002F3209">
              <w:rPr>
                <w:rFonts w:eastAsia="Calibri" w:cs="Times New Roman"/>
                <w:color w:val="26282F"/>
                <w:sz w:val="22"/>
              </w:rPr>
              <w:t>Tapicerka foteli materiałowa w kolorze ciemnym</w:t>
            </w:r>
          </w:p>
        </w:tc>
        <w:tc>
          <w:tcPr>
            <w:tcW w:w="2412" w:type="dxa"/>
          </w:tcPr>
          <w:p w14:paraId="6041E5E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2BA16EEB" w14:textId="77777777" w:rsidTr="009F480B">
        <w:trPr>
          <w:trHeight w:val="340"/>
        </w:trPr>
        <w:tc>
          <w:tcPr>
            <w:tcW w:w="810" w:type="dxa"/>
          </w:tcPr>
          <w:p w14:paraId="0C4A1FA8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2AD26F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Siedzenie kierowcy z regulacją wysokości siedziska oraz pochylenia oparcia </w:t>
            </w:r>
          </w:p>
        </w:tc>
        <w:tc>
          <w:tcPr>
            <w:tcW w:w="2412" w:type="dxa"/>
          </w:tcPr>
          <w:p w14:paraId="17BC3DF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3DC86EA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6B28E677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4D70C31" w14:textId="77777777" w:rsidR="00892BCF" w:rsidRPr="002F3209" w:rsidRDefault="00892BCF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Obok fotela kierowcy: fotel dwuosobowy</w:t>
            </w:r>
            <w:r w:rsidR="005E01BC" w:rsidRPr="002F3209">
              <w:rPr>
                <w:rFonts w:eastAsia="Calibri" w:cs="Times New Roman"/>
                <w:sz w:val="22"/>
              </w:rPr>
              <w:t>.</w:t>
            </w:r>
          </w:p>
          <w:p w14:paraId="1B1E4CCF" w14:textId="463D2267" w:rsidR="005E01BC" w:rsidRPr="002F3209" w:rsidRDefault="005E01BC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II i III rząd foteli niezależnie regulowany i demontowany (fotele z możliwością szybkiego demontażu</w:t>
            </w:r>
            <w:r w:rsidR="00017EE0" w:rsidRPr="002F3209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12" w:type="dxa"/>
          </w:tcPr>
          <w:p w14:paraId="7475522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352B8259" w14:textId="77777777" w:rsidTr="009F480B">
        <w:trPr>
          <w:trHeight w:val="340"/>
        </w:trPr>
        <w:tc>
          <w:tcPr>
            <w:tcW w:w="810" w:type="dxa"/>
          </w:tcPr>
          <w:p w14:paraId="4E30B16C" w14:textId="77777777" w:rsidR="00892BCF" w:rsidRPr="002F3209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3D13641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Kanapy w przestrzeni pasażerskiej przygotowane do szybkiego montażu i demontażu, przygotowane do przewozu 1 osoby na wózku inwalidzkim w tylnej części przestrzeni pasażerskiej przodem do kierunku jady.</w:t>
            </w:r>
          </w:p>
        </w:tc>
        <w:tc>
          <w:tcPr>
            <w:tcW w:w="2412" w:type="dxa"/>
          </w:tcPr>
          <w:p w14:paraId="2BF3706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2F3209" w14:paraId="32E31253" w14:textId="77777777" w:rsidTr="009F480B">
        <w:trPr>
          <w:trHeight w:val="340"/>
        </w:trPr>
        <w:tc>
          <w:tcPr>
            <w:tcW w:w="810" w:type="dxa"/>
          </w:tcPr>
          <w:p w14:paraId="5685B6A1" w14:textId="77777777" w:rsidR="00CA00BB" w:rsidRPr="002F3209" w:rsidRDefault="00CA00BB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2BC2D3B" w14:textId="14027624" w:rsidR="00CA00BB" w:rsidRPr="002F3209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Lakier – </w:t>
            </w:r>
            <w:r w:rsidR="007141A4" w:rsidRPr="002F3209">
              <w:rPr>
                <w:rFonts w:eastAsia="Calibri" w:cs="Times New Roman"/>
                <w:sz w:val="22"/>
              </w:rPr>
              <w:t xml:space="preserve">w odcieniach szarości </w:t>
            </w:r>
            <w:r w:rsidRPr="002F320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68201C1A" w14:textId="77777777" w:rsidR="00CA00BB" w:rsidRPr="002F3209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13457E3" w14:textId="77777777" w:rsidR="00892BCF" w:rsidRPr="002F3209" w:rsidRDefault="00892BCF" w:rsidP="00892BCF">
      <w:pPr>
        <w:rPr>
          <w:rFonts w:cs="Times New Roman"/>
          <w:b/>
          <w:bCs/>
          <w:sz w:val="22"/>
        </w:rPr>
      </w:pPr>
    </w:p>
    <w:p w14:paraId="301C8B37" w14:textId="77777777" w:rsidR="00892BCF" w:rsidRPr="002F3209" w:rsidRDefault="00892BCF" w:rsidP="00892BCF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Wyposażenie pojazdu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2"/>
        <w:gridCol w:w="2410"/>
      </w:tblGrid>
      <w:tr w:rsidR="00892BCF" w:rsidRPr="002F3209" w14:paraId="2D4ACA92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52157819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2" w:type="dxa"/>
            <w:vAlign w:val="center"/>
          </w:tcPr>
          <w:p w14:paraId="1CAD3CFD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0" w:type="dxa"/>
            <w:vAlign w:val="center"/>
          </w:tcPr>
          <w:p w14:paraId="3D096A96" w14:textId="037D7338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(Spełnia lub Nie spełnia lub wskazać parametr)</w:t>
            </w:r>
          </w:p>
        </w:tc>
      </w:tr>
      <w:tr w:rsidR="00892BCF" w:rsidRPr="002F3209" w14:paraId="1325682A" w14:textId="77777777" w:rsidTr="009F480B">
        <w:trPr>
          <w:trHeight w:val="340"/>
        </w:trPr>
        <w:tc>
          <w:tcPr>
            <w:tcW w:w="810" w:type="dxa"/>
          </w:tcPr>
          <w:p w14:paraId="294A00DB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70FA5C8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Wspomaganie układu kierowniczego</w:t>
            </w:r>
          </w:p>
        </w:tc>
        <w:tc>
          <w:tcPr>
            <w:tcW w:w="2410" w:type="dxa"/>
          </w:tcPr>
          <w:p w14:paraId="4E57A36D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C87599F" w14:textId="77777777" w:rsidTr="009F480B">
        <w:trPr>
          <w:trHeight w:val="340"/>
        </w:trPr>
        <w:tc>
          <w:tcPr>
            <w:tcW w:w="810" w:type="dxa"/>
          </w:tcPr>
          <w:p w14:paraId="1D19C563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0B62E4D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ABS z systemem awaryjnego hamowania</w:t>
            </w:r>
          </w:p>
        </w:tc>
        <w:tc>
          <w:tcPr>
            <w:tcW w:w="2410" w:type="dxa"/>
          </w:tcPr>
          <w:p w14:paraId="681AF073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3970192B" w14:textId="77777777" w:rsidTr="009F480B">
        <w:trPr>
          <w:trHeight w:val="340"/>
        </w:trPr>
        <w:tc>
          <w:tcPr>
            <w:tcW w:w="810" w:type="dxa"/>
          </w:tcPr>
          <w:p w14:paraId="1F861902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67A1918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EBD elektroniczny rozdział siły hamowania </w:t>
            </w:r>
          </w:p>
        </w:tc>
        <w:tc>
          <w:tcPr>
            <w:tcW w:w="2410" w:type="dxa"/>
          </w:tcPr>
          <w:p w14:paraId="4521B6D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70761117" w14:textId="77777777" w:rsidTr="009F480B">
        <w:trPr>
          <w:trHeight w:val="340"/>
        </w:trPr>
        <w:tc>
          <w:tcPr>
            <w:tcW w:w="810" w:type="dxa"/>
          </w:tcPr>
          <w:p w14:paraId="1C824FE7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E401D1F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Kontrola trakcji</w:t>
            </w:r>
          </w:p>
        </w:tc>
        <w:tc>
          <w:tcPr>
            <w:tcW w:w="2410" w:type="dxa"/>
          </w:tcPr>
          <w:p w14:paraId="0CA9FDB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1D6DECBC" w14:textId="77777777" w:rsidTr="009F480B">
        <w:trPr>
          <w:trHeight w:val="340"/>
        </w:trPr>
        <w:tc>
          <w:tcPr>
            <w:tcW w:w="810" w:type="dxa"/>
          </w:tcPr>
          <w:p w14:paraId="7C7A9C7B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6D2281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ESP system kontroli trakcji</w:t>
            </w:r>
          </w:p>
        </w:tc>
        <w:tc>
          <w:tcPr>
            <w:tcW w:w="2410" w:type="dxa"/>
          </w:tcPr>
          <w:p w14:paraId="47583173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EC97681" w14:textId="77777777" w:rsidTr="009F480B">
        <w:trPr>
          <w:trHeight w:val="340"/>
        </w:trPr>
        <w:tc>
          <w:tcPr>
            <w:tcW w:w="810" w:type="dxa"/>
          </w:tcPr>
          <w:p w14:paraId="1D1FA79D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26DF82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System wspomagający ruszanie pod górę</w:t>
            </w:r>
          </w:p>
        </w:tc>
        <w:tc>
          <w:tcPr>
            <w:tcW w:w="2410" w:type="dxa"/>
          </w:tcPr>
          <w:p w14:paraId="2FD6641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B46C87F" w14:textId="77777777" w:rsidTr="009F480B">
        <w:trPr>
          <w:trHeight w:val="340"/>
        </w:trPr>
        <w:tc>
          <w:tcPr>
            <w:tcW w:w="810" w:type="dxa"/>
          </w:tcPr>
          <w:p w14:paraId="21D411A6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FB5DE8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Sensor zmierzchu</w:t>
            </w:r>
          </w:p>
        </w:tc>
        <w:tc>
          <w:tcPr>
            <w:tcW w:w="2410" w:type="dxa"/>
          </w:tcPr>
          <w:p w14:paraId="5F26B6FC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691C2FE" w14:textId="77777777" w:rsidTr="009F480B">
        <w:trPr>
          <w:trHeight w:val="340"/>
        </w:trPr>
        <w:tc>
          <w:tcPr>
            <w:tcW w:w="810" w:type="dxa"/>
          </w:tcPr>
          <w:p w14:paraId="1586A002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8B5278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Sensor deszczu</w:t>
            </w:r>
          </w:p>
        </w:tc>
        <w:tc>
          <w:tcPr>
            <w:tcW w:w="2410" w:type="dxa"/>
          </w:tcPr>
          <w:p w14:paraId="08BAEFE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8A2FC76" w14:textId="77777777" w:rsidTr="009F480B">
        <w:trPr>
          <w:trHeight w:val="340"/>
        </w:trPr>
        <w:tc>
          <w:tcPr>
            <w:tcW w:w="810" w:type="dxa"/>
          </w:tcPr>
          <w:p w14:paraId="20F2307D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63AF751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Tempomat </w:t>
            </w:r>
          </w:p>
        </w:tc>
        <w:tc>
          <w:tcPr>
            <w:tcW w:w="2410" w:type="dxa"/>
          </w:tcPr>
          <w:p w14:paraId="1F2E91F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0909CEB7" w14:textId="77777777" w:rsidTr="009F480B">
        <w:trPr>
          <w:trHeight w:val="340"/>
        </w:trPr>
        <w:tc>
          <w:tcPr>
            <w:tcW w:w="810" w:type="dxa"/>
          </w:tcPr>
          <w:p w14:paraId="7FBC1022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CC3DD5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Poduszka powietrzna przednia kierowcy i pasażera obok kierowcy</w:t>
            </w:r>
          </w:p>
        </w:tc>
        <w:tc>
          <w:tcPr>
            <w:tcW w:w="2410" w:type="dxa"/>
          </w:tcPr>
          <w:p w14:paraId="310E34BC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228CA15F" w14:textId="77777777" w:rsidTr="009F480B">
        <w:trPr>
          <w:trHeight w:val="340"/>
        </w:trPr>
        <w:tc>
          <w:tcPr>
            <w:tcW w:w="810" w:type="dxa"/>
          </w:tcPr>
          <w:p w14:paraId="584C01B8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6EAD55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Pasy bezpieczeństwa dla wszystkich pasażerów i kierowcy</w:t>
            </w:r>
          </w:p>
        </w:tc>
        <w:tc>
          <w:tcPr>
            <w:tcW w:w="2410" w:type="dxa"/>
          </w:tcPr>
          <w:p w14:paraId="2A087C13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670B12B" w14:textId="77777777" w:rsidTr="009F480B">
        <w:trPr>
          <w:trHeight w:val="340"/>
        </w:trPr>
        <w:tc>
          <w:tcPr>
            <w:tcW w:w="810" w:type="dxa"/>
          </w:tcPr>
          <w:p w14:paraId="08178365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91870E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Immobiliser, kluczyk z pilotem centralnego zamka</w:t>
            </w:r>
          </w:p>
        </w:tc>
        <w:tc>
          <w:tcPr>
            <w:tcW w:w="2410" w:type="dxa"/>
          </w:tcPr>
          <w:p w14:paraId="09B095D5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D4D292A" w14:textId="77777777" w:rsidTr="009F480B">
        <w:trPr>
          <w:trHeight w:val="340"/>
        </w:trPr>
        <w:tc>
          <w:tcPr>
            <w:tcW w:w="810" w:type="dxa"/>
          </w:tcPr>
          <w:p w14:paraId="3C499F94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F7BCC40" w14:textId="4E766BC0" w:rsidR="00892BCF" w:rsidRPr="002F3209" w:rsidRDefault="007141A4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Koło zapasowe pełnowymiarowe z felgą stalową (zamontowane w miejscu przewidzianym przez producenta), podnośnikiem i zestawem narzędzi fabrycznych</w:t>
            </w:r>
          </w:p>
        </w:tc>
        <w:tc>
          <w:tcPr>
            <w:tcW w:w="2410" w:type="dxa"/>
          </w:tcPr>
          <w:p w14:paraId="7B57AB22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F69FEDF" w14:textId="77777777" w:rsidTr="009F480B">
        <w:trPr>
          <w:trHeight w:val="340"/>
        </w:trPr>
        <w:tc>
          <w:tcPr>
            <w:tcW w:w="810" w:type="dxa"/>
          </w:tcPr>
          <w:p w14:paraId="44312D2A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D9E764E" w14:textId="619CE97B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Czujniki parkowania – tył - fabryczne</w:t>
            </w:r>
            <w:r w:rsidR="007141A4" w:rsidRPr="002F3209">
              <w:rPr>
                <w:rFonts w:eastAsia="Calibri" w:cs="Times New Roman"/>
                <w:sz w:val="22"/>
              </w:rPr>
              <w:t xml:space="preserve">, przód + kamera cofania. </w:t>
            </w:r>
          </w:p>
        </w:tc>
        <w:tc>
          <w:tcPr>
            <w:tcW w:w="2410" w:type="dxa"/>
          </w:tcPr>
          <w:p w14:paraId="332D643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550989F" w14:textId="77777777" w:rsidTr="009F480B">
        <w:trPr>
          <w:trHeight w:val="340"/>
        </w:trPr>
        <w:tc>
          <w:tcPr>
            <w:tcW w:w="810" w:type="dxa"/>
          </w:tcPr>
          <w:p w14:paraId="5063A500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9BDD1BC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Lusterka zewnętrzne regulowane elektrycznie, składane i podgrzewane</w:t>
            </w:r>
          </w:p>
        </w:tc>
        <w:tc>
          <w:tcPr>
            <w:tcW w:w="2410" w:type="dxa"/>
          </w:tcPr>
          <w:p w14:paraId="2223DFE2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5529573" w14:textId="77777777" w:rsidTr="009F480B">
        <w:trPr>
          <w:trHeight w:val="340"/>
        </w:trPr>
        <w:tc>
          <w:tcPr>
            <w:tcW w:w="810" w:type="dxa"/>
          </w:tcPr>
          <w:p w14:paraId="0FFBFC75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110CF2C" w14:textId="5743668D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System multimedialny (</w:t>
            </w:r>
            <w:r w:rsidR="005E01BC" w:rsidRPr="002F3209">
              <w:rPr>
                <w:rFonts w:eastAsia="Calibri" w:cs="Times New Roman"/>
                <w:sz w:val="22"/>
              </w:rPr>
              <w:t xml:space="preserve">radio, </w:t>
            </w:r>
            <w:r w:rsidRPr="002F3209">
              <w:rPr>
                <w:rFonts w:eastAsia="Calibri" w:cs="Times New Roman"/>
                <w:sz w:val="22"/>
              </w:rPr>
              <w:t>gniazdo USB, głośniki)</w:t>
            </w:r>
          </w:p>
        </w:tc>
        <w:tc>
          <w:tcPr>
            <w:tcW w:w="2410" w:type="dxa"/>
          </w:tcPr>
          <w:p w14:paraId="0CE8AD72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A218E96" w14:textId="77777777" w:rsidTr="009F480B">
        <w:trPr>
          <w:trHeight w:val="340"/>
        </w:trPr>
        <w:tc>
          <w:tcPr>
            <w:tcW w:w="810" w:type="dxa"/>
          </w:tcPr>
          <w:p w14:paraId="5C3C4EF7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0AE530B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Klimatyzacja przód i tył 2-strefowa</w:t>
            </w:r>
          </w:p>
        </w:tc>
        <w:tc>
          <w:tcPr>
            <w:tcW w:w="2410" w:type="dxa"/>
          </w:tcPr>
          <w:p w14:paraId="0AB48366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67A1F260" w14:textId="77777777" w:rsidTr="009F480B">
        <w:trPr>
          <w:trHeight w:val="340"/>
        </w:trPr>
        <w:tc>
          <w:tcPr>
            <w:tcW w:w="810" w:type="dxa"/>
          </w:tcPr>
          <w:p w14:paraId="0467E29E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06D7DE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Światła do jazdy dziennej LED</w:t>
            </w:r>
          </w:p>
        </w:tc>
        <w:tc>
          <w:tcPr>
            <w:tcW w:w="2410" w:type="dxa"/>
          </w:tcPr>
          <w:p w14:paraId="2382AFE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BF80E73" w14:textId="77777777" w:rsidTr="009F480B">
        <w:trPr>
          <w:trHeight w:val="340"/>
        </w:trPr>
        <w:tc>
          <w:tcPr>
            <w:tcW w:w="810" w:type="dxa"/>
          </w:tcPr>
          <w:p w14:paraId="4ADC2A16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B476654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Lusterko wsteczne wewnętrzne</w:t>
            </w:r>
          </w:p>
        </w:tc>
        <w:tc>
          <w:tcPr>
            <w:tcW w:w="2410" w:type="dxa"/>
          </w:tcPr>
          <w:p w14:paraId="7D2DAAA2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5AC137E6" w14:textId="77777777" w:rsidTr="009F480B">
        <w:trPr>
          <w:trHeight w:val="340"/>
        </w:trPr>
        <w:tc>
          <w:tcPr>
            <w:tcW w:w="810" w:type="dxa"/>
          </w:tcPr>
          <w:p w14:paraId="564F2685" w14:textId="77777777" w:rsidR="00892BCF" w:rsidRPr="002F3209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585A6D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Zbiornik paliwa od 65 litrów pojemności </w:t>
            </w:r>
          </w:p>
        </w:tc>
        <w:tc>
          <w:tcPr>
            <w:tcW w:w="2410" w:type="dxa"/>
          </w:tcPr>
          <w:p w14:paraId="635F515D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BB403A" w:rsidRPr="002F3209" w14:paraId="57850A0E" w14:textId="77777777" w:rsidTr="009F480B">
        <w:trPr>
          <w:trHeight w:val="340"/>
        </w:trPr>
        <w:tc>
          <w:tcPr>
            <w:tcW w:w="810" w:type="dxa"/>
          </w:tcPr>
          <w:p w14:paraId="67D90762" w14:textId="77777777" w:rsidR="00BB403A" w:rsidRPr="002F3209" w:rsidRDefault="00BB403A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BFD1E69" w14:textId="0068AD15" w:rsidR="00BB403A" w:rsidRPr="002F3209" w:rsidRDefault="00BB403A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Dodatkowy komplet </w:t>
            </w:r>
            <w:r w:rsidR="00444E3E" w:rsidRPr="002F3209">
              <w:rPr>
                <w:rFonts w:eastAsia="Calibri" w:cs="Times New Roman"/>
                <w:sz w:val="22"/>
              </w:rPr>
              <w:t>kół</w:t>
            </w:r>
            <w:r w:rsidRPr="002F3209">
              <w:rPr>
                <w:rFonts w:eastAsia="Calibri" w:cs="Times New Roman"/>
                <w:sz w:val="22"/>
              </w:rPr>
              <w:t xml:space="preserve"> zimowych</w:t>
            </w:r>
            <w:r w:rsidR="00017EE0" w:rsidRPr="002F320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08845387" w14:textId="77777777" w:rsidR="00BB403A" w:rsidRPr="002F3209" w:rsidRDefault="00BB403A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BB403A" w:rsidRPr="002F3209" w14:paraId="0E9D0068" w14:textId="77777777" w:rsidTr="009F480B">
        <w:trPr>
          <w:trHeight w:val="340"/>
        </w:trPr>
        <w:tc>
          <w:tcPr>
            <w:tcW w:w="810" w:type="dxa"/>
          </w:tcPr>
          <w:p w14:paraId="4F6416C5" w14:textId="77777777" w:rsidR="00BB403A" w:rsidRPr="002F3209" w:rsidRDefault="00BB403A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DCA741C" w14:textId="301039FD" w:rsidR="00BB403A" w:rsidRPr="002F3209" w:rsidRDefault="00BB403A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Komplet dywaników gumowych w kabinie kierowcy</w:t>
            </w:r>
          </w:p>
        </w:tc>
        <w:tc>
          <w:tcPr>
            <w:tcW w:w="2410" w:type="dxa"/>
          </w:tcPr>
          <w:p w14:paraId="6AD52944" w14:textId="77777777" w:rsidR="00BB403A" w:rsidRPr="002F3209" w:rsidRDefault="00BB403A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2F3209" w14:paraId="165636D8" w14:textId="77777777" w:rsidTr="009F480B">
        <w:trPr>
          <w:trHeight w:val="340"/>
        </w:trPr>
        <w:tc>
          <w:tcPr>
            <w:tcW w:w="810" w:type="dxa"/>
          </w:tcPr>
          <w:p w14:paraId="65080BCE" w14:textId="77777777" w:rsidR="00CA00BB" w:rsidRPr="002F3209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0B9C6AA" w14:textId="1EDD7C73" w:rsidR="00CA00BB" w:rsidRPr="002F3209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Apteczka typu samochodowego zamontowana w miejscu łatwo dostępnym. </w:t>
            </w:r>
          </w:p>
        </w:tc>
        <w:tc>
          <w:tcPr>
            <w:tcW w:w="2410" w:type="dxa"/>
          </w:tcPr>
          <w:p w14:paraId="72071FA7" w14:textId="77777777" w:rsidR="00CA00BB" w:rsidRPr="002F3209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2F3209" w14:paraId="0FB22613" w14:textId="77777777" w:rsidTr="009F480B">
        <w:trPr>
          <w:trHeight w:val="340"/>
        </w:trPr>
        <w:tc>
          <w:tcPr>
            <w:tcW w:w="810" w:type="dxa"/>
          </w:tcPr>
          <w:p w14:paraId="2E9C01C0" w14:textId="77777777" w:rsidR="00CA00BB" w:rsidRPr="002F3209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1FBFB77" w14:textId="7E12A90E" w:rsidR="00CA00BB" w:rsidRPr="002F3209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Trójkąt i gaśnica samochodowa </w:t>
            </w:r>
          </w:p>
        </w:tc>
        <w:tc>
          <w:tcPr>
            <w:tcW w:w="2410" w:type="dxa"/>
          </w:tcPr>
          <w:p w14:paraId="2AEAE078" w14:textId="77777777" w:rsidR="00CA00BB" w:rsidRPr="002F3209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2F3209" w14:paraId="7AE7334D" w14:textId="77777777" w:rsidTr="00890851">
        <w:trPr>
          <w:trHeight w:val="326"/>
        </w:trPr>
        <w:tc>
          <w:tcPr>
            <w:tcW w:w="810" w:type="dxa"/>
          </w:tcPr>
          <w:p w14:paraId="2E78D990" w14:textId="77777777" w:rsidR="00CA00BB" w:rsidRPr="002F3209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D3F4612" w14:textId="7950E1BD" w:rsidR="00CA00BB" w:rsidRPr="002F3209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Koła </w:t>
            </w:r>
            <w:r w:rsidR="007141A4" w:rsidRPr="002F3209">
              <w:rPr>
                <w:rFonts w:eastAsia="Calibri" w:cs="Times New Roman"/>
                <w:sz w:val="22"/>
              </w:rPr>
              <w:t>na feldze aluminiowej</w:t>
            </w:r>
          </w:p>
        </w:tc>
        <w:tc>
          <w:tcPr>
            <w:tcW w:w="2410" w:type="dxa"/>
          </w:tcPr>
          <w:p w14:paraId="2F701BCC" w14:textId="77777777" w:rsidR="00CA00BB" w:rsidRPr="002F3209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A273F68" w14:textId="77777777" w:rsidR="004C3B6A" w:rsidRPr="002F3209" w:rsidRDefault="004C3B6A" w:rsidP="00892BCF">
      <w:pPr>
        <w:rPr>
          <w:rFonts w:cs="Times New Roman"/>
          <w:b/>
          <w:bCs/>
          <w:sz w:val="22"/>
        </w:rPr>
      </w:pPr>
    </w:p>
    <w:p w14:paraId="2357450A" w14:textId="7B3F6C12" w:rsidR="006343C5" w:rsidRPr="00470184" w:rsidRDefault="00892BCF" w:rsidP="00470184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Wymagania związane z przewozem osoby niepełnosprawnej na wózku inwalidzkim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892BCF" w:rsidRPr="002F3209" w14:paraId="00DA8A64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4C91A02C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bookmarkStart w:id="1" w:name="_Hlk179800196"/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09BA94AD" w14:textId="7777777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55E65869" w14:textId="471E4FC7" w:rsidR="00892BCF" w:rsidRPr="002F3209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(Spełnia lub Nie spełnia lub wskazać parametr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t>)</w:t>
            </w:r>
          </w:p>
        </w:tc>
      </w:tr>
      <w:tr w:rsidR="00892BCF" w:rsidRPr="002F3209" w14:paraId="62F207EF" w14:textId="77777777" w:rsidTr="009F480B">
        <w:trPr>
          <w:trHeight w:val="340"/>
        </w:trPr>
        <w:tc>
          <w:tcPr>
            <w:tcW w:w="810" w:type="dxa"/>
          </w:tcPr>
          <w:p w14:paraId="5AFBD46D" w14:textId="77777777" w:rsidR="00892BCF" w:rsidRPr="002F3209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A1138FC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Atestowany system zamocowania 1 wózka inwalidzkiego, konieczność demontażu kanapy w trzecim rzędzie przedziału pasażerskiego.</w:t>
            </w:r>
          </w:p>
        </w:tc>
        <w:tc>
          <w:tcPr>
            <w:tcW w:w="2408" w:type="dxa"/>
          </w:tcPr>
          <w:p w14:paraId="51C3E341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bookmarkEnd w:id="1"/>
      <w:tr w:rsidR="00892BCF" w:rsidRPr="002F3209" w14:paraId="739F5609" w14:textId="77777777" w:rsidTr="009F480B">
        <w:trPr>
          <w:trHeight w:val="340"/>
        </w:trPr>
        <w:tc>
          <w:tcPr>
            <w:tcW w:w="810" w:type="dxa"/>
          </w:tcPr>
          <w:p w14:paraId="7A273510" w14:textId="77777777" w:rsidR="00892BCF" w:rsidRPr="002F3209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D2B8D77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Szyny podłogowe wpuszczane w podłogę lub inny równoważny system mocowania wózka inwalidzkiego do podłoża</w:t>
            </w:r>
          </w:p>
        </w:tc>
        <w:tc>
          <w:tcPr>
            <w:tcW w:w="2408" w:type="dxa"/>
          </w:tcPr>
          <w:p w14:paraId="1ADEE261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2E4C92AC" w14:textId="77777777" w:rsidTr="009F480B">
        <w:trPr>
          <w:trHeight w:val="340"/>
        </w:trPr>
        <w:tc>
          <w:tcPr>
            <w:tcW w:w="810" w:type="dxa"/>
          </w:tcPr>
          <w:p w14:paraId="42B49D51" w14:textId="77777777" w:rsidR="00892BCF" w:rsidRPr="002F3209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604049E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3-punktowy pas bezpieczeństwa dla osoby przewożonej na wózku inwalidzkim</w:t>
            </w:r>
          </w:p>
        </w:tc>
        <w:tc>
          <w:tcPr>
            <w:tcW w:w="2408" w:type="dxa"/>
          </w:tcPr>
          <w:p w14:paraId="0331F339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34B5DEC" w14:textId="77777777" w:rsidTr="009F480B">
        <w:trPr>
          <w:trHeight w:val="340"/>
        </w:trPr>
        <w:tc>
          <w:tcPr>
            <w:tcW w:w="810" w:type="dxa"/>
          </w:tcPr>
          <w:p w14:paraId="4AA39678" w14:textId="77777777" w:rsidR="00892BCF" w:rsidRPr="002F3209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0D05D1A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Komplet pasów do kotwiczenia wózka inwalidzkiego</w:t>
            </w:r>
          </w:p>
        </w:tc>
        <w:tc>
          <w:tcPr>
            <w:tcW w:w="2408" w:type="dxa"/>
          </w:tcPr>
          <w:p w14:paraId="54906A50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2F3209" w14:paraId="4EB12109" w14:textId="77777777" w:rsidTr="00444E3E">
        <w:trPr>
          <w:trHeight w:val="230"/>
        </w:trPr>
        <w:tc>
          <w:tcPr>
            <w:tcW w:w="810" w:type="dxa"/>
          </w:tcPr>
          <w:p w14:paraId="3D5F0A64" w14:textId="77777777" w:rsidR="00892BCF" w:rsidRPr="002F3209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21E6823" w14:textId="32FCE41F" w:rsidR="005E01BC" w:rsidRPr="002F3209" w:rsidRDefault="00892BCF" w:rsidP="00444E3E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Szyny najazdowe lub rampa najazdowa do wprowadzenia wózka</w:t>
            </w:r>
          </w:p>
        </w:tc>
        <w:tc>
          <w:tcPr>
            <w:tcW w:w="2408" w:type="dxa"/>
          </w:tcPr>
          <w:p w14:paraId="638DB6F8" w14:textId="77777777" w:rsidR="00892BCF" w:rsidRPr="002F3209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2E736CA" w14:textId="77777777" w:rsidR="006343C5" w:rsidRPr="002F3209" w:rsidRDefault="006343C5" w:rsidP="006343C5">
      <w:pPr>
        <w:rPr>
          <w:rFonts w:cs="Times New Roman"/>
          <w:sz w:val="22"/>
        </w:rPr>
      </w:pPr>
    </w:p>
    <w:p w14:paraId="41D2392F" w14:textId="77777777" w:rsidR="006343C5" w:rsidRPr="002F3209" w:rsidRDefault="006343C5" w:rsidP="006343C5">
      <w:pPr>
        <w:rPr>
          <w:rFonts w:cs="Times New Roman"/>
          <w:sz w:val="22"/>
        </w:rPr>
      </w:pPr>
    </w:p>
    <w:p w14:paraId="0033FA37" w14:textId="77777777" w:rsidR="006343C5" w:rsidRPr="002F3209" w:rsidRDefault="006343C5" w:rsidP="006343C5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 xml:space="preserve">Oznakowanie pojazdów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6343C5" w:rsidRPr="002F3209" w14:paraId="089F4C2E" w14:textId="77777777" w:rsidTr="00573687">
        <w:trPr>
          <w:trHeight w:val="340"/>
        </w:trPr>
        <w:tc>
          <w:tcPr>
            <w:tcW w:w="810" w:type="dxa"/>
            <w:vAlign w:val="center"/>
          </w:tcPr>
          <w:p w14:paraId="4798380C" w14:textId="77777777" w:rsidR="006343C5" w:rsidRPr="002F3209" w:rsidRDefault="006343C5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35AB1294" w14:textId="77777777" w:rsidR="006343C5" w:rsidRPr="002F3209" w:rsidRDefault="006343C5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7EF49905" w14:textId="79757349" w:rsidR="006343C5" w:rsidRPr="002F3209" w:rsidRDefault="006343C5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</w:r>
            <w:r w:rsidR="00E90C8D" w:rsidRPr="002F3209">
              <w:rPr>
                <w:rFonts w:eastAsia="Calibri" w:cs="Times New Roman"/>
                <w:b/>
                <w:bCs/>
                <w:sz w:val="22"/>
              </w:rPr>
              <w:t>(Spełnia lub Nie spełnia lub wskazać parametr)</w:t>
            </w:r>
          </w:p>
        </w:tc>
      </w:tr>
      <w:tr w:rsidR="006343C5" w:rsidRPr="002F3209" w14:paraId="55E6C584" w14:textId="77777777" w:rsidTr="00573687">
        <w:trPr>
          <w:trHeight w:val="340"/>
        </w:trPr>
        <w:tc>
          <w:tcPr>
            <w:tcW w:w="810" w:type="dxa"/>
          </w:tcPr>
          <w:p w14:paraId="623A41D2" w14:textId="77777777" w:rsidR="006343C5" w:rsidRPr="002F3209" w:rsidRDefault="006343C5" w:rsidP="006343C5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6FFC0F92" w14:textId="7EF60EFE" w:rsidR="006343C5" w:rsidRPr="002F3209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Oznakowanie zgodnie z przepisami o ruchu drogowym - oklejanie samochodu znakami informującymi o przewozie osób niepełnosprawnych. </w:t>
            </w:r>
          </w:p>
        </w:tc>
        <w:tc>
          <w:tcPr>
            <w:tcW w:w="2408" w:type="dxa"/>
          </w:tcPr>
          <w:p w14:paraId="33EE3EAA" w14:textId="77777777" w:rsidR="006343C5" w:rsidRPr="002F3209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6343C5" w:rsidRPr="002F3209" w14:paraId="0EF6A4D8" w14:textId="77777777" w:rsidTr="00573687">
        <w:trPr>
          <w:trHeight w:val="340"/>
        </w:trPr>
        <w:tc>
          <w:tcPr>
            <w:tcW w:w="810" w:type="dxa"/>
          </w:tcPr>
          <w:p w14:paraId="0B514595" w14:textId="77777777" w:rsidR="006343C5" w:rsidRPr="002F3209" w:rsidRDefault="006343C5" w:rsidP="006343C5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5F47A6CC" w14:textId="77777777" w:rsidR="005103E9" w:rsidRPr="002F3209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Pojazd nr 1 –</w:t>
            </w:r>
            <w:r w:rsidR="005103E9" w:rsidRPr="002F3209">
              <w:rPr>
                <w:rFonts w:eastAsia="Calibri" w:cs="Times New Roman"/>
                <w:sz w:val="22"/>
              </w:rPr>
              <w:t xml:space="preserve"> </w:t>
            </w:r>
          </w:p>
          <w:p w14:paraId="1D77BECD" w14:textId="6BC0D210" w:rsidR="006343C5" w:rsidRPr="002F3209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Wykonawca ma obowiązek  umieszczenia trwałego oznakowania w postaci naklejki logotypu:</w:t>
            </w:r>
          </w:p>
          <w:p w14:paraId="1AFB3D6F" w14:textId="77777777" w:rsidR="006343C5" w:rsidRPr="002F3209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</w:p>
          <w:p w14:paraId="44CDB2E9" w14:textId="1C06548A" w:rsidR="006343C5" w:rsidRPr="002F3209" w:rsidRDefault="007141A4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  <w:r w:rsidRPr="002F3209">
              <w:rPr>
                <w:rFonts w:cs="Times New Roman"/>
                <w:noProof/>
                <w:sz w:val="22"/>
              </w:rPr>
              <w:drawing>
                <wp:inline distT="0" distB="0" distL="0" distR="0" wp14:anchorId="5269753D" wp14:editId="26607D52">
                  <wp:extent cx="2333085" cy="819150"/>
                  <wp:effectExtent l="0" t="0" r="0" b="0"/>
                  <wp:docPr id="115252292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798" cy="82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71A7A" w14:textId="279B19E3" w:rsidR="006343C5" w:rsidRPr="002F3209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</w:p>
        </w:tc>
        <w:tc>
          <w:tcPr>
            <w:tcW w:w="2408" w:type="dxa"/>
          </w:tcPr>
          <w:p w14:paraId="07EFA0C0" w14:textId="77777777" w:rsidR="006343C5" w:rsidRPr="002F3209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EBE93AC" w14:textId="77777777" w:rsidR="006343C5" w:rsidRPr="002F3209" w:rsidRDefault="006343C5" w:rsidP="006343C5">
      <w:pPr>
        <w:rPr>
          <w:rFonts w:cs="Times New Roman"/>
          <w:sz w:val="22"/>
        </w:rPr>
      </w:pPr>
    </w:p>
    <w:p w14:paraId="6F0A69C4" w14:textId="77777777" w:rsidR="00470184" w:rsidRDefault="00470184" w:rsidP="0056275B">
      <w:pPr>
        <w:pStyle w:val="Akapitzlist"/>
        <w:jc w:val="center"/>
        <w:rPr>
          <w:rFonts w:cs="Times New Roman"/>
          <w:sz w:val="22"/>
        </w:rPr>
      </w:pPr>
    </w:p>
    <w:p w14:paraId="6A386DAC" w14:textId="4B21E992" w:rsidR="0056275B" w:rsidRPr="002F3209" w:rsidRDefault="00CB6E10" w:rsidP="0056275B">
      <w:pPr>
        <w:pStyle w:val="Akapitzlist"/>
        <w:jc w:val="center"/>
        <w:rPr>
          <w:rFonts w:cs="Times New Roman"/>
          <w:b/>
          <w:bCs/>
          <w:color w:val="FF0000"/>
          <w:sz w:val="22"/>
        </w:rPr>
      </w:pPr>
      <w:r w:rsidRPr="002F3209">
        <w:rPr>
          <w:rFonts w:cs="Times New Roman"/>
          <w:sz w:val="22"/>
        </w:rPr>
        <w:t xml:space="preserve"> </w:t>
      </w:r>
      <w:r w:rsidR="0056275B" w:rsidRPr="002F3209">
        <w:rPr>
          <w:rFonts w:cs="Times New Roman"/>
          <w:b/>
          <w:bCs/>
          <w:color w:val="FF0000"/>
          <w:sz w:val="22"/>
        </w:rPr>
        <w:t xml:space="preserve">POJAZD NR </w:t>
      </w:r>
      <w:r w:rsidR="0056275B" w:rsidRPr="002F3209">
        <w:rPr>
          <w:rFonts w:cs="Times New Roman"/>
          <w:b/>
          <w:bCs/>
          <w:color w:val="FF0000"/>
          <w:sz w:val="22"/>
        </w:rPr>
        <w:t>2</w:t>
      </w:r>
    </w:p>
    <w:p w14:paraId="0A0EF261" w14:textId="77777777" w:rsidR="0056275B" w:rsidRPr="002F3209" w:rsidRDefault="0056275B" w:rsidP="0056275B">
      <w:pPr>
        <w:pStyle w:val="Akapitzlist"/>
        <w:jc w:val="center"/>
        <w:rPr>
          <w:rFonts w:cs="Times New Roman"/>
          <w:b/>
          <w:bCs/>
          <w:color w:val="FF0000"/>
          <w:sz w:val="22"/>
        </w:rPr>
      </w:pPr>
    </w:p>
    <w:p w14:paraId="11D44F6E" w14:textId="77777777" w:rsidR="0056275B" w:rsidRPr="002F3209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Parametry techniczne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1"/>
        <w:gridCol w:w="5839"/>
        <w:gridCol w:w="2412"/>
      </w:tblGrid>
      <w:tr w:rsidR="0056275B" w:rsidRPr="002F3209" w14:paraId="50DFAE63" w14:textId="77777777" w:rsidTr="00AE4E17">
        <w:trPr>
          <w:trHeight w:val="340"/>
        </w:trPr>
        <w:tc>
          <w:tcPr>
            <w:tcW w:w="811" w:type="dxa"/>
            <w:vAlign w:val="center"/>
          </w:tcPr>
          <w:p w14:paraId="18F7F0AD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39" w:type="dxa"/>
            <w:vAlign w:val="center"/>
          </w:tcPr>
          <w:p w14:paraId="7AD8DBC9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6C749E09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(Spełnia lub Nie spełnia lub wskazać parametr)</w:t>
            </w:r>
          </w:p>
        </w:tc>
      </w:tr>
      <w:tr w:rsidR="0056275B" w:rsidRPr="002F3209" w14:paraId="4CB5CF8E" w14:textId="77777777" w:rsidTr="00AE4E17">
        <w:trPr>
          <w:trHeight w:val="340"/>
        </w:trPr>
        <w:tc>
          <w:tcPr>
            <w:tcW w:w="811" w:type="dxa"/>
          </w:tcPr>
          <w:p w14:paraId="3031F431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771C8AE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Rodzaj pojazdu: </w:t>
            </w:r>
            <w:proofErr w:type="spellStart"/>
            <w:r w:rsidRPr="002F3209">
              <w:rPr>
                <w:rFonts w:eastAsia="Calibri" w:cs="Times New Roman"/>
                <w:sz w:val="22"/>
              </w:rPr>
              <w:t>bus</w:t>
            </w:r>
            <w:proofErr w:type="spellEnd"/>
          </w:p>
        </w:tc>
        <w:tc>
          <w:tcPr>
            <w:tcW w:w="2412" w:type="dxa"/>
          </w:tcPr>
          <w:p w14:paraId="332C7CA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4BA0A5B" w14:textId="77777777" w:rsidTr="00AE4E17">
        <w:trPr>
          <w:trHeight w:val="340"/>
        </w:trPr>
        <w:tc>
          <w:tcPr>
            <w:tcW w:w="811" w:type="dxa"/>
          </w:tcPr>
          <w:p w14:paraId="75E854B9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D072AC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Samochód fabrycznie nowy, rok produkcji minimum 2024, nierejestrowany, nieużywany, </w:t>
            </w:r>
            <w:proofErr w:type="spellStart"/>
            <w:r w:rsidRPr="002F3209">
              <w:rPr>
                <w:rFonts w:eastAsia="Calibri" w:cs="Times New Roman"/>
                <w:sz w:val="22"/>
              </w:rPr>
              <w:t>niepowystawowy</w:t>
            </w:r>
            <w:proofErr w:type="spellEnd"/>
            <w:r w:rsidRPr="002F320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46FFF72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2738CE39" w14:textId="77777777" w:rsidTr="00AE4E17">
        <w:trPr>
          <w:trHeight w:val="340"/>
        </w:trPr>
        <w:tc>
          <w:tcPr>
            <w:tcW w:w="811" w:type="dxa"/>
          </w:tcPr>
          <w:p w14:paraId="502C27D0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B716E17" w14:textId="77777777" w:rsidR="002F3209" w:rsidRPr="002F3209" w:rsidRDefault="002F3209" w:rsidP="002F3209">
            <w:pPr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Przystosowany do przewozu 9 osób (8+1), w tym jednej osoby na wózku inwalidzkim (osoba pozostaje na wózku inwalidzkim w trakcie jazdy) </w:t>
            </w:r>
          </w:p>
          <w:p w14:paraId="49003FD6" w14:textId="59993681" w:rsidR="0056275B" w:rsidRPr="002F3209" w:rsidRDefault="002F3209" w:rsidP="002F3209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color w:val="FF0000"/>
                <w:sz w:val="22"/>
              </w:rPr>
              <w:t>DODAJE SIĘ ZAPIS: Przystosowany do przewozu 9 osób (jednej osoby na wózku inwalidzkim), jednak w momencie przewożenia osoby na wózku inwalidzkim ta ilość będzie wynosiła 7+1 ( w tym kierowca)</w:t>
            </w:r>
          </w:p>
        </w:tc>
        <w:tc>
          <w:tcPr>
            <w:tcW w:w="2412" w:type="dxa"/>
          </w:tcPr>
          <w:p w14:paraId="299DD67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8611220" w14:textId="77777777" w:rsidTr="00AE4E17">
        <w:trPr>
          <w:trHeight w:val="340"/>
        </w:trPr>
        <w:tc>
          <w:tcPr>
            <w:tcW w:w="811" w:type="dxa"/>
          </w:tcPr>
          <w:p w14:paraId="494C2F62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AC291CE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Homologacja auta przystosowanego do przewozu osób niepełnosprawnych </w:t>
            </w:r>
          </w:p>
        </w:tc>
        <w:tc>
          <w:tcPr>
            <w:tcW w:w="2412" w:type="dxa"/>
          </w:tcPr>
          <w:p w14:paraId="65603F1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5256937" w14:textId="77777777" w:rsidTr="00AE4E17">
        <w:trPr>
          <w:trHeight w:val="340"/>
        </w:trPr>
        <w:tc>
          <w:tcPr>
            <w:tcW w:w="811" w:type="dxa"/>
          </w:tcPr>
          <w:p w14:paraId="7F011503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790078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Rodzaj silnika: silnik wysokoprężny diesel, spełniający normę spalin – EURO 6, umieszczony z przodu </w:t>
            </w:r>
          </w:p>
        </w:tc>
        <w:tc>
          <w:tcPr>
            <w:tcW w:w="2412" w:type="dxa"/>
          </w:tcPr>
          <w:p w14:paraId="1B7EA8F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4F79C4B" w14:textId="77777777" w:rsidTr="00AE4E17">
        <w:trPr>
          <w:trHeight w:val="340"/>
        </w:trPr>
        <w:tc>
          <w:tcPr>
            <w:tcW w:w="811" w:type="dxa"/>
          </w:tcPr>
          <w:p w14:paraId="6742607C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787C586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Napęd na oś przednią</w:t>
            </w:r>
          </w:p>
        </w:tc>
        <w:tc>
          <w:tcPr>
            <w:tcW w:w="2412" w:type="dxa"/>
          </w:tcPr>
          <w:p w14:paraId="55583BB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5EA5766" w14:textId="77777777" w:rsidTr="00AE4E17">
        <w:trPr>
          <w:trHeight w:val="340"/>
        </w:trPr>
        <w:tc>
          <w:tcPr>
            <w:tcW w:w="811" w:type="dxa"/>
          </w:tcPr>
          <w:p w14:paraId="1A33C7A9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F7F4CC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2F3209">
              <w:rPr>
                <w:rFonts w:eastAsia="Calibri" w:cs="Times New Roman"/>
                <w:sz w:val="22"/>
              </w:rPr>
              <w:t>Pojemność skokowa silnika: od 1900 cm</w:t>
            </w:r>
            <w:r w:rsidRPr="002F3209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2412" w:type="dxa"/>
          </w:tcPr>
          <w:p w14:paraId="61B1327A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D1F2C84" w14:textId="77777777" w:rsidTr="00AE4E17">
        <w:trPr>
          <w:trHeight w:val="340"/>
        </w:trPr>
        <w:tc>
          <w:tcPr>
            <w:tcW w:w="811" w:type="dxa"/>
          </w:tcPr>
          <w:p w14:paraId="6A27BF2A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1DDA9A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Moc silnika od 150 KM</w:t>
            </w:r>
          </w:p>
        </w:tc>
        <w:tc>
          <w:tcPr>
            <w:tcW w:w="2412" w:type="dxa"/>
          </w:tcPr>
          <w:p w14:paraId="7FC2BED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5FE9A1FA" w14:textId="77777777" w:rsidTr="00AE4E17">
        <w:trPr>
          <w:trHeight w:val="340"/>
        </w:trPr>
        <w:tc>
          <w:tcPr>
            <w:tcW w:w="811" w:type="dxa"/>
          </w:tcPr>
          <w:p w14:paraId="5FFBC700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90E3F5D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Automatyczna skrzynia biegów</w:t>
            </w:r>
          </w:p>
        </w:tc>
        <w:tc>
          <w:tcPr>
            <w:tcW w:w="2412" w:type="dxa"/>
          </w:tcPr>
          <w:p w14:paraId="12A1B00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068807EC" w14:textId="77777777" w:rsidTr="00AE4E17">
        <w:trPr>
          <w:trHeight w:val="340"/>
        </w:trPr>
        <w:tc>
          <w:tcPr>
            <w:tcW w:w="811" w:type="dxa"/>
          </w:tcPr>
          <w:p w14:paraId="20F7D395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E7CB3D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Rozstaw osi: od 3250 mm</w:t>
            </w:r>
          </w:p>
        </w:tc>
        <w:tc>
          <w:tcPr>
            <w:tcW w:w="2412" w:type="dxa"/>
          </w:tcPr>
          <w:p w14:paraId="710C78E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95DE066" w14:textId="77777777" w:rsidTr="00AE4E17">
        <w:trPr>
          <w:trHeight w:val="340"/>
        </w:trPr>
        <w:tc>
          <w:tcPr>
            <w:tcW w:w="811" w:type="dxa"/>
          </w:tcPr>
          <w:p w14:paraId="2BA4AAE6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73CFBF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Wysokość całkowita pojazdu do 2000 mm</w:t>
            </w:r>
          </w:p>
        </w:tc>
        <w:tc>
          <w:tcPr>
            <w:tcW w:w="2412" w:type="dxa"/>
          </w:tcPr>
          <w:p w14:paraId="299A23D8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3A60CD6" w14:textId="77777777" w:rsidTr="00AE4E17">
        <w:trPr>
          <w:trHeight w:val="340"/>
        </w:trPr>
        <w:tc>
          <w:tcPr>
            <w:tcW w:w="811" w:type="dxa"/>
          </w:tcPr>
          <w:p w14:paraId="4176751B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787774A8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Długość pojazdu do 5500 mm</w:t>
            </w:r>
          </w:p>
        </w:tc>
        <w:tc>
          <w:tcPr>
            <w:tcW w:w="2412" w:type="dxa"/>
          </w:tcPr>
          <w:p w14:paraId="19C347C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DEA22B5" w14:textId="77777777" w:rsidTr="00AE4E17">
        <w:trPr>
          <w:trHeight w:val="340"/>
        </w:trPr>
        <w:tc>
          <w:tcPr>
            <w:tcW w:w="811" w:type="dxa"/>
          </w:tcPr>
          <w:p w14:paraId="444762A1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19FA21E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Dopuszczalna masa całkowita pojazdu: do 3,5 tony, umożliwiająca kierowanie pojazdem na podstawie uprawnień prawa jazdy kategorii „B” </w:t>
            </w:r>
          </w:p>
        </w:tc>
        <w:tc>
          <w:tcPr>
            <w:tcW w:w="2412" w:type="dxa"/>
          </w:tcPr>
          <w:p w14:paraId="641B146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5A5D39C9" w14:textId="77777777" w:rsidTr="00AE4E17">
        <w:trPr>
          <w:trHeight w:val="340"/>
        </w:trPr>
        <w:tc>
          <w:tcPr>
            <w:tcW w:w="811" w:type="dxa"/>
          </w:tcPr>
          <w:p w14:paraId="1A427204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21CCB77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Pojazd przeznaczony do ruchu prawostronnego z kierownicą po lewej stronie </w:t>
            </w:r>
          </w:p>
        </w:tc>
        <w:tc>
          <w:tcPr>
            <w:tcW w:w="2412" w:type="dxa"/>
          </w:tcPr>
          <w:p w14:paraId="25B636B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7A21E10" w14:textId="77777777" w:rsidTr="00AE4E17">
        <w:trPr>
          <w:trHeight w:val="340"/>
        </w:trPr>
        <w:tc>
          <w:tcPr>
            <w:tcW w:w="811" w:type="dxa"/>
          </w:tcPr>
          <w:p w14:paraId="457EACCF" w14:textId="77777777" w:rsidR="0056275B" w:rsidRPr="002F3209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27B86468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Hamulce tarczowe przód i tył </w:t>
            </w:r>
          </w:p>
        </w:tc>
        <w:tc>
          <w:tcPr>
            <w:tcW w:w="2412" w:type="dxa"/>
          </w:tcPr>
          <w:p w14:paraId="67F0B02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167FC24" w14:textId="77777777" w:rsidR="0056275B" w:rsidRDefault="0056275B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77F08B40" w14:textId="77777777" w:rsidR="00470184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71AF5118" w14:textId="77777777" w:rsidR="00470184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0677A035" w14:textId="77777777" w:rsidR="00470184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476347BA" w14:textId="77777777" w:rsidR="00470184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54629156" w14:textId="77777777" w:rsidR="00470184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7A364151" w14:textId="77777777" w:rsidR="00470184" w:rsidRPr="002F3209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4D40D0FC" w14:textId="77777777" w:rsidR="0056275B" w:rsidRPr="002F3209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Wygląd wewnętrzy i zewnętrzny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0"/>
        <w:gridCol w:w="2412"/>
      </w:tblGrid>
      <w:tr w:rsidR="0056275B" w:rsidRPr="002F3209" w14:paraId="37A2AA71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4A9E4091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0" w:type="dxa"/>
            <w:vAlign w:val="center"/>
          </w:tcPr>
          <w:p w14:paraId="341FDF88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45CF2A9D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(Spełnia lub Nie spełnia lub wskazać parametr)</w:t>
            </w:r>
          </w:p>
        </w:tc>
      </w:tr>
      <w:tr w:rsidR="0056275B" w:rsidRPr="002F3209" w14:paraId="651E1FA8" w14:textId="77777777" w:rsidTr="00AE4E17">
        <w:trPr>
          <w:trHeight w:val="340"/>
        </w:trPr>
        <w:tc>
          <w:tcPr>
            <w:tcW w:w="810" w:type="dxa"/>
          </w:tcPr>
          <w:p w14:paraId="76718FFB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DAD95B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Podłoga pokryta wykładziną antypoślizgową na całej długości, bez różnicy poziomów i stopni</w:t>
            </w:r>
          </w:p>
        </w:tc>
        <w:tc>
          <w:tcPr>
            <w:tcW w:w="2412" w:type="dxa"/>
          </w:tcPr>
          <w:p w14:paraId="07550E9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8B43A11" w14:textId="77777777" w:rsidTr="00AE4E17">
        <w:trPr>
          <w:trHeight w:val="340"/>
        </w:trPr>
        <w:tc>
          <w:tcPr>
            <w:tcW w:w="810" w:type="dxa"/>
          </w:tcPr>
          <w:p w14:paraId="4FB15795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B993DC1" w14:textId="77777777" w:rsidR="002F3209" w:rsidRPr="002F3209" w:rsidRDefault="002F3209" w:rsidP="002F3209">
            <w:pPr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WYKREŚLA SIĘ: </w:t>
            </w:r>
            <w:r w:rsidRPr="002F3209">
              <w:rPr>
                <w:rFonts w:eastAsia="Calibri" w:cs="Times New Roman"/>
                <w:strike/>
                <w:sz w:val="22"/>
              </w:rPr>
              <w:t>Przesuwne drzwi boczne z obu stron pojazdu  z funkcją wspomagania  domykania wraz z wysuwanym podestem</w:t>
            </w:r>
          </w:p>
          <w:p w14:paraId="6179CA04" w14:textId="60E2CDC2" w:rsidR="0056275B" w:rsidRPr="002F3209" w:rsidRDefault="002F3209" w:rsidP="002F3209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color w:val="FF0000"/>
                <w:sz w:val="22"/>
              </w:rPr>
              <w:t>DODAJE SIĘ ZAPIS: Przesuwne drzwi boczne z obu stron pojazdu  z funkcją wspomagania  domykania (dopuszczamy drzwi boczne bez wspomagania domykania) wraz z wysuwanym podestem</w:t>
            </w:r>
          </w:p>
        </w:tc>
        <w:tc>
          <w:tcPr>
            <w:tcW w:w="2412" w:type="dxa"/>
          </w:tcPr>
          <w:p w14:paraId="1847E1F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7FBAAA0" w14:textId="77777777" w:rsidTr="00AE4E17">
        <w:trPr>
          <w:trHeight w:val="340"/>
        </w:trPr>
        <w:tc>
          <w:tcPr>
            <w:tcW w:w="810" w:type="dxa"/>
          </w:tcPr>
          <w:p w14:paraId="55244B48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C68F05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Uchwyty dla wsiadających przy drzwiach przesuwnych z boku pojazdu</w:t>
            </w:r>
          </w:p>
        </w:tc>
        <w:tc>
          <w:tcPr>
            <w:tcW w:w="2412" w:type="dxa"/>
          </w:tcPr>
          <w:p w14:paraId="10D8CB4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168FEA4" w14:textId="77777777" w:rsidTr="00AE4E17">
        <w:trPr>
          <w:trHeight w:val="340"/>
        </w:trPr>
        <w:tc>
          <w:tcPr>
            <w:tcW w:w="810" w:type="dxa"/>
          </w:tcPr>
          <w:p w14:paraId="3CCDA6AC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387FF99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Elektryczne przednie szyby</w:t>
            </w:r>
          </w:p>
        </w:tc>
        <w:tc>
          <w:tcPr>
            <w:tcW w:w="2412" w:type="dxa"/>
          </w:tcPr>
          <w:p w14:paraId="2095E46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53C5585" w14:textId="77777777" w:rsidTr="00AE4E17">
        <w:trPr>
          <w:trHeight w:val="340"/>
        </w:trPr>
        <w:tc>
          <w:tcPr>
            <w:tcW w:w="810" w:type="dxa"/>
          </w:tcPr>
          <w:p w14:paraId="23FDB9A3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7C776CF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Pełne prze</w:t>
            </w:r>
            <w:r w:rsidRPr="002F3209">
              <w:rPr>
                <w:rFonts w:eastAsia="Calibri" w:cs="Times New Roman"/>
                <w:color w:val="545660"/>
                <w:sz w:val="22"/>
              </w:rPr>
              <w:t>sz</w:t>
            </w:r>
            <w:r w:rsidRPr="002F3209">
              <w:rPr>
                <w:rFonts w:eastAsia="Calibri" w:cs="Times New Roman"/>
                <w:color w:val="36363F"/>
                <w:sz w:val="22"/>
              </w:rPr>
              <w:t>kl</w:t>
            </w:r>
            <w:r w:rsidRPr="002F3209">
              <w:rPr>
                <w:rFonts w:eastAsia="Calibri" w:cs="Times New Roman"/>
                <w:color w:val="545660"/>
                <w:sz w:val="22"/>
              </w:rPr>
              <w:t>e</w:t>
            </w:r>
            <w:r w:rsidRPr="002F3209">
              <w:rPr>
                <w:rFonts w:eastAsia="Calibri" w:cs="Times New Roman"/>
                <w:color w:val="26282F"/>
                <w:sz w:val="22"/>
              </w:rPr>
              <w:t>n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ie przedziału </w:t>
            </w:r>
            <w:r w:rsidRPr="002F3209">
              <w:rPr>
                <w:rFonts w:eastAsia="Calibri" w:cs="Times New Roman"/>
                <w:color w:val="36363F"/>
                <w:sz w:val="22"/>
              </w:rPr>
              <w:t>pa</w:t>
            </w:r>
            <w:r w:rsidRPr="002F3209">
              <w:rPr>
                <w:rFonts w:eastAsia="Calibri" w:cs="Times New Roman"/>
                <w:color w:val="545660"/>
                <w:sz w:val="22"/>
              </w:rPr>
              <w:t>saż</w:t>
            </w:r>
            <w:r w:rsidRPr="002F3209">
              <w:rPr>
                <w:rFonts w:eastAsia="Calibri" w:cs="Times New Roman"/>
                <w:color w:val="36363F"/>
                <w:sz w:val="22"/>
              </w:rPr>
              <w:t>er</w:t>
            </w:r>
            <w:r w:rsidRPr="002F3209">
              <w:rPr>
                <w:rFonts w:eastAsia="Calibri" w:cs="Times New Roman"/>
                <w:color w:val="545660"/>
                <w:sz w:val="22"/>
              </w:rPr>
              <w:t>s</w:t>
            </w:r>
            <w:r w:rsidRPr="002F3209">
              <w:rPr>
                <w:rFonts w:eastAsia="Calibri" w:cs="Times New Roman"/>
                <w:color w:val="36363F"/>
                <w:sz w:val="22"/>
              </w:rPr>
              <w:t>kiego</w:t>
            </w:r>
            <w:r w:rsidRPr="002F3209">
              <w:rPr>
                <w:rFonts w:eastAsia="Calibri" w:cs="Times New Roman"/>
                <w:color w:val="6D7077"/>
                <w:sz w:val="22"/>
              </w:rPr>
              <w:t>,</w:t>
            </w:r>
            <w:r w:rsidRPr="002F3209">
              <w:rPr>
                <w:rFonts w:eastAsia="Calibri" w:cs="Times New Roman"/>
                <w:color w:val="6D7077"/>
                <w:spacing w:val="-3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szyby 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boczne i </w:t>
            </w:r>
            <w:r w:rsidRPr="002F3209">
              <w:rPr>
                <w:rFonts w:eastAsia="Calibri" w:cs="Times New Roman"/>
                <w:color w:val="36363F"/>
                <w:sz w:val="22"/>
              </w:rPr>
              <w:t>t</w:t>
            </w:r>
            <w:r w:rsidRPr="002F3209">
              <w:rPr>
                <w:rFonts w:eastAsia="Calibri" w:cs="Times New Roman"/>
                <w:color w:val="545660"/>
                <w:sz w:val="22"/>
              </w:rPr>
              <w:t>y</w:t>
            </w:r>
            <w:r w:rsidRPr="002F3209">
              <w:rPr>
                <w:rFonts w:eastAsia="Calibri" w:cs="Times New Roman"/>
                <w:color w:val="36363F"/>
                <w:sz w:val="22"/>
              </w:rPr>
              <w:t xml:space="preserve">lne </w:t>
            </w:r>
            <w:r w:rsidRPr="002F3209">
              <w:rPr>
                <w:rFonts w:eastAsia="Calibri" w:cs="Times New Roman"/>
                <w:color w:val="26282F"/>
                <w:sz w:val="22"/>
              </w:rPr>
              <w:t>pr</w:t>
            </w:r>
            <w:r w:rsidRPr="002F3209">
              <w:rPr>
                <w:rFonts w:eastAsia="Calibri" w:cs="Times New Roman"/>
                <w:color w:val="545660"/>
                <w:sz w:val="22"/>
              </w:rPr>
              <w:t>zyc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iemni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ane </w:t>
            </w:r>
            <w:r w:rsidRPr="002F3209">
              <w:rPr>
                <w:rFonts w:eastAsia="Calibri" w:cs="Times New Roman"/>
                <w:color w:val="36363F"/>
                <w:sz w:val="22"/>
              </w:rPr>
              <w:t>fabryc</w:t>
            </w:r>
            <w:r w:rsidRPr="002F3209">
              <w:rPr>
                <w:rFonts w:eastAsia="Calibri" w:cs="Times New Roman"/>
                <w:color w:val="545660"/>
                <w:sz w:val="22"/>
              </w:rPr>
              <w:t>z</w:t>
            </w:r>
            <w:r w:rsidRPr="002F3209">
              <w:rPr>
                <w:rFonts w:eastAsia="Calibri" w:cs="Times New Roman"/>
                <w:color w:val="36363F"/>
                <w:sz w:val="22"/>
              </w:rPr>
              <w:t>nie</w:t>
            </w:r>
          </w:p>
        </w:tc>
        <w:tc>
          <w:tcPr>
            <w:tcW w:w="2412" w:type="dxa"/>
          </w:tcPr>
          <w:p w14:paraId="1A25BFD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46B2FACD" w14:textId="77777777" w:rsidTr="00AE4E17">
        <w:trPr>
          <w:trHeight w:val="340"/>
        </w:trPr>
        <w:tc>
          <w:tcPr>
            <w:tcW w:w="810" w:type="dxa"/>
            <w:vMerge w:val="restart"/>
            <w:vAlign w:val="center"/>
          </w:tcPr>
          <w:p w14:paraId="66A9A9AE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5DF544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Tyln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36363F"/>
                <w:sz w:val="22"/>
              </w:rPr>
              <w:t>drzwi dwuskrzydłow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26282F"/>
                <w:sz w:val="22"/>
              </w:rPr>
              <w:t>n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 </w:t>
            </w:r>
            <w:r w:rsidRPr="002F3209">
              <w:rPr>
                <w:rFonts w:eastAsia="Calibri" w:cs="Times New Roman"/>
                <w:color w:val="545660"/>
                <w:sz w:val="22"/>
              </w:rPr>
              <w:t>zaw</w:t>
            </w:r>
            <w:r w:rsidRPr="002F3209">
              <w:rPr>
                <w:rFonts w:eastAsia="Calibri" w:cs="Times New Roman"/>
                <w:color w:val="26282F"/>
                <w:sz w:val="22"/>
              </w:rPr>
              <w:t>i</w:t>
            </w:r>
            <w:r w:rsidRPr="002F3209">
              <w:rPr>
                <w:rFonts w:eastAsia="Calibri" w:cs="Times New Roman"/>
                <w:color w:val="44464F"/>
                <w:sz w:val="22"/>
              </w:rPr>
              <w:t xml:space="preserve">asach, </w:t>
            </w:r>
            <w:r w:rsidRPr="002F3209">
              <w:rPr>
                <w:rFonts w:eastAsia="Calibri" w:cs="Times New Roman"/>
                <w:color w:val="36363F"/>
                <w:sz w:val="22"/>
              </w:rPr>
              <w:t>prz</w:t>
            </w:r>
            <w:r w:rsidRPr="002F3209">
              <w:rPr>
                <w:rFonts w:eastAsia="Calibri" w:cs="Times New Roman"/>
                <w:color w:val="545660"/>
                <w:sz w:val="22"/>
              </w:rPr>
              <w:t>eszk</w:t>
            </w:r>
            <w:r w:rsidRPr="002F3209">
              <w:rPr>
                <w:rFonts w:eastAsia="Calibri" w:cs="Times New Roman"/>
                <w:color w:val="36363F"/>
                <w:sz w:val="22"/>
              </w:rPr>
              <w:t>l</w:t>
            </w:r>
            <w:r w:rsidRPr="002F3209">
              <w:rPr>
                <w:rFonts w:eastAsia="Calibri" w:cs="Times New Roman"/>
                <w:color w:val="545660"/>
                <w:sz w:val="22"/>
              </w:rPr>
              <w:t>o</w:t>
            </w:r>
            <w:r w:rsidRPr="002F3209">
              <w:rPr>
                <w:rFonts w:eastAsia="Calibri" w:cs="Times New Roman"/>
                <w:color w:val="36363F"/>
                <w:sz w:val="22"/>
              </w:rPr>
              <w:t>n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o </w:t>
            </w:r>
            <w:r w:rsidRPr="002F3209">
              <w:rPr>
                <w:rFonts w:eastAsia="Calibri" w:cs="Times New Roman"/>
                <w:color w:val="36363F"/>
                <w:sz w:val="22"/>
              </w:rPr>
              <w:t>kąci</w:t>
            </w:r>
            <w:r w:rsidRPr="002F3209">
              <w:rPr>
                <w:rFonts w:eastAsia="Calibri" w:cs="Times New Roman"/>
                <w:color w:val="545660"/>
                <w:sz w:val="22"/>
              </w:rPr>
              <w:t xml:space="preserve">e </w:t>
            </w:r>
            <w:r w:rsidRPr="002F3209">
              <w:rPr>
                <w:rFonts w:eastAsia="Calibri" w:cs="Times New Roman"/>
                <w:color w:val="44464F"/>
                <w:sz w:val="22"/>
              </w:rPr>
              <w:t>otwa</w:t>
            </w:r>
            <w:r w:rsidRPr="002F3209">
              <w:rPr>
                <w:rFonts w:eastAsia="Calibri" w:cs="Times New Roman"/>
                <w:color w:val="26282F"/>
                <w:sz w:val="22"/>
              </w:rPr>
              <w:t>r</w:t>
            </w:r>
            <w:r w:rsidRPr="002F3209">
              <w:rPr>
                <w:rFonts w:eastAsia="Calibri" w:cs="Times New Roman"/>
                <w:color w:val="44464F"/>
                <w:sz w:val="22"/>
              </w:rPr>
              <w:t>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ia 180</w:t>
            </w:r>
            <w:r w:rsidRPr="002F3209">
              <w:rPr>
                <w:rFonts w:eastAsia="Calibri" w:cs="Times New Roman"/>
                <w:color w:val="6D7077"/>
                <w:sz w:val="22"/>
              </w:rPr>
              <w:t xml:space="preserve">° </w:t>
            </w:r>
            <w:r w:rsidRPr="002F3209">
              <w:rPr>
                <w:rFonts w:eastAsia="Calibri" w:cs="Times New Roman"/>
                <w:color w:val="44464F"/>
                <w:sz w:val="22"/>
              </w:rPr>
              <w:t>z wyc</w:t>
            </w:r>
            <w:r w:rsidRPr="002F3209">
              <w:rPr>
                <w:rFonts w:eastAsia="Calibri" w:cs="Times New Roman"/>
                <w:color w:val="26282F"/>
                <w:sz w:val="22"/>
              </w:rPr>
              <w:t>iera</w:t>
            </w:r>
            <w:r w:rsidRPr="002F3209">
              <w:rPr>
                <w:rFonts w:eastAsia="Calibri" w:cs="Times New Roman"/>
                <w:color w:val="44464F"/>
                <w:sz w:val="22"/>
              </w:rPr>
              <w:t>czka</w:t>
            </w:r>
            <w:r w:rsidRPr="002F3209">
              <w:rPr>
                <w:rFonts w:eastAsia="Calibri" w:cs="Times New Roman"/>
                <w:color w:val="26282F"/>
                <w:sz w:val="22"/>
              </w:rPr>
              <w:t xml:space="preserve">mi </w:t>
            </w:r>
            <w:r w:rsidRPr="002F3209">
              <w:rPr>
                <w:rFonts w:eastAsia="Calibri" w:cs="Times New Roman"/>
                <w:color w:val="36363F"/>
                <w:sz w:val="22"/>
              </w:rPr>
              <w:t xml:space="preserve">i podgrzewana </w:t>
            </w:r>
            <w:r w:rsidRPr="002F3209">
              <w:rPr>
                <w:rFonts w:eastAsia="Calibri" w:cs="Times New Roman"/>
                <w:color w:val="545660"/>
                <w:sz w:val="22"/>
              </w:rPr>
              <w:t>szy</w:t>
            </w:r>
            <w:r w:rsidRPr="002F3209">
              <w:rPr>
                <w:rFonts w:eastAsia="Calibri" w:cs="Times New Roman"/>
                <w:color w:val="36363F"/>
                <w:sz w:val="22"/>
              </w:rPr>
              <w:t>b</w:t>
            </w:r>
            <w:r w:rsidRPr="002F3209">
              <w:rPr>
                <w:rFonts w:eastAsia="Calibri" w:cs="Times New Roman"/>
                <w:color w:val="545660"/>
                <w:sz w:val="22"/>
              </w:rPr>
              <w:t>a</w:t>
            </w:r>
          </w:p>
        </w:tc>
        <w:tc>
          <w:tcPr>
            <w:tcW w:w="2412" w:type="dxa"/>
          </w:tcPr>
          <w:p w14:paraId="33B1CA8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2A7C2027" w14:textId="77777777" w:rsidTr="00AE4E17">
        <w:trPr>
          <w:trHeight w:val="340"/>
        </w:trPr>
        <w:tc>
          <w:tcPr>
            <w:tcW w:w="810" w:type="dxa"/>
            <w:vMerge/>
          </w:tcPr>
          <w:p w14:paraId="5B4C63F0" w14:textId="77777777" w:rsidR="0056275B" w:rsidRPr="002F3209" w:rsidRDefault="0056275B" w:rsidP="00AE4E17">
            <w:pPr>
              <w:pStyle w:val="Akapitzlis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CA2C36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color w:val="36363F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Opcja – klapa otwierana do góry z podgrzewana szybą i wycieraczką</w:t>
            </w:r>
          </w:p>
        </w:tc>
        <w:tc>
          <w:tcPr>
            <w:tcW w:w="2412" w:type="dxa"/>
          </w:tcPr>
          <w:p w14:paraId="2B2E4E3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ADD9739" w14:textId="77777777" w:rsidTr="00AE4E17">
        <w:trPr>
          <w:trHeight w:val="340"/>
        </w:trPr>
        <w:tc>
          <w:tcPr>
            <w:tcW w:w="810" w:type="dxa"/>
          </w:tcPr>
          <w:p w14:paraId="76EA2F2A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120448A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36363F"/>
                <w:sz w:val="22"/>
              </w:rPr>
              <w:t>Oświet</w:t>
            </w:r>
            <w:r w:rsidRPr="002F3209">
              <w:rPr>
                <w:rFonts w:eastAsia="Calibri" w:cs="Times New Roman"/>
                <w:color w:val="15161C"/>
                <w:sz w:val="22"/>
              </w:rPr>
              <w:t>l</w:t>
            </w:r>
            <w:r w:rsidRPr="002F3209">
              <w:rPr>
                <w:rFonts w:eastAsia="Calibri" w:cs="Times New Roman"/>
                <w:color w:val="44464F"/>
                <w:sz w:val="22"/>
              </w:rPr>
              <w:t>en</w:t>
            </w:r>
            <w:r w:rsidRPr="002F3209">
              <w:rPr>
                <w:rFonts w:eastAsia="Calibri" w:cs="Times New Roman"/>
                <w:color w:val="26282F"/>
                <w:sz w:val="22"/>
              </w:rPr>
              <w:t>i</w:t>
            </w:r>
            <w:r w:rsidRPr="002F3209">
              <w:rPr>
                <w:rFonts w:eastAsia="Calibri" w:cs="Times New Roman"/>
                <w:color w:val="44464F"/>
                <w:sz w:val="22"/>
              </w:rPr>
              <w:t>e</w:t>
            </w:r>
            <w:r w:rsidRPr="002F3209">
              <w:rPr>
                <w:rFonts w:eastAsia="Calibri" w:cs="Times New Roman"/>
                <w:color w:val="44464F"/>
                <w:spacing w:val="32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z w:val="22"/>
              </w:rPr>
              <w:t>pr</w:t>
            </w:r>
            <w:r w:rsidRPr="002F3209">
              <w:rPr>
                <w:rFonts w:eastAsia="Calibri" w:cs="Times New Roman"/>
                <w:color w:val="44464F"/>
                <w:sz w:val="22"/>
              </w:rPr>
              <w:t>ze</w:t>
            </w:r>
            <w:r w:rsidRPr="002F3209">
              <w:rPr>
                <w:rFonts w:eastAsia="Calibri" w:cs="Times New Roman"/>
                <w:color w:val="26282F"/>
                <w:sz w:val="22"/>
              </w:rPr>
              <w:t>d</w:t>
            </w:r>
            <w:r w:rsidRPr="002F3209">
              <w:rPr>
                <w:rFonts w:eastAsia="Calibri" w:cs="Times New Roman"/>
                <w:color w:val="44464F"/>
                <w:sz w:val="22"/>
              </w:rPr>
              <w:t>zia</w:t>
            </w:r>
            <w:r w:rsidRPr="002F3209">
              <w:rPr>
                <w:rFonts w:eastAsia="Calibri" w:cs="Times New Roman"/>
                <w:color w:val="26282F"/>
                <w:sz w:val="22"/>
              </w:rPr>
              <w:t>łu</w:t>
            </w:r>
            <w:r w:rsidRPr="002F3209">
              <w:rPr>
                <w:rFonts w:eastAsia="Calibri" w:cs="Times New Roman"/>
                <w:color w:val="26282F"/>
                <w:spacing w:val="27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pa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sażers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kieg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o w podsufitce + gniazdo  12 V w kabinie</w:t>
            </w:r>
          </w:p>
        </w:tc>
        <w:tc>
          <w:tcPr>
            <w:tcW w:w="2412" w:type="dxa"/>
          </w:tcPr>
          <w:p w14:paraId="1DF2135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CAB1920" w14:textId="77777777" w:rsidTr="00AE4E17">
        <w:trPr>
          <w:trHeight w:val="340"/>
        </w:trPr>
        <w:tc>
          <w:tcPr>
            <w:tcW w:w="810" w:type="dxa"/>
          </w:tcPr>
          <w:p w14:paraId="51FF47A3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96C21A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color w:val="26282F"/>
                <w:sz w:val="22"/>
              </w:rPr>
              <w:t>Tapi</w:t>
            </w:r>
            <w:r w:rsidRPr="002F3209">
              <w:rPr>
                <w:rFonts w:eastAsia="Calibri" w:cs="Times New Roman"/>
                <w:color w:val="44464F"/>
                <w:sz w:val="22"/>
              </w:rPr>
              <w:t>cerowana</w:t>
            </w:r>
            <w:r w:rsidRPr="002F3209">
              <w:rPr>
                <w:rFonts w:eastAsia="Calibri" w:cs="Times New Roman"/>
                <w:color w:val="44464F"/>
                <w:spacing w:val="47"/>
                <w:sz w:val="22"/>
              </w:rPr>
              <w:t xml:space="preserve"> </w:t>
            </w:r>
            <w:r w:rsidRPr="002F3209">
              <w:rPr>
                <w:rFonts w:eastAsia="Calibri" w:cs="Times New Roman"/>
                <w:color w:val="26282F"/>
                <w:spacing w:val="-2"/>
                <w:sz w:val="22"/>
              </w:rPr>
              <w:t>p</w:t>
            </w:r>
            <w:r w:rsidRPr="002F3209">
              <w:rPr>
                <w:rFonts w:eastAsia="Calibri" w:cs="Times New Roman"/>
                <w:color w:val="44464F"/>
                <w:spacing w:val="-2"/>
                <w:sz w:val="22"/>
              </w:rPr>
              <w:t>odsufitka</w:t>
            </w:r>
          </w:p>
        </w:tc>
        <w:tc>
          <w:tcPr>
            <w:tcW w:w="2412" w:type="dxa"/>
          </w:tcPr>
          <w:p w14:paraId="545359D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0312B9D" w14:textId="77777777" w:rsidTr="00AE4E17">
        <w:trPr>
          <w:trHeight w:val="340"/>
        </w:trPr>
        <w:tc>
          <w:tcPr>
            <w:tcW w:w="810" w:type="dxa"/>
          </w:tcPr>
          <w:p w14:paraId="6AEFB00C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0841AAE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color w:val="26282F"/>
                <w:sz w:val="22"/>
              </w:rPr>
            </w:pPr>
            <w:r w:rsidRPr="002F3209">
              <w:rPr>
                <w:rFonts w:eastAsia="Calibri" w:cs="Times New Roman"/>
                <w:color w:val="26282F"/>
                <w:sz w:val="22"/>
              </w:rPr>
              <w:t>Tapicerka foteli materiałowa w kolorze ciemnym</w:t>
            </w:r>
          </w:p>
        </w:tc>
        <w:tc>
          <w:tcPr>
            <w:tcW w:w="2412" w:type="dxa"/>
          </w:tcPr>
          <w:p w14:paraId="5A45509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B8890C3" w14:textId="77777777" w:rsidTr="00AE4E17">
        <w:trPr>
          <w:trHeight w:val="340"/>
        </w:trPr>
        <w:tc>
          <w:tcPr>
            <w:tcW w:w="810" w:type="dxa"/>
          </w:tcPr>
          <w:p w14:paraId="6962E473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1E2F56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Siedzenie kierowcy z regulacją wysokości siedziska oraz pochylenia oparcia </w:t>
            </w:r>
          </w:p>
        </w:tc>
        <w:tc>
          <w:tcPr>
            <w:tcW w:w="2412" w:type="dxa"/>
          </w:tcPr>
          <w:p w14:paraId="4AEC6FC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ED4E063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71266B85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9F7AFB2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Obok fotela kierowcy: fotel dwuosobowy.</w:t>
            </w:r>
          </w:p>
          <w:p w14:paraId="5E1C2C8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II i III rząd foteli niezależnie regulowany i demontowany (fotele z możliwością szybkiego demontażu)</w:t>
            </w:r>
          </w:p>
        </w:tc>
        <w:tc>
          <w:tcPr>
            <w:tcW w:w="2412" w:type="dxa"/>
          </w:tcPr>
          <w:p w14:paraId="79E55AAF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4D7B970A" w14:textId="77777777" w:rsidTr="00AE4E17">
        <w:trPr>
          <w:trHeight w:val="340"/>
        </w:trPr>
        <w:tc>
          <w:tcPr>
            <w:tcW w:w="810" w:type="dxa"/>
          </w:tcPr>
          <w:p w14:paraId="77B116B2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FC097AF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Kanapy w przestrzeni pasażerskiej przygotowane do szybkiego montażu i demontażu, przygotowane do przewozu 1 osoby na wózku inwalidzkim w tylnej części przestrzeni pasażerskiej przodem do kierunku jady.</w:t>
            </w:r>
          </w:p>
        </w:tc>
        <w:tc>
          <w:tcPr>
            <w:tcW w:w="2412" w:type="dxa"/>
          </w:tcPr>
          <w:p w14:paraId="7A87F98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80CD3B1" w14:textId="77777777" w:rsidTr="00AE4E17">
        <w:trPr>
          <w:trHeight w:val="340"/>
        </w:trPr>
        <w:tc>
          <w:tcPr>
            <w:tcW w:w="810" w:type="dxa"/>
          </w:tcPr>
          <w:p w14:paraId="195E3812" w14:textId="77777777" w:rsidR="0056275B" w:rsidRPr="002F3209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E99D16C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Lakier – w odcieniach szarości  </w:t>
            </w:r>
          </w:p>
        </w:tc>
        <w:tc>
          <w:tcPr>
            <w:tcW w:w="2412" w:type="dxa"/>
          </w:tcPr>
          <w:p w14:paraId="7E03EFA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1F223632" w14:textId="77777777" w:rsidR="0056275B" w:rsidRPr="002F3209" w:rsidRDefault="0056275B" w:rsidP="0056275B">
      <w:pPr>
        <w:rPr>
          <w:rFonts w:cs="Times New Roman"/>
          <w:b/>
          <w:bCs/>
          <w:sz w:val="22"/>
        </w:rPr>
      </w:pPr>
    </w:p>
    <w:p w14:paraId="7E85F09B" w14:textId="77777777" w:rsidR="0056275B" w:rsidRPr="002F3209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Wyposażenie pojazdu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2"/>
        <w:gridCol w:w="2410"/>
      </w:tblGrid>
      <w:tr w:rsidR="0056275B" w:rsidRPr="002F3209" w14:paraId="299FAD9A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736C5F58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2" w:type="dxa"/>
            <w:vAlign w:val="center"/>
          </w:tcPr>
          <w:p w14:paraId="1F92A8AF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0" w:type="dxa"/>
            <w:vAlign w:val="center"/>
          </w:tcPr>
          <w:p w14:paraId="585E02D6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(Spełnia lub Nie spełnia lub wskazać parametr)</w:t>
            </w:r>
          </w:p>
        </w:tc>
      </w:tr>
      <w:tr w:rsidR="0056275B" w:rsidRPr="002F3209" w14:paraId="11A374E7" w14:textId="77777777" w:rsidTr="00AE4E17">
        <w:trPr>
          <w:trHeight w:val="340"/>
        </w:trPr>
        <w:tc>
          <w:tcPr>
            <w:tcW w:w="810" w:type="dxa"/>
          </w:tcPr>
          <w:p w14:paraId="6DD3A8F6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C05D22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Wspomaganie układu kierowniczego</w:t>
            </w:r>
          </w:p>
        </w:tc>
        <w:tc>
          <w:tcPr>
            <w:tcW w:w="2410" w:type="dxa"/>
          </w:tcPr>
          <w:p w14:paraId="365C653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206982DF" w14:textId="77777777" w:rsidTr="00AE4E17">
        <w:trPr>
          <w:trHeight w:val="340"/>
        </w:trPr>
        <w:tc>
          <w:tcPr>
            <w:tcW w:w="810" w:type="dxa"/>
          </w:tcPr>
          <w:p w14:paraId="46C882CE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54EFE38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ABS z systemem awaryjnego hamowania</w:t>
            </w:r>
          </w:p>
        </w:tc>
        <w:tc>
          <w:tcPr>
            <w:tcW w:w="2410" w:type="dxa"/>
          </w:tcPr>
          <w:p w14:paraId="127B549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011E2ED" w14:textId="77777777" w:rsidTr="00AE4E17">
        <w:trPr>
          <w:trHeight w:val="340"/>
        </w:trPr>
        <w:tc>
          <w:tcPr>
            <w:tcW w:w="810" w:type="dxa"/>
          </w:tcPr>
          <w:p w14:paraId="0ACE6035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A4D97C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EBD elektroniczny rozdział siły hamowania </w:t>
            </w:r>
          </w:p>
        </w:tc>
        <w:tc>
          <w:tcPr>
            <w:tcW w:w="2410" w:type="dxa"/>
          </w:tcPr>
          <w:p w14:paraId="7DC3EAC1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446E5F1" w14:textId="77777777" w:rsidTr="00AE4E17">
        <w:trPr>
          <w:trHeight w:val="340"/>
        </w:trPr>
        <w:tc>
          <w:tcPr>
            <w:tcW w:w="810" w:type="dxa"/>
          </w:tcPr>
          <w:p w14:paraId="293B7ED5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A7D77F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Kontrola trakcji</w:t>
            </w:r>
          </w:p>
        </w:tc>
        <w:tc>
          <w:tcPr>
            <w:tcW w:w="2410" w:type="dxa"/>
          </w:tcPr>
          <w:p w14:paraId="6A6FF64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7763904" w14:textId="77777777" w:rsidTr="00AE4E17">
        <w:trPr>
          <w:trHeight w:val="340"/>
        </w:trPr>
        <w:tc>
          <w:tcPr>
            <w:tcW w:w="810" w:type="dxa"/>
          </w:tcPr>
          <w:p w14:paraId="0EF02F96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F5E499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ESP system kontroli trakcji</w:t>
            </w:r>
          </w:p>
        </w:tc>
        <w:tc>
          <w:tcPr>
            <w:tcW w:w="2410" w:type="dxa"/>
          </w:tcPr>
          <w:p w14:paraId="4F39CCE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A419C1D" w14:textId="77777777" w:rsidTr="00AE4E17">
        <w:trPr>
          <w:trHeight w:val="340"/>
        </w:trPr>
        <w:tc>
          <w:tcPr>
            <w:tcW w:w="810" w:type="dxa"/>
          </w:tcPr>
          <w:p w14:paraId="0D7647C4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DABE0AE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System wspomagający ruszanie pod górę</w:t>
            </w:r>
          </w:p>
        </w:tc>
        <w:tc>
          <w:tcPr>
            <w:tcW w:w="2410" w:type="dxa"/>
          </w:tcPr>
          <w:p w14:paraId="15D728B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45D146B" w14:textId="77777777" w:rsidTr="00AE4E17">
        <w:trPr>
          <w:trHeight w:val="340"/>
        </w:trPr>
        <w:tc>
          <w:tcPr>
            <w:tcW w:w="810" w:type="dxa"/>
          </w:tcPr>
          <w:p w14:paraId="420F081C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5B6F28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Sensor zmierzchu</w:t>
            </w:r>
          </w:p>
        </w:tc>
        <w:tc>
          <w:tcPr>
            <w:tcW w:w="2410" w:type="dxa"/>
          </w:tcPr>
          <w:p w14:paraId="66826B5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CE62965" w14:textId="77777777" w:rsidTr="00AE4E17">
        <w:trPr>
          <w:trHeight w:val="340"/>
        </w:trPr>
        <w:tc>
          <w:tcPr>
            <w:tcW w:w="810" w:type="dxa"/>
          </w:tcPr>
          <w:p w14:paraId="71E5139A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C2DE6C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Sensor deszczu</w:t>
            </w:r>
          </w:p>
        </w:tc>
        <w:tc>
          <w:tcPr>
            <w:tcW w:w="2410" w:type="dxa"/>
          </w:tcPr>
          <w:p w14:paraId="07FAD5B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4185F37" w14:textId="77777777" w:rsidTr="00AE4E17">
        <w:trPr>
          <w:trHeight w:val="340"/>
        </w:trPr>
        <w:tc>
          <w:tcPr>
            <w:tcW w:w="810" w:type="dxa"/>
          </w:tcPr>
          <w:p w14:paraId="64CEE5F3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058887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Tempomat </w:t>
            </w:r>
          </w:p>
        </w:tc>
        <w:tc>
          <w:tcPr>
            <w:tcW w:w="2410" w:type="dxa"/>
          </w:tcPr>
          <w:p w14:paraId="0F77703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2BAB53CF" w14:textId="77777777" w:rsidTr="00AE4E17">
        <w:trPr>
          <w:trHeight w:val="340"/>
        </w:trPr>
        <w:tc>
          <w:tcPr>
            <w:tcW w:w="810" w:type="dxa"/>
          </w:tcPr>
          <w:p w14:paraId="6609C97F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0840B8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Poduszka powietrzna przednia kierowcy i pasażera obok kierowcy</w:t>
            </w:r>
          </w:p>
        </w:tc>
        <w:tc>
          <w:tcPr>
            <w:tcW w:w="2410" w:type="dxa"/>
          </w:tcPr>
          <w:p w14:paraId="04BB976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5BD00209" w14:textId="77777777" w:rsidTr="00AE4E17">
        <w:trPr>
          <w:trHeight w:val="340"/>
        </w:trPr>
        <w:tc>
          <w:tcPr>
            <w:tcW w:w="810" w:type="dxa"/>
          </w:tcPr>
          <w:p w14:paraId="66BAF16E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CCD02DF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Pasy bezpieczeństwa dla wszystkich pasażerów i kierowcy</w:t>
            </w:r>
          </w:p>
        </w:tc>
        <w:tc>
          <w:tcPr>
            <w:tcW w:w="2410" w:type="dxa"/>
          </w:tcPr>
          <w:p w14:paraId="4FF3ECC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B4E005F" w14:textId="77777777" w:rsidTr="00AE4E17">
        <w:trPr>
          <w:trHeight w:val="340"/>
        </w:trPr>
        <w:tc>
          <w:tcPr>
            <w:tcW w:w="810" w:type="dxa"/>
          </w:tcPr>
          <w:p w14:paraId="55EAE863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FE204FE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Immobiliser, kluczyk z pilotem centralnego zamka</w:t>
            </w:r>
          </w:p>
        </w:tc>
        <w:tc>
          <w:tcPr>
            <w:tcW w:w="2410" w:type="dxa"/>
          </w:tcPr>
          <w:p w14:paraId="0CE654C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688966A" w14:textId="77777777" w:rsidTr="00AE4E17">
        <w:trPr>
          <w:trHeight w:val="340"/>
        </w:trPr>
        <w:tc>
          <w:tcPr>
            <w:tcW w:w="810" w:type="dxa"/>
          </w:tcPr>
          <w:p w14:paraId="7A71264F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1D790D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Koło zapasowe pełnowymiarowe z felgą stalową (zamontowane w miejscu przewidzianym przez producenta), podnośnikiem i zestawem narzędzi fabrycznych</w:t>
            </w:r>
          </w:p>
        </w:tc>
        <w:tc>
          <w:tcPr>
            <w:tcW w:w="2410" w:type="dxa"/>
          </w:tcPr>
          <w:p w14:paraId="25DBA65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0CD73615" w14:textId="77777777" w:rsidTr="00AE4E17">
        <w:trPr>
          <w:trHeight w:val="340"/>
        </w:trPr>
        <w:tc>
          <w:tcPr>
            <w:tcW w:w="810" w:type="dxa"/>
          </w:tcPr>
          <w:p w14:paraId="70FF5FA9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005B9AE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Czujniki parkowania – tył - fabryczne, przód + kamera cofania. </w:t>
            </w:r>
          </w:p>
        </w:tc>
        <w:tc>
          <w:tcPr>
            <w:tcW w:w="2410" w:type="dxa"/>
          </w:tcPr>
          <w:p w14:paraId="46B0EF4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75AD47A" w14:textId="77777777" w:rsidTr="00AE4E17">
        <w:trPr>
          <w:trHeight w:val="340"/>
        </w:trPr>
        <w:tc>
          <w:tcPr>
            <w:tcW w:w="810" w:type="dxa"/>
          </w:tcPr>
          <w:p w14:paraId="37427036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AD7A462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Lusterka zewnętrzne regulowane elektrycznie, składane i podgrzewane</w:t>
            </w:r>
          </w:p>
        </w:tc>
        <w:tc>
          <w:tcPr>
            <w:tcW w:w="2410" w:type="dxa"/>
          </w:tcPr>
          <w:p w14:paraId="0DC9F22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4C0322B2" w14:textId="77777777" w:rsidTr="00AE4E17">
        <w:trPr>
          <w:trHeight w:val="340"/>
        </w:trPr>
        <w:tc>
          <w:tcPr>
            <w:tcW w:w="810" w:type="dxa"/>
          </w:tcPr>
          <w:p w14:paraId="129602CC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FF6019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System multimedialny (radio, gniazdo USB, głośniki)</w:t>
            </w:r>
          </w:p>
        </w:tc>
        <w:tc>
          <w:tcPr>
            <w:tcW w:w="2410" w:type="dxa"/>
          </w:tcPr>
          <w:p w14:paraId="3BA88BA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6A12210" w14:textId="77777777" w:rsidTr="00AE4E17">
        <w:trPr>
          <w:trHeight w:val="340"/>
        </w:trPr>
        <w:tc>
          <w:tcPr>
            <w:tcW w:w="810" w:type="dxa"/>
          </w:tcPr>
          <w:p w14:paraId="2F56DF02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2B6091F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Klimatyzacja przód i tył 2-strefowa</w:t>
            </w:r>
          </w:p>
        </w:tc>
        <w:tc>
          <w:tcPr>
            <w:tcW w:w="2410" w:type="dxa"/>
          </w:tcPr>
          <w:p w14:paraId="0C88C95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05E54E6C" w14:textId="77777777" w:rsidTr="00AE4E17">
        <w:trPr>
          <w:trHeight w:val="340"/>
        </w:trPr>
        <w:tc>
          <w:tcPr>
            <w:tcW w:w="810" w:type="dxa"/>
          </w:tcPr>
          <w:p w14:paraId="1EA4ABA3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E594E61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Światła do jazdy dziennej LED</w:t>
            </w:r>
          </w:p>
        </w:tc>
        <w:tc>
          <w:tcPr>
            <w:tcW w:w="2410" w:type="dxa"/>
          </w:tcPr>
          <w:p w14:paraId="3320A1A0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5222ECF" w14:textId="77777777" w:rsidTr="00AE4E17">
        <w:trPr>
          <w:trHeight w:val="340"/>
        </w:trPr>
        <w:tc>
          <w:tcPr>
            <w:tcW w:w="810" w:type="dxa"/>
          </w:tcPr>
          <w:p w14:paraId="48FE29CD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9966986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Lusterko wsteczne wewnętrzne</w:t>
            </w:r>
          </w:p>
        </w:tc>
        <w:tc>
          <w:tcPr>
            <w:tcW w:w="2410" w:type="dxa"/>
          </w:tcPr>
          <w:p w14:paraId="7A5B2187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7567E2D6" w14:textId="77777777" w:rsidTr="00AE4E17">
        <w:trPr>
          <w:trHeight w:val="340"/>
        </w:trPr>
        <w:tc>
          <w:tcPr>
            <w:tcW w:w="810" w:type="dxa"/>
          </w:tcPr>
          <w:p w14:paraId="5B6A6AED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C94FAF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Zbiornik paliwa od 65 litrów pojemności </w:t>
            </w:r>
          </w:p>
        </w:tc>
        <w:tc>
          <w:tcPr>
            <w:tcW w:w="2410" w:type="dxa"/>
          </w:tcPr>
          <w:p w14:paraId="1A6D7D2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02894856" w14:textId="77777777" w:rsidTr="00AE4E17">
        <w:trPr>
          <w:trHeight w:val="340"/>
        </w:trPr>
        <w:tc>
          <w:tcPr>
            <w:tcW w:w="810" w:type="dxa"/>
          </w:tcPr>
          <w:p w14:paraId="2D76347D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AC865EB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Dodatkowy komplet kół zimowych </w:t>
            </w:r>
          </w:p>
        </w:tc>
        <w:tc>
          <w:tcPr>
            <w:tcW w:w="2410" w:type="dxa"/>
          </w:tcPr>
          <w:p w14:paraId="64FABF4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2B3AFF2" w14:textId="77777777" w:rsidTr="00AE4E17">
        <w:trPr>
          <w:trHeight w:val="340"/>
        </w:trPr>
        <w:tc>
          <w:tcPr>
            <w:tcW w:w="810" w:type="dxa"/>
          </w:tcPr>
          <w:p w14:paraId="67A8C589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0AEFEC0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Komplet dywaników gumowych w kabinie kierowcy</w:t>
            </w:r>
          </w:p>
        </w:tc>
        <w:tc>
          <w:tcPr>
            <w:tcW w:w="2410" w:type="dxa"/>
          </w:tcPr>
          <w:p w14:paraId="646FDE6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42D74EC8" w14:textId="77777777" w:rsidTr="00AE4E17">
        <w:trPr>
          <w:trHeight w:val="340"/>
        </w:trPr>
        <w:tc>
          <w:tcPr>
            <w:tcW w:w="810" w:type="dxa"/>
          </w:tcPr>
          <w:p w14:paraId="327195EE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A919C15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Apteczka typu samochodowego zamontowana w miejscu łatwo dostępnym. </w:t>
            </w:r>
          </w:p>
        </w:tc>
        <w:tc>
          <w:tcPr>
            <w:tcW w:w="2410" w:type="dxa"/>
          </w:tcPr>
          <w:p w14:paraId="4F1DBC8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646369D7" w14:textId="77777777" w:rsidTr="00AE4E17">
        <w:trPr>
          <w:trHeight w:val="340"/>
        </w:trPr>
        <w:tc>
          <w:tcPr>
            <w:tcW w:w="810" w:type="dxa"/>
          </w:tcPr>
          <w:p w14:paraId="58F6152A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396C32C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Trójkąt i gaśnica samochodowa </w:t>
            </w:r>
          </w:p>
        </w:tc>
        <w:tc>
          <w:tcPr>
            <w:tcW w:w="2410" w:type="dxa"/>
          </w:tcPr>
          <w:p w14:paraId="79CA63C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741923D" w14:textId="77777777" w:rsidTr="00AE4E17">
        <w:trPr>
          <w:trHeight w:val="326"/>
        </w:trPr>
        <w:tc>
          <w:tcPr>
            <w:tcW w:w="810" w:type="dxa"/>
          </w:tcPr>
          <w:p w14:paraId="54E04A20" w14:textId="77777777" w:rsidR="0056275B" w:rsidRPr="002F3209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B88927B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Koła na feldze aluminiowej</w:t>
            </w:r>
          </w:p>
        </w:tc>
        <w:tc>
          <w:tcPr>
            <w:tcW w:w="2410" w:type="dxa"/>
          </w:tcPr>
          <w:p w14:paraId="01683EE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590310B" w14:textId="77777777" w:rsidR="0056275B" w:rsidRPr="002F3209" w:rsidRDefault="0056275B" w:rsidP="0056275B">
      <w:pPr>
        <w:rPr>
          <w:rFonts w:cs="Times New Roman"/>
          <w:b/>
          <w:bCs/>
          <w:sz w:val="22"/>
        </w:rPr>
      </w:pPr>
    </w:p>
    <w:p w14:paraId="37D0FDDD" w14:textId="0F30CF13" w:rsidR="0056275B" w:rsidRPr="00470184" w:rsidRDefault="0056275B" w:rsidP="00470184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t>Wymagania związane z przewozem osoby niepełnosprawnej na wózku inwalidzkim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56275B" w:rsidRPr="002F3209" w14:paraId="15CD6201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67A7D595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2CB9AE37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6A5D3BD6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(Spełnia lub Nie spełnia lub wskazać parametr)</w:t>
            </w:r>
          </w:p>
        </w:tc>
      </w:tr>
      <w:tr w:rsidR="0056275B" w:rsidRPr="002F3209" w14:paraId="31C095E1" w14:textId="77777777" w:rsidTr="00AE4E17">
        <w:trPr>
          <w:trHeight w:val="340"/>
        </w:trPr>
        <w:tc>
          <w:tcPr>
            <w:tcW w:w="810" w:type="dxa"/>
          </w:tcPr>
          <w:p w14:paraId="03356B00" w14:textId="77777777" w:rsidR="0056275B" w:rsidRPr="002F3209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3356A00A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Atestowany system zamocowania 1 wózka inwalidzkiego, konieczność demontażu kanapy w trzecim rzędzie przedziału pasażerskiego.</w:t>
            </w:r>
          </w:p>
        </w:tc>
        <w:tc>
          <w:tcPr>
            <w:tcW w:w="2408" w:type="dxa"/>
          </w:tcPr>
          <w:p w14:paraId="1D466C97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503A9866" w14:textId="77777777" w:rsidTr="00AE4E17">
        <w:trPr>
          <w:trHeight w:val="340"/>
        </w:trPr>
        <w:tc>
          <w:tcPr>
            <w:tcW w:w="810" w:type="dxa"/>
          </w:tcPr>
          <w:p w14:paraId="444294FB" w14:textId="77777777" w:rsidR="0056275B" w:rsidRPr="002F3209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95A3C8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Szyny podłogowe wpuszczane w podłogę lub inny równoważny system mocowania wózka inwalidzkiego do podłoża</w:t>
            </w:r>
          </w:p>
        </w:tc>
        <w:tc>
          <w:tcPr>
            <w:tcW w:w="2408" w:type="dxa"/>
          </w:tcPr>
          <w:p w14:paraId="25D0A44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35578ECB" w14:textId="77777777" w:rsidTr="00AE4E17">
        <w:trPr>
          <w:trHeight w:val="340"/>
        </w:trPr>
        <w:tc>
          <w:tcPr>
            <w:tcW w:w="810" w:type="dxa"/>
          </w:tcPr>
          <w:p w14:paraId="72F556C5" w14:textId="77777777" w:rsidR="0056275B" w:rsidRPr="002F3209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90EBBFA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3-punktowy pas bezpieczeństwa dla osoby przewożonej na wózku inwalidzkim</w:t>
            </w:r>
          </w:p>
        </w:tc>
        <w:tc>
          <w:tcPr>
            <w:tcW w:w="2408" w:type="dxa"/>
          </w:tcPr>
          <w:p w14:paraId="554E3BC3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46A56954" w14:textId="77777777" w:rsidTr="00AE4E17">
        <w:trPr>
          <w:trHeight w:val="340"/>
        </w:trPr>
        <w:tc>
          <w:tcPr>
            <w:tcW w:w="810" w:type="dxa"/>
          </w:tcPr>
          <w:p w14:paraId="7B0DCB3F" w14:textId="77777777" w:rsidR="0056275B" w:rsidRPr="002F3209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5B3B375B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Komplet pasów do kotwiczenia wózka inwalidzkiego</w:t>
            </w:r>
          </w:p>
        </w:tc>
        <w:tc>
          <w:tcPr>
            <w:tcW w:w="2408" w:type="dxa"/>
          </w:tcPr>
          <w:p w14:paraId="09C7877D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1E7D397A" w14:textId="77777777" w:rsidTr="00AE4E17">
        <w:trPr>
          <w:trHeight w:val="230"/>
        </w:trPr>
        <w:tc>
          <w:tcPr>
            <w:tcW w:w="810" w:type="dxa"/>
          </w:tcPr>
          <w:p w14:paraId="52C687B8" w14:textId="77777777" w:rsidR="0056275B" w:rsidRPr="002F3209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5516D45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>Szyny najazdowe lub rampa najazdowa do wprowadzenia wózka</w:t>
            </w:r>
          </w:p>
        </w:tc>
        <w:tc>
          <w:tcPr>
            <w:tcW w:w="2408" w:type="dxa"/>
          </w:tcPr>
          <w:p w14:paraId="3FD9B839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512BDD5" w14:textId="77777777" w:rsidR="0056275B" w:rsidRPr="002F3209" w:rsidRDefault="0056275B" w:rsidP="0056275B">
      <w:pPr>
        <w:rPr>
          <w:rFonts w:cs="Times New Roman"/>
          <w:sz w:val="22"/>
        </w:rPr>
      </w:pPr>
    </w:p>
    <w:p w14:paraId="7B097D46" w14:textId="77777777" w:rsidR="0056275B" w:rsidRDefault="0056275B" w:rsidP="0056275B">
      <w:pPr>
        <w:rPr>
          <w:rFonts w:cs="Times New Roman"/>
          <w:sz w:val="22"/>
        </w:rPr>
      </w:pPr>
    </w:p>
    <w:p w14:paraId="28B6DAFE" w14:textId="77777777" w:rsidR="00470184" w:rsidRPr="002F3209" w:rsidRDefault="00470184" w:rsidP="0056275B">
      <w:pPr>
        <w:rPr>
          <w:rFonts w:cs="Times New Roman"/>
          <w:sz w:val="22"/>
        </w:rPr>
      </w:pPr>
    </w:p>
    <w:p w14:paraId="3617F206" w14:textId="77777777" w:rsidR="0056275B" w:rsidRPr="002F3209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2F3209">
        <w:rPr>
          <w:rFonts w:cs="Times New Roman"/>
          <w:b/>
          <w:bCs/>
          <w:sz w:val="22"/>
        </w:rPr>
        <w:lastRenderedPageBreak/>
        <w:t xml:space="preserve">Oznakowanie pojazdów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56275B" w:rsidRPr="002F3209" w14:paraId="2FAEF73F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4FAC92F1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2A8DFB52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23EF557A" w14:textId="77777777" w:rsidR="0056275B" w:rsidRPr="002F3209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2F3209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2F3209">
              <w:rPr>
                <w:rFonts w:eastAsia="Calibri" w:cs="Times New Roman"/>
                <w:b/>
                <w:bCs/>
                <w:sz w:val="22"/>
              </w:rPr>
              <w:br/>
              <w:t>(Spełnia lub Nie spełnia lub wskazać parametr)</w:t>
            </w:r>
          </w:p>
        </w:tc>
      </w:tr>
      <w:tr w:rsidR="0056275B" w:rsidRPr="002F3209" w14:paraId="2C359E80" w14:textId="77777777" w:rsidTr="00AE4E17">
        <w:trPr>
          <w:trHeight w:val="340"/>
        </w:trPr>
        <w:tc>
          <w:tcPr>
            <w:tcW w:w="810" w:type="dxa"/>
          </w:tcPr>
          <w:p w14:paraId="66500221" w14:textId="77777777" w:rsidR="0056275B" w:rsidRPr="002F3209" w:rsidRDefault="0056275B" w:rsidP="002F3209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66E8874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Oznakowanie zgodnie z przepisami o ruchu drogowym - oklejanie samochodu znakami informującymi o przewozie osób niepełnosprawnych. </w:t>
            </w:r>
          </w:p>
        </w:tc>
        <w:tc>
          <w:tcPr>
            <w:tcW w:w="2408" w:type="dxa"/>
          </w:tcPr>
          <w:p w14:paraId="79758328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2F3209" w14:paraId="0D50E8CF" w14:textId="77777777" w:rsidTr="00AE4E17">
        <w:trPr>
          <w:trHeight w:val="340"/>
        </w:trPr>
        <w:tc>
          <w:tcPr>
            <w:tcW w:w="810" w:type="dxa"/>
          </w:tcPr>
          <w:p w14:paraId="10B88519" w14:textId="77777777" w:rsidR="0056275B" w:rsidRPr="002F3209" w:rsidRDefault="0056275B" w:rsidP="002F3209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11D6D6AB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60EE586A" wp14:editId="32C2D0A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712470</wp:posOffset>
                  </wp:positionV>
                  <wp:extent cx="3573780" cy="330835"/>
                  <wp:effectExtent l="0" t="0" r="7620" b="12065"/>
                  <wp:wrapSquare wrapText="bothSides"/>
                  <wp:docPr id="190764461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209">
              <w:rPr>
                <w:rFonts w:eastAsia="Calibri" w:cs="Times New Roman"/>
                <w:sz w:val="22"/>
              </w:rPr>
              <w:t>Pojazd nr 2 –</w:t>
            </w:r>
          </w:p>
          <w:p w14:paraId="79F615A4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sz w:val="22"/>
              </w:rPr>
              <w:t xml:space="preserve">Wykonawca ma obowiązek  umieszczenia trwałego oznakowania w postaci naklejek logotypów: </w:t>
            </w:r>
          </w:p>
          <w:p w14:paraId="70A92545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  <w:p w14:paraId="2407A91A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  <w:p w14:paraId="54EF069D" w14:textId="77777777" w:rsidR="0056275B" w:rsidRPr="002F3209" w:rsidRDefault="0056275B" w:rsidP="00AE4E17">
            <w:pPr>
              <w:pStyle w:val="Akapitzlist"/>
              <w:rPr>
                <w:rFonts w:eastAsia="Calibri" w:cs="Times New Roman"/>
                <w:sz w:val="22"/>
              </w:rPr>
            </w:pPr>
            <w:r w:rsidRPr="002F3209">
              <w:rPr>
                <w:rFonts w:eastAsia="Calibri" w:cs="Times New Roman"/>
                <w:noProof/>
                <w:sz w:val="22"/>
              </w:rPr>
              <w:drawing>
                <wp:inline distT="0" distB="0" distL="0" distR="0" wp14:anchorId="76CC1B1E" wp14:editId="0F39366D">
                  <wp:extent cx="1655266" cy="790575"/>
                  <wp:effectExtent l="0" t="0" r="2540" b="0"/>
                  <wp:docPr id="102964629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019" cy="79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D8967" w14:textId="77777777" w:rsidR="0056275B" w:rsidRPr="002F3209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2408" w:type="dxa"/>
          </w:tcPr>
          <w:p w14:paraId="7DED227C" w14:textId="77777777" w:rsidR="0056275B" w:rsidRPr="002F3209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88F00D6" w14:textId="7400071E" w:rsidR="00CB6E10" w:rsidRPr="002F3209" w:rsidRDefault="00CB6E10" w:rsidP="00CB6E10">
      <w:pPr>
        <w:pStyle w:val="Akapitzlist"/>
        <w:jc w:val="both"/>
        <w:rPr>
          <w:rFonts w:cs="Times New Roman"/>
          <w:sz w:val="22"/>
        </w:rPr>
      </w:pPr>
    </w:p>
    <w:sectPr w:rsidR="00CB6E10" w:rsidRPr="002F320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6DA2" w14:textId="77777777" w:rsidR="00642055" w:rsidRDefault="00642055" w:rsidP="00CA1161">
      <w:pPr>
        <w:spacing w:after="0" w:line="240" w:lineRule="auto"/>
      </w:pPr>
      <w:r>
        <w:separator/>
      </w:r>
    </w:p>
  </w:endnote>
  <w:endnote w:type="continuationSeparator" w:id="0">
    <w:p w14:paraId="7B921BEA" w14:textId="77777777" w:rsidR="00642055" w:rsidRDefault="00642055" w:rsidP="00CA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644403"/>
      <w:docPartObj>
        <w:docPartGallery w:val="Page Numbers (Bottom of Page)"/>
        <w:docPartUnique/>
      </w:docPartObj>
    </w:sdtPr>
    <w:sdtContent>
      <w:p w14:paraId="772843ED" w14:textId="317A2A1E" w:rsidR="00CA1161" w:rsidRDefault="00CA116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69FBAF" wp14:editId="3BBA05C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876655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434491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93F7F" w14:textId="77777777" w:rsidR="00CA1161" w:rsidRDefault="00CA11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3660014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2855065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258672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69FBA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aA48e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" filled="f" stroked="f">
                    <v:textbox inset="0,0,0,0">
                      <w:txbxContent>
                        <w:p w14:paraId="00E93F7F" w14:textId="77777777" w:rsidR="00CA1161" w:rsidRDefault="00CA11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>Opis przedmiotu zamówienia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6385" w14:textId="77777777" w:rsidR="00642055" w:rsidRDefault="00642055" w:rsidP="00CA1161">
      <w:pPr>
        <w:spacing w:after="0" w:line="240" w:lineRule="auto"/>
      </w:pPr>
      <w:r>
        <w:separator/>
      </w:r>
    </w:p>
  </w:footnote>
  <w:footnote w:type="continuationSeparator" w:id="0">
    <w:p w14:paraId="3CC423A1" w14:textId="77777777" w:rsidR="00642055" w:rsidRDefault="00642055" w:rsidP="00CA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29DB" w14:textId="0895EF95" w:rsidR="00CA1161" w:rsidRDefault="00CA1161">
    <w:pPr>
      <w:pStyle w:val="Nagwek"/>
    </w:pPr>
    <w:r>
      <w:rPr>
        <w:noProof/>
      </w:rPr>
      <w:drawing>
        <wp:inline distT="0" distB="0" distL="0" distR="0" wp14:anchorId="7B14DE46" wp14:editId="58FF7EF7">
          <wp:extent cx="5760720" cy="533400"/>
          <wp:effectExtent l="0" t="0" r="0" b="0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3946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FC3"/>
    <w:multiLevelType w:val="multilevel"/>
    <w:tmpl w:val="43627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BD46EA"/>
    <w:multiLevelType w:val="multilevel"/>
    <w:tmpl w:val="980E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F31682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C340F3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420EBB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AD2DCC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427C59"/>
    <w:multiLevelType w:val="multilevel"/>
    <w:tmpl w:val="7004E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DC7E99"/>
    <w:multiLevelType w:val="hybridMultilevel"/>
    <w:tmpl w:val="2272E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2F1C"/>
    <w:multiLevelType w:val="hybridMultilevel"/>
    <w:tmpl w:val="F7D2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1216B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0650937"/>
    <w:multiLevelType w:val="multilevel"/>
    <w:tmpl w:val="980E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163392"/>
    <w:multiLevelType w:val="multilevel"/>
    <w:tmpl w:val="43627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932718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4CE7E89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4408E9"/>
    <w:multiLevelType w:val="hybridMultilevel"/>
    <w:tmpl w:val="31C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F1765"/>
    <w:multiLevelType w:val="multilevel"/>
    <w:tmpl w:val="7004E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6192636">
    <w:abstractNumId w:val="2"/>
  </w:num>
  <w:num w:numId="2" w16cid:durableId="2007585511">
    <w:abstractNumId w:val="11"/>
  </w:num>
  <w:num w:numId="3" w16cid:durableId="237061268">
    <w:abstractNumId w:val="1"/>
  </w:num>
  <w:num w:numId="4" w16cid:durableId="815151535">
    <w:abstractNumId w:val="15"/>
  </w:num>
  <w:num w:numId="5" w16cid:durableId="1567719267">
    <w:abstractNumId w:val="3"/>
  </w:num>
  <w:num w:numId="6" w16cid:durableId="2067727436">
    <w:abstractNumId w:val="7"/>
  </w:num>
  <w:num w:numId="7" w16cid:durableId="1714308722">
    <w:abstractNumId w:val="8"/>
  </w:num>
  <w:num w:numId="8" w16cid:durableId="1278634982">
    <w:abstractNumId w:val="9"/>
  </w:num>
  <w:num w:numId="9" w16cid:durableId="1577088869">
    <w:abstractNumId w:val="4"/>
  </w:num>
  <w:num w:numId="10" w16cid:durableId="1141003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689343">
    <w:abstractNumId w:val="12"/>
  </w:num>
  <w:num w:numId="12" w16cid:durableId="1524830281">
    <w:abstractNumId w:val="0"/>
  </w:num>
  <w:num w:numId="13" w16cid:durableId="783424952">
    <w:abstractNumId w:val="10"/>
  </w:num>
  <w:num w:numId="14" w16cid:durableId="841551300">
    <w:abstractNumId w:val="6"/>
  </w:num>
  <w:num w:numId="15" w16cid:durableId="392243359">
    <w:abstractNumId w:val="5"/>
  </w:num>
  <w:num w:numId="16" w16cid:durableId="336347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CF"/>
    <w:rsid w:val="00017EE0"/>
    <w:rsid w:val="00091581"/>
    <w:rsid w:val="0016027C"/>
    <w:rsid w:val="001D5719"/>
    <w:rsid w:val="00206ADC"/>
    <w:rsid w:val="002F3166"/>
    <w:rsid w:val="002F3209"/>
    <w:rsid w:val="0036468C"/>
    <w:rsid w:val="00432DA1"/>
    <w:rsid w:val="00444E3E"/>
    <w:rsid w:val="00454B68"/>
    <w:rsid w:val="00460E63"/>
    <w:rsid w:val="00470184"/>
    <w:rsid w:val="004C3B6A"/>
    <w:rsid w:val="005103E9"/>
    <w:rsid w:val="005143C5"/>
    <w:rsid w:val="005447F3"/>
    <w:rsid w:val="00560B1F"/>
    <w:rsid w:val="0056275B"/>
    <w:rsid w:val="005E01BC"/>
    <w:rsid w:val="006343C5"/>
    <w:rsid w:val="00642055"/>
    <w:rsid w:val="006545AD"/>
    <w:rsid w:val="006B3A05"/>
    <w:rsid w:val="006F2B59"/>
    <w:rsid w:val="006F3115"/>
    <w:rsid w:val="007141A4"/>
    <w:rsid w:val="0086597F"/>
    <w:rsid w:val="00890851"/>
    <w:rsid w:val="00892809"/>
    <w:rsid w:val="00892BCF"/>
    <w:rsid w:val="008C5E1C"/>
    <w:rsid w:val="0092477E"/>
    <w:rsid w:val="009D18C3"/>
    <w:rsid w:val="009F3A75"/>
    <w:rsid w:val="00A17E5F"/>
    <w:rsid w:val="00A21A8C"/>
    <w:rsid w:val="00A32B03"/>
    <w:rsid w:val="00A84BD6"/>
    <w:rsid w:val="00AD6B36"/>
    <w:rsid w:val="00BB403A"/>
    <w:rsid w:val="00BB6935"/>
    <w:rsid w:val="00C95225"/>
    <w:rsid w:val="00CA00BB"/>
    <w:rsid w:val="00CA1161"/>
    <w:rsid w:val="00CB6E10"/>
    <w:rsid w:val="00CC7393"/>
    <w:rsid w:val="00D30E62"/>
    <w:rsid w:val="00D817EA"/>
    <w:rsid w:val="00DB0979"/>
    <w:rsid w:val="00E230C9"/>
    <w:rsid w:val="00E90C8D"/>
    <w:rsid w:val="00EE76E1"/>
    <w:rsid w:val="00F359C1"/>
    <w:rsid w:val="00F6236B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126B"/>
  <w15:chartTrackingRefBased/>
  <w15:docId w15:val="{6D50A1EE-1020-4554-BA70-A114600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75B"/>
    <w:pPr>
      <w:suppressAutoHyphens/>
    </w:pPr>
    <w:rPr>
      <w:rFonts w:ascii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BCF"/>
    <w:pPr>
      <w:ind w:left="720"/>
      <w:contextualSpacing/>
    </w:pPr>
  </w:style>
  <w:style w:type="table" w:styleId="Tabela-Siatka">
    <w:name w:val="Table Grid"/>
    <w:basedOn w:val="Standardowy"/>
    <w:uiPriority w:val="39"/>
    <w:rsid w:val="00892B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0BB"/>
    <w:rPr>
      <w:rFonts w:ascii="Times New Roman" w:hAnsi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0BB"/>
    <w:rPr>
      <w:rFonts w:ascii="Times New Roman" w:hAnsi="Times New Roman"/>
      <w:b/>
      <w:bCs/>
      <w:kern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0C8D"/>
    <w:pPr>
      <w:suppressAutoHyphens w:val="0"/>
      <w:spacing w:after="120" w:line="240" w:lineRule="auto"/>
      <w:ind w:left="283"/>
    </w:pPr>
    <w:rPr>
      <w:rFonts w:eastAsia="Times New Roman" w:cs="Times New Roman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0C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E90C8D"/>
    <w:pPr>
      <w:widowControl w:val="0"/>
      <w:suppressLineNumbers/>
      <w:spacing w:after="0" w:line="240" w:lineRule="auto"/>
    </w:pPr>
    <w:rPr>
      <w:rFonts w:eastAsia="Lucida Sans Unicode" w:cs="Mangal"/>
      <w:kern w:val="1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61"/>
    <w:rPr>
      <w:rFonts w:ascii="Times New Roman" w:hAnsi="Times New Roman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61"/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AC221.CDD94A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6D00-B8FB-453A-AB1E-FA039C7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Grudzińska</dc:creator>
  <cp:keywords/>
  <dc:description/>
  <cp:lastModifiedBy>Marcjanna Długokęcka</cp:lastModifiedBy>
  <cp:revision>2</cp:revision>
  <dcterms:created xsi:type="dcterms:W3CDTF">2024-10-31T09:46:00Z</dcterms:created>
  <dcterms:modified xsi:type="dcterms:W3CDTF">2024-10-31T09:46:00Z</dcterms:modified>
</cp:coreProperties>
</file>