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bookmarkStart w:id="0" w:name="_GoBack"/>
      <w:bookmarkEnd w:id="0"/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5B34D0">
      <w:pPr>
        <w:widowControl w:val="0"/>
        <w:autoSpaceDE w:val="0"/>
        <w:autoSpaceDN w:val="0"/>
        <w:adjustRightInd w:val="0"/>
        <w:spacing w:after="0" w:line="240" w:lineRule="auto"/>
        <w:ind w:left="6732" w:firstLine="3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56F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A23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="00D522FA"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A23F04" w:rsidRDefault="00AD0C64" w:rsidP="00A23F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="00A23F04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 w:rsidRPr="00A23F04">
        <w:rPr>
          <w:rFonts w:ascii="Times New Roman" w:hAnsi="Times New Roman" w:cs="Times New Roman"/>
          <w:sz w:val="24"/>
          <w:szCs w:val="24"/>
        </w:rPr>
        <w:t>w </w:t>
      </w:r>
      <w:r w:rsidR="00AE610B" w:rsidRPr="00A23F0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="00A23F04" w:rsidRPr="00A23F0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  <w:t xml:space="preserve">na realizację badania ewaluacyjnego pn.: </w:t>
      </w:r>
      <w:r w:rsidR="00A23F04" w:rsidRPr="00A23F04">
        <w:rPr>
          <w:rFonts w:ascii="Times New Roman" w:hAnsi="Times New Roman" w:cs="Times New Roman"/>
          <w:b/>
          <w:sz w:val="24"/>
          <w:szCs w:val="24"/>
        </w:rPr>
        <w:t>„</w:t>
      </w:r>
      <w:r w:rsidR="00A23F04" w:rsidRPr="00A23F04">
        <w:rPr>
          <w:rFonts w:ascii="Times New Roman" w:hAnsi="Times New Roman" w:cs="Times New Roman"/>
          <w:b/>
          <w:sz w:val="24"/>
          <w:szCs w:val="24"/>
          <w:lang w:eastAsia="pl-PL"/>
        </w:rPr>
        <w:t>Ocena systemu wdrażania i wstępny pomiar rezultatów instrumentu RLKS w województwie podlaskim</w:t>
      </w:r>
      <w:r w:rsidR="00A23F0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23F04">
        <w:rPr>
          <w:rFonts w:ascii="Times New Roman" w:hAnsi="Times New Roman" w:cs="Times New Roman"/>
          <w:sz w:val="24"/>
          <w:szCs w:val="24"/>
        </w:rPr>
        <w:t>ofertę, ofertę częściową lub </w:t>
      </w:r>
      <w:r w:rsidR="00AE610B" w:rsidRPr="00A23F04">
        <w:rPr>
          <w:rFonts w:ascii="Times New Roman" w:hAnsi="Times New Roman" w:cs="Times New Roman"/>
          <w:sz w:val="24"/>
          <w:szCs w:val="24"/>
        </w:rPr>
        <w:t>wniosek o udział w</w:t>
      </w:r>
      <w:r w:rsidR="007B46E6" w:rsidRPr="00A23F04">
        <w:rPr>
          <w:rFonts w:ascii="Times New Roman" w:hAnsi="Times New Roman" w:cs="Times New Roman"/>
          <w:sz w:val="24"/>
          <w:szCs w:val="24"/>
        </w:rPr>
        <w:t> </w:t>
      </w:r>
      <w:r w:rsidR="00AE610B" w:rsidRPr="00A23F0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której mowa w art. 24 ust. 1 pkt 23 ustawy </w:t>
      </w:r>
      <w:proofErr w:type="spellStart"/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rozumieniu ustawy z dnia 16</w:t>
      </w:r>
      <w:r w:rsidR="007B46E6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83EDB" w:rsidRPr="00E91703" w:rsidRDefault="00883EDB" w:rsidP="00D522F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F14F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F14F6A" w:rsidRPr="00E91703" w:rsidRDefault="00F14F6A" w:rsidP="00F14F6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A20AB7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A20AB7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A158E"/>
    <w:rsid w:val="00301509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A3E79"/>
    <w:rsid w:val="005B34D0"/>
    <w:rsid w:val="005F061B"/>
    <w:rsid w:val="00604105"/>
    <w:rsid w:val="00607F44"/>
    <w:rsid w:val="006844A6"/>
    <w:rsid w:val="006F595B"/>
    <w:rsid w:val="007B46E6"/>
    <w:rsid w:val="007F6326"/>
    <w:rsid w:val="00825940"/>
    <w:rsid w:val="00883EDB"/>
    <w:rsid w:val="008B129D"/>
    <w:rsid w:val="008E1E82"/>
    <w:rsid w:val="008E342A"/>
    <w:rsid w:val="008F56D3"/>
    <w:rsid w:val="009D2022"/>
    <w:rsid w:val="009E7C46"/>
    <w:rsid w:val="009F303C"/>
    <w:rsid w:val="00A14377"/>
    <w:rsid w:val="00A20AB7"/>
    <w:rsid w:val="00A23F04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56F4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14F6A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Stypułkowska Agnieszka</cp:lastModifiedBy>
  <cp:revision>53</cp:revision>
  <cp:lastPrinted>2019-04-24T09:33:00Z</cp:lastPrinted>
  <dcterms:created xsi:type="dcterms:W3CDTF">2016-12-10T22:45:00Z</dcterms:created>
  <dcterms:modified xsi:type="dcterms:W3CDTF">2019-04-24T09:33:00Z</dcterms:modified>
</cp:coreProperties>
</file>