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5E" w:rsidRDefault="009D465E"/>
    <w:tbl>
      <w:tblPr>
        <w:tblW w:w="15441" w:type="dxa"/>
        <w:tblInd w:w="-142" w:type="dxa"/>
        <w:tblLook w:val="04A0" w:firstRow="1" w:lastRow="0" w:firstColumn="1" w:lastColumn="0" w:noHBand="0" w:noVBand="1"/>
      </w:tblPr>
      <w:tblGrid>
        <w:gridCol w:w="10343"/>
        <w:gridCol w:w="567"/>
        <w:gridCol w:w="4531"/>
      </w:tblGrid>
      <w:tr w:rsidR="004052F9" w:rsidRPr="004052F9" w:rsidTr="00C805CC">
        <w:trPr>
          <w:trHeight w:val="1095"/>
        </w:trPr>
        <w:tc>
          <w:tcPr>
            <w:tcW w:w="10343" w:type="dxa"/>
            <w:shd w:val="clear" w:color="auto" w:fill="auto"/>
            <w:tcMar>
              <w:left w:w="0" w:type="dxa"/>
              <w:right w:w="0" w:type="dxa"/>
            </w:tcMar>
          </w:tcPr>
          <w:p w:rsidR="005875CA" w:rsidRPr="005875CA" w:rsidRDefault="005875CA" w:rsidP="005875CA">
            <w:pPr>
              <w:jc w:val="both"/>
              <w:rPr>
                <w:rFonts w:ascii="Calibri" w:eastAsia="Calibri" w:hAnsi="Calibri" w:cs="Times New Roman"/>
                <w:b/>
                <w:bCs/>
                <w:i/>
                <w:lang w:eastAsia="pl-PL"/>
              </w:rPr>
            </w:pPr>
            <w:bookmarkStart w:id="0" w:name="_Hlk12607021"/>
            <w:r>
              <w:rPr>
                <w:rFonts w:ascii="Calibri" w:eastAsia="Calibri" w:hAnsi="Calibri" w:cs="Times New Roman"/>
                <w:b/>
                <w:bCs/>
                <w:i/>
                <w:lang w:eastAsia="pl-PL"/>
              </w:rPr>
              <w:t>Znak sprawy: ZP/220/</w:t>
            </w:r>
            <w:r w:rsidR="0059141F">
              <w:rPr>
                <w:rFonts w:ascii="Calibri" w:eastAsia="Calibri" w:hAnsi="Calibri" w:cs="Times New Roman"/>
                <w:b/>
                <w:bCs/>
                <w:i/>
                <w:lang w:eastAsia="pl-PL"/>
              </w:rPr>
              <w:t>3</w:t>
            </w:r>
            <w:r w:rsidR="00F706FD">
              <w:rPr>
                <w:rFonts w:ascii="Calibri" w:eastAsia="Calibri" w:hAnsi="Calibri" w:cs="Times New Roman"/>
                <w:b/>
                <w:bCs/>
                <w:i/>
                <w:lang w:eastAsia="pl-PL"/>
              </w:rPr>
              <w:t>1/22</w:t>
            </w:r>
          </w:p>
          <w:p w:rsidR="0059141F" w:rsidRPr="000743DD" w:rsidRDefault="0059141F" w:rsidP="0059141F">
            <w:pPr>
              <w:jc w:val="both"/>
              <w:rPr>
                <w:rFonts w:cs="Helvetica"/>
                <w:b/>
                <w:i/>
              </w:rPr>
            </w:pPr>
            <w:r w:rsidRPr="000743DD">
              <w:rPr>
                <w:rFonts w:cs="Helvetica"/>
                <w:b/>
                <w:i/>
              </w:rPr>
              <w:t>Dotyczy: dostawy produktów leczniczych stosowanych w ramach programów lekowych B.122 oraz B.126</w:t>
            </w:r>
          </w:p>
          <w:p w:rsidR="004052F9" w:rsidRPr="006217F1" w:rsidRDefault="004052F9" w:rsidP="005875CA">
            <w:pPr>
              <w:spacing w:line="252" w:lineRule="auto"/>
              <w:rPr>
                <w:rFonts w:ascii="Times New Roman" w:hAnsi="Times New Roman" w:cs="Times New Roman"/>
                <w:b/>
                <w:bCs/>
                <w:i/>
                <w:color w:val="000000"/>
                <w:sz w:val="24"/>
                <w:szCs w:val="24"/>
              </w:rPr>
            </w:pPr>
          </w:p>
        </w:tc>
        <w:tc>
          <w:tcPr>
            <w:tcW w:w="567" w:type="dxa"/>
            <w:shd w:val="clear" w:color="auto" w:fill="auto"/>
            <w:tcMar>
              <w:left w:w="0" w:type="dxa"/>
              <w:right w:w="0" w:type="dxa"/>
            </w:tcMar>
          </w:tcPr>
          <w:p w:rsidR="004052F9" w:rsidRPr="004052F9" w:rsidRDefault="004052F9" w:rsidP="004052F9">
            <w:pPr>
              <w:spacing w:line="288" w:lineRule="auto"/>
              <w:rPr>
                <w:rFonts w:ascii="Calibri" w:eastAsia="Calibri" w:hAnsi="Calibri" w:cs="Times New Roman"/>
              </w:rPr>
            </w:pPr>
          </w:p>
        </w:tc>
        <w:tc>
          <w:tcPr>
            <w:tcW w:w="4531" w:type="dxa"/>
            <w:shd w:val="clear" w:color="auto" w:fill="auto"/>
            <w:tcMar>
              <w:left w:w="0" w:type="dxa"/>
              <w:right w:w="0" w:type="dxa"/>
            </w:tcMar>
          </w:tcPr>
          <w:p w:rsidR="004052F9" w:rsidRPr="004052F9" w:rsidRDefault="004052F9" w:rsidP="004052F9">
            <w:pPr>
              <w:spacing w:line="252" w:lineRule="auto"/>
              <w:rPr>
                <w:rFonts w:ascii="Calibri" w:eastAsia="Calibri" w:hAnsi="Calibri" w:cs="Times New Roman"/>
              </w:rPr>
            </w:pPr>
          </w:p>
        </w:tc>
      </w:tr>
    </w:tbl>
    <w:p w:rsidR="003460D6" w:rsidRPr="00E81ABB" w:rsidRDefault="003460D6" w:rsidP="003460D6">
      <w:pPr>
        <w:shd w:val="clear" w:color="auto" w:fill="FFFFFF"/>
        <w:spacing w:line="225" w:lineRule="atLeast"/>
        <w:jc w:val="center"/>
        <w:rPr>
          <w:b/>
          <w:sz w:val="36"/>
          <w:szCs w:val="36"/>
        </w:rPr>
      </w:pPr>
      <w:bookmarkStart w:id="1" w:name="_GoBack"/>
      <w:bookmarkEnd w:id="0"/>
      <w:r w:rsidRPr="00E81ABB">
        <w:rPr>
          <w:b/>
          <w:sz w:val="36"/>
          <w:szCs w:val="36"/>
          <w:highlight w:val="yellow"/>
        </w:rPr>
        <w:t>INFORMACJA Z OTWARCIA OFERT</w:t>
      </w:r>
      <w:r w:rsidR="00B27104">
        <w:rPr>
          <w:b/>
          <w:sz w:val="36"/>
          <w:szCs w:val="36"/>
        </w:rPr>
        <w:t>- sprostowanie</w:t>
      </w:r>
    </w:p>
    <w:bookmarkEnd w:id="1"/>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692"/>
      </w:tblGrid>
      <w:tr w:rsidR="003460D6" w:rsidRPr="00A405E8" w:rsidTr="000F1EC3">
        <w:tc>
          <w:tcPr>
            <w:tcW w:w="1063" w:type="dxa"/>
          </w:tcPr>
          <w:p w:rsidR="003460D6" w:rsidRPr="00B3260C"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tcPr>
          <w:p w:rsidR="00A037B0" w:rsidRPr="00A037B0" w:rsidRDefault="00A037B0" w:rsidP="00A037B0">
            <w:pPr>
              <w:spacing w:after="0" w:line="240" w:lineRule="auto"/>
              <w:ind w:left="360" w:right="110"/>
              <w:jc w:val="both"/>
              <w:rPr>
                <w:rFonts w:ascii="Times New Roman" w:eastAsia="Calibri" w:hAnsi="Times New Roman" w:cs="Times New Roman"/>
                <w:u w:val="single"/>
              </w:rPr>
            </w:pPr>
          </w:p>
          <w:p w:rsidR="006217F1" w:rsidRPr="006B02F1" w:rsidRDefault="006217F1" w:rsidP="006217F1">
            <w:pPr>
              <w:numPr>
                <w:ilvl w:val="0"/>
                <w:numId w:val="7"/>
              </w:numPr>
              <w:spacing w:after="0" w:line="240" w:lineRule="auto"/>
              <w:ind w:right="110"/>
              <w:jc w:val="both"/>
              <w:rPr>
                <w:rFonts w:ascii="Times New Roman" w:eastAsia="Calibri" w:hAnsi="Times New Roman" w:cs="Times New Roman"/>
                <w:u w:val="single"/>
              </w:rPr>
            </w:pPr>
            <w:r w:rsidRPr="009228BB">
              <w:rPr>
                <w:rFonts w:ascii="Times New Roman" w:eastAsia="Calibri" w:hAnsi="Times New Roman" w:cs="Times New Roman"/>
              </w:rPr>
              <w:t xml:space="preserve">Termin składania ofert upłynął w dniu   </w:t>
            </w:r>
            <w:r w:rsidR="0059141F">
              <w:rPr>
                <w:rFonts w:ascii="Times New Roman" w:eastAsia="Calibri" w:hAnsi="Times New Roman" w:cs="Times New Roman"/>
                <w:b/>
                <w:bCs/>
                <w:u w:val="single"/>
              </w:rPr>
              <w:t>07.06</w:t>
            </w:r>
            <w:r w:rsidR="009A6BB3">
              <w:rPr>
                <w:rFonts w:ascii="Times New Roman" w:eastAsia="Calibri" w:hAnsi="Times New Roman" w:cs="Times New Roman"/>
                <w:b/>
                <w:bCs/>
                <w:u w:val="single"/>
              </w:rPr>
              <w:t>.2022</w:t>
            </w:r>
            <w:r w:rsidRPr="009228BB">
              <w:rPr>
                <w:rFonts w:ascii="Times New Roman" w:eastAsia="Calibri" w:hAnsi="Times New Roman" w:cs="Times New Roman"/>
                <w:b/>
                <w:bCs/>
                <w:u w:val="single"/>
              </w:rPr>
              <w:t xml:space="preserve"> </w:t>
            </w:r>
            <w:proofErr w:type="gramStart"/>
            <w:r w:rsidRPr="009228BB">
              <w:rPr>
                <w:rFonts w:ascii="Times New Roman" w:eastAsia="Calibri" w:hAnsi="Times New Roman" w:cs="Times New Roman"/>
                <w:b/>
                <w:bCs/>
                <w:u w:val="single"/>
              </w:rPr>
              <w:t>r</w:t>
            </w:r>
            <w:proofErr w:type="gramEnd"/>
            <w:r w:rsidRPr="009228BB">
              <w:rPr>
                <w:rFonts w:ascii="Times New Roman" w:eastAsia="Calibri" w:hAnsi="Times New Roman" w:cs="Times New Roman"/>
                <w:b/>
                <w:bCs/>
                <w:u w:val="single"/>
              </w:rPr>
              <w:t>. o godz. 10.00</w:t>
            </w:r>
          </w:p>
          <w:p w:rsidR="006B02F1" w:rsidRPr="006B02F1" w:rsidRDefault="006B02F1" w:rsidP="006B02F1">
            <w:pPr>
              <w:numPr>
                <w:ilvl w:val="0"/>
                <w:numId w:val="7"/>
              </w:numPr>
              <w:spacing w:after="0" w:line="240" w:lineRule="auto"/>
              <w:ind w:right="110"/>
              <w:jc w:val="both"/>
              <w:rPr>
                <w:rFonts w:ascii="Times New Roman" w:eastAsia="Calibri" w:hAnsi="Times New Roman" w:cs="Times New Roman"/>
                <w:b/>
                <w:u w:val="single"/>
              </w:rPr>
            </w:pPr>
            <w:r w:rsidRPr="006B02F1">
              <w:rPr>
                <w:rFonts w:ascii="Times New Roman" w:eastAsia="Calibri" w:hAnsi="Times New Roman" w:cs="Times New Roman"/>
                <w:u w:val="single"/>
              </w:rPr>
              <w:t xml:space="preserve">Otwarcie ofert nastąpiło w dniu </w:t>
            </w:r>
            <w:r w:rsidR="0059141F">
              <w:rPr>
                <w:rFonts w:ascii="Times New Roman" w:eastAsia="Calibri" w:hAnsi="Times New Roman" w:cs="Times New Roman"/>
                <w:b/>
                <w:u w:val="single"/>
              </w:rPr>
              <w:t>07.06</w:t>
            </w:r>
            <w:r w:rsidR="009A6BB3">
              <w:rPr>
                <w:rFonts w:ascii="Times New Roman" w:eastAsia="Calibri" w:hAnsi="Times New Roman" w:cs="Times New Roman"/>
                <w:b/>
                <w:u w:val="single"/>
              </w:rPr>
              <w:t>.2022</w:t>
            </w:r>
            <w:r w:rsidRPr="006B02F1">
              <w:rPr>
                <w:rFonts w:ascii="Times New Roman" w:eastAsia="Calibri" w:hAnsi="Times New Roman" w:cs="Times New Roman"/>
                <w:b/>
                <w:u w:val="single"/>
              </w:rPr>
              <w:t xml:space="preserve"> </w:t>
            </w:r>
            <w:proofErr w:type="gramStart"/>
            <w:r w:rsidRPr="006B02F1">
              <w:rPr>
                <w:rFonts w:ascii="Times New Roman" w:eastAsia="Calibri" w:hAnsi="Times New Roman" w:cs="Times New Roman"/>
                <w:b/>
                <w:u w:val="single"/>
              </w:rPr>
              <w:t>r</w:t>
            </w:r>
            <w:proofErr w:type="gramEnd"/>
            <w:r w:rsidRPr="006B02F1">
              <w:rPr>
                <w:rFonts w:ascii="Times New Roman" w:eastAsia="Calibri" w:hAnsi="Times New Roman" w:cs="Times New Roman"/>
                <w:b/>
                <w:u w:val="single"/>
              </w:rPr>
              <w:t>. o godz. 10.30</w:t>
            </w:r>
          </w:p>
          <w:p w:rsidR="003460D6" w:rsidRPr="006217F1" w:rsidRDefault="003460D6" w:rsidP="001D296F">
            <w:pPr>
              <w:spacing w:after="0" w:line="240" w:lineRule="auto"/>
              <w:ind w:left="1210" w:right="110"/>
              <w:jc w:val="both"/>
              <w:rPr>
                <w:rFonts w:ascii="Times New Roman" w:eastAsia="Calibri" w:hAnsi="Times New Roman" w:cs="Times New Roman"/>
              </w:rPr>
            </w:pPr>
          </w:p>
        </w:tc>
      </w:tr>
      <w:tr w:rsidR="003460D6" w:rsidRPr="00A876B0" w:rsidTr="0059141F">
        <w:trPr>
          <w:trHeight w:val="3367"/>
        </w:trPr>
        <w:tc>
          <w:tcPr>
            <w:tcW w:w="1063" w:type="dxa"/>
          </w:tcPr>
          <w:p w:rsidR="003460D6" w:rsidRPr="00A405E8"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tc>
        <w:tc>
          <w:tcPr>
            <w:tcW w:w="8692" w:type="dxa"/>
          </w:tcPr>
          <w:p w:rsidR="000F1EC3" w:rsidRDefault="000F1EC3" w:rsidP="000F1EC3">
            <w:pPr>
              <w:spacing w:after="0" w:line="240" w:lineRule="auto"/>
              <w:rPr>
                <w:rFonts w:ascii="Times New Roman" w:eastAsia="Calibri" w:hAnsi="Times New Roman" w:cs="Times New Roman"/>
                <w:b/>
              </w:rPr>
            </w:pPr>
            <w:r w:rsidRPr="000F1EC3">
              <w:rPr>
                <w:rFonts w:ascii="Times New Roman" w:eastAsia="Calibri" w:hAnsi="Times New Roman" w:cs="Times New Roman"/>
                <w:b/>
              </w:rPr>
              <w:t>Otwarcie ofert</w:t>
            </w:r>
            <w:r w:rsidRPr="000F1EC3">
              <w:rPr>
                <w:rFonts w:ascii="Times New Roman" w:eastAsia="Calibri" w:hAnsi="Times New Roman" w:cs="Times New Roman"/>
                <w:b/>
              </w:rPr>
              <w:tab/>
            </w:r>
          </w:p>
          <w:p w:rsidR="00DA5798" w:rsidRDefault="00DA5798" w:rsidP="000F1EC3">
            <w:pPr>
              <w:spacing w:after="0" w:line="240" w:lineRule="auto"/>
              <w:rPr>
                <w:rFonts w:ascii="Times New Roman" w:eastAsia="Calibri" w:hAnsi="Times New Roman" w:cs="Times New Roman"/>
                <w:b/>
              </w:rPr>
            </w:pPr>
          </w:p>
          <w:p w:rsidR="000F1EC3" w:rsidRDefault="006B02F1" w:rsidP="000F1EC3">
            <w:pPr>
              <w:spacing w:after="0" w:line="240" w:lineRule="auto"/>
              <w:ind w:left="355" w:hanging="355"/>
              <w:rPr>
                <w:rFonts w:ascii="Times New Roman" w:eastAsia="Calibri" w:hAnsi="Times New Roman" w:cs="Times New Roman"/>
              </w:rPr>
            </w:pPr>
            <w:r>
              <w:rPr>
                <w:rFonts w:ascii="Times New Roman" w:eastAsia="Calibri" w:hAnsi="Times New Roman" w:cs="Times New Roman"/>
              </w:rPr>
              <w:t>1</w:t>
            </w:r>
            <w:r w:rsidR="000F1EC3" w:rsidRPr="000F1EC3">
              <w:rPr>
                <w:rFonts w:ascii="Times New Roman" w:eastAsia="Calibri" w:hAnsi="Times New Roman" w:cs="Times New Roman"/>
              </w:rPr>
              <w:t>.</w:t>
            </w:r>
            <w:r w:rsidR="000F1EC3" w:rsidRPr="000F1EC3">
              <w:rPr>
                <w:rFonts w:ascii="Times New Roman" w:eastAsia="Calibri" w:hAnsi="Times New Roman" w:cs="Times New Roman"/>
              </w:rPr>
              <w:tab/>
              <w:t xml:space="preserve">Najpóźniej przed otwarciem ofert </w:t>
            </w:r>
            <w:r w:rsidR="00DF4B79">
              <w:rPr>
                <w:rFonts w:ascii="Times New Roman" w:eastAsia="Calibri" w:hAnsi="Times New Roman" w:cs="Times New Roman"/>
              </w:rPr>
              <w:t xml:space="preserve">tj. </w:t>
            </w:r>
            <w:r w:rsidR="00DF4B79" w:rsidRPr="00DF4B79">
              <w:rPr>
                <w:rFonts w:ascii="Times New Roman" w:eastAsia="Calibri" w:hAnsi="Times New Roman" w:cs="Times New Roman"/>
              </w:rPr>
              <w:t xml:space="preserve">o </w:t>
            </w:r>
            <w:proofErr w:type="gramStart"/>
            <w:r w:rsidR="00DF4B79" w:rsidRPr="00DF4B79">
              <w:rPr>
                <w:rFonts w:ascii="Times New Roman" w:eastAsia="Calibri" w:hAnsi="Times New Roman" w:cs="Times New Roman"/>
              </w:rPr>
              <w:t xml:space="preserve">godz. 10:00  </w:t>
            </w:r>
            <w:r w:rsidR="000F1EC3" w:rsidRPr="000F1EC3">
              <w:rPr>
                <w:rFonts w:ascii="Times New Roman" w:eastAsia="Calibri" w:hAnsi="Times New Roman" w:cs="Times New Roman"/>
              </w:rPr>
              <w:t>zamawiający</w:t>
            </w:r>
            <w:proofErr w:type="gramEnd"/>
            <w:r w:rsidR="000F1EC3" w:rsidRPr="000F1EC3">
              <w:rPr>
                <w:rFonts w:ascii="Times New Roman" w:eastAsia="Calibri" w:hAnsi="Times New Roman" w:cs="Times New Roman"/>
              </w:rPr>
              <w:t xml:space="preserve"> udostępnił</w:t>
            </w:r>
            <w:r w:rsidR="006217F1">
              <w:rPr>
                <w:rFonts w:ascii="Times New Roman" w:eastAsia="Calibri" w:hAnsi="Times New Roman" w:cs="Times New Roman"/>
              </w:rPr>
              <w:t xml:space="preserve"> na stronie Platformy zakupowej Open </w:t>
            </w:r>
            <w:proofErr w:type="spellStart"/>
            <w:r w:rsidR="006217F1">
              <w:rPr>
                <w:rFonts w:ascii="Times New Roman" w:eastAsia="Calibri" w:hAnsi="Times New Roman" w:cs="Times New Roman"/>
              </w:rPr>
              <w:t>Nexus</w:t>
            </w:r>
            <w:proofErr w:type="spellEnd"/>
            <w:r w:rsidR="006217F1">
              <w:rPr>
                <w:rFonts w:ascii="Times New Roman" w:eastAsia="Calibri" w:hAnsi="Times New Roman" w:cs="Times New Roman"/>
              </w:rPr>
              <w:t xml:space="preserve"> </w:t>
            </w:r>
            <w:r w:rsidR="000F1EC3" w:rsidRPr="000F1EC3">
              <w:rPr>
                <w:rFonts w:ascii="Times New Roman" w:eastAsia="Calibri" w:hAnsi="Times New Roman" w:cs="Times New Roman"/>
              </w:rPr>
              <w:t xml:space="preserve">kwotę, jaką zamierza przeznaczyć na sfinansowanie zamówienia, w wysokości </w:t>
            </w:r>
            <w:r w:rsidR="00BE18F3" w:rsidRPr="00BE18F3">
              <w:rPr>
                <w:rFonts w:ascii="Times New Roman" w:eastAsia="Calibri" w:hAnsi="Times New Roman" w:cs="Times New Roman"/>
              </w:rPr>
              <w:t xml:space="preserve"> </w:t>
            </w:r>
            <w:r w:rsidR="00A91562">
              <w:rPr>
                <w:rFonts w:ascii="Times New Roman" w:eastAsia="Calibri" w:hAnsi="Times New Roman" w:cs="Times New Roman"/>
              </w:rPr>
              <w:t xml:space="preserve"> </w:t>
            </w:r>
            <w:r w:rsidR="0059141F">
              <w:rPr>
                <w:rFonts w:ascii="Times New Roman" w:eastAsia="Calibri" w:hAnsi="Times New Roman" w:cs="Times New Roman"/>
              </w:rPr>
              <w:t xml:space="preserve">2.834.546,40 </w:t>
            </w:r>
            <w:proofErr w:type="gramStart"/>
            <w:r w:rsidR="0059141F" w:rsidRPr="0059141F">
              <w:rPr>
                <w:rFonts w:ascii="Times New Roman" w:eastAsia="Calibri" w:hAnsi="Times New Roman" w:cs="Times New Roman"/>
              </w:rPr>
              <w:t>zł</w:t>
            </w:r>
            <w:proofErr w:type="gramEnd"/>
            <w:r w:rsidR="0059141F" w:rsidRPr="0059141F">
              <w:rPr>
                <w:rFonts w:ascii="Times New Roman" w:eastAsia="Calibri" w:hAnsi="Times New Roman" w:cs="Times New Roman"/>
              </w:rPr>
              <w:t xml:space="preserve">. </w:t>
            </w:r>
            <w:r w:rsidR="00BE18F3">
              <w:rPr>
                <w:rFonts w:ascii="Times New Roman" w:eastAsia="Calibri" w:hAnsi="Times New Roman" w:cs="Times New Roman"/>
              </w:rPr>
              <w:t xml:space="preserve">netto </w:t>
            </w:r>
            <w:proofErr w:type="gramStart"/>
            <w:r w:rsidR="00BE18F3">
              <w:rPr>
                <w:rFonts w:ascii="Times New Roman" w:eastAsia="Calibri" w:hAnsi="Times New Roman" w:cs="Times New Roman"/>
              </w:rPr>
              <w:t xml:space="preserve">tj. </w:t>
            </w:r>
            <w:r w:rsidR="00BE18F3" w:rsidRPr="00BE18F3">
              <w:rPr>
                <w:rFonts w:ascii="Times New Roman" w:eastAsia="Calibri" w:hAnsi="Times New Roman" w:cs="Times New Roman"/>
              </w:rPr>
              <w:t xml:space="preserve"> </w:t>
            </w:r>
            <w:r w:rsidR="0059141F" w:rsidRPr="0059141F">
              <w:rPr>
                <w:rFonts w:ascii="Times New Roman" w:eastAsia="Calibri" w:hAnsi="Times New Roman" w:cs="Times New Roman"/>
                <w:b/>
              </w:rPr>
              <w:t>3.061.310,11 zł</w:t>
            </w:r>
            <w:proofErr w:type="gramEnd"/>
            <w:r w:rsidR="0059141F" w:rsidRPr="0059141F">
              <w:rPr>
                <w:rFonts w:ascii="Times New Roman" w:eastAsia="Calibri" w:hAnsi="Times New Roman" w:cs="Times New Roman"/>
                <w:b/>
              </w:rPr>
              <w:t xml:space="preserve">. </w:t>
            </w:r>
            <w:proofErr w:type="gramStart"/>
            <w:r w:rsidR="000F1EC3" w:rsidRPr="008B11A3">
              <w:rPr>
                <w:rFonts w:ascii="Times New Roman" w:eastAsia="Calibri" w:hAnsi="Times New Roman" w:cs="Times New Roman"/>
              </w:rPr>
              <w:t>brutto</w:t>
            </w:r>
            <w:proofErr w:type="gramEnd"/>
            <w:r w:rsidR="000F1EC3" w:rsidRPr="000F1EC3">
              <w:rPr>
                <w:rFonts w:ascii="Times New Roman" w:eastAsia="Calibri" w:hAnsi="Times New Roman" w:cs="Times New Roman"/>
              </w:rPr>
              <w:t xml:space="preserve">, </w:t>
            </w:r>
          </w:p>
          <w:p w:rsidR="00170975" w:rsidRDefault="00170975" w:rsidP="00170975">
            <w:pPr>
              <w:spacing w:after="0" w:line="240" w:lineRule="auto"/>
              <w:rPr>
                <w:rFonts w:ascii="Times New Roman" w:eastAsia="Calibri" w:hAnsi="Times New Roman" w:cs="Times New Roman"/>
              </w:rPr>
            </w:pPr>
            <w:r>
              <w:rPr>
                <w:rFonts w:ascii="Times New Roman" w:eastAsia="Calibri" w:hAnsi="Times New Roman" w:cs="Times New Roman"/>
                <w:b/>
              </w:rPr>
              <w:t xml:space="preserve">       </w:t>
            </w:r>
            <w:proofErr w:type="gramStart"/>
            <w:r>
              <w:rPr>
                <w:rFonts w:ascii="Times New Roman" w:eastAsia="Calibri" w:hAnsi="Times New Roman" w:cs="Times New Roman"/>
                <w:b/>
              </w:rPr>
              <w:t xml:space="preserve">-  </w:t>
            </w:r>
            <w:r w:rsidR="006217F1" w:rsidRPr="006217F1">
              <w:rPr>
                <w:rFonts w:ascii="Times New Roman" w:eastAsia="Calibri" w:hAnsi="Times New Roman" w:cs="Times New Roman"/>
                <w:b/>
              </w:rPr>
              <w:t xml:space="preserve"> </w:t>
            </w:r>
            <w:r w:rsidR="006217F1">
              <w:rPr>
                <w:rFonts w:ascii="Times New Roman" w:eastAsia="Calibri" w:hAnsi="Times New Roman" w:cs="Times New Roman"/>
              </w:rPr>
              <w:t xml:space="preserve"> </w:t>
            </w:r>
            <w:r w:rsidR="000F1EC3" w:rsidRPr="000F1EC3">
              <w:rPr>
                <w:rFonts w:ascii="Times New Roman" w:eastAsia="Calibri" w:hAnsi="Times New Roman" w:cs="Times New Roman"/>
              </w:rPr>
              <w:t>w</w:t>
            </w:r>
            <w:proofErr w:type="gramEnd"/>
            <w:r w:rsidR="000F1EC3" w:rsidRPr="000F1EC3">
              <w:rPr>
                <w:rFonts w:ascii="Times New Roman" w:eastAsia="Calibri" w:hAnsi="Times New Roman" w:cs="Times New Roman"/>
              </w:rPr>
              <w:t xml:space="preserve"> tym w przypadku dopuszcz</w:t>
            </w:r>
            <w:r w:rsidR="00A037B0">
              <w:rPr>
                <w:rFonts w:ascii="Times New Roman" w:eastAsia="Calibri" w:hAnsi="Times New Roman" w:cs="Times New Roman"/>
              </w:rPr>
              <w:t>ono</w:t>
            </w:r>
            <w:r w:rsidR="000F1EC3" w:rsidRPr="000F1EC3">
              <w:rPr>
                <w:rFonts w:ascii="Times New Roman" w:eastAsia="Calibri" w:hAnsi="Times New Roman" w:cs="Times New Roman"/>
              </w:rPr>
              <w:t xml:space="preserve"> możliwoś</w:t>
            </w:r>
            <w:r w:rsidR="00A037B0">
              <w:rPr>
                <w:rFonts w:ascii="Times New Roman" w:eastAsia="Calibri" w:hAnsi="Times New Roman" w:cs="Times New Roman"/>
              </w:rPr>
              <w:t>ć</w:t>
            </w:r>
            <w:r w:rsidR="000F1EC3" w:rsidRPr="000F1EC3">
              <w:rPr>
                <w:rFonts w:ascii="Times New Roman" w:eastAsia="Calibri" w:hAnsi="Times New Roman" w:cs="Times New Roman"/>
              </w:rPr>
              <w:t xml:space="preserve"> składania ofert częściowych, kwot</w:t>
            </w:r>
            <w:r w:rsidR="00712D03">
              <w:rPr>
                <w:rFonts w:ascii="Times New Roman" w:eastAsia="Calibri" w:hAnsi="Times New Roman" w:cs="Times New Roman"/>
              </w:rPr>
              <w:t>y</w:t>
            </w:r>
            <w:r w:rsidR="000F1EC3" w:rsidRPr="000F1EC3">
              <w:rPr>
                <w:rFonts w:ascii="Times New Roman" w:eastAsia="Calibri" w:hAnsi="Times New Roman" w:cs="Times New Roman"/>
              </w:rPr>
              <w:t xml:space="preserve"> na </w:t>
            </w:r>
          </w:p>
          <w:p w:rsidR="006217F1" w:rsidRDefault="00170975" w:rsidP="00170975">
            <w:pPr>
              <w:spacing w:after="0" w:line="240" w:lineRule="auto"/>
              <w:rPr>
                <w:rFonts w:ascii="Times New Roman" w:eastAsia="Calibri" w:hAnsi="Times New Roman" w:cs="Times New Roman"/>
              </w:rPr>
            </w:pPr>
            <w:r>
              <w:rPr>
                <w:rFonts w:ascii="Times New Roman" w:eastAsia="Calibri" w:hAnsi="Times New Roman" w:cs="Times New Roman"/>
              </w:rPr>
              <w:t xml:space="preserve">            </w:t>
            </w:r>
            <w:proofErr w:type="gramStart"/>
            <w:r w:rsidR="00D52DE3">
              <w:rPr>
                <w:rFonts w:ascii="Times New Roman" w:eastAsia="Calibri" w:hAnsi="Times New Roman" w:cs="Times New Roman"/>
              </w:rPr>
              <w:t>s</w:t>
            </w:r>
            <w:r w:rsidR="000F1EC3" w:rsidRPr="000F1EC3">
              <w:rPr>
                <w:rFonts w:ascii="Times New Roman" w:eastAsia="Calibri" w:hAnsi="Times New Roman" w:cs="Times New Roman"/>
              </w:rPr>
              <w:t>finansowanie</w:t>
            </w:r>
            <w:proofErr w:type="gramEnd"/>
            <w:r w:rsidR="00D52DE3">
              <w:rPr>
                <w:rFonts w:ascii="Times New Roman" w:eastAsia="Calibri" w:hAnsi="Times New Roman" w:cs="Times New Roman"/>
              </w:rPr>
              <w:t xml:space="preserve"> poszczególnych zadań</w:t>
            </w:r>
            <w:r w:rsidR="000F1EC3" w:rsidRPr="000F1EC3">
              <w:rPr>
                <w:rFonts w:ascii="Times New Roman" w:eastAsia="Calibri" w:hAnsi="Times New Roman" w:cs="Times New Roman"/>
              </w:rPr>
              <w:t xml:space="preserve">: </w:t>
            </w:r>
          </w:p>
          <w:p w:rsidR="00A037B0" w:rsidRDefault="00A037B0" w:rsidP="006217F1">
            <w:pPr>
              <w:spacing w:after="0" w:line="240" w:lineRule="auto"/>
              <w:jc w:val="both"/>
              <w:rPr>
                <w:rFonts w:ascii="Times New Roman" w:eastAsia="Times New Roman" w:hAnsi="Times New Roman" w:cs="Times New Roman"/>
                <w:b/>
                <w:color w:val="000000"/>
                <w:sz w:val="24"/>
                <w:szCs w:val="24"/>
                <w:u w:val="single"/>
                <w:lang w:eastAsia="pl-PL"/>
              </w:rPr>
            </w:pPr>
          </w:p>
          <w:tbl>
            <w:tblPr>
              <w:tblW w:w="3641" w:type="dxa"/>
              <w:tblInd w:w="1767" w:type="dxa"/>
              <w:tblLayout w:type="fixed"/>
              <w:tblCellMar>
                <w:left w:w="70" w:type="dxa"/>
                <w:right w:w="70" w:type="dxa"/>
              </w:tblCellMar>
              <w:tblLook w:val="04A0" w:firstRow="1" w:lastRow="0" w:firstColumn="1" w:lastColumn="0" w:noHBand="0" w:noVBand="1"/>
            </w:tblPr>
            <w:tblGrid>
              <w:gridCol w:w="873"/>
              <w:gridCol w:w="2768"/>
            </w:tblGrid>
            <w:tr w:rsidR="0059141F" w:rsidRPr="009A6BB3" w:rsidTr="00915DF0">
              <w:trPr>
                <w:trHeight w:val="480"/>
              </w:trPr>
              <w:tc>
                <w:tcPr>
                  <w:tcW w:w="873" w:type="dxa"/>
                  <w:tcBorders>
                    <w:top w:val="single" w:sz="4" w:space="0" w:color="auto"/>
                    <w:left w:val="single" w:sz="4" w:space="0" w:color="auto"/>
                    <w:bottom w:val="single" w:sz="4" w:space="0" w:color="auto"/>
                    <w:right w:val="single" w:sz="4" w:space="0" w:color="auto"/>
                  </w:tcBorders>
                  <w:shd w:val="clear" w:color="000000" w:fill="FFF2CC"/>
                  <w:vAlign w:val="center"/>
                  <w:hideMark/>
                </w:tcPr>
                <w:p w:rsidR="0059141F" w:rsidRPr="009A6BB3" w:rsidRDefault="0059141F" w:rsidP="00253903">
                  <w:pPr>
                    <w:spacing w:after="0" w:line="240" w:lineRule="auto"/>
                    <w:jc w:val="center"/>
                    <w:rPr>
                      <w:rFonts w:ascii="Calibri" w:eastAsia="Times New Roman" w:hAnsi="Calibri" w:cs="Times New Roman"/>
                      <w:b/>
                      <w:bCs/>
                      <w:color w:val="000000"/>
                      <w:sz w:val="18"/>
                      <w:szCs w:val="18"/>
                      <w:lang w:eastAsia="pl-PL"/>
                    </w:rPr>
                  </w:pPr>
                  <w:r w:rsidRPr="009A6BB3">
                    <w:rPr>
                      <w:rFonts w:ascii="Calibri" w:eastAsia="Times New Roman" w:hAnsi="Calibri" w:cs="Times New Roman"/>
                      <w:b/>
                      <w:bCs/>
                      <w:color w:val="000000"/>
                      <w:sz w:val="18"/>
                      <w:szCs w:val="18"/>
                      <w:lang w:eastAsia="pl-PL"/>
                    </w:rPr>
                    <w:t>Numer zadania</w:t>
                  </w:r>
                </w:p>
              </w:tc>
              <w:tc>
                <w:tcPr>
                  <w:tcW w:w="2768" w:type="dxa"/>
                  <w:tcBorders>
                    <w:top w:val="single" w:sz="4" w:space="0" w:color="auto"/>
                    <w:left w:val="nil"/>
                    <w:bottom w:val="single" w:sz="4" w:space="0" w:color="auto"/>
                    <w:right w:val="single" w:sz="4" w:space="0" w:color="auto"/>
                  </w:tcBorders>
                  <w:shd w:val="clear" w:color="000000" w:fill="FFF2CC"/>
                  <w:vAlign w:val="center"/>
                  <w:hideMark/>
                </w:tcPr>
                <w:p w:rsidR="0059141F" w:rsidRPr="009A6BB3" w:rsidRDefault="0059141F" w:rsidP="00253903">
                  <w:pPr>
                    <w:spacing w:after="0" w:line="240" w:lineRule="auto"/>
                    <w:jc w:val="center"/>
                    <w:rPr>
                      <w:rFonts w:ascii="Calibri" w:eastAsia="Times New Roman" w:hAnsi="Calibri" w:cs="Times New Roman"/>
                      <w:b/>
                      <w:bCs/>
                      <w:color w:val="000000"/>
                      <w:sz w:val="18"/>
                      <w:szCs w:val="18"/>
                      <w:lang w:eastAsia="pl-PL"/>
                    </w:rPr>
                  </w:pPr>
                  <w:r w:rsidRPr="009A6BB3">
                    <w:rPr>
                      <w:rFonts w:ascii="Calibri" w:eastAsia="Times New Roman" w:hAnsi="Calibri" w:cs="Times New Roman"/>
                      <w:b/>
                      <w:bCs/>
                      <w:color w:val="000000"/>
                      <w:sz w:val="18"/>
                      <w:szCs w:val="18"/>
                      <w:lang w:eastAsia="pl-PL"/>
                    </w:rPr>
                    <w:t>Wartość brutto</w:t>
                  </w:r>
                </w:p>
              </w:tc>
            </w:tr>
            <w:tr w:rsidR="0059141F" w:rsidRPr="009A6BB3" w:rsidTr="00915DF0">
              <w:trPr>
                <w:trHeight w:val="300"/>
              </w:trPr>
              <w:tc>
                <w:tcPr>
                  <w:tcW w:w="873" w:type="dxa"/>
                  <w:tcBorders>
                    <w:top w:val="nil"/>
                    <w:left w:val="single" w:sz="4" w:space="0" w:color="auto"/>
                    <w:bottom w:val="single" w:sz="4" w:space="0" w:color="auto"/>
                    <w:right w:val="single" w:sz="4" w:space="0" w:color="auto"/>
                  </w:tcBorders>
                  <w:shd w:val="clear" w:color="000000" w:fill="FFF2CC"/>
                  <w:noWrap/>
                  <w:vAlign w:val="bottom"/>
                  <w:hideMark/>
                </w:tcPr>
                <w:p w:rsidR="0059141F" w:rsidRPr="009A6BB3" w:rsidRDefault="0059141F"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1</w:t>
                  </w:r>
                </w:p>
              </w:tc>
              <w:tc>
                <w:tcPr>
                  <w:tcW w:w="2768" w:type="dxa"/>
                  <w:tcBorders>
                    <w:top w:val="nil"/>
                    <w:left w:val="nil"/>
                    <w:bottom w:val="single" w:sz="4" w:space="0" w:color="auto"/>
                    <w:right w:val="single" w:sz="4" w:space="0" w:color="auto"/>
                  </w:tcBorders>
                  <w:shd w:val="clear" w:color="000000" w:fill="FFF2CC"/>
                  <w:noWrap/>
                  <w:vAlign w:val="bottom"/>
                  <w:hideMark/>
                </w:tcPr>
                <w:p w:rsidR="0059141F" w:rsidRPr="009A6BB3" w:rsidRDefault="0059141F" w:rsidP="00253903">
                  <w:pPr>
                    <w:tabs>
                      <w:tab w:val="left" w:pos="280"/>
                    </w:tabs>
                    <w:spacing w:after="0" w:line="240" w:lineRule="auto"/>
                    <w:jc w:val="right"/>
                    <w:rPr>
                      <w:rFonts w:ascii="Calibri" w:eastAsia="Times New Roman" w:hAnsi="Calibri" w:cs="Times New Roman"/>
                      <w:color w:val="000000"/>
                      <w:lang w:eastAsia="pl-PL"/>
                    </w:rPr>
                  </w:pPr>
                  <w:r w:rsidRPr="0059141F">
                    <w:rPr>
                      <w:rFonts w:ascii="Calibri" w:eastAsia="Times New Roman" w:hAnsi="Calibri" w:cs="Times New Roman"/>
                      <w:color w:val="000000"/>
                      <w:lang w:eastAsia="pl-PL"/>
                    </w:rPr>
                    <w:t xml:space="preserve">1.652.882,11 </w:t>
                  </w:r>
                  <w:proofErr w:type="gramStart"/>
                  <w:r w:rsidRPr="009A6BB3">
                    <w:rPr>
                      <w:rFonts w:ascii="Calibri" w:eastAsia="Times New Roman" w:hAnsi="Calibri" w:cs="Times New Roman"/>
                      <w:color w:val="000000"/>
                      <w:lang w:eastAsia="pl-PL"/>
                    </w:rPr>
                    <w:t>zł</w:t>
                  </w:r>
                  <w:proofErr w:type="gramEnd"/>
                  <w:r w:rsidRPr="009A6BB3">
                    <w:rPr>
                      <w:rFonts w:ascii="Calibri" w:eastAsia="Times New Roman" w:hAnsi="Calibri" w:cs="Times New Roman"/>
                      <w:color w:val="000000"/>
                      <w:lang w:eastAsia="pl-PL"/>
                    </w:rPr>
                    <w:t xml:space="preserve"> </w:t>
                  </w:r>
                </w:p>
              </w:tc>
            </w:tr>
            <w:tr w:rsidR="0059141F" w:rsidRPr="009A6BB3" w:rsidTr="00915DF0">
              <w:trPr>
                <w:trHeight w:val="300"/>
              </w:trPr>
              <w:tc>
                <w:tcPr>
                  <w:tcW w:w="873" w:type="dxa"/>
                  <w:tcBorders>
                    <w:top w:val="nil"/>
                    <w:left w:val="single" w:sz="4" w:space="0" w:color="auto"/>
                    <w:bottom w:val="single" w:sz="4" w:space="0" w:color="auto"/>
                    <w:right w:val="single" w:sz="4" w:space="0" w:color="auto"/>
                  </w:tcBorders>
                  <w:shd w:val="clear" w:color="000000" w:fill="FFF2CC"/>
                  <w:noWrap/>
                  <w:vAlign w:val="bottom"/>
                  <w:hideMark/>
                </w:tcPr>
                <w:p w:rsidR="0059141F" w:rsidRPr="009A6BB3" w:rsidRDefault="0059141F"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2</w:t>
                  </w:r>
                </w:p>
              </w:tc>
              <w:tc>
                <w:tcPr>
                  <w:tcW w:w="2768" w:type="dxa"/>
                  <w:tcBorders>
                    <w:top w:val="nil"/>
                    <w:left w:val="nil"/>
                    <w:bottom w:val="single" w:sz="4" w:space="0" w:color="auto"/>
                    <w:right w:val="single" w:sz="4" w:space="0" w:color="auto"/>
                  </w:tcBorders>
                  <w:shd w:val="clear" w:color="000000" w:fill="FFF2CC"/>
                  <w:noWrap/>
                  <w:vAlign w:val="bottom"/>
                  <w:hideMark/>
                </w:tcPr>
                <w:p w:rsidR="0059141F" w:rsidRPr="009A6BB3" w:rsidRDefault="0059141F" w:rsidP="00253903">
                  <w:pPr>
                    <w:spacing w:after="0" w:line="240" w:lineRule="auto"/>
                    <w:jc w:val="right"/>
                    <w:rPr>
                      <w:rFonts w:ascii="Calibri" w:eastAsia="Times New Roman" w:hAnsi="Calibri" w:cs="Times New Roman"/>
                      <w:color w:val="000000"/>
                      <w:lang w:eastAsia="pl-PL"/>
                    </w:rPr>
                  </w:pPr>
                  <w:r w:rsidRPr="0059141F">
                    <w:rPr>
                      <w:rFonts w:ascii="Calibri" w:eastAsia="Times New Roman" w:hAnsi="Calibri" w:cs="Times New Roman"/>
                      <w:color w:val="000000"/>
                      <w:lang w:eastAsia="pl-PL"/>
                    </w:rPr>
                    <w:t>1.408.428,00</w:t>
                  </w:r>
                  <w:r w:rsidRPr="009A6BB3">
                    <w:rPr>
                      <w:rFonts w:ascii="Calibri" w:eastAsia="Times New Roman" w:hAnsi="Calibri" w:cs="Times New Roman"/>
                      <w:color w:val="000000"/>
                      <w:lang w:eastAsia="pl-PL"/>
                    </w:rPr>
                    <w:t xml:space="preserve"> </w:t>
                  </w:r>
                  <w:proofErr w:type="gramStart"/>
                  <w:r w:rsidRPr="009A6BB3">
                    <w:rPr>
                      <w:rFonts w:ascii="Calibri" w:eastAsia="Times New Roman" w:hAnsi="Calibri" w:cs="Times New Roman"/>
                      <w:color w:val="000000"/>
                      <w:lang w:eastAsia="pl-PL"/>
                    </w:rPr>
                    <w:t>zł</w:t>
                  </w:r>
                  <w:proofErr w:type="gramEnd"/>
                  <w:r w:rsidRPr="009A6BB3">
                    <w:rPr>
                      <w:rFonts w:ascii="Calibri" w:eastAsia="Times New Roman" w:hAnsi="Calibri" w:cs="Times New Roman"/>
                      <w:color w:val="000000"/>
                      <w:lang w:eastAsia="pl-PL"/>
                    </w:rPr>
                    <w:t xml:space="preserve"> </w:t>
                  </w:r>
                </w:p>
              </w:tc>
            </w:tr>
          </w:tbl>
          <w:p w:rsidR="00253903" w:rsidRPr="000F1EC3" w:rsidRDefault="00253903" w:rsidP="009A6BB3">
            <w:pPr>
              <w:tabs>
                <w:tab w:val="left" w:pos="2205"/>
              </w:tabs>
              <w:ind w:right="110"/>
              <w:rPr>
                <w:rFonts w:ascii="Times New Roman" w:hAnsi="Times New Roman" w:cs="Times New Roman"/>
              </w:rPr>
            </w:pPr>
          </w:p>
        </w:tc>
      </w:tr>
      <w:tr w:rsidR="0002339E" w:rsidRPr="00A876B0" w:rsidTr="00023E21">
        <w:trPr>
          <w:trHeight w:val="4234"/>
        </w:trPr>
        <w:tc>
          <w:tcPr>
            <w:tcW w:w="1063" w:type="dxa"/>
          </w:tcPr>
          <w:p w:rsidR="0002339E" w:rsidRPr="00A405E8" w:rsidRDefault="0002339E"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tcPr>
          <w:p w:rsidR="00915DF0" w:rsidRDefault="00915DF0" w:rsidP="0002339E">
            <w:pPr>
              <w:ind w:right="110"/>
              <w:rPr>
                <w:rFonts w:ascii="Arial" w:hAnsi="Arial" w:cs="Arial"/>
                <w:b/>
              </w:rPr>
            </w:pPr>
          </w:p>
          <w:p w:rsidR="0002339E" w:rsidRDefault="0002339E" w:rsidP="0002339E">
            <w:pPr>
              <w:ind w:right="110"/>
              <w:rPr>
                <w:rFonts w:ascii="Arial" w:hAnsi="Arial" w:cs="Arial"/>
                <w:b/>
              </w:rPr>
            </w:pPr>
            <w:r w:rsidRPr="00BF3904">
              <w:rPr>
                <w:rFonts w:ascii="Arial" w:hAnsi="Arial" w:cs="Arial"/>
                <w:b/>
              </w:rPr>
              <w:t>Zestawienie ofert</w:t>
            </w:r>
          </w:p>
          <w:tbl>
            <w:tblPr>
              <w:tblStyle w:val="Tabela-Siatka"/>
              <w:tblW w:w="8571" w:type="dxa"/>
              <w:tblLayout w:type="fixed"/>
              <w:tblLook w:val="04A0" w:firstRow="1" w:lastRow="0" w:firstColumn="1" w:lastColumn="0" w:noHBand="0" w:noVBand="1"/>
            </w:tblPr>
            <w:tblGrid>
              <w:gridCol w:w="633"/>
              <w:gridCol w:w="2835"/>
              <w:gridCol w:w="567"/>
              <w:gridCol w:w="1560"/>
              <w:gridCol w:w="850"/>
              <w:gridCol w:w="992"/>
              <w:gridCol w:w="1134"/>
            </w:tblGrid>
            <w:tr w:rsidR="0002339E" w:rsidTr="00B27104">
              <w:tc>
                <w:tcPr>
                  <w:tcW w:w="633" w:type="dxa"/>
                  <w:vAlign w:val="center"/>
                </w:tcPr>
                <w:p w:rsidR="0002339E" w:rsidRPr="00D35DA3" w:rsidRDefault="0002339E" w:rsidP="0059141F">
                  <w:pPr>
                    <w:ind w:right="-12"/>
                    <w:jc w:val="center"/>
                    <w:rPr>
                      <w:rFonts w:ascii="Calibri" w:hAnsi="Calibri" w:cs="Calibri"/>
                      <w:sz w:val="19"/>
                      <w:szCs w:val="19"/>
                      <w:lang w:eastAsia="pl-PL"/>
                    </w:rPr>
                  </w:pPr>
                  <w:r>
                    <w:rPr>
                      <w:rFonts w:ascii="Calibri" w:hAnsi="Calibri" w:cs="Calibri"/>
                      <w:sz w:val="19"/>
                      <w:szCs w:val="19"/>
                      <w:lang w:eastAsia="pl-PL"/>
                    </w:rPr>
                    <w:t>Nr oferty</w:t>
                  </w:r>
                </w:p>
              </w:tc>
              <w:tc>
                <w:tcPr>
                  <w:tcW w:w="2835" w:type="dxa"/>
                  <w:vAlign w:val="center"/>
                </w:tcPr>
                <w:p w:rsidR="0002339E" w:rsidRPr="00D35DA3" w:rsidRDefault="0002339E" w:rsidP="0059141F">
                  <w:pPr>
                    <w:ind w:right="-108"/>
                    <w:jc w:val="center"/>
                    <w:rPr>
                      <w:rFonts w:ascii="Calibri" w:hAnsi="Calibri" w:cs="Calibri"/>
                      <w:sz w:val="19"/>
                      <w:szCs w:val="19"/>
                      <w:lang w:eastAsia="pl-PL"/>
                    </w:rPr>
                  </w:pPr>
                  <w:proofErr w:type="gramStart"/>
                  <w:r w:rsidRPr="00D35DA3">
                    <w:rPr>
                      <w:rFonts w:ascii="Calibri" w:hAnsi="Calibri" w:cs="Calibri"/>
                      <w:sz w:val="19"/>
                      <w:szCs w:val="19"/>
                      <w:lang w:eastAsia="pl-PL"/>
                    </w:rPr>
                    <w:t>nazwa</w:t>
                  </w:r>
                  <w:proofErr w:type="gramEnd"/>
                  <w:r w:rsidRPr="00D35DA3">
                    <w:rPr>
                      <w:rFonts w:ascii="Calibri" w:hAnsi="Calibri" w:cs="Calibri"/>
                      <w:sz w:val="19"/>
                      <w:szCs w:val="19"/>
                      <w:lang w:eastAsia="pl-PL"/>
                    </w:rPr>
                    <w:t xml:space="preserve"> (firma) i adres wykonawcy</w:t>
                  </w:r>
                </w:p>
              </w:tc>
              <w:tc>
                <w:tcPr>
                  <w:tcW w:w="567" w:type="dxa"/>
                </w:tcPr>
                <w:p w:rsidR="0002339E" w:rsidRPr="00D35DA3" w:rsidRDefault="0002339E" w:rsidP="0059141F">
                  <w:pPr>
                    <w:jc w:val="center"/>
                    <w:rPr>
                      <w:rFonts w:ascii="Calibri" w:hAnsi="Calibri" w:cs="Calibri"/>
                      <w:sz w:val="19"/>
                      <w:szCs w:val="19"/>
                      <w:lang w:eastAsia="pl-PL"/>
                    </w:rPr>
                  </w:pPr>
                  <w:proofErr w:type="gramStart"/>
                  <w:r w:rsidRPr="00D97E87">
                    <w:rPr>
                      <w:rFonts w:ascii="Calibri" w:hAnsi="Calibri" w:cs="Calibri"/>
                      <w:sz w:val="19"/>
                      <w:szCs w:val="19"/>
                      <w:lang w:eastAsia="pl-PL"/>
                    </w:rPr>
                    <w:t>nr</w:t>
                  </w:r>
                  <w:proofErr w:type="gramEnd"/>
                  <w:r w:rsidRPr="00D97E87">
                    <w:rPr>
                      <w:rFonts w:ascii="Calibri" w:hAnsi="Calibri" w:cs="Calibri"/>
                      <w:sz w:val="19"/>
                      <w:szCs w:val="19"/>
                      <w:lang w:eastAsia="pl-PL"/>
                    </w:rPr>
                    <w:t xml:space="preserve"> zad</w:t>
                  </w:r>
                  <w:r>
                    <w:rPr>
                      <w:rFonts w:ascii="Calibri" w:hAnsi="Calibri" w:cs="Calibri"/>
                      <w:sz w:val="19"/>
                      <w:szCs w:val="19"/>
                      <w:lang w:eastAsia="pl-PL"/>
                    </w:rPr>
                    <w:t>.</w:t>
                  </w:r>
                </w:p>
              </w:tc>
              <w:tc>
                <w:tcPr>
                  <w:tcW w:w="1560" w:type="dxa"/>
                  <w:vAlign w:val="center"/>
                </w:tcPr>
                <w:p w:rsidR="0002339E" w:rsidRPr="00D35DA3" w:rsidRDefault="0002339E" w:rsidP="0059141F">
                  <w:pPr>
                    <w:ind w:right="-108"/>
                    <w:jc w:val="center"/>
                    <w:rPr>
                      <w:rFonts w:ascii="Calibri" w:hAnsi="Calibri" w:cs="Calibri"/>
                      <w:sz w:val="19"/>
                      <w:szCs w:val="19"/>
                      <w:lang w:eastAsia="pl-PL"/>
                    </w:rPr>
                  </w:pPr>
                  <w:proofErr w:type="gramStart"/>
                  <w:r w:rsidRPr="00D35DA3">
                    <w:rPr>
                      <w:rFonts w:ascii="Calibri" w:hAnsi="Calibri" w:cs="Calibri"/>
                      <w:sz w:val="19"/>
                      <w:szCs w:val="19"/>
                      <w:lang w:eastAsia="pl-PL"/>
                    </w:rPr>
                    <w:t>cena</w:t>
                  </w:r>
                  <w:proofErr w:type="gramEnd"/>
                  <w:r w:rsidRPr="00D35DA3">
                    <w:rPr>
                      <w:rFonts w:ascii="Calibri" w:hAnsi="Calibri" w:cs="Calibri"/>
                      <w:sz w:val="19"/>
                      <w:szCs w:val="19"/>
                      <w:lang w:eastAsia="pl-PL"/>
                    </w:rPr>
                    <w:t xml:space="preserve"> oferty</w:t>
                  </w:r>
                </w:p>
              </w:tc>
              <w:tc>
                <w:tcPr>
                  <w:tcW w:w="850" w:type="dxa"/>
                  <w:vAlign w:val="center"/>
                </w:tcPr>
                <w:p w:rsidR="0002339E" w:rsidRPr="00D35DA3" w:rsidRDefault="0002339E" w:rsidP="0059141F">
                  <w:pPr>
                    <w:jc w:val="center"/>
                    <w:rPr>
                      <w:rFonts w:ascii="Calibri" w:hAnsi="Calibri" w:cs="Calibri"/>
                      <w:sz w:val="19"/>
                      <w:szCs w:val="19"/>
                      <w:lang w:eastAsia="pl-PL"/>
                    </w:rPr>
                  </w:pPr>
                  <w:proofErr w:type="gramStart"/>
                  <w:r w:rsidRPr="00D35DA3">
                    <w:rPr>
                      <w:rFonts w:ascii="Calibri" w:hAnsi="Calibri" w:cs="Calibri"/>
                      <w:sz w:val="19"/>
                      <w:szCs w:val="19"/>
                      <w:lang w:eastAsia="pl-PL"/>
                    </w:rPr>
                    <w:t>termin</w:t>
                  </w:r>
                  <w:proofErr w:type="gramEnd"/>
                  <w:r w:rsidRPr="00D35DA3">
                    <w:rPr>
                      <w:rFonts w:ascii="Calibri" w:hAnsi="Calibri" w:cs="Calibri"/>
                      <w:sz w:val="19"/>
                      <w:szCs w:val="19"/>
                      <w:lang w:eastAsia="pl-PL"/>
                    </w:rPr>
                    <w:t xml:space="preserve"> dostawy</w:t>
                  </w:r>
                </w:p>
              </w:tc>
              <w:tc>
                <w:tcPr>
                  <w:tcW w:w="992" w:type="dxa"/>
                  <w:vAlign w:val="center"/>
                </w:tcPr>
                <w:p w:rsidR="0002339E" w:rsidRPr="00D35DA3" w:rsidRDefault="0002339E" w:rsidP="0059141F">
                  <w:pPr>
                    <w:jc w:val="center"/>
                    <w:rPr>
                      <w:rFonts w:ascii="Calibri" w:hAnsi="Calibri" w:cs="Calibri"/>
                      <w:sz w:val="19"/>
                      <w:szCs w:val="19"/>
                      <w:lang w:eastAsia="pl-PL"/>
                    </w:rPr>
                  </w:pPr>
                  <w:proofErr w:type="gramStart"/>
                  <w:r w:rsidRPr="00D35DA3">
                    <w:rPr>
                      <w:rFonts w:ascii="Calibri" w:hAnsi="Calibri" w:cs="Calibri"/>
                      <w:sz w:val="19"/>
                      <w:szCs w:val="19"/>
                      <w:lang w:eastAsia="pl-PL"/>
                    </w:rPr>
                    <w:t>warunki</w:t>
                  </w:r>
                  <w:proofErr w:type="gramEnd"/>
                  <w:r w:rsidRPr="00D35DA3">
                    <w:rPr>
                      <w:rFonts w:ascii="Calibri" w:hAnsi="Calibri" w:cs="Calibri"/>
                      <w:sz w:val="19"/>
                      <w:szCs w:val="19"/>
                      <w:lang w:eastAsia="pl-PL"/>
                    </w:rPr>
                    <w:t xml:space="preserve"> płatności</w:t>
                  </w:r>
                </w:p>
              </w:tc>
              <w:tc>
                <w:tcPr>
                  <w:tcW w:w="1134" w:type="dxa"/>
                  <w:vAlign w:val="center"/>
                </w:tcPr>
                <w:p w:rsidR="0002339E" w:rsidRPr="00D35DA3" w:rsidRDefault="0002339E" w:rsidP="0059141F">
                  <w:pPr>
                    <w:jc w:val="center"/>
                    <w:rPr>
                      <w:rFonts w:ascii="Calibri" w:hAnsi="Calibri" w:cs="Calibri"/>
                      <w:sz w:val="19"/>
                      <w:szCs w:val="19"/>
                      <w:lang w:eastAsia="pl-PL"/>
                    </w:rPr>
                  </w:pPr>
                  <w:r w:rsidRPr="00D35DA3">
                    <w:rPr>
                      <w:rFonts w:ascii="Calibri" w:hAnsi="Calibri" w:cs="Calibri"/>
                      <w:sz w:val="19"/>
                      <w:szCs w:val="19"/>
                      <w:lang w:eastAsia="pl-PL"/>
                    </w:rPr>
                    <w:t>REGON</w:t>
                  </w:r>
                </w:p>
              </w:tc>
            </w:tr>
            <w:tr w:rsidR="0002339E" w:rsidTr="00B27104">
              <w:tc>
                <w:tcPr>
                  <w:tcW w:w="633" w:type="dxa"/>
                </w:tcPr>
                <w:p w:rsidR="0002339E" w:rsidRPr="00F15F0D" w:rsidRDefault="0059141F" w:rsidP="0059141F">
                  <w:pPr>
                    <w:pStyle w:val="Akapitzlist"/>
                    <w:numPr>
                      <w:ilvl w:val="0"/>
                      <w:numId w:val="22"/>
                    </w:numPr>
                    <w:tabs>
                      <w:tab w:val="left" w:pos="6630"/>
                    </w:tabs>
                    <w:ind w:right="-12"/>
                    <w:jc w:val="center"/>
                    <w:rPr>
                      <w:sz w:val="20"/>
                      <w:szCs w:val="20"/>
                    </w:rPr>
                  </w:pPr>
                  <w:r>
                    <w:rPr>
                      <w:sz w:val="20"/>
                      <w:szCs w:val="20"/>
                    </w:rPr>
                    <w:t>11</w:t>
                  </w:r>
                </w:p>
              </w:tc>
              <w:tc>
                <w:tcPr>
                  <w:tcW w:w="2835" w:type="dxa"/>
                </w:tcPr>
                <w:p w:rsidR="0059141F" w:rsidRPr="0059141F" w:rsidRDefault="0059141F" w:rsidP="0059141F">
                  <w:pPr>
                    <w:autoSpaceDE w:val="0"/>
                    <w:autoSpaceDN w:val="0"/>
                    <w:adjustRightInd w:val="0"/>
                    <w:jc w:val="both"/>
                    <w:rPr>
                      <w:rFonts w:ascii="Arial" w:hAnsi="Arial" w:cs="Arial"/>
                      <w:color w:val="000000"/>
                      <w:sz w:val="20"/>
                      <w:szCs w:val="20"/>
                    </w:rPr>
                  </w:pPr>
                  <w:r w:rsidRPr="0059141F">
                    <w:rPr>
                      <w:rFonts w:ascii="Arial" w:hAnsi="Arial" w:cs="Arial"/>
                      <w:b/>
                      <w:bCs/>
                      <w:color w:val="000000"/>
                      <w:sz w:val="20"/>
                      <w:szCs w:val="20"/>
                    </w:rPr>
                    <w:t>Takeda Pharma Sp. z o.</w:t>
                  </w:r>
                  <w:proofErr w:type="gramStart"/>
                  <w:r w:rsidRPr="0059141F">
                    <w:rPr>
                      <w:rFonts w:ascii="Arial" w:hAnsi="Arial" w:cs="Arial"/>
                      <w:b/>
                      <w:bCs/>
                      <w:color w:val="000000"/>
                      <w:sz w:val="20"/>
                      <w:szCs w:val="20"/>
                    </w:rPr>
                    <w:t>o</w:t>
                  </w:r>
                  <w:proofErr w:type="gramEnd"/>
                  <w:r w:rsidRPr="0059141F">
                    <w:rPr>
                      <w:rFonts w:ascii="Arial" w:hAnsi="Arial" w:cs="Arial"/>
                      <w:b/>
                      <w:bCs/>
                      <w:color w:val="000000"/>
                      <w:sz w:val="20"/>
                      <w:szCs w:val="20"/>
                    </w:rPr>
                    <w:t xml:space="preserve">. </w:t>
                  </w:r>
                </w:p>
                <w:p w:rsidR="0059141F" w:rsidRPr="0059141F" w:rsidRDefault="0059141F" w:rsidP="0059141F">
                  <w:pPr>
                    <w:tabs>
                      <w:tab w:val="left" w:pos="6630"/>
                    </w:tabs>
                    <w:ind w:right="-108"/>
                    <w:jc w:val="both"/>
                    <w:rPr>
                      <w:rFonts w:ascii="Times New Roman" w:hAnsi="Times New Roman" w:cs="Times New Roman"/>
                      <w:bCs/>
                      <w:color w:val="000000"/>
                      <w:sz w:val="23"/>
                      <w:szCs w:val="23"/>
                    </w:rPr>
                  </w:pPr>
                  <w:proofErr w:type="gramStart"/>
                  <w:r w:rsidRPr="0059141F">
                    <w:rPr>
                      <w:rFonts w:ascii="Times New Roman" w:hAnsi="Times New Roman" w:cs="Times New Roman"/>
                      <w:bCs/>
                      <w:color w:val="000000"/>
                      <w:sz w:val="23"/>
                      <w:szCs w:val="23"/>
                    </w:rPr>
                    <w:t>ul</w:t>
                  </w:r>
                  <w:proofErr w:type="gramEnd"/>
                  <w:r w:rsidRPr="0059141F">
                    <w:rPr>
                      <w:rFonts w:ascii="Times New Roman" w:hAnsi="Times New Roman" w:cs="Times New Roman"/>
                      <w:bCs/>
                      <w:color w:val="000000"/>
                      <w:sz w:val="23"/>
                      <w:szCs w:val="23"/>
                    </w:rPr>
                    <w:t xml:space="preserve">. </w:t>
                  </w:r>
                  <w:r w:rsidRPr="0059141F">
                    <w:rPr>
                      <w:rFonts w:ascii="Arial" w:hAnsi="Arial" w:cs="Arial"/>
                      <w:bCs/>
                      <w:color w:val="000000"/>
                      <w:sz w:val="20"/>
                      <w:szCs w:val="20"/>
                    </w:rPr>
                    <w:t xml:space="preserve">Prosta 68 </w:t>
                  </w:r>
                </w:p>
                <w:p w:rsidR="0002339E" w:rsidRDefault="0059141F" w:rsidP="0059141F">
                  <w:pPr>
                    <w:tabs>
                      <w:tab w:val="left" w:pos="6630"/>
                    </w:tabs>
                    <w:ind w:right="-108"/>
                    <w:jc w:val="both"/>
                    <w:rPr>
                      <w:sz w:val="20"/>
                      <w:szCs w:val="20"/>
                    </w:rPr>
                  </w:pPr>
                  <w:r w:rsidRPr="0059141F">
                    <w:rPr>
                      <w:rFonts w:ascii="Arial" w:hAnsi="Arial" w:cs="Arial"/>
                      <w:bCs/>
                      <w:color w:val="000000"/>
                      <w:sz w:val="20"/>
                      <w:szCs w:val="20"/>
                    </w:rPr>
                    <w:t>00-838</w:t>
                  </w:r>
                  <w:r w:rsidRPr="0059141F">
                    <w:rPr>
                      <w:rFonts w:ascii="Times New Roman" w:hAnsi="Times New Roman" w:cs="Times New Roman"/>
                      <w:bCs/>
                      <w:color w:val="000000"/>
                      <w:sz w:val="23"/>
                      <w:szCs w:val="23"/>
                    </w:rPr>
                    <w:t xml:space="preserve"> </w:t>
                  </w:r>
                  <w:r w:rsidRPr="0059141F">
                    <w:rPr>
                      <w:rFonts w:ascii="Arial" w:hAnsi="Arial" w:cs="Arial"/>
                      <w:bCs/>
                      <w:color w:val="000000"/>
                      <w:sz w:val="20"/>
                      <w:szCs w:val="20"/>
                    </w:rPr>
                    <w:t>Warszawa</w:t>
                  </w:r>
                </w:p>
              </w:tc>
              <w:tc>
                <w:tcPr>
                  <w:tcW w:w="567" w:type="dxa"/>
                </w:tcPr>
                <w:p w:rsidR="0002339E" w:rsidRPr="00D97E87" w:rsidRDefault="0059141F" w:rsidP="0059141F">
                  <w:pPr>
                    <w:tabs>
                      <w:tab w:val="left" w:pos="6630"/>
                    </w:tabs>
                    <w:ind w:right="34"/>
                    <w:jc w:val="right"/>
                    <w:rPr>
                      <w:sz w:val="20"/>
                      <w:szCs w:val="20"/>
                    </w:rPr>
                  </w:pPr>
                  <w:r>
                    <w:rPr>
                      <w:sz w:val="20"/>
                      <w:szCs w:val="20"/>
                    </w:rPr>
                    <w:t>1</w:t>
                  </w:r>
                </w:p>
              </w:tc>
              <w:tc>
                <w:tcPr>
                  <w:tcW w:w="1560" w:type="dxa"/>
                </w:tcPr>
                <w:p w:rsidR="0002339E" w:rsidRDefault="0059141F" w:rsidP="0059141F">
                  <w:pPr>
                    <w:tabs>
                      <w:tab w:val="left" w:pos="6630"/>
                    </w:tabs>
                    <w:ind w:right="34"/>
                    <w:jc w:val="right"/>
                    <w:rPr>
                      <w:sz w:val="20"/>
                      <w:szCs w:val="20"/>
                    </w:rPr>
                  </w:pPr>
                  <w:r w:rsidRPr="00B27104">
                    <w:rPr>
                      <w:strike/>
                      <w:sz w:val="20"/>
                      <w:szCs w:val="20"/>
                    </w:rPr>
                    <w:t>1 52882,11 zł</w:t>
                  </w:r>
                  <w:r>
                    <w:rPr>
                      <w:sz w:val="20"/>
                      <w:szCs w:val="20"/>
                    </w:rPr>
                    <w:t>.</w:t>
                  </w:r>
                </w:p>
                <w:p w:rsidR="00B27104" w:rsidRDefault="00B27104" w:rsidP="0059141F">
                  <w:pPr>
                    <w:tabs>
                      <w:tab w:val="left" w:pos="6630"/>
                    </w:tabs>
                    <w:ind w:right="34"/>
                    <w:jc w:val="right"/>
                    <w:rPr>
                      <w:sz w:val="20"/>
                      <w:szCs w:val="20"/>
                    </w:rPr>
                  </w:pPr>
                  <w:r w:rsidRPr="00B27104">
                    <w:rPr>
                      <w:b/>
                      <w:sz w:val="20"/>
                      <w:szCs w:val="20"/>
                      <w:highlight w:val="yellow"/>
                    </w:rPr>
                    <w:t xml:space="preserve">1.652.882,11 </w:t>
                  </w:r>
                  <w:proofErr w:type="gramStart"/>
                  <w:r w:rsidRPr="00B27104">
                    <w:rPr>
                      <w:b/>
                      <w:sz w:val="20"/>
                      <w:szCs w:val="20"/>
                      <w:highlight w:val="yellow"/>
                    </w:rPr>
                    <w:t>zł</w:t>
                  </w:r>
                  <w:proofErr w:type="gramEnd"/>
                  <w:r>
                    <w:rPr>
                      <w:sz w:val="20"/>
                      <w:szCs w:val="20"/>
                    </w:rPr>
                    <w:t>.</w:t>
                  </w:r>
                </w:p>
              </w:tc>
              <w:tc>
                <w:tcPr>
                  <w:tcW w:w="850" w:type="dxa"/>
                </w:tcPr>
                <w:p w:rsidR="0002339E" w:rsidRDefault="0059141F" w:rsidP="0059141F">
                  <w:pPr>
                    <w:tabs>
                      <w:tab w:val="left" w:pos="6630"/>
                    </w:tabs>
                    <w:jc w:val="center"/>
                    <w:rPr>
                      <w:sz w:val="20"/>
                      <w:szCs w:val="20"/>
                    </w:rPr>
                  </w:pPr>
                  <w:r>
                    <w:rPr>
                      <w:sz w:val="20"/>
                      <w:szCs w:val="20"/>
                    </w:rPr>
                    <w:t>3</w:t>
                  </w:r>
                </w:p>
              </w:tc>
              <w:tc>
                <w:tcPr>
                  <w:tcW w:w="992" w:type="dxa"/>
                </w:tcPr>
                <w:p w:rsidR="0002339E" w:rsidRDefault="0002339E" w:rsidP="0059141F">
                  <w:pPr>
                    <w:tabs>
                      <w:tab w:val="left" w:pos="6630"/>
                    </w:tabs>
                    <w:ind w:right="425"/>
                    <w:jc w:val="center"/>
                    <w:rPr>
                      <w:sz w:val="20"/>
                      <w:szCs w:val="20"/>
                    </w:rPr>
                  </w:pPr>
                  <w:r>
                    <w:rPr>
                      <w:sz w:val="20"/>
                      <w:szCs w:val="20"/>
                    </w:rPr>
                    <w:t>30</w:t>
                  </w:r>
                </w:p>
                <w:p w:rsidR="0059141F" w:rsidRDefault="0059141F" w:rsidP="0059141F">
                  <w:pPr>
                    <w:tabs>
                      <w:tab w:val="left" w:pos="6630"/>
                    </w:tabs>
                    <w:rPr>
                      <w:sz w:val="20"/>
                      <w:szCs w:val="20"/>
                    </w:rPr>
                  </w:pPr>
                  <w:r w:rsidRPr="0059141F">
                    <w:rPr>
                      <w:b/>
                      <w:sz w:val="20"/>
                      <w:szCs w:val="20"/>
                    </w:rPr>
                    <w:t>Termin realizacji</w:t>
                  </w:r>
                  <w:r>
                    <w:rPr>
                      <w:sz w:val="20"/>
                      <w:szCs w:val="20"/>
                    </w:rPr>
                    <w:t xml:space="preserve"> 24 m-ce</w:t>
                  </w:r>
                </w:p>
              </w:tc>
              <w:tc>
                <w:tcPr>
                  <w:tcW w:w="1134" w:type="dxa"/>
                </w:tcPr>
                <w:p w:rsidR="0002339E" w:rsidRDefault="0059141F" w:rsidP="0059141F">
                  <w:pPr>
                    <w:tabs>
                      <w:tab w:val="left" w:pos="6630"/>
                    </w:tabs>
                    <w:ind w:right="-108"/>
                    <w:rPr>
                      <w:sz w:val="20"/>
                      <w:szCs w:val="20"/>
                    </w:rPr>
                  </w:pPr>
                  <w:r w:rsidRPr="0059141F">
                    <w:rPr>
                      <w:sz w:val="20"/>
                      <w:szCs w:val="20"/>
                    </w:rPr>
                    <w:t>012765897</w:t>
                  </w:r>
                </w:p>
                <w:p w:rsidR="0059141F" w:rsidRDefault="0059141F" w:rsidP="00DD474B">
                  <w:pPr>
                    <w:tabs>
                      <w:tab w:val="left" w:pos="6630"/>
                    </w:tabs>
                    <w:ind w:right="-108"/>
                    <w:rPr>
                      <w:sz w:val="20"/>
                      <w:szCs w:val="20"/>
                    </w:rPr>
                  </w:pPr>
                  <w:proofErr w:type="gramStart"/>
                  <w:r w:rsidRPr="0059141F">
                    <w:rPr>
                      <w:sz w:val="20"/>
                      <w:szCs w:val="20"/>
                    </w:rPr>
                    <w:t>duże</w:t>
                  </w:r>
                  <w:proofErr w:type="gramEnd"/>
                  <w:r w:rsidRPr="0059141F">
                    <w:rPr>
                      <w:sz w:val="20"/>
                      <w:szCs w:val="20"/>
                    </w:rPr>
                    <w:t xml:space="preserve"> </w:t>
                  </w:r>
                  <w:proofErr w:type="spellStart"/>
                  <w:r w:rsidRPr="0059141F">
                    <w:rPr>
                      <w:sz w:val="20"/>
                      <w:szCs w:val="20"/>
                    </w:rPr>
                    <w:t>przeds</w:t>
                  </w:r>
                  <w:r w:rsidR="00DD474B">
                    <w:rPr>
                      <w:sz w:val="20"/>
                      <w:szCs w:val="20"/>
                    </w:rPr>
                    <w:t>.</w:t>
                  </w:r>
                  <w:proofErr w:type="spellEnd"/>
                </w:p>
              </w:tc>
            </w:tr>
            <w:tr w:rsidR="0002339E" w:rsidTr="00B27104">
              <w:tc>
                <w:tcPr>
                  <w:tcW w:w="633" w:type="dxa"/>
                </w:tcPr>
                <w:p w:rsidR="0002339E" w:rsidRPr="00F15F0D" w:rsidRDefault="0002339E" w:rsidP="0059141F">
                  <w:pPr>
                    <w:pStyle w:val="Akapitzlist"/>
                    <w:numPr>
                      <w:ilvl w:val="0"/>
                      <w:numId w:val="22"/>
                    </w:numPr>
                    <w:tabs>
                      <w:tab w:val="left" w:pos="6630"/>
                    </w:tabs>
                    <w:ind w:right="-12"/>
                    <w:jc w:val="center"/>
                    <w:rPr>
                      <w:sz w:val="20"/>
                      <w:szCs w:val="20"/>
                    </w:rPr>
                  </w:pPr>
                </w:p>
              </w:tc>
              <w:tc>
                <w:tcPr>
                  <w:tcW w:w="2835" w:type="dxa"/>
                </w:tcPr>
                <w:p w:rsidR="0059141F" w:rsidRPr="0059141F" w:rsidRDefault="0059141F" w:rsidP="0059141F">
                  <w:pPr>
                    <w:tabs>
                      <w:tab w:val="left" w:pos="6630"/>
                    </w:tabs>
                    <w:ind w:right="-108"/>
                    <w:rPr>
                      <w:rFonts w:ascii="Arial" w:hAnsi="Arial" w:cs="Arial"/>
                      <w:b/>
                      <w:sz w:val="20"/>
                      <w:szCs w:val="20"/>
                    </w:rPr>
                  </w:pPr>
                  <w:r w:rsidRPr="0059141F">
                    <w:rPr>
                      <w:rFonts w:ascii="Arial" w:hAnsi="Arial" w:cs="Arial"/>
                      <w:b/>
                      <w:sz w:val="20"/>
                      <w:szCs w:val="20"/>
                    </w:rPr>
                    <w:t>Komtur Polska Sp. z o.</w:t>
                  </w:r>
                  <w:proofErr w:type="gramStart"/>
                  <w:r w:rsidRPr="0059141F">
                    <w:rPr>
                      <w:rFonts w:ascii="Arial" w:hAnsi="Arial" w:cs="Arial"/>
                      <w:b/>
                      <w:sz w:val="20"/>
                      <w:szCs w:val="20"/>
                    </w:rPr>
                    <w:t>o</w:t>
                  </w:r>
                  <w:proofErr w:type="gramEnd"/>
                  <w:r w:rsidRPr="0059141F">
                    <w:rPr>
                      <w:rFonts w:ascii="Arial" w:hAnsi="Arial" w:cs="Arial"/>
                      <w:b/>
                      <w:sz w:val="20"/>
                      <w:szCs w:val="20"/>
                    </w:rPr>
                    <w:t>.</w:t>
                  </w:r>
                </w:p>
                <w:p w:rsidR="0059141F" w:rsidRPr="0059141F" w:rsidRDefault="0059141F" w:rsidP="0059141F">
                  <w:pPr>
                    <w:tabs>
                      <w:tab w:val="left" w:pos="6630"/>
                    </w:tabs>
                    <w:ind w:right="-108"/>
                    <w:rPr>
                      <w:rFonts w:ascii="Arial" w:hAnsi="Arial" w:cs="Arial"/>
                      <w:sz w:val="20"/>
                      <w:szCs w:val="20"/>
                    </w:rPr>
                  </w:pPr>
                  <w:proofErr w:type="gramStart"/>
                  <w:r w:rsidRPr="0059141F">
                    <w:rPr>
                      <w:rFonts w:ascii="Arial" w:hAnsi="Arial" w:cs="Arial"/>
                      <w:sz w:val="20"/>
                      <w:szCs w:val="20"/>
                    </w:rPr>
                    <w:t>ul</w:t>
                  </w:r>
                  <w:proofErr w:type="gramEnd"/>
                  <w:r w:rsidRPr="0059141F">
                    <w:rPr>
                      <w:rFonts w:ascii="Arial" w:hAnsi="Arial" w:cs="Arial"/>
                      <w:sz w:val="20"/>
                      <w:szCs w:val="20"/>
                    </w:rPr>
                    <w:t xml:space="preserve">. Plac Farmacji 1 </w:t>
                  </w:r>
                </w:p>
                <w:p w:rsidR="0002339E" w:rsidRDefault="0059141F" w:rsidP="0059141F">
                  <w:pPr>
                    <w:tabs>
                      <w:tab w:val="left" w:pos="6630"/>
                    </w:tabs>
                    <w:ind w:right="-108"/>
                    <w:rPr>
                      <w:sz w:val="20"/>
                      <w:szCs w:val="20"/>
                    </w:rPr>
                  </w:pPr>
                  <w:r w:rsidRPr="0059141F">
                    <w:rPr>
                      <w:rFonts w:ascii="Arial" w:hAnsi="Arial" w:cs="Arial"/>
                      <w:sz w:val="20"/>
                      <w:szCs w:val="20"/>
                    </w:rPr>
                    <w:t>02-699 Warszawa</w:t>
                  </w:r>
                </w:p>
              </w:tc>
              <w:tc>
                <w:tcPr>
                  <w:tcW w:w="567" w:type="dxa"/>
                </w:tcPr>
                <w:p w:rsidR="0002339E" w:rsidRDefault="0059141F" w:rsidP="0059141F">
                  <w:pPr>
                    <w:tabs>
                      <w:tab w:val="left" w:pos="6630"/>
                    </w:tabs>
                    <w:ind w:right="34"/>
                    <w:jc w:val="right"/>
                    <w:rPr>
                      <w:sz w:val="20"/>
                      <w:szCs w:val="20"/>
                    </w:rPr>
                  </w:pPr>
                  <w:r>
                    <w:rPr>
                      <w:sz w:val="20"/>
                      <w:szCs w:val="20"/>
                    </w:rPr>
                    <w:t>2</w:t>
                  </w:r>
                </w:p>
              </w:tc>
              <w:tc>
                <w:tcPr>
                  <w:tcW w:w="1560" w:type="dxa"/>
                </w:tcPr>
                <w:p w:rsidR="0002339E" w:rsidRDefault="0059141F" w:rsidP="0059141F">
                  <w:pPr>
                    <w:tabs>
                      <w:tab w:val="left" w:pos="6630"/>
                    </w:tabs>
                    <w:ind w:right="34"/>
                    <w:jc w:val="center"/>
                    <w:rPr>
                      <w:sz w:val="20"/>
                      <w:szCs w:val="20"/>
                    </w:rPr>
                  </w:pPr>
                  <w:r>
                    <w:rPr>
                      <w:sz w:val="20"/>
                      <w:szCs w:val="20"/>
                    </w:rPr>
                    <w:t>1408</w:t>
                  </w:r>
                  <w:r w:rsidRPr="0059141F">
                    <w:rPr>
                      <w:sz w:val="20"/>
                      <w:szCs w:val="20"/>
                    </w:rPr>
                    <w:t>428,00 zł</w:t>
                  </w:r>
                </w:p>
              </w:tc>
              <w:tc>
                <w:tcPr>
                  <w:tcW w:w="850" w:type="dxa"/>
                </w:tcPr>
                <w:p w:rsidR="0002339E" w:rsidRDefault="0059141F" w:rsidP="0059141F">
                  <w:pPr>
                    <w:tabs>
                      <w:tab w:val="left" w:pos="6630"/>
                    </w:tabs>
                    <w:jc w:val="center"/>
                    <w:rPr>
                      <w:sz w:val="20"/>
                      <w:szCs w:val="20"/>
                    </w:rPr>
                  </w:pPr>
                  <w:r>
                    <w:rPr>
                      <w:sz w:val="20"/>
                      <w:szCs w:val="20"/>
                    </w:rPr>
                    <w:t>3</w:t>
                  </w:r>
                </w:p>
              </w:tc>
              <w:tc>
                <w:tcPr>
                  <w:tcW w:w="992" w:type="dxa"/>
                </w:tcPr>
                <w:p w:rsidR="0059141F" w:rsidRPr="0059141F" w:rsidRDefault="0059141F" w:rsidP="0059141F">
                  <w:pPr>
                    <w:tabs>
                      <w:tab w:val="left" w:pos="6630"/>
                    </w:tabs>
                    <w:ind w:right="425"/>
                    <w:jc w:val="center"/>
                    <w:rPr>
                      <w:sz w:val="20"/>
                      <w:szCs w:val="20"/>
                    </w:rPr>
                  </w:pPr>
                  <w:r w:rsidRPr="0059141F">
                    <w:rPr>
                      <w:sz w:val="20"/>
                      <w:szCs w:val="20"/>
                    </w:rPr>
                    <w:t>30</w:t>
                  </w:r>
                </w:p>
                <w:p w:rsidR="0002339E" w:rsidRDefault="0059141F" w:rsidP="0059141F">
                  <w:pPr>
                    <w:tabs>
                      <w:tab w:val="left" w:pos="6630"/>
                    </w:tabs>
                    <w:rPr>
                      <w:sz w:val="20"/>
                      <w:szCs w:val="20"/>
                    </w:rPr>
                  </w:pPr>
                  <w:r w:rsidRPr="0059141F">
                    <w:rPr>
                      <w:b/>
                      <w:sz w:val="20"/>
                      <w:szCs w:val="20"/>
                    </w:rPr>
                    <w:t>Termin realizacji</w:t>
                  </w:r>
                  <w:r w:rsidRPr="0059141F">
                    <w:rPr>
                      <w:sz w:val="20"/>
                      <w:szCs w:val="20"/>
                    </w:rPr>
                    <w:t xml:space="preserve"> 24 m-ce</w:t>
                  </w:r>
                </w:p>
              </w:tc>
              <w:tc>
                <w:tcPr>
                  <w:tcW w:w="1134" w:type="dxa"/>
                </w:tcPr>
                <w:p w:rsidR="0002339E" w:rsidRDefault="0059141F" w:rsidP="0059141F">
                  <w:pPr>
                    <w:tabs>
                      <w:tab w:val="left" w:pos="6630"/>
                    </w:tabs>
                    <w:ind w:right="-108"/>
                    <w:rPr>
                      <w:sz w:val="20"/>
                      <w:szCs w:val="20"/>
                    </w:rPr>
                  </w:pPr>
                  <w:r w:rsidRPr="0059141F">
                    <w:rPr>
                      <w:sz w:val="20"/>
                      <w:szCs w:val="20"/>
                    </w:rPr>
                    <w:t>015805870</w:t>
                  </w:r>
                </w:p>
                <w:p w:rsidR="0059141F" w:rsidRDefault="0059141F" w:rsidP="00DD474B">
                  <w:pPr>
                    <w:tabs>
                      <w:tab w:val="left" w:pos="6630"/>
                    </w:tabs>
                    <w:ind w:right="-108"/>
                    <w:rPr>
                      <w:sz w:val="20"/>
                      <w:szCs w:val="20"/>
                    </w:rPr>
                  </w:pPr>
                  <w:proofErr w:type="gramStart"/>
                  <w:r w:rsidRPr="0059141F">
                    <w:rPr>
                      <w:sz w:val="20"/>
                      <w:szCs w:val="20"/>
                    </w:rPr>
                    <w:t>duże</w:t>
                  </w:r>
                  <w:proofErr w:type="gramEnd"/>
                  <w:r w:rsidRPr="0059141F">
                    <w:rPr>
                      <w:sz w:val="20"/>
                      <w:szCs w:val="20"/>
                    </w:rPr>
                    <w:t xml:space="preserve"> </w:t>
                  </w:r>
                  <w:proofErr w:type="spellStart"/>
                  <w:r w:rsidRPr="0059141F">
                    <w:rPr>
                      <w:sz w:val="20"/>
                      <w:szCs w:val="20"/>
                    </w:rPr>
                    <w:t>przeds</w:t>
                  </w:r>
                  <w:r w:rsidR="00DD474B">
                    <w:rPr>
                      <w:sz w:val="20"/>
                      <w:szCs w:val="20"/>
                    </w:rPr>
                    <w:t>.</w:t>
                  </w:r>
                  <w:proofErr w:type="spellEnd"/>
                </w:p>
              </w:tc>
            </w:tr>
          </w:tbl>
          <w:p w:rsidR="0002339E" w:rsidRPr="000F1EC3" w:rsidRDefault="0002339E" w:rsidP="000F1EC3">
            <w:pPr>
              <w:spacing w:after="0" w:line="240" w:lineRule="auto"/>
              <w:rPr>
                <w:rFonts w:ascii="Times New Roman" w:eastAsia="Calibri" w:hAnsi="Times New Roman" w:cs="Times New Roman"/>
                <w:b/>
              </w:rPr>
            </w:pPr>
          </w:p>
        </w:tc>
      </w:tr>
    </w:tbl>
    <w:p w:rsidR="00253903" w:rsidRDefault="00253903" w:rsidP="00B423BA">
      <w:pPr>
        <w:tabs>
          <w:tab w:val="left" w:pos="6630"/>
        </w:tabs>
        <w:spacing w:after="0" w:line="240" w:lineRule="auto"/>
        <w:ind w:right="425"/>
        <w:rPr>
          <w:sz w:val="20"/>
          <w:szCs w:val="20"/>
        </w:rPr>
      </w:pPr>
    </w:p>
    <w:p w:rsidR="00B423BA" w:rsidRDefault="001D296F" w:rsidP="00B423BA">
      <w:pPr>
        <w:tabs>
          <w:tab w:val="left" w:pos="6630"/>
        </w:tabs>
        <w:spacing w:after="0" w:line="240" w:lineRule="auto"/>
        <w:ind w:right="425"/>
        <w:rPr>
          <w:sz w:val="20"/>
          <w:szCs w:val="20"/>
        </w:rPr>
      </w:pPr>
      <w:r>
        <w:rPr>
          <w:sz w:val="20"/>
          <w:szCs w:val="20"/>
        </w:rPr>
        <w:t>Sp</w:t>
      </w:r>
      <w:r w:rsidR="00BF3904" w:rsidRPr="002D0A64">
        <w:rPr>
          <w:sz w:val="20"/>
          <w:szCs w:val="20"/>
        </w:rPr>
        <w:t xml:space="preserve">rawę prowadzi: Wioletta </w:t>
      </w:r>
      <w:proofErr w:type="spellStart"/>
      <w:r w:rsidR="00BF3904" w:rsidRPr="002D0A64">
        <w:rPr>
          <w:sz w:val="20"/>
          <w:szCs w:val="20"/>
        </w:rPr>
        <w:t>Sybal</w:t>
      </w:r>
      <w:proofErr w:type="spellEnd"/>
      <w:r w:rsidR="00BF3904" w:rsidRPr="002D0A64">
        <w:rPr>
          <w:sz w:val="20"/>
          <w:szCs w:val="20"/>
        </w:rPr>
        <w:t xml:space="preserve"> </w:t>
      </w:r>
    </w:p>
    <w:p w:rsidR="003460D6" w:rsidRDefault="00BF3904" w:rsidP="00B423BA">
      <w:pPr>
        <w:tabs>
          <w:tab w:val="left" w:pos="6630"/>
        </w:tabs>
        <w:spacing w:after="0" w:line="240" w:lineRule="auto"/>
        <w:ind w:right="425"/>
        <w:rPr>
          <w:rFonts w:ascii="Times New Roman" w:hAnsi="Times New Roman" w:cs="Times New Roman"/>
          <w:b/>
          <w:sz w:val="28"/>
          <w:szCs w:val="28"/>
        </w:rPr>
      </w:pPr>
      <w:proofErr w:type="gramStart"/>
      <w:r w:rsidRPr="002D0A64">
        <w:rPr>
          <w:sz w:val="20"/>
          <w:szCs w:val="20"/>
        </w:rPr>
        <w:t>tel</w:t>
      </w:r>
      <w:proofErr w:type="gramEnd"/>
      <w:r w:rsidRPr="002D0A64">
        <w:rPr>
          <w:sz w:val="20"/>
          <w:szCs w:val="20"/>
        </w:rPr>
        <w:t>. 91 4661088</w:t>
      </w:r>
    </w:p>
    <w:p w:rsidR="007C5E6C" w:rsidRPr="007C5E6C" w:rsidRDefault="007C5E6C" w:rsidP="00B423BA">
      <w:pPr>
        <w:pStyle w:val="Akapitzlist"/>
        <w:tabs>
          <w:tab w:val="left" w:pos="284"/>
        </w:tabs>
        <w:spacing w:after="0" w:line="240" w:lineRule="auto"/>
        <w:ind w:left="0"/>
        <w:rPr>
          <w:rFonts w:ascii="Times New Roman" w:hAnsi="Times New Roman" w:cs="Times New Roman"/>
          <w:b/>
        </w:rPr>
        <w:sectPr w:rsidR="007C5E6C" w:rsidRPr="007C5E6C" w:rsidSect="001D296F">
          <w:footerReference w:type="default" r:id="rId9"/>
          <w:headerReference w:type="first" r:id="rId10"/>
          <w:footerReference w:type="first" r:id="rId11"/>
          <w:type w:val="continuous"/>
          <w:pgSz w:w="11906" w:h="16838" w:code="9"/>
          <w:pgMar w:top="2127" w:right="851" w:bottom="1560" w:left="851" w:header="1077" w:footer="454" w:gutter="0"/>
          <w:cols w:space="708"/>
          <w:titlePg/>
          <w:docGrid w:linePitch="360"/>
        </w:sectPr>
      </w:pPr>
      <w:bookmarkStart w:id="2" w:name="_Hlk12607031"/>
    </w:p>
    <w:bookmarkEnd w:id="2"/>
    <w:p w:rsidR="00155620" w:rsidRDefault="00155620" w:rsidP="003B0D27">
      <w:pPr>
        <w:spacing w:after="0" w:line="240" w:lineRule="auto"/>
        <w:rPr>
          <w:rFonts w:ascii="Times New Roman" w:hAnsi="Times New Roman" w:cs="Times New Roman"/>
          <w:sz w:val="16"/>
          <w:szCs w:val="16"/>
        </w:rPr>
      </w:pPr>
    </w:p>
    <w:sectPr w:rsidR="00155620" w:rsidSect="006E69D8">
      <w:footerReference w:type="default" r:id="rId12"/>
      <w:headerReference w:type="first" r:id="rId13"/>
      <w:footerReference w:type="first" r:id="rId14"/>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41F" w:rsidRDefault="0059141F" w:rsidP="00073102">
      <w:pPr>
        <w:spacing w:after="0" w:line="240" w:lineRule="auto"/>
      </w:pPr>
      <w:r>
        <w:separator/>
      </w:r>
    </w:p>
  </w:endnote>
  <w:endnote w:type="continuationSeparator" w:id="0">
    <w:p w:rsidR="0059141F" w:rsidRDefault="0059141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Franklin Gothic Medium Cond">
    <w:panose1 w:val="020B06060304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1F" w:rsidRDefault="0059141F" w:rsidP="006E69D8">
    <w:pPr>
      <w:pStyle w:val="Stopka"/>
      <w:jc w:val="right"/>
      <w:rPr>
        <w:b/>
        <w:bCs/>
      </w:rPr>
    </w:pPr>
  </w:p>
  <w:p w:rsidR="0059141F" w:rsidRPr="006E69D8" w:rsidRDefault="0059141F"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915DF0">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1F" w:rsidRDefault="0059141F"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2121088" behindDoc="1" locked="0" layoutInCell="1" allowOverlap="1" wp14:anchorId="04635B1C" wp14:editId="72AAEA01">
          <wp:simplePos x="0" y="0"/>
          <wp:positionH relativeFrom="page">
            <wp:posOffset>5981700</wp:posOffset>
          </wp:positionH>
          <wp:positionV relativeFrom="page">
            <wp:posOffset>9353550</wp:posOffset>
          </wp:positionV>
          <wp:extent cx="1578610" cy="1247775"/>
          <wp:effectExtent l="19050" t="0" r="2540" b="0"/>
          <wp:wrapNone/>
          <wp:docPr id="186"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119040" behindDoc="1" locked="0" layoutInCell="1" allowOverlap="1" wp14:anchorId="21E02858" wp14:editId="2F7874BD">
          <wp:simplePos x="0" y="0"/>
          <wp:positionH relativeFrom="column">
            <wp:posOffset>-216535</wp:posOffset>
          </wp:positionH>
          <wp:positionV relativeFrom="paragraph">
            <wp:posOffset>-164465</wp:posOffset>
          </wp:positionV>
          <wp:extent cx="4343400" cy="95250"/>
          <wp:effectExtent l="19050" t="0" r="0" b="0"/>
          <wp:wrapNone/>
          <wp:docPr id="187"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2118016" behindDoc="0" locked="0" layoutInCell="1" allowOverlap="1" wp14:anchorId="3B23360D" wp14:editId="50DD5DD3">
              <wp:simplePos x="0" y="0"/>
              <wp:positionH relativeFrom="column">
                <wp:posOffset>0</wp:posOffset>
              </wp:positionH>
              <wp:positionV relativeFrom="paragraph">
                <wp:posOffset>5715</wp:posOffset>
              </wp:positionV>
              <wp:extent cx="107950" cy="4350385"/>
              <wp:effectExtent l="0" t="6668" r="0" b="0"/>
              <wp:wrapNone/>
              <wp:docPr id="5"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a5HQMAAJoGAAAOAAAAZHJzL2Uyb0RvYy54bWysVc1OGzEQvlfqO1i+l80uSQsRGxSgqSpF&#10;EBEqzo7Xu9ni9bi288edJ+ojlAfr2PuTUFAPVXNY2Z6Zb36+mcnZ+baSZC2MLUGlND7qUSIUh6xU&#10;RUq/3U0+nFBiHVMZk6BESnfC0vPR+3dnGz0UCSxBZsIQBFF2uNEpXTqnh1Fk+VJUzB6BFgqFOZiK&#10;ObyaIsoM2yB6JaOk1/sYbcBk2gAX1uLrVS2ko4Cf54K7mzy3whGZUozNha8J34X/RqMzNiwM08uS&#10;N2Gwf4iiYqVCpx3UFXOMrEz5CqoquQELuTviUEWQ5yUXIQfMJu79kc18ybQIuWBxrO7KZP8fLL9e&#10;zwwps5QOKFGsQopmGKCDh+cnNySPDB7M81PhySMGipKsSPHrp9mRJPa122g7RIi5nhmfvdVT4A8W&#10;BdELib/YRmebmwqhkIlBv+d/oW5YCbINtOw6WsTWEY6Pce/T6QDJ4yjqHw96xycD7ztiQ4/l/Wpj&#10;3RcBFfGHlBpYqSyZYza32AABn62n1gWCsiZNln2PKckriXyvmSSDEEvdDwc6yaFO6Bf026DhqfXc&#10;cJ9NSinD2bb+LNGAhNVpWlMsLqUh6DClyeTi4qrfpFLY2qzWjveVeWESf05O+hcHJhhC0bqSpSLM&#10;z11bWGI5kwK5DVx5VcO6CKXyDhX4iOtq+pfAW01VIM3tpPB6Ut2KHPsE6UhCQcOEii4XxrlQLq5F&#10;S5aJOsWuqOi8swjUBUCPnKP/DrsB8NP/GruOstH3piIMeGfclPhvxp1F8AzKdcZVqcC8lZnErBrP&#10;tX5bpLo0vkoLyHY4RaGpsU+t5pMSG3HKrJsxg/2Fj7gj3Q1+cgmblEJzomQJ5vGtd6+PY45SSja4&#10;n1Jqf6yYEZTIrwr76TTu9/1CC5f+4FOCF3MoWRxK1Kq6BGw57HiMLhy9vpPtMTdQ3eMqHXuvKGKK&#10;o++Ucmfay6Wr9yYuYy7G46CGS0wzN1VzzT24r6qfiLvtPTO6mUaHc3wN7S5rhqeu6F7XWyoYrxzk&#10;pfPCfV2bCy7A0DjNsvYb9vAetPZ/KaPfAA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YV92uR0DAACa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2116992" behindDoc="0" locked="0" layoutInCell="1" allowOverlap="1" wp14:anchorId="57653DF8" wp14:editId="62073686">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2115968" behindDoc="0" locked="1" layoutInCell="1" allowOverlap="1" wp14:anchorId="49C38DF1" wp14:editId="6E293987">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59141F" w:rsidRDefault="0059141F" w:rsidP="00702E2A">
                          <w:pPr>
                            <w:spacing w:after="0" w:line="233" w:lineRule="auto"/>
                            <w:rPr>
                              <w:sz w:val="18"/>
                            </w:rPr>
                          </w:pPr>
                          <w:r>
                            <w:rPr>
                              <w:b/>
                              <w:sz w:val="18"/>
                            </w:rPr>
                            <w:t>Centrala: T:</w:t>
                          </w:r>
                          <w:r w:rsidRPr="001B5AD0">
                            <w:rPr>
                              <w:sz w:val="18"/>
                            </w:rPr>
                            <w:t>+48 91 466 10 00</w:t>
                          </w:r>
                        </w:p>
                        <w:p w:rsidR="0059141F" w:rsidRDefault="0059141F"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59141F" w:rsidRDefault="0059141F"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59141F" w:rsidRDefault="0059141F" w:rsidP="00702E2A">
                          <w:pPr>
                            <w:spacing w:after="0" w:line="233" w:lineRule="auto"/>
                            <w:rPr>
                              <w:sz w:val="18"/>
                            </w:rPr>
                          </w:pPr>
                          <w:r>
                            <w:rPr>
                              <w:sz w:val="18"/>
                            </w:rPr>
                            <w:t xml:space="preserve">                                                 </w:t>
                          </w:r>
                        </w:p>
                        <w:p w:rsidR="0059141F" w:rsidRPr="001B5AD0" w:rsidRDefault="0059141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59141F" w:rsidRPr="00864A3E" w:rsidRDefault="0059141F"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211596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18319B" w:rsidRDefault="0018319B" w:rsidP="00702E2A">
                    <w:pPr>
                      <w:spacing w:after="0" w:line="233" w:lineRule="auto"/>
                      <w:rPr>
                        <w:sz w:val="18"/>
                      </w:rPr>
                    </w:pPr>
                    <w:r>
                      <w:rPr>
                        <w:b/>
                        <w:sz w:val="18"/>
                      </w:rPr>
                      <w:t>Centrala: T:</w:t>
                    </w:r>
                    <w:r w:rsidRPr="001B5AD0">
                      <w:rPr>
                        <w:sz w:val="18"/>
                      </w:rPr>
                      <w:t>+48 91 466 10 00</w:t>
                    </w:r>
                  </w:p>
                  <w:p w:rsidR="0018319B" w:rsidRDefault="0018319B"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18319B" w:rsidRDefault="0018319B"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18319B" w:rsidRDefault="0018319B" w:rsidP="00702E2A">
                    <w:pPr>
                      <w:spacing w:after="0" w:line="233" w:lineRule="auto"/>
                      <w:rPr>
                        <w:sz w:val="18"/>
                      </w:rPr>
                    </w:pPr>
                    <w:r>
                      <w:rPr>
                        <w:sz w:val="18"/>
                      </w:rPr>
                      <w:t xml:space="preserve">                                                 </w:t>
                    </w:r>
                  </w:p>
                  <w:p w:rsidR="0018319B" w:rsidRPr="001B5AD0" w:rsidRDefault="0018319B"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18319B" w:rsidRPr="00864A3E" w:rsidRDefault="0018319B"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3E90EE39" wp14:editId="590FD60D">
          <wp:extent cx="781050" cy="809625"/>
          <wp:effectExtent l="0" t="0" r="0" b="0"/>
          <wp:docPr id="188"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59141F" w:rsidRDefault="0059141F"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1F" w:rsidRDefault="0059141F" w:rsidP="006E69D8">
    <w:pPr>
      <w:pStyle w:val="Stopka"/>
      <w:jc w:val="right"/>
      <w:rPr>
        <w:b/>
        <w:bCs/>
      </w:rPr>
    </w:pPr>
  </w:p>
  <w:p w:rsidR="0059141F" w:rsidRPr="006E69D8" w:rsidRDefault="0059141F"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Pr>
        <w:b/>
        <w:bCs/>
        <w:noProof/>
      </w:rPr>
      <w:t>5</w:t>
    </w:r>
    <w:r w:rsidRPr="006E69D8">
      <w:rPr>
        <w:b/>
        <w:bCs/>
      </w:rPr>
      <w:fldChar w:fldCharType="end"/>
    </w:r>
    <w:r w:rsidRPr="006E69D8">
      <w:t xml:space="preserve"> / </w:t>
    </w:r>
    <w:r w:rsidR="008B0ACB">
      <w:fldChar w:fldCharType="begin"/>
    </w:r>
    <w:r w:rsidR="008B0ACB">
      <w:instrText>NUMPAGES  \* Arabic  \* MERGEFORMAT</w:instrText>
    </w:r>
    <w:r w:rsidR="008B0ACB">
      <w:fldChar w:fldCharType="separate"/>
    </w:r>
    <w:r w:rsidR="008B0ACB">
      <w:rPr>
        <w:noProof/>
      </w:rPr>
      <w:t>1</w:t>
    </w:r>
    <w:r w:rsidR="008B0ACB">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1F" w:rsidRDefault="0059141F"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1955200" behindDoc="1" locked="0" layoutInCell="1" allowOverlap="1" wp14:anchorId="6B579FDF" wp14:editId="1B9D13FE">
          <wp:simplePos x="0" y="0"/>
          <wp:positionH relativeFrom="page">
            <wp:posOffset>5981700</wp:posOffset>
          </wp:positionH>
          <wp:positionV relativeFrom="page">
            <wp:posOffset>9353550</wp:posOffset>
          </wp:positionV>
          <wp:extent cx="1578610" cy="1247775"/>
          <wp:effectExtent l="19050" t="0" r="2540" b="0"/>
          <wp:wrapNone/>
          <wp:docPr id="13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53152" behindDoc="1" locked="0" layoutInCell="1" allowOverlap="1" wp14:anchorId="7414B2FD" wp14:editId="59238B32">
          <wp:simplePos x="0" y="0"/>
          <wp:positionH relativeFrom="column">
            <wp:posOffset>-216535</wp:posOffset>
          </wp:positionH>
          <wp:positionV relativeFrom="paragraph">
            <wp:posOffset>-164465</wp:posOffset>
          </wp:positionV>
          <wp:extent cx="4343400" cy="95250"/>
          <wp:effectExtent l="19050" t="0" r="0" b="0"/>
          <wp:wrapNone/>
          <wp:docPr id="13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952128" behindDoc="0" locked="0" layoutInCell="1" allowOverlap="1" wp14:anchorId="439FDD99" wp14:editId="670507A7">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951104" behindDoc="0" locked="0" layoutInCell="1" allowOverlap="1" wp14:anchorId="4703800A" wp14:editId="6C53C876">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950080" behindDoc="0" locked="1" layoutInCell="1" allowOverlap="1" wp14:anchorId="653E45FC" wp14:editId="210FBCC6">
              <wp:simplePos x="0" y="0"/>
              <wp:positionH relativeFrom="column">
                <wp:posOffset>635</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59141F" w:rsidRDefault="0059141F" w:rsidP="00702E2A">
                          <w:pPr>
                            <w:spacing w:after="0" w:line="233" w:lineRule="auto"/>
                            <w:rPr>
                              <w:sz w:val="18"/>
                            </w:rPr>
                          </w:pPr>
                          <w:r>
                            <w:rPr>
                              <w:b/>
                              <w:sz w:val="18"/>
                            </w:rPr>
                            <w:t>Centrala: T:</w:t>
                          </w:r>
                          <w:r w:rsidRPr="001B5AD0">
                            <w:rPr>
                              <w:sz w:val="18"/>
                            </w:rPr>
                            <w:t>+48 91 466 10 00</w:t>
                          </w:r>
                        </w:p>
                        <w:p w:rsidR="0059141F" w:rsidRDefault="0059141F"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59141F" w:rsidRDefault="0059141F"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59141F" w:rsidRDefault="0059141F" w:rsidP="00702E2A">
                          <w:pPr>
                            <w:spacing w:after="0" w:line="233" w:lineRule="auto"/>
                            <w:rPr>
                              <w:sz w:val="18"/>
                            </w:rPr>
                          </w:pPr>
                          <w:r>
                            <w:rPr>
                              <w:sz w:val="18"/>
                            </w:rPr>
                            <w:t xml:space="preserve">                                                 </w:t>
                          </w:r>
                        </w:p>
                        <w:p w:rsidR="0059141F" w:rsidRPr="001B5AD0" w:rsidRDefault="0059141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59141F" w:rsidRPr="00864A3E" w:rsidRDefault="0059141F"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5pt;margin-top:753.1pt;width:345.75pt;height:58.75pt;z-index:2519500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p9BgIAAO4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odZxYMjegB&#10;tWRRPoeIvWSLJFHvQkWRj45i4/AJhxSe6AZ3j+I5MIs3HdiNvPYe+05CQy3OU2bxInXECQlk3X/D&#10;hmrBNmIGGlpvEiApwgidRrU/jkcOkQm6PD25nJeLM84E+T6ens/JTiWgmrKdD/GLRMOSUXNP48/o&#10;sLsPcQydQlIxi3dKa7qHSlvW1/zyjCBfeYyKtKFamZpflOkbdyaR/GybnBxB6dGmXrQ9sE5ER8px&#10;WA9Z45NJzDU2e5LB47iQ9IDI6ND/5qynZax5+LUFLznTXy1JmTZ3MvxkrCcDrKDUmkfORvMm5g0f&#10;iVyTxK3K7NMsxsqHFmmpsn6HB5C29uV/jvr7TFd/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D1Cfp9BgIAAO4DAAAO&#10;AAAAAAAAAAAAAAAAAC4CAABkcnMvZTJvRG9jLnhtbFBLAQItABQABgAIAAAAIQCvcFgL3wAAAAoB&#10;AAAPAAAAAAAAAAAAAAAAAGAEAABkcnMvZG93bnJldi54bWxQSwUGAAAAAAQABADzAAAAbAUAAAAA&#10;" filled="f" stroked="f">
              <v:textbox inset="0,0,0,0">
                <w:txbxContent>
                  <w:p w:rsidR="0018319B" w:rsidRDefault="0018319B" w:rsidP="00702E2A">
                    <w:pPr>
                      <w:spacing w:after="0" w:line="233" w:lineRule="auto"/>
                      <w:rPr>
                        <w:sz w:val="18"/>
                      </w:rPr>
                    </w:pPr>
                    <w:r>
                      <w:rPr>
                        <w:b/>
                        <w:sz w:val="18"/>
                      </w:rPr>
                      <w:t>Centrala: T:</w:t>
                    </w:r>
                    <w:r w:rsidRPr="001B5AD0">
                      <w:rPr>
                        <w:sz w:val="18"/>
                      </w:rPr>
                      <w:t>+48 91 466 10 00</w:t>
                    </w:r>
                  </w:p>
                  <w:p w:rsidR="0018319B" w:rsidRDefault="0018319B"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18319B" w:rsidRDefault="0018319B"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18319B" w:rsidRDefault="0018319B" w:rsidP="00702E2A">
                    <w:pPr>
                      <w:spacing w:after="0" w:line="233" w:lineRule="auto"/>
                      <w:rPr>
                        <w:sz w:val="18"/>
                      </w:rPr>
                    </w:pPr>
                    <w:r>
                      <w:rPr>
                        <w:sz w:val="18"/>
                      </w:rPr>
                      <w:t xml:space="preserve">                                                 </w:t>
                    </w:r>
                  </w:p>
                  <w:p w:rsidR="0018319B" w:rsidRPr="001B5AD0" w:rsidRDefault="0018319B"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18319B" w:rsidRPr="00864A3E" w:rsidRDefault="0018319B"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73C9C4CE" wp14:editId="1E8FFA9D">
          <wp:extent cx="781050" cy="809625"/>
          <wp:effectExtent l="0" t="0" r="0" b="0"/>
          <wp:docPr id="13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59141F" w:rsidRDefault="0059141F"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41F" w:rsidRDefault="0059141F" w:rsidP="00073102">
      <w:pPr>
        <w:spacing w:after="0" w:line="240" w:lineRule="auto"/>
      </w:pPr>
      <w:r>
        <w:separator/>
      </w:r>
    </w:p>
  </w:footnote>
  <w:footnote w:type="continuationSeparator" w:id="0">
    <w:p w:rsidR="0059141F" w:rsidRDefault="0059141F"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1F" w:rsidRPr="00B20EBC" w:rsidRDefault="0059141F" w:rsidP="00B76106">
    <w:pPr>
      <w:pStyle w:val="Nagwek"/>
      <w:ind w:firstLine="7314"/>
      <w:rPr>
        <w:rFonts w:cstheme="minorHAnsi"/>
      </w:rPr>
    </w:pPr>
    <w:r>
      <w:rPr>
        <w:rFonts w:cstheme="minorHAnsi"/>
        <w:noProof/>
        <w:lang w:eastAsia="pl-PL"/>
      </w:rPr>
      <w:drawing>
        <wp:anchor distT="0" distB="0" distL="114300" distR="114300" simplePos="0" relativeHeight="252113920" behindDoc="1" locked="0" layoutInCell="1" allowOverlap="1" wp14:anchorId="3E319445" wp14:editId="0F11E805">
          <wp:simplePos x="0" y="0"/>
          <wp:positionH relativeFrom="page">
            <wp:align>left</wp:align>
          </wp:positionH>
          <wp:positionV relativeFrom="page">
            <wp:align>top</wp:align>
          </wp:positionV>
          <wp:extent cx="2847600" cy="1440000"/>
          <wp:effectExtent l="0" t="0" r="0" b="8255"/>
          <wp:wrapNone/>
          <wp:docPr id="18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2120064" behindDoc="0" locked="0" layoutInCell="1" allowOverlap="1" wp14:anchorId="3CFED033" wp14:editId="1685F9D7">
              <wp:simplePos x="0" y="0"/>
              <wp:positionH relativeFrom="column">
                <wp:posOffset>5514975</wp:posOffset>
              </wp:positionH>
              <wp:positionV relativeFrom="paragraph">
                <wp:posOffset>-259715</wp:posOffset>
              </wp:positionV>
              <wp:extent cx="107950" cy="1819910"/>
              <wp:effectExtent l="1270" t="0" r="7620" b="762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JMHgMAAJs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USxCimaYoAOHl+e3YA8MXg0L8+FJ48YKEqyJMWvn2ZLjo997dbaDhBipqfGZ2/1BPij&#10;RUH0SuIvttHZ5KZCKGQiPkEG8RcKh6Ugm8DLtuVFbBzh+Bh3Tvs9ZI+jKD6L+/04EBexgQfzjrWx&#10;7ouAivhDSg0sVZbMMJ077ICAz1YT6wJDWZMny77HlOSVRMJXTJJeiKVuiAOd5FBn57dBwwh2nhvy&#10;s3EpZTjbnT9LNCBjdZrWFPMraQg6TGkyvry87vo6IlBha7NaO95X5pVJ/Dk5614emATLxpUsFWF+&#10;8Hrd2pxYzqRAcuOdhWFthFJ5hwp8xHUI/iUQV3MVWHNbKbyeVHcix0ZBOpJQ0DCios2FcS6Ui2vR&#10;gmWiTrEtKsbZWoR8A6BHztF/i90A+PF/i11H2eh7UxEmvDVuSvw349YieAblWuOqVGDey0xiVo3n&#10;Wn9XpLo0vkpzyLY4RqGrsU+t5uMSG3HCrJsyg/2Fj7gk3S1+cgnrlEJzomQB5um9d6+Pc45SSta4&#10;oFJqfyyZEZTIrwr7qR93u36jhUu3d5rgxRxK5ocStayuAFsOOx6jC0ev7+TumBuoHnCXjrxXFDHF&#10;0XdKuTO7y5WrFyduYy5Go6CGW0wzN1EzzT24r6qfiPvNAzO6mUaHc3wDu2XGBmF46orudb2lgtHS&#10;QV46L9zXtbngBgyN02xrv2IP70Fr/58y/A0AAP//AwBQSwMEFAAGAAgAAAAhACafcWHgAAAACwEA&#10;AA8AAABkcnMvZG93bnJldi54bWxMj8FKw0AQhu+C77CM4M3utqHWxGyKCIqIiKmK12kyZkOzsyG7&#10;TeLbuz3pbYb5+Of78+1sOzHS4FvHGpYLBYK4cnXLjYaP94erGxA+INfYOSYNP+RhW5yf5ZjVbuKS&#10;xl1oRAxhn6EGE0KfSekrQxb9wvXE8fbtBoshrkMj6wGnGG47uVLqWlpsOX4w2NO9oeqwO1oNj69V&#10;+YnryawPI77xS2++np9KrS8v5rtbEIHm8AfDST+qQxGd9u7ItRedhk2SbCKqIU1SECdArVQCYh+n&#10;pUpBFrn836H4BQAA//8DAFBLAQItABQABgAIAAAAIQC2gziS/gAAAOEBAAATAAAAAAAAAAAAAAAA&#10;AAAAAABbQ29udGVudF9UeXBlc10ueG1sUEsBAi0AFAAGAAgAAAAhADj9If/WAAAAlAEAAAsAAAAA&#10;AAAAAAAAAAAALwEAAF9yZWxzLy5yZWxzUEsBAi0AFAAGAAgAAAAhAGiMokweAwAAmwYAAA4AAAAA&#10;AAAAAAAAAAAALgIAAGRycy9lMm9Eb2MueG1sUEsBAi0AFAAGAAgAAAAhACafcWHgAAAACwEAAA8A&#10;AAAAAAAAAAAAAAAAeAUAAGRycy9kb3ducmV2LnhtbFBLBQYAAAAABAAEAPMAAACFBg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2114944" behindDoc="1" locked="0" layoutInCell="1" allowOverlap="1" wp14:anchorId="2CCE6142" wp14:editId="0475E4A4">
              <wp:simplePos x="0" y="0"/>
              <wp:positionH relativeFrom="column">
                <wp:posOffset>0</wp:posOffset>
              </wp:positionH>
              <wp:positionV relativeFrom="paragraph">
                <wp:posOffset>553720</wp:posOffset>
              </wp:positionV>
              <wp:extent cx="3528060" cy="514985"/>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59141F" w:rsidRPr="001B5AD0" w:rsidRDefault="0059141F" w:rsidP="003A23C4">
                          <w:pPr>
                            <w:spacing w:after="0" w:line="252" w:lineRule="auto"/>
                            <w:rPr>
                              <w:b/>
                            </w:rPr>
                          </w:pPr>
                          <w:proofErr w:type="gramStart"/>
                          <w:r w:rsidRPr="001B5AD0">
                            <w:rPr>
                              <w:b/>
                            </w:rPr>
                            <w:t>al</w:t>
                          </w:r>
                          <w:proofErr w:type="gramEnd"/>
                          <w:r w:rsidRPr="001B5AD0">
                            <w:rPr>
                              <w:b/>
                            </w:rPr>
                            <w:t xml:space="preserve">. Powstańców Wielkopolskich 72 </w:t>
                          </w:r>
                        </w:p>
                        <w:p w:rsidR="0059141F" w:rsidRPr="004273D8" w:rsidRDefault="0059141F"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201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UEBQIAAOcDAAAOAAAAZHJzL2Uyb0RvYy54bWysU8Fu2zAMvQ/YPwi6L3ayJUiNOEXXrsOA&#10;rivQ7QMYWY6FSqImKbGzrx8lJ2mw3Yb5IFAm+chHPq2uB6PZXvqg0NZ8Oik5k1Zgo+y25j++379b&#10;chYi2AY0Wlnzgwz8ev32zap3lZxhh7qRnhGIDVXvat7F6KqiCKKTBsIEnbTkbNEbiHT126Lx0BO6&#10;0cWsLBdFj75xHoUMgf7ejU6+zvhtK0X81rZBRqZrTr3FfPp8btJZrFdQbT24ToljG/APXRhQloqe&#10;oe4gAtt59ReUUcJjwDZOBJoC21YJmTkQm2n5B5vnDpzMXGg4wZ3HFP4frHjcP3mmmpovOLNgaEVP&#10;qCWL8iVE7CWbpRH1LlQU+ewoNg4fcaBVZ7rBPaB4CczibQd2K2+8x76T0FCL05RZXKSOOCGBbPqv&#10;2FAt2EXMQEPrTZofTYQROq3qcF6PHCIT9PP9fLYsF+QS5JtPP1wt57kEVKds50P8LNGwZNTc0/oz&#10;OuwfQkzdQHUKScUs3iutswS0ZX3Nr+azeU648BgVSaFamZovy/SNmkkkP9kmJ0dQerSpgLZH1ono&#10;SDkOm4EC0yg22ByIv8dRifRyyOjQ/+KsJxXWPPzcgZec6S+WZpgkezL8ydicDLCCUmseORvN25il&#10;PXK7odm2KtN+rXzsjdSUp3FUfpLr5T1Hvb7P9W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A6bLUEBQIAAOcDAAAOAAAA&#10;AAAAAAAAAAAAAC4CAABkcnMvZTJvRG9jLnhtbFBLAQItABQABgAIAAAAIQBEV8WN3QAAAAcBAAAP&#10;AAAAAAAAAAAAAAAAAF8EAABkcnMvZG93bnJldi54bWxQSwUGAAAAAAQABADzAAAAaQUAAAAA&#10;" filled="f" stroked="f">
              <v:textbox inset="0,0,0,0">
                <w:txbxContent>
                  <w:p w:rsidR="0018319B" w:rsidRPr="001B5AD0" w:rsidRDefault="0018319B" w:rsidP="003A23C4">
                    <w:pPr>
                      <w:spacing w:after="0" w:line="252" w:lineRule="auto"/>
                      <w:rPr>
                        <w:b/>
                      </w:rPr>
                    </w:pPr>
                    <w:proofErr w:type="gramStart"/>
                    <w:r w:rsidRPr="001B5AD0">
                      <w:rPr>
                        <w:b/>
                      </w:rPr>
                      <w:t>al</w:t>
                    </w:r>
                    <w:proofErr w:type="gramEnd"/>
                    <w:r w:rsidRPr="001B5AD0">
                      <w:rPr>
                        <w:b/>
                      </w:rPr>
                      <w:t xml:space="preserve">. Powstańców Wielkopolskich 72 </w:t>
                    </w:r>
                  </w:p>
                  <w:p w:rsidR="0018319B" w:rsidRPr="004273D8" w:rsidRDefault="0018319B" w:rsidP="003A23C4">
                    <w:pPr>
                      <w:spacing w:after="0" w:line="252" w:lineRule="auto"/>
                      <w:rPr>
                        <w:b/>
                      </w:rPr>
                    </w:pPr>
                    <w:r w:rsidRPr="001B5AD0">
                      <w:rPr>
                        <w:b/>
                      </w:rPr>
                      <w:t>70-111 Szczecin</w:t>
                    </w:r>
                  </w:p>
                </w:txbxContent>
              </v:textbox>
            </v:shape>
          </w:pict>
        </mc:Fallback>
      </mc:AlternateContent>
    </w:r>
    <w:r>
      <w:rPr>
        <w:rFonts w:cstheme="minorHAnsi"/>
      </w:rPr>
      <w:t xml:space="preserve">         Szczecin, 07.06.2022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1F" w:rsidRPr="00B20EBC" w:rsidRDefault="0059141F" w:rsidP="00B76106">
    <w:pPr>
      <w:pStyle w:val="Nagwek"/>
      <w:ind w:firstLine="7314"/>
      <w:rPr>
        <w:rFonts w:cstheme="minorHAnsi"/>
      </w:rPr>
    </w:pPr>
    <w:r>
      <w:rPr>
        <w:rFonts w:cstheme="minorHAnsi"/>
        <w:noProof/>
        <w:lang w:eastAsia="pl-PL"/>
      </w:rPr>
      <w:drawing>
        <wp:anchor distT="0" distB="0" distL="114300" distR="114300" simplePos="0" relativeHeight="251948032" behindDoc="1" locked="0" layoutInCell="1" allowOverlap="1" wp14:anchorId="1CD10A69" wp14:editId="1A8922B5">
          <wp:simplePos x="0" y="0"/>
          <wp:positionH relativeFrom="page">
            <wp:align>left</wp:align>
          </wp:positionH>
          <wp:positionV relativeFrom="page">
            <wp:align>top</wp:align>
          </wp:positionV>
          <wp:extent cx="2847600" cy="1440000"/>
          <wp:effectExtent l="0" t="0" r="0" b="8255"/>
          <wp:wrapNone/>
          <wp:docPr id="12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954176" behindDoc="0" locked="0" layoutInCell="1" allowOverlap="1" wp14:anchorId="1A0534F3" wp14:editId="54CD14C9">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949056" behindDoc="1" locked="0" layoutInCell="1" allowOverlap="1" wp14:anchorId="5AA339EF" wp14:editId="42F27AA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59141F" w:rsidRPr="001B5AD0" w:rsidRDefault="0059141F" w:rsidP="003A23C4">
                          <w:pPr>
                            <w:spacing w:after="0" w:line="252" w:lineRule="auto"/>
                            <w:rPr>
                              <w:b/>
                            </w:rPr>
                          </w:pPr>
                          <w:proofErr w:type="gramStart"/>
                          <w:r w:rsidRPr="001B5AD0">
                            <w:rPr>
                              <w:b/>
                            </w:rPr>
                            <w:t>al</w:t>
                          </w:r>
                          <w:proofErr w:type="gramEnd"/>
                          <w:r w:rsidRPr="001B5AD0">
                            <w:rPr>
                              <w:b/>
                            </w:rPr>
                            <w:t xml:space="preserve">. Powstańców Wielkopolskich 72 </w:t>
                          </w:r>
                        </w:p>
                        <w:p w:rsidR="0059141F" w:rsidRPr="004273D8" w:rsidRDefault="0059141F"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43.6pt;width:277.8pt;height:40.55pt;z-index:-25136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AbICAIAAO4DAAAOAAAAZHJzL2Uyb0RvYy54bWysU8Fu2zAMvQ/YPwi6L3aypkiNOEXXrsOA&#10;rivQ9QMYWY6FSqImKbGzrx8lJ1mw3Yr5IFAm+cj3SC2vB6PZTvqg0NZ8Oik5k1Zgo+ym5i8/7j8s&#10;OAsRbAMaraz5XgZ+vXr/btm7Ss6wQ91IzwjEhqp3Ne9idFVRBNFJA2GCTlpytugNRLr6TdF46And&#10;6GJWlpdFj75xHoUMgf7ejU6+yvhtK0X83rZBRqZrTr3FfPp8rtNZrJZQbTy4TolDG/CGLgwoS0VP&#10;UHcQgW29+gfKKOExYBsnAk2BbauEzByIzbT8i81zB05mLiROcCeZwv+DFY+7J89UU/MLziwYGtET&#10;asmifA0Re8lmSaLehYoinx3FxuETDjTqTDe4BxSvgVm87cBu5I332HcSGmpxmjKLs9QRJySQdf8N&#10;G6oF24gZaGi9SfqRIozQaVT703jkEJmgnx/ns0V5SS5Bvvn04moxzyWgOmY7H+IXiYYlo+aexp/R&#10;YfcQYuoGqmNIKmbxXmmdV0Bb1tf8aj6b54Qzj1GRNlQrU/NFmb5xZxLJz7bJyRGUHm0qoO2BdSI6&#10;Uo7Desgan8RcY7MnGTyOC0kPiIwO/S/OelrGmoefW/CSM/3VkpRpc4+GPxrrowFWUGrNI2ejeRvz&#10;ho8Ub0jiVmX2aRZj5UOLtFRZlMMDSFt7fs9Rf57p6jcA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C18AbICAIAAO4DAAAO&#10;AAAAAAAAAAAAAAAAAC4CAABkcnMvZTJvRG9jLnhtbFBLAQItABQABgAIAAAAIQBEV8WN3QAAAAcB&#10;AAAPAAAAAAAAAAAAAAAAAGIEAABkcnMvZG93bnJldi54bWxQSwUGAAAAAAQABADzAAAAbAUAAAAA&#10;" filled="f" stroked="f">
              <v:textbox inset="0,0,0,0">
                <w:txbxContent>
                  <w:p w:rsidR="0018319B" w:rsidRPr="001B5AD0" w:rsidRDefault="0018319B" w:rsidP="003A23C4">
                    <w:pPr>
                      <w:spacing w:after="0" w:line="252" w:lineRule="auto"/>
                      <w:rPr>
                        <w:b/>
                      </w:rPr>
                    </w:pPr>
                    <w:proofErr w:type="gramStart"/>
                    <w:r w:rsidRPr="001B5AD0">
                      <w:rPr>
                        <w:b/>
                      </w:rPr>
                      <w:t>al</w:t>
                    </w:r>
                    <w:proofErr w:type="gramEnd"/>
                    <w:r w:rsidRPr="001B5AD0">
                      <w:rPr>
                        <w:b/>
                      </w:rPr>
                      <w:t xml:space="preserve">. Powstańców Wielkopolskich 72 </w:t>
                    </w:r>
                  </w:p>
                  <w:p w:rsidR="0018319B" w:rsidRPr="004273D8" w:rsidRDefault="0018319B" w:rsidP="003A23C4">
                    <w:pPr>
                      <w:spacing w:after="0" w:line="252" w:lineRule="auto"/>
                      <w:rPr>
                        <w:b/>
                      </w:rPr>
                    </w:pPr>
                    <w:r w:rsidRPr="001B5AD0">
                      <w:rPr>
                        <w:b/>
                      </w:rPr>
                      <w:t>70-111 Szczecin</w:t>
                    </w:r>
                  </w:p>
                </w:txbxContent>
              </v:textbox>
            </v:shape>
          </w:pict>
        </mc:Fallback>
      </mc:AlternateContent>
    </w:r>
    <w:r>
      <w:rPr>
        <w:rFonts w:cstheme="minorHAnsi"/>
      </w:rPr>
      <w:t>Szczecin, __-10-2019r.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12D41F2"/>
    <w:multiLevelType w:val="hybridMultilevel"/>
    <w:tmpl w:val="6A50D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051755"/>
    <w:multiLevelType w:val="hybridMultilevel"/>
    <w:tmpl w:val="AA2CF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3DD35E8"/>
    <w:multiLevelType w:val="hybridMultilevel"/>
    <w:tmpl w:val="73A60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4BE4BDB"/>
    <w:multiLevelType w:val="hybridMultilevel"/>
    <w:tmpl w:val="AF0AA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8CF3A8D"/>
    <w:multiLevelType w:val="hybridMultilevel"/>
    <w:tmpl w:val="095ED8D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2DED14C5"/>
    <w:multiLevelType w:val="hybridMultilevel"/>
    <w:tmpl w:val="A816E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9286814"/>
    <w:multiLevelType w:val="hybridMultilevel"/>
    <w:tmpl w:val="912A9F3A"/>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EEC1A83"/>
    <w:multiLevelType w:val="singleLevel"/>
    <w:tmpl w:val="0415000F"/>
    <w:lvl w:ilvl="0">
      <w:start w:val="1"/>
      <w:numFmt w:val="decimal"/>
      <w:lvlText w:val="%1."/>
      <w:lvlJc w:val="left"/>
      <w:pPr>
        <w:tabs>
          <w:tab w:val="num" w:pos="360"/>
        </w:tabs>
        <w:ind w:left="360" w:hanging="360"/>
      </w:pPr>
    </w:lvl>
  </w:abstractNum>
  <w:abstractNum w:abstractNumId="1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55E5D17"/>
    <w:multiLevelType w:val="hybridMultilevel"/>
    <w:tmpl w:val="D466E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5F049FD"/>
    <w:multiLevelType w:val="hybridMultilevel"/>
    <w:tmpl w:val="6CB621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30C3E86"/>
    <w:multiLevelType w:val="hybridMultilevel"/>
    <w:tmpl w:val="72B05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645C7897"/>
    <w:multiLevelType w:val="hybridMultilevel"/>
    <w:tmpl w:val="2B3E2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17">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3BE1CF0"/>
    <w:multiLevelType w:val="hybridMultilevel"/>
    <w:tmpl w:val="91DAE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20">
    <w:nsid w:val="798D6B15"/>
    <w:multiLevelType w:val="hybridMultilevel"/>
    <w:tmpl w:val="440AA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F860EAD"/>
    <w:multiLevelType w:val="multilevel"/>
    <w:tmpl w:val="ECEE263E"/>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7"/>
  </w:num>
  <w:num w:numId="2">
    <w:abstractNumId w:val="10"/>
  </w:num>
  <w:num w:numId="3">
    <w:abstractNumId w:val="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5"/>
  </w:num>
  <w:num w:numId="8">
    <w:abstractNumId w:val="7"/>
  </w:num>
  <w:num w:numId="9">
    <w:abstractNumId w:val="14"/>
  </w:num>
  <w:num w:numId="10">
    <w:abstractNumId w:val="16"/>
  </w:num>
  <w:num w:numId="11">
    <w:abstractNumId w:val="8"/>
  </w:num>
  <w:num w:numId="12">
    <w:abstractNumId w:val="19"/>
  </w:num>
  <w:num w:numId="13">
    <w:abstractNumId w:val="12"/>
  </w:num>
  <w:num w:numId="14">
    <w:abstractNumId w:val="21"/>
  </w:num>
  <w:num w:numId="15">
    <w:abstractNumId w:val="1"/>
  </w:num>
  <w:num w:numId="16">
    <w:abstractNumId w:val="11"/>
  </w:num>
  <w:num w:numId="17">
    <w:abstractNumId w:val="4"/>
  </w:num>
  <w:num w:numId="18">
    <w:abstractNumId w:val="2"/>
  </w:num>
  <w:num w:numId="19">
    <w:abstractNumId w:val="3"/>
  </w:num>
  <w:num w:numId="20">
    <w:abstractNumId w:val="13"/>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02"/>
    <w:rsid w:val="0001237C"/>
    <w:rsid w:val="0002339E"/>
    <w:rsid w:val="00023E21"/>
    <w:rsid w:val="00024C3F"/>
    <w:rsid w:val="00030F04"/>
    <w:rsid w:val="00035E6E"/>
    <w:rsid w:val="00040BA3"/>
    <w:rsid w:val="000430DE"/>
    <w:rsid w:val="00044FFB"/>
    <w:rsid w:val="000623ED"/>
    <w:rsid w:val="0006380A"/>
    <w:rsid w:val="0006470B"/>
    <w:rsid w:val="000725B5"/>
    <w:rsid w:val="00073102"/>
    <w:rsid w:val="00073895"/>
    <w:rsid w:val="00075A42"/>
    <w:rsid w:val="00080DF9"/>
    <w:rsid w:val="00087E8B"/>
    <w:rsid w:val="00091598"/>
    <w:rsid w:val="000962FF"/>
    <w:rsid w:val="000A24B3"/>
    <w:rsid w:val="000B193E"/>
    <w:rsid w:val="000B1F53"/>
    <w:rsid w:val="000C1493"/>
    <w:rsid w:val="000C2EF4"/>
    <w:rsid w:val="000D2358"/>
    <w:rsid w:val="000D665A"/>
    <w:rsid w:val="000E77E2"/>
    <w:rsid w:val="000F1EC3"/>
    <w:rsid w:val="00110DBB"/>
    <w:rsid w:val="0012253F"/>
    <w:rsid w:val="001328AB"/>
    <w:rsid w:val="00142FA4"/>
    <w:rsid w:val="001442DC"/>
    <w:rsid w:val="00154E82"/>
    <w:rsid w:val="00155620"/>
    <w:rsid w:val="00157C2A"/>
    <w:rsid w:val="0016786E"/>
    <w:rsid w:val="00170975"/>
    <w:rsid w:val="0017597F"/>
    <w:rsid w:val="00182086"/>
    <w:rsid w:val="0018319B"/>
    <w:rsid w:val="00195F60"/>
    <w:rsid w:val="001A49A8"/>
    <w:rsid w:val="001B2E64"/>
    <w:rsid w:val="001B5AD0"/>
    <w:rsid w:val="001C1337"/>
    <w:rsid w:val="001C442F"/>
    <w:rsid w:val="001D296F"/>
    <w:rsid w:val="001D7B09"/>
    <w:rsid w:val="001E35B4"/>
    <w:rsid w:val="001E52E5"/>
    <w:rsid w:val="001E73B8"/>
    <w:rsid w:val="001F6DE4"/>
    <w:rsid w:val="00213512"/>
    <w:rsid w:val="00224BC0"/>
    <w:rsid w:val="00224C2A"/>
    <w:rsid w:val="00224F00"/>
    <w:rsid w:val="00234D8E"/>
    <w:rsid w:val="0023718E"/>
    <w:rsid w:val="002408D1"/>
    <w:rsid w:val="00244B93"/>
    <w:rsid w:val="00253567"/>
    <w:rsid w:val="00253903"/>
    <w:rsid w:val="00257720"/>
    <w:rsid w:val="00262F6B"/>
    <w:rsid w:val="0026659E"/>
    <w:rsid w:val="00275311"/>
    <w:rsid w:val="00281F3D"/>
    <w:rsid w:val="00290E7D"/>
    <w:rsid w:val="00293C22"/>
    <w:rsid w:val="002A2FFF"/>
    <w:rsid w:val="002A6944"/>
    <w:rsid w:val="002B1B32"/>
    <w:rsid w:val="002C2186"/>
    <w:rsid w:val="002C27FD"/>
    <w:rsid w:val="002D0A64"/>
    <w:rsid w:val="002D3728"/>
    <w:rsid w:val="002D6FA8"/>
    <w:rsid w:val="002E20A4"/>
    <w:rsid w:val="002E3894"/>
    <w:rsid w:val="002F497A"/>
    <w:rsid w:val="002F5595"/>
    <w:rsid w:val="00306E71"/>
    <w:rsid w:val="00310B40"/>
    <w:rsid w:val="00315D46"/>
    <w:rsid w:val="00320EBB"/>
    <w:rsid w:val="003278F9"/>
    <w:rsid w:val="0033763E"/>
    <w:rsid w:val="00341E82"/>
    <w:rsid w:val="003460D6"/>
    <w:rsid w:val="003524FF"/>
    <w:rsid w:val="00354145"/>
    <w:rsid w:val="003554A1"/>
    <w:rsid w:val="0036340B"/>
    <w:rsid w:val="00366617"/>
    <w:rsid w:val="003707C3"/>
    <w:rsid w:val="00374CD9"/>
    <w:rsid w:val="00382566"/>
    <w:rsid w:val="003969F9"/>
    <w:rsid w:val="003A23C4"/>
    <w:rsid w:val="003B0D27"/>
    <w:rsid w:val="003B4D67"/>
    <w:rsid w:val="003C1A83"/>
    <w:rsid w:val="003C21A1"/>
    <w:rsid w:val="003C5BC8"/>
    <w:rsid w:val="003D1745"/>
    <w:rsid w:val="003D398E"/>
    <w:rsid w:val="003D5BEA"/>
    <w:rsid w:val="003E07D2"/>
    <w:rsid w:val="003F3EDA"/>
    <w:rsid w:val="003F6F33"/>
    <w:rsid w:val="003F73E8"/>
    <w:rsid w:val="004052F9"/>
    <w:rsid w:val="00410CBB"/>
    <w:rsid w:val="00416992"/>
    <w:rsid w:val="00431AA2"/>
    <w:rsid w:val="0043584D"/>
    <w:rsid w:val="00444C5C"/>
    <w:rsid w:val="004503FB"/>
    <w:rsid w:val="004546F9"/>
    <w:rsid w:val="004601DD"/>
    <w:rsid w:val="004610C6"/>
    <w:rsid w:val="00463052"/>
    <w:rsid w:val="004640AA"/>
    <w:rsid w:val="00474A52"/>
    <w:rsid w:val="0048354F"/>
    <w:rsid w:val="004903BA"/>
    <w:rsid w:val="0049442F"/>
    <w:rsid w:val="00496BE7"/>
    <w:rsid w:val="0049795C"/>
    <w:rsid w:val="004A3D3E"/>
    <w:rsid w:val="004B081C"/>
    <w:rsid w:val="004B0A31"/>
    <w:rsid w:val="004C617D"/>
    <w:rsid w:val="004E098D"/>
    <w:rsid w:val="004E0A50"/>
    <w:rsid w:val="004E0ED5"/>
    <w:rsid w:val="00510338"/>
    <w:rsid w:val="00512E3D"/>
    <w:rsid w:val="005169AC"/>
    <w:rsid w:val="00540538"/>
    <w:rsid w:val="005556D2"/>
    <w:rsid w:val="0055743D"/>
    <w:rsid w:val="005648A4"/>
    <w:rsid w:val="00577ADC"/>
    <w:rsid w:val="00581C55"/>
    <w:rsid w:val="005834EA"/>
    <w:rsid w:val="0058370F"/>
    <w:rsid w:val="005875CA"/>
    <w:rsid w:val="0059141F"/>
    <w:rsid w:val="00592B56"/>
    <w:rsid w:val="005938BE"/>
    <w:rsid w:val="005A3490"/>
    <w:rsid w:val="005A40B3"/>
    <w:rsid w:val="005B188D"/>
    <w:rsid w:val="005C24C0"/>
    <w:rsid w:val="005C622F"/>
    <w:rsid w:val="005D7003"/>
    <w:rsid w:val="005E41C1"/>
    <w:rsid w:val="005E7BD1"/>
    <w:rsid w:val="005F36F7"/>
    <w:rsid w:val="005F4642"/>
    <w:rsid w:val="00615E3A"/>
    <w:rsid w:val="006217F1"/>
    <w:rsid w:val="00622EF3"/>
    <w:rsid w:val="00623D40"/>
    <w:rsid w:val="00624A16"/>
    <w:rsid w:val="00627B01"/>
    <w:rsid w:val="00630EEF"/>
    <w:rsid w:val="00637424"/>
    <w:rsid w:val="00660CEE"/>
    <w:rsid w:val="00672827"/>
    <w:rsid w:val="0068276F"/>
    <w:rsid w:val="00683069"/>
    <w:rsid w:val="0068381F"/>
    <w:rsid w:val="00685563"/>
    <w:rsid w:val="00690712"/>
    <w:rsid w:val="006A0CB0"/>
    <w:rsid w:val="006B02F1"/>
    <w:rsid w:val="006B266D"/>
    <w:rsid w:val="006B2997"/>
    <w:rsid w:val="006B40AD"/>
    <w:rsid w:val="006B4652"/>
    <w:rsid w:val="006B7726"/>
    <w:rsid w:val="006D18B8"/>
    <w:rsid w:val="006E43DC"/>
    <w:rsid w:val="006E69D8"/>
    <w:rsid w:val="006E75FE"/>
    <w:rsid w:val="006F4AC2"/>
    <w:rsid w:val="00702E2A"/>
    <w:rsid w:val="007054CE"/>
    <w:rsid w:val="0071046A"/>
    <w:rsid w:val="00710903"/>
    <w:rsid w:val="00711F02"/>
    <w:rsid w:val="00712D03"/>
    <w:rsid w:val="007203EE"/>
    <w:rsid w:val="007251D3"/>
    <w:rsid w:val="00731B3E"/>
    <w:rsid w:val="007417EC"/>
    <w:rsid w:val="007432FB"/>
    <w:rsid w:val="007516A4"/>
    <w:rsid w:val="00756745"/>
    <w:rsid w:val="00762FE4"/>
    <w:rsid w:val="00780FF7"/>
    <w:rsid w:val="00781685"/>
    <w:rsid w:val="0078671C"/>
    <w:rsid w:val="00787A66"/>
    <w:rsid w:val="0079346C"/>
    <w:rsid w:val="00797F22"/>
    <w:rsid w:val="007B334D"/>
    <w:rsid w:val="007B4B75"/>
    <w:rsid w:val="007B70AB"/>
    <w:rsid w:val="007C5E6C"/>
    <w:rsid w:val="007D0779"/>
    <w:rsid w:val="007D2FC8"/>
    <w:rsid w:val="007E2FB2"/>
    <w:rsid w:val="00804232"/>
    <w:rsid w:val="008113EB"/>
    <w:rsid w:val="00811890"/>
    <w:rsid w:val="00821587"/>
    <w:rsid w:val="00821D02"/>
    <w:rsid w:val="008344C6"/>
    <w:rsid w:val="0084031F"/>
    <w:rsid w:val="00862EEB"/>
    <w:rsid w:val="008666F2"/>
    <w:rsid w:val="00870105"/>
    <w:rsid w:val="00876B37"/>
    <w:rsid w:val="00881491"/>
    <w:rsid w:val="00883CDE"/>
    <w:rsid w:val="00886EFB"/>
    <w:rsid w:val="0089611A"/>
    <w:rsid w:val="008A28AC"/>
    <w:rsid w:val="008A2BA1"/>
    <w:rsid w:val="008A6705"/>
    <w:rsid w:val="008B0ACB"/>
    <w:rsid w:val="008B11A3"/>
    <w:rsid w:val="008B2FD1"/>
    <w:rsid w:val="008B4E5E"/>
    <w:rsid w:val="008C5A51"/>
    <w:rsid w:val="008C6841"/>
    <w:rsid w:val="008F3EC9"/>
    <w:rsid w:val="009023A0"/>
    <w:rsid w:val="009043E0"/>
    <w:rsid w:val="0091045B"/>
    <w:rsid w:val="00915DF0"/>
    <w:rsid w:val="00932A2E"/>
    <w:rsid w:val="0095368C"/>
    <w:rsid w:val="0095624D"/>
    <w:rsid w:val="00962800"/>
    <w:rsid w:val="00982738"/>
    <w:rsid w:val="00986917"/>
    <w:rsid w:val="009A1E65"/>
    <w:rsid w:val="009A51C8"/>
    <w:rsid w:val="009A6BB3"/>
    <w:rsid w:val="009B2662"/>
    <w:rsid w:val="009B7F15"/>
    <w:rsid w:val="009C0D12"/>
    <w:rsid w:val="009C323C"/>
    <w:rsid w:val="009D0FB3"/>
    <w:rsid w:val="009D465E"/>
    <w:rsid w:val="009E166A"/>
    <w:rsid w:val="009E1723"/>
    <w:rsid w:val="009E5466"/>
    <w:rsid w:val="009F2BC8"/>
    <w:rsid w:val="00A037B0"/>
    <w:rsid w:val="00A114DC"/>
    <w:rsid w:val="00A146DB"/>
    <w:rsid w:val="00A2467F"/>
    <w:rsid w:val="00A25AB1"/>
    <w:rsid w:val="00A265B9"/>
    <w:rsid w:val="00A40328"/>
    <w:rsid w:val="00A44F48"/>
    <w:rsid w:val="00A52329"/>
    <w:rsid w:val="00A5693E"/>
    <w:rsid w:val="00A77447"/>
    <w:rsid w:val="00A77F6B"/>
    <w:rsid w:val="00A85E5D"/>
    <w:rsid w:val="00A86842"/>
    <w:rsid w:val="00A8753E"/>
    <w:rsid w:val="00A90CB8"/>
    <w:rsid w:val="00A90D73"/>
    <w:rsid w:val="00A91562"/>
    <w:rsid w:val="00A93939"/>
    <w:rsid w:val="00AA1139"/>
    <w:rsid w:val="00AA6EE0"/>
    <w:rsid w:val="00AB23B1"/>
    <w:rsid w:val="00AB6AC6"/>
    <w:rsid w:val="00AC785C"/>
    <w:rsid w:val="00AE2F16"/>
    <w:rsid w:val="00AF46AF"/>
    <w:rsid w:val="00AF63EA"/>
    <w:rsid w:val="00B0045C"/>
    <w:rsid w:val="00B104CB"/>
    <w:rsid w:val="00B1552C"/>
    <w:rsid w:val="00B20EBC"/>
    <w:rsid w:val="00B27104"/>
    <w:rsid w:val="00B33188"/>
    <w:rsid w:val="00B36766"/>
    <w:rsid w:val="00B41A4C"/>
    <w:rsid w:val="00B423BA"/>
    <w:rsid w:val="00B44D2D"/>
    <w:rsid w:val="00B51975"/>
    <w:rsid w:val="00B5430B"/>
    <w:rsid w:val="00B54D08"/>
    <w:rsid w:val="00B557B1"/>
    <w:rsid w:val="00B561DD"/>
    <w:rsid w:val="00B63CE1"/>
    <w:rsid w:val="00B64545"/>
    <w:rsid w:val="00B74924"/>
    <w:rsid w:val="00B76106"/>
    <w:rsid w:val="00B80070"/>
    <w:rsid w:val="00B83F40"/>
    <w:rsid w:val="00BB74A9"/>
    <w:rsid w:val="00BC42B7"/>
    <w:rsid w:val="00BC5361"/>
    <w:rsid w:val="00BC7DF7"/>
    <w:rsid w:val="00BE18F3"/>
    <w:rsid w:val="00BE1BE3"/>
    <w:rsid w:val="00BE4AE5"/>
    <w:rsid w:val="00BE7825"/>
    <w:rsid w:val="00BF0666"/>
    <w:rsid w:val="00BF3904"/>
    <w:rsid w:val="00C33FF1"/>
    <w:rsid w:val="00C3713A"/>
    <w:rsid w:val="00C41103"/>
    <w:rsid w:val="00C456B2"/>
    <w:rsid w:val="00C55A28"/>
    <w:rsid w:val="00C62D98"/>
    <w:rsid w:val="00C805CC"/>
    <w:rsid w:val="00C87B8A"/>
    <w:rsid w:val="00C925E4"/>
    <w:rsid w:val="00CA245A"/>
    <w:rsid w:val="00CA55DD"/>
    <w:rsid w:val="00CB7275"/>
    <w:rsid w:val="00CC0DE5"/>
    <w:rsid w:val="00CD6A2E"/>
    <w:rsid w:val="00CE781B"/>
    <w:rsid w:val="00D00266"/>
    <w:rsid w:val="00D04C75"/>
    <w:rsid w:val="00D07BB3"/>
    <w:rsid w:val="00D10FFC"/>
    <w:rsid w:val="00D11F40"/>
    <w:rsid w:val="00D15411"/>
    <w:rsid w:val="00D20931"/>
    <w:rsid w:val="00D20C29"/>
    <w:rsid w:val="00D222A6"/>
    <w:rsid w:val="00D22FF5"/>
    <w:rsid w:val="00D34790"/>
    <w:rsid w:val="00D37E03"/>
    <w:rsid w:val="00D410F9"/>
    <w:rsid w:val="00D447DF"/>
    <w:rsid w:val="00D46ACE"/>
    <w:rsid w:val="00D52DE3"/>
    <w:rsid w:val="00D52FED"/>
    <w:rsid w:val="00D60F72"/>
    <w:rsid w:val="00D61C06"/>
    <w:rsid w:val="00D64946"/>
    <w:rsid w:val="00D6566C"/>
    <w:rsid w:val="00D657A9"/>
    <w:rsid w:val="00D739F6"/>
    <w:rsid w:val="00D8247E"/>
    <w:rsid w:val="00D86DD0"/>
    <w:rsid w:val="00D97872"/>
    <w:rsid w:val="00D97E87"/>
    <w:rsid w:val="00DA5798"/>
    <w:rsid w:val="00DB5812"/>
    <w:rsid w:val="00DC019F"/>
    <w:rsid w:val="00DC0706"/>
    <w:rsid w:val="00DD474B"/>
    <w:rsid w:val="00DD685C"/>
    <w:rsid w:val="00DE4B26"/>
    <w:rsid w:val="00DF4B79"/>
    <w:rsid w:val="00DF676F"/>
    <w:rsid w:val="00E001A5"/>
    <w:rsid w:val="00E00321"/>
    <w:rsid w:val="00E01854"/>
    <w:rsid w:val="00E052E9"/>
    <w:rsid w:val="00E070EE"/>
    <w:rsid w:val="00E129AB"/>
    <w:rsid w:val="00E161CD"/>
    <w:rsid w:val="00E2195C"/>
    <w:rsid w:val="00E30C93"/>
    <w:rsid w:val="00E5029A"/>
    <w:rsid w:val="00E50713"/>
    <w:rsid w:val="00E5656F"/>
    <w:rsid w:val="00E63A2C"/>
    <w:rsid w:val="00E769EA"/>
    <w:rsid w:val="00E82F8E"/>
    <w:rsid w:val="00E837D8"/>
    <w:rsid w:val="00EB151C"/>
    <w:rsid w:val="00EB1B19"/>
    <w:rsid w:val="00EB429F"/>
    <w:rsid w:val="00EC057A"/>
    <w:rsid w:val="00EC7EF8"/>
    <w:rsid w:val="00ED408A"/>
    <w:rsid w:val="00F07308"/>
    <w:rsid w:val="00F1259A"/>
    <w:rsid w:val="00F14D0F"/>
    <w:rsid w:val="00F15F0D"/>
    <w:rsid w:val="00F202B8"/>
    <w:rsid w:val="00F22306"/>
    <w:rsid w:val="00F24604"/>
    <w:rsid w:val="00F26BE4"/>
    <w:rsid w:val="00F37DAC"/>
    <w:rsid w:val="00F46C77"/>
    <w:rsid w:val="00F505D6"/>
    <w:rsid w:val="00F53777"/>
    <w:rsid w:val="00F60501"/>
    <w:rsid w:val="00F606E6"/>
    <w:rsid w:val="00F63080"/>
    <w:rsid w:val="00F631EB"/>
    <w:rsid w:val="00F66560"/>
    <w:rsid w:val="00F706FD"/>
    <w:rsid w:val="00F7213B"/>
    <w:rsid w:val="00F90D3A"/>
    <w:rsid w:val="00F90E8E"/>
    <w:rsid w:val="00F91828"/>
    <w:rsid w:val="00F96A28"/>
    <w:rsid w:val="00FA598A"/>
    <w:rsid w:val="00FA7AF9"/>
    <w:rsid w:val="00FB1A22"/>
    <w:rsid w:val="00FB1A83"/>
    <w:rsid w:val="00FC664D"/>
    <w:rsid w:val="00FC6B7B"/>
    <w:rsid w:val="00FD2110"/>
    <w:rsid w:val="00FD29BB"/>
    <w:rsid w:val="00FF0107"/>
    <w:rsid w:val="00FF4B8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23B1"/>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23B1"/>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1461">
      <w:bodyDiv w:val="1"/>
      <w:marLeft w:val="0"/>
      <w:marRight w:val="0"/>
      <w:marTop w:val="0"/>
      <w:marBottom w:val="0"/>
      <w:divBdr>
        <w:top w:val="none" w:sz="0" w:space="0" w:color="auto"/>
        <w:left w:val="none" w:sz="0" w:space="0" w:color="auto"/>
        <w:bottom w:val="none" w:sz="0" w:space="0" w:color="auto"/>
        <w:right w:val="none" w:sz="0" w:space="0" w:color="auto"/>
      </w:divBdr>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799686607">
      <w:bodyDiv w:val="1"/>
      <w:marLeft w:val="0"/>
      <w:marRight w:val="0"/>
      <w:marTop w:val="0"/>
      <w:marBottom w:val="0"/>
      <w:divBdr>
        <w:top w:val="none" w:sz="0" w:space="0" w:color="auto"/>
        <w:left w:val="none" w:sz="0" w:space="0" w:color="auto"/>
        <w:bottom w:val="none" w:sz="0" w:space="0" w:color="auto"/>
        <w:right w:val="none" w:sz="0" w:space="0" w:color="auto"/>
      </w:divBdr>
    </w:div>
    <w:div w:id="198380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9CB83-6D3E-4E01-BDB9-4AB0111B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177</Words>
  <Characters>1066</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wsybal</cp:lastModifiedBy>
  <cp:revision>4</cp:revision>
  <cp:lastPrinted>2022-06-09T11:06:00Z</cp:lastPrinted>
  <dcterms:created xsi:type="dcterms:W3CDTF">2022-06-09T11:02:00Z</dcterms:created>
  <dcterms:modified xsi:type="dcterms:W3CDTF">2022-06-09T11:07:00Z</dcterms:modified>
</cp:coreProperties>
</file>