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2405" w14:textId="77777777" w:rsidR="00865A51" w:rsidRDefault="008F2876" w:rsidP="00865A51">
      <w:pPr>
        <w:tabs>
          <w:tab w:val="left" w:pos="2010"/>
        </w:tabs>
        <w:spacing w:after="0"/>
        <w:rPr>
          <w:b/>
        </w:rPr>
      </w:pPr>
      <w:r w:rsidRPr="001D2367">
        <w:rPr>
          <w:noProof/>
        </w:rPr>
        <w:drawing>
          <wp:inline distT="0" distB="0" distL="0" distR="0" wp14:anchorId="42F29F78" wp14:editId="674F9C8B">
            <wp:extent cx="6413500" cy="4953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ADF4" w14:textId="77777777" w:rsidR="00865A51" w:rsidRDefault="00865A51" w:rsidP="00865A51">
      <w:pPr>
        <w:tabs>
          <w:tab w:val="left" w:pos="2010"/>
        </w:tabs>
        <w:spacing w:after="0"/>
        <w:rPr>
          <w:b/>
        </w:rPr>
      </w:pPr>
    </w:p>
    <w:p w14:paraId="2D9A5730" w14:textId="77777777" w:rsidR="0092672C" w:rsidRDefault="0092672C" w:rsidP="0042133D">
      <w:pPr>
        <w:tabs>
          <w:tab w:val="left" w:pos="2010"/>
        </w:tabs>
        <w:spacing w:after="0"/>
        <w:rPr>
          <w:b/>
        </w:rPr>
      </w:pPr>
    </w:p>
    <w:p w14:paraId="3432FC2E" w14:textId="56ABDE6B" w:rsidR="002C4B82" w:rsidRPr="00AD4BEF" w:rsidRDefault="002C4B82" w:rsidP="00AD4BEF">
      <w:pPr>
        <w:ind w:right="-285" w:firstLine="284"/>
        <w:rPr>
          <w:rFonts w:cs="Calibri"/>
          <w:sz w:val="22"/>
          <w:szCs w:val="22"/>
        </w:rPr>
      </w:pPr>
      <w:r w:rsidRPr="00C47650">
        <w:rPr>
          <w:rFonts w:cs="Calibri"/>
          <w:b/>
          <w:sz w:val="22"/>
          <w:szCs w:val="22"/>
        </w:rPr>
        <w:t>ZP/</w:t>
      </w:r>
      <w:r>
        <w:rPr>
          <w:rFonts w:cs="Calibri"/>
          <w:b/>
          <w:sz w:val="22"/>
          <w:szCs w:val="22"/>
        </w:rPr>
        <w:t>121</w:t>
      </w:r>
      <w:r w:rsidRPr="00C47650">
        <w:rPr>
          <w:rFonts w:cs="Calibri"/>
          <w:b/>
          <w:sz w:val="22"/>
          <w:szCs w:val="22"/>
        </w:rPr>
        <w:t>/2020</w:t>
      </w:r>
      <w:r w:rsidRPr="001B6291">
        <w:rPr>
          <w:rFonts w:cs="Calibri"/>
          <w:sz w:val="22"/>
          <w:szCs w:val="22"/>
        </w:rPr>
        <w:t xml:space="preserve">                   </w:t>
      </w:r>
      <w:r w:rsidRPr="001B6291">
        <w:rPr>
          <w:rFonts w:cs="Calibri"/>
          <w:sz w:val="22"/>
          <w:szCs w:val="22"/>
        </w:rPr>
        <w:tab/>
      </w:r>
      <w:r w:rsidRPr="001B6291">
        <w:rPr>
          <w:rFonts w:cs="Calibri"/>
          <w:sz w:val="22"/>
          <w:szCs w:val="22"/>
        </w:rPr>
        <w:tab/>
      </w:r>
      <w:r w:rsidRPr="001B6291">
        <w:rPr>
          <w:rFonts w:cs="Calibri"/>
          <w:sz w:val="22"/>
          <w:szCs w:val="22"/>
        </w:rPr>
        <w:tab/>
      </w:r>
      <w:r w:rsidRPr="001B6291">
        <w:rPr>
          <w:rFonts w:cs="Calibri"/>
          <w:sz w:val="22"/>
          <w:szCs w:val="22"/>
        </w:rPr>
        <w:tab/>
      </w:r>
      <w:r w:rsidRPr="001B6291">
        <w:rPr>
          <w:rFonts w:cs="Calibri"/>
          <w:sz w:val="22"/>
          <w:szCs w:val="22"/>
        </w:rPr>
        <w:tab/>
      </w:r>
      <w:r w:rsidRPr="001B6291">
        <w:rPr>
          <w:rFonts w:cs="Calibri"/>
          <w:sz w:val="22"/>
          <w:szCs w:val="22"/>
        </w:rPr>
        <w:tab/>
      </w:r>
      <w:r w:rsidRPr="001B6291">
        <w:rPr>
          <w:rFonts w:cs="Calibri"/>
          <w:sz w:val="22"/>
          <w:szCs w:val="22"/>
        </w:rPr>
        <w:tab/>
        <w:t xml:space="preserve">        </w:t>
      </w:r>
      <w:r>
        <w:rPr>
          <w:rFonts w:cs="Calibri"/>
          <w:sz w:val="22"/>
          <w:szCs w:val="22"/>
        </w:rPr>
        <w:t xml:space="preserve">         </w:t>
      </w:r>
      <w:r w:rsidRPr="00C47650">
        <w:rPr>
          <w:rFonts w:cs="Calibri"/>
          <w:b/>
          <w:sz w:val="22"/>
          <w:szCs w:val="22"/>
        </w:rPr>
        <w:t xml:space="preserve">Gdańsk, dnia  </w:t>
      </w:r>
      <w:r>
        <w:rPr>
          <w:rFonts w:cs="Calibri"/>
          <w:b/>
          <w:sz w:val="22"/>
          <w:szCs w:val="22"/>
        </w:rPr>
        <w:t>16.03.2021</w:t>
      </w:r>
      <w:r w:rsidRPr="00C47650">
        <w:rPr>
          <w:rFonts w:cs="Calibri"/>
          <w:b/>
          <w:sz w:val="22"/>
          <w:szCs w:val="22"/>
        </w:rPr>
        <w:t>.</w:t>
      </w:r>
    </w:p>
    <w:p w14:paraId="230150C5" w14:textId="77777777" w:rsidR="002C4B82" w:rsidRDefault="002C4B82" w:rsidP="002C4B82">
      <w:pPr>
        <w:pStyle w:val="Default"/>
      </w:pPr>
    </w:p>
    <w:p w14:paraId="04846A2A" w14:textId="79EB5638" w:rsidR="002C4B82" w:rsidRPr="00FD01C2" w:rsidRDefault="002C4B82" w:rsidP="002C4B82">
      <w:pPr>
        <w:pStyle w:val="Default"/>
        <w:rPr>
          <w:sz w:val="23"/>
          <w:szCs w:val="23"/>
        </w:rPr>
      </w:pPr>
      <w:r>
        <w:t xml:space="preserve">                                               </w:t>
      </w:r>
      <w:r>
        <w:t xml:space="preserve">         </w:t>
      </w:r>
      <w:r>
        <w:rPr>
          <w:b/>
          <w:bCs/>
          <w:sz w:val="23"/>
          <w:szCs w:val="23"/>
        </w:rPr>
        <w:t>Zawiadomienie o wyborze ofert</w:t>
      </w:r>
    </w:p>
    <w:p w14:paraId="66E98381" w14:textId="08C06598" w:rsidR="002C4B82" w:rsidRPr="00E61D41" w:rsidRDefault="002C4B82" w:rsidP="002C4B82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</w:t>
      </w:r>
      <w:r>
        <w:rPr>
          <w:rFonts w:ascii="Calibri" w:hAnsi="Calibri" w:cs="Calibri"/>
          <w:color w:val="000000"/>
          <w:sz w:val="18"/>
          <w:szCs w:val="18"/>
        </w:rPr>
        <w:t>19</w:t>
      </w:r>
      <w:r w:rsidRPr="00E61D41">
        <w:rPr>
          <w:rFonts w:ascii="Calibri" w:hAnsi="Calibri" w:cs="Calibri"/>
          <w:color w:val="000000"/>
          <w:sz w:val="18"/>
          <w:szCs w:val="18"/>
        </w:rPr>
        <w:t xml:space="preserve"> r. poz. </w:t>
      </w:r>
      <w:r>
        <w:rPr>
          <w:rFonts w:ascii="Calibri" w:hAnsi="Calibri" w:cs="Calibri"/>
          <w:color w:val="000000"/>
          <w:sz w:val="18"/>
          <w:szCs w:val="18"/>
        </w:rPr>
        <w:t>1843</w:t>
      </w:r>
      <w:r w:rsidRPr="00E61D41">
        <w:rPr>
          <w:rFonts w:ascii="Calibri" w:hAnsi="Calibri" w:cs="Calibri"/>
          <w:sz w:val="18"/>
          <w:szCs w:val="18"/>
        </w:rPr>
        <w:t>)</w:t>
      </w:r>
    </w:p>
    <w:p w14:paraId="2766D92F" w14:textId="77777777" w:rsidR="002C4B82" w:rsidRPr="00C84663" w:rsidRDefault="002C4B82" w:rsidP="002C4B82">
      <w:pPr>
        <w:spacing w:after="120"/>
        <w:ind w:firstLine="708"/>
        <w:jc w:val="both"/>
        <w:rPr>
          <w:rFonts w:cs="Calibri"/>
          <w:sz w:val="22"/>
          <w:szCs w:val="22"/>
        </w:rPr>
      </w:pPr>
    </w:p>
    <w:p w14:paraId="5FE2A4B5" w14:textId="2EB78975" w:rsidR="00AD4BEF" w:rsidRPr="002C4B82" w:rsidRDefault="002C4B82" w:rsidP="00AD4BEF">
      <w:pPr>
        <w:suppressAutoHyphens/>
        <w:spacing w:line="360" w:lineRule="auto"/>
        <w:ind w:left="284" w:right="-425"/>
        <w:jc w:val="both"/>
        <w:rPr>
          <w:rFonts w:cs="Calibri"/>
        </w:rPr>
      </w:pPr>
      <w:r w:rsidRPr="00CA45B4">
        <w:rPr>
          <w:rFonts w:cs="Calibri"/>
        </w:rPr>
        <w:t xml:space="preserve">Gdański Uniwersytet Medyczny, jako Zamawiający w postępowaniu nr </w:t>
      </w:r>
      <w:r w:rsidRPr="00CA45B4">
        <w:rPr>
          <w:rFonts w:cs="Calibri"/>
          <w:b/>
        </w:rPr>
        <w:t>ZP/</w:t>
      </w:r>
      <w:r>
        <w:rPr>
          <w:rFonts w:cs="Calibri"/>
          <w:b/>
        </w:rPr>
        <w:t>121</w:t>
      </w:r>
      <w:r w:rsidRPr="00CA45B4">
        <w:rPr>
          <w:rFonts w:cs="Calibri"/>
          <w:b/>
        </w:rPr>
        <w:t>/2020</w:t>
      </w:r>
      <w:r w:rsidRPr="00CA45B4">
        <w:rPr>
          <w:rFonts w:cs="Calibri"/>
        </w:rPr>
        <w:t xml:space="preserve"> prowadzonym w trybie przetargu nieograniczonego: </w:t>
      </w:r>
      <w:r w:rsidRPr="00CA45B4">
        <w:rPr>
          <w:rFonts w:cs="Calibri"/>
          <w:b/>
        </w:rPr>
        <w:t>Sukcesywna dostawa</w:t>
      </w:r>
      <w:r>
        <w:rPr>
          <w:rFonts w:cs="Calibri"/>
          <w:b/>
        </w:rPr>
        <w:t xml:space="preserve"> specjalistycznych </w:t>
      </w:r>
      <w:r w:rsidRPr="00CA45B4">
        <w:rPr>
          <w:rFonts w:cs="Calibri"/>
          <w:b/>
        </w:rPr>
        <w:t xml:space="preserve"> odczynników chemicznych</w:t>
      </w:r>
      <w:r>
        <w:rPr>
          <w:rFonts w:cs="Calibri"/>
          <w:b/>
        </w:rPr>
        <w:t xml:space="preserve"> i materiałów laboratoryjnych</w:t>
      </w:r>
      <w:r w:rsidRPr="00CA45B4">
        <w:rPr>
          <w:rFonts w:cs="Calibri"/>
          <w:b/>
        </w:rPr>
        <w:t xml:space="preserve"> dla Gdańskiego Uniwersytetu Medycznego</w:t>
      </w:r>
      <w:r w:rsidRPr="00CA45B4">
        <w:rPr>
          <w:rFonts w:cs="Calibri"/>
        </w:rPr>
        <w:t xml:space="preserve">, </w:t>
      </w:r>
      <w:r w:rsidRPr="00CA45B4">
        <w:rPr>
          <w:rFonts w:cs="Calibri"/>
          <w:color w:val="000000"/>
        </w:rPr>
        <w:t>zawiadamia,</w:t>
      </w:r>
      <w:r w:rsidRPr="00CA45B4">
        <w:rPr>
          <w:rFonts w:cs="Calibri"/>
        </w:rPr>
        <w:t xml:space="preserve"> że w terminie składania ofert tj. do dnia </w:t>
      </w:r>
      <w:r>
        <w:rPr>
          <w:rFonts w:cs="Calibri"/>
        </w:rPr>
        <w:t>15.01.2021r</w:t>
      </w:r>
      <w:r w:rsidRPr="00CA45B4">
        <w:rPr>
          <w:rFonts w:cs="Calibri"/>
        </w:rPr>
        <w:t>. wpłynęł</w:t>
      </w:r>
      <w:r>
        <w:rPr>
          <w:rFonts w:cs="Calibri"/>
        </w:rPr>
        <w:t>a 1</w:t>
      </w:r>
      <w:r w:rsidRPr="00CA45B4">
        <w:rPr>
          <w:rFonts w:cs="Calibri"/>
        </w:rPr>
        <w:t xml:space="preserve"> ofert</w:t>
      </w:r>
      <w:r>
        <w:rPr>
          <w:rFonts w:cs="Calibri"/>
        </w:rPr>
        <w:t>a</w:t>
      </w:r>
      <w:r w:rsidRPr="00CA45B4">
        <w:rPr>
          <w:rFonts w:cs="Calibri"/>
        </w:rPr>
        <w:t>.</w:t>
      </w:r>
    </w:p>
    <w:p w14:paraId="50A1DE97" w14:textId="77777777" w:rsidR="002C4B82" w:rsidRDefault="002C4B82" w:rsidP="002C4B82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142"/>
        <w:jc w:val="both"/>
        <w:rPr>
          <w:rFonts w:cs="Arial"/>
          <w:b/>
          <w:u w:val="single"/>
        </w:rPr>
      </w:pPr>
      <w:r w:rsidRPr="00030A7D">
        <w:rPr>
          <w:rFonts w:cs="Arial"/>
          <w:b/>
          <w:u w:val="single"/>
        </w:rPr>
        <w:t>Wykaz złożonych ofert wraz ze streszczeniem ich oceny i porównania:</w:t>
      </w:r>
    </w:p>
    <w:p w14:paraId="6CE52051" w14:textId="77777777" w:rsidR="002C4B82" w:rsidRPr="00030A7D" w:rsidRDefault="002C4B82" w:rsidP="002C4B82">
      <w:pPr>
        <w:pStyle w:val="Akapitzlist"/>
        <w:tabs>
          <w:tab w:val="left" w:pos="0"/>
        </w:tabs>
        <w:ind w:left="851"/>
        <w:jc w:val="both"/>
        <w:rPr>
          <w:rFonts w:cs="Arial"/>
          <w:b/>
          <w:u w:val="single"/>
        </w:rPr>
      </w:pPr>
    </w:p>
    <w:p w14:paraId="326D3DEF" w14:textId="78668053" w:rsidR="002C4B82" w:rsidRPr="00C47650" w:rsidRDefault="002C4B82" w:rsidP="002C4B82">
      <w:pPr>
        <w:tabs>
          <w:tab w:val="left" w:pos="0"/>
        </w:tabs>
        <w:ind w:left="142"/>
        <w:jc w:val="both"/>
        <w:rPr>
          <w:rFonts w:cs="Arial"/>
          <w:b/>
          <w:sz w:val="18"/>
          <w:szCs w:val="18"/>
        </w:rPr>
      </w:pPr>
      <w:bookmarkStart w:id="0" w:name="_Hlk52958439"/>
      <w:bookmarkStart w:id="1" w:name="_Hlk45795618"/>
      <w:r w:rsidRPr="00C47650">
        <w:rPr>
          <w:rFonts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"/>
        <w:tblW w:w="9797" w:type="dxa"/>
        <w:jc w:val="center"/>
        <w:tblLook w:val="04A0" w:firstRow="1" w:lastRow="0" w:firstColumn="1" w:lastColumn="0" w:noHBand="0" w:noVBand="1"/>
      </w:tblPr>
      <w:tblGrid>
        <w:gridCol w:w="672"/>
        <w:gridCol w:w="3200"/>
        <w:gridCol w:w="1676"/>
        <w:gridCol w:w="1440"/>
        <w:gridCol w:w="1268"/>
        <w:gridCol w:w="1541"/>
      </w:tblGrid>
      <w:tr w:rsidR="002C4B82" w:rsidRPr="00C47650" w14:paraId="1FBB531E" w14:textId="77777777" w:rsidTr="00AD4BEF">
        <w:trPr>
          <w:trHeight w:val="472"/>
          <w:jc w:val="center"/>
        </w:trPr>
        <w:tc>
          <w:tcPr>
            <w:tcW w:w="567" w:type="dxa"/>
            <w:hideMark/>
          </w:tcPr>
          <w:p w14:paraId="23EDD311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245" w:type="dxa"/>
          </w:tcPr>
          <w:p w14:paraId="75C6F376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  <w:p w14:paraId="6C76F039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14:paraId="29EAAC60" w14:textId="77777777" w:rsidR="002C4B82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14:paraId="2AE3A77B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„C”</w:t>
            </w:r>
          </w:p>
          <w:p w14:paraId="7A9CF3E5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14:paraId="72458CB4" w14:textId="77777777" w:rsidR="002C4B82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Termin dostawy</w:t>
            </w:r>
          </w:p>
          <w:p w14:paraId="7133C09C" w14:textId="77777777" w:rsidR="002C4B82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„D”</w:t>
            </w:r>
          </w:p>
          <w:p w14:paraId="69711E2D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14:paraId="339F87C7" w14:textId="77777777" w:rsidR="002C4B82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</w:t>
            </w:r>
          </w:p>
          <w:p w14:paraId="0A28B88F" w14:textId="77777777" w:rsidR="002C4B82" w:rsidRPr="006E0EE2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sz w:val="18"/>
                <w:szCs w:val="18"/>
              </w:rPr>
              <w:t>„F”</w:t>
            </w:r>
          </w:p>
          <w:p w14:paraId="573D0291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14:paraId="5A984C7E" w14:textId="77777777" w:rsidR="002C4B82" w:rsidRPr="00C47650" w:rsidRDefault="002C4B82" w:rsidP="00A054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Punkty razem</w:t>
            </w:r>
          </w:p>
        </w:tc>
      </w:tr>
      <w:tr w:rsidR="002C4B82" w:rsidRPr="00C47650" w14:paraId="6AAD27F7" w14:textId="77777777" w:rsidTr="00AD4BEF">
        <w:trPr>
          <w:trHeight w:val="774"/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14:paraId="70707B77" w14:textId="2B9B3722" w:rsidR="002C4B82" w:rsidRPr="00FD01C2" w:rsidRDefault="002C4B82" w:rsidP="002C4B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45" w:type="dxa"/>
            <w:shd w:val="clear" w:color="auto" w:fill="C2D69B" w:themeFill="accent3" w:themeFillTint="99"/>
          </w:tcPr>
          <w:p w14:paraId="230FC395" w14:textId="77777777" w:rsidR="002C4B82" w:rsidRDefault="002C4B82" w:rsidP="00A054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Sakura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Finetek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Poland Sp. z o.o.</w:t>
            </w:r>
          </w:p>
          <w:p w14:paraId="18BD2B89" w14:textId="0B784146" w:rsidR="002C4B82" w:rsidRDefault="002C4B82" w:rsidP="00A054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</w:t>
            </w:r>
            <w:r w:rsidR="00AD4BE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Grójecka 208 lok 2p</w:t>
            </w:r>
          </w:p>
          <w:p w14:paraId="54F7669B" w14:textId="0819BC5F" w:rsidR="002C4B82" w:rsidRPr="00FD01C2" w:rsidRDefault="002C4B82" w:rsidP="00A054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02-390 Warszawa</w:t>
            </w:r>
          </w:p>
        </w:tc>
        <w:tc>
          <w:tcPr>
            <w:tcW w:w="1697" w:type="dxa"/>
            <w:shd w:val="clear" w:color="auto" w:fill="C2D69B" w:themeFill="accent3" w:themeFillTint="99"/>
            <w:vAlign w:val="center"/>
          </w:tcPr>
          <w:p w14:paraId="322818DC" w14:textId="77777777" w:rsidR="002C4B82" w:rsidRPr="000F78C5" w:rsidRDefault="002C4B82" w:rsidP="00A054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53" w:type="dxa"/>
            <w:shd w:val="clear" w:color="auto" w:fill="C2D69B" w:themeFill="accent3" w:themeFillTint="99"/>
            <w:vAlign w:val="center"/>
          </w:tcPr>
          <w:p w14:paraId="474E6D83" w14:textId="77777777" w:rsidR="002C4B82" w:rsidRPr="003E7F1C" w:rsidRDefault="002C4B82" w:rsidP="00A054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6CC2045" w14:textId="77777777" w:rsidR="002C4B82" w:rsidRPr="003E7F1C" w:rsidRDefault="002C4B82" w:rsidP="00A054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FFEBD32" w14:textId="77777777" w:rsidR="002C4B82" w:rsidRPr="003E7F1C" w:rsidRDefault="002C4B82" w:rsidP="00A05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100,00 pkt</w:t>
            </w:r>
          </w:p>
        </w:tc>
      </w:tr>
      <w:bookmarkEnd w:id="1"/>
    </w:tbl>
    <w:p w14:paraId="19DC91A9" w14:textId="77777777" w:rsidR="002C4B82" w:rsidRDefault="002C4B82" w:rsidP="002C4B82">
      <w:pPr>
        <w:autoSpaceDE w:val="0"/>
        <w:autoSpaceDN w:val="0"/>
        <w:adjustRightInd w:val="0"/>
        <w:ind w:right="-2"/>
        <w:jc w:val="both"/>
        <w:rPr>
          <w:rFonts w:cs="Calibri"/>
          <w:b/>
          <w:sz w:val="22"/>
          <w:szCs w:val="22"/>
          <w:u w:val="single"/>
        </w:rPr>
      </w:pPr>
    </w:p>
    <w:bookmarkEnd w:id="0"/>
    <w:p w14:paraId="5DD8F3E9" w14:textId="021C1C59" w:rsidR="002C4B82" w:rsidRPr="00030A7D" w:rsidRDefault="002C4B82" w:rsidP="00AD4BEF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142"/>
        <w:jc w:val="both"/>
        <w:rPr>
          <w:rFonts w:eastAsiaTheme="minorHAnsi" w:cs="Arial"/>
          <w:b/>
          <w:u w:val="single"/>
          <w:lang w:eastAsia="en-US"/>
        </w:rPr>
      </w:pPr>
      <w:r w:rsidRPr="00030A7D">
        <w:rPr>
          <w:rFonts w:eastAsiaTheme="minorHAnsi" w:cs="Arial"/>
          <w:b/>
          <w:u w:val="single"/>
          <w:lang w:eastAsia="en-US"/>
        </w:rPr>
        <w:t>Wybrano ofert</w:t>
      </w:r>
      <w:r w:rsidR="00AD4BEF">
        <w:rPr>
          <w:rFonts w:eastAsiaTheme="minorHAnsi" w:cs="Arial"/>
          <w:b/>
          <w:u w:val="single"/>
          <w:lang w:eastAsia="en-US"/>
        </w:rPr>
        <w:t>ę</w:t>
      </w:r>
      <w:r w:rsidRPr="00030A7D">
        <w:rPr>
          <w:rFonts w:eastAsiaTheme="minorHAnsi" w:cs="Arial"/>
          <w:b/>
          <w:u w:val="single"/>
          <w:lang w:eastAsia="en-US"/>
        </w:rPr>
        <w:t>:</w:t>
      </w:r>
    </w:p>
    <w:p w14:paraId="504F4143" w14:textId="77777777" w:rsidR="00AD4BEF" w:rsidRDefault="00AD4BEF" w:rsidP="00AD4BEF">
      <w:pPr>
        <w:spacing w:after="0" w:line="360" w:lineRule="auto"/>
        <w:ind w:firstLine="142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Sakura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Finetek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Poland Sp. z o.o.</w:t>
      </w:r>
    </w:p>
    <w:p w14:paraId="0B87896D" w14:textId="020E2383" w:rsidR="00AD4BEF" w:rsidRDefault="00AD4BEF" w:rsidP="00AD4BEF">
      <w:pPr>
        <w:spacing w:after="0" w:line="360" w:lineRule="auto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>
        <w:rPr>
          <w:rFonts w:asciiTheme="minorHAnsi" w:hAnsiTheme="minorHAnsi" w:cstheme="minorHAnsi"/>
          <w:sz w:val="18"/>
          <w:szCs w:val="18"/>
        </w:rPr>
        <w:t>l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Grójecka 208 lok 2p</w:t>
      </w:r>
    </w:p>
    <w:p w14:paraId="68F57E52" w14:textId="06B7D94F" w:rsidR="002C4B82" w:rsidRPr="00AD4BEF" w:rsidRDefault="00AD4BEF" w:rsidP="00AD4BEF">
      <w:pPr>
        <w:tabs>
          <w:tab w:val="left" w:pos="142"/>
        </w:tabs>
        <w:spacing w:after="0" w:line="360" w:lineRule="auto"/>
        <w:ind w:left="142"/>
        <w:jc w:val="both"/>
        <w:rPr>
          <w:rFonts w:eastAsiaTheme="minorHAnsi" w:cstheme="minorBidi"/>
          <w:b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02-390 Warszawa</w:t>
      </w:r>
    </w:p>
    <w:p w14:paraId="1C81CF00" w14:textId="77777777" w:rsidR="00AD4BEF" w:rsidRDefault="00AD4BEF" w:rsidP="00AD4BE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u w:val="single"/>
          <w:lang w:eastAsia="en-US"/>
        </w:rPr>
      </w:pPr>
    </w:p>
    <w:p w14:paraId="2CFBF4A5" w14:textId="4B47CC9F" w:rsidR="002C4B82" w:rsidRDefault="002C4B82" w:rsidP="00AD4BE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Theme="minorHAnsi" w:cs="Arial"/>
          <w:b/>
          <w:u w:val="single"/>
          <w:lang w:eastAsia="en-US"/>
        </w:rPr>
      </w:pPr>
      <w:r w:rsidRPr="00C47650">
        <w:rPr>
          <w:rFonts w:eastAsiaTheme="minorHAnsi" w:cs="Arial"/>
          <w:b/>
          <w:u w:val="single"/>
          <w:lang w:eastAsia="en-US"/>
        </w:rPr>
        <w:t>Uzasadnienie wyboru:</w:t>
      </w:r>
    </w:p>
    <w:p w14:paraId="40D0AEE4" w14:textId="15CAE10E" w:rsidR="002C4B82" w:rsidRDefault="002C4B82" w:rsidP="00AD4BEF">
      <w:pPr>
        <w:tabs>
          <w:tab w:val="left" w:pos="284"/>
        </w:tabs>
        <w:spacing w:after="0" w:line="240" w:lineRule="auto"/>
        <w:ind w:left="142" w:right="544"/>
        <w:jc w:val="both"/>
        <w:rPr>
          <w:rFonts w:cs="Arial"/>
        </w:rPr>
      </w:pPr>
      <w:r w:rsidRPr="00C47650">
        <w:rPr>
          <w:rFonts w:cs="Arial"/>
        </w:rPr>
        <w:t>W postępowaniu złożono tylko jedną ofertę, która nie podlega odrzuceniu oraz spełnia kryteria oceny ofert określone w SIWZ.</w:t>
      </w:r>
    </w:p>
    <w:p w14:paraId="232889F0" w14:textId="65408A56" w:rsidR="00AD4BEF" w:rsidRDefault="00AD4BEF" w:rsidP="00AD4BEF">
      <w:pPr>
        <w:tabs>
          <w:tab w:val="left" w:pos="284"/>
        </w:tabs>
        <w:spacing w:after="0" w:line="240" w:lineRule="auto"/>
        <w:ind w:left="142" w:right="544"/>
        <w:jc w:val="both"/>
        <w:rPr>
          <w:rFonts w:cs="Arial"/>
        </w:rPr>
      </w:pPr>
    </w:p>
    <w:p w14:paraId="7807F063" w14:textId="77777777" w:rsidR="00AD4BEF" w:rsidRPr="00AD4BEF" w:rsidRDefault="00AD4BEF" w:rsidP="00AD4BEF">
      <w:pPr>
        <w:tabs>
          <w:tab w:val="left" w:pos="284"/>
        </w:tabs>
        <w:spacing w:after="0" w:line="240" w:lineRule="auto"/>
        <w:ind w:left="142" w:right="544"/>
        <w:jc w:val="both"/>
        <w:rPr>
          <w:rFonts w:cs="Arial"/>
        </w:rPr>
      </w:pPr>
    </w:p>
    <w:p w14:paraId="3AE27226" w14:textId="52210AA5" w:rsidR="002C4B82" w:rsidRDefault="002C4B82" w:rsidP="009A1CEF">
      <w:pPr>
        <w:spacing w:line="240" w:lineRule="auto"/>
        <w:rPr>
          <w:rFonts w:cs="Calibri"/>
        </w:rPr>
      </w:pP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>
        <w:rPr>
          <w:rFonts w:cs="Arial"/>
        </w:rPr>
        <w:t xml:space="preserve">            </w:t>
      </w:r>
      <w:r w:rsidRPr="00C47650">
        <w:rPr>
          <w:rFonts w:cs="Calibri"/>
        </w:rPr>
        <w:t xml:space="preserve">Kanclerz </w:t>
      </w:r>
    </w:p>
    <w:p w14:paraId="58A23E2C" w14:textId="34FB8FF1" w:rsidR="009A1CEF" w:rsidRPr="00C47650" w:rsidRDefault="009A1CEF" w:rsidP="009A1CEF">
      <w:pPr>
        <w:spacing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/-/</w:t>
      </w:r>
    </w:p>
    <w:p w14:paraId="73D2145D" w14:textId="3040D9D9" w:rsidR="002C4B82" w:rsidRPr="00AD4BEF" w:rsidRDefault="002C4B82" w:rsidP="009A1CEF">
      <w:pPr>
        <w:spacing w:line="240" w:lineRule="auto"/>
        <w:rPr>
          <w:rFonts w:cs="Calibri"/>
        </w:rPr>
      </w:pPr>
      <w:r w:rsidRPr="00C47650">
        <w:rPr>
          <w:rFonts w:cs="Calibri"/>
        </w:rPr>
        <w:t xml:space="preserve">                   </w:t>
      </w:r>
      <w:r w:rsidRPr="00C47650">
        <w:rPr>
          <w:rFonts w:cs="Calibri"/>
          <w:i/>
          <w:iCs/>
        </w:rPr>
        <w:t xml:space="preserve">                                                                                                                               mgr Marek Langows</w:t>
      </w:r>
      <w:r w:rsidR="00AD4BEF">
        <w:rPr>
          <w:rFonts w:cs="Calibri"/>
          <w:i/>
          <w:iCs/>
        </w:rPr>
        <w:t>ki</w:t>
      </w:r>
    </w:p>
    <w:p w14:paraId="523FC650" w14:textId="77777777" w:rsidR="00AD4BEF" w:rsidRDefault="00AD4BEF" w:rsidP="002C4B82">
      <w:pPr>
        <w:rPr>
          <w:rFonts w:asciiTheme="minorHAnsi" w:hAnsiTheme="minorHAnsi" w:cstheme="minorHAnsi"/>
        </w:rPr>
      </w:pPr>
      <w:bookmarkStart w:id="2" w:name="_GoBack"/>
      <w:bookmarkEnd w:id="2"/>
    </w:p>
    <w:p w14:paraId="0539CF1B" w14:textId="77777777" w:rsidR="00AD4BEF" w:rsidRDefault="00AD4BEF" w:rsidP="002C4B82">
      <w:pPr>
        <w:rPr>
          <w:rFonts w:asciiTheme="minorHAnsi" w:hAnsiTheme="minorHAnsi" w:cstheme="minorHAnsi"/>
        </w:rPr>
      </w:pPr>
    </w:p>
    <w:p w14:paraId="34FC0257" w14:textId="1F6CE417" w:rsidR="0022062E" w:rsidRPr="00AD4BEF" w:rsidRDefault="002C4B82" w:rsidP="00AD4BEF">
      <w:pPr>
        <w:rPr>
          <w:rFonts w:asciiTheme="minorHAnsi" w:hAnsiTheme="minorHAnsi" w:cstheme="minorHAnsi"/>
        </w:rPr>
      </w:pPr>
      <w:r w:rsidRPr="008710E1">
        <w:rPr>
          <w:rFonts w:asciiTheme="minorHAnsi" w:hAnsiTheme="minorHAnsi" w:cstheme="minorHAnsi"/>
        </w:rPr>
        <w:t>Sprawę prowadzi; Paulina Kowalska</w:t>
      </w:r>
    </w:p>
    <w:sectPr w:rsidR="0022062E" w:rsidRPr="00AD4BEF" w:rsidSect="002C4B82">
      <w:headerReference w:type="default" r:id="rId8"/>
      <w:footerReference w:type="default" r:id="rId9"/>
      <w:pgSz w:w="11906" w:h="16838"/>
      <w:pgMar w:top="284" w:right="991" w:bottom="720" w:left="851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CC83" w14:textId="77777777" w:rsidR="00DB4132" w:rsidRDefault="00DB4132" w:rsidP="00DA0443">
      <w:pPr>
        <w:spacing w:after="0" w:line="240" w:lineRule="auto"/>
      </w:pPr>
      <w:r>
        <w:separator/>
      </w:r>
    </w:p>
  </w:endnote>
  <w:endnote w:type="continuationSeparator" w:id="0">
    <w:p w14:paraId="110080B1" w14:textId="77777777" w:rsidR="00DB4132" w:rsidRDefault="00DB413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7EE2" w14:textId="77777777" w:rsidR="008F2876" w:rsidRDefault="008F2876" w:rsidP="008F2876">
    <w:pPr>
      <w:pStyle w:val="Stopka"/>
    </w:pPr>
    <w:r w:rsidRPr="00821B35">
      <w:rPr>
        <w:noProof/>
      </w:rPr>
      <w:drawing>
        <wp:anchor distT="0" distB="0" distL="114300" distR="114300" simplePos="0" relativeHeight="251662336" behindDoc="0" locked="0" layoutInCell="1" allowOverlap="1" wp14:anchorId="58104718" wp14:editId="038453D1">
          <wp:simplePos x="0" y="0"/>
          <wp:positionH relativeFrom="column">
            <wp:posOffset>52070</wp:posOffset>
          </wp:positionH>
          <wp:positionV relativeFrom="paragraph">
            <wp:posOffset>-180975</wp:posOffset>
          </wp:positionV>
          <wp:extent cx="1839595" cy="244475"/>
          <wp:effectExtent l="0" t="0" r="825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902237" wp14:editId="627D4EAD">
              <wp:simplePos x="0" y="0"/>
              <wp:positionH relativeFrom="column">
                <wp:posOffset>2336800</wp:posOffset>
              </wp:positionH>
              <wp:positionV relativeFrom="paragraph">
                <wp:posOffset>-219075</wp:posOffset>
              </wp:positionV>
              <wp:extent cx="1609090" cy="1404620"/>
              <wp:effectExtent l="0" t="0" r="0" b="508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7F94D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33A3BD50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BA284B3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4C98A51" w14:textId="77777777" w:rsidR="008F2876" w:rsidRPr="00F909BE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022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4pt;margin-top:-17.25pt;width:12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" stroked="f">
              <v:textbox style="mso-fit-shape-to-text:t">
                <w:txbxContent>
                  <w:p w14:paraId="3677F94D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33A3BD50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2BA284B3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4C98A51" w14:textId="77777777" w:rsidR="008F2876" w:rsidRPr="00F909BE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0339D" wp14:editId="4608F609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F4017" w14:textId="77777777" w:rsidR="008F2876" w:rsidRPr="00E600A0" w:rsidRDefault="008F2876" w:rsidP="008F28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0339D" id="Pole tekstowe 217" o:spid="_x0000_s1027" type="#_x0000_t202" style="position:absolute;margin-left:20.25pt;margin-top:785.25pt;width:54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ZIKAIAACs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" stroked="f">
              <v:textbox>
                <w:txbxContent>
                  <w:p w14:paraId="36BF4017" w14:textId="77777777" w:rsidR="008F2876" w:rsidRPr="00E600A0" w:rsidRDefault="008F2876" w:rsidP="008F2876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D3959A" wp14:editId="301F2916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CBBDF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14:paraId="42D03FB1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4A282F6F" w14:textId="77777777" w:rsidR="008F2876" w:rsidRPr="003D4911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D3959A" id="_x0000_s1028" type="#_x0000_t202" style="position:absolute;margin-left:337.1pt;margin-top:-16.5pt;width:1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" stroked="f">
              <v:textbox style="mso-fit-shape-to-text:t">
                <w:txbxContent>
                  <w:p w14:paraId="484CBBDF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14:paraId="42D03FB1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4A282F6F" w14:textId="77777777" w:rsidR="008F2876" w:rsidRPr="003D4911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5B6B5D" w14:textId="77777777" w:rsidR="00874A9A" w:rsidRDefault="0087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6327" w14:textId="77777777" w:rsidR="00DB4132" w:rsidRDefault="00DB4132" w:rsidP="00DA0443">
      <w:pPr>
        <w:spacing w:after="0" w:line="240" w:lineRule="auto"/>
      </w:pPr>
      <w:r>
        <w:separator/>
      </w:r>
    </w:p>
  </w:footnote>
  <w:footnote w:type="continuationSeparator" w:id="0">
    <w:p w14:paraId="409336BA" w14:textId="77777777" w:rsidR="00DB4132" w:rsidRDefault="00DB413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E1A7" w14:textId="77777777" w:rsidR="0073019C" w:rsidRDefault="0073019C" w:rsidP="00874A9A">
    <w:pPr>
      <w:pStyle w:val="Nagwek"/>
    </w:pPr>
  </w:p>
  <w:p w14:paraId="38528EAC" w14:textId="77777777" w:rsidR="00616BBD" w:rsidRDefault="00616BBD">
    <w:pPr>
      <w:pStyle w:val="Nagwek"/>
    </w:pPr>
  </w:p>
  <w:p w14:paraId="52382F81" w14:textId="77777777" w:rsidR="00874A9A" w:rsidRDefault="00874A9A">
    <w:pPr>
      <w:pStyle w:val="Nagwek"/>
    </w:pPr>
  </w:p>
  <w:p w14:paraId="50834B98" w14:textId="77777777" w:rsidR="00874A9A" w:rsidRDefault="00874A9A">
    <w:pPr>
      <w:pStyle w:val="Nagwek"/>
    </w:pPr>
  </w:p>
  <w:p w14:paraId="57F7D6FE" w14:textId="77777777"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39BE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61FD"/>
    <w:rsid w:val="001864D6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4B82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133D"/>
    <w:rsid w:val="004243E8"/>
    <w:rsid w:val="00431465"/>
    <w:rsid w:val="004447D8"/>
    <w:rsid w:val="00452E8F"/>
    <w:rsid w:val="00460085"/>
    <w:rsid w:val="0046096B"/>
    <w:rsid w:val="00461BD0"/>
    <w:rsid w:val="00461FB1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57CDD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97ED8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01D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053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4E2D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84875"/>
    <w:rsid w:val="00791F7B"/>
    <w:rsid w:val="00792F70"/>
    <w:rsid w:val="0079651A"/>
    <w:rsid w:val="007A20B7"/>
    <w:rsid w:val="007A41DC"/>
    <w:rsid w:val="007A6023"/>
    <w:rsid w:val="007A6025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65A51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8F2876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672C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618F"/>
    <w:rsid w:val="00977D13"/>
    <w:rsid w:val="00981B3C"/>
    <w:rsid w:val="00985234"/>
    <w:rsid w:val="0098789D"/>
    <w:rsid w:val="00991BBE"/>
    <w:rsid w:val="009937B0"/>
    <w:rsid w:val="00994EAD"/>
    <w:rsid w:val="009A1CEF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5DC7"/>
    <w:rsid w:val="00AC7B9D"/>
    <w:rsid w:val="00AD4BEF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32AF"/>
    <w:rsid w:val="00B94C5A"/>
    <w:rsid w:val="00B959D3"/>
    <w:rsid w:val="00B95CC8"/>
    <w:rsid w:val="00B97675"/>
    <w:rsid w:val="00B97EFC"/>
    <w:rsid w:val="00BA1D7B"/>
    <w:rsid w:val="00BA2690"/>
    <w:rsid w:val="00BA2D5E"/>
    <w:rsid w:val="00BA304A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05AB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31EC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07C0"/>
    <w:rsid w:val="00DB4132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046E"/>
    <w:rsid w:val="00E71B9C"/>
    <w:rsid w:val="00E73410"/>
    <w:rsid w:val="00EA1974"/>
    <w:rsid w:val="00EA5ABC"/>
    <w:rsid w:val="00EB772C"/>
    <w:rsid w:val="00EC7F95"/>
    <w:rsid w:val="00ED04C5"/>
    <w:rsid w:val="00ED1257"/>
    <w:rsid w:val="00ED5620"/>
    <w:rsid w:val="00EE1391"/>
    <w:rsid w:val="00EE26EC"/>
    <w:rsid w:val="00EE2F70"/>
    <w:rsid w:val="00EE79B8"/>
    <w:rsid w:val="00EF03D1"/>
    <w:rsid w:val="00EF55EC"/>
    <w:rsid w:val="00EF6124"/>
    <w:rsid w:val="00EF61EC"/>
    <w:rsid w:val="00EF6932"/>
    <w:rsid w:val="00EF7934"/>
    <w:rsid w:val="00F036D4"/>
    <w:rsid w:val="00F052EC"/>
    <w:rsid w:val="00F071D0"/>
    <w:rsid w:val="00F07D99"/>
    <w:rsid w:val="00F10FB4"/>
    <w:rsid w:val="00F12006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700B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C4B82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C4B82"/>
    <w:rPr>
      <w:dstrike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2021-03-16T11:09:00Z</cp:lastPrinted>
  <dcterms:created xsi:type="dcterms:W3CDTF">2021-03-16T11:11:00Z</dcterms:created>
  <dcterms:modified xsi:type="dcterms:W3CDTF">2021-03-16T11:11:00Z</dcterms:modified>
</cp:coreProperties>
</file>