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734" w:rsidRDefault="00EA14B5" w:rsidP="003947ED">
      <w:pPr>
        <w:spacing w:after="0"/>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zał. nr 1</w:t>
      </w:r>
    </w:p>
    <w:p w:rsidR="00CC20B6" w:rsidRDefault="00CC20B6" w:rsidP="00313449">
      <w:pPr>
        <w:spacing w:after="0"/>
        <w:jc w:val="center"/>
        <w:rPr>
          <w:rFonts w:ascii="Times New Roman" w:hAnsi="Times New Roman" w:cs="Times New Roman"/>
          <w:b/>
          <w:sz w:val="28"/>
          <w:szCs w:val="28"/>
        </w:rPr>
      </w:pPr>
    </w:p>
    <w:p w:rsidR="00496882" w:rsidRDefault="00496882" w:rsidP="00313449">
      <w:pPr>
        <w:spacing w:after="0"/>
        <w:jc w:val="center"/>
        <w:rPr>
          <w:rFonts w:ascii="Times New Roman" w:hAnsi="Times New Roman" w:cs="Times New Roman"/>
          <w:b/>
          <w:sz w:val="28"/>
          <w:szCs w:val="28"/>
        </w:rPr>
      </w:pPr>
    </w:p>
    <w:p w:rsidR="00564F45" w:rsidRDefault="00313449" w:rsidP="0031344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O F E R T A  C E N O W A </w:t>
      </w:r>
    </w:p>
    <w:p w:rsidR="00496882" w:rsidRDefault="00496882" w:rsidP="00313449">
      <w:pPr>
        <w:spacing w:after="0"/>
        <w:jc w:val="center"/>
        <w:rPr>
          <w:rFonts w:ascii="Times New Roman" w:hAnsi="Times New Roman" w:cs="Times New Roman"/>
          <w:b/>
          <w:sz w:val="28"/>
          <w:szCs w:val="28"/>
        </w:rPr>
      </w:pPr>
    </w:p>
    <w:p w:rsidR="00E72B81" w:rsidRPr="00563EA5" w:rsidRDefault="00E72B81" w:rsidP="00530B98">
      <w:pPr>
        <w:spacing w:after="0"/>
        <w:jc w:val="both"/>
        <w:rPr>
          <w:rFonts w:ascii="Times New Roman" w:hAnsi="Times New Roman" w:cs="Times New Roman"/>
          <w:b/>
          <w:sz w:val="10"/>
          <w:szCs w:val="1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12"/>
        <w:gridCol w:w="1276"/>
        <w:gridCol w:w="1559"/>
        <w:gridCol w:w="1701"/>
      </w:tblGrid>
      <w:tr w:rsidR="00AF3591" w:rsidTr="00DF31AD">
        <w:trPr>
          <w:trHeight w:val="733"/>
        </w:trPr>
        <w:tc>
          <w:tcPr>
            <w:tcW w:w="5812" w:type="dxa"/>
            <w:tcBorders>
              <w:top w:val="single" w:sz="4" w:space="0" w:color="auto"/>
              <w:left w:val="single" w:sz="4" w:space="0" w:color="auto"/>
              <w:bottom w:val="single" w:sz="4" w:space="0" w:color="auto"/>
              <w:right w:val="single" w:sz="4" w:space="0" w:color="auto"/>
            </w:tcBorders>
            <w:shd w:val="clear" w:color="auto" w:fill="E0E0E0"/>
          </w:tcPr>
          <w:p w:rsidR="00452FC6" w:rsidRPr="00E32AD9" w:rsidRDefault="00452FC6">
            <w:pPr>
              <w:spacing w:after="0" w:line="240" w:lineRule="auto"/>
              <w:jc w:val="center"/>
              <w:rPr>
                <w:rFonts w:ascii="Times New Roman" w:eastAsia="Times New Roman" w:hAnsi="Times New Roman" w:cs="Times New Roman"/>
                <w:sz w:val="20"/>
                <w:szCs w:val="20"/>
              </w:rPr>
            </w:pPr>
          </w:p>
          <w:p w:rsidR="00452FC6" w:rsidRPr="00E32AD9" w:rsidRDefault="00452FC6">
            <w:pPr>
              <w:spacing w:after="0" w:line="240" w:lineRule="auto"/>
              <w:jc w:val="center"/>
              <w:rPr>
                <w:rFonts w:ascii="Times New Roman" w:hAnsi="Times New Roman"/>
                <w:sz w:val="20"/>
                <w:szCs w:val="20"/>
              </w:rPr>
            </w:pPr>
            <w:r w:rsidRPr="00E32AD9">
              <w:rPr>
                <w:rFonts w:ascii="Times New Roman" w:hAnsi="Times New Roman"/>
                <w:sz w:val="20"/>
                <w:szCs w:val="20"/>
              </w:rPr>
              <w:t>Opis przedmiotu zamówienia</w:t>
            </w:r>
          </w:p>
        </w:tc>
        <w:tc>
          <w:tcPr>
            <w:tcW w:w="1276" w:type="dxa"/>
            <w:tcBorders>
              <w:top w:val="single" w:sz="4" w:space="0" w:color="auto"/>
              <w:left w:val="single" w:sz="4" w:space="0" w:color="auto"/>
              <w:bottom w:val="single" w:sz="4" w:space="0" w:color="auto"/>
              <w:right w:val="single" w:sz="4" w:space="0" w:color="auto"/>
            </w:tcBorders>
            <w:shd w:val="clear" w:color="auto" w:fill="E0E0E0"/>
            <w:hideMark/>
          </w:tcPr>
          <w:p w:rsidR="00452FC6" w:rsidRPr="00E32AD9" w:rsidRDefault="00452FC6">
            <w:pPr>
              <w:spacing w:after="0" w:line="240" w:lineRule="auto"/>
              <w:jc w:val="center"/>
              <w:rPr>
                <w:rFonts w:ascii="Times New Roman" w:hAnsi="Times New Roman"/>
                <w:sz w:val="20"/>
                <w:szCs w:val="20"/>
              </w:rPr>
            </w:pPr>
          </w:p>
          <w:p w:rsidR="003A45FC" w:rsidRPr="00E32AD9" w:rsidRDefault="003A45FC">
            <w:pPr>
              <w:spacing w:after="0" w:line="240" w:lineRule="auto"/>
              <w:jc w:val="center"/>
              <w:rPr>
                <w:rFonts w:ascii="Times New Roman" w:hAnsi="Times New Roman"/>
                <w:sz w:val="20"/>
                <w:szCs w:val="20"/>
              </w:rPr>
            </w:pPr>
            <w:r w:rsidRPr="00E32AD9">
              <w:rPr>
                <w:rFonts w:ascii="Times New Roman" w:hAnsi="Times New Roman"/>
                <w:sz w:val="20"/>
                <w:szCs w:val="20"/>
              </w:rPr>
              <w:t>Ilość</w:t>
            </w:r>
          </w:p>
        </w:tc>
        <w:tc>
          <w:tcPr>
            <w:tcW w:w="1559" w:type="dxa"/>
            <w:tcBorders>
              <w:top w:val="single" w:sz="4" w:space="0" w:color="auto"/>
              <w:left w:val="single" w:sz="4" w:space="0" w:color="auto"/>
              <w:bottom w:val="single" w:sz="4" w:space="0" w:color="auto"/>
              <w:right w:val="single" w:sz="4" w:space="0" w:color="auto"/>
            </w:tcBorders>
            <w:shd w:val="clear" w:color="auto" w:fill="E0E0E0"/>
          </w:tcPr>
          <w:p w:rsidR="00452FC6" w:rsidRPr="00E32AD9" w:rsidRDefault="003A45FC">
            <w:pPr>
              <w:spacing w:after="0" w:line="240" w:lineRule="auto"/>
              <w:jc w:val="center"/>
              <w:rPr>
                <w:rFonts w:ascii="Times New Roman" w:hAnsi="Times New Roman"/>
                <w:sz w:val="20"/>
                <w:szCs w:val="20"/>
              </w:rPr>
            </w:pPr>
            <w:r w:rsidRPr="00E32AD9">
              <w:rPr>
                <w:rFonts w:ascii="Times New Roman" w:hAnsi="Times New Roman"/>
                <w:sz w:val="20"/>
                <w:szCs w:val="20"/>
              </w:rPr>
              <w:t>Cena jednostkowa netto</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452FC6" w:rsidRPr="00E32AD9" w:rsidRDefault="00452FC6">
            <w:pPr>
              <w:spacing w:after="0" w:line="240" w:lineRule="auto"/>
              <w:jc w:val="center"/>
              <w:rPr>
                <w:rFonts w:ascii="Times New Roman" w:eastAsia="Times New Roman" w:hAnsi="Times New Roman" w:cs="Times New Roman"/>
                <w:sz w:val="20"/>
                <w:szCs w:val="20"/>
              </w:rPr>
            </w:pPr>
          </w:p>
          <w:p w:rsidR="00452FC6" w:rsidRPr="00E32AD9" w:rsidRDefault="00452FC6">
            <w:pPr>
              <w:spacing w:after="0" w:line="240" w:lineRule="auto"/>
              <w:jc w:val="center"/>
              <w:rPr>
                <w:rFonts w:ascii="Times New Roman" w:hAnsi="Times New Roman"/>
                <w:sz w:val="20"/>
                <w:szCs w:val="20"/>
              </w:rPr>
            </w:pPr>
            <w:r w:rsidRPr="00E32AD9">
              <w:rPr>
                <w:rFonts w:ascii="Times New Roman" w:hAnsi="Times New Roman"/>
                <w:sz w:val="20"/>
                <w:szCs w:val="20"/>
              </w:rPr>
              <w:t>Wartość netto</w:t>
            </w:r>
          </w:p>
        </w:tc>
      </w:tr>
      <w:tr w:rsidR="00452FC6" w:rsidTr="00DF31AD">
        <w:trPr>
          <w:trHeight w:val="936"/>
        </w:trPr>
        <w:tc>
          <w:tcPr>
            <w:tcW w:w="5812" w:type="dxa"/>
            <w:tcBorders>
              <w:top w:val="single" w:sz="4" w:space="0" w:color="auto"/>
              <w:left w:val="single" w:sz="4" w:space="0" w:color="auto"/>
              <w:bottom w:val="single" w:sz="4" w:space="0" w:color="auto"/>
              <w:right w:val="single" w:sz="4" w:space="0" w:color="auto"/>
            </w:tcBorders>
          </w:tcPr>
          <w:p w:rsidR="00452FC6" w:rsidRDefault="00452FC6">
            <w:pPr>
              <w:spacing w:after="0" w:line="240" w:lineRule="auto"/>
              <w:rPr>
                <w:rFonts w:ascii="Times New Roman" w:hAnsi="Times New Roman" w:cs="Times New Roman"/>
                <w:b/>
                <w:sz w:val="20"/>
                <w:szCs w:val="20"/>
                <w:lang w:eastAsia="en-US"/>
              </w:rPr>
            </w:pPr>
          </w:p>
          <w:p w:rsidR="001C21A7" w:rsidRDefault="00DB3F66" w:rsidP="00095016">
            <w:pPr>
              <w:spacing w:after="0" w:line="240" w:lineRule="auto"/>
              <w:rPr>
                <w:rFonts w:ascii="Times New Roman" w:hAnsi="Times New Roman" w:cs="Times New Roman"/>
                <w:b/>
                <w:sz w:val="20"/>
                <w:szCs w:val="20"/>
                <w:lang w:eastAsia="en-US"/>
              </w:rPr>
            </w:pPr>
            <w:r>
              <w:rPr>
                <w:rFonts w:ascii="Times New Roman" w:hAnsi="Times New Roman" w:cs="Times New Roman"/>
                <w:b/>
                <w:sz w:val="20"/>
                <w:szCs w:val="20"/>
                <w:lang w:eastAsia="en-US"/>
              </w:rPr>
              <w:t>Teczka kierowcy</w:t>
            </w:r>
            <w:r w:rsidR="00AD5DE1">
              <w:rPr>
                <w:rFonts w:ascii="Times New Roman" w:hAnsi="Times New Roman" w:cs="Times New Roman"/>
                <w:b/>
                <w:sz w:val="20"/>
                <w:szCs w:val="20"/>
                <w:lang w:eastAsia="en-US"/>
              </w:rPr>
              <w:t xml:space="preserve"> z materiału skóropodobnego w formacie zbliżonym do A5.</w:t>
            </w:r>
          </w:p>
          <w:p w:rsidR="00496882" w:rsidRDefault="00496882" w:rsidP="00095016">
            <w:pPr>
              <w:spacing w:after="0" w:line="240" w:lineRule="auto"/>
              <w:rPr>
                <w:rFonts w:ascii="Times New Roman" w:hAnsi="Times New Roman" w:cs="Times New Roman"/>
                <w:b/>
                <w:sz w:val="20"/>
                <w:szCs w:val="20"/>
                <w:lang w:eastAsia="en-US"/>
              </w:rPr>
            </w:pPr>
          </w:p>
          <w:p w:rsidR="00AD5DE1" w:rsidRDefault="00AD5DE1" w:rsidP="00095016">
            <w:pPr>
              <w:spacing w:after="0" w:line="240" w:lineRule="auto"/>
              <w:rPr>
                <w:rFonts w:ascii="Times New Roman" w:hAnsi="Times New Roman" w:cs="Times New Roman"/>
                <w:sz w:val="20"/>
                <w:szCs w:val="20"/>
                <w:lang w:eastAsia="en-US"/>
              </w:rPr>
            </w:pPr>
            <w:r>
              <w:rPr>
                <w:rFonts w:ascii="Times New Roman" w:hAnsi="Times New Roman" w:cs="Times New Roman"/>
                <w:sz w:val="20"/>
                <w:szCs w:val="20"/>
                <w:lang w:eastAsia="en-US"/>
              </w:rPr>
              <w:t>Parametry techniczne teczki kierowcy:</w:t>
            </w:r>
          </w:p>
          <w:p w:rsidR="00496882" w:rsidRPr="00DB3F66" w:rsidRDefault="00AD5DE1" w:rsidP="00DF31AD">
            <w:pPr>
              <w:spacing w:after="0" w:line="240" w:lineRule="auto"/>
              <w:jc w:val="both"/>
              <w:rPr>
                <w:rFonts w:ascii="Times New Roman" w:hAnsi="Times New Roman" w:cs="Times New Roman"/>
                <w:sz w:val="20"/>
                <w:szCs w:val="20"/>
                <w:lang w:eastAsia="en-US"/>
              </w:rPr>
            </w:pPr>
            <w:r>
              <w:rPr>
                <w:rFonts w:ascii="Times New Roman" w:hAnsi="Times New Roman" w:cs="Times New Roman"/>
                <w:sz w:val="20"/>
                <w:szCs w:val="20"/>
                <w:lang w:eastAsia="en-US"/>
              </w:rPr>
              <w:t>T</w:t>
            </w:r>
            <w:r w:rsidR="00DB3F66">
              <w:rPr>
                <w:rFonts w:ascii="Times New Roman" w:hAnsi="Times New Roman" w:cs="Times New Roman"/>
                <w:sz w:val="20"/>
                <w:szCs w:val="20"/>
                <w:lang w:eastAsia="en-US"/>
              </w:rPr>
              <w:t>eczka wykonana z materiału skóropodobnego</w:t>
            </w:r>
            <w:r>
              <w:rPr>
                <w:rFonts w:ascii="Times New Roman" w:hAnsi="Times New Roman" w:cs="Times New Roman"/>
                <w:sz w:val="20"/>
                <w:szCs w:val="20"/>
                <w:lang w:eastAsia="en-US"/>
              </w:rPr>
              <w:t xml:space="preserve"> o kolorze czarnym</w:t>
            </w:r>
            <w:r w:rsidR="00DB3F66">
              <w:rPr>
                <w:rFonts w:ascii="Times New Roman" w:hAnsi="Times New Roman" w:cs="Times New Roman"/>
                <w:sz w:val="20"/>
                <w:szCs w:val="20"/>
                <w:lang w:eastAsia="en-US"/>
              </w:rPr>
              <w:t>, sztywna, mrozoodporna, składana na trzy równe części. Wymiary teczki nadające się do przechowywania dokumentów w formacie A5</w:t>
            </w:r>
            <w:r>
              <w:rPr>
                <w:rFonts w:ascii="Times New Roman" w:hAnsi="Times New Roman" w:cs="Times New Roman"/>
                <w:sz w:val="20"/>
                <w:szCs w:val="20"/>
                <w:lang w:eastAsia="en-US"/>
              </w:rPr>
              <w:t>.</w:t>
            </w:r>
            <w:r w:rsidR="0000126C">
              <w:rPr>
                <w:rFonts w:ascii="Times New Roman" w:hAnsi="Times New Roman" w:cs="Times New Roman"/>
                <w:sz w:val="20"/>
                <w:szCs w:val="20"/>
                <w:lang w:eastAsia="en-US"/>
              </w:rPr>
              <w:t xml:space="preserve"> P</w:t>
            </w:r>
            <w:r>
              <w:rPr>
                <w:rFonts w:ascii="Times New Roman" w:hAnsi="Times New Roman" w:cs="Times New Roman"/>
                <w:sz w:val="20"/>
                <w:szCs w:val="20"/>
                <w:lang w:eastAsia="en-US"/>
              </w:rPr>
              <w:t>rzezroczysta kieszeń umieszczona na zewnętrznej części pozwalająca na opisanie podstawowych danych dotyczących pojazdu. Zakładka umieszczona wewnątrz okładki na całej jej wysokości pozwalająca na przechowywanie książek kontroli pojazdów samochodowych bez konieczności ich składania. Zacisk umieszczony wewnątrz okładki w jej środkowej części, umożliwiający stabilne  położenie karty kontroli pojazdów poprzez ich zamocowanie do klipa utrzymujące</w:t>
            </w:r>
            <w:r w:rsidR="0022293C">
              <w:rPr>
                <w:rFonts w:ascii="Times New Roman" w:hAnsi="Times New Roman" w:cs="Times New Roman"/>
                <w:sz w:val="20"/>
                <w:szCs w:val="20"/>
                <w:lang w:eastAsia="en-US"/>
              </w:rPr>
              <w:t xml:space="preserve"> kartę. Kieszeń pełna bez wstawek i otworów zamykana na zamek błyskawiczny umieszczona wewnątrz okładki w jej pierwszej części</w:t>
            </w:r>
            <w:r w:rsidR="00496882">
              <w:rPr>
                <w:rFonts w:ascii="Times New Roman" w:hAnsi="Times New Roman" w:cs="Times New Roman"/>
                <w:sz w:val="20"/>
                <w:szCs w:val="20"/>
                <w:lang w:eastAsia="en-US"/>
              </w:rPr>
              <w:t>, umożliwiająca przechowywanie dowodu rejestracyjnego itp. Teczka posiada uchwyt na kluczyki samochodu oraz uchwyt na długopis umieszczony wewnątrz okładki. Całość teczki zapinana na pasek skórzany na zatrzask lub napę.</w:t>
            </w:r>
            <w:r w:rsidR="00DF31AD">
              <w:rPr>
                <w:rFonts w:ascii="Times New Roman" w:hAnsi="Times New Roman" w:cs="Times New Roman"/>
                <w:sz w:val="20"/>
                <w:szCs w:val="20"/>
                <w:lang w:eastAsia="en-US"/>
              </w:rPr>
              <w:t xml:space="preserve">  Okres gwarancji 36 miesięcy.</w:t>
            </w:r>
          </w:p>
        </w:tc>
        <w:tc>
          <w:tcPr>
            <w:tcW w:w="1276" w:type="dxa"/>
            <w:tcBorders>
              <w:top w:val="single" w:sz="4" w:space="0" w:color="auto"/>
              <w:left w:val="single" w:sz="4" w:space="0" w:color="auto"/>
              <w:bottom w:val="single" w:sz="4" w:space="0" w:color="auto"/>
              <w:right w:val="single" w:sz="4" w:space="0" w:color="auto"/>
            </w:tcBorders>
          </w:tcPr>
          <w:p w:rsidR="00452FC6" w:rsidRDefault="00452FC6">
            <w:pPr>
              <w:spacing w:after="0" w:line="240" w:lineRule="auto"/>
              <w:rPr>
                <w:rFonts w:ascii="Times New Roman" w:eastAsia="Times New Roman" w:hAnsi="Times New Roman" w:cs="Times New Roman"/>
                <w:bCs/>
              </w:rPr>
            </w:pPr>
          </w:p>
          <w:p w:rsidR="00496882" w:rsidRDefault="00496882" w:rsidP="00DB3F66">
            <w:pPr>
              <w:spacing w:after="0" w:line="240" w:lineRule="auto"/>
              <w:jc w:val="center"/>
              <w:rPr>
                <w:rFonts w:ascii="Times New Roman" w:hAnsi="Times New Roman"/>
                <w:bCs/>
                <w:sz w:val="20"/>
                <w:szCs w:val="20"/>
              </w:rPr>
            </w:pPr>
          </w:p>
          <w:p w:rsidR="00DB3F66" w:rsidRPr="0095080A" w:rsidRDefault="00DB3F66" w:rsidP="00DB3F66">
            <w:pPr>
              <w:spacing w:after="0" w:line="240" w:lineRule="auto"/>
              <w:jc w:val="center"/>
              <w:rPr>
                <w:rFonts w:ascii="Times New Roman" w:hAnsi="Times New Roman"/>
                <w:bCs/>
                <w:sz w:val="20"/>
                <w:szCs w:val="20"/>
              </w:rPr>
            </w:pPr>
            <w:r>
              <w:rPr>
                <w:rFonts w:ascii="Times New Roman" w:hAnsi="Times New Roman"/>
                <w:bCs/>
                <w:sz w:val="20"/>
                <w:szCs w:val="20"/>
              </w:rPr>
              <w:t>470 szt.</w:t>
            </w:r>
          </w:p>
        </w:tc>
        <w:tc>
          <w:tcPr>
            <w:tcW w:w="1559" w:type="dxa"/>
            <w:tcBorders>
              <w:top w:val="single" w:sz="4" w:space="0" w:color="auto"/>
              <w:left w:val="single" w:sz="4" w:space="0" w:color="auto"/>
              <w:bottom w:val="single" w:sz="4" w:space="0" w:color="auto"/>
              <w:right w:val="single" w:sz="4" w:space="0" w:color="auto"/>
            </w:tcBorders>
          </w:tcPr>
          <w:p w:rsidR="00452FC6" w:rsidRDefault="00452FC6">
            <w:pPr>
              <w:spacing w:after="0" w:line="240" w:lineRule="auto"/>
              <w:rPr>
                <w:rFonts w:ascii="Times New Roman" w:eastAsia="Times New Roman" w:hAnsi="Times New Roman" w:cs="Times New Roman"/>
                <w:bCs/>
              </w:rPr>
            </w:pPr>
          </w:p>
          <w:p w:rsidR="00496882" w:rsidRDefault="00496882" w:rsidP="003A45FC">
            <w:pPr>
              <w:spacing w:after="0" w:line="240" w:lineRule="auto"/>
              <w:jc w:val="center"/>
              <w:rPr>
                <w:rFonts w:ascii="Times New Roman" w:hAnsi="Times New Roman"/>
                <w:bCs/>
              </w:rPr>
            </w:pPr>
          </w:p>
          <w:p w:rsidR="003A45FC" w:rsidRDefault="003A45FC" w:rsidP="003A45FC">
            <w:pPr>
              <w:spacing w:after="0" w:line="240" w:lineRule="auto"/>
              <w:jc w:val="center"/>
              <w:rPr>
                <w:rFonts w:ascii="Times New Roman" w:hAnsi="Times New Roman"/>
                <w:bCs/>
              </w:rPr>
            </w:pPr>
            <w:r>
              <w:rPr>
                <w:rFonts w:ascii="Times New Roman" w:hAnsi="Times New Roman"/>
                <w:bCs/>
              </w:rPr>
              <w:t>……….. zł</w:t>
            </w:r>
          </w:p>
          <w:p w:rsidR="003A45FC" w:rsidRDefault="003A45FC" w:rsidP="007F3EC0">
            <w:pPr>
              <w:spacing w:after="0" w:line="240" w:lineRule="auto"/>
              <w:jc w:val="center"/>
              <w:rPr>
                <w:rFonts w:ascii="Times New Roman" w:hAnsi="Times New Roman"/>
                <w:bCs/>
              </w:rPr>
            </w:pPr>
          </w:p>
        </w:tc>
        <w:tc>
          <w:tcPr>
            <w:tcW w:w="1701" w:type="dxa"/>
            <w:tcBorders>
              <w:top w:val="single" w:sz="4" w:space="0" w:color="auto"/>
              <w:left w:val="single" w:sz="4" w:space="0" w:color="auto"/>
              <w:bottom w:val="single" w:sz="4" w:space="0" w:color="auto"/>
              <w:right w:val="single" w:sz="4" w:space="0" w:color="auto"/>
            </w:tcBorders>
          </w:tcPr>
          <w:p w:rsidR="00452FC6" w:rsidRDefault="00452FC6">
            <w:pPr>
              <w:spacing w:after="0" w:line="240" w:lineRule="auto"/>
              <w:jc w:val="center"/>
              <w:rPr>
                <w:rFonts w:ascii="Times New Roman" w:eastAsia="Times New Roman" w:hAnsi="Times New Roman" w:cs="Times New Roman"/>
                <w:bCs/>
              </w:rPr>
            </w:pPr>
          </w:p>
          <w:p w:rsidR="008330E7" w:rsidRDefault="008330E7" w:rsidP="007F3EC0">
            <w:pPr>
              <w:spacing w:after="0" w:line="240" w:lineRule="auto"/>
              <w:jc w:val="center"/>
              <w:rPr>
                <w:rFonts w:ascii="Times New Roman" w:hAnsi="Times New Roman"/>
                <w:bCs/>
              </w:rPr>
            </w:pPr>
          </w:p>
          <w:p w:rsidR="007F3EC0" w:rsidRDefault="007F3EC0" w:rsidP="007F3EC0">
            <w:pPr>
              <w:spacing w:after="0" w:line="240" w:lineRule="auto"/>
              <w:jc w:val="center"/>
              <w:rPr>
                <w:rFonts w:ascii="Times New Roman" w:hAnsi="Times New Roman"/>
                <w:bCs/>
              </w:rPr>
            </w:pPr>
            <w:r>
              <w:rPr>
                <w:rFonts w:ascii="Times New Roman" w:hAnsi="Times New Roman"/>
                <w:bCs/>
              </w:rPr>
              <w:t>……….. zł</w:t>
            </w:r>
          </w:p>
          <w:p w:rsidR="007F3EC0" w:rsidRDefault="007F3EC0" w:rsidP="007F3EC0">
            <w:pPr>
              <w:spacing w:after="0" w:line="240" w:lineRule="auto"/>
              <w:jc w:val="center"/>
              <w:rPr>
                <w:rFonts w:ascii="Times New Roman" w:hAnsi="Times New Roman"/>
                <w:bCs/>
              </w:rPr>
            </w:pPr>
          </w:p>
          <w:p w:rsidR="00496882" w:rsidRDefault="00496882" w:rsidP="007F3EC0">
            <w:pPr>
              <w:spacing w:after="0" w:line="240" w:lineRule="auto"/>
              <w:jc w:val="center"/>
              <w:rPr>
                <w:rFonts w:ascii="Times New Roman" w:hAnsi="Times New Roman"/>
                <w:bCs/>
              </w:rPr>
            </w:pPr>
          </w:p>
          <w:p w:rsidR="00452FC6" w:rsidRDefault="00452FC6" w:rsidP="00E01A86">
            <w:pPr>
              <w:spacing w:after="0" w:line="240" w:lineRule="auto"/>
              <w:jc w:val="center"/>
              <w:rPr>
                <w:rFonts w:ascii="Times New Roman" w:hAnsi="Times New Roman"/>
                <w:bCs/>
              </w:rPr>
            </w:pPr>
          </w:p>
        </w:tc>
      </w:tr>
      <w:tr w:rsidR="009945D1" w:rsidTr="00AD5DE1">
        <w:trPr>
          <w:trHeight w:val="665"/>
        </w:trPr>
        <w:tc>
          <w:tcPr>
            <w:tcW w:w="8647" w:type="dxa"/>
            <w:gridSpan w:val="3"/>
            <w:tcBorders>
              <w:top w:val="single" w:sz="4" w:space="0" w:color="auto"/>
              <w:left w:val="single" w:sz="4" w:space="0" w:color="auto"/>
              <w:bottom w:val="single" w:sz="4" w:space="0" w:color="auto"/>
              <w:right w:val="single" w:sz="4" w:space="0" w:color="auto"/>
            </w:tcBorders>
          </w:tcPr>
          <w:p w:rsidR="009945D1" w:rsidRPr="007C3809" w:rsidRDefault="009945D1" w:rsidP="00064DE7">
            <w:pPr>
              <w:spacing w:after="0" w:line="240" w:lineRule="auto"/>
              <w:ind w:left="1917"/>
              <w:jc w:val="center"/>
              <w:rPr>
                <w:rFonts w:ascii="Times New Roman" w:hAnsi="Times New Roman"/>
                <w:bCs/>
                <w:sz w:val="20"/>
                <w:szCs w:val="20"/>
              </w:rPr>
            </w:pPr>
          </w:p>
          <w:p w:rsidR="00496882" w:rsidRDefault="009945D1" w:rsidP="00064DE7">
            <w:pPr>
              <w:spacing w:after="0" w:line="240" w:lineRule="auto"/>
              <w:ind w:left="1917"/>
              <w:jc w:val="center"/>
              <w:rPr>
                <w:rFonts w:ascii="Times New Roman" w:hAnsi="Times New Roman"/>
                <w:bCs/>
              </w:rPr>
            </w:pPr>
            <w:r>
              <w:rPr>
                <w:rFonts w:ascii="Times New Roman" w:hAnsi="Times New Roman"/>
                <w:bCs/>
              </w:rPr>
              <w:t xml:space="preserve">                                                                  </w:t>
            </w:r>
          </w:p>
          <w:p w:rsidR="009945D1" w:rsidRDefault="009945D1" w:rsidP="00064DE7">
            <w:pPr>
              <w:spacing w:after="0" w:line="240" w:lineRule="auto"/>
              <w:ind w:left="1917"/>
              <w:jc w:val="center"/>
              <w:rPr>
                <w:rFonts w:ascii="Times New Roman" w:hAnsi="Times New Roman"/>
                <w:bCs/>
              </w:rPr>
            </w:pPr>
            <w:r>
              <w:rPr>
                <w:rFonts w:ascii="Times New Roman" w:hAnsi="Times New Roman"/>
                <w:bCs/>
              </w:rPr>
              <w:t xml:space="preserve"> </w:t>
            </w:r>
            <w:r w:rsidR="00496882">
              <w:rPr>
                <w:rFonts w:ascii="Times New Roman" w:hAnsi="Times New Roman"/>
                <w:bCs/>
              </w:rPr>
              <w:t xml:space="preserve">                                                                 </w:t>
            </w:r>
            <w:r>
              <w:rPr>
                <w:rFonts w:ascii="Times New Roman" w:hAnsi="Times New Roman"/>
                <w:bCs/>
              </w:rPr>
              <w:t xml:space="preserve"> Razem wartość netto:</w:t>
            </w:r>
          </w:p>
          <w:p w:rsidR="007C3809" w:rsidRDefault="007C3809" w:rsidP="00064DE7">
            <w:pPr>
              <w:spacing w:after="0" w:line="240" w:lineRule="auto"/>
              <w:ind w:left="1917"/>
              <w:jc w:val="center"/>
              <w:rPr>
                <w:rFonts w:ascii="Times New Roman" w:hAnsi="Times New Roman"/>
                <w:bCs/>
              </w:rPr>
            </w:pPr>
          </w:p>
          <w:p w:rsidR="00496882" w:rsidRDefault="009945D1" w:rsidP="00064DE7">
            <w:pPr>
              <w:spacing w:after="0" w:line="240" w:lineRule="auto"/>
              <w:ind w:left="1902"/>
              <w:jc w:val="center"/>
              <w:rPr>
                <w:rFonts w:ascii="Times New Roman" w:hAnsi="Times New Roman"/>
                <w:bCs/>
              </w:rPr>
            </w:pPr>
            <w:r>
              <w:rPr>
                <w:rFonts w:ascii="Times New Roman" w:hAnsi="Times New Roman"/>
                <w:bCs/>
              </w:rPr>
              <w:t xml:space="preserve">                                                                    </w:t>
            </w:r>
          </w:p>
          <w:p w:rsidR="009945D1" w:rsidRDefault="009945D1" w:rsidP="00064DE7">
            <w:pPr>
              <w:spacing w:after="0" w:line="240" w:lineRule="auto"/>
              <w:ind w:left="1902"/>
              <w:jc w:val="center"/>
              <w:rPr>
                <w:rFonts w:ascii="Times New Roman" w:hAnsi="Times New Roman"/>
                <w:bCs/>
              </w:rPr>
            </w:pPr>
            <w:r>
              <w:rPr>
                <w:rFonts w:ascii="Times New Roman" w:hAnsi="Times New Roman"/>
                <w:bCs/>
              </w:rPr>
              <w:t xml:space="preserve"> </w:t>
            </w:r>
            <w:r w:rsidR="00496882">
              <w:rPr>
                <w:rFonts w:ascii="Times New Roman" w:hAnsi="Times New Roman"/>
                <w:bCs/>
              </w:rPr>
              <w:t xml:space="preserve">                                                                    </w:t>
            </w:r>
            <w:r>
              <w:rPr>
                <w:rFonts w:ascii="Times New Roman" w:hAnsi="Times New Roman"/>
                <w:bCs/>
              </w:rPr>
              <w:t>Razem wartość brutto:</w:t>
            </w:r>
          </w:p>
        </w:tc>
        <w:tc>
          <w:tcPr>
            <w:tcW w:w="1701" w:type="dxa"/>
            <w:tcBorders>
              <w:top w:val="single" w:sz="4" w:space="0" w:color="auto"/>
              <w:left w:val="single" w:sz="4" w:space="0" w:color="auto"/>
              <w:bottom w:val="single" w:sz="4" w:space="0" w:color="auto"/>
              <w:right w:val="single" w:sz="4" w:space="0" w:color="auto"/>
            </w:tcBorders>
          </w:tcPr>
          <w:p w:rsidR="009945D1" w:rsidRPr="009945D1" w:rsidRDefault="009945D1" w:rsidP="00AF3591">
            <w:pPr>
              <w:spacing w:after="0" w:line="240" w:lineRule="auto"/>
              <w:jc w:val="center"/>
              <w:rPr>
                <w:rFonts w:ascii="Times New Roman" w:hAnsi="Times New Roman"/>
                <w:bCs/>
                <w:sz w:val="10"/>
                <w:szCs w:val="10"/>
              </w:rPr>
            </w:pPr>
          </w:p>
          <w:p w:rsidR="00496882" w:rsidRDefault="00496882" w:rsidP="00AF3591">
            <w:pPr>
              <w:spacing w:after="0" w:line="240" w:lineRule="auto"/>
              <w:jc w:val="center"/>
              <w:rPr>
                <w:rFonts w:ascii="Times New Roman" w:hAnsi="Times New Roman"/>
                <w:bCs/>
              </w:rPr>
            </w:pPr>
          </w:p>
          <w:p w:rsidR="009945D1" w:rsidRDefault="009945D1" w:rsidP="00AF3591">
            <w:pPr>
              <w:spacing w:after="0" w:line="240" w:lineRule="auto"/>
              <w:jc w:val="center"/>
              <w:rPr>
                <w:rFonts w:ascii="Times New Roman" w:hAnsi="Times New Roman"/>
                <w:bCs/>
              </w:rPr>
            </w:pPr>
            <w:r>
              <w:rPr>
                <w:rFonts w:ascii="Times New Roman" w:hAnsi="Times New Roman"/>
                <w:bCs/>
              </w:rPr>
              <w:t>……….. zł</w:t>
            </w:r>
          </w:p>
          <w:p w:rsidR="007C3809" w:rsidRDefault="007C3809" w:rsidP="00AF3591">
            <w:pPr>
              <w:spacing w:after="0" w:line="240" w:lineRule="auto"/>
              <w:jc w:val="center"/>
              <w:rPr>
                <w:rFonts w:ascii="Times New Roman" w:hAnsi="Times New Roman"/>
                <w:bCs/>
              </w:rPr>
            </w:pPr>
          </w:p>
          <w:p w:rsidR="00496882" w:rsidRDefault="00496882" w:rsidP="00AF3591">
            <w:pPr>
              <w:spacing w:after="0" w:line="240" w:lineRule="auto"/>
              <w:jc w:val="center"/>
              <w:rPr>
                <w:rFonts w:ascii="Times New Roman" w:hAnsi="Times New Roman"/>
                <w:bCs/>
              </w:rPr>
            </w:pPr>
          </w:p>
          <w:p w:rsidR="007C3809" w:rsidRDefault="009945D1" w:rsidP="00496882">
            <w:pPr>
              <w:spacing w:after="0" w:line="240" w:lineRule="auto"/>
              <w:jc w:val="center"/>
              <w:rPr>
                <w:rFonts w:ascii="Times New Roman" w:hAnsi="Times New Roman"/>
                <w:bCs/>
              </w:rPr>
            </w:pPr>
            <w:r>
              <w:rPr>
                <w:rFonts w:ascii="Times New Roman" w:hAnsi="Times New Roman"/>
                <w:bCs/>
              </w:rPr>
              <w:t>……….. zł</w:t>
            </w:r>
          </w:p>
          <w:p w:rsidR="00496882" w:rsidRDefault="00496882" w:rsidP="00496882">
            <w:pPr>
              <w:spacing w:after="0" w:line="240" w:lineRule="auto"/>
              <w:jc w:val="center"/>
              <w:rPr>
                <w:rFonts w:ascii="Times New Roman" w:hAnsi="Times New Roman"/>
                <w:bCs/>
              </w:rPr>
            </w:pPr>
          </w:p>
          <w:p w:rsidR="00496882" w:rsidRPr="007C3809" w:rsidRDefault="00496882" w:rsidP="00496882">
            <w:pPr>
              <w:spacing w:after="0" w:line="240" w:lineRule="auto"/>
              <w:jc w:val="center"/>
              <w:rPr>
                <w:rFonts w:ascii="Times New Roman" w:hAnsi="Times New Roman"/>
                <w:bCs/>
                <w:sz w:val="10"/>
                <w:szCs w:val="10"/>
              </w:rPr>
            </w:pPr>
          </w:p>
        </w:tc>
      </w:tr>
    </w:tbl>
    <w:p w:rsidR="009945D1" w:rsidRDefault="009945D1" w:rsidP="009945D1">
      <w:pPr>
        <w:pStyle w:val="Akapitzlist"/>
        <w:spacing w:after="0" w:line="240" w:lineRule="auto"/>
        <w:ind w:left="0"/>
        <w:rPr>
          <w:rFonts w:ascii="Times New Roman" w:hAnsi="Times New Roman"/>
          <w:b/>
          <w:bCs/>
          <w:sz w:val="18"/>
          <w:szCs w:val="18"/>
        </w:rPr>
      </w:pPr>
    </w:p>
    <w:p w:rsidR="009945D1" w:rsidRPr="00BC2D64" w:rsidRDefault="007C3809" w:rsidP="009945D1">
      <w:pPr>
        <w:pStyle w:val="Akapitzlist"/>
        <w:spacing w:after="0" w:line="240" w:lineRule="auto"/>
        <w:ind w:left="0"/>
        <w:rPr>
          <w:rFonts w:ascii="Times New Roman" w:hAnsi="Times New Roman"/>
          <w:b/>
          <w:bCs/>
          <w:sz w:val="20"/>
          <w:szCs w:val="20"/>
        </w:rPr>
      </w:pPr>
      <w:r w:rsidRPr="00BC2D64">
        <w:rPr>
          <w:rFonts w:ascii="Times New Roman" w:hAnsi="Times New Roman"/>
          <w:b/>
          <w:bCs/>
          <w:sz w:val="20"/>
          <w:szCs w:val="20"/>
        </w:rPr>
        <w:t>W cenie</w:t>
      </w:r>
      <w:r w:rsidR="00BC2D64" w:rsidRPr="00BC2D64">
        <w:rPr>
          <w:rFonts w:ascii="Times New Roman" w:hAnsi="Times New Roman"/>
          <w:b/>
          <w:bCs/>
          <w:sz w:val="20"/>
          <w:szCs w:val="20"/>
        </w:rPr>
        <w:t xml:space="preserve"> zawarta jest dostawa do siedziby Zamawiającego.</w:t>
      </w:r>
    </w:p>
    <w:p w:rsidR="00E72B81" w:rsidRDefault="00934734" w:rsidP="00934734">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p>
    <w:p w:rsidR="00E32AD9" w:rsidRDefault="00E72B81" w:rsidP="00934734">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721417" w:rsidRDefault="00721417" w:rsidP="00934734">
      <w:pPr>
        <w:spacing w:after="0" w:line="240" w:lineRule="auto"/>
        <w:jc w:val="both"/>
        <w:rPr>
          <w:rFonts w:ascii="Times New Roman" w:hAnsi="Times New Roman"/>
          <w:color w:val="000000"/>
          <w:sz w:val="24"/>
          <w:szCs w:val="24"/>
        </w:rPr>
      </w:pPr>
    </w:p>
    <w:p w:rsidR="00721417" w:rsidRDefault="00721417" w:rsidP="00934734">
      <w:pPr>
        <w:spacing w:after="0" w:line="240" w:lineRule="auto"/>
        <w:jc w:val="both"/>
        <w:rPr>
          <w:rFonts w:ascii="Times New Roman" w:hAnsi="Times New Roman"/>
          <w:color w:val="000000"/>
          <w:sz w:val="24"/>
          <w:szCs w:val="24"/>
        </w:rPr>
      </w:pPr>
    </w:p>
    <w:p w:rsidR="00934734" w:rsidRDefault="00E32AD9" w:rsidP="00934734">
      <w:pPr>
        <w:spacing w:after="0" w:line="240" w:lineRule="auto"/>
        <w:jc w:val="both"/>
        <w:rPr>
          <w:rFonts w:ascii="Times New Roman" w:hAnsi="Times New Roman"/>
          <w:color w:val="000000"/>
          <w:sz w:val="16"/>
          <w:szCs w:val="16"/>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E72B81">
        <w:rPr>
          <w:rFonts w:ascii="Times New Roman" w:hAnsi="Times New Roman"/>
          <w:color w:val="000000"/>
          <w:sz w:val="24"/>
          <w:szCs w:val="24"/>
        </w:rPr>
        <w:tab/>
      </w:r>
      <w:r w:rsidR="00E72B81">
        <w:rPr>
          <w:rFonts w:ascii="Times New Roman" w:hAnsi="Times New Roman"/>
          <w:color w:val="000000"/>
          <w:sz w:val="24"/>
          <w:szCs w:val="24"/>
        </w:rPr>
        <w:tab/>
        <w:t xml:space="preserve">        </w:t>
      </w:r>
      <w:r w:rsidR="00934734">
        <w:rPr>
          <w:rFonts w:ascii="Times New Roman" w:hAnsi="Times New Roman"/>
          <w:color w:val="000000"/>
          <w:sz w:val="24"/>
          <w:szCs w:val="24"/>
        </w:rPr>
        <w:t xml:space="preserve"> …………………….….………</w:t>
      </w:r>
    </w:p>
    <w:p w:rsidR="00934734" w:rsidRDefault="00934734" w:rsidP="00934734">
      <w:pPr>
        <w:spacing w:after="0" w:line="240" w:lineRule="auto"/>
        <w:jc w:val="both"/>
        <w:rPr>
          <w:rFonts w:ascii="Times New Roman" w:hAnsi="Times New Roman"/>
          <w:color w:val="000000"/>
          <w:sz w:val="16"/>
          <w:szCs w:val="16"/>
        </w:rPr>
      </w:pP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t xml:space="preserve">                      (d</w:t>
      </w:r>
      <w:r w:rsidR="00DC21E0">
        <w:rPr>
          <w:rFonts w:ascii="Times New Roman" w:hAnsi="Times New Roman"/>
          <w:color w:val="000000"/>
          <w:sz w:val="16"/>
          <w:szCs w:val="16"/>
        </w:rPr>
        <w:t xml:space="preserve">ata,  </w:t>
      </w:r>
      <w:r w:rsidR="008D0A69">
        <w:rPr>
          <w:rFonts w:ascii="Times New Roman" w:hAnsi="Times New Roman"/>
          <w:color w:val="000000"/>
          <w:sz w:val="16"/>
          <w:szCs w:val="16"/>
        </w:rPr>
        <w:t>podpis i pieczęć Wykonawcy</w:t>
      </w:r>
      <w:r>
        <w:rPr>
          <w:rFonts w:ascii="Times New Roman" w:hAnsi="Times New Roman"/>
          <w:color w:val="000000"/>
          <w:sz w:val="16"/>
          <w:szCs w:val="16"/>
        </w:rPr>
        <w:t>)</w:t>
      </w:r>
    </w:p>
    <w:p w:rsidR="00877B10" w:rsidRPr="00877B10" w:rsidRDefault="00877B10" w:rsidP="00934734">
      <w:pPr>
        <w:spacing w:after="0" w:line="240" w:lineRule="auto"/>
        <w:jc w:val="both"/>
        <w:rPr>
          <w:rFonts w:ascii="Times New Roman" w:hAnsi="Times New Roman"/>
          <w:color w:val="000000"/>
          <w:sz w:val="18"/>
          <w:szCs w:val="18"/>
        </w:rPr>
      </w:pP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t xml:space="preserve">     </w:t>
      </w:r>
      <w:r w:rsidRPr="00877B10">
        <w:rPr>
          <w:rFonts w:ascii="Times New Roman" w:hAnsi="Times New Roman"/>
          <w:color w:val="000000"/>
          <w:sz w:val="18"/>
          <w:szCs w:val="18"/>
        </w:rPr>
        <w:t>tel. kontaktowy:</w:t>
      </w:r>
    </w:p>
    <w:p w:rsidR="00710AFD" w:rsidRDefault="00E72B81" w:rsidP="00EC7799">
      <w:pPr>
        <w:spacing w:after="0" w:line="240" w:lineRule="auto"/>
        <w:jc w:val="both"/>
        <w:rPr>
          <w:rFonts w:ascii="Times New Roman" w:eastAsia="Times New Roman" w:hAnsi="Times New Roman" w:cs="Times New Roman"/>
          <w:b/>
          <w:sz w:val="28"/>
          <w:szCs w:val="28"/>
        </w:rPr>
      </w:pPr>
      <w:r>
        <w:rPr>
          <w:rFonts w:ascii="Times New Roman" w:hAnsi="Times New Roman"/>
          <w:color w:val="000000"/>
          <w:sz w:val="18"/>
          <w:szCs w:val="18"/>
        </w:rPr>
        <w:t xml:space="preserve">                   </w:t>
      </w:r>
      <w:r w:rsidR="00877B10" w:rsidRPr="00877B10">
        <w:rPr>
          <w:rFonts w:ascii="Times New Roman" w:hAnsi="Times New Roman"/>
          <w:color w:val="000000"/>
          <w:sz w:val="18"/>
          <w:szCs w:val="18"/>
        </w:rPr>
        <w:tab/>
      </w:r>
      <w:r w:rsidR="00877B10" w:rsidRPr="00877B10">
        <w:rPr>
          <w:rFonts w:ascii="Times New Roman" w:hAnsi="Times New Roman"/>
          <w:color w:val="000000"/>
          <w:sz w:val="18"/>
          <w:szCs w:val="18"/>
        </w:rPr>
        <w:tab/>
      </w:r>
      <w:r w:rsidR="00877B10" w:rsidRPr="00877B10">
        <w:rPr>
          <w:rFonts w:ascii="Times New Roman" w:hAnsi="Times New Roman"/>
          <w:color w:val="000000"/>
          <w:sz w:val="18"/>
          <w:szCs w:val="18"/>
        </w:rPr>
        <w:tab/>
      </w:r>
      <w:r w:rsidR="00877B10" w:rsidRPr="00877B10">
        <w:rPr>
          <w:rFonts w:ascii="Times New Roman" w:hAnsi="Times New Roman"/>
          <w:color w:val="000000"/>
          <w:sz w:val="18"/>
          <w:szCs w:val="18"/>
        </w:rPr>
        <w:tab/>
      </w:r>
      <w:r w:rsidR="00877B10" w:rsidRPr="00877B10">
        <w:rPr>
          <w:rFonts w:ascii="Times New Roman" w:hAnsi="Times New Roman"/>
          <w:color w:val="000000"/>
          <w:sz w:val="18"/>
          <w:szCs w:val="18"/>
        </w:rPr>
        <w:tab/>
      </w:r>
      <w:r w:rsidR="00877B10" w:rsidRPr="00877B10">
        <w:rPr>
          <w:rFonts w:ascii="Times New Roman" w:hAnsi="Times New Roman"/>
          <w:color w:val="000000"/>
          <w:sz w:val="18"/>
          <w:szCs w:val="18"/>
        </w:rPr>
        <w:tab/>
      </w:r>
      <w:r w:rsidR="00877B10" w:rsidRPr="00877B10">
        <w:rPr>
          <w:rFonts w:ascii="Times New Roman" w:hAnsi="Times New Roman"/>
          <w:color w:val="000000"/>
          <w:sz w:val="18"/>
          <w:szCs w:val="18"/>
        </w:rPr>
        <w:tab/>
      </w:r>
      <w:r w:rsidR="00877B10" w:rsidRPr="00877B10">
        <w:rPr>
          <w:rFonts w:ascii="Times New Roman" w:hAnsi="Times New Roman"/>
          <w:color w:val="000000"/>
          <w:sz w:val="18"/>
          <w:szCs w:val="18"/>
        </w:rPr>
        <w:tab/>
        <w:t xml:space="preserve">    adres e-mail:</w:t>
      </w:r>
    </w:p>
    <w:sectPr w:rsidR="00710AFD" w:rsidSect="004847EF">
      <w:pgSz w:w="11906" w:h="16838"/>
      <w:pgMar w:top="568" w:right="566"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A33E6"/>
    <w:multiLevelType w:val="hybridMultilevel"/>
    <w:tmpl w:val="2EC80280"/>
    <w:lvl w:ilvl="0" w:tplc="4E5EE0D0">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2A2B8D"/>
    <w:multiLevelType w:val="hybridMultilevel"/>
    <w:tmpl w:val="FF8666BE"/>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5C566B3"/>
    <w:multiLevelType w:val="hybridMultilevel"/>
    <w:tmpl w:val="B1F45C7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88A003F"/>
    <w:multiLevelType w:val="hybridMultilevel"/>
    <w:tmpl w:val="53D2200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nsid w:val="2995027C"/>
    <w:multiLevelType w:val="hybridMultilevel"/>
    <w:tmpl w:val="164E2B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10245F2"/>
    <w:multiLevelType w:val="hybridMultilevel"/>
    <w:tmpl w:val="15EA1E36"/>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nsid w:val="39AC4440"/>
    <w:multiLevelType w:val="hybridMultilevel"/>
    <w:tmpl w:val="15EA1E36"/>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7">
    <w:nsid w:val="45D67704"/>
    <w:multiLevelType w:val="hybridMultilevel"/>
    <w:tmpl w:val="5ABE84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3A52DB6"/>
    <w:multiLevelType w:val="hybridMultilevel"/>
    <w:tmpl w:val="5E066FF0"/>
    <w:lvl w:ilvl="0" w:tplc="C59A56E0">
      <w:start w:val="1"/>
      <w:numFmt w:val="decimal"/>
      <w:lvlText w:val="%1."/>
      <w:lvlJc w:val="left"/>
      <w:pPr>
        <w:ind w:left="-207" w:hanging="360"/>
      </w:pPr>
      <w:rPr>
        <w:rFonts w:hint="default"/>
        <w:b/>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9">
    <w:nsid w:val="5F8C3BA0"/>
    <w:multiLevelType w:val="hybridMultilevel"/>
    <w:tmpl w:val="EEEEA000"/>
    <w:lvl w:ilvl="0" w:tplc="BA90C436">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0">
    <w:nsid w:val="64DA4E1E"/>
    <w:multiLevelType w:val="multilevel"/>
    <w:tmpl w:val="61C683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87C1D35"/>
    <w:multiLevelType w:val="hybridMultilevel"/>
    <w:tmpl w:val="7F2ACB1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2">
    <w:nsid w:val="69496614"/>
    <w:multiLevelType w:val="hybridMultilevel"/>
    <w:tmpl w:val="9AFC25A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3">
    <w:nsid w:val="6F8B09B7"/>
    <w:multiLevelType w:val="hybridMultilevel"/>
    <w:tmpl w:val="E048A54C"/>
    <w:lvl w:ilvl="0" w:tplc="0415000F">
      <w:start w:val="1"/>
      <w:numFmt w:val="decimal"/>
      <w:lvlText w:val="%1."/>
      <w:lvlJc w:val="left"/>
      <w:pPr>
        <w:ind w:left="153" w:hanging="360"/>
      </w:pPr>
    </w:lvl>
    <w:lvl w:ilvl="1" w:tplc="ED06B44A">
      <w:start w:val="1"/>
      <w:numFmt w:val="lowerLetter"/>
      <w:lvlText w:val="%2)"/>
      <w:lvlJc w:val="left"/>
      <w:pPr>
        <w:ind w:left="873" w:hanging="360"/>
      </w:pPr>
      <w:rPr>
        <w:rFonts w:hint="default"/>
      </w:r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14">
    <w:nsid w:val="71C56745"/>
    <w:multiLevelType w:val="hybridMultilevel"/>
    <w:tmpl w:val="728A9208"/>
    <w:lvl w:ilvl="0" w:tplc="507C1CB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abstractNumId w:val="5"/>
  </w:num>
  <w:num w:numId="2">
    <w:abstractNumId w:val="11"/>
  </w:num>
  <w:num w:numId="3">
    <w:abstractNumId w:val="8"/>
  </w:num>
  <w:num w:numId="4">
    <w:abstractNumId w:val="12"/>
  </w:num>
  <w:num w:numId="5">
    <w:abstractNumId w:val="13"/>
  </w:num>
  <w:num w:numId="6">
    <w:abstractNumId w:val="14"/>
  </w:num>
  <w:num w:numId="7">
    <w:abstractNumId w:val="9"/>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3"/>
  </w:num>
  <w:num w:numId="13">
    <w:abstractNumId w:val="2"/>
  </w:num>
  <w:num w:numId="14">
    <w:abstractNumId w:val="0"/>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6C3138"/>
    <w:rsid w:val="000003E4"/>
    <w:rsid w:val="0000126C"/>
    <w:rsid w:val="00022614"/>
    <w:rsid w:val="00025AA9"/>
    <w:rsid w:val="000274CB"/>
    <w:rsid w:val="00030EE5"/>
    <w:rsid w:val="00045BAF"/>
    <w:rsid w:val="00055961"/>
    <w:rsid w:val="00064DE7"/>
    <w:rsid w:val="00066BA5"/>
    <w:rsid w:val="000740FC"/>
    <w:rsid w:val="00080E49"/>
    <w:rsid w:val="000825AB"/>
    <w:rsid w:val="0009351A"/>
    <w:rsid w:val="00095016"/>
    <w:rsid w:val="0009597A"/>
    <w:rsid w:val="000A1E7E"/>
    <w:rsid w:val="000A7616"/>
    <w:rsid w:val="000B2EBE"/>
    <w:rsid w:val="000C2E61"/>
    <w:rsid w:val="000C7BE6"/>
    <w:rsid w:val="000E5741"/>
    <w:rsid w:val="000F4A78"/>
    <w:rsid w:val="001040DC"/>
    <w:rsid w:val="00110422"/>
    <w:rsid w:val="00116A00"/>
    <w:rsid w:val="0012179F"/>
    <w:rsid w:val="00122386"/>
    <w:rsid w:val="00145818"/>
    <w:rsid w:val="00145AC4"/>
    <w:rsid w:val="001648A2"/>
    <w:rsid w:val="00173AEE"/>
    <w:rsid w:val="0018472B"/>
    <w:rsid w:val="001874BE"/>
    <w:rsid w:val="001911F4"/>
    <w:rsid w:val="00191A53"/>
    <w:rsid w:val="001938AF"/>
    <w:rsid w:val="001A546B"/>
    <w:rsid w:val="001B1E90"/>
    <w:rsid w:val="001B30E5"/>
    <w:rsid w:val="001C21A7"/>
    <w:rsid w:val="001C41E9"/>
    <w:rsid w:val="001D05C2"/>
    <w:rsid w:val="001D628C"/>
    <w:rsid w:val="001E2379"/>
    <w:rsid w:val="001E3A4E"/>
    <w:rsid w:val="001E78DB"/>
    <w:rsid w:val="00201EFC"/>
    <w:rsid w:val="002031C3"/>
    <w:rsid w:val="00214D52"/>
    <w:rsid w:val="00221F5D"/>
    <w:rsid w:val="0022293C"/>
    <w:rsid w:val="00230334"/>
    <w:rsid w:val="00231FD4"/>
    <w:rsid w:val="002378CD"/>
    <w:rsid w:val="00257C26"/>
    <w:rsid w:val="00273156"/>
    <w:rsid w:val="00274089"/>
    <w:rsid w:val="0028558C"/>
    <w:rsid w:val="0029602F"/>
    <w:rsid w:val="00297A67"/>
    <w:rsid w:val="002A1C1D"/>
    <w:rsid w:val="002A3D44"/>
    <w:rsid w:val="002B1773"/>
    <w:rsid w:val="002B403A"/>
    <w:rsid w:val="002B6B11"/>
    <w:rsid w:val="002C334D"/>
    <w:rsid w:val="002C7928"/>
    <w:rsid w:val="002D08CE"/>
    <w:rsid w:val="002D2EBC"/>
    <w:rsid w:val="002E50DE"/>
    <w:rsid w:val="002E590C"/>
    <w:rsid w:val="002F06ED"/>
    <w:rsid w:val="002F117B"/>
    <w:rsid w:val="002F4424"/>
    <w:rsid w:val="00300412"/>
    <w:rsid w:val="00300444"/>
    <w:rsid w:val="003103B0"/>
    <w:rsid w:val="00313449"/>
    <w:rsid w:val="00315895"/>
    <w:rsid w:val="00317B1E"/>
    <w:rsid w:val="00320FE6"/>
    <w:rsid w:val="00332924"/>
    <w:rsid w:val="00347A43"/>
    <w:rsid w:val="00351974"/>
    <w:rsid w:val="0038228A"/>
    <w:rsid w:val="00385511"/>
    <w:rsid w:val="003947ED"/>
    <w:rsid w:val="00397832"/>
    <w:rsid w:val="003A3029"/>
    <w:rsid w:val="003A4176"/>
    <w:rsid w:val="003A45FC"/>
    <w:rsid w:val="003B3F3B"/>
    <w:rsid w:val="003C21F3"/>
    <w:rsid w:val="003C5E4F"/>
    <w:rsid w:val="003C655F"/>
    <w:rsid w:val="003D26A8"/>
    <w:rsid w:val="003D76E3"/>
    <w:rsid w:val="003D7C45"/>
    <w:rsid w:val="003E7E0F"/>
    <w:rsid w:val="003F049A"/>
    <w:rsid w:val="003F4405"/>
    <w:rsid w:val="003F47BF"/>
    <w:rsid w:val="003F704E"/>
    <w:rsid w:val="00411C55"/>
    <w:rsid w:val="00414B83"/>
    <w:rsid w:val="00422D30"/>
    <w:rsid w:val="00427CC6"/>
    <w:rsid w:val="00435BA6"/>
    <w:rsid w:val="00442742"/>
    <w:rsid w:val="00452FC6"/>
    <w:rsid w:val="00455EB2"/>
    <w:rsid w:val="00481B53"/>
    <w:rsid w:val="0048230E"/>
    <w:rsid w:val="004847EF"/>
    <w:rsid w:val="00496882"/>
    <w:rsid w:val="004A0E39"/>
    <w:rsid w:val="004B377C"/>
    <w:rsid w:val="004B3AE1"/>
    <w:rsid w:val="004B3EBC"/>
    <w:rsid w:val="004B4AAC"/>
    <w:rsid w:val="004E1D1F"/>
    <w:rsid w:val="004E52C4"/>
    <w:rsid w:val="004F61F5"/>
    <w:rsid w:val="004F6A04"/>
    <w:rsid w:val="00501721"/>
    <w:rsid w:val="00501D9E"/>
    <w:rsid w:val="00503364"/>
    <w:rsid w:val="005112E0"/>
    <w:rsid w:val="005219B8"/>
    <w:rsid w:val="00530B98"/>
    <w:rsid w:val="00533741"/>
    <w:rsid w:val="00534BAD"/>
    <w:rsid w:val="00544821"/>
    <w:rsid w:val="00544ECB"/>
    <w:rsid w:val="00546534"/>
    <w:rsid w:val="00561EB4"/>
    <w:rsid w:val="00563EA5"/>
    <w:rsid w:val="00564F45"/>
    <w:rsid w:val="005851C6"/>
    <w:rsid w:val="00585A33"/>
    <w:rsid w:val="00586FDD"/>
    <w:rsid w:val="00590657"/>
    <w:rsid w:val="00592B8B"/>
    <w:rsid w:val="005A493E"/>
    <w:rsid w:val="005A68CC"/>
    <w:rsid w:val="005B2988"/>
    <w:rsid w:val="005C116F"/>
    <w:rsid w:val="005C25E4"/>
    <w:rsid w:val="005D165C"/>
    <w:rsid w:val="005D1CCF"/>
    <w:rsid w:val="005D45AA"/>
    <w:rsid w:val="005D45DE"/>
    <w:rsid w:val="005D5F78"/>
    <w:rsid w:val="005E0FEE"/>
    <w:rsid w:val="005E2CD8"/>
    <w:rsid w:val="005E51EF"/>
    <w:rsid w:val="005F1BBC"/>
    <w:rsid w:val="005F1C21"/>
    <w:rsid w:val="00612BE9"/>
    <w:rsid w:val="00613D65"/>
    <w:rsid w:val="00621BA5"/>
    <w:rsid w:val="0063489D"/>
    <w:rsid w:val="00641BD9"/>
    <w:rsid w:val="006463A9"/>
    <w:rsid w:val="00650A9E"/>
    <w:rsid w:val="0065229F"/>
    <w:rsid w:val="00660A4D"/>
    <w:rsid w:val="00660B81"/>
    <w:rsid w:val="006724E7"/>
    <w:rsid w:val="006729D4"/>
    <w:rsid w:val="00673D6E"/>
    <w:rsid w:val="00681DC6"/>
    <w:rsid w:val="00686B53"/>
    <w:rsid w:val="006879A5"/>
    <w:rsid w:val="00691C25"/>
    <w:rsid w:val="00695C03"/>
    <w:rsid w:val="00695FF8"/>
    <w:rsid w:val="006A2247"/>
    <w:rsid w:val="006B0F26"/>
    <w:rsid w:val="006B271B"/>
    <w:rsid w:val="006C0F3F"/>
    <w:rsid w:val="006C19A7"/>
    <w:rsid w:val="006C3138"/>
    <w:rsid w:val="006C4E2E"/>
    <w:rsid w:val="006C6D55"/>
    <w:rsid w:val="006C777F"/>
    <w:rsid w:val="006F2E04"/>
    <w:rsid w:val="00703E90"/>
    <w:rsid w:val="00710AFD"/>
    <w:rsid w:val="00713C90"/>
    <w:rsid w:val="007148B6"/>
    <w:rsid w:val="0071512D"/>
    <w:rsid w:val="007168D4"/>
    <w:rsid w:val="00721417"/>
    <w:rsid w:val="0072654A"/>
    <w:rsid w:val="007342E2"/>
    <w:rsid w:val="00734704"/>
    <w:rsid w:val="00743FE8"/>
    <w:rsid w:val="0076069E"/>
    <w:rsid w:val="00770071"/>
    <w:rsid w:val="0077053B"/>
    <w:rsid w:val="007748AA"/>
    <w:rsid w:val="00782CE1"/>
    <w:rsid w:val="00784764"/>
    <w:rsid w:val="00790E12"/>
    <w:rsid w:val="007971B4"/>
    <w:rsid w:val="007A459E"/>
    <w:rsid w:val="007B33B1"/>
    <w:rsid w:val="007B44A3"/>
    <w:rsid w:val="007B58A7"/>
    <w:rsid w:val="007B7EAB"/>
    <w:rsid w:val="007C242B"/>
    <w:rsid w:val="007C3809"/>
    <w:rsid w:val="007C4278"/>
    <w:rsid w:val="007C4A62"/>
    <w:rsid w:val="007D54E4"/>
    <w:rsid w:val="007E1656"/>
    <w:rsid w:val="007E3173"/>
    <w:rsid w:val="007E3895"/>
    <w:rsid w:val="007E4E47"/>
    <w:rsid w:val="007F169D"/>
    <w:rsid w:val="007F3727"/>
    <w:rsid w:val="007F3EC0"/>
    <w:rsid w:val="007F5120"/>
    <w:rsid w:val="007F7995"/>
    <w:rsid w:val="008104F3"/>
    <w:rsid w:val="0081248B"/>
    <w:rsid w:val="00823D0C"/>
    <w:rsid w:val="008259F5"/>
    <w:rsid w:val="008330E7"/>
    <w:rsid w:val="00836D72"/>
    <w:rsid w:val="00844EAD"/>
    <w:rsid w:val="00846738"/>
    <w:rsid w:val="008512BA"/>
    <w:rsid w:val="008519E0"/>
    <w:rsid w:val="008620EC"/>
    <w:rsid w:val="00867EEB"/>
    <w:rsid w:val="00871809"/>
    <w:rsid w:val="00875647"/>
    <w:rsid w:val="008768DC"/>
    <w:rsid w:val="00877B10"/>
    <w:rsid w:val="00881E25"/>
    <w:rsid w:val="00896693"/>
    <w:rsid w:val="008B1612"/>
    <w:rsid w:val="008B35CB"/>
    <w:rsid w:val="008B759F"/>
    <w:rsid w:val="008C1E74"/>
    <w:rsid w:val="008C4468"/>
    <w:rsid w:val="008C6C14"/>
    <w:rsid w:val="008D0A69"/>
    <w:rsid w:val="008D5A99"/>
    <w:rsid w:val="008D665B"/>
    <w:rsid w:val="008F26B4"/>
    <w:rsid w:val="009047CD"/>
    <w:rsid w:val="00904EE9"/>
    <w:rsid w:val="0092575F"/>
    <w:rsid w:val="00934734"/>
    <w:rsid w:val="00934F4D"/>
    <w:rsid w:val="00937F8A"/>
    <w:rsid w:val="00946316"/>
    <w:rsid w:val="0095080A"/>
    <w:rsid w:val="00962818"/>
    <w:rsid w:val="00965402"/>
    <w:rsid w:val="009752EA"/>
    <w:rsid w:val="00975579"/>
    <w:rsid w:val="00981622"/>
    <w:rsid w:val="009861E6"/>
    <w:rsid w:val="009945D1"/>
    <w:rsid w:val="00997841"/>
    <w:rsid w:val="009A08A0"/>
    <w:rsid w:val="009A231E"/>
    <w:rsid w:val="009B02B3"/>
    <w:rsid w:val="009B0CE8"/>
    <w:rsid w:val="009B4CBE"/>
    <w:rsid w:val="009C06D2"/>
    <w:rsid w:val="009C36D5"/>
    <w:rsid w:val="009C3D40"/>
    <w:rsid w:val="009D11FC"/>
    <w:rsid w:val="009D6AF1"/>
    <w:rsid w:val="009E0778"/>
    <w:rsid w:val="009E451C"/>
    <w:rsid w:val="009F3543"/>
    <w:rsid w:val="009F44EE"/>
    <w:rsid w:val="009F7E11"/>
    <w:rsid w:val="00A04928"/>
    <w:rsid w:val="00A10A18"/>
    <w:rsid w:val="00A15DC7"/>
    <w:rsid w:val="00A17309"/>
    <w:rsid w:val="00A244A5"/>
    <w:rsid w:val="00A248DB"/>
    <w:rsid w:val="00A25578"/>
    <w:rsid w:val="00A25AC2"/>
    <w:rsid w:val="00A3283C"/>
    <w:rsid w:val="00A331F9"/>
    <w:rsid w:val="00A34CB6"/>
    <w:rsid w:val="00A366D5"/>
    <w:rsid w:val="00A37BFC"/>
    <w:rsid w:val="00A416BE"/>
    <w:rsid w:val="00A4243E"/>
    <w:rsid w:val="00A4497E"/>
    <w:rsid w:val="00A54BDD"/>
    <w:rsid w:val="00A80568"/>
    <w:rsid w:val="00A82FF2"/>
    <w:rsid w:val="00A87209"/>
    <w:rsid w:val="00A87C3C"/>
    <w:rsid w:val="00AA0098"/>
    <w:rsid w:val="00AA0E18"/>
    <w:rsid w:val="00AA2885"/>
    <w:rsid w:val="00AA46E9"/>
    <w:rsid w:val="00AB4449"/>
    <w:rsid w:val="00AB7793"/>
    <w:rsid w:val="00AC08C1"/>
    <w:rsid w:val="00AD16FB"/>
    <w:rsid w:val="00AD2505"/>
    <w:rsid w:val="00AD5DE1"/>
    <w:rsid w:val="00AE0D63"/>
    <w:rsid w:val="00AE3B86"/>
    <w:rsid w:val="00AE5E93"/>
    <w:rsid w:val="00AF3591"/>
    <w:rsid w:val="00AF6A68"/>
    <w:rsid w:val="00B07318"/>
    <w:rsid w:val="00B2537C"/>
    <w:rsid w:val="00B25DC3"/>
    <w:rsid w:val="00B27004"/>
    <w:rsid w:val="00B31AB8"/>
    <w:rsid w:val="00B373AD"/>
    <w:rsid w:val="00B4065C"/>
    <w:rsid w:val="00B43A33"/>
    <w:rsid w:val="00B44311"/>
    <w:rsid w:val="00B45699"/>
    <w:rsid w:val="00B47364"/>
    <w:rsid w:val="00B51AC4"/>
    <w:rsid w:val="00B54063"/>
    <w:rsid w:val="00B56E23"/>
    <w:rsid w:val="00B5768B"/>
    <w:rsid w:val="00B609CA"/>
    <w:rsid w:val="00B7398C"/>
    <w:rsid w:val="00B76687"/>
    <w:rsid w:val="00B90C51"/>
    <w:rsid w:val="00B93B6B"/>
    <w:rsid w:val="00B97DF1"/>
    <w:rsid w:val="00BA006D"/>
    <w:rsid w:val="00BB778D"/>
    <w:rsid w:val="00BB7F02"/>
    <w:rsid w:val="00BC2D64"/>
    <w:rsid w:val="00BF0726"/>
    <w:rsid w:val="00BF3970"/>
    <w:rsid w:val="00C1123B"/>
    <w:rsid w:val="00C112DA"/>
    <w:rsid w:val="00C127B4"/>
    <w:rsid w:val="00C23BEE"/>
    <w:rsid w:val="00C321B3"/>
    <w:rsid w:val="00C53C5C"/>
    <w:rsid w:val="00C800D5"/>
    <w:rsid w:val="00C8389D"/>
    <w:rsid w:val="00C85787"/>
    <w:rsid w:val="00C87CE2"/>
    <w:rsid w:val="00CA23AA"/>
    <w:rsid w:val="00CA2D62"/>
    <w:rsid w:val="00CA5F8A"/>
    <w:rsid w:val="00CA659B"/>
    <w:rsid w:val="00CA7722"/>
    <w:rsid w:val="00CC20B6"/>
    <w:rsid w:val="00CC264F"/>
    <w:rsid w:val="00CC7422"/>
    <w:rsid w:val="00CD3F8F"/>
    <w:rsid w:val="00CD5DC0"/>
    <w:rsid w:val="00CE42CF"/>
    <w:rsid w:val="00CE7366"/>
    <w:rsid w:val="00D07512"/>
    <w:rsid w:val="00D07518"/>
    <w:rsid w:val="00D12936"/>
    <w:rsid w:val="00D16577"/>
    <w:rsid w:val="00D174E1"/>
    <w:rsid w:val="00D20055"/>
    <w:rsid w:val="00D20971"/>
    <w:rsid w:val="00D226E1"/>
    <w:rsid w:val="00D30531"/>
    <w:rsid w:val="00D3060B"/>
    <w:rsid w:val="00D30DDB"/>
    <w:rsid w:val="00D30FCD"/>
    <w:rsid w:val="00D31738"/>
    <w:rsid w:val="00D50FC4"/>
    <w:rsid w:val="00D64695"/>
    <w:rsid w:val="00D65237"/>
    <w:rsid w:val="00D6537C"/>
    <w:rsid w:val="00D66109"/>
    <w:rsid w:val="00D70FBE"/>
    <w:rsid w:val="00D77453"/>
    <w:rsid w:val="00D9524F"/>
    <w:rsid w:val="00D95A89"/>
    <w:rsid w:val="00DA1F9A"/>
    <w:rsid w:val="00DB2AC5"/>
    <w:rsid w:val="00DB3D59"/>
    <w:rsid w:val="00DB3F66"/>
    <w:rsid w:val="00DC12B5"/>
    <w:rsid w:val="00DC21E0"/>
    <w:rsid w:val="00DC3785"/>
    <w:rsid w:val="00DC37CA"/>
    <w:rsid w:val="00DC4C56"/>
    <w:rsid w:val="00DC5595"/>
    <w:rsid w:val="00DD2B56"/>
    <w:rsid w:val="00DD327D"/>
    <w:rsid w:val="00DD41E6"/>
    <w:rsid w:val="00DD7E7E"/>
    <w:rsid w:val="00DE0F9D"/>
    <w:rsid w:val="00DE5683"/>
    <w:rsid w:val="00DF1566"/>
    <w:rsid w:val="00DF31AD"/>
    <w:rsid w:val="00E01A86"/>
    <w:rsid w:val="00E02657"/>
    <w:rsid w:val="00E060A5"/>
    <w:rsid w:val="00E102DC"/>
    <w:rsid w:val="00E1131F"/>
    <w:rsid w:val="00E12F97"/>
    <w:rsid w:val="00E14F2A"/>
    <w:rsid w:val="00E15963"/>
    <w:rsid w:val="00E26F05"/>
    <w:rsid w:val="00E30BF2"/>
    <w:rsid w:val="00E32AD9"/>
    <w:rsid w:val="00E40A7E"/>
    <w:rsid w:val="00E51C82"/>
    <w:rsid w:val="00E52C4F"/>
    <w:rsid w:val="00E70209"/>
    <w:rsid w:val="00E72170"/>
    <w:rsid w:val="00E72B81"/>
    <w:rsid w:val="00E81770"/>
    <w:rsid w:val="00E82F86"/>
    <w:rsid w:val="00E92A62"/>
    <w:rsid w:val="00E94059"/>
    <w:rsid w:val="00EA14B5"/>
    <w:rsid w:val="00EB2935"/>
    <w:rsid w:val="00EB5273"/>
    <w:rsid w:val="00EC49E8"/>
    <w:rsid w:val="00EC5BE0"/>
    <w:rsid w:val="00EC6DE8"/>
    <w:rsid w:val="00EC7799"/>
    <w:rsid w:val="00F109BA"/>
    <w:rsid w:val="00F13B1F"/>
    <w:rsid w:val="00F20504"/>
    <w:rsid w:val="00F24C49"/>
    <w:rsid w:val="00F26619"/>
    <w:rsid w:val="00F7127A"/>
    <w:rsid w:val="00F71FF0"/>
    <w:rsid w:val="00F73F4A"/>
    <w:rsid w:val="00F812CA"/>
    <w:rsid w:val="00F8378F"/>
    <w:rsid w:val="00F849B1"/>
    <w:rsid w:val="00F8730F"/>
    <w:rsid w:val="00F9389B"/>
    <w:rsid w:val="00FB405B"/>
    <w:rsid w:val="00FB4E9B"/>
    <w:rsid w:val="00FB7654"/>
    <w:rsid w:val="00FC5F32"/>
    <w:rsid w:val="00FC7608"/>
    <w:rsid w:val="00FD0B18"/>
    <w:rsid w:val="00FD7572"/>
    <w:rsid w:val="00FD77A8"/>
    <w:rsid w:val="00FE3EA7"/>
    <w:rsid w:val="00FF7B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978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12B5"/>
    <w:pPr>
      <w:ind w:left="720"/>
      <w:contextualSpacing/>
    </w:pPr>
  </w:style>
  <w:style w:type="paragraph" w:styleId="NormalnyWeb">
    <w:name w:val="Normal (Web)"/>
    <w:basedOn w:val="Normalny"/>
    <w:semiHidden/>
    <w:unhideWhenUsed/>
    <w:rsid w:val="00A82FF2"/>
    <w:pPr>
      <w:suppressAutoHyphens/>
      <w:spacing w:before="280" w:after="0" w:line="240" w:lineRule="auto"/>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981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030E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0EE5"/>
    <w:rPr>
      <w:rFonts w:ascii="Tahoma" w:hAnsi="Tahoma" w:cs="Tahoma"/>
      <w:sz w:val="16"/>
      <w:szCs w:val="16"/>
    </w:rPr>
  </w:style>
  <w:style w:type="paragraph" w:customStyle="1" w:styleId="Akapitzlist1">
    <w:name w:val="Akapit z listą1"/>
    <w:basedOn w:val="Normalny"/>
    <w:uiPriority w:val="34"/>
    <w:qFormat/>
    <w:rsid w:val="00E26F05"/>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0377937">
      <w:bodyDiv w:val="1"/>
      <w:marLeft w:val="0"/>
      <w:marRight w:val="0"/>
      <w:marTop w:val="0"/>
      <w:marBottom w:val="0"/>
      <w:divBdr>
        <w:top w:val="none" w:sz="0" w:space="0" w:color="auto"/>
        <w:left w:val="none" w:sz="0" w:space="0" w:color="auto"/>
        <w:bottom w:val="none" w:sz="0" w:space="0" w:color="auto"/>
        <w:right w:val="none" w:sz="0" w:space="0" w:color="auto"/>
      </w:divBdr>
    </w:div>
    <w:div w:id="64501694">
      <w:bodyDiv w:val="1"/>
      <w:marLeft w:val="0"/>
      <w:marRight w:val="0"/>
      <w:marTop w:val="0"/>
      <w:marBottom w:val="0"/>
      <w:divBdr>
        <w:top w:val="none" w:sz="0" w:space="0" w:color="auto"/>
        <w:left w:val="none" w:sz="0" w:space="0" w:color="auto"/>
        <w:bottom w:val="none" w:sz="0" w:space="0" w:color="auto"/>
        <w:right w:val="none" w:sz="0" w:space="0" w:color="auto"/>
      </w:divBdr>
    </w:div>
    <w:div w:id="255134608">
      <w:bodyDiv w:val="1"/>
      <w:marLeft w:val="0"/>
      <w:marRight w:val="0"/>
      <w:marTop w:val="0"/>
      <w:marBottom w:val="0"/>
      <w:divBdr>
        <w:top w:val="none" w:sz="0" w:space="0" w:color="auto"/>
        <w:left w:val="none" w:sz="0" w:space="0" w:color="auto"/>
        <w:bottom w:val="none" w:sz="0" w:space="0" w:color="auto"/>
        <w:right w:val="none" w:sz="0" w:space="0" w:color="auto"/>
      </w:divBdr>
    </w:div>
    <w:div w:id="408619781">
      <w:bodyDiv w:val="1"/>
      <w:marLeft w:val="0"/>
      <w:marRight w:val="0"/>
      <w:marTop w:val="0"/>
      <w:marBottom w:val="0"/>
      <w:divBdr>
        <w:top w:val="none" w:sz="0" w:space="0" w:color="auto"/>
        <w:left w:val="none" w:sz="0" w:space="0" w:color="auto"/>
        <w:bottom w:val="none" w:sz="0" w:space="0" w:color="auto"/>
        <w:right w:val="none" w:sz="0" w:space="0" w:color="auto"/>
      </w:divBdr>
    </w:div>
    <w:div w:id="411512454">
      <w:bodyDiv w:val="1"/>
      <w:marLeft w:val="0"/>
      <w:marRight w:val="0"/>
      <w:marTop w:val="0"/>
      <w:marBottom w:val="0"/>
      <w:divBdr>
        <w:top w:val="none" w:sz="0" w:space="0" w:color="auto"/>
        <w:left w:val="none" w:sz="0" w:space="0" w:color="auto"/>
        <w:bottom w:val="none" w:sz="0" w:space="0" w:color="auto"/>
        <w:right w:val="none" w:sz="0" w:space="0" w:color="auto"/>
      </w:divBdr>
    </w:div>
    <w:div w:id="801731629">
      <w:bodyDiv w:val="1"/>
      <w:marLeft w:val="0"/>
      <w:marRight w:val="0"/>
      <w:marTop w:val="0"/>
      <w:marBottom w:val="0"/>
      <w:divBdr>
        <w:top w:val="none" w:sz="0" w:space="0" w:color="auto"/>
        <w:left w:val="none" w:sz="0" w:space="0" w:color="auto"/>
        <w:bottom w:val="none" w:sz="0" w:space="0" w:color="auto"/>
        <w:right w:val="none" w:sz="0" w:space="0" w:color="auto"/>
      </w:divBdr>
    </w:div>
    <w:div w:id="861014342">
      <w:bodyDiv w:val="1"/>
      <w:marLeft w:val="0"/>
      <w:marRight w:val="0"/>
      <w:marTop w:val="0"/>
      <w:marBottom w:val="0"/>
      <w:divBdr>
        <w:top w:val="none" w:sz="0" w:space="0" w:color="auto"/>
        <w:left w:val="none" w:sz="0" w:space="0" w:color="auto"/>
        <w:bottom w:val="none" w:sz="0" w:space="0" w:color="auto"/>
        <w:right w:val="none" w:sz="0" w:space="0" w:color="auto"/>
      </w:divBdr>
    </w:div>
    <w:div w:id="964890969">
      <w:bodyDiv w:val="1"/>
      <w:marLeft w:val="0"/>
      <w:marRight w:val="0"/>
      <w:marTop w:val="0"/>
      <w:marBottom w:val="0"/>
      <w:divBdr>
        <w:top w:val="none" w:sz="0" w:space="0" w:color="auto"/>
        <w:left w:val="none" w:sz="0" w:space="0" w:color="auto"/>
        <w:bottom w:val="none" w:sz="0" w:space="0" w:color="auto"/>
        <w:right w:val="none" w:sz="0" w:space="0" w:color="auto"/>
      </w:divBdr>
    </w:div>
    <w:div w:id="1015156247">
      <w:bodyDiv w:val="1"/>
      <w:marLeft w:val="0"/>
      <w:marRight w:val="0"/>
      <w:marTop w:val="0"/>
      <w:marBottom w:val="0"/>
      <w:divBdr>
        <w:top w:val="none" w:sz="0" w:space="0" w:color="auto"/>
        <w:left w:val="none" w:sz="0" w:space="0" w:color="auto"/>
        <w:bottom w:val="none" w:sz="0" w:space="0" w:color="auto"/>
        <w:right w:val="none" w:sz="0" w:space="0" w:color="auto"/>
      </w:divBdr>
    </w:div>
    <w:div w:id="1386293273">
      <w:bodyDiv w:val="1"/>
      <w:marLeft w:val="0"/>
      <w:marRight w:val="0"/>
      <w:marTop w:val="0"/>
      <w:marBottom w:val="0"/>
      <w:divBdr>
        <w:top w:val="none" w:sz="0" w:space="0" w:color="auto"/>
        <w:left w:val="none" w:sz="0" w:space="0" w:color="auto"/>
        <w:bottom w:val="none" w:sz="0" w:space="0" w:color="auto"/>
        <w:right w:val="none" w:sz="0" w:space="0" w:color="auto"/>
      </w:divBdr>
    </w:div>
    <w:div w:id="1516504142">
      <w:bodyDiv w:val="1"/>
      <w:marLeft w:val="0"/>
      <w:marRight w:val="0"/>
      <w:marTop w:val="0"/>
      <w:marBottom w:val="0"/>
      <w:divBdr>
        <w:top w:val="none" w:sz="0" w:space="0" w:color="auto"/>
        <w:left w:val="none" w:sz="0" w:space="0" w:color="auto"/>
        <w:bottom w:val="none" w:sz="0" w:space="0" w:color="auto"/>
        <w:right w:val="none" w:sz="0" w:space="0" w:color="auto"/>
      </w:divBdr>
    </w:div>
    <w:div w:id="1528254274">
      <w:bodyDiv w:val="1"/>
      <w:marLeft w:val="0"/>
      <w:marRight w:val="0"/>
      <w:marTop w:val="0"/>
      <w:marBottom w:val="0"/>
      <w:divBdr>
        <w:top w:val="none" w:sz="0" w:space="0" w:color="auto"/>
        <w:left w:val="none" w:sz="0" w:space="0" w:color="auto"/>
        <w:bottom w:val="none" w:sz="0" w:space="0" w:color="auto"/>
        <w:right w:val="none" w:sz="0" w:space="0" w:color="auto"/>
      </w:divBdr>
    </w:div>
    <w:div w:id="1550415145">
      <w:bodyDiv w:val="1"/>
      <w:marLeft w:val="0"/>
      <w:marRight w:val="0"/>
      <w:marTop w:val="0"/>
      <w:marBottom w:val="0"/>
      <w:divBdr>
        <w:top w:val="none" w:sz="0" w:space="0" w:color="auto"/>
        <w:left w:val="none" w:sz="0" w:space="0" w:color="auto"/>
        <w:bottom w:val="none" w:sz="0" w:space="0" w:color="auto"/>
        <w:right w:val="none" w:sz="0" w:space="0" w:color="auto"/>
      </w:divBdr>
    </w:div>
    <w:div w:id="1873305705">
      <w:bodyDiv w:val="1"/>
      <w:marLeft w:val="0"/>
      <w:marRight w:val="0"/>
      <w:marTop w:val="0"/>
      <w:marBottom w:val="0"/>
      <w:divBdr>
        <w:top w:val="none" w:sz="0" w:space="0" w:color="auto"/>
        <w:left w:val="none" w:sz="0" w:space="0" w:color="auto"/>
        <w:bottom w:val="none" w:sz="0" w:space="0" w:color="auto"/>
        <w:right w:val="none" w:sz="0" w:space="0" w:color="auto"/>
      </w:divBdr>
    </w:div>
    <w:div w:id="1968125974">
      <w:bodyDiv w:val="1"/>
      <w:marLeft w:val="0"/>
      <w:marRight w:val="0"/>
      <w:marTop w:val="0"/>
      <w:marBottom w:val="0"/>
      <w:divBdr>
        <w:top w:val="none" w:sz="0" w:space="0" w:color="auto"/>
        <w:left w:val="none" w:sz="0" w:space="0" w:color="auto"/>
        <w:bottom w:val="none" w:sz="0" w:space="0" w:color="auto"/>
        <w:right w:val="none" w:sz="0" w:space="0" w:color="auto"/>
      </w:divBdr>
    </w:div>
    <w:div w:id="2067290014">
      <w:bodyDiv w:val="1"/>
      <w:marLeft w:val="0"/>
      <w:marRight w:val="0"/>
      <w:marTop w:val="0"/>
      <w:marBottom w:val="0"/>
      <w:divBdr>
        <w:top w:val="none" w:sz="0" w:space="0" w:color="auto"/>
        <w:left w:val="none" w:sz="0" w:space="0" w:color="auto"/>
        <w:bottom w:val="none" w:sz="0" w:space="0" w:color="auto"/>
        <w:right w:val="none" w:sz="0" w:space="0" w:color="auto"/>
      </w:divBdr>
    </w:div>
    <w:div w:id="20834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09A74-98B4-4D87-9946-B3D6CB14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Pages>
  <Words>271</Words>
  <Characters>1631</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KWP z/s w Radomiu</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Policja</dc:creator>
  <cp:keywords/>
  <dc:description/>
  <cp:lastModifiedBy>x</cp:lastModifiedBy>
  <cp:revision>191</cp:revision>
  <cp:lastPrinted>2016-04-12T09:48:00Z</cp:lastPrinted>
  <dcterms:created xsi:type="dcterms:W3CDTF">2016-03-03T10:11:00Z</dcterms:created>
  <dcterms:modified xsi:type="dcterms:W3CDTF">2017-12-12T11:27:00Z</dcterms:modified>
</cp:coreProperties>
</file>