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D1A660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bookmarkStart w:id="0" w:name="_Hlk184213557"/>
      <w:r w:rsidRPr="00D53551">
        <w:rPr>
          <w:rFonts w:cstheme="minorHAnsi"/>
        </w:rPr>
        <w:t xml:space="preserve">                          </w:t>
      </w:r>
    </w:p>
    <w:p w14:paraId="60E85CEE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4D420F2C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70C87D48" w14:textId="7C64CE6E" w:rsidR="0055256C" w:rsidRPr="00D53551" w:rsidRDefault="0055256C" w:rsidP="00D53551">
      <w:pPr>
        <w:spacing w:after="0" w:line="319" w:lineRule="auto"/>
        <w:jc w:val="center"/>
        <w:rPr>
          <w:rFonts w:cstheme="minorHAnsi"/>
          <w:b/>
          <w:bCs/>
          <w:sz w:val="28"/>
          <w:szCs w:val="28"/>
        </w:rPr>
      </w:pPr>
      <w:r w:rsidRPr="00D53551">
        <w:rPr>
          <w:rFonts w:cstheme="minorHAnsi"/>
          <w:b/>
          <w:bCs/>
          <w:sz w:val="28"/>
          <w:szCs w:val="28"/>
        </w:rPr>
        <w:t>OPIS PRZEDMIOTU ZAMÓWIENIA</w:t>
      </w:r>
      <w:r w:rsidR="00D53551" w:rsidRPr="00D53551">
        <w:rPr>
          <w:rFonts w:cstheme="minorHAnsi"/>
          <w:b/>
          <w:bCs/>
          <w:sz w:val="28"/>
          <w:szCs w:val="28"/>
        </w:rPr>
        <w:t xml:space="preserve"> </w:t>
      </w:r>
      <w:r w:rsidRPr="00D53551">
        <w:rPr>
          <w:rFonts w:cstheme="minorHAnsi"/>
          <w:b/>
          <w:bCs/>
          <w:sz w:val="28"/>
          <w:szCs w:val="28"/>
        </w:rPr>
        <w:t>I WARUNKI REALIZACJI</w:t>
      </w:r>
    </w:p>
    <w:p w14:paraId="567B28B8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4DD5F488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2412EF82" w14:textId="3D06F42E" w:rsidR="0055256C" w:rsidRPr="00D53551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D53551">
        <w:rPr>
          <w:rFonts w:cstheme="minorHAnsi"/>
          <w:b/>
          <w:bCs/>
        </w:rPr>
        <w:t>Nr postępowania:</w:t>
      </w:r>
      <w:r w:rsidR="00A321C7">
        <w:rPr>
          <w:rFonts w:cstheme="minorHAnsi"/>
          <w:b/>
          <w:bCs/>
        </w:rPr>
        <w:t xml:space="preserve"> RP.055.1.2025</w:t>
      </w:r>
    </w:p>
    <w:p w14:paraId="057B0980" w14:textId="78FC1BEA" w:rsidR="0055256C" w:rsidRPr="00D53551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D53551">
        <w:rPr>
          <w:rFonts w:cstheme="minorHAnsi"/>
          <w:b/>
          <w:bCs/>
        </w:rPr>
        <w:t>Nazwa postępowania:</w:t>
      </w:r>
      <w:r w:rsidR="00A321C7">
        <w:rPr>
          <w:rFonts w:cstheme="minorHAnsi"/>
          <w:b/>
          <w:bCs/>
        </w:rPr>
        <w:t xml:space="preserve"> Dystrybucja czasopisma „Czas Dopiewa”</w:t>
      </w:r>
    </w:p>
    <w:p w14:paraId="5C281A9C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0991CBD6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39457934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39479D07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0B5FE6EB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792A82E2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6EEC1D2C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73281199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63381B15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7A73E23F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16557461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2E5D13DD" w14:textId="77777777" w:rsidR="0055256C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18217642" w14:textId="77777777" w:rsidR="00D53551" w:rsidRDefault="00D53551" w:rsidP="00D53551">
      <w:pPr>
        <w:spacing w:after="0" w:line="319" w:lineRule="auto"/>
        <w:jc w:val="both"/>
        <w:rPr>
          <w:rFonts w:cstheme="minorHAnsi"/>
        </w:rPr>
      </w:pPr>
    </w:p>
    <w:p w14:paraId="14445AFE" w14:textId="78522770" w:rsidR="004B34DF" w:rsidRDefault="004B34DF" w:rsidP="004B34DF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Prowadzący sprawę:</w:t>
      </w:r>
      <w:r w:rsidR="00A321C7">
        <w:rPr>
          <w:rFonts w:cstheme="minorHAnsi"/>
        </w:rPr>
        <w:t xml:space="preserve"> </w:t>
      </w:r>
      <w:r w:rsidR="003D1B71">
        <w:rPr>
          <w:rFonts w:cstheme="minorHAnsi"/>
        </w:rPr>
        <w:t>Michał Juskowiak</w:t>
      </w:r>
    </w:p>
    <w:p w14:paraId="575FDE69" w14:textId="77777777" w:rsidR="000C0B59" w:rsidRPr="00D53551" w:rsidRDefault="000C0B59" w:rsidP="004B34DF">
      <w:pPr>
        <w:spacing w:after="0" w:line="319" w:lineRule="auto"/>
        <w:jc w:val="both"/>
        <w:rPr>
          <w:rFonts w:cstheme="minorHAnsi"/>
        </w:rPr>
      </w:pPr>
    </w:p>
    <w:p w14:paraId="00065373" w14:textId="487404A8" w:rsidR="00D53551" w:rsidRDefault="004B34DF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>……………………………………………………………….</w:t>
      </w:r>
    </w:p>
    <w:p w14:paraId="0540FB2F" w14:textId="77777777" w:rsidR="00D53551" w:rsidRPr="00D53551" w:rsidRDefault="00D53551" w:rsidP="00D53551">
      <w:pPr>
        <w:spacing w:after="0" w:line="319" w:lineRule="auto"/>
        <w:jc w:val="both"/>
        <w:rPr>
          <w:rFonts w:cstheme="minorHAnsi"/>
        </w:rPr>
      </w:pPr>
    </w:p>
    <w:p w14:paraId="43CFD9CE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17E3897B" w14:textId="30D46899" w:rsidR="0055256C" w:rsidRPr="00F85B2A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Zatwierdzam: </w:t>
      </w:r>
    </w:p>
    <w:p w14:paraId="0F3FAC7B" w14:textId="2B6D156D" w:rsidR="00DC0AA5" w:rsidRPr="00D53551" w:rsidRDefault="00DC0AA5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……………………………………………………………….</w:t>
      </w:r>
    </w:p>
    <w:p w14:paraId="6196B184" w14:textId="77777777" w:rsidR="00DC0AA5" w:rsidRPr="00D53551" w:rsidRDefault="00DC0AA5" w:rsidP="00D53551">
      <w:pPr>
        <w:spacing w:after="0" w:line="319" w:lineRule="auto"/>
        <w:jc w:val="both"/>
        <w:rPr>
          <w:rFonts w:cstheme="minorHAnsi"/>
        </w:rPr>
      </w:pPr>
    </w:p>
    <w:p w14:paraId="0CC358D5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                                                                                         </w:t>
      </w:r>
    </w:p>
    <w:p w14:paraId="79488767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6E7F657D" w14:textId="627B300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Dopiewo, dnia</w:t>
      </w:r>
      <w:r w:rsidR="00A321C7">
        <w:rPr>
          <w:rFonts w:cstheme="minorHAnsi"/>
        </w:rPr>
        <w:t xml:space="preserve"> </w:t>
      </w:r>
      <w:r w:rsidR="00FF5E2F">
        <w:rPr>
          <w:rFonts w:cstheme="minorHAnsi"/>
        </w:rPr>
        <w:t>……</w:t>
      </w:r>
      <w:r w:rsidR="00A321C7">
        <w:rPr>
          <w:rFonts w:cstheme="minorHAnsi"/>
        </w:rPr>
        <w:t>.03.2025 r.</w:t>
      </w:r>
    </w:p>
    <w:p w14:paraId="2865699E" w14:textId="77777777" w:rsidR="0055256C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3F972FB0" w14:textId="77777777" w:rsidR="00D53551" w:rsidRDefault="00D53551" w:rsidP="00D53551">
      <w:pPr>
        <w:spacing w:after="0" w:line="319" w:lineRule="auto"/>
        <w:jc w:val="both"/>
        <w:rPr>
          <w:rFonts w:cstheme="minorHAnsi"/>
        </w:rPr>
      </w:pPr>
    </w:p>
    <w:p w14:paraId="67024311" w14:textId="77777777" w:rsidR="00D53551" w:rsidRDefault="00D53551" w:rsidP="00D53551">
      <w:pPr>
        <w:spacing w:after="0" w:line="319" w:lineRule="auto"/>
        <w:jc w:val="both"/>
        <w:rPr>
          <w:rFonts w:cstheme="minorHAnsi"/>
        </w:rPr>
      </w:pPr>
    </w:p>
    <w:p w14:paraId="4A1C82B6" w14:textId="77777777" w:rsidR="00D53551" w:rsidRDefault="00D53551" w:rsidP="00D53551">
      <w:pPr>
        <w:spacing w:after="0" w:line="319" w:lineRule="auto"/>
        <w:jc w:val="both"/>
        <w:rPr>
          <w:rFonts w:cstheme="minorHAnsi"/>
        </w:rPr>
      </w:pPr>
    </w:p>
    <w:p w14:paraId="4548AE9F" w14:textId="77777777" w:rsidR="00D53551" w:rsidRDefault="00D53551" w:rsidP="00D53551">
      <w:pPr>
        <w:spacing w:after="0" w:line="319" w:lineRule="auto"/>
        <w:jc w:val="both"/>
        <w:rPr>
          <w:rFonts w:cstheme="minorHAnsi"/>
        </w:rPr>
      </w:pPr>
    </w:p>
    <w:p w14:paraId="48B9E77B" w14:textId="77777777" w:rsidR="00D53551" w:rsidRDefault="00D53551" w:rsidP="00D53551">
      <w:pPr>
        <w:spacing w:after="0" w:line="319" w:lineRule="auto"/>
        <w:jc w:val="both"/>
        <w:rPr>
          <w:rFonts w:cstheme="minorHAnsi"/>
        </w:rPr>
      </w:pPr>
    </w:p>
    <w:p w14:paraId="4CC0AC93" w14:textId="77777777" w:rsidR="00D53551" w:rsidRPr="00D53551" w:rsidRDefault="00D53551" w:rsidP="00D53551">
      <w:pPr>
        <w:spacing w:after="0" w:line="319" w:lineRule="auto"/>
        <w:jc w:val="both"/>
        <w:rPr>
          <w:rFonts w:cstheme="minorHAnsi"/>
        </w:rPr>
      </w:pPr>
    </w:p>
    <w:p w14:paraId="559199F4" w14:textId="07D725A6" w:rsidR="0055256C" w:rsidRPr="00D53551" w:rsidRDefault="0055256C" w:rsidP="00D53551">
      <w:pPr>
        <w:pStyle w:val="Akapitzlist"/>
        <w:numPr>
          <w:ilvl w:val="0"/>
          <w:numId w:val="1"/>
        </w:numPr>
        <w:spacing w:after="0" w:line="319" w:lineRule="auto"/>
        <w:ind w:left="284" w:hanging="284"/>
        <w:jc w:val="both"/>
        <w:rPr>
          <w:rFonts w:cstheme="minorHAnsi"/>
          <w:b/>
          <w:bCs/>
        </w:rPr>
      </w:pPr>
      <w:r w:rsidRPr="00D53551">
        <w:rPr>
          <w:rFonts w:cstheme="minorHAnsi"/>
          <w:b/>
          <w:bCs/>
        </w:rPr>
        <w:t>Nazwa oraz adres Zamawiającego</w:t>
      </w:r>
      <w:r w:rsidR="00D53551">
        <w:rPr>
          <w:rFonts w:cstheme="minorHAnsi"/>
          <w:b/>
          <w:bCs/>
        </w:rPr>
        <w:t>.</w:t>
      </w:r>
    </w:p>
    <w:p w14:paraId="4DCC1163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Strona Zamawiająca: </w:t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  <w:t>Gmina Dopiewo</w:t>
      </w:r>
    </w:p>
    <w:p w14:paraId="28C3E473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Adres siedziby: </w:t>
      </w:r>
      <w:r w:rsidRPr="00D53551">
        <w:rPr>
          <w:rFonts w:cstheme="minorHAnsi"/>
        </w:rPr>
        <w:tab/>
        <w:t>ul. Leśna 1c, 62-070 Dopiewo, pow. poznański, woj. wielkopolskie</w:t>
      </w:r>
    </w:p>
    <w:p w14:paraId="7E1FCF50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REGON: </w:t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  <w:t>631258738</w:t>
      </w:r>
    </w:p>
    <w:p w14:paraId="25613177" w14:textId="73323A72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NIP:</w:t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  <w:t>777</w:t>
      </w:r>
      <w:r w:rsidR="00432383">
        <w:rPr>
          <w:rFonts w:cstheme="minorHAnsi"/>
        </w:rPr>
        <w:t>-</w:t>
      </w:r>
      <w:r w:rsidRPr="00D53551">
        <w:rPr>
          <w:rFonts w:cstheme="minorHAnsi"/>
        </w:rPr>
        <w:t>31</w:t>
      </w:r>
      <w:r w:rsidR="00432383">
        <w:rPr>
          <w:rFonts w:cstheme="minorHAnsi"/>
        </w:rPr>
        <w:t>-</w:t>
      </w:r>
      <w:r w:rsidRPr="00D53551">
        <w:rPr>
          <w:rFonts w:cstheme="minorHAnsi"/>
        </w:rPr>
        <w:t>33</w:t>
      </w:r>
      <w:r w:rsidR="00432383">
        <w:rPr>
          <w:rFonts w:cstheme="minorHAnsi"/>
        </w:rPr>
        <w:t>-</w:t>
      </w:r>
      <w:r w:rsidRPr="00D53551">
        <w:rPr>
          <w:rFonts w:cstheme="minorHAnsi"/>
        </w:rPr>
        <w:t>416</w:t>
      </w:r>
    </w:p>
    <w:p w14:paraId="1CB37062" w14:textId="0B3ABAC4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Telefon:</w:t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  <w:t>61 8148 331</w:t>
      </w:r>
    </w:p>
    <w:p w14:paraId="2AEB2463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Faks:  </w:t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</w:r>
      <w:r w:rsidRPr="00D53551">
        <w:rPr>
          <w:rFonts w:cstheme="minorHAnsi"/>
        </w:rPr>
        <w:tab/>
        <w:t>61 8148 092</w:t>
      </w:r>
    </w:p>
    <w:p w14:paraId="19DFBA11" w14:textId="3586775B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Adres strony internetowej Zamawiającego: bip.dopiewo.pl</w:t>
      </w:r>
    </w:p>
    <w:p w14:paraId="7E52F7E4" w14:textId="78E8C46F" w:rsidR="00300B8D" w:rsidRPr="00D53551" w:rsidRDefault="00300B8D" w:rsidP="00300B8D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Osoba upoważniona do kontaktu z wykonawcami: </w:t>
      </w:r>
      <w:r w:rsidR="00432383">
        <w:rPr>
          <w:rFonts w:cstheme="minorHAnsi"/>
        </w:rPr>
        <w:t>Michał Juskowiak</w:t>
      </w:r>
    </w:p>
    <w:p w14:paraId="36F1D852" w14:textId="43C2A583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Adres poczty elektronicznej: </w:t>
      </w:r>
      <w:r w:rsidR="00432383">
        <w:rPr>
          <w:rFonts w:cstheme="minorHAnsi"/>
        </w:rPr>
        <w:t>michal.juskowiak@dopiewo.pl</w:t>
      </w:r>
    </w:p>
    <w:p w14:paraId="068E4445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Czas pracy urzędu: </w:t>
      </w:r>
    </w:p>
    <w:p w14:paraId="1ADDAE0F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a)</w:t>
      </w:r>
      <w:r w:rsidRPr="00D53551">
        <w:rPr>
          <w:rFonts w:cstheme="minorHAnsi"/>
        </w:rPr>
        <w:tab/>
        <w:t>w poniedziałki od 9.00 do 17.00</w:t>
      </w:r>
    </w:p>
    <w:p w14:paraId="456B489F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b)</w:t>
      </w:r>
      <w:r w:rsidRPr="00D53551">
        <w:rPr>
          <w:rFonts w:cstheme="minorHAnsi"/>
        </w:rPr>
        <w:tab/>
        <w:t>od wtorku do piątku od 7.30 do 15.30</w:t>
      </w:r>
    </w:p>
    <w:p w14:paraId="3FCDC711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6499C449" w14:textId="77664E20" w:rsidR="00384D78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Adres strony internetowej, na której jest prowadzone postępowanie i na której udostępniane będą zmia</w:t>
      </w:r>
      <w:r w:rsidR="00D53551">
        <w:rPr>
          <w:rFonts w:cstheme="minorHAnsi"/>
        </w:rPr>
        <w:t xml:space="preserve">ny </w:t>
      </w:r>
      <w:r w:rsidRPr="00D53551">
        <w:rPr>
          <w:rFonts w:cstheme="minorHAnsi"/>
        </w:rPr>
        <w:t xml:space="preserve">i wyjaśnienia treści </w:t>
      </w:r>
      <w:r w:rsidR="00384D78">
        <w:rPr>
          <w:rFonts w:cstheme="minorHAnsi"/>
        </w:rPr>
        <w:t>OP</w:t>
      </w:r>
      <w:r w:rsidRPr="00D53551">
        <w:rPr>
          <w:rFonts w:cstheme="minorHAnsi"/>
        </w:rPr>
        <w:t xml:space="preserve">Z oraz inne dokumenty zamówienia bezpośrednio związane z niniejszym postępowaniem: </w:t>
      </w:r>
      <w:hyperlink r:id="rId7" w:history="1">
        <w:r w:rsidR="00384D78" w:rsidRPr="00092B98">
          <w:rPr>
            <w:rStyle w:val="Hipercze"/>
            <w:rFonts w:cstheme="minorHAnsi"/>
          </w:rPr>
          <w:t>https://platformazakupowa.pl/pn/dopiewo</w:t>
        </w:r>
      </w:hyperlink>
    </w:p>
    <w:p w14:paraId="561B64C2" w14:textId="77777777" w:rsidR="00384D78" w:rsidRDefault="00384D78" w:rsidP="00D53551">
      <w:pPr>
        <w:spacing w:after="0" w:line="319" w:lineRule="auto"/>
        <w:jc w:val="both"/>
        <w:rPr>
          <w:rFonts w:cstheme="minorHAnsi"/>
        </w:rPr>
      </w:pPr>
    </w:p>
    <w:p w14:paraId="72AD71D6" w14:textId="13E438C4" w:rsidR="0055256C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 </w:t>
      </w:r>
      <w:r w:rsidRPr="00D53551">
        <w:rPr>
          <w:rFonts w:cstheme="minorHAnsi"/>
          <w:b/>
          <w:bCs/>
        </w:rPr>
        <w:t>II.</w:t>
      </w:r>
      <w:r w:rsidRPr="00D53551">
        <w:rPr>
          <w:rFonts w:cstheme="minorHAnsi"/>
        </w:rPr>
        <w:t xml:space="preserve"> 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  <w:b/>
          <w:bCs/>
        </w:rPr>
        <w:t>Tryb udzielania zamówienia</w:t>
      </w:r>
      <w:r w:rsidR="00D53551">
        <w:rPr>
          <w:rFonts w:cstheme="minorHAnsi"/>
          <w:b/>
          <w:bCs/>
        </w:rPr>
        <w:t>.</w:t>
      </w:r>
    </w:p>
    <w:p w14:paraId="157A8020" w14:textId="77777777" w:rsidR="00D53551" w:rsidRPr="00D53551" w:rsidRDefault="00D53551" w:rsidP="00D53551">
      <w:pPr>
        <w:spacing w:after="0" w:line="319" w:lineRule="auto"/>
        <w:jc w:val="both"/>
        <w:rPr>
          <w:rFonts w:cstheme="minorHAnsi"/>
        </w:rPr>
      </w:pPr>
    </w:p>
    <w:p w14:paraId="02F518BB" w14:textId="758518F0" w:rsidR="0055256C" w:rsidRPr="007B5465" w:rsidRDefault="0055256C" w:rsidP="00D53551">
      <w:pPr>
        <w:spacing w:after="0" w:line="319" w:lineRule="auto"/>
        <w:jc w:val="both"/>
        <w:rPr>
          <w:rFonts w:eastAsia="Calibri" w:cstheme="minorHAnsi"/>
          <w:bCs/>
          <w:kern w:val="0"/>
          <w14:ligatures w14:val="none"/>
        </w:rPr>
      </w:pPr>
      <w:r w:rsidRPr="00D53551">
        <w:rPr>
          <w:rFonts w:cstheme="minorHAnsi"/>
        </w:rPr>
        <w:t>1.</w:t>
      </w:r>
      <w:r w:rsidR="00D53551">
        <w:rPr>
          <w:rFonts w:cstheme="minorHAnsi"/>
        </w:rPr>
        <w:t xml:space="preserve"> </w:t>
      </w:r>
      <w:r w:rsidR="00E07C80">
        <w:rPr>
          <w:rFonts w:cstheme="minorHAnsi"/>
        </w:rPr>
        <w:t xml:space="preserve">Szacunkowa wartość niniejszego zamówienia </w:t>
      </w:r>
      <w:r w:rsidRPr="00D53551">
        <w:rPr>
          <w:rFonts w:cstheme="minorHAnsi"/>
        </w:rPr>
        <w:t>nie</w:t>
      </w:r>
      <w:r w:rsidR="00E07C80">
        <w:rPr>
          <w:rFonts w:cstheme="minorHAnsi"/>
        </w:rPr>
        <w:t xml:space="preserve"> </w:t>
      </w:r>
      <w:r w:rsidRPr="00D53551">
        <w:rPr>
          <w:rFonts w:cstheme="minorHAnsi"/>
        </w:rPr>
        <w:t>przekracza kwoty wskazanej w art. 2 ust. 1 pkt 1 ustawy z dnia 11 września 2019 r. Prawo zamówień publicznych</w:t>
      </w:r>
      <w:r w:rsidR="00E07C80">
        <w:rPr>
          <w:rFonts w:cstheme="minorHAnsi"/>
        </w:rPr>
        <w:t>.</w:t>
      </w:r>
    </w:p>
    <w:p w14:paraId="0FC26653" w14:textId="28C46201" w:rsidR="0055256C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2.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>Zamawiający nie przewiduje zwrotu kosztów udziału w postępowaniu.</w:t>
      </w:r>
    </w:p>
    <w:p w14:paraId="5F25BFEC" w14:textId="372F00A0" w:rsidR="009C556A" w:rsidRPr="00D53551" w:rsidRDefault="009C556A" w:rsidP="00D53551">
      <w:pPr>
        <w:spacing w:after="0" w:line="319" w:lineRule="auto"/>
        <w:jc w:val="both"/>
        <w:rPr>
          <w:rFonts w:cstheme="minorHAnsi"/>
        </w:rPr>
      </w:pPr>
      <w:r>
        <w:rPr>
          <w:rFonts w:eastAsia="Calibri" w:cstheme="minorHAnsi"/>
        </w:rPr>
        <w:t>3. Zamawiający informuje, że w</w:t>
      </w:r>
      <w:r w:rsidRPr="00F83B1F">
        <w:rPr>
          <w:rFonts w:eastAsia="Calibri" w:cstheme="minorHAnsi"/>
        </w:rPr>
        <w:t>yłącz</w:t>
      </w:r>
      <w:r>
        <w:rPr>
          <w:rFonts w:eastAsia="Calibri" w:cstheme="minorHAnsi"/>
        </w:rPr>
        <w:t>a</w:t>
      </w:r>
      <w:r w:rsidRPr="00F83B1F">
        <w:rPr>
          <w:rFonts w:eastAsia="Calibri" w:cstheme="minorHAnsi"/>
        </w:rPr>
        <w:t xml:space="preserve"> możliwości stosowania w przedmiotowym postępowaniu </w:t>
      </w:r>
      <w:r w:rsidRPr="00F83B1F">
        <w:rPr>
          <w:rFonts w:cstheme="minorHAnsi"/>
        </w:rPr>
        <w:t>faktur elektronicznych, ustrukturyzowanych oraz inform</w:t>
      </w:r>
      <w:r>
        <w:rPr>
          <w:rFonts w:cstheme="minorHAnsi"/>
        </w:rPr>
        <w:t>uje</w:t>
      </w:r>
      <w:r w:rsidRPr="00F83B1F">
        <w:rPr>
          <w:rFonts w:cstheme="minorHAnsi"/>
        </w:rPr>
        <w:t>, że w przypadku zamówień opodatkowanych podatkiem VAT, będzie</w:t>
      </w:r>
      <w:r w:rsidRPr="00F83B1F">
        <w:rPr>
          <w:rFonts w:eastAsia="Calibri" w:cstheme="minorHAnsi"/>
          <w:b/>
          <w:bCs/>
        </w:rPr>
        <w:t xml:space="preserve"> </w:t>
      </w:r>
      <w:r w:rsidRPr="00F83B1F">
        <w:rPr>
          <w:rFonts w:eastAsia="Calibri" w:cstheme="minorHAnsi"/>
        </w:rPr>
        <w:t>stosował płatność współdzieloną</w:t>
      </w:r>
      <w:r w:rsidRPr="00F83B1F">
        <w:rPr>
          <w:rFonts w:cstheme="minorHAnsi"/>
          <w:b/>
          <w:bCs/>
        </w:rPr>
        <w:t>.</w:t>
      </w:r>
      <w:r w:rsidRPr="00F83B1F">
        <w:rPr>
          <w:rFonts w:cstheme="minorHAnsi"/>
        </w:rPr>
        <w:t xml:space="preserve">                                       </w:t>
      </w:r>
    </w:p>
    <w:p w14:paraId="2FDC2DF6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176B8F4F" w14:textId="512D9039" w:rsidR="0055256C" w:rsidRPr="00FF5E2F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D53551">
        <w:rPr>
          <w:rFonts w:cstheme="minorHAnsi"/>
          <w:b/>
          <w:bCs/>
        </w:rPr>
        <w:t>III. Opis przedmiotu zamówienia</w:t>
      </w:r>
      <w:r w:rsidR="00D53551">
        <w:rPr>
          <w:rFonts w:cstheme="minorHAnsi"/>
          <w:b/>
          <w:bCs/>
        </w:rPr>
        <w:t>.</w:t>
      </w:r>
    </w:p>
    <w:p w14:paraId="14659AED" w14:textId="32F08BBD" w:rsidR="0055256C" w:rsidRDefault="00FF5E2F" w:rsidP="00D53551">
      <w:pPr>
        <w:spacing w:after="0" w:line="319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>1</w:t>
      </w:r>
      <w:r w:rsidR="0055256C" w:rsidRPr="00D53551">
        <w:rPr>
          <w:rFonts w:cstheme="minorHAnsi"/>
        </w:rPr>
        <w:t xml:space="preserve">. Przedmiotem zamówienia jest: </w:t>
      </w:r>
      <w:r w:rsidR="00432383" w:rsidRPr="00432383">
        <w:rPr>
          <w:rFonts w:cstheme="minorHAnsi"/>
          <w:b/>
          <w:bCs/>
        </w:rPr>
        <w:t>Dystrybucja czasopisma „Czas Dopiewa”</w:t>
      </w:r>
    </w:p>
    <w:p w14:paraId="292D9B65" w14:textId="5726807C" w:rsidR="00323634" w:rsidRDefault="00323634" w:rsidP="00323634">
      <w:pPr>
        <w:widowControl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D</w:t>
      </w:r>
      <w:r w:rsidRPr="00323634">
        <w:rPr>
          <w:rFonts w:cstheme="minorHAnsi"/>
        </w:rPr>
        <w:t xml:space="preserve">ystrybucja </w:t>
      </w:r>
      <w:r>
        <w:rPr>
          <w:rFonts w:cstheme="minorHAnsi"/>
        </w:rPr>
        <w:t>dotyczy</w:t>
      </w:r>
      <w:r w:rsidRPr="00323634">
        <w:rPr>
          <w:rFonts w:cstheme="minorHAnsi"/>
        </w:rPr>
        <w:t xml:space="preserve">, czasopisma gminnego „Czas Dopiewa” na terenie Gminy Dopiewo </w:t>
      </w:r>
      <w:r w:rsidRPr="00323634">
        <w:rPr>
          <w:rFonts w:cstheme="minorHAnsi"/>
        </w:rPr>
        <w:br/>
        <w:t xml:space="preserve">(w miejscowościach: Dąbrowa, Dąbrówka, Dopiewiec, Dopiewo, Drwęsa, Gołuski, Joanka, Konarzewo, Lisówki, Palędzie, </w:t>
      </w:r>
      <w:proofErr w:type="spellStart"/>
      <w:r w:rsidRPr="00323634">
        <w:rPr>
          <w:rFonts w:cstheme="minorHAnsi"/>
        </w:rPr>
        <w:t>Podłoziny</w:t>
      </w:r>
      <w:proofErr w:type="spellEnd"/>
      <w:r w:rsidRPr="00323634">
        <w:rPr>
          <w:rFonts w:cstheme="minorHAnsi"/>
        </w:rPr>
        <w:t>, Pokrzywnica, Skórzewo, Trzcielin, Więckowice, Więckowice – Leśniczówka, Zakrzewo, Zborowo, Żarnowiec)</w:t>
      </w:r>
      <w:r>
        <w:rPr>
          <w:rFonts w:cstheme="minorHAnsi"/>
        </w:rPr>
        <w:t>.</w:t>
      </w:r>
    </w:p>
    <w:p w14:paraId="31DE3475" w14:textId="77777777" w:rsidR="00E07C80" w:rsidRDefault="00E07C80" w:rsidP="0046057E">
      <w:pPr>
        <w:widowControl w:val="0"/>
        <w:spacing w:after="0" w:line="240" w:lineRule="auto"/>
        <w:jc w:val="both"/>
        <w:rPr>
          <w:rFonts w:cstheme="minorHAnsi"/>
        </w:rPr>
      </w:pPr>
    </w:p>
    <w:p w14:paraId="6B4931CF" w14:textId="7707429F" w:rsidR="00DF2188" w:rsidRDefault="00323634" w:rsidP="0046057E">
      <w:pPr>
        <w:widowControl w:val="0"/>
        <w:spacing w:after="0" w:line="240" w:lineRule="auto"/>
        <w:jc w:val="both"/>
        <w:rPr>
          <w:rFonts w:cstheme="minorHAnsi"/>
        </w:rPr>
      </w:pPr>
      <w:r w:rsidRPr="000C0B59">
        <w:rPr>
          <w:rFonts w:cstheme="minorHAnsi"/>
        </w:rPr>
        <w:t>Zakłada się przeprowadzenie w ciągu roku 9 akcji dystrybucyjnych, związanym z wydaniem danego numeru czasopisma i przypadających na ok. pierwszą połowę każdego miesiąca (z możliwością wystąpienia przerw w przypadku 1 lub 2 miesięcy (numer łączony w okresie wakacyjnym tj. lipiec-sierpień)</w:t>
      </w:r>
      <w:r w:rsidR="0046057E" w:rsidRPr="00DF2188">
        <w:rPr>
          <w:rFonts w:cstheme="minorHAnsi"/>
        </w:rPr>
        <w:t>, z zastrzeżeniem możliwości zlecenia dodatkowych akcji dystrybucji</w:t>
      </w:r>
      <w:r w:rsidR="00A81F2F" w:rsidRPr="00DF2188">
        <w:rPr>
          <w:rFonts w:cstheme="minorHAnsi"/>
        </w:rPr>
        <w:t>.</w:t>
      </w:r>
    </w:p>
    <w:p w14:paraId="2AD636F6" w14:textId="77777777" w:rsidR="0046057E" w:rsidRPr="0046057E" w:rsidRDefault="00DF2188" w:rsidP="0046057E">
      <w:pPr>
        <w:widowControl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br w:type="column"/>
      </w:r>
    </w:p>
    <w:p w14:paraId="54E488F7" w14:textId="57DDD29E" w:rsidR="0046057E" w:rsidRPr="00DF2188" w:rsidRDefault="0046057E" w:rsidP="0046057E">
      <w:pPr>
        <w:widowControl w:val="0"/>
        <w:suppressAutoHyphens/>
        <w:spacing w:after="0" w:line="240" w:lineRule="auto"/>
        <w:contextualSpacing/>
        <w:jc w:val="both"/>
        <w:rPr>
          <w:rFonts w:cstheme="minorHAnsi"/>
        </w:rPr>
      </w:pPr>
      <w:r w:rsidRPr="00DF2188">
        <w:rPr>
          <w:rFonts w:cstheme="minorHAnsi"/>
        </w:rPr>
        <w:t xml:space="preserve">W przypadku wydania numerów dodatkowych czasopisma możliwe będzie przeprowadzenie przez Wykonawcę dodatkowych akcji dystrybucyjnych, przy uwzględnieniu regulacji dotyczących wynagrodzenia wynikającego z </w:t>
      </w:r>
      <w:r w:rsidR="00343310" w:rsidRPr="00DF2188">
        <w:rPr>
          <w:rFonts w:cstheme="minorHAnsi"/>
        </w:rPr>
        <w:t>Formularza ofertowego</w:t>
      </w:r>
      <w:r w:rsidR="00952CBF" w:rsidRPr="00DF2188">
        <w:rPr>
          <w:rFonts w:cstheme="minorHAnsi"/>
        </w:rPr>
        <w:t>.</w:t>
      </w:r>
      <w:r w:rsidRPr="00DF2188">
        <w:rPr>
          <w:rFonts w:cstheme="minorHAnsi"/>
        </w:rPr>
        <w:t xml:space="preserve"> </w:t>
      </w:r>
    </w:p>
    <w:p w14:paraId="0AFAB2F5" w14:textId="77777777" w:rsidR="00323634" w:rsidRPr="00323634" w:rsidRDefault="00323634" w:rsidP="00323634">
      <w:pPr>
        <w:widowControl w:val="0"/>
        <w:spacing w:after="0" w:line="240" w:lineRule="auto"/>
        <w:jc w:val="both"/>
        <w:rPr>
          <w:rFonts w:cstheme="minorHAnsi"/>
        </w:rPr>
      </w:pPr>
    </w:p>
    <w:p w14:paraId="7D0F56E7" w14:textId="77777777" w:rsidR="000C0B59" w:rsidRPr="000C0B59" w:rsidRDefault="000C0B59" w:rsidP="000C0B59">
      <w:pPr>
        <w:widowControl w:val="0"/>
        <w:spacing w:after="0" w:line="240" w:lineRule="auto"/>
        <w:jc w:val="both"/>
        <w:rPr>
          <w:rFonts w:cstheme="minorHAnsi"/>
        </w:rPr>
      </w:pPr>
      <w:r w:rsidRPr="000C0B59">
        <w:rPr>
          <w:rFonts w:cstheme="minorHAnsi"/>
        </w:rPr>
        <w:t>Standardowy nakład czasopisma „Czas Dopiewa” przeznaczony do dystrybucji podczas jednej akcji dystrybucyjnej wynosi ok. 13 500 egz. Dopuszcza się zmiany wielkości nakładu przekazanego podczas danej akcji dystrybucyjnej, o ok. 500 egzemplarzy.</w:t>
      </w:r>
    </w:p>
    <w:p w14:paraId="5B582565" w14:textId="77777777" w:rsidR="00FF5E2F" w:rsidRPr="0046057E" w:rsidRDefault="00FF5E2F" w:rsidP="00D53551">
      <w:pPr>
        <w:spacing w:after="0" w:line="319" w:lineRule="auto"/>
        <w:jc w:val="both"/>
        <w:rPr>
          <w:rFonts w:cstheme="minorHAnsi"/>
          <w:color w:val="FF0000"/>
        </w:rPr>
      </w:pPr>
    </w:p>
    <w:p w14:paraId="7B4BE218" w14:textId="084097A0" w:rsidR="00323634" w:rsidRPr="000C0B59" w:rsidRDefault="000C0B59" w:rsidP="000C0B59">
      <w:pPr>
        <w:widowControl w:val="0"/>
        <w:spacing w:after="0" w:line="240" w:lineRule="auto"/>
        <w:jc w:val="both"/>
        <w:rPr>
          <w:rFonts w:cstheme="minorHAnsi"/>
        </w:rPr>
      </w:pPr>
      <w:r w:rsidRPr="000C0B59">
        <w:rPr>
          <w:rFonts w:cstheme="minorHAnsi"/>
        </w:rPr>
        <w:t xml:space="preserve">Parametry pojedynczego podstawowego numeru „Czasu Dopiewa”: format  -  A4, liczba stron - ok. 24. Dopuszcza się zwiększenie do </w:t>
      </w:r>
      <w:r w:rsidR="00DF2188">
        <w:rPr>
          <w:rFonts w:cstheme="minorHAnsi"/>
        </w:rPr>
        <w:t>28</w:t>
      </w:r>
      <w:r w:rsidRPr="000C0B59">
        <w:rPr>
          <w:rFonts w:cstheme="minorHAnsi"/>
        </w:rPr>
        <w:t xml:space="preserve"> stron.</w:t>
      </w:r>
    </w:p>
    <w:p w14:paraId="7FC6612D" w14:textId="77777777" w:rsidR="000C0B59" w:rsidRPr="000C0B59" w:rsidRDefault="000C0B59" w:rsidP="000C0B59">
      <w:pPr>
        <w:widowControl w:val="0"/>
        <w:spacing w:after="0" w:line="240" w:lineRule="auto"/>
        <w:jc w:val="both"/>
        <w:rPr>
          <w:rFonts w:cstheme="minorHAnsi"/>
        </w:rPr>
      </w:pPr>
    </w:p>
    <w:p w14:paraId="7C216D3A" w14:textId="529541F0" w:rsidR="000C0B59" w:rsidRPr="000C0B59" w:rsidRDefault="000C0B59" w:rsidP="000C0B59">
      <w:pPr>
        <w:widowControl w:val="0"/>
        <w:tabs>
          <w:tab w:val="left" w:pos="426"/>
        </w:tabs>
        <w:spacing w:after="0" w:line="240" w:lineRule="auto"/>
        <w:jc w:val="both"/>
        <w:rPr>
          <w:rFonts w:cstheme="minorHAnsi"/>
        </w:rPr>
      </w:pPr>
      <w:r w:rsidRPr="000C0B59">
        <w:rPr>
          <w:rFonts w:cstheme="minorHAnsi"/>
        </w:rPr>
        <w:t>Dystrybucja powinna odbywać się w oparciu o zasady: „lokal przy lokalu” (gospodarstwo domowe przy gospodarstwie domowym). Czasopisma zostaną rozdystrybuowane:</w:t>
      </w:r>
    </w:p>
    <w:p w14:paraId="29683286" w14:textId="77777777" w:rsidR="000C0B59" w:rsidRPr="000C0B59" w:rsidRDefault="000C0B59" w:rsidP="000C0B59">
      <w:pPr>
        <w:widowControl w:val="0"/>
        <w:numPr>
          <w:ilvl w:val="1"/>
          <w:numId w:val="4"/>
        </w:numPr>
        <w:tabs>
          <w:tab w:val="left" w:pos="426"/>
        </w:tabs>
        <w:spacing w:after="0" w:line="240" w:lineRule="auto"/>
        <w:jc w:val="both"/>
        <w:rPr>
          <w:rFonts w:cstheme="minorHAnsi"/>
        </w:rPr>
      </w:pPr>
      <w:r w:rsidRPr="000C0B59">
        <w:rPr>
          <w:rFonts w:cstheme="minorHAnsi"/>
        </w:rPr>
        <w:t>do domów jednorodzinnych:</w:t>
      </w:r>
      <w:r w:rsidRPr="000C0B59" w:rsidDel="00331446">
        <w:rPr>
          <w:rFonts w:cstheme="minorHAnsi"/>
        </w:rPr>
        <w:t xml:space="preserve"> </w:t>
      </w:r>
      <w:r w:rsidRPr="000C0B59">
        <w:rPr>
          <w:rFonts w:cstheme="minorHAnsi"/>
        </w:rPr>
        <w:t>do skrzynek na korespondencję, a w razie ich braku poprzez umieszczenie na ogrodzeniu zewnętrznym posesji,</w:t>
      </w:r>
    </w:p>
    <w:p w14:paraId="1D66FA40" w14:textId="77777777" w:rsidR="000C0B59" w:rsidRPr="000C0B59" w:rsidRDefault="000C0B59" w:rsidP="000C0B59">
      <w:pPr>
        <w:widowControl w:val="0"/>
        <w:numPr>
          <w:ilvl w:val="1"/>
          <w:numId w:val="4"/>
        </w:numPr>
        <w:tabs>
          <w:tab w:val="left" w:pos="426"/>
        </w:tabs>
        <w:spacing w:after="0" w:line="240" w:lineRule="auto"/>
        <w:jc w:val="both"/>
        <w:rPr>
          <w:rFonts w:cstheme="minorHAnsi"/>
        </w:rPr>
      </w:pPr>
      <w:r w:rsidRPr="000C0B59">
        <w:rPr>
          <w:rFonts w:cstheme="minorHAnsi"/>
        </w:rPr>
        <w:t>do bloków lub kamienic:</w:t>
      </w:r>
      <w:r w:rsidRPr="000C0B59" w:rsidDel="00331446">
        <w:rPr>
          <w:rFonts w:cstheme="minorHAnsi"/>
        </w:rPr>
        <w:t xml:space="preserve"> </w:t>
      </w:r>
      <w:r w:rsidRPr="000C0B59">
        <w:rPr>
          <w:rFonts w:cstheme="minorHAnsi"/>
        </w:rPr>
        <w:t>bezpośrednio do skrzynek na korespondencję.</w:t>
      </w:r>
    </w:p>
    <w:p w14:paraId="04577F33" w14:textId="77777777" w:rsidR="000C0B59" w:rsidRPr="000C0B59" w:rsidRDefault="000C0B59" w:rsidP="000C0B59">
      <w:pPr>
        <w:widowControl w:val="0"/>
        <w:spacing w:after="0" w:line="240" w:lineRule="auto"/>
        <w:jc w:val="both"/>
        <w:rPr>
          <w:rFonts w:ascii="Arial" w:hAnsi="Arial" w:cs="Arial"/>
        </w:rPr>
      </w:pPr>
    </w:p>
    <w:p w14:paraId="62FFCEF5" w14:textId="6FA554ED" w:rsidR="0055256C" w:rsidRPr="00D53551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D53551">
        <w:rPr>
          <w:rFonts w:cstheme="minorHAnsi"/>
          <w:b/>
          <w:bCs/>
        </w:rPr>
        <w:t xml:space="preserve">IV. Termin wykonania zamówienia: </w:t>
      </w:r>
    </w:p>
    <w:p w14:paraId="0AB37F93" w14:textId="68AA5B2A" w:rsidR="0055256C" w:rsidRPr="00D53551" w:rsidRDefault="00432383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>marzec – grudzień 2025</w:t>
      </w:r>
      <w:r w:rsidR="00DF2188">
        <w:rPr>
          <w:rFonts w:cstheme="minorHAnsi"/>
        </w:rPr>
        <w:t xml:space="preserve"> r.</w:t>
      </w:r>
    </w:p>
    <w:p w14:paraId="2331D377" w14:textId="7F02BEE6" w:rsidR="0055256C" w:rsidRPr="00D53551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D53551">
        <w:rPr>
          <w:rFonts w:cstheme="minorHAnsi"/>
          <w:b/>
          <w:bCs/>
        </w:rPr>
        <w:t>V. Warunki udziału w postępowaniu</w:t>
      </w:r>
      <w:r w:rsidR="00FE4685">
        <w:rPr>
          <w:rFonts w:cstheme="minorHAnsi"/>
          <w:b/>
          <w:bCs/>
        </w:rPr>
        <w:t xml:space="preserve"> i podstawy wykluczenia.</w:t>
      </w:r>
    </w:p>
    <w:p w14:paraId="498A4463" w14:textId="6F486F63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1.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 xml:space="preserve">O udzielenie zamówienia mogą ubiegać się Wykonawcy, którzy spełniają określone przez </w:t>
      </w:r>
      <w:r w:rsidR="00D53551">
        <w:rPr>
          <w:rFonts w:cstheme="minorHAnsi"/>
        </w:rPr>
        <w:t xml:space="preserve">                                       </w:t>
      </w:r>
      <w:r w:rsidRPr="00D53551">
        <w:rPr>
          <w:rFonts w:cstheme="minorHAnsi"/>
        </w:rPr>
        <w:t>Zamawiającego warunki udziału w postępowaniu</w:t>
      </w:r>
      <w:r w:rsidR="00FE4685">
        <w:rPr>
          <w:rFonts w:cstheme="minorHAnsi"/>
        </w:rPr>
        <w:t xml:space="preserve"> i nie podlegają wykluczeniu z postępowania. </w:t>
      </w:r>
    </w:p>
    <w:p w14:paraId="586E60BB" w14:textId="3F417F05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2.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 xml:space="preserve">O udzielenie zamówienia mogą ubiegać się Wykonawcy, którzy spełniają </w:t>
      </w:r>
      <w:r w:rsidR="00D53551">
        <w:rPr>
          <w:rFonts w:cstheme="minorHAnsi"/>
        </w:rPr>
        <w:t xml:space="preserve">następujące </w:t>
      </w:r>
      <w:r w:rsidRPr="00D53551">
        <w:rPr>
          <w:rFonts w:cstheme="minorHAnsi"/>
        </w:rPr>
        <w:t>warunki:</w:t>
      </w:r>
    </w:p>
    <w:p w14:paraId="1D81CCD0" w14:textId="229B09D1" w:rsidR="0055256C" w:rsidRPr="007B6BBA" w:rsidRDefault="007B6BBA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7B6BBA">
        <w:rPr>
          <w:rFonts w:cstheme="minorHAnsi"/>
          <w:b/>
          <w:bCs/>
        </w:rPr>
        <w:t xml:space="preserve">Zamawiający nie stawia szczegółowych warunków udziału w </w:t>
      </w:r>
      <w:r>
        <w:rPr>
          <w:rFonts w:cstheme="minorHAnsi"/>
          <w:b/>
          <w:bCs/>
        </w:rPr>
        <w:t xml:space="preserve">niniejszym </w:t>
      </w:r>
      <w:r w:rsidRPr="007B6BBA">
        <w:rPr>
          <w:rFonts w:cstheme="minorHAnsi"/>
          <w:b/>
          <w:bCs/>
        </w:rPr>
        <w:t>postępowaniu.</w:t>
      </w:r>
    </w:p>
    <w:p w14:paraId="5D992DBF" w14:textId="658286F8" w:rsidR="0055256C" w:rsidRPr="00D53551" w:rsidRDefault="00FE4685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  <w:b/>
          <w:bCs/>
        </w:rPr>
        <w:t xml:space="preserve">3. </w:t>
      </w:r>
      <w:r w:rsidR="0055256C" w:rsidRPr="00D53551">
        <w:rPr>
          <w:rFonts w:cstheme="minorHAnsi"/>
        </w:rPr>
        <w:t xml:space="preserve">Z postępowania o udzielenie zamówienia wyklucza się: </w:t>
      </w:r>
    </w:p>
    <w:p w14:paraId="587CEB8D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B656108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2) wykonawcę oraz uczestnika konkursu, którego beneficjentem rzeczywistym w rozumieniu ustawy z dnia 1 marca 2018 r. o przeciwdziałaniu praniu pieniędzy oraz finansowaniu terroryzmu (Dz. U. z 2023 r. poz. 1124)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483D76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3) wykonawcę oraz uczestnika konkursu, którego jednostką dominującą w rozumieniu art. 3 ust. 1 pkt 37 ustawy z dnia 29 września 1994 r. o rachunkowości (Dz. U. z 2023 r. poz. 120 ze zm.)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53309E78" w14:textId="4F7BFB73" w:rsidR="006E6EF8" w:rsidRDefault="006E6EF8" w:rsidP="00D53551">
      <w:pPr>
        <w:spacing w:after="0" w:line="319" w:lineRule="auto"/>
        <w:jc w:val="both"/>
        <w:rPr>
          <w:rFonts w:cstheme="minorHAnsi"/>
          <w:b/>
          <w:bCs/>
        </w:rPr>
      </w:pPr>
    </w:p>
    <w:p w14:paraId="27BD8327" w14:textId="626A5B65" w:rsidR="0055256C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D53551">
        <w:rPr>
          <w:rFonts w:cstheme="minorHAnsi"/>
          <w:b/>
          <w:bCs/>
        </w:rPr>
        <w:lastRenderedPageBreak/>
        <w:t>VI</w:t>
      </w:r>
      <w:r w:rsidR="006E6EF8">
        <w:rPr>
          <w:rFonts w:cstheme="minorHAnsi"/>
          <w:b/>
          <w:bCs/>
        </w:rPr>
        <w:t>I</w:t>
      </w:r>
      <w:r w:rsidRPr="00D53551">
        <w:rPr>
          <w:rFonts w:cstheme="minorHAnsi"/>
          <w:b/>
          <w:bCs/>
        </w:rPr>
        <w:t xml:space="preserve">. Informacje o sposobie porozumiewania się </w:t>
      </w:r>
      <w:r w:rsidR="00D53551">
        <w:rPr>
          <w:rFonts w:cstheme="minorHAnsi"/>
          <w:b/>
          <w:bCs/>
        </w:rPr>
        <w:t>Z</w:t>
      </w:r>
      <w:r w:rsidRPr="00D53551">
        <w:rPr>
          <w:rFonts w:cstheme="minorHAnsi"/>
          <w:b/>
          <w:bCs/>
        </w:rPr>
        <w:t>amawiającego z Wykonawcami oraz przekazywania oświadczeń lub dokumentów</w:t>
      </w:r>
      <w:r w:rsidR="00D53551">
        <w:rPr>
          <w:rFonts w:cstheme="minorHAnsi"/>
          <w:b/>
          <w:bCs/>
        </w:rPr>
        <w:t>.</w:t>
      </w:r>
    </w:p>
    <w:p w14:paraId="2C5D43FD" w14:textId="7BC5CC54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1.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 xml:space="preserve">Osobą uprawnioną do kontaktu z Wykonawcami jest: </w:t>
      </w:r>
      <w:r w:rsidR="00432383" w:rsidRPr="00343310">
        <w:rPr>
          <w:rFonts w:cstheme="minorHAnsi"/>
          <w:b/>
          <w:bCs/>
        </w:rPr>
        <w:t>Michał Juskowiak tel. 61 8906 373</w:t>
      </w:r>
    </w:p>
    <w:p w14:paraId="11060C11" w14:textId="37C25153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2.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>W korespondencji kierowanej do Zamawiającego Wykonawcy powinni posługiwać się numerem przedmiotowego postępowania.</w:t>
      </w:r>
    </w:p>
    <w:p w14:paraId="3009A2C5" w14:textId="3C97D076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3.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>Komunikacja w postępowaniu o udzielenie zamówienia, w tym składanie ofert, wymiana informacji oraz przekazywanie dokumentów lub oświadczeń między zamawiającym a wykonawcą, odbywa się przy użyciu środków komunikacji elektronicznej:</w:t>
      </w:r>
    </w:p>
    <w:p w14:paraId="4DE25A69" w14:textId="7748BB41" w:rsidR="00D53551" w:rsidRPr="00D53551" w:rsidRDefault="0055256C" w:rsidP="00300B8D">
      <w:pPr>
        <w:tabs>
          <w:tab w:val="left" w:pos="284"/>
          <w:tab w:val="left" w:pos="567"/>
        </w:tabs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-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>za pośrednictwem platformy zakupowej, dostępnej pod adresem https://platformazakupowa.pl/pn/dopiew</w:t>
      </w:r>
      <w:r w:rsidR="00300B8D">
        <w:rPr>
          <w:rFonts w:cstheme="minorHAnsi"/>
        </w:rPr>
        <w:t>o</w:t>
      </w:r>
    </w:p>
    <w:p w14:paraId="1FEE8121" w14:textId="174D12C6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4.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>Postępowanie prowadzone jest w języku polskim.</w:t>
      </w:r>
    </w:p>
    <w:p w14:paraId="1BDC7F2B" w14:textId="63F4E61D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5.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>W przypadku większych plików zaleca się skorzystanie z instrukcji pakowania plików, dostępnej na              platformazakupowa.pl.</w:t>
      </w:r>
    </w:p>
    <w:p w14:paraId="75076697" w14:textId="65077B91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6.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>Czas wyświetlany na platformazakupowa.pl synchronizuje się automatycznie z serwerem Głównego Urzędu Miar.</w:t>
      </w:r>
    </w:p>
    <w:p w14:paraId="37F7A41E" w14:textId="40A0D1E8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7.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>Zamawiający informuje, że instrukcje korzystania z Platformy zakupowej dotyczące w szczególności logow</w:t>
      </w:r>
      <w:r w:rsidR="00384D78">
        <w:rPr>
          <w:rFonts w:cstheme="minorHAnsi"/>
        </w:rPr>
        <w:t>a</w:t>
      </w:r>
      <w:r w:rsidRPr="00D53551">
        <w:rPr>
          <w:rFonts w:cstheme="minorHAnsi"/>
        </w:rPr>
        <w:t xml:space="preserve">nia, składania wniosków o wyjaśnienie treści </w:t>
      </w:r>
      <w:r w:rsidR="006276EF" w:rsidRPr="000C0B59">
        <w:rPr>
          <w:rFonts w:cstheme="minorHAnsi"/>
        </w:rPr>
        <w:t>OPZ</w:t>
      </w:r>
      <w:r w:rsidRPr="000C0B59">
        <w:rPr>
          <w:rFonts w:cstheme="minorHAnsi"/>
        </w:rPr>
        <w:t>,</w:t>
      </w:r>
      <w:r w:rsidRPr="00D53551">
        <w:rPr>
          <w:rFonts w:cstheme="minorHAnsi"/>
        </w:rPr>
        <w:t xml:space="preserve"> składania ofert oraz innych czynności podejmowanych w niniejszym postępowaniu przy użyciu Platformy zakupowej znajdują się w zakładce „Instrukcje dla Wykonawców" na stronie internetowej pod adresem: https://platformazakupowa.pl/strona/45-instrukcje</w:t>
      </w:r>
    </w:p>
    <w:p w14:paraId="26968E7D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78E50B2D" w14:textId="0C3CDF04" w:rsidR="0055256C" w:rsidRPr="00D53551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D53551">
        <w:rPr>
          <w:rFonts w:cstheme="minorHAnsi"/>
          <w:b/>
          <w:bCs/>
        </w:rPr>
        <w:t>VIII. Opis sposobu przygotowania ofert oraz dokumentów wymaganych przez Zamawiającego</w:t>
      </w:r>
      <w:r w:rsidR="00384D78">
        <w:rPr>
          <w:rFonts w:cstheme="minorHAnsi"/>
          <w:b/>
          <w:bCs/>
        </w:rPr>
        <w:t>.</w:t>
      </w:r>
    </w:p>
    <w:p w14:paraId="05EABF47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19B8B913" w14:textId="2089A6B6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1.</w:t>
      </w:r>
      <w:r w:rsidR="00D53551">
        <w:rPr>
          <w:rFonts w:cstheme="minorHAnsi"/>
        </w:rPr>
        <w:t xml:space="preserve"> </w:t>
      </w:r>
      <w:r w:rsidRPr="00D53551">
        <w:rPr>
          <w:rFonts w:cstheme="minorHAnsi"/>
        </w:rPr>
        <w:t>Oferta musi zawierać następujące oświadczenia i dokumenty:</w:t>
      </w:r>
    </w:p>
    <w:p w14:paraId="5EA0BCCE" w14:textId="7FA6A242" w:rsidR="0055256C" w:rsidRPr="00D53551" w:rsidRDefault="00D53551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 xml:space="preserve">a) </w:t>
      </w:r>
      <w:r w:rsidR="0055256C" w:rsidRPr="00D53551">
        <w:rPr>
          <w:rFonts w:cstheme="minorHAnsi"/>
        </w:rPr>
        <w:t xml:space="preserve">Formularz ofertowy – zgodnie z załącznikiem nr </w:t>
      </w:r>
      <w:r w:rsidR="00432383">
        <w:rPr>
          <w:rFonts w:cstheme="minorHAnsi"/>
        </w:rPr>
        <w:t xml:space="preserve">1 </w:t>
      </w:r>
      <w:r w:rsidR="0055256C" w:rsidRPr="00D53551">
        <w:rPr>
          <w:rFonts w:cstheme="minorHAnsi"/>
        </w:rPr>
        <w:t xml:space="preserve"> do OPZ, w przypadku gdy Wykonawca nie korzysta z przygotowanego przez Zamawiającego wzoru, w treści oferty należy zamieścić wszystkie informacje wymagane w Formularzu ofertowym.</w:t>
      </w:r>
    </w:p>
    <w:p w14:paraId="57781FCC" w14:textId="03D35F3B" w:rsidR="0055256C" w:rsidRPr="00D53551" w:rsidRDefault="00D53551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 xml:space="preserve">b) </w:t>
      </w:r>
      <w:r w:rsidR="0055256C" w:rsidRPr="00D53551">
        <w:rPr>
          <w:rFonts w:cstheme="minorHAnsi"/>
        </w:rPr>
        <w:t>Pełnomocnictwa upoważniające do złożenia oferty, o ile ofertę składa pełnomocnik.</w:t>
      </w:r>
    </w:p>
    <w:p w14:paraId="2C36D3EB" w14:textId="77777777" w:rsidR="00432383" w:rsidRDefault="00432383" w:rsidP="00D53551">
      <w:pPr>
        <w:spacing w:after="0" w:line="319" w:lineRule="auto"/>
        <w:jc w:val="both"/>
        <w:rPr>
          <w:rFonts w:cstheme="minorHAnsi"/>
        </w:rPr>
      </w:pPr>
    </w:p>
    <w:p w14:paraId="761DB11C" w14:textId="244874D1" w:rsidR="0055256C" w:rsidRPr="00432383" w:rsidRDefault="0055256C" w:rsidP="00D53551">
      <w:pPr>
        <w:spacing w:after="0" w:line="319" w:lineRule="auto"/>
        <w:jc w:val="both"/>
        <w:rPr>
          <w:rFonts w:cstheme="minorHAnsi"/>
        </w:rPr>
      </w:pPr>
      <w:r w:rsidRPr="00432383">
        <w:rPr>
          <w:rFonts w:cstheme="minorHAnsi"/>
        </w:rPr>
        <w:t>2.</w:t>
      </w:r>
      <w:r w:rsidR="00577957" w:rsidRPr="00432383">
        <w:rPr>
          <w:rFonts w:cstheme="minorHAnsi"/>
        </w:rPr>
        <w:t xml:space="preserve"> </w:t>
      </w:r>
      <w:r w:rsidRPr="00432383">
        <w:rPr>
          <w:rFonts w:cstheme="minorHAnsi"/>
        </w:rPr>
        <w:t>Ofertę oraz oświadczenie składa się, w postaci elektronicznej</w:t>
      </w:r>
      <w:r w:rsidR="00253447">
        <w:rPr>
          <w:rFonts w:cstheme="minorHAnsi"/>
        </w:rPr>
        <w:t>, za pośrednictwem platformy</w:t>
      </w:r>
      <w:r w:rsidR="006C600F">
        <w:rPr>
          <w:rFonts w:cstheme="minorHAnsi"/>
        </w:rPr>
        <w:t xml:space="preserve"> zakupowej</w:t>
      </w:r>
      <w:r w:rsidR="00253447">
        <w:rPr>
          <w:rFonts w:cstheme="minorHAnsi"/>
        </w:rPr>
        <w:t>.</w:t>
      </w:r>
      <w:r w:rsidRPr="00432383">
        <w:rPr>
          <w:rFonts w:cstheme="minorHAnsi"/>
        </w:rPr>
        <w:t xml:space="preserve"> Dokumenty te powinny być podpisane przez osobę upoważnioną do reprezentowania Wykonawcy, zgodnie z formą reprezentacji Wykonawcy określoną w rejestrze lub innym dokumencie, właściwym dla danej formy organizacyjnej Wykonawcy albo przez upełnomocnionego przedstawiciela Wykonawcy.</w:t>
      </w:r>
    </w:p>
    <w:p w14:paraId="34C38335" w14:textId="4E6C9FDC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577957">
        <w:rPr>
          <w:rFonts w:cstheme="minorHAnsi"/>
          <w:highlight w:val="yellow"/>
        </w:rPr>
        <w:t xml:space="preserve"> </w:t>
      </w:r>
    </w:p>
    <w:p w14:paraId="1CCF46B3" w14:textId="2C169ECF" w:rsidR="0055256C" w:rsidRPr="00D53551" w:rsidRDefault="00577957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 xml:space="preserve">3. </w:t>
      </w:r>
      <w:r w:rsidR="0055256C" w:rsidRPr="00D53551">
        <w:rPr>
          <w:rFonts w:cstheme="minorHAnsi"/>
        </w:rPr>
        <w:t xml:space="preserve">Wykonawca, za pośrednictwem platformazakupowa.pl może przed upływem terminu do składania ofert zmienić lub wycofać ofertę. Sposób dokonywania zmiany lub wycofania oferty zamieszczono w </w:t>
      </w:r>
      <w:r w:rsidR="0055256C" w:rsidRPr="00D53551">
        <w:rPr>
          <w:rFonts w:cstheme="minorHAnsi"/>
        </w:rPr>
        <w:lastRenderedPageBreak/>
        <w:t>instrukcji zamieszczonej na stronie internetowej pod adresem:</w:t>
      </w:r>
      <w:r w:rsidR="00432383">
        <w:rPr>
          <w:rFonts w:cstheme="minorHAnsi"/>
        </w:rPr>
        <w:t xml:space="preserve"> </w:t>
      </w:r>
      <w:r w:rsidR="0055256C" w:rsidRPr="00D53551">
        <w:rPr>
          <w:rFonts w:cstheme="minorHAnsi"/>
        </w:rPr>
        <w:t>https://platformazakupowa.pl/strona/45-instrukcje</w:t>
      </w:r>
      <w:r w:rsidR="00300B8D">
        <w:rPr>
          <w:rFonts w:cstheme="minorHAnsi"/>
        </w:rPr>
        <w:t>.</w:t>
      </w:r>
    </w:p>
    <w:p w14:paraId="56D7F241" w14:textId="5B52E41A" w:rsidR="0055256C" w:rsidRPr="00D53551" w:rsidRDefault="00577957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 xml:space="preserve">4. </w:t>
      </w:r>
      <w:r w:rsidR="0055256C" w:rsidRPr="00D53551">
        <w:rPr>
          <w:rFonts w:cstheme="minorHAnsi"/>
        </w:rPr>
        <w:t>Każdy z Wykonawców może złożyć tylko jedną ofertę. Złożenie większej liczby ofert lub oferty zawierającej propozycje wariantowe podlegać będzie odrzuceniu.</w:t>
      </w:r>
    </w:p>
    <w:p w14:paraId="254E4A4F" w14:textId="77777777" w:rsidR="007B6BBA" w:rsidRDefault="007B6BBA" w:rsidP="00D53551">
      <w:pPr>
        <w:spacing w:after="0" w:line="319" w:lineRule="auto"/>
        <w:jc w:val="both"/>
        <w:rPr>
          <w:rFonts w:cstheme="minorHAnsi"/>
        </w:rPr>
      </w:pPr>
    </w:p>
    <w:p w14:paraId="0BC99619" w14:textId="7996B297" w:rsidR="0055256C" w:rsidRPr="007B6BBA" w:rsidRDefault="00577957" w:rsidP="00D53551">
      <w:pPr>
        <w:spacing w:after="0" w:line="319" w:lineRule="auto"/>
        <w:jc w:val="both"/>
        <w:rPr>
          <w:rFonts w:cstheme="minorHAnsi"/>
        </w:rPr>
      </w:pPr>
      <w:r w:rsidRPr="00EE6DF2">
        <w:rPr>
          <w:rFonts w:cstheme="minorHAnsi"/>
          <w:b/>
          <w:bCs/>
        </w:rPr>
        <w:t>I</w:t>
      </w:r>
      <w:r w:rsidR="0055256C" w:rsidRPr="00EE6DF2">
        <w:rPr>
          <w:rFonts w:cstheme="minorHAnsi"/>
          <w:b/>
          <w:bCs/>
        </w:rPr>
        <w:t>X. Sposób obliczania ceny oferty</w:t>
      </w:r>
      <w:r w:rsidR="00EE6DF2">
        <w:rPr>
          <w:rFonts w:cstheme="minorHAnsi"/>
          <w:b/>
          <w:bCs/>
        </w:rPr>
        <w:t>.</w:t>
      </w:r>
    </w:p>
    <w:p w14:paraId="4F8FF50E" w14:textId="07458E80" w:rsidR="0055256C" w:rsidRPr="00DF2188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1.</w:t>
      </w:r>
      <w:r w:rsidR="00577957">
        <w:rPr>
          <w:rFonts w:cstheme="minorHAnsi"/>
        </w:rPr>
        <w:t xml:space="preserve"> </w:t>
      </w:r>
      <w:r w:rsidRPr="00D53551">
        <w:rPr>
          <w:rFonts w:cstheme="minorHAnsi"/>
        </w:rPr>
        <w:t xml:space="preserve">Wykonawca określa cenę oferty w Formularzu ofertowym sporządzonym wg wzoru stanowiącego </w:t>
      </w:r>
      <w:r w:rsidRPr="00DF2188">
        <w:rPr>
          <w:rFonts w:cstheme="minorHAnsi"/>
        </w:rPr>
        <w:t xml:space="preserve">Załączniki nr 1 do </w:t>
      </w:r>
      <w:r w:rsidR="00577957" w:rsidRPr="00DF2188">
        <w:rPr>
          <w:rFonts w:cstheme="minorHAnsi"/>
        </w:rPr>
        <w:t>OP</w:t>
      </w:r>
      <w:r w:rsidRPr="00DF2188">
        <w:rPr>
          <w:rFonts w:cstheme="minorHAnsi"/>
        </w:rPr>
        <w:t>Z, poprzez wskazanie:</w:t>
      </w:r>
    </w:p>
    <w:p w14:paraId="60B8E7DC" w14:textId="7D7AF717" w:rsidR="0055256C" w:rsidRPr="00DF2188" w:rsidRDefault="0055256C" w:rsidP="00D53551">
      <w:pPr>
        <w:spacing w:after="0" w:line="319" w:lineRule="auto"/>
        <w:jc w:val="both"/>
        <w:rPr>
          <w:rFonts w:cstheme="minorHAnsi"/>
        </w:rPr>
      </w:pPr>
      <w:r w:rsidRPr="00DF2188">
        <w:rPr>
          <w:rFonts w:cstheme="minorHAnsi"/>
        </w:rPr>
        <w:t>- ceny zł netto</w:t>
      </w:r>
      <w:r w:rsidR="006C600F" w:rsidRPr="00DF2188">
        <w:rPr>
          <w:rFonts w:cstheme="minorHAnsi"/>
        </w:rPr>
        <w:t xml:space="preserve"> za dystrybucję 1 egzemplarza czasopisma,</w:t>
      </w:r>
    </w:p>
    <w:p w14:paraId="30A3D198" w14:textId="77777777" w:rsidR="0055256C" w:rsidRPr="00DF2188" w:rsidRDefault="0055256C" w:rsidP="00D53551">
      <w:pPr>
        <w:spacing w:after="0" w:line="319" w:lineRule="auto"/>
        <w:jc w:val="both"/>
        <w:rPr>
          <w:rFonts w:cstheme="minorHAnsi"/>
        </w:rPr>
      </w:pPr>
      <w:r w:rsidRPr="00DF2188">
        <w:rPr>
          <w:rFonts w:cstheme="minorHAnsi"/>
        </w:rPr>
        <w:t xml:space="preserve">- stawki podatku VAT, </w:t>
      </w:r>
    </w:p>
    <w:p w14:paraId="17AC7290" w14:textId="54E06894" w:rsidR="0055256C" w:rsidRPr="00DF2188" w:rsidRDefault="0055256C" w:rsidP="00D53551">
      <w:pPr>
        <w:spacing w:after="0" w:line="319" w:lineRule="auto"/>
        <w:jc w:val="both"/>
        <w:rPr>
          <w:rFonts w:cstheme="minorHAnsi"/>
        </w:rPr>
      </w:pPr>
      <w:r w:rsidRPr="00DF2188">
        <w:rPr>
          <w:rFonts w:cstheme="minorHAnsi"/>
        </w:rPr>
        <w:t>-  ceny zł brutto</w:t>
      </w:r>
      <w:r w:rsidR="006C600F" w:rsidRPr="00DF2188">
        <w:rPr>
          <w:rFonts w:cstheme="minorHAnsi"/>
        </w:rPr>
        <w:t xml:space="preserve"> za dystrybucję 1 egzemplarza czasopisma</w:t>
      </w:r>
      <w:r w:rsidR="00952CBF" w:rsidRPr="00DF2188">
        <w:rPr>
          <w:rFonts w:cstheme="minorHAnsi"/>
        </w:rPr>
        <w:t>.</w:t>
      </w:r>
    </w:p>
    <w:p w14:paraId="02C53348" w14:textId="4AA400BB" w:rsidR="002606DF" w:rsidRPr="005E1E9F" w:rsidRDefault="00E07C80" w:rsidP="00D53551">
      <w:pPr>
        <w:spacing w:after="0" w:line="319" w:lineRule="auto"/>
        <w:jc w:val="both"/>
        <w:rPr>
          <w:rFonts w:cstheme="minorHAnsi"/>
        </w:rPr>
      </w:pPr>
      <w:r w:rsidRPr="005E1E9F">
        <w:rPr>
          <w:rFonts w:cstheme="minorHAnsi"/>
        </w:rPr>
        <w:t xml:space="preserve">2. </w:t>
      </w:r>
      <w:r w:rsidR="002606DF" w:rsidRPr="005E1E9F">
        <w:rPr>
          <w:rFonts w:cstheme="minorHAnsi"/>
        </w:rPr>
        <w:t>Ł</w:t>
      </w:r>
      <w:r w:rsidR="006C600F" w:rsidRPr="005E1E9F">
        <w:rPr>
          <w:rFonts w:cstheme="minorHAnsi"/>
        </w:rPr>
        <w:t>ączn</w:t>
      </w:r>
      <w:r w:rsidR="002606DF" w:rsidRPr="005E1E9F">
        <w:rPr>
          <w:rFonts w:cstheme="minorHAnsi"/>
        </w:rPr>
        <w:t>a</w:t>
      </w:r>
      <w:r w:rsidR="006C600F" w:rsidRPr="005E1E9F">
        <w:rPr>
          <w:rFonts w:cstheme="minorHAnsi"/>
        </w:rPr>
        <w:t xml:space="preserve"> wartości brutto</w:t>
      </w:r>
      <w:r w:rsidR="002606DF" w:rsidRPr="005E1E9F">
        <w:rPr>
          <w:rFonts w:cstheme="minorHAnsi"/>
        </w:rPr>
        <w:t xml:space="preserve"> umowy zostanie wyliczona w następujący sposób: </w:t>
      </w:r>
      <w:r w:rsidR="00DF2188" w:rsidRPr="005E1E9F">
        <w:rPr>
          <w:rFonts w:cstheme="minorHAnsi"/>
        </w:rPr>
        <w:t xml:space="preserve">cena brutto za dystrybucję 1 egzemplarza czasopisma * 13 500 szt. * 9 akcji dystrybucji </w:t>
      </w:r>
      <w:r w:rsidR="002606DF" w:rsidRPr="005E1E9F">
        <w:rPr>
          <w:rFonts w:cstheme="minorHAnsi"/>
        </w:rPr>
        <w:t>+ 30% na dystrybucję dodatkowych wydań czasopisma.</w:t>
      </w:r>
    </w:p>
    <w:p w14:paraId="0E63599E" w14:textId="3AF69E63" w:rsidR="00384D78" w:rsidRPr="00D53551" w:rsidRDefault="00E07C80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>3</w:t>
      </w:r>
      <w:r w:rsidR="00384D78">
        <w:rPr>
          <w:rFonts w:cstheme="minorHAnsi"/>
        </w:rPr>
        <w:t xml:space="preserve">. </w:t>
      </w:r>
      <w:r w:rsidR="00384D78" w:rsidRPr="00D53551">
        <w:rPr>
          <w:rFonts w:cstheme="minorHAnsi"/>
        </w:rPr>
        <w:t>Cena oferty musi zawierać wszystkie koszty, jakie musi ponieść Wykonawca, aby zrealizować zamówienie z najwyższą starannością oraz ewentualne rabaty.</w:t>
      </w:r>
    </w:p>
    <w:p w14:paraId="4DB3B695" w14:textId="5134493B" w:rsidR="0055256C" w:rsidRPr="00D53551" w:rsidRDefault="00E07C80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>4</w:t>
      </w:r>
      <w:r w:rsidR="0055256C" w:rsidRPr="00D53551">
        <w:rPr>
          <w:rFonts w:cstheme="minorHAnsi"/>
        </w:rPr>
        <w:t>.</w:t>
      </w:r>
      <w:r w:rsidR="00577957">
        <w:rPr>
          <w:rFonts w:cstheme="minorHAnsi"/>
        </w:rPr>
        <w:t xml:space="preserve"> </w:t>
      </w:r>
      <w:r w:rsidR="0055256C" w:rsidRPr="00D53551">
        <w:rPr>
          <w:rFonts w:cstheme="minorHAnsi"/>
        </w:rPr>
        <w:t xml:space="preserve">Zamawiający nie przewiduje możliwości zmian ceny ofertowej brutto, z zastrzeżeniem okoliczności podanych w projekcie umowy. </w:t>
      </w:r>
      <w:r w:rsidR="00577957">
        <w:rPr>
          <w:rFonts w:cstheme="minorHAnsi"/>
        </w:rPr>
        <w:t xml:space="preserve"> </w:t>
      </w:r>
    </w:p>
    <w:p w14:paraId="02705BC8" w14:textId="7DD7A599" w:rsidR="0055256C" w:rsidRPr="00D53551" w:rsidRDefault="00E07C80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>5</w:t>
      </w:r>
      <w:r w:rsidR="0055256C" w:rsidRPr="00D53551">
        <w:rPr>
          <w:rFonts w:cstheme="minorHAnsi"/>
        </w:rPr>
        <w:t>.</w:t>
      </w:r>
      <w:r w:rsidR="00577957">
        <w:rPr>
          <w:rFonts w:cstheme="minorHAnsi"/>
        </w:rPr>
        <w:t xml:space="preserve"> </w:t>
      </w:r>
      <w:r w:rsidR="0055256C" w:rsidRPr="00D53551">
        <w:rPr>
          <w:rFonts w:cstheme="minorHAnsi"/>
        </w:rPr>
        <w:t>Ceny muszą być: podane i wyliczone w zaokrągleniu do dwóch miejsc po przecinku (zasada zaokrąglenia – poniżej 5 należy końcówkę pominąć, powyżej i równe 5 należy zaokrąglić w górę).</w:t>
      </w:r>
    </w:p>
    <w:p w14:paraId="12279187" w14:textId="692326CD" w:rsidR="0055256C" w:rsidRPr="00D53551" w:rsidRDefault="00E07C80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>6</w:t>
      </w:r>
      <w:r w:rsidR="0055256C" w:rsidRPr="00D53551">
        <w:rPr>
          <w:rFonts w:cstheme="minorHAnsi"/>
        </w:rPr>
        <w:t>.</w:t>
      </w:r>
      <w:r w:rsidR="00577957">
        <w:rPr>
          <w:rFonts w:cstheme="minorHAnsi"/>
        </w:rPr>
        <w:t xml:space="preserve"> </w:t>
      </w:r>
      <w:r w:rsidR="0055256C" w:rsidRPr="00D53551">
        <w:rPr>
          <w:rFonts w:cstheme="minorHAnsi"/>
        </w:rPr>
        <w:t xml:space="preserve">Cena oferty winna być wyrażona w złotych polskich (PLN). Przez cenę należy rozumieć cenę w rozumieniu art. 3 ust. 1 pkt 1 i ust. 2 ustawy z dnia 9 maja 2014 r. o informowaniu o cenach towarów </w:t>
      </w:r>
      <w:r w:rsidR="00EE6DF2">
        <w:rPr>
          <w:rFonts w:cstheme="minorHAnsi"/>
        </w:rPr>
        <w:t xml:space="preserve">                       </w:t>
      </w:r>
      <w:r w:rsidR="0055256C" w:rsidRPr="00D53551">
        <w:rPr>
          <w:rFonts w:cstheme="minorHAnsi"/>
        </w:rPr>
        <w:t>i usług (</w:t>
      </w:r>
      <w:proofErr w:type="spellStart"/>
      <w:r w:rsidR="0055256C" w:rsidRPr="00D53551">
        <w:rPr>
          <w:rFonts w:cstheme="minorHAnsi"/>
        </w:rPr>
        <w:t>t.j</w:t>
      </w:r>
      <w:proofErr w:type="spellEnd"/>
      <w:r w:rsidR="0055256C" w:rsidRPr="00D53551">
        <w:rPr>
          <w:rFonts w:cstheme="minorHAnsi"/>
        </w:rPr>
        <w:t xml:space="preserve">. Dz. U. z 2023r. poz. 168). </w:t>
      </w:r>
    </w:p>
    <w:p w14:paraId="1306A93C" w14:textId="4E112E46" w:rsidR="0055256C" w:rsidRPr="00D53551" w:rsidRDefault="00E07C80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>7</w:t>
      </w:r>
      <w:r w:rsidR="00EE6DF2">
        <w:rPr>
          <w:rFonts w:cstheme="minorHAnsi"/>
        </w:rPr>
        <w:t xml:space="preserve">. </w:t>
      </w:r>
      <w:r w:rsidR="0055256C" w:rsidRPr="00D53551">
        <w:rPr>
          <w:rFonts w:cstheme="minorHAnsi"/>
        </w:rPr>
        <w:t>Zamawiający nie przewiduje rozliczeń w walucie obcej.</w:t>
      </w:r>
    </w:p>
    <w:p w14:paraId="01971753" w14:textId="3614400F" w:rsidR="0055256C" w:rsidRPr="00D53551" w:rsidRDefault="00E07C80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>8</w:t>
      </w:r>
      <w:r w:rsidR="00EE6DF2">
        <w:rPr>
          <w:rFonts w:cstheme="minorHAnsi"/>
        </w:rPr>
        <w:t xml:space="preserve">. </w:t>
      </w:r>
      <w:r w:rsidR="0055256C" w:rsidRPr="00D53551">
        <w:rPr>
          <w:rFonts w:cstheme="minorHAnsi"/>
        </w:rPr>
        <w:t>Wyliczona cena oferty brutto będzie służyć do porównania złożonych ofert i do rozliczenia w trakcie realizacji zamówienia.</w:t>
      </w:r>
    </w:p>
    <w:p w14:paraId="2FE696E8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3C380EC9" w14:textId="6CA6C60C" w:rsidR="0055256C" w:rsidRPr="005B4795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5B4795">
        <w:rPr>
          <w:rFonts w:cstheme="minorHAnsi"/>
          <w:b/>
          <w:bCs/>
        </w:rPr>
        <w:t>X. Termin związania ofertą</w:t>
      </w:r>
      <w:r w:rsidR="005B4795" w:rsidRPr="005B4795">
        <w:rPr>
          <w:rFonts w:cstheme="minorHAnsi"/>
          <w:b/>
          <w:bCs/>
        </w:rPr>
        <w:t>.</w:t>
      </w:r>
    </w:p>
    <w:p w14:paraId="4D9BF9F4" w14:textId="145925C6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Wykonawca będzie związany ofertą </w:t>
      </w:r>
      <w:r w:rsidR="005B4795" w:rsidRPr="005B4795">
        <w:rPr>
          <w:rFonts w:cstheme="minorHAnsi"/>
          <w:b/>
          <w:bCs/>
        </w:rPr>
        <w:t>30 dni</w:t>
      </w:r>
      <w:r w:rsidR="005B4795">
        <w:rPr>
          <w:rFonts w:cstheme="minorHAnsi"/>
        </w:rPr>
        <w:t>.</w:t>
      </w:r>
      <w:r w:rsidRPr="00D53551">
        <w:rPr>
          <w:rFonts w:cstheme="minorHAnsi"/>
        </w:rPr>
        <w:t xml:space="preserve"> Bieg terminu związania ofertą rozpoczyna się w dniu, </w:t>
      </w:r>
      <w:r w:rsidR="00384D78">
        <w:rPr>
          <w:rFonts w:cstheme="minorHAnsi"/>
        </w:rPr>
        <w:t xml:space="preserve">                          </w:t>
      </w:r>
      <w:r w:rsidRPr="00D53551">
        <w:rPr>
          <w:rFonts w:cstheme="minorHAnsi"/>
        </w:rPr>
        <w:t>w którym upływa terminu składania ofert.</w:t>
      </w:r>
    </w:p>
    <w:p w14:paraId="76F1FC19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3C612F90" w14:textId="1810B7AC" w:rsidR="0055256C" w:rsidRPr="009C1AA3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9C1AA3">
        <w:rPr>
          <w:rFonts w:cstheme="minorHAnsi"/>
          <w:b/>
          <w:bCs/>
        </w:rPr>
        <w:t>X</w:t>
      </w:r>
      <w:r w:rsidR="005B4795" w:rsidRPr="009C1AA3">
        <w:rPr>
          <w:rFonts w:cstheme="minorHAnsi"/>
          <w:b/>
          <w:bCs/>
        </w:rPr>
        <w:t>I</w:t>
      </w:r>
      <w:r w:rsidRPr="009C1AA3">
        <w:rPr>
          <w:rFonts w:cstheme="minorHAnsi"/>
          <w:b/>
          <w:bCs/>
        </w:rPr>
        <w:t xml:space="preserve">. Miejsce, </w:t>
      </w:r>
      <w:r w:rsidR="005B4795" w:rsidRPr="009C1AA3">
        <w:rPr>
          <w:rFonts w:cstheme="minorHAnsi"/>
          <w:b/>
          <w:bCs/>
        </w:rPr>
        <w:t>s</w:t>
      </w:r>
      <w:r w:rsidRPr="009C1AA3">
        <w:rPr>
          <w:rFonts w:cstheme="minorHAnsi"/>
          <w:b/>
          <w:bCs/>
        </w:rPr>
        <w:t>posób oraz termin składania ofert</w:t>
      </w:r>
      <w:r w:rsidR="009C1AA3">
        <w:rPr>
          <w:rFonts w:cstheme="minorHAnsi"/>
          <w:b/>
          <w:bCs/>
        </w:rPr>
        <w:t>.</w:t>
      </w:r>
    </w:p>
    <w:p w14:paraId="1D3F984C" w14:textId="2BC24F3D" w:rsidR="00384D78" w:rsidRPr="00384D78" w:rsidRDefault="0055256C" w:rsidP="00300B8D">
      <w:pPr>
        <w:pStyle w:val="Akapitzlist"/>
        <w:numPr>
          <w:ilvl w:val="0"/>
          <w:numId w:val="2"/>
        </w:numPr>
        <w:spacing w:after="0" w:line="319" w:lineRule="auto"/>
        <w:ind w:left="284" w:hanging="284"/>
        <w:jc w:val="both"/>
        <w:rPr>
          <w:rFonts w:cstheme="minorHAnsi"/>
        </w:rPr>
      </w:pPr>
      <w:r w:rsidRPr="00384D78">
        <w:rPr>
          <w:rFonts w:cstheme="minorHAnsi"/>
        </w:rPr>
        <w:t>Ofertę wraz z wymaganymi dokumentami należy umieścić</w:t>
      </w:r>
      <w:r w:rsidR="00384D78" w:rsidRPr="00384D78">
        <w:rPr>
          <w:rFonts w:cstheme="minorHAnsi"/>
        </w:rPr>
        <w:t>:</w:t>
      </w:r>
    </w:p>
    <w:p w14:paraId="776A711D" w14:textId="6605F5E0" w:rsidR="0055256C" w:rsidRDefault="00384D78" w:rsidP="00384D78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 xml:space="preserve">- </w:t>
      </w:r>
      <w:r w:rsidR="0055256C" w:rsidRPr="00384D78">
        <w:rPr>
          <w:rFonts w:cstheme="minorHAnsi"/>
        </w:rPr>
        <w:t xml:space="preserve"> na platformazakupowa.pl pod adresem:</w:t>
      </w:r>
      <w:r w:rsidR="000C0B59">
        <w:rPr>
          <w:rFonts w:cstheme="minorHAnsi"/>
        </w:rPr>
        <w:t xml:space="preserve"> </w:t>
      </w:r>
      <w:hyperlink r:id="rId8" w:history="1">
        <w:r w:rsidR="005B4795" w:rsidRPr="00384D78">
          <w:rPr>
            <w:rStyle w:val="Hipercze"/>
            <w:rFonts w:cstheme="minorHAnsi"/>
          </w:rPr>
          <w:t>https://platformazakupowa.pl/pn/dopiewo</w:t>
        </w:r>
      </w:hyperlink>
      <w:r w:rsidR="005B4795" w:rsidRPr="00384D78">
        <w:rPr>
          <w:rFonts w:cstheme="minorHAnsi"/>
        </w:rPr>
        <w:t xml:space="preserve">, w ramach danego postępowania, </w:t>
      </w:r>
      <w:r w:rsidR="0055256C" w:rsidRPr="00384D78">
        <w:rPr>
          <w:rFonts w:cstheme="minorHAnsi"/>
        </w:rPr>
        <w:t>do dnia</w:t>
      </w:r>
      <w:r w:rsidR="00432383">
        <w:rPr>
          <w:rFonts w:cstheme="minorHAnsi"/>
        </w:rPr>
        <w:t xml:space="preserve"> </w:t>
      </w:r>
      <w:r w:rsidR="005E1E9F">
        <w:rPr>
          <w:rFonts w:cstheme="minorHAnsi"/>
        </w:rPr>
        <w:t>10</w:t>
      </w:r>
      <w:r w:rsidR="00432383">
        <w:rPr>
          <w:rFonts w:cstheme="minorHAnsi"/>
        </w:rPr>
        <w:t>.03.2025 roku</w:t>
      </w:r>
      <w:r w:rsidR="0055256C" w:rsidRPr="00384D78">
        <w:rPr>
          <w:rFonts w:cstheme="minorHAnsi"/>
        </w:rPr>
        <w:t xml:space="preserve"> do godziny 11.00</w:t>
      </w:r>
      <w:r>
        <w:rPr>
          <w:rFonts w:cstheme="minorHAnsi"/>
        </w:rPr>
        <w:t xml:space="preserve"> </w:t>
      </w:r>
    </w:p>
    <w:p w14:paraId="49826284" w14:textId="52F29C69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2.</w:t>
      </w:r>
      <w:r w:rsidR="005B4795">
        <w:rPr>
          <w:rFonts w:cstheme="minorHAnsi"/>
        </w:rPr>
        <w:t xml:space="preserve"> </w:t>
      </w:r>
      <w:r w:rsidRPr="00D53551">
        <w:rPr>
          <w:rFonts w:cstheme="minorHAnsi"/>
        </w:rPr>
        <w:t xml:space="preserve">Do oferty należy dołączyć wszystkie wymagane w </w:t>
      </w:r>
      <w:r w:rsidR="005B4795">
        <w:rPr>
          <w:rFonts w:cstheme="minorHAnsi"/>
        </w:rPr>
        <w:t>OP</w:t>
      </w:r>
      <w:r w:rsidRPr="00D53551">
        <w:rPr>
          <w:rFonts w:cstheme="minorHAnsi"/>
        </w:rPr>
        <w:t>Z dokumenty.</w:t>
      </w:r>
    </w:p>
    <w:p w14:paraId="4E2A6792" w14:textId="6F69E940" w:rsidR="0055256C" w:rsidRPr="00D53551" w:rsidRDefault="00BE4495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>3</w:t>
      </w:r>
      <w:r w:rsidR="0055256C" w:rsidRPr="00D53551">
        <w:rPr>
          <w:rFonts w:cstheme="minorHAnsi"/>
        </w:rPr>
        <w:t>.</w:t>
      </w:r>
      <w:r w:rsidR="005F5BC0">
        <w:rPr>
          <w:rFonts w:cstheme="minorHAnsi"/>
        </w:rPr>
        <w:t xml:space="preserve"> </w:t>
      </w:r>
      <w:r w:rsidR="0055256C" w:rsidRPr="00D53551">
        <w:rPr>
          <w:rFonts w:cstheme="minorHAnsi"/>
        </w:rPr>
        <w:t>Za datę złożenia oferty przyjmuje się datę jej przekazania w systemie (platformie)</w:t>
      </w:r>
      <w:r w:rsidR="005F5BC0">
        <w:rPr>
          <w:rFonts w:cstheme="minorHAnsi"/>
        </w:rPr>
        <w:t>.</w:t>
      </w:r>
    </w:p>
    <w:p w14:paraId="4BD43C22" w14:textId="4DDBCC0B" w:rsidR="0055256C" w:rsidRDefault="00BE4495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lastRenderedPageBreak/>
        <w:t>4</w:t>
      </w:r>
      <w:r w:rsidR="005F5BC0">
        <w:rPr>
          <w:rFonts w:cstheme="minorHAnsi"/>
        </w:rPr>
        <w:t xml:space="preserve">. </w:t>
      </w:r>
      <w:r w:rsidR="0055256C" w:rsidRPr="00D53551">
        <w:rPr>
          <w:rFonts w:cstheme="minorHAnsi"/>
        </w:rPr>
        <w:t xml:space="preserve">Szczegółowa instrukcja dla Wykonawców dotycząca złożenia, zmiany i wycofania oferty znajduje się na stronie internetowej pod adresem:  </w:t>
      </w:r>
      <w:hyperlink r:id="rId9" w:history="1">
        <w:r w:rsidR="005F5BC0" w:rsidRPr="00092B98">
          <w:rPr>
            <w:rStyle w:val="Hipercze"/>
            <w:rFonts w:cstheme="minorHAnsi"/>
          </w:rPr>
          <w:t>https://platformazakupowa.pl/strona/45-instrukcje</w:t>
        </w:r>
      </w:hyperlink>
      <w:r w:rsidR="005F5BC0">
        <w:rPr>
          <w:rFonts w:cstheme="minorHAnsi"/>
        </w:rPr>
        <w:t>.</w:t>
      </w:r>
    </w:p>
    <w:p w14:paraId="0B1C5878" w14:textId="77777777" w:rsidR="005F5BC0" w:rsidRPr="00D53551" w:rsidRDefault="005F5BC0" w:rsidP="00D53551">
      <w:pPr>
        <w:spacing w:after="0" w:line="319" w:lineRule="auto"/>
        <w:jc w:val="both"/>
        <w:rPr>
          <w:rFonts w:cstheme="minorHAnsi"/>
        </w:rPr>
      </w:pPr>
    </w:p>
    <w:p w14:paraId="58FE9EFB" w14:textId="53B85492" w:rsidR="0055256C" w:rsidRPr="005F5BC0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5F5BC0">
        <w:rPr>
          <w:rFonts w:cstheme="minorHAnsi"/>
          <w:b/>
          <w:bCs/>
        </w:rPr>
        <w:t>XI</w:t>
      </w:r>
      <w:r w:rsidR="005F5BC0" w:rsidRPr="005F5BC0">
        <w:rPr>
          <w:rFonts w:cstheme="minorHAnsi"/>
          <w:b/>
          <w:bCs/>
        </w:rPr>
        <w:t>I</w:t>
      </w:r>
      <w:r w:rsidRPr="005F5BC0">
        <w:rPr>
          <w:rFonts w:cstheme="minorHAnsi"/>
          <w:b/>
          <w:bCs/>
        </w:rPr>
        <w:t>. Otwarcie ofert</w:t>
      </w:r>
    </w:p>
    <w:p w14:paraId="4C6C08E2" w14:textId="75B62842" w:rsidR="0055256C" w:rsidRPr="00D53551" w:rsidRDefault="0055256C" w:rsidP="005F5BC0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1.</w:t>
      </w:r>
      <w:r w:rsidR="005F5BC0">
        <w:rPr>
          <w:rFonts w:cstheme="minorHAnsi"/>
        </w:rPr>
        <w:t xml:space="preserve"> </w:t>
      </w:r>
      <w:r w:rsidRPr="00D53551">
        <w:rPr>
          <w:rFonts w:cstheme="minorHAnsi"/>
        </w:rPr>
        <w:t xml:space="preserve">Otwarcie ofert nastąpi </w:t>
      </w:r>
      <w:r w:rsidR="005E1E9F">
        <w:rPr>
          <w:rFonts w:cstheme="minorHAnsi"/>
        </w:rPr>
        <w:t>10</w:t>
      </w:r>
      <w:r w:rsidR="00432383">
        <w:rPr>
          <w:rFonts w:cstheme="minorHAnsi"/>
        </w:rPr>
        <w:t>.03.2025 roku</w:t>
      </w:r>
      <w:r w:rsidRPr="00D53551">
        <w:rPr>
          <w:rFonts w:cstheme="minorHAnsi"/>
        </w:rPr>
        <w:t xml:space="preserve"> r. godz. 11.30</w:t>
      </w:r>
    </w:p>
    <w:p w14:paraId="5A33B111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0C1CBD35" w14:textId="5D7D82D8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 xml:space="preserve">Uwaga! Otwarcie ofert jest niepubliczne. </w:t>
      </w:r>
    </w:p>
    <w:p w14:paraId="45936089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41EB5025" w14:textId="1FCDB26D" w:rsidR="0055256C" w:rsidRPr="005F5BC0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5F5BC0">
        <w:rPr>
          <w:rFonts w:cstheme="minorHAnsi"/>
          <w:b/>
          <w:bCs/>
        </w:rPr>
        <w:t>X</w:t>
      </w:r>
      <w:r w:rsidR="005F5BC0" w:rsidRPr="005F5BC0">
        <w:rPr>
          <w:rFonts w:cstheme="minorHAnsi"/>
          <w:b/>
          <w:bCs/>
        </w:rPr>
        <w:t>III</w:t>
      </w:r>
      <w:r w:rsidRPr="005F5BC0">
        <w:rPr>
          <w:rFonts w:cstheme="minorHAnsi"/>
          <w:b/>
          <w:bCs/>
        </w:rPr>
        <w:t>. Opis kryteriów oceny ofert wraz z podaniem wag tych kryteriów i sposobu oceny ofert</w:t>
      </w:r>
    </w:p>
    <w:p w14:paraId="7B6E7640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2823602B" w14:textId="6A07BF5D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1. Za ofertę najkorzystniejszą, zostanie uznana oferta niepodlegająca odrzuceniu</w:t>
      </w:r>
      <w:r w:rsidR="00AE78BC">
        <w:rPr>
          <w:rFonts w:cstheme="minorHAnsi"/>
        </w:rPr>
        <w:t xml:space="preserve"> </w:t>
      </w:r>
      <w:r w:rsidRPr="00D53551">
        <w:rPr>
          <w:rFonts w:cstheme="minorHAnsi"/>
        </w:rPr>
        <w:t xml:space="preserve">zawierająca najkorzystniejszy bilans punktów w </w:t>
      </w:r>
      <w:r w:rsidR="00312736" w:rsidRPr="00D53551">
        <w:rPr>
          <w:rFonts w:cstheme="minorHAnsi"/>
        </w:rPr>
        <w:t>kryter</w:t>
      </w:r>
      <w:r w:rsidR="00312736">
        <w:rPr>
          <w:rFonts w:cstheme="minorHAnsi"/>
        </w:rPr>
        <w:t>ium</w:t>
      </w:r>
      <w:r w:rsidRPr="00D53551">
        <w:rPr>
          <w:rFonts w:cstheme="minorHAnsi"/>
        </w:rPr>
        <w:t xml:space="preserve"> „cena”  (C) -  waga </w:t>
      </w:r>
      <w:r w:rsidR="00432383">
        <w:rPr>
          <w:rFonts w:cstheme="minorHAnsi"/>
        </w:rPr>
        <w:t xml:space="preserve">100 </w:t>
      </w:r>
      <w:r w:rsidRPr="00D53551">
        <w:rPr>
          <w:rFonts w:cstheme="minorHAnsi"/>
        </w:rPr>
        <w:t>%</w:t>
      </w:r>
      <w:r w:rsidR="00AE78BC">
        <w:rPr>
          <w:rFonts w:cstheme="minorHAnsi"/>
        </w:rPr>
        <w:t>.</w:t>
      </w:r>
      <w:r w:rsidRPr="00D53551">
        <w:rPr>
          <w:rFonts w:cstheme="minorHAnsi"/>
        </w:rPr>
        <w:t xml:space="preserve">  </w:t>
      </w:r>
    </w:p>
    <w:p w14:paraId="702D1EA5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0DFD95A8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Zamawiający dokona punktacji ofert niepodlegających odrzuceniu.</w:t>
      </w:r>
    </w:p>
    <w:p w14:paraId="54630F4B" w14:textId="705BD41C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Punktacja przyznawana ofertom będzie wyliczona z dokładnością do dwóch miejsc po przecinku. Najwyższa liczba punktów wyznaczy najkorzystniejszą ofertę.</w:t>
      </w:r>
    </w:p>
    <w:p w14:paraId="1C47D1D4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0A497887" w14:textId="2F3733E5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2. Punkty dla każdej oferty będą wyliczone według wzor</w:t>
      </w:r>
      <w:r w:rsidR="006276EF">
        <w:rPr>
          <w:rFonts w:cstheme="minorHAnsi"/>
        </w:rPr>
        <w:t>u</w:t>
      </w:r>
      <w:r w:rsidRPr="00D53551">
        <w:rPr>
          <w:rFonts w:cstheme="minorHAnsi"/>
        </w:rPr>
        <w:t>:</w:t>
      </w:r>
    </w:p>
    <w:p w14:paraId="3FA18399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2BB5CCFA" w14:textId="77777777" w:rsidR="006276EF" w:rsidRDefault="006276EF" w:rsidP="006276EF">
      <w:pPr>
        <w:spacing w:after="0" w:line="276" w:lineRule="auto"/>
        <w:ind w:left="861" w:hanging="861"/>
        <w:rPr>
          <w:rFonts w:eastAsia="Arial" w:cstheme="minorHAnsi"/>
          <w:kern w:val="0"/>
          <w:lang w:val="pl" w:eastAsia="pl-PL"/>
          <w14:ligatures w14:val="none"/>
        </w:rPr>
      </w:pPr>
      <w:r w:rsidRPr="006276EF">
        <w:rPr>
          <w:rFonts w:eastAsia="Arial" w:cstheme="minorHAnsi"/>
          <w:kern w:val="0"/>
          <w:lang w:val="pl" w:eastAsia="pl-PL"/>
          <w14:ligatures w14:val="none"/>
        </w:rPr>
        <w:t xml:space="preserve">             Najniższa cena ofertowa brutto  </w:t>
      </w:r>
    </w:p>
    <w:p w14:paraId="733F1D54" w14:textId="7B11537B" w:rsidR="006276EF" w:rsidRPr="006276EF" w:rsidRDefault="006276EF" w:rsidP="006276EF">
      <w:pPr>
        <w:spacing w:after="0" w:line="276" w:lineRule="auto"/>
        <w:ind w:left="861" w:hanging="861"/>
        <w:rPr>
          <w:rFonts w:eastAsia="Arial" w:cstheme="minorHAnsi"/>
          <w:kern w:val="0"/>
          <w:lang w:val="pl" w:eastAsia="pl-PL"/>
          <w14:ligatures w14:val="none"/>
        </w:rPr>
      </w:pPr>
      <w:r>
        <w:rPr>
          <w:rFonts w:eastAsia="Arial" w:cstheme="minorHAnsi"/>
          <w:kern w:val="0"/>
          <w:lang w:val="pl" w:eastAsia="pl-PL"/>
          <w14:ligatures w14:val="none"/>
        </w:rPr>
        <w:t xml:space="preserve">              </w:t>
      </w:r>
      <w:r w:rsidRPr="006276EF">
        <w:rPr>
          <w:rFonts w:eastAsia="Arial" w:cstheme="minorHAnsi"/>
          <w:kern w:val="0"/>
          <w:lang w:val="pl" w:eastAsia="pl-PL"/>
          <w14:ligatures w14:val="none"/>
        </w:rPr>
        <w:t>niepodlegająca odrzuceniu</w:t>
      </w:r>
    </w:p>
    <w:p w14:paraId="5755081D" w14:textId="7135F4BF" w:rsidR="006276EF" w:rsidRPr="006276EF" w:rsidRDefault="006276EF" w:rsidP="006276EF">
      <w:pPr>
        <w:spacing w:after="0" w:line="276" w:lineRule="auto"/>
        <w:rPr>
          <w:rFonts w:eastAsia="Arial" w:cstheme="minorHAnsi"/>
          <w:kern w:val="0"/>
          <w:lang w:val="pl" w:eastAsia="pl-PL"/>
          <w14:ligatures w14:val="none"/>
        </w:rPr>
      </w:pPr>
      <w:r w:rsidRPr="006276EF">
        <w:rPr>
          <w:rFonts w:eastAsia="Arial" w:cstheme="minorHAnsi"/>
          <w:b/>
          <w:kern w:val="0"/>
          <w:lang w:val="pl" w:eastAsia="pl-PL"/>
          <w14:ligatures w14:val="none"/>
        </w:rPr>
        <w:t>C</w:t>
      </w:r>
      <w:r w:rsidRPr="006276EF">
        <w:rPr>
          <w:rFonts w:eastAsia="Arial" w:cstheme="minorHAnsi"/>
          <w:kern w:val="0"/>
          <w:lang w:val="pl" w:eastAsia="pl-PL"/>
          <w14:ligatures w14:val="none"/>
        </w:rPr>
        <w:t xml:space="preserve"> = ------------------------------------------- x </w:t>
      </w:r>
      <w:r>
        <w:rPr>
          <w:rFonts w:eastAsia="Arial" w:cstheme="minorHAnsi"/>
          <w:kern w:val="0"/>
          <w:lang w:val="pl" w:eastAsia="pl-PL"/>
          <w14:ligatures w14:val="none"/>
        </w:rPr>
        <w:t>10</w:t>
      </w:r>
      <w:r w:rsidRPr="006276EF">
        <w:rPr>
          <w:rFonts w:eastAsia="Arial" w:cstheme="minorHAnsi"/>
          <w:kern w:val="0"/>
          <w:lang w:val="pl" w:eastAsia="pl-PL"/>
          <w14:ligatures w14:val="none"/>
        </w:rPr>
        <w:t>0 pkt.</w:t>
      </w:r>
    </w:p>
    <w:p w14:paraId="769E44EB" w14:textId="77777777" w:rsidR="006276EF" w:rsidRDefault="006276EF" w:rsidP="006276EF">
      <w:pPr>
        <w:spacing w:after="0" w:line="276" w:lineRule="auto"/>
        <w:ind w:left="816" w:hanging="816"/>
        <w:rPr>
          <w:rFonts w:eastAsia="Arial" w:cstheme="minorHAnsi"/>
          <w:kern w:val="0"/>
          <w:lang w:val="pl" w:eastAsia="pl-PL"/>
          <w14:ligatures w14:val="none"/>
        </w:rPr>
      </w:pPr>
      <w:r w:rsidRPr="006276EF">
        <w:rPr>
          <w:rFonts w:eastAsia="Arial" w:cstheme="minorHAnsi"/>
          <w:kern w:val="0"/>
          <w:lang w:val="pl" w:eastAsia="pl-PL"/>
          <w14:ligatures w14:val="none"/>
        </w:rPr>
        <w:t xml:space="preserve">                Cena brutto oferty badanej </w:t>
      </w:r>
    </w:p>
    <w:p w14:paraId="74253040" w14:textId="03CBEE74" w:rsidR="006276EF" w:rsidRPr="006276EF" w:rsidRDefault="006276EF" w:rsidP="006276EF">
      <w:pPr>
        <w:spacing w:after="0" w:line="276" w:lineRule="auto"/>
        <w:ind w:left="816" w:hanging="816"/>
        <w:rPr>
          <w:rFonts w:eastAsia="Arial" w:cstheme="minorHAnsi"/>
          <w:kern w:val="0"/>
          <w:lang w:val="pl" w:eastAsia="pl-PL"/>
          <w14:ligatures w14:val="none"/>
        </w:rPr>
      </w:pPr>
      <w:r>
        <w:rPr>
          <w:rFonts w:eastAsia="Arial" w:cstheme="minorHAnsi"/>
          <w:kern w:val="0"/>
          <w:lang w:val="pl" w:eastAsia="pl-PL"/>
          <w14:ligatures w14:val="none"/>
        </w:rPr>
        <w:t xml:space="preserve">                </w:t>
      </w:r>
      <w:r w:rsidRPr="006276EF">
        <w:rPr>
          <w:rFonts w:eastAsia="Arial" w:cstheme="minorHAnsi"/>
          <w:kern w:val="0"/>
          <w:lang w:val="pl" w:eastAsia="pl-PL"/>
          <w14:ligatures w14:val="none"/>
        </w:rPr>
        <w:t>niepodlegając</w:t>
      </w:r>
      <w:r w:rsidR="00E07C80">
        <w:rPr>
          <w:rFonts w:eastAsia="Arial" w:cstheme="minorHAnsi"/>
          <w:kern w:val="0"/>
          <w:lang w:val="pl" w:eastAsia="pl-PL"/>
          <w14:ligatures w14:val="none"/>
        </w:rPr>
        <w:t>ej</w:t>
      </w:r>
      <w:r w:rsidRPr="006276EF">
        <w:rPr>
          <w:rFonts w:eastAsia="Arial" w:cstheme="minorHAnsi"/>
          <w:kern w:val="0"/>
          <w:lang w:val="pl" w:eastAsia="pl-PL"/>
          <w14:ligatures w14:val="none"/>
        </w:rPr>
        <w:t xml:space="preserve">  odrzuceniu</w:t>
      </w:r>
    </w:p>
    <w:p w14:paraId="04F0EEF7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166ADD9E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1CC4BA10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Maksymalna ilość punktów jaką może otrzymać oferta wynosi 100 pkt.</w:t>
      </w:r>
    </w:p>
    <w:p w14:paraId="4222AC1D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5FEFC07C" w14:textId="08E8D833" w:rsidR="0055256C" w:rsidRPr="004B34DF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BE0308">
        <w:rPr>
          <w:rFonts w:cstheme="minorHAnsi"/>
          <w:b/>
          <w:bCs/>
        </w:rPr>
        <w:t>X</w:t>
      </w:r>
      <w:r w:rsidR="005F5BC0" w:rsidRPr="00BE0308">
        <w:rPr>
          <w:rFonts w:cstheme="minorHAnsi"/>
          <w:b/>
          <w:bCs/>
        </w:rPr>
        <w:t>V</w:t>
      </w:r>
      <w:r w:rsidRPr="00BE0308">
        <w:rPr>
          <w:rFonts w:cstheme="minorHAnsi"/>
          <w:b/>
          <w:bCs/>
        </w:rPr>
        <w:t>I. Informacje o formalnościach, jakie powinny być dopełnione po wyborze oferty w celu zawarcia umowy</w:t>
      </w:r>
      <w:r w:rsidR="00BE0308" w:rsidRPr="00BE0308">
        <w:rPr>
          <w:rFonts w:cstheme="minorHAnsi"/>
          <w:b/>
          <w:bCs/>
        </w:rPr>
        <w:t>.</w:t>
      </w:r>
    </w:p>
    <w:p w14:paraId="05A68DF6" w14:textId="2767D87B" w:rsidR="0055256C" w:rsidRPr="00D53551" w:rsidRDefault="005F5BC0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 xml:space="preserve">1. </w:t>
      </w:r>
      <w:r w:rsidR="0055256C" w:rsidRPr="00D53551">
        <w:rPr>
          <w:rFonts w:cstheme="minorHAnsi"/>
        </w:rPr>
        <w:t>Wykonawca będzie zobowiązany do podpisania umowy w miejscu i terminie wskazanym przez Zamawiającego.</w:t>
      </w:r>
    </w:p>
    <w:p w14:paraId="71FBC329" w14:textId="403409C6" w:rsidR="0055256C" w:rsidRPr="00D53551" w:rsidRDefault="005F5BC0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 xml:space="preserve">2. </w:t>
      </w:r>
      <w:r w:rsidR="0055256C" w:rsidRPr="00D53551">
        <w:rPr>
          <w:rFonts w:cstheme="minorHAnsi"/>
        </w:rPr>
        <w:t xml:space="preserve">Wybrany Wykonawca jest zobowiązany do zawarcia umowy w sprawie zamówienia publicznego na warunkach określonych w projekcie umowy, stanowiącym Załącznik do </w:t>
      </w:r>
      <w:r>
        <w:rPr>
          <w:rFonts w:cstheme="minorHAnsi"/>
        </w:rPr>
        <w:t>OP</w:t>
      </w:r>
      <w:r w:rsidR="0055256C" w:rsidRPr="00D53551">
        <w:rPr>
          <w:rFonts w:cstheme="minorHAnsi"/>
        </w:rPr>
        <w:t>Z.</w:t>
      </w:r>
    </w:p>
    <w:p w14:paraId="627AFE45" w14:textId="57227FDD" w:rsidR="0055256C" w:rsidRPr="00D53551" w:rsidRDefault="002B7B42" w:rsidP="00D53551">
      <w:pPr>
        <w:spacing w:after="0" w:line="319" w:lineRule="auto"/>
        <w:jc w:val="both"/>
        <w:rPr>
          <w:rFonts w:cstheme="minorHAnsi"/>
        </w:rPr>
      </w:pPr>
      <w:r>
        <w:rPr>
          <w:rFonts w:cstheme="minorHAnsi"/>
        </w:rPr>
        <w:t xml:space="preserve">3. </w:t>
      </w:r>
      <w:r w:rsidR="0055256C" w:rsidRPr="00D53551">
        <w:rPr>
          <w:rFonts w:cstheme="minorHAnsi"/>
        </w:rPr>
        <w:t>Zakres świadczenia Wykonawcy wynikający z umowy jest tożsamy z jego zobowiązaniem zawartym w ofercie.</w:t>
      </w:r>
    </w:p>
    <w:p w14:paraId="0623F056" w14:textId="73D19C3E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4.Zmiana umowy wymaga dla swej ważności, pod rygorem nieważności, zachowania formy pisemnej.</w:t>
      </w:r>
    </w:p>
    <w:p w14:paraId="47E11FF0" w14:textId="77777777" w:rsidR="00E07C80" w:rsidRDefault="00E07C80" w:rsidP="00D53551">
      <w:pPr>
        <w:spacing w:after="0" w:line="319" w:lineRule="auto"/>
        <w:jc w:val="both"/>
        <w:rPr>
          <w:rFonts w:cstheme="minorHAnsi"/>
        </w:rPr>
      </w:pPr>
    </w:p>
    <w:p w14:paraId="4A0A4323" w14:textId="05F5F5BE" w:rsidR="0055256C" w:rsidRPr="002B7B42" w:rsidRDefault="002B7B42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2B7B42">
        <w:rPr>
          <w:rFonts w:cstheme="minorHAnsi"/>
          <w:b/>
          <w:bCs/>
        </w:rPr>
        <w:t>XVI</w:t>
      </w:r>
      <w:r w:rsidR="0055256C" w:rsidRPr="002B7B42">
        <w:rPr>
          <w:rFonts w:cstheme="minorHAnsi"/>
          <w:b/>
          <w:bCs/>
        </w:rPr>
        <w:t>I. Ochrona danych osobowych</w:t>
      </w:r>
      <w:r w:rsidRPr="002B7B42">
        <w:rPr>
          <w:rFonts w:cstheme="minorHAnsi"/>
          <w:b/>
          <w:bCs/>
        </w:rPr>
        <w:t>.</w:t>
      </w:r>
    </w:p>
    <w:p w14:paraId="75E41A87" w14:textId="706D8F08" w:rsidR="00A321C7" w:rsidRPr="00306F52" w:rsidRDefault="00A321C7" w:rsidP="00A321C7">
      <w:pPr>
        <w:spacing w:line="312" w:lineRule="auto"/>
      </w:pPr>
    </w:p>
    <w:p w14:paraId="4ADAAE85" w14:textId="77777777" w:rsidR="00A321C7" w:rsidRPr="00306F52" w:rsidRDefault="00A321C7" w:rsidP="00A321C7">
      <w:pPr>
        <w:spacing w:line="312" w:lineRule="auto"/>
        <w:jc w:val="both"/>
      </w:pPr>
      <w:r w:rsidRPr="00306F52">
        <w:rPr>
          <w:rFonts w:ascii="Calibri" w:eastAsia="Times New Roman" w:hAnsi="Calibri" w:cs="Calibri"/>
          <w:kern w:val="0"/>
          <w:lang w:eastAsia="pl-PL"/>
        </w:rPr>
        <w:t>Oświadczam, że wypełniłem obowiązki informacyjne przewidziane w art. 13 lub art. 14 RODO</w:t>
      </w:r>
      <w:r w:rsidRPr="00306F52">
        <w:rPr>
          <w:rFonts w:ascii="Calibri" w:eastAsia="Times New Roman" w:hAnsi="Calibri" w:cs="Calibri"/>
          <w:kern w:val="0"/>
          <w:vertAlign w:val="superscript"/>
          <w:lang w:eastAsia="pl-PL"/>
        </w:rPr>
        <w:t>1)</w:t>
      </w:r>
      <w:r w:rsidRPr="00306F52">
        <w:rPr>
          <w:rFonts w:ascii="Calibri" w:eastAsia="Times New Roman" w:hAnsi="Calibri" w:cs="Calibri"/>
          <w:kern w:val="0"/>
          <w:lang w:eastAsia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265F95C" w14:textId="77777777" w:rsidR="00A321C7" w:rsidRPr="00306F52" w:rsidRDefault="00A321C7" w:rsidP="00A321C7">
      <w:pPr>
        <w:spacing w:line="312" w:lineRule="auto"/>
        <w:jc w:val="both"/>
      </w:pPr>
      <w:r w:rsidRPr="00306F52">
        <w:rPr>
          <w:rFonts w:ascii="Calibri" w:eastAsia="Times New Roman" w:hAnsi="Calibri" w:cs="Calibri"/>
          <w:i/>
          <w:iCs/>
          <w:kern w:val="0"/>
          <w:vertAlign w:val="superscript"/>
          <w:lang w:eastAsia="pl-PL"/>
        </w:rPr>
        <w:t xml:space="preserve">1) </w:t>
      </w:r>
      <w:r w:rsidRPr="00306F52">
        <w:rPr>
          <w:rFonts w:ascii="Calibri" w:eastAsia="Times New Roman" w:hAnsi="Calibri" w:cs="Calibri"/>
          <w:i/>
          <w:iCs/>
          <w:kern w:val="0"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D1C1E7A" w14:textId="77777777" w:rsidR="00A321C7" w:rsidRPr="00306F52" w:rsidRDefault="00A321C7" w:rsidP="00A321C7">
      <w:pPr>
        <w:spacing w:line="312" w:lineRule="auto"/>
        <w:jc w:val="both"/>
        <w:rPr>
          <w:rFonts w:ascii="Calibri" w:eastAsia="Times New Roman" w:hAnsi="Calibri" w:cs="Calibri"/>
          <w:i/>
          <w:iCs/>
          <w:kern w:val="0"/>
          <w:lang w:eastAsia="pl-PL"/>
        </w:rPr>
      </w:pPr>
      <w:r w:rsidRPr="00306F52">
        <w:rPr>
          <w:rFonts w:ascii="Calibri" w:eastAsia="Times New Roman" w:hAnsi="Calibri" w:cs="Calibri"/>
          <w:i/>
          <w:iCs/>
          <w:kern w:val="0"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48C524D" w14:textId="0A1A0085" w:rsidR="0055256C" w:rsidRPr="002B7B42" w:rsidRDefault="0055256C" w:rsidP="00D53551">
      <w:pPr>
        <w:spacing w:after="0" w:line="319" w:lineRule="auto"/>
        <w:jc w:val="both"/>
        <w:rPr>
          <w:rFonts w:cstheme="minorHAnsi"/>
          <w:b/>
          <w:bCs/>
        </w:rPr>
      </w:pPr>
      <w:r w:rsidRPr="002B7B42">
        <w:rPr>
          <w:rFonts w:cstheme="minorHAnsi"/>
          <w:b/>
          <w:bCs/>
        </w:rPr>
        <w:t>X</w:t>
      </w:r>
      <w:r w:rsidR="002B7B42" w:rsidRPr="002B7B42">
        <w:rPr>
          <w:rFonts w:cstheme="minorHAnsi"/>
          <w:b/>
          <w:bCs/>
        </w:rPr>
        <w:t>IX</w:t>
      </w:r>
      <w:r w:rsidRPr="002B7B42">
        <w:rPr>
          <w:rFonts w:cstheme="minorHAnsi"/>
          <w:b/>
          <w:bCs/>
        </w:rPr>
        <w:t>. Spis załączników</w:t>
      </w:r>
    </w:p>
    <w:p w14:paraId="163DF59E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1.</w:t>
      </w:r>
      <w:r w:rsidRPr="00D53551">
        <w:rPr>
          <w:rFonts w:cstheme="minorHAnsi"/>
        </w:rPr>
        <w:tab/>
        <w:t>Załącznik nr 1 do SWZ – Formularz ofertowy.</w:t>
      </w:r>
    </w:p>
    <w:p w14:paraId="3013A30E" w14:textId="4F58AEFA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  <w:r w:rsidRPr="00D53551">
        <w:rPr>
          <w:rFonts w:cstheme="minorHAnsi"/>
        </w:rPr>
        <w:t>2.</w:t>
      </w:r>
      <w:r w:rsidRPr="00D53551">
        <w:rPr>
          <w:rFonts w:cstheme="minorHAnsi"/>
        </w:rPr>
        <w:tab/>
        <w:t>Załącznik nr 2 do SWZ – projektowane postanowienia umowne</w:t>
      </w:r>
      <w:r w:rsidR="002B7B42">
        <w:rPr>
          <w:rFonts w:cstheme="minorHAnsi"/>
        </w:rPr>
        <w:t>.</w:t>
      </w:r>
    </w:p>
    <w:p w14:paraId="7C631F48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01B40D23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7368B47B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12E0B871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521084DE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p w14:paraId="5EC60CDE" w14:textId="77777777" w:rsidR="0055256C" w:rsidRPr="00D53551" w:rsidRDefault="0055256C" w:rsidP="00D53551">
      <w:pPr>
        <w:spacing w:after="0" w:line="319" w:lineRule="auto"/>
        <w:jc w:val="both"/>
        <w:rPr>
          <w:rFonts w:cstheme="minorHAnsi"/>
        </w:rPr>
      </w:pPr>
    </w:p>
    <w:bookmarkEnd w:id="0"/>
    <w:p w14:paraId="6C66456A" w14:textId="25E371F5" w:rsidR="00080FD2" w:rsidRPr="00D53551" w:rsidRDefault="00080FD2" w:rsidP="00D53551">
      <w:pPr>
        <w:spacing w:after="0" w:line="319" w:lineRule="auto"/>
        <w:jc w:val="both"/>
        <w:rPr>
          <w:rFonts w:cstheme="minorHAnsi"/>
        </w:rPr>
      </w:pPr>
    </w:p>
    <w:sectPr w:rsidR="00080FD2" w:rsidRPr="00D53551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5C2871" w14:textId="77777777" w:rsidR="002E1EB4" w:rsidRDefault="002E1EB4" w:rsidP="00420BD9">
      <w:pPr>
        <w:spacing w:after="0" w:line="240" w:lineRule="auto"/>
      </w:pPr>
      <w:r>
        <w:separator/>
      </w:r>
    </w:p>
  </w:endnote>
  <w:endnote w:type="continuationSeparator" w:id="0">
    <w:p w14:paraId="721054FA" w14:textId="77777777" w:rsidR="002E1EB4" w:rsidRDefault="002E1EB4" w:rsidP="00420B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5EF712" w14:textId="77777777" w:rsidR="002E1EB4" w:rsidRDefault="002E1EB4" w:rsidP="00420BD9">
      <w:pPr>
        <w:spacing w:after="0" w:line="240" w:lineRule="auto"/>
      </w:pPr>
      <w:r>
        <w:separator/>
      </w:r>
    </w:p>
  </w:footnote>
  <w:footnote w:type="continuationSeparator" w:id="0">
    <w:p w14:paraId="0ECAE490" w14:textId="77777777" w:rsidR="002E1EB4" w:rsidRDefault="002E1EB4" w:rsidP="00420B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A1CC59" w14:textId="267A6DD9" w:rsidR="00D53551" w:rsidRDefault="00D53551" w:rsidP="00D53551">
    <w:pPr>
      <w:pStyle w:val="Nagwek"/>
      <w:jc w:val="center"/>
    </w:pPr>
    <w:bookmarkStart w:id="1" w:name="_Hlk184213706"/>
    <w:bookmarkStart w:id="2" w:name="_Hlk184213707"/>
    <w:r>
      <w:rPr>
        <w:noProof/>
      </w:rPr>
      <w:drawing>
        <wp:inline distT="0" distB="0" distL="0" distR="0" wp14:anchorId="6724A333" wp14:editId="0395D78A">
          <wp:extent cx="533400" cy="596774"/>
          <wp:effectExtent l="0" t="0" r="0" b="0"/>
          <wp:docPr id="127084111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505" cy="603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bookmarkEnd w:id="1"/>
  <w:bookmarkEnd w:id="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7C12CA"/>
    <w:multiLevelType w:val="hybridMultilevel"/>
    <w:tmpl w:val="9C5E6E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C53A30"/>
    <w:multiLevelType w:val="hybridMultilevel"/>
    <w:tmpl w:val="A93CCF84"/>
    <w:lvl w:ilvl="0" w:tplc="4AF27E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1D54FE"/>
    <w:multiLevelType w:val="hybridMultilevel"/>
    <w:tmpl w:val="0F604A94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71452BD6"/>
    <w:multiLevelType w:val="hybridMultilevel"/>
    <w:tmpl w:val="50F07C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2318197">
    <w:abstractNumId w:val="1"/>
  </w:num>
  <w:num w:numId="2" w16cid:durableId="352341148">
    <w:abstractNumId w:val="0"/>
  </w:num>
  <w:num w:numId="3" w16cid:durableId="190732232">
    <w:abstractNumId w:val="3"/>
  </w:num>
  <w:num w:numId="4" w16cid:durableId="13327550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56C"/>
    <w:rsid w:val="00077BD9"/>
    <w:rsid w:val="00080FD2"/>
    <w:rsid w:val="000C0B59"/>
    <w:rsid w:val="000C7E45"/>
    <w:rsid w:val="00167A38"/>
    <w:rsid w:val="00215B87"/>
    <w:rsid w:val="0022299F"/>
    <w:rsid w:val="00253447"/>
    <w:rsid w:val="002606DF"/>
    <w:rsid w:val="002B7B42"/>
    <w:rsid w:val="002E1EB4"/>
    <w:rsid w:val="00300B8D"/>
    <w:rsid w:val="00312736"/>
    <w:rsid w:val="00323634"/>
    <w:rsid w:val="00343310"/>
    <w:rsid w:val="00350C99"/>
    <w:rsid w:val="00384D78"/>
    <w:rsid w:val="003D1B71"/>
    <w:rsid w:val="00420BD9"/>
    <w:rsid w:val="00432383"/>
    <w:rsid w:val="0046057E"/>
    <w:rsid w:val="004849FE"/>
    <w:rsid w:val="004A4D00"/>
    <w:rsid w:val="004B34DF"/>
    <w:rsid w:val="00514408"/>
    <w:rsid w:val="0055256C"/>
    <w:rsid w:val="00576CC7"/>
    <w:rsid w:val="00577957"/>
    <w:rsid w:val="005B4795"/>
    <w:rsid w:val="005E1E9F"/>
    <w:rsid w:val="005F5BC0"/>
    <w:rsid w:val="006104E0"/>
    <w:rsid w:val="006276EF"/>
    <w:rsid w:val="00673E33"/>
    <w:rsid w:val="006C600F"/>
    <w:rsid w:val="006E6EF8"/>
    <w:rsid w:val="007B5465"/>
    <w:rsid w:val="007B6BBA"/>
    <w:rsid w:val="007E5FF0"/>
    <w:rsid w:val="00857421"/>
    <w:rsid w:val="00952CBF"/>
    <w:rsid w:val="009C1AA3"/>
    <w:rsid w:val="009C556A"/>
    <w:rsid w:val="00A14023"/>
    <w:rsid w:val="00A155A7"/>
    <w:rsid w:val="00A321C7"/>
    <w:rsid w:val="00A81F2F"/>
    <w:rsid w:val="00AC20D7"/>
    <w:rsid w:val="00AE78BC"/>
    <w:rsid w:val="00B44411"/>
    <w:rsid w:val="00B7195C"/>
    <w:rsid w:val="00BE0308"/>
    <w:rsid w:val="00BE279C"/>
    <w:rsid w:val="00BE4495"/>
    <w:rsid w:val="00C16320"/>
    <w:rsid w:val="00D53551"/>
    <w:rsid w:val="00DC0AA5"/>
    <w:rsid w:val="00DF2188"/>
    <w:rsid w:val="00E07C80"/>
    <w:rsid w:val="00E45685"/>
    <w:rsid w:val="00E762CA"/>
    <w:rsid w:val="00E911F3"/>
    <w:rsid w:val="00EE6DF2"/>
    <w:rsid w:val="00EF6AE0"/>
    <w:rsid w:val="00F7400D"/>
    <w:rsid w:val="00F85B2A"/>
    <w:rsid w:val="00FE4685"/>
    <w:rsid w:val="00FF5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20B2AB"/>
  <w15:chartTrackingRefBased/>
  <w15:docId w15:val="{97AAF97D-F50D-4DC3-8610-624CF6C6D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20B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20BD9"/>
  </w:style>
  <w:style w:type="paragraph" w:styleId="Stopka">
    <w:name w:val="footer"/>
    <w:basedOn w:val="Normalny"/>
    <w:link w:val="StopkaZnak"/>
    <w:uiPriority w:val="99"/>
    <w:unhideWhenUsed/>
    <w:rsid w:val="00420B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0BD9"/>
  </w:style>
  <w:style w:type="paragraph" w:styleId="Akapitzlist">
    <w:name w:val="List Paragraph"/>
    <w:basedOn w:val="Normalny"/>
    <w:uiPriority w:val="34"/>
    <w:qFormat/>
    <w:rsid w:val="00D5355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B4795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B4795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F5E2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F5E2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F5E2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F5E2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F5E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dopiew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latformazakupowa.pl/pn/dopiewo*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platformazakupowa.pl/strona/45-instrukcj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7</Pages>
  <Words>1865</Words>
  <Characters>11192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Admin Admin</cp:lastModifiedBy>
  <cp:revision>3</cp:revision>
  <cp:lastPrinted>2025-03-04T13:31:00Z</cp:lastPrinted>
  <dcterms:created xsi:type="dcterms:W3CDTF">2025-03-04T10:38:00Z</dcterms:created>
  <dcterms:modified xsi:type="dcterms:W3CDTF">2025-03-04T15:02:00Z</dcterms:modified>
</cp:coreProperties>
</file>