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46498" w14:textId="77777777" w:rsidR="00DC438E" w:rsidRPr="00CD18D0" w:rsidRDefault="00DC438E" w:rsidP="008D3D1B">
      <w:pPr>
        <w:suppressAutoHyphens w:val="0"/>
        <w:autoSpaceDE w:val="0"/>
        <w:jc w:val="both"/>
        <w:textAlignment w:val="auto"/>
        <w:rPr>
          <w:rFonts w:ascii="Cambria" w:eastAsia="Verdana" w:hAnsi="Cambria" w:cs="Verdana"/>
          <w:kern w:val="0"/>
          <w:sz w:val="22"/>
          <w:szCs w:val="22"/>
          <w:lang w:eastAsia="en-US"/>
        </w:rPr>
      </w:pPr>
    </w:p>
    <w:p w14:paraId="4A041281" w14:textId="77777777" w:rsidR="00DC438E" w:rsidRPr="00CD18D0" w:rsidRDefault="00DC438E" w:rsidP="008D3D1B">
      <w:pPr>
        <w:suppressAutoHyphens w:val="0"/>
        <w:autoSpaceDE w:val="0"/>
        <w:jc w:val="both"/>
        <w:textAlignment w:val="auto"/>
        <w:rPr>
          <w:rFonts w:ascii="Cambria" w:eastAsia="Verdana" w:hAnsi="Cambria" w:cs="Verdana"/>
          <w:kern w:val="0"/>
          <w:sz w:val="22"/>
          <w:szCs w:val="22"/>
          <w:lang w:eastAsia="en-US"/>
        </w:rPr>
      </w:pPr>
    </w:p>
    <w:p w14:paraId="1946BF4C" w14:textId="77777777" w:rsidR="00DC438E" w:rsidRPr="00CD18D0" w:rsidRDefault="00DC438E" w:rsidP="008D3D1B">
      <w:pPr>
        <w:suppressAutoHyphens w:val="0"/>
        <w:autoSpaceDE w:val="0"/>
        <w:spacing w:before="9"/>
        <w:jc w:val="both"/>
        <w:textAlignment w:val="auto"/>
        <w:rPr>
          <w:rFonts w:ascii="Cambria" w:eastAsia="Verdana" w:hAnsi="Cambria" w:cs="Verdana"/>
          <w:kern w:val="0"/>
          <w:sz w:val="22"/>
          <w:szCs w:val="22"/>
          <w:lang w:eastAsia="en-US"/>
        </w:rPr>
      </w:pPr>
      <w:r w:rsidRPr="00CD18D0">
        <w:rPr>
          <w:rFonts w:ascii="Cambria" w:eastAsia="Times New Roman" w:hAnsi="Cambria" w:cs="Arial"/>
          <w:b/>
          <w:color w:val="0070C0"/>
          <w:sz w:val="22"/>
          <w:szCs w:val="22"/>
        </w:rPr>
        <w:t>S</w:t>
      </w:r>
      <w:r w:rsidRPr="00CD18D0">
        <w:rPr>
          <w:rFonts w:ascii="Cambria" w:eastAsia="Times New Roman" w:hAnsi="Cambria" w:cs="Arial"/>
          <w:b/>
          <w:sz w:val="22"/>
          <w:szCs w:val="22"/>
        </w:rPr>
        <w:t xml:space="preserve">PECYFIKACJA </w:t>
      </w:r>
      <w:r w:rsidRPr="00CD18D0">
        <w:rPr>
          <w:rFonts w:ascii="Cambria" w:eastAsia="Times New Roman" w:hAnsi="Cambria" w:cs="Arial"/>
          <w:b/>
          <w:color w:val="0070C0"/>
          <w:sz w:val="22"/>
          <w:szCs w:val="22"/>
        </w:rPr>
        <w:t>W</w:t>
      </w:r>
      <w:r w:rsidRPr="00CD18D0">
        <w:rPr>
          <w:rFonts w:ascii="Cambria" w:eastAsia="Times New Roman" w:hAnsi="Cambria" w:cs="Arial"/>
          <w:b/>
          <w:sz w:val="22"/>
          <w:szCs w:val="22"/>
        </w:rPr>
        <w:t xml:space="preserve">ARUNKÓW </w:t>
      </w:r>
      <w:r w:rsidRPr="00CD18D0">
        <w:rPr>
          <w:rFonts w:ascii="Cambria" w:eastAsia="Times New Roman" w:hAnsi="Cambria" w:cs="Arial"/>
          <w:b/>
          <w:color w:val="0070C0"/>
          <w:sz w:val="22"/>
          <w:szCs w:val="22"/>
        </w:rPr>
        <w:t>Z</w:t>
      </w:r>
      <w:r w:rsidRPr="00CD18D0">
        <w:rPr>
          <w:rFonts w:ascii="Cambria" w:eastAsia="Times New Roman" w:hAnsi="Cambria" w:cs="Arial"/>
          <w:b/>
          <w:sz w:val="22"/>
          <w:szCs w:val="22"/>
        </w:rPr>
        <w:t>AMÓWIENIA</w:t>
      </w:r>
    </w:p>
    <w:p w14:paraId="4A2597AE" w14:textId="77777777" w:rsidR="00DC438E" w:rsidRPr="00CD18D0" w:rsidRDefault="00DC438E" w:rsidP="008D3D1B">
      <w:pPr>
        <w:widowControl/>
        <w:autoSpaceDN/>
        <w:spacing w:line="276" w:lineRule="auto"/>
        <w:jc w:val="both"/>
        <w:rPr>
          <w:rFonts w:ascii="Cambria" w:eastAsia="Times New Roman" w:hAnsi="Cambria" w:cs="Times New Roman"/>
          <w:sz w:val="22"/>
          <w:szCs w:val="22"/>
        </w:rPr>
      </w:pPr>
    </w:p>
    <w:p w14:paraId="1F38DC95" w14:textId="77777777" w:rsidR="00DC438E" w:rsidRPr="00CD18D0" w:rsidRDefault="00DC438E" w:rsidP="008D3D1B">
      <w:pPr>
        <w:widowControl/>
        <w:autoSpaceDN/>
        <w:spacing w:line="276" w:lineRule="auto"/>
        <w:jc w:val="both"/>
        <w:rPr>
          <w:rFonts w:ascii="Cambria" w:eastAsia="Times New Roman" w:hAnsi="Cambria" w:cs="Times New Roman"/>
          <w:bCs/>
          <w:sz w:val="22"/>
          <w:szCs w:val="22"/>
        </w:rPr>
      </w:pPr>
    </w:p>
    <w:p w14:paraId="637308F5" w14:textId="72BB01C9" w:rsidR="00DC438E" w:rsidRPr="00CD18D0" w:rsidRDefault="00DC438E" w:rsidP="008D3D1B">
      <w:pPr>
        <w:spacing w:before="41"/>
        <w:ind w:left="255"/>
        <w:jc w:val="both"/>
        <w:outlineLvl w:val="0"/>
        <w:rPr>
          <w:rFonts w:ascii="Cambria" w:eastAsia="Times New Roman" w:hAnsi="Cambria" w:cs="Arial"/>
          <w:b/>
          <w:bCs/>
          <w:sz w:val="22"/>
          <w:szCs w:val="22"/>
          <w:lang w:val="en-US" w:bidi="pl-PL"/>
        </w:rPr>
      </w:pPr>
      <w:bookmarkStart w:id="0" w:name="_Hlk68692190"/>
      <w:bookmarkStart w:id="1" w:name="_Hlk63847421"/>
      <w:r w:rsidRPr="00CD18D0">
        <w:rPr>
          <w:rFonts w:ascii="Cambria" w:eastAsia="Times New Roman" w:hAnsi="Cambria" w:cs="Arial"/>
          <w:bCs/>
          <w:noProof/>
          <w:sz w:val="22"/>
          <w:szCs w:val="22"/>
          <w:lang w:val="en-US"/>
        </w:rPr>
        <w:drawing>
          <wp:inline distT="0" distB="0" distL="0" distR="0" wp14:anchorId="15D5B976" wp14:editId="7D457053">
            <wp:extent cx="1120140" cy="1120140"/>
            <wp:effectExtent l="0" t="0" r="3810" b="3810"/>
            <wp:docPr id="37" name="Obraz 37" descr="Herb gminy Wiśniowa: czerwone pole tarczy typu hiszpańskiego przecina na skos pofalowany srebrny pas symbolizujący rzekę Wisłok. W polu pierwszym widnieją dwie rogaciny zwrócone do siebie, które są odwołaniem do herbu rycerskiego rodu Bogoriów. W polu drugim złote strzemię – godło herbu rycerskiego rodu Trzecieskic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Obraz 37" descr="Herb gminy Wiśniowa: czerwone pole tarczy typu hiszpańskiego przecina na skos pofalowany srebrny pas symbolizujący rzekę Wisłok. W polu pierwszym widnieją dwie rogaciny zwrócone do siebie, które są odwołaniem do herbu rycerskiego rodu Bogoriów. W polu drugim złote strzemię – godło herbu rycerskiego rodu Trzecieskich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120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D18D0">
        <w:rPr>
          <w:rFonts w:ascii="Cambria" w:eastAsia="Times New Roman" w:hAnsi="Cambria" w:cs="Arial"/>
          <w:b/>
          <w:bCs/>
          <w:sz w:val="22"/>
          <w:szCs w:val="22"/>
          <w:lang w:val="en-US" w:bidi="pl-PL"/>
        </w:rPr>
        <w:br w:type="textWrapping" w:clear="all"/>
      </w:r>
    </w:p>
    <w:p w14:paraId="4F2B8E1F" w14:textId="77777777" w:rsidR="00DC438E" w:rsidRPr="00CD18D0" w:rsidRDefault="00DC438E" w:rsidP="008D3D1B">
      <w:pPr>
        <w:spacing w:before="41"/>
        <w:ind w:left="255"/>
        <w:jc w:val="both"/>
        <w:outlineLvl w:val="0"/>
        <w:rPr>
          <w:rFonts w:ascii="Cambria" w:eastAsia="Times New Roman" w:hAnsi="Cambria" w:cs="Arial"/>
          <w:b/>
          <w:bCs/>
          <w:sz w:val="22"/>
          <w:szCs w:val="22"/>
          <w:lang w:bidi="pl-PL"/>
        </w:rPr>
      </w:pPr>
      <w:r w:rsidRPr="00CD18D0">
        <w:rPr>
          <w:rFonts w:ascii="Cambria" w:eastAsia="Times New Roman" w:hAnsi="Cambria" w:cs="Arial"/>
          <w:b/>
          <w:bCs/>
          <w:sz w:val="22"/>
          <w:szCs w:val="22"/>
          <w:lang w:bidi="pl-PL"/>
        </w:rPr>
        <w:t>ZAMAWIAJĄCY</w:t>
      </w:r>
    </w:p>
    <w:p w14:paraId="54F82369" w14:textId="77777777" w:rsidR="00DC438E" w:rsidRPr="00CD18D0" w:rsidRDefault="00DC438E" w:rsidP="008D3D1B">
      <w:pPr>
        <w:spacing w:before="41"/>
        <w:ind w:left="255"/>
        <w:jc w:val="both"/>
        <w:outlineLvl w:val="0"/>
        <w:rPr>
          <w:rFonts w:ascii="Cambria" w:eastAsia="Times New Roman" w:hAnsi="Cambria" w:cs="Arial"/>
          <w:b/>
          <w:bCs/>
          <w:sz w:val="22"/>
          <w:szCs w:val="22"/>
          <w:lang w:bidi="pl-PL"/>
        </w:rPr>
      </w:pPr>
      <w:r w:rsidRPr="00CD18D0">
        <w:rPr>
          <w:rFonts w:ascii="Cambria" w:eastAsia="Times New Roman" w:hAnsi="Cambria" w:cs="Arial"/>
          <w:b/>
          <w:bCs/>
          <w:sz w:val="22"/>
          <w:szCs w:val="22"/>
          <w:lang w:bidi="pl-PL"/>
        </w:rPr>
        <w:t>G</w:t>
      </w:r>
      <w:bookmarkStart w:id="2" w:name="_Hlk63847556"/>
      <w:r w:rsidRPr="00CD18D0">
        <w:rPr>
          <w:rFonts w:ascii="Cambria" w:eastAsia="Times New Roman" w:hAnsi="Cambria" w:cs="Arial"/>
          <w:b/>
          <w:bCs/>
          <w:sz w:val="22"/>
          <w:szCs w:val="22"/>
          <w:lang w:bidi="pl-PL"/>
        </w:rPr>
        <w:t>mina Wiśniowa</w:t>
      </w:r>
    </w:p>
    <w:p w14:paraId="4E735F6A" w14:textId="77777777" w:rsidR="00DC438E" w:rsidRPr="00CD18D0" w:rsidRDefault="00DC438E" w:rsidP="008D3D1B">
      <w:pPr>
        <w:spacing w:before="41"/>
        <w:ind w:left="255"/>
        <w:jc w:val="both"/>
        <w:outlineLvl w:val="0"/>
        <w:rPr>
          <w:rFonts w:ascii="Cambria" w:eastAsia="Times New Roman" w:hAnsi="Cambria" w:cs="Arial"/>
          <w:b/>
          <w:bCs/>
          <w:sz w:val="22"/>
          <w:szCs w:val="22"/>
          <w:lang w:bidi="pl-PL"/>
        </w:rPr>
      </w:pPr>
      <w:r w:rsidRPr="00CD18D0">
        <w:rPr>
          <w:rFonts w:ascii="Cambria" w:eastAsia="Times New Roman" w:hAnsi="Cambria" w:cs="Arial"/>
          <w:b/>
          <w:bCs/>
          <w:sz w:val="22"/>
          <w:szCs w:val="22"/>
          <w:lang w:bidi="pl-PL"/>
        </w:rPr>
        <w:t xml:space="preserve">38-124 Wiśniowa 150 </w:t>
      </w:r>
    </w:p>
    <w:p w14:paraId="3B205168" w14:textId="77777777" w:rsidR="00DC438E" w:rsidRPr="00CD18D0" w:rsidRDefault="00DC438E" w:rsidP="008D3D1B">
      <w:pPr>
        <w:tabs>
          <w:tab w:val="left" w:pos="5904"/>
        </w:tabs>
        <w:spacing w:before="41"/>
        <w:ind w:left="255"/>
        <w:jc w:val="both"/>
        <w:outlineLvl w:val="0"/>
        <w:rPr>
          <w:rFonts w:ascii="Cambria" w:eastAsia="Times New Roman" w:hAnsi="Cambria" w:cs="Arial"/>
          <w:b/>
          <w:bCs/>
          <w:sz w:val="22"/>
          <w:szCs w:val="22"/>
          <w:lang w:bidi="pl-PL"/>
        </w:rPr>
      </w:pPr>
      <w:r w:rsidRPr="00CD18D0">
        <w:rPr>
          <w:rFonts w:ascii="Cambria" w:eastAsia="Times New Roman" w:hAnsi="Cambria" w:cs="Arial"/>
          <w:b/>
          <w:bCs/>
          <w:sz w:val="22"/>
          <w:szCs w:val="22"/>
          <w:lang w:bidi="pl-PL"/>
        </w:rPr>
        <w:t>REGON: 690582217</w:t>
      </w:r>
      <w:r w:rsidRPr="00CD18D0">
        <w:rPr>
          <w:rFonts w:ascii="Cambria" w:eastAsia="Times New Roman" w:hAnsi="Cambria" w:cs="Arial"/>
          <w:b/>
          <w:bCs/>
          <w:sz w:val="22"/>
          <w:szCs w:val="22"/>
          <w:lang w:bidi="pl-PL"/>
        </w:rPr>
        <w:tab/>
      </w:r>
    </w:p>
    <w:p w14:paraId="61DFCBD6" w14:textId="77777777" w:rsidR="00DC438E" w:rsidRPr="00CD18D0" w:rsidRDefault="00DC438E" w:rsidP="008D3D1B">
      <w:pPr>
        <w:spacing w:before="41"/>
        <w:ind w:left="255"/>
        <w:jc w:val="both"/>
        <w:outlineLvl w:val="0"/>
        <w:rPr>
          <w:rFonts w:ascii="Cambria" w:eastAsia="Times New Roman" w:hAnsi="Cambria" w:cs="Arial"/>
          <w:b/>
          <w:bCs/>
          <w:sz w:val="22"/>
          <w:szCs w:val="22"/>
          <w:lang w:val="en-US" w:bidi="pl-PL"/>
        </w:rPr>
      </w:pPr>
      <w:r w:rsidRPr="00CD18D0">
        <w:rPr>
          <w:rFonts w:ascii="Cambria" w:eastAsia="Times New Roman" w:hAnsi="Cambria" w:cs="Arial"/>
          <w:b/>
          <w:bCs/>
          <w:sz w:val="22"/>
          <w:szCs w:val="22"/>
          <w:lang w:val="en-US" w:bidi="pl-PL"/>
        </w:rPr>
        <w:t>NIP: 8191565070</w:t>
      </w:r>
    </w:p>
    <w:p w14:paraId="619BAE67" w14:textId="77777777" w:rsidR="00DC438E" w:rsidRPr="00CD18D0" w:rsidRDefault="00DC438E" w:rsidP="008D3D1B">
      <w:pPr>
        <w:spacing w:before="41"/>
        <w:ind w:left="255"/>
        <w:jc w:val="both"/>
        <w:outlineLvl w:val="0"/>
        <w:rPr>
          <w:rFonts w:ascii="Cambria" w:eastAsia="Times New Roman" w:hAnsi="Cambria" w:cs="Arial"/>
          <w:b/>
          <w:bCs/>
          <w:sz w:val="22"/>
          <w:szCs w:val="22"/>
          <w:lang w:val="en-US" w:bidi="pl-PL"/>
        </w:rPr>
      </w:pPr>
      <w:r w:rsidRPr="00CD18D0">
        <w:rPr>
          <w:rFonts w:ascii="Cambria" w:eastAsia="Times New Roman" w:hAnsi="Cambria" w:cs="Arial"/>
          <w:b/>
          <w:bCs/>
          <w:sz w:val="22"/>
          <w:szCs w:val="22"/>
          <w:lang w:val="en-US" w:bidi="pl-PL"/>
        </w:rPr>
        <w:t>Nr tel. 17-2775063</w:t>
      </w:r>
    </w:p>
    <w:p w14:paraId="2C7E8135" w14:textId="77777777" w:rsidR="00DC438E" w:rsidRPr="00CD18D0" w:rsidRDefault="00DC438E" w:rsidP="008D3D1B">
      <w:pPr>
        <w:spacing w:before="41"/>
        <w:ind w:left="255"/>
        <w:jc w:val="both"/>
        <w:outlineLvl w:val="0"/>
        <w:rPr>
          <w:rFonts w:ascii="Cambria" w:eastAsia="Times New Roman" w:hAnsi="Cambria" w:cs="Arial"/>
          <w:b/>
          <w:bCs/>
          <w:sz w:val="22"/>
          <w:szCs w:val="22"/>
          <w:lang w:val="en-US"/>
        </w:rPr>
      </w:pPr>
      <w:r w:rsidRPr="00CD18D0">
        <w:rPr>
          <w:rFonts w:ascii="Cambria" w:eastAsia="Times New Roman" w:hAnsi="Cambria" w:cs="Arial"/>
          <w:b/>
          <w:bCs/>
          <w:sz w:val="22"/>
          <w:szCs w:val="22"/>
          <w:lang w:val="en-US"/>
        </w:rPr>
        <w:t>Nr fax. 17-2775901</w:t>
      </w:r>
    </w:p>
    <w:bookmarkEnd w:id="2"/>
    <w:p w14:paraId="0C2F954A" w14:textId="77777777" w:rsidR="00DC438E" w:rsidRPr="00CD18D0" w:rsidRDefault="00DC438E" w:rsidP="008D3D1B">
      <w:pPr>
        <w:spacing w:before="41"/>
        <w:ind w:left="255"/>
        <w:jc w:val="both"/>
        <w:outlineLvl w:val="0"/>
        <w:rPr>
          <w:rFonts w:ascii="Cambria" w:eastAsia="Times New Roman" w:hAnsi="Cambria" w:cs="Arial"/>
          <w:b/>
          <w:bCs/>
          <w:color w:val="0000FF"/>
          <w:sz w:val="22"/>
          <w:szCs w:val="22"/>
          <w:u w:val="single"/>
          <w:lang w:val="en-US"/>
        </w:rPr>
      </w:pPr>
      <w:r w:rsidRPr="00CD18D0">
        <w:rPr>
          <w:rFonts w:ascii="Cambria" w:eastAsia="Times New Roman" w:hAnsi="Cambria" w:cs="Arial"/>
          <w:b/>
          <w:bCs/>
          <w:sz w:val="22"/>
          <w:szCs w:val="22"/>
          <w:lang w:val="en-US"/>
        </w:rPr>
        <w:t xml:space="preserve">e-mail: </w:t>
      </w:r>
      <w:hyperlink r:id="rId9" w:history="1">
        <w:r w:rsidRPr="00CD18D0">
          <w:rPr>
            <w:rFonts w:ascii="Cambria" w:eastAsia="Times New Roman" w:hAnsi="Cambria" w:cs="Arial"/>
            <w:b/>
            <w:bCs/>
            <w:color w:val="0000FF"/>
            <w:sz w:val="22"/>
            <w:szCs w:val="22"/>
            <w:u w:val="single"/>
            <w:lang w:val="en-US"/>
          </w:rPr>
          <w:t>przetargi@wisniowa.pl</w:t>
        </w:r>
      </w:hyperlink>
    </w:p>
    <w:bookmarkEnd w:id="0"/>
    <w:p w14:paraId="187EF2DB" w14:textId="77777777" w:rsidR="00DC438E" w:rsidRPr="00CD18D0" w:rsidRDefault="00DC438E" w:rsidP="008D3D1B">
      <w:pPr>
        <w:spacing w:before="41"/>
        <w:ind w:left="255"/>
        <w:jc w:val="both"/>
        <w:outlineLvl w:val="0"/>
        <w:rPr>
          <w:rFonts w:ascii="Cambria" w:eastAsia="Times New Roman" w:hAnsi="Cambria" w:cs="Arial"/>
          <w:b/>
          <w:bCs/>
          <w:sz w:val="22"/>
          <w:szCs w:val="22"/>
          <w:lang w:val="en-US"/>
        </w:rPr>
      </w:pPr>
    </w:p>
    <w:p w14:paraId="59376D29" w14:textId="77777777" w:rsidR="00DC438E" w:rsidRPr="00CD18D0" w:rsidRDefault="00DC438E" w:rsidP="008D3D1B">
      <w:pPr>
        <w:spacing w:before="41"/>
        <w:ind w:left="255"/>
        <w:jc w:val="both"/>
        <w:outlineLvl w:val="0"/>
        <w:rPr>
          <w:rFonts w:ascii="Cambria" w:eastAsia="Times New Roman" w:hAnsi="Cambria" w:cs="Arial"/>
          <w:b/>
          <w:bCs/>
          <w:sz w:val="22"/>
          <w:szCs w:val="22"/>
          <w:lang w:val="en-US"/>
        </w:rPr>
      </w:pPr>
      <w:proofErr w:type="spellStart"/>
      <w:r w:rsidRPr="00CD18D0">
        <w:rPr>
          <w:rFonts w:ascii="Cambria" w:eastAsia="Times New Roman" w:hAnsi="Cambria" w:cs="Arial"/>
          <w:b/>
          <w:bCs/>
          <w:sz w:val="22"/>
          <w:szCs w:val="22"/>
          <w:lang w:val="en-US"/>
        </w:rPr>
        <w:t>Godziny</w:t>
      </w:r>
      <w:proofErr w:type="spellEnd"/>
      <w:r w:rsidRPr="00CD18D0">
        <w:rPr>
          <w:rFonts w:ascii="Cambria" w:eastAsia="Times New Roman" w:hAnsi="Cambria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CD18D0">
        <w:rPr>
          <w:rFonts w:ascii="Cambria" w:eastAsia="Times New Roman" w:hAnsi="Cambria" w:cs="Arial"/>
          <w:b/>
          <w:bCs/>
          <w:sz w:val="22"/>
          <w:szCs w:val="22"/>
          <w:lang w:val="en-US"/>
        </w:rPr>
        <w:t>pracy</w:t>
      </w:r>
      <w:proofErr w:type="spellEnd"/>
      <w:r w:rsidRPr="00CD18D0">
        <w:rPr>
          <w:rFonts w:ascii="Cambria" w:eastAsia="Times New Roman" w:hAnsi="Cambria" w:cs="Arial"/>
          <w:b/>
          <w:bCs/>
          <w:sz w:val="22"/>
          <w:szCs w:val="22"/>
          <w:lang w:val="en-US"/>
        </w:rPr>
        <w:t xml:space="preserve">:  </w:t>
      </w:r>
      <w:proofErr w:type="spellStart"/>
      <w:r w:rsidRPr="00CD18D0">
        <w:rPr>
          <w:rFonts w:ascii="Cambria" w:eastAsia="Times New Roman" w:hAnsi="Cambria" w:cs="Arial"/>
          <w:b/>
          <w:bCs/>
          <w:iCs/>
          <w:sz w:val="22"/>
          <w:szCs w:val="22"/>
          <w:lang w:val="en-US"/>
        </w:rPr>
        <w:t>pon</w:t>
      </w:r>
      <w:proofErr w:type="spellEnd"/>
      <w:r w:rsidRPr="00CD18D0">
        <w:rPr>
          <w:rFonts w:ascii="Cambria" w:eastAsia="Times New Roman" w:hAnsi="Cambria" w:cs="Arial"/>
          <w:b/>
          <w:bCs/>
          <w:iCs/>
          <w:sz w:val="22"/>
          <w:szCs w:val="22"/>
          <w:lang w:val="en-US"/>
        </w:rPr>
        <w:t xml:space="preserve">. 9:00 – 17:00, wt. – pt. 7:00 – 15.00, </w:t>
      </w:r>
    </w:p>
    <w:bookmarkEnd w:id="1"/>
    <w:p w14:paraId="3E63A12D" w14:textId="77777777" w:rsidR="00DC438E" w:rsidRPr="00CD18D0" w:rsidRDefault="00DC438E" w:rsidP="008D3D1B">
      <w:pPr>
        <w:tabs>
          <w:tab w:val="left" w:pos="1380"/>
        </w:tabs>
        <w:spacing w:before="1"/>
        <w:jc w:val="both"/>
        <w:rPr>
          <w:rFonts w:ascii="Cambria" w:eastAsia="Times New Roman" w:hAnsi="Cambria" w:cs="Arial"/>
          <w:b/>
          <w:sz w:val="22"/>
          <w:szCs w:val="22"/>
          <w:lang w:val="en-US"/>
        </w:rPr>
      </w:pPr>
    </w:p>
    <w:p w14:paraId="0F2B08AD" w14:textId="77777777" w:rsidR="00DC438E" w:rsidRPr="00CD18D0" w:rsidRDefault="00DC438E" w:rsidP="008D3D1B">
      <w:pPr>
        <w:ind w:left="255"/>
        <w:jc w:val="both"/>
        <w:outlineLvl w:val="0"/>
        <w:rPr>
          <w:rFonts w:ascii="Cambria" w:eastAsia="Times New Roman" w:hAnsi="Cambria" w:cs="Arial"/>
          <w:b/>
          <w:bCs/>
          <w:sz w:val="22"/>
          <w:szCs w:val="22"/>
        </w:rPr>
      </w:pPr>
      <w:r w:rsidRPr="00CD18D0">
        <w:rPr>
          <w:rFonts w:ascii="Cambria" w:eastAsia="Times New Roman" w:hAnsi="Cambria" w:cs="Arial"/>
          <w:b/>
          <w:bCs/>
          <w:sz w:val="22"/>
          <w:szCs w:val="22"/>
        </w:rPr>
        <w:t>Adres strony internetowej prowadzonego postępowania:</w:t>
      </w:r>
    </w:p>
    <w:p w14:paraId="30928A70" w14:textId="064AAE8C" w:rsidR="00294D27" w:rsidRPr="00CD18D0" w:rsidRDefault="0013794F" w:rsidP="008D3D1B">
      <w:pPr>
        <w:spacing w:before="46"/>
        <w:ind w:left="1146" w:right="850"/>
        <w:jc w:val="both"/>
        <w:rPr>
          <w:rFonts w:ascii="Cambria" w:hAnsi="Cambria"/>
          <w:b/>
          <w:bCs/>
          <w:sz w:val="22"/>
          <w:szCs w:val="22"/>
        </w:rPr>
      </w:pPr>
      <w:hyperlink r:id="rId10" w:history="1">
        <w:r w:rsidR="00294D27" w:rsidRPr="00CD18D0">
          <w:rPr>
            <w:rStyle w:val="Hipercze"/>
            <w:rFonts w:ascii="Cambria" w:hAnsi="Cambria" w:cs="Tahoma"/>
            <w:b/>
            <w:bCs/>
            <w:sz w:val="22"/>
            <w:szCs w:val="22"/>
          </w:rPr>
          <w:t>https://platformazakupowa.pl/pn/wisniowa</w:t>
        </w:r>
      </w:hyperlink>
    </w:p>
    <w:p w14:paraId="5C2D8BD2" w14:textId="77777777" w:rsidR="00DC438E" w:rsidRPr="00CD18D0" w:rsidRDefault="00DC438E" w:rsidP="008D3D1B">
      <w:pPr>
        <w:spacing w:before="46"/>
        <w:ind w:left="255" w:right="850"/>
        <w:jc w:val="both"/>
        <w:rPr>
          <w:rFonts w:ascii="Cambria" w:hAnsi="Cambria" w:cs="Times New Roman"/>
          <w:b/>
          <w:bCs/>
          <w:color w:val="0563C1"/>
          <w:sz w:val="22"/>
          <w:szCs w:val="22"/>
          <w:u w:val="single"/>
        </w:rPr>
      </w:pPr>
    </w:p>
    <w:p w14:paraId="696FF947" w14:textId="77777777" w:rsidR="00DC438E" w:rsidRPr="00CD18D0" w:rsidRDefault="00DC438E" w:rsidP="008D3D1B">
      <w:pPr>
        <w:suppressAutoHyphens w:val="0"/>
        <w:autoSpaceDE w:val="0"/>
        <w:jc w:val="both"/>
        <w:textAlignment w:val="auto"/>
        <w:rPr>
          <w:rFonts w:ascii="Cambria" w:eastAsia="Verdana" w:hAnsi="Cambria" w:cs="Verdana"/>
          <w:kern w:val="0"/>
          <w:sz w:val="22"/>
          <w:szCs w:val="22"/>
          <w:lang w:eastAsia="en-US"/>
        </w:rPr>
      </w:pPr>
    </w:p>
    <w:p w14:paraId="675ACE9C" w14:textId="2E508074" w:rsidR="0010436D" w:rsidRPr="00CD18D0" w:rsidRDefault="00A635A0" w:rsidP="0010436D">
      <w:pPr>
        <w:tabs>
          <w:tab w:val="left" w:pos="2436"/>
        </w:tabs>
        <w:suppressAutoHyphens w:val="0"/>
        <w:autoSpaceDE w:val="0"/>
        <w:jc w:val="center"/>
        <w:textAlignment w:val="auto"/>
        <w:rPr>
          <w:rFonts w:ascii="Cambria" w:eastAsia="Verdana" w:hAnsi="Cambria" w:cs="Verdana"/>
          <w:b/>
          <w:bCs/>
          <w:i/>
          <w:iCs/>
          <w:kern w:val="0"/>
          <w:sz w:val="22"/>
          <w:szCs w:val="22"/>
          <w:u w:val="single"/>
          <w:lang w:eastAsia="en-US"/>
        </w:rPr>
      </w:pPr>
      <w:r w:rsidRPr="00CD18D0">
        <w:rPr>
          <w:rFonts w:ascii="Cambria" w:eastAsia="Verdana" w:hAnsi="Cambria" w:cs="Verdana"/>
          <w:b/>
          <w:bCs/>
          <w:i/>
          <w:iCs/>
          <w:kern w:val="0"/>
          <w:sz w:val="22"/>
          <w:szCs w:val="22"/>
          <w:u w:val="single"/>
          <w:lang w:eastAsia="en-US"/>
        </w:rPr>
        <w:t>Dostawa paliw płynnych dla Gminy Wiśniowa</w:t>
      </w:r>
      <w:r w:rsidR="002A1513" w:rsidRPr="00CD18D0">
        <w:rPr>
          <w:rFonts w:ascii="Cambria" w:eastAsia="Verdana" w:hAnsi="Cambria" w:cs="Verdana"/>
          <w:b/>
          <w:bCs/>
          <w:i/>
          <w:iCs/>
          <w:kern w:val="0"/>
          <w:sz w:val="22"/>
          <w:szCs w:val="22"/>
          <w:u w:val="single"/>
          <w:lang w:eastAsia="en-US"/>
        </w:rPr>
        <w:t xml:space="preserve"> </w:t>
      </w:r>
    </w:p>
    <w:p w14:paraId="2D64DB36" w14:textId="220E3E1C" w:rsidR="00DC438E" w:rsidRPr="00CD18D0" w:rsidRDefault="00DC438E" w:rsidP="0010436D">
      <w:pPr>
        <w:tabs>
          <w:tab w:val="left" w:pos="2436"/>
        </w:tabs>
        <w:suppressAutoHyphens w:val="0"/>
        <w:autoSpaceDE w:val="0"/>
        <w:jc w:val="center"/>
        <w:textAlignment w:val="auto"/>
        <w:rPr>
          <w:rFonts w:ascii="Cambria" w:eastAsia="Verdana" w:hAnsi="Cambria" w:cs="Verdana"/>
          <w:b/>
          <w:bCs/>
          <w:kern w:val="0"/>
          <w:sz w:val="22"/>
          <w:szCs w:val="22"/>
          <w:u w:val="single"/>
          <w:lang w:eastAsia="en-US"/>
        </w:rPr>
      </w:pPr>
      <w:r w:rsidRPr="00CD18D0">
        <w:rPr>
          <w:rFonts w:ascii="Cambria" w:eastAsia="Verdana" w:hAnsi="Cambria" w:cs="Verdana"/>
          <w:bCs/>
          <w:kern w:val="0"/>
          <w:sz w:val="22"/>
          <w:szCs w:val="22"/>
          <w:lang w:eastAsia="en-US"/>
        </w:rPr>
        <w:t xml:space="preserve">(Znak sprawy: </w:t>
      </w:r>
      <w:r w:rsidR="00FB0BA9" w:rsidRPr="00CD18D0">
        <w:rPr>
          <w:rFonts w:ascii="Cambria" w:eastAsia="Verdana" w:hAnsi="Cambria" w:cs="Verdana"/>
          <w:b/>
          <w:bCs/>
          <w:kern w:val="0"/>
          <w:sz w:val="22"/>
          <w:szCs w:val="22"/>
          <w:lang w:eastAsia="en-US"/>
        </w:rPr>
        <w:t>P.</w:t>
      </w:r>
      <w:r w:rsidRPr="00CD18D0">
        <w:rPr>
          <w:rFonts w:ascii="Cambria" w:eastAsia="Verdana" w:hAnsi="Cambria" w:cs="Verdana"/>
          <w:b/>
          <w:bCs/>
          <w:kern w:val="0"/>
          <w:sz w:val="22"/>
          <w:szCs w:val="22"/>
          <w:lang w:eastAsia="en-US"/>
        </w:rPr>
        <w:t>271.1</w:t>
      </w:r>
      <w:r w:rsidR="00294D27" w:rsidRPr="00CD18D0">
        <w:rPr>
          <w:rFonts w:ascii="Cambria" w:eastAsia="Verdana" w:hAnsi="Cambria" w:cs="Verdana"/>
          <w:b/>
          <w:bCs/>
          <w:kern w:val="0"/>
          <w:sz w:val="22"/>
          <w:szCs w:val="22"/>
          <w:lang w:eastAsia="en-US"/>
        </w:rPr>
        <w:t>.</w:t>
      </w:r>
      <w:r w:rsidR="00447FC5">
        <w:rPr>
          <w:rFonts w:ascii="Cambria" w:eastAsia="Verdana" w:hAnsi="Cambria" w:cs="Verdana"/>
          <w:b/>
          <w:bCs/>
          <w:kern w:val="0"/>
          <w:sz w:val="22"/>
          <w:szCs w:val="22"/>
          <w:lang w:eastAsia="en-US"/>
        </w:rPr>
        <w:t>8</w:t>
      </w:r>
      <w:r w:rsidRPr="00CD18D0">
        <w:rPr>
          <w:rFonts w:ascii="Cambria" w:eastAsia="Verdana" w:hAnsi="Cambria" w:cs="Verdana"/>
          <w:b/>
          <w:bCs/>
          <w:kern w:val="0"/>
          <w:sz w:val="22"/>
          <w:szCs w:val="22"/>
          <w:lang w:eastAsia="en-US"/>
        </w:rPr>
        <w:t>.202</w:t>
      </w:r>
      <w:r w:rsidR="00447FC5">
        <w:rPr>
          <w:rFonts w:ascii="Cambria" w:eastAsia="Verdana" w:hAnsi="Cambria" w:cs="Verdana"/>
          <w:b/>
          <w:bCs/>
          <w:kern w:val="0"/>
          <w:sz w:val="22"/>
          <w:szCs w:val="22"/>
          <w:lang w:eastAsia="en-US"/>
        </w:rPr>
        <w:t>4</w:t>
      </w:r>
      <w:r w:rsidRPr="00CD18D0">
        <w:rPr>
          <w:rFonts w:ascii="Cambria" w:eastAsia="Verdana" w:hAnsi="Cambria" w:cs="Verdana"/>
          <w:bCs/>
          <w:kern w:val="0"/>
          <w:sz w:val="22"/>
          <w:szCs w:val="22"/>
          <w:lang w:eastAsia="en-US"/>
        </w:rPr>
        <w:t>)</w:t>
      </w:r>
    </w:p>
    <w:p w14:paraId="113A66D5" w14:textId="77777777" w:rsidR="00DC438E" w:rsidRPr="00CD18D0" w:rsidRDefault="00DC438E" w:rsidP="008D3D1B">
      <w:pPr>
        <w:tabs>
          <w:tab w:val="left" w:pos="2436"/>
        </w:tabs>
        <w:suppressAutoHyphens w:val="0"/>
        <w:autoSpaceDE w:val="0"/>
        <w:jc w:val="both"/>
        <w:textAlignment w:val="auto"/>
        <w:rPr>
          <w:rFonts w:ascii="Cambria" w:eastAsia="Verdana" w:hAnsi="Cambria" w:cs="Verdana"/>
          <w:kern w:val="0"/>
          <w:sz w:val="22"/>
          <w:szCs w:val="22"/>
          <w:lang w:eastAsia="en-US"/>
        </w:rPr>
      </w:pPr>
    </w:p>
    <w:p w14:paraId="7C65D4E2" w14:textId="3EE4AE1C" w:rsidR="00CE0A92" w:rsidRPr="00CD18D0" w:rsidRDefault="00CE0A92" w:rsidP="008D3D1B">
      <w:pPr>
        <w:tabs>
          <w:tab w:val="left" w:pos="2436"/>
        </w:tabs>
        <w:suppressAutoHyphens w:val="0"/>
        <w:autoSpaceDE w:val="0"/>
        <w:jc w:val="both"/>
        <w:textAlignment w:val="auto"/>
        <w:rPr>
          <w:rFonts w:ascii="Cambria" w:eastAsia="Verdana" w:hAnsi="Cambria" w:cs="Verdana"/>
          <w:b/>
          <w:kern w:val="0"/>
          <w:sz w:val="22"/>
          <w:szCs w:val="22"/>
          <w:lang w:eastAsia="en-US"/>
        </w:rPr>
      </w:pPr>
    </w:p>
    <w:p w14:paraId="65F83BCA" w14:textId="7F1AA97E" w:rsidR="0010436D" w:rsidRPr="00CD18D0" w:rsidRDefault="0010436D" w:rsidP="008D3D1B">
      <w:pPr>
        <w:tabs>
          <w:tab w:val="left" w:pos="2436"/>
        </w:tabs>
        <w:suppressAutoHyphens w:val="0"/>
        <w:autoSpaceDE w:val="0"/>
        <w:jc w:val="both"/>
        <w:textAlignment w:val="auto"/>
        <w:rPr>
          <w:rFonts w:ascii="Cambria" w:eastAsia="Verdana" w:hAnsi="Cambria" w:cs="Verdana"/>
          <w:b/>
          <w:kern w:val="0"/>
          <w:sz w:val="22"/>
          <w:szCs w:val="22"/>
          <w:lang w:eastAsia="en-US"/>
        </w:rPr>
      </w:pPr>
    </w:p>
    <w:p w14:paraId="3CE5434E" w14:textId="4253DCFB" w:rsidR="0010436D" w:rsidRPr="00CD18D0" w:rsidRDefault="0010436D" w:rsidP="008D3D1B">
      <w:pPr>
        <w:tabs>
          <w:tab w:val="left" w:pos="2436"/>
        </w:tabs>
        <w:suppressAutoHyphens w:val="0"/>
        <w:autoSpaceDE w:val="0"/>
        <w:jc w:val="both"/>
        <w:textAlignment w:val="auto"/>
        <w:rPr>
          <w:rFonts w:ascii="Cambria" w:eastAsia="Verdana" w:hAnsi="Cambria" w:cs="Verdana"/>
          <w:b/>
          <w:kern w:val="0"/>
          <w:sz w:val="22"/>
          <w:szCs w:val="22"/>
          <w:lang w:eastAsia="en-US"/>
        </w:rPr>
      </w:pPr>
    </w:p>
    <w:p w14:paraId="26515443" w14:textId="77777777" w:rsidR="0010436D" w:rsidRPr="00CD18D0" w:rsidRDefault="0010436D" w:rsidP="008D3D1B">
      <w:pPr>
        <w:tabs>
          <w:tab w:val="left" w:pos="2436"/>
        </w:tabs>
        <w:suppressAutoHyphens w:val="0"/>
        <w:autoSpaceDE w:val="0"/>
        <w:jc w:val="both"/>
        <w:textAlignment w:val="auto"/>
        <w:rPr>
          <w:rFonts w:ascii="Cambria" w:eastAsia="Verdana" w:hAnsi="Cambria" w:cs="Verdana"/>
          <w:b/>
          <w:kern w:val="0"/>
          <w:sz w:val="22"/>
          <w:szCs w:val="22"/>
          <w:lang w:eastAsia="en-US"/>
        </w:rPr>
      </w:pPr>
    </w:p>
    <w:p w14:paraId="0887C669" w14:textId="10CF5112" w:rsidR="00DC438E" w:rsidRPr="00CD18D0" w:rsidRDefault="00DC438E" w:rsidP="008D3D1B">
      <w:pPr>
        <w:tabs>
          <w:tab w:val="left" w:pos="2436"/>
        </w:tabs>
        <w:suppressAutoHyphens w:val="0"/>
        <w:autoSpaceDE w:val="0"/>
        <w:jc w:val="both"/>
        <w:textAlignment w:val="auto"/>
        <w:rPr>
          <w:rFonts w:ascii="Cambria" w:eastAsia="Verdana" w:hAnsi="Cambria" w:cs="Verdana"/>
          <w:b/>
          <w:kern w:val="0"/>
          <w:sz w:val="22"/>
          <w:szCs w:val="22"/>
          <w:lang w:eastAsia="en-US"/>
        </w:rPr>
      </w:pPr>
      <w:r w:rsidRPr="00CD18D0">
        <w:rPr>
          <w:rFonts w:ascii="Cambria" w:eastAsia="Verdana" w:hAnsi="Cambria" w:cs="Verdana"/>
          <w:b/>
          <w:kern w:val="0"/>
          <w:sz w:val="22"/>
          <w:szCs w:val="22"/>
          <w:lang w:eastAsia="en-US"/>
        </w:rPr>
        <w:t>ZATWIERDZAM</w:t>
      </w:r>
    </w:p>
    <w:p w14:paraId="5BD35321" w14:textId="77777777" w:rsidR="00DC438E" w:rsidRPr="00CD18D0" w:rsidRDefault="00DC438E" w:rsidP="008D3D1B">
      <w:pPr>
        <w:tabs>
          <w:tab w:val="left" w:pos="2436"/>
        </w:tabs>
        <w:suppressAutoHyphens w:val="0"/>
        <w:autoSpaceDE w:val="0"/>
        <w:jc w:val="both"/>
        <w:textAlignment w:val="auto"/>
        <w:rPr>
          <w:rFonts w:ascii="Cambria" w:eastAsia="Verdana" w:hAnsi="Cambria" w:cs="Verdana"/>
          <w:b/>
          <w:kern w:val="0"/>
          <w:sz w:val="22"/>
          <w:szCs w:val="22"/>
          <w:u w:val="single"/>
          <w:lang w:eastAsia="en-US"/>
        </w:rPr>
      </w:pPr>
    </w:p>
    <w:p w14:paraId="5529008A" w14:textId="77777777" w:rsidR="00DC438E" w:rsidRPr="00CD18D0" w:rsidRDefault="00DC438E" w:rsidP="008D3D1B">
      <w:pPr>
        <w:tabs>
          <w:tab w:val="left" w:pos="2436"/>
        </w:tabs>
        <w:suppressAutoHyphens w:val="0"/>
        <w:autoSpaceDE w:val="0"/>
        <w:jc w:val="both"/>
        <w:textAlignment w:val="auto"/>
        <w:rPr>
          <w:rFonts w:ascii="Cambria" w:eastAsia="Verdana" w:hAnsi="Cambria" w:cs="Verdana"/>
          <w:kern w:val="0"/>
          <w:sz w:val="22"/>
          <w:szCs w:val="22"/>
          <w:lang w:eastAsia="en-US"/>
        </w:rPr>
      </w:pPr>
      <w:r w:rsidRPr="00CD18D0">
        <w:rPr>
          <w:rFonts w:ascii="Cambria" w:eastAsia="Verdana" w:hAnsi="Cambria" w:cs="Verdana"/>
          <w:b/>
          <w:kern w:val="0"/>
          <w:sz w:val="22"/>
          <w:szCs w:val="22"/>
          <w:lang w:eastAsia="en-US"/>
        </w:rPr>
        <w:t xml:space="preserve">Wójt Gminy Wiśniowa – </w:t>
      </w:r>
      <w:r w:rsidRPr="00CD18D0">
        <w:rPr>
          <w:rFonts w:ascii="Cambria" w:eastAsia="Verdana" w:hAnsi="Cambria" w:cs="Verdana"/>
          <w:b/>
          <w:i/>
          <w:kern w:val="0"/>
          <w:sz w:val="22"/>
          <w:szCs w:val="22"/>
          <w:lang w:eastAsia="en-US"/>
        </w:rPr>
        <w:t>Marcin Kut</w:t>
      </w:r>
    </w:p>
    <w:p w14:paraId="21068906" w14:textId="77777777" w:rsidR="00DC438E" w:rsidRPr="00CD18D0" w:rsidRDefault="00DC438E" w:rsidP="008D3D1B">
      <w:pPr>
        <w:tabs>
          <w:tab w:val="left" w:pos="2436"/>
        </w:tabs>
        <w:suppressAutoHyphens w:val="0"/>
        <w:autoSpaceDE w:val="0"/>
        <w:jc w:val="both"/>
        <w:textAlignment w:val="auto"/>
        <w:rPr>
          <w:rFonts w:ascii="Cambria" w:eastAsia="Verdana" w:hAnsi="Cambria" w:cs="Verdana"/>
          <w:kern w:val="0"/>
          <w:sz w:val="22"/>
          <w:szCs w:val="22"/>
          <w:lang w:eastAsia="en-US"/>
        </w:rPr>
      </w:pPr>
    </w:p>
    <w:p w14:paraId="12C36B52" w14:textId="77777777" w:rsidR="00DC438E" w:rsidRPr="00CD18D0" w:rsidRDefault="00DC438E" w:rsidP="008D3D1B">
      <w:pPr>
        <w:tabs>
          <w:tab w:val="left" w:pos="2436"/>
        </w:tabs>
        <w:suppressAutoHyphens w:val="0"/>
        <w:autoSpaceDE w:val="0"/>
        <w:jc w:val="both"/>
        <w:textAlignment w:val="auto"/>
        <w:rPr>
          <w:rFonts w:ascii="Cambria" w:eastAsia="Verdana" w:hAnsi="Cambria" w:cs="Verdana"/>
          <w:kern w:val="0"/>
          <w:sz w:val="22"/>
          <w:szCs w:val="22"/>
          <w:lang w:eastAsia="en-US"/>
        </w:rPr>
      </w:pPr>
    </w:p>
    <w:p w14:paraId="6DF8EED8" w14:textId="77777777" w:rsidR="00DC438E" w:rsidRPr="00CD18D0" w:rsidRDefault="00DC438E" w:rsidP="008D3D1B">
      <w:pPr>
        <w:tabs>
          <w:tab w:val="left" w:pos="2436"/>
        </w:tabs>
        <w:suppressAutoHyphens w:val="0"/>
        <w:autoSpaceDE w:val="0"/>
        <w:jc w:val="both"/>
        <w:textAlignment w:val="auto"/>
        <w:rPr>
          <w:rFonts w:ascii="Cambria" w:eastAsia="Verdana" w:hAnsi="Cambria" w:cs="Verdana"/>
          <w:kern w:val="0"/>
          <w:sz w:val="22"/>
          <w:szCs w:val="22"/>
          <w:lang w:eastAsia="en-US"/>
        </w:rPr>
      </w:pPr>
    </w:p>
    <w:p w14:paraId="01EFCE4E" w14:textId="77777777" w:rsidR="00DC438E" w:rsidRPr="00CD18D0" w:rsidRDefault="00DC438E" w:rsidP="008D3D1B">
      <w:pPr>
        <w:tabs>
          <w:tab w:val="left" w:pos="2436"/>
        </w:tabs>
        <w:suppressAutoHyphens w:val="0"/>
        <w:autoSpaceDE w:val="0"/>
        <w:jc w:val="both"/>
        <w:textAlignment w:val="auto"/>
        <w:rPr>
          <w:rFonts w:ascii="Cambria" w:eastAsia="Verdana" w:hAnsi="Cambria" w:cs="Verdana"/>
          <w:i/>
          <w:kern w:val="0"/>
          <w:sz w:val="22"/>
          <w:szCs w:val="22"/>
          <w:lang w:eastAsia="en-US"/>
        </w:rPr>
      </w:pPr>
    </w:p>
    <w:p w14:paraId="67CA474C" w14:textId="77777777" w:rsidR="00DC438E" w:rsidRPr="00CD18D0" w:rsidRDefault="00DC438E" w:rsidP="008D3D1B">
      <w:pPr>
        <w:tabs>
          <w:tab w:val="left" w:pos="2436"/>
        </w:tabs>
        <w:suppressAutoHyphens w:val="0"/>
        <w:autoSpaceDE w:val="0"/>
        <w:jc w:val="both"/>
        <w:textAlignment w:val="auto"/>
        <w:rPr>
          <w:rFonts w:ascii="Cambria" w:eastAsia="Verdana" w:hAnsi="Cambria" w:cs="Verdana"/>
          <w:i/>
          <w:kern w:val="0"/>
          <w:sz w:val="22"/>
          <w:szCs w:val="22"/>
          <w:lang w:eastAsia="en-US"/>
        </w:rPr>
      </w:pPr>
    </w:p>
    <w:p w14:paraId="561E1AF5" w14:textId="77777777" w:rsidR="00DC438E" w:rsidRPr="00CD18D0" w:rsidRDefault="00DC438E" w:rsidP="008D3D1B">
      <w:pPr>
        <w:tabs>
          <w:tab w:val="left" w:pos="2436"/>
        </w:tabs>
        <w:suppressAutoHyphens w:val="0"/>
        <w:autoSpaceDE w:val="0"/>
        <w:jc w:val="both"/>
        <w:textAlignment w:val="auto"/>
        <w:rPr>
          <w:rFonts w:ascii="Cambria" w:eastAsia="Verdana" w:hAnsi="Cambria" w:cs="Verdana"/>
          <w:i/>
          <w:kern w:val="0"/>
          <w:sz w:val="22"/>
          <w:szCs w:val="22"/>
          <w:lang w:eastAsia="en-US"/>
        </w:rPr>
      </w:pPr>
    </w:p>
    <w:p w14:paraId="50755BD9" w14:textId="760DC325" w:rsidR="001170E3" w:rsidRPr="00CD18D0" w:rsidRDefault="00DC438E" w:rsidP="008D3D1B">
      <w:pPr>
        <w:jc w:val="both"/>
        <w:rPr>
          <w:rFonts w:ascii="Bookman Old Style" w:eastAsia="Times New Roman" w:hAnsi="Bookman Old Style" w:cs="Cambria"/>
          <w:color w:val="000000"/>
          <w:sz w:val="22"/>
          <w:szCs w:val="22"/>
          <w:lang w:eastAsia="zh-CN" w:bidi="en-US"/>
        </w:rPr>
      </w:pPr>
      <w:r w:rsidRPr="00CD18D0">
        <w:rPr>
          <w:rFonts w:ascii="Cambria" w:eastAsia="Verdana" w:hAnsi="Cambria" w:cs="Verdana"/>
          <w:kern w:val="0"/>
          <w:sz w:val="22"/>
          <w:szCs w:val="22"/>
          <w:lang w:eastAsia="en-US"/>
        </w:rPr>
        <w:t xml:space="preserve">Wiśniowa, dnia </w:t>
      </w:r>
      <w:r w:rsidR="007629E2">
        <w:rPr>
          <w:rFonts w:ascii="Cambria" w:eastAsia="Verdana" w:hAnsi="Cambria" w:cs="Verdana"/>
          <w:kern w:val="0"/>
          <w:sz w:val="22"/>
          <w:szCs w:val="22"/>
          <w:lang w:eastAsia="en-US"/>
        </w:rPr>
        <w:t>04.09.2024</w:t>
      </w:r>
      <w:r w:rsidRPr="00CD18D0">
        <w:rPr>
          <w:rFonts w:ascii="Cambria" w:eastAsia="Verdana" w:hAnsi="Cambria" w:cs="Verdana"/>
          <w:kern w:val="0"/>
          <w:sz w:val="22"/>
          <w:szCs w:val="22"/>
          <w:lang w:eastAsia="en-US"/>
        </w:rPr>
        <w:t xml:space="preserve"> r</w:t>
      </w:r>
    </w:p>
    <w:p w14:paraId="0D69F3CB" w14:textId="62BDFC46" w:rsidR="001170E3" w:rsidRPr="00CD18D0" w:rsidRDefault="001170E3" w:rsidP="008D3D1B">
      <w:pPr>
        <w:jc w:val="both"/>
        <w:rPr>
          <w:rFonts w:ascii="Bookman Old Style" w:eastAsia="Times New Roman" w:hAnsi="Bookman Old Style" w:cs="Cambria"/>
          <w:color w:val="000000"/>
          <w:sz w:val="22"/>
          <w:szCs w:val="22"/>
          <w:lang w:eastAsia="zh-CN" w:bidi="en-US"/>
        </w:rPr>
      </w:pPr>
    </w:p>
    <w:p w14:paraId="2D83E55E" w14:textId="6FBAA438" w:rsidR="00B60AA7" w:rsidRPr="00CD18D0" w:rsidRDefault="00B60AA7" w:rsidP="008D3D1B">
      <w:pPr>
        <w:jc w:val="both"/>
        <w:rPr>
          <w:rFonts w:ascii="Bookman Old Style" w:eastAsia="Times New Roman" w:hAnsi="Bookman Old Style" w:cs="Cambria"/>
          <w:color w:val="000000"/>
          <w:sz w:val="22"/>
          <w:szCs w:val="22"/>
          <w:lang w:eastAsia="zh-CN" w:bidi="en-US"/>
        </w:rPr>
      </w:pPr>
    </w:p>
    <w:p w14:paraId="663AEE81" w14:textId="4C4674C6" w:rsidR="00FA3F3C" w:rsidRPr="00CD18D0" w:rsidRDefault="00FA3F3C" w:rsidP="008D3D1B">
      <w:pPr>
        <w:jc w:val="both"/>
        <w:rPr>
          <w:rFonts w:ascii="Bookman Old Style" w:eastAsia="Times New Roman" w:hAnsi="Bookman Old Style" w:cs="Cambria"/>
          <w:color w:val="000000"/>
          <w:sz w:val="22"/>
          <w:szCs w:val="22"/>
          <w:lang w:eastAsia="zh-CN" w:bidi="en-US"/>
        </w:rPr>
      </w:pPr>
    </w:p>
    <w:p w14:paraId="173C8152" w14:textId="0739E50F" w:rsidR="00FA3F3C" w:rsidRPr="00CD18D0" w:rsidRDefault="00FA3F3C" w:rsidP="008D3D1B">
      <w:pPr>
        <w:jc w:val="both"/>
        <w:rPr>
          <w:rFonts w:ascii="Bookman Old Style" w:eastAsia="Times New Roman" w:hAnsi="Bookman Old Style" w:cs="Cambria"/>
          <w:color w:val="000000"/>
          <w:sz w:val="22"/>
          <w:szCs w:val="22"/>
          <w:lang w:eastAsia="zh-CN" w:bidi="en-US"/>
        </w:rPr>
      </w:pPr>
    </w:p>
    <w:p w14:paraId="531521C0" w14:textId="504FE8F1" w:rsidR="00FA3F3C" w:rsidRPr="00CD18D0" w:rsidRDefault="00FA3F3C" w:rsidP="008D3D1B">
      <w:pPr>
        <w:jc w:val="both"/>
        <w:rPr>
          <w:rFonts w:ascii="Bookman Old Style" w:eastAsia="Times New Roman" w:hAnsi="Bookman Old Style" w:cs="Cambria"/>
          <w:color w:val="000000"/>
          <w:sz w:val="22"/>
          <w:szCs w:val="22"/>
          <w:lang w:eastAsia="zh-CN" w:bidi="en-US"/>
        </w:rPr>
      </w:pPr>
    </w:p>
    <w:p w14:paraId="24A8355A" w14:textId="0F240DD8" w:rsidR="00FA3F3C" w:rsidRPr="00CD18D0" w:rsidRDefault="00FA3F3C" w:rsidP="008D3D1B">
      <w:pPr>
        <w:jc w:val="both"/>
        <w:rPr>
          <w:rFonts w:ascii="Bookman Old Style" w:eastAsia="Times New Roman" w:hAnsi="Bookman Old Style" w:cs="Cambria"/>
          <w:color w:val="000000"/>
          <w:sz w:val="22"/>
          <w:szCs w:val="22"/>
          <w:lang w:eastAsia="zh-CN" w:bidi="en-US"/>
        </w:rPr>
      </w:pPr>
    </w:p>
    <w:p w14:paraId="7533D0C9" w14:textId="049DAA7F" w:rsidR="00A635A0" w:rsidRPr="00CD18D0" w:rsidRDefault="00A635A0" w:rsidP="008D3D1B">
      <w:pPr>
        <w:jc w:val="both"/>
        <w:rPr>
          <w:rFonts w:ascii="Bookman Old Style" w:eastAsia="Times New Roman" w:hAnsi="Bookman Old Style" w:cs="Cambria"/>
          <w:color w:val="000000"/>
          <w:sz w:val="22"/>
          <w:szCs w:val="22"/>
          <w:lang w:eastAsia="zh-CN" w:bidi="en-US"/>
        </w:rPr>
      </w:pPr>
    </w:p>
    <w:p w14:paraId="2FA2717A" w14:textId="05E816A9" w:rsidR="00294D27" w:rsidRPr="00CD18D0" w:rsidRDefault="00294D27" w:rsidP="008D3D1B">
      <w:pPr>
        <w:jc w:val="both"/>
        <w:rPr>
          <w:rFonts w:ascii="Bookman Old Style" w:eastAsia="Times New Roman" w:hAnsi="Bookman Old Style" w:cs="Cambria"/>
          <w:color w:val="000000"/>
          <w:sz w:val="22"/>
          <w:szCs w:val="22"/>
          <w:lang w:eastAsia="zh-CN" w:bidi="en-US"/>
        </w:rPr>
      </w:pPr>
    </w:p>
    <w:p w14:paraId="33BA13DB" w14:textId="049896D3" w:rsidR="00294D27" w:rsidRPr="00CD18D0" w:rsidRDefault="00294D27" w:rsidP="008D3D1B">
      <w:pPr>
        <w:jc w:val="both"/>
        <w:rPr>
          <w:rFonts w:ascii="Bookman Old Style" w:eastAsia="Times New Roman" w:hAnsi="Bookman Old Style" w:cs="Cambria"/>
          <w:color w:val="000000"/>
          <w:sz w:val="22"/>
          <w:szCs w:val="22"/>
          <w:lang w:eastAsia="zh-CN" w:bidi="en-US"/>
        </w:rPr>
      </w:pPr>
    </w:p>
    <w:p w14:paraId="4F4A34FC" w14:textId="39E3349A" w:rsidR="00865C17" w:rsidRPr="00CD18D0" w:rsidRDefault="00865C17" w:rsidP="008D3D1B">
      <w:pPr>
        <w:tabs>
          <w:tab w:val="left" w:pos="2835"/>
        </w:tabs>
        <w:spacing w:line="276" w:lineRule="auto"/>
        <w:jc w:val="both"/>
        <w:rPr>
          <w:rFonts w:ascii="Cambria" w:hAnsi="Cambria" w:cs="Times New Roman"/>
          <w:b/>
          <w:color w:val="548DD4" w:themeColor="text2" w:themeTint="99"/>
          <w:kern w:val="0"/>
          <w:sz w:val="22"/>
          <w:szCs w:val="22"/>
        </w:rPr>
      </w:pPr>
    </w:p>
    <w:p w14:paraId="6CDF9790" w14:textId="77777777" w:rsidR="00865C17" w:rsidRPr="00CD18D0" w:rsidRDefault="00EC0417" w:rsidP="008D3D1B">
      <w:pPr>
        <w:pStyle w:val="NormalnyWeb"/>
        <w:numPr>
          <w:ilvl w:val="0"/>
          <w:numId w:val="6"/>
        </w:numPr>
        <w:spacing w:before="0" w:after="0"/>
        <w:jc w:val="both"/>
        <w:rPr>
          <w:rFonts w:ascii="Cambria" w:hAnsi="Cambria" w:cs="Times New Roman"/>
          <w:b/>
          <w:bCs/>
          <w:color w:val="548DD4" w:themeColor="text2" w:themeTint="99"/>
          <w:sz w:val="22"/>
          <w:szCs w:val="22"/>
        </w:rPr>
      </w:pPr>
      <w:r w:rsidRPr="00CD18D0">
        <w:rPr>
          <w:rFonts w:ascii="Cambria" w:hAnsi="Cambria" w:cs="Times New Roman"/>
          <w:b/>
          <w:bCs/>
          <w:sz w:val="22"/>
          <w:szCs w:val="22"/>
        </w:rPr>
        <w:t>INFORMACJE OGÓLNE</w:t>
      </w:r>
    </w:p>
    <w:p w14:paraId="58C65E5B" w14:textId="77777777" w:rsidR="00865C17" w:rsidRPr="00CD18D0" w:rsidRDefault="00865C17" w:rsidP="008D3D1B">
      <w:pPr>
        <w:pStyle w:val="NormalnyWeb"/>
        <w:spacing w:before="0" w:after="0"/>
        <w:ind w:left="-17"/>
        <w:jc w:val="both"/>
        <w:rPr>
          <w:rFonts w:ascii="Cambria" w:hAnsi="Cambria" w:cs="Times New Roman"/>
          <w:b/>
          <w:bCs/>
          <w:sz w:val="22"/>
          <w:szCs w:val="22"/>
        </w:rPr>
      </w:pPr>
    </w:p>
    <w:p w14:paraId="0D8405EB" w14:textId="77777777" w:rsidR="00294D27" w:rsidRPr="00CD18D0" w:rsidRDefault="00294D27" w:rsidP="008D3D1B">
      <w:pPr>
        <w:ind w:right="-3"/>
        <w:jc w:val="both"/>
        <w:rPr>
          <w:rFonts w:cs="Times New Roman"/>
          <w:b/>
          <w:bCs/>
          <w:sz w:val="22"/>
          <w:szCs w:val="22"/>
        </w:rPr>
      </w:pPr>
      <w:r w:rsidRPr="00CD18D0">
        <w:rPr>
          <w:rFonts w:cs="Times New Roman"/>
          <w:b/>
          <w:bCs/>
          <w:sz w:val="22"/>
          <w:szCs w:val="22"/>
        </w:rPr>
        <w:t>Nazwa oraz adres Zamawiającego:</w:t>
      </w:r>
    </w:p>
    <w:p w14:paraId="1CE3B4E2" w14:textId="77777777" w:rsidR="00294D27" w:rsidRPr="00CD18D0" w:rsidRDefault="00294D27" w:rsidP="008D3D1B">
      <w:pPr>
        <w:ind w:right="-3"/>
        <w:jc w:val="both"/>
        <w:rPr>
          <w:rFonts w:cs="Times New Roman"/>
          <w:b/>
          <w:bCs/>
          <w:sz w:val="22"/>
          <w:szCs w:val="22"/>
        </w:rPr>
      </w:pPr>
      <w:r w:rsidRPr="00CD18D0">
        <w:rPr>
          <w:rFonts w:cs="Times New Roman"/>
          <w:b/>
          <w:bCs/>
          <w:sz w:val="22"/>
          <w:szCs w:val="22"/>
        </w:rPr>
        <w:t>Gmina Wiśniowa, Wiśniowa 150, 38-124 Wiśniowa, NIP 8191565070, REGON 690582217</w:t>
      </w:r>
    </w:p>
    <w:p w14:paraId="669EF187" w14:textId="77777777" w:rsidR="00294D27" w:rsidRPr="00CD18D0" w:rsidRDefault="00294D27" w:rsidP="008D3D1B">
      <w:pPr>
        <w:numPr>
          <w:ilvl w:val="0"/>
          <w:numId w:val="3"/>
        </w:numPr>
        <w:ind w:right="-3"/>
        <w:jc w:val="both"/>
        <w:rPr>
          <w:rFonts w:cs="Times New Roman"/>
          <w:b/>
          <w:bCs/>
          <w:sz w:val="22"/>
          <w:szCs w:val="22"/>
        </w:rPr>
      </w:pPr>
      <w:bookmarkStart w:id="3" w:name="_Hlk97812768"/>
      <w:r w:rsidRPr="00CD18D0">
        <w:rPr>
          <w:rFonts w:cs="Times New Roman"/>
          <w:b/>
          <w:bCs/>
          <w:sz w:val="22"/>
          <w:szCs w:val="22"/>
        </w:rPr>
        <w:t>tel. 17 277-50-63</w:t>
      </w:r>
    </w:p>
    <w:p w14:paraId="7AA4C76B" w14:textId="77777777" w:rsidR="00294D27" w:rsidRPr="00CD18D0" w:rsidRDefault="00294D27" w:rsidP="008D3D1B">
      <w:pPr>
        <w:numPr>
          <w:ilvl w:val="0"/>
          <w:numId w:val="3"/>
        </w:numPr>
        <w:ind w:right="-3"/>
        <w:jc w:val="both"/>
        <w:rPr>
          <w:rFonts w:cs="Times New Roman"/>
          <w:b/>
          <w:bCs/>
          <w:sz w:val="22"/>
          <w:szCs w:val="22"/>
        </w:rPr>
      </w:pPr>
      <w:r w:rsidRPr="00CD18D0">
        <w:rPr>
          <w:rFonts w:cs="Times New Roman"/>
          <w:b/>
          <w:bCs/>
          <w:sz w:val="22"/>
          <w:szCs w:val="22"/>
        </w:rPr>
        <w:t xml:space="preserve">adres poczty elektronicznej: </w:t>
      </w:r>
      <w:hyperlink r:id="rId11" w:history="1">
        <w:r w:rsidRPr="00CD18D0">
          <w:rPr>
            <w:rFonts w:cs="Times New Roman"/>
            <w:b/>
            <w:bCs/>
            <w:color w:val="0563C1"/>
            <w:sz w:val="22"/>
            <w:szCs w:val="22"/>
            <w:u w:val="single"/>
          </w:rPr>
          <w:t>przetargi@wisniowa.pl</w:t>
        </w:r>
      </w:hyperlink>
    </w:p>
    <w:p w14:paraId="1E834BFC" w14:textId="77777777" w:rsidR="00294D27" w:rsidRPr="00CD18D0" w:rsidRDefault="00294D27" w:rsidP="008D3D1B">
      <w:pPr>
        <w:numPr>
          <w:ilvl w:val="0"/>
          <w:numId w:val="3"/>
        </w:numPr>
        <w:ind w:right="-3"/>
        <w:jc w:val="both"/>
        <w:rPr>
          <w:rFonts w:cs="Times New Roman"/>
          <w:b/>
          <w:bCs/>
          <w:sz w:val="22"/>
          <w:szCs w:val="22"/>
        </w:rPr>
      </w:pPr>
      <w:r w:rsidRPr="00CD18D0">
        <w:rPr>
          <w:rFonts w:cs="Times New Roman"/>
          <w:b/>
          <w:bCs/>
          <w:sz w:val="22"/>
          <w:szCs w:val="22"/>
        </w:rPr>
        <w:t xml:space="preserve">strona internetowa Zamawiającego: </w:t>
      </w:r>
      <w:hyperlink r:id="rId12" w:history="1">
        <w:r w:rsidRPr="00CD18D0">
          <w:rPr>
            <w:rFonts w:cs="Times New Roman"/>
            <w:b/>
            <w:bCs/>
            <w:color w:val="0563C1"/>
            <w:sz w:val="22"/>
            <w:szCs w:val="22"/>
            <w:u w:val="single"/>
          </w:rPr>
          <w:t>https://wisniowa.pl/</w:t>
        </w:r>
      </w:hyperlink>
    </w:p>
    <w:p w14:paraId="2E06BC9E" w14:textId="77777777" w:rsidR="00294D27" w:rsidRPr="00CD18D0" w:rsidRDefault="00294D27" w:rsidP="008D3D1B">
      <w:pPr>
        <w:numPr>
          <w:ilvl w:val="0"/>
          <w:numId w:val="3"/>
        </w:numPr>
        <w:ind w:right="-3"/>
        <w:jc w:val="both"/>
        <w:rPr>
          <w:rFonts w:cs="Times New Roman"/>
          <w:b/>
          <w:bCs/>
          <w:sz w:val="22"/>
          <w:szCs w:val="22"/>
        </w:rPr>
      </w:pPr>
      <w:r w:rsidRPr="00CD18D0">
        <w:rPr>
          <w:rFonts w:cs="Times New Roman"/>
          <w:b/>
          <w:bCs/>
          <w:sz w:val="22"/>
          <w:szCs w:val="22"/>
        </w:rPr>
        <w:t xml:space="preserve">strona internetowa prowadzonego postępowania: </w:t>
      </w:r>
      <w:bookmarkEnd w:id="3"/>
      <w:r w:rsidRPr="00CD18D0">
        <w:rPr>
          <w:rFonts w:cs="Times New Roman"/>
          <w:b/>
          <w:bCs/>
          <w:sz w:val="22"/>
          <w:szCs w:val="22"/>
          <w:lang w:val="pl"/>
        </w:rPr>
        <w:fldChar w:fldCharType="begin"/>
      </w:r>
      <w:r w:rsidRPr="00CD18D0">
        <w:rPr>
          <w:rFonts w:cs="Times New Roman"/>
          <w:b/>
          <w:bCs/>
          <w:sz w:val="22"/>
          <w:szCs w:val="22"/>
          <w:lang w:val="pl"/>
        </w:rPr>
        <w:instrText xml:space="preserve"> HYPERLINK "http://platformazakupowa.pl" \h </w:instrText>
      </w:r>
      <w:r w:rsidRPr="00CD18D0">
        <w:rPr>
          <w:rFonts w:cs="Times New Roman"/>
          <w:b/>
          <w:bCs/>
          <w:sz w:val="22"/>
          <w:szCs w:val="22"/>
          <w:lang w:val="pl"/>
        </w:rPr>
      </w:r>
      <w:r w:rsidRPr="00CD18D0">
        <w:rPr>
          <w:rFonts w:cs="Times New Roman"/>
          <w:b/>
          <w:bCs/>
          <w:sz w:val="22"/>
          <w:szCs w:val="22"/>
          <w:lang w:val="pl"/>
        </w:rPr>
        <w:fldChar w:fldCharType="separate"/>
      </w:r>
      <w:r w:rsidRPr="00CD18D0">
        <w:rPr>
          <w:rFonts w:cs="Times New Roman"/>
          <w:b/>
          <w:bCs/>
          <w:color w:val="0563C1"/>
          <w:sz w:val="22"/>
          <w:szCs w:val="22"/>
          <w:u w:val="single"/>
          <w:lang w:val="pl"/>
        </w:rPr>
        <w:t>platformazakupowa.pl</w:t>
      </w:r>
      <w:r w:rsidRPr="00CD18D0">
        <w:rPr>
          <w:rFonts w:cs="Times New Roman"/>
          <w:b/>
          <w:bCs/>
          <w:sz w:val="22"/>
          <w:szCs w:val="22"/>
        </w:rPr>
        <w:fldChar w:fldCharType="end"/>
      </w:r>
      <w:r w:rsidRPr="00CD18D0">
        <w:rPr>
          <w:rFonts w:cs="Times New Roman"/>
          <w:b/>
          <w:bCs/>
          <w:sz w:val="22"/>
          <w:szCs w:val="22"/>
        </w:rPr>
        <w:t xml:space="preserve"> pod adresem </w:t>
      </w:r>
      <w:hyperlink r:id="rId13" w:history="1">
        <w:r w:rsidRPr="00CD18D0">
          <w:rPr>
            <w:rFonts w:cs="Times New Roman"/>
            <w:b/>
            <w:bCs/>
            <w:color w:val="0563C1"/>
            <w:sz w:val="22"/>
            <w:szCs w:val="22"/>
            <w:u w:val="single"/>
          </w:rPr>
          <w:t>https://platformazakupowa.pl/pn/wisniowa</w:t>
        </w:r>
      </w:hyperlink>
    </w:p>
    <w:p w14:paraId="537ECA78" w14:textId="77777777" w:rsidR="00294D27" w:rsidRPr="00CD18D0" w:rsidRDefault="00294D27" w:rsidP="008D3D1B">
      <w:pPr>
        <w:ind w:right="-3"/>
        <w:jc w:val="both"/>
        <w:rPr>
          <w:rFonts w:cs="Times New Roman"/>
          <w:b/>
          <w:bCs/>
          <w:sz w:val="22"/>
          <w:szCs w:val="22"/>
        </w:rPr>
      </w:pPr>
    </w:p>
    <w:p w14:paraId="422A4BF7" w14:textId="77777777" w:rsidR="00294D27" w:rsidRPr="00CD18D0" w:rsidRDefault="00294D27" w:rsidP="008D3D1B">
      <w:pPr>
        <w:ind w:right="-3"/>
        <w:jc w:val="both"/>
        <w:rPr>
          <w:rFonts w:cs="Times New Roman"/>
          <w:b/>
          <w:bCs/>
          <w:sz w:val="22"/>
          <w:szCs w:val="22"/>
          <w:u w:val="single"/>
        </w:rPr>
      </w:pPr>
    </w:p>
    <w:p w14:paraId="6BB10B8F" w14:textId="77777777" w:rsidR="00294D27" w:rsidRPr="00CD18D0" w:rsidRDefault="00294D27" w:rsidP="008D3D1B">
      <w:pPr>
        <w:ind w:right="-3"/>
        <w:jc w:val="both"/>
        <w:rPr>
          <w:rFonts w:cs="Times New Roman"/>
          <w:b/>
          <w:bCs/>
          <w:sz w:val="22"/>
          <w:szCs w:val="22"/>
        </w:rPr>
      </w:pPr>
      <w:r w:rsidRPr="00CD18D0">
        <w:rPr>
          <w:rFonts w:cs="Times New Roman"/>
          <w:b/>
          <w:bCs/>
          <w:sz w:val="22"/>
          <w:szCs w:val="22"/>
        </w:rPr>
        <w:t>Uwaga! Zamawiający przypomina, że w toku postępowania zgodnie z art. 61 ust. 2 ustawy PZP komunikacja ustna dopuszczalna jest jedynie w toku negocjacji lub dialogu oraz w odniesieniu do informacji, które nie są istotne.</w:t>
      </w:r>
    </w:p>
    <w:p w14:paraId="2F49D465" w14:textId="77777777" w:rsidR="00D37428" w:rsidRPr="00CD18D0" w:rsidRDefault="00D37428" w:rsidP="008D3D1B">
      <w:pPr>
        <w:pStyle w:val="NormalnyWeb"/>
        <w:spacing w:before="0" w:after="0"/>
        <w:ind w:left="375"/>
        <w:jc w:val="both"/>
        <w:rPr>
          <w:rFonts w:asciiTheme="majorHAnsi" w:hAnsiTheme="majorHAnsi" w:cs="Times New Roman"/>
          <w:b/>
          <w:bCs/>
          <w:sz w:val="22"/>
          <w:szCs w:val="22"/>
        </w:rPr>
      </w:pPr>
    </w:p>
    <w:p w14:paraId="7C0AE021" w14:textId="77777777" w:rsidR="00865C17" w:rsidRPr="00CD18D0" w:rsidRDefault="00865C17" w:rsidP="008D3D1B">
      <w:pPr>
        <w:widowControl/>
        <w:suppressAutoHyphens w:val="0"/>
        <w:ind w:right="-3"/>
        <w:jc w:val="both"/>
        <w:textAlignment w:val="auto"/>
        <w:rPr>
          <w:rFonts w:ascii="Cambria" w:hAnsi="Cambria"/>
          <w:sz w:val="22"/>
          <w:szCs w:val="22"/>
        </w:rPr>
      </w:pPr>
    </w:p>
    <w:p w14:paraId="4845447B" w14:textId="77777777" w:rsidR="0037074E" w:rsidRPr="00CD18D0" w:rsidRDefault="00865C17" w:rsidP="008D3D1B">
      <w:pPr>
        <w:pStyle w:val="NormalnyWeb"/>
        <w:numPr>
          <w:ilvl w:val="1"/>
          <w:numId w:val="4"/>
        </w:numPr>
        <w:spacing w:before="0" w:after="0"/>
        <w:jc w:val="both"/>
        <w:rPr>
          <w:rFonts w:ascii="Cambria" w:hAnsi="Cambria" w:cs="Times New Roman"/>
          <w:sz w:val="22"/>
          <w:szCs w:val="22"/>
        </w:rPr>
      </w:pPr>
      <w:r w:rsidRPr="00CD18D0">
        <w:rPr>
          <w:rFonts w:ascii="Cambria" w:hAnsi="Cambria" w:cs="Times New Roman"/>
          <w:b/>
          <w:bCs/>
          <w:sz w:val="22"/>
          <w:szCs w:val="22"/>
        </w:rPr>
        <w:t>Tryb udzielenia zamówienia</w:t>
      </w:r>
      <w:r w:rsidR="00A2102A" w:rsidRPr="00CD18D0">
        <w:rPr>
          <w:rFonts w:ascii="Cambria" w:hAnsi="Cambria" w:cs="Times New Roman"/>
          <w:b/>
          <w:bCs/>
          <w:sz w:val="22"/>
          <w:szCs w:val="22"/>
        </w:rPr>
        <w:t xml:space="preserve"> i wartość zamówienia</w:t>
      </w:r>
    </w:p>
    <w:p w14:paraId="2460EB24" w14:textId="41960971" w:rsidR="00865C17" w:rsidRPr="00CD18D0" w:rsidRDefault="0037074E" w:rsidP="008D3D1B">
      <w:pPr>
        <w:pStyle w:val="NormalnyWeb"/>
        <w:spacing w:before="0" w:after="0"/>
        <w:ind w:left="375"/>
        <w:jc w:val="both"/>
        <w:rPr>
          <w:rFonts w:ascii="Cambria" w:hAnsi="Cambria" w:cs="Times New Roman"/>
          <w:sz w:val="22"/>
          <w:szCs w:val="22"/>
        </w:rPr>
      </w:pPr>
      <w:r w:rsidRPr="00CD18D0">
        <w:rPr>
          <w:rFonts w:ascii="Cambria" w:hAnsi="Cambria" w:cs="Times New Roman"/>
          <w:sz w:val="22"/>
          <w:szCs w:val="22"/>
        </w:rPr>
        <w:t xml:space="preserve">Postępowanie </w:t>
      </w:r>
      <w:r w:rsidR="00A2102A" w:rsidRPr="00CD18D0">
        <w:rPr>
          <w:rFonts w:ascii="Cambria" w:hAnsi="Cambria" w:cs="Times New Roman"/>
          <w:sz w:val="22"/>
          <w:szCs w:val="22"/>
        </w:rPr>
        <w:t xml:space="preserve">o udzielenie zamówienia publicznego </w:t>
      </w:r>
      <w:r w:rsidRPr="00CD18D0">
        <w:rPr>
          <w:rFonts w:ascii="Cambria" w:hAnsi="Cambria" w:cs="Times New Roman"/>
          <w:sz w:val="22"/>
          <w:szCs w:val="22"/>
        </w:rPr>
        <w:t xml:space="preserve">prowadzone jest w </w:t>
      </w:r>
      <w:r w:rsidRPr="00CD18D0">
        <w:rPr>
          <w:rFonts w:ascii="Cambria" w:hAnsi="Cambria" w:cs="Times New Roman"/>
          <w:b/>
          <w:bCs/>
          <w:sz w:val="22"/>
          <w:szCs w:val="22"/>
        </w:rPr>
        <w:t>trybie podstawowym</w:t>
      </w:r>
      <w:r w:rsidR="00A2102A" w:rsidRPr="00CD18D0">
        <w:rPr>
          <w:rFonts w:ascii="Cambria" w:hAnsi="Cambria" w:cs="Times New Roman"/>
          <w:b/>
          <w:bCs/>
          <w:sz w:val="22"/>
          <w:szCs w:val="22"/>
        </w:rPr>
        <w:t xml:space="preserve"> bez przeprowadzenia negocjacji</w:t>
      </w:r>
      <w:r w:rsidRPr="00CD18D0">
        <w:rPr>
          <w:rFonts w:ascii="Cambria" w:hAnsi="Cambria" w:cs="Times New Roman"/>
          <w:b/>
          <w:bCs/>
          <w:sz w:val="22"/>
          <w:szCs w:val="22"/>
        </w:rPr>
        <w:t xml:space="preserve">, </w:t>
      </w:r>
      <w:r w:rsidRPr="00CD18D0">
        <w:rPr>
          <w:rFonts w:ascii="Cambria" w:hAnsi="Cambria" w:cs="Times New Roman"/>
          <w:sz w:val="22"/>
          <w:szCs w:val="22"/>
        </w:rPr>
        <w:t>na podstawie art. 275 pkt 1 ustawy z dnia 11 września 2019 r. – Prawo zamówień publicznych (tekst jedn. Dz.U. z 20</w:t>
      </w:r>
      <w:r w:rsidR="00DE1503" w:rsidRPr="00CD18D0">
        <w:rPr>
          <w:rFonts w:ascii="Cambria" w:hAnsi="Cambria" w:cs="Times New Roman"/>
          <w:sz w:val="22"/>
          <w:szCs w:val="22"/>
        </w:rPr>
        <w:t>21</w:t>
      </w:r>
      <w:r w:rsidRPr="00CD18D0">
        <w:rPr>
          <w:rFonts w:ascii="Cambria" w:hAnsi="Cambria" w:cs="Times New Roman"/>
          <w:sz w:val="22"/>
          <w:szCs w:val="22"/>
        </w:rPr>
        <w:t xml:space="preserve"> r., poz. </w:t>
      </w:r>
      <w:r w:rsidR="00DE1503" w:rsidRPr="00CD18D0">
        <w:rPr>
          <w:rFonts w:ascii="Cambria" w:hAnsi="Cambria" w:cs="Times New Roman"/>
          <w:sz w:val="22"/>
          <w:szCs w:val="22"/>
        </w:rPr>
        <w:t>1129</w:t>
      </w:r>
      <w:r w:rsidRPr="00CD18D0">
        <w:rPr>
          <w:rFonts w:ascii="Cambria" w:hAnsi="Cambria" w:cs="Times New Roman"/>
          <w:sz w:val="22"/>
          <w:szCs w:val="22"/>
        </w:rPr>
        <w:t xml:space="preserve"> ze zm.), zwanej dalej </w:t>
      </w:r>
      <w:r w:rsidR="00865C17" w:rsidRPr="00CD18D0">
        <w:rPr>
          <w:rFonts w:ascii="Cambria" w:hAnsi="Cambria" w:cs="Times New Roman"/>
          <w:sz w:val="22"/>
          <w:szCs w:val="22"/>
        </w:rPr>
        <w:t xml:space="preserve">,,Ustawą” lub „ustawą PZP”. </w:t>
      </w:r>
      <w:r w:rsidRPr="00CD18D0">
        <w:rPr>
          <w:rFonts w:ascii="Cambria" w:hAnsi="Cambria" w:cs="Times New Roman"/>
          <w:sz w:val="22"/>
          <w:szCs w:val="22"/>
        </w:rPr>
        <w:t xml:space="preserve">Wartość zamówienia jest mniejsza od progów unijnych określonych w art. 3 ust. 1 pkt 1 oraz ust. 2 ustawy w odniesieniu do </w:t>
      </w:r>
      <w:r w:rsidR="00020E2F" w:rsidRPr="00CD18D0">
        <w:rPr>
          <w:rFonts w:ascii="Cambria" w:hAnsi="Cambria" w:cs="Times New Roman"/>
          <w:sz w:val="22"/>
          <w:szCs w:val="22"/>
        </w:rPr>
        <w:t>usług.</w:t>
      </w:r>
      <w:r w:rsidR="00A2102A" w:rsidRPr="00CD18D0">
        <w:rPr>
          <w:rFonts w:ascii="Cambria" w:hAnsi="Cambria" w:cs="Times New Roman"/>
          <w:sz w:val="22"/>
          <w:szCs w:val="22"/>
        </w:rPr>
        <w:t xml:space="preserve"> </w:t>
      </w:r>
      <w:r w:rsidR="00865C17" w:rsidRPr="00CD18D0">
        <w:rPr>
          <w:rFonts w:ascii="Cambria" w:hAnsi="Cambria" w:cs="Times New Roman"/>
          <w:sz w:val="22"/>
          <w:szCs w:val="22"/>
        </w:rPr>
        <w:t xml:space="preserve">Do czynności podejmowanych przez Zamawiającego </w:t>
      </w:r>
      <w:r w:rsidR="00A2102A" w:rsidRPr="00CD18D0">
        <w:rPr>
          <w:rFonts w:ascii="Cambria" w:hAnsi="Cambria" w:cs="Times New Roman"/>
          <w:sz w:val="22"/>
          <w:szCs w:val="22"/>
        </w:rPr>
        <w:t xml:space="preserve">i Wykonawców stosuje się </w:t>
      </w:r>
      <w:r w:rsidR="00865C17" w:rsidRPr="00CD18D0">
        <w:rPr>
          <w:rFonts w:ascii="Cambria" w:hAnsi="Cambria" w:cs="Times New Roman"/>
          <w:sz w:val="22"/>
          <w:szCs w:val="22"/>
        </w:rPr>
        <w:t>przepisy ustawy z dnia 23 kwietnia 1964r. – Kodeks cywilny (tekst jed</w:t>
      </w:r>
      <w:r w:rsidR="00A2102A" w:rsidRPr="00CD18D0">
        <w:rPr>
          <w:rFonts w:ascii="Cambria" w:hAnsi="Cambria" w:cs="Times New Roman"/>
          <w:sz w:val="22"/>
          <w:szCs w:val="22"/>
        </w:rPr>
        <w:t>n. Dz. U. z 2020 r., poz. 1740), jeżeli przepisy Ustawy nie stanowią inaczej.</w:t>
      </w:r>
    </w:p>
    <w:p w14:paraId="3529905B" w14:textId="77777777" w:rsidR="00A747F6" w:rsidRPr="00CD18D0" w:rsidRDefault="00A747F6" w:rsidP="008D3D1B">
      <w:pPr>
        <w:pStyle w:val="NormalnyWeb"/>
        <w:spacing w:before="0" w:after="0"/>
        <w:ind w:left="-15"/>
        <w:jc w:val="both"/>
        <w:rPr>
          <w:rFonts w:ascii="Cambria" w:hAnsi="Cambria" w:cs="Times New Roman"/>
          <w:b/>
          <w:bCs/>
          <w:sz w:val="22"/>
          <w:szCs w:val="22"/>
        </w:rPr>
      </w:pPr>
    </w:p>
    <w:p w14:paraId="1693C974" w14:textId="77777777" w:rsidR="00D37428" w:rsidRPr="00CD18D0" w:rsidRDefault="00D37428" w:rsidP="008D3D1B">
      <w:pPr>
        <w:pStyle w:val="NormalnyWeb"/>
        <w:numPr>
          <w:ilvl w:val="1"/>
          <w:numId w:val="4"/>
        </w:numPr>
        <w:spacing w:before="0" w:after="0"/>
        <w:ind w:left="426" w:hanging="426"/>
        <w:jc w:val="both"/>
        <w:rPr>
          <w:rFonts w:ascii="Cambria" w:hAnsi="Cambria" w:cs="Times New Roman"/>
          <w:b/>
          <w:bCs/>
          <w:sz w:val="22"/>
          <w:szCs w:val="22"/>
        </w:rPr>
      </w:pPr>
      <w:r w:rsidRPr="00CD18D0">
        <w:rPr>
          <w:rFonts w:ascii="Cambria" w:hAnsi="Cambria" w:cs="Times New Roman"/>
          <w:b/>
          <w:bCs/>
          <w:sz w:val="22"/>
          <w:szCs w:val="22"/>
        </w:rPr>
        <w:t>Oferty częściowe, wariantowe, oferty w postaci katalogów elektronicznych, umowa ramowa, zamówienia zastrzeżone</w:t>
      </w:r>
    </w:p>
    <w:p w14:paraId="702CADBE" w14:textId="60F25260" w:rsidR="00826EB3" w:rsidRPr="00CD18D0" w:rsidRDefault="00826EB3" w:rsidP="008D3D1B">
      <w:pPr>
        <w:widowControl/>
        <w:numPr>
          <w:ilvl w:val="2"/>
          <w:numId w:val="12"/>
        </w:numPr>
        <w:suppressAutoHyphens w:val="0"/>
        <w:autoSpaceDN/>
        <w:jc w:val="both"/>
        <w:textAlignment w:val="auto"/>
        <w:rPr>
          <w:rFonts w:ascii="Cambria" w:hAnsi="Cambria" w:cs="Times New Roman"/>
          <w:b/>
          <w:sz w:val="22"/>
          <w:szCs w:val="22"/>
        </w:rPr>
      </w:pPr>
      <w:bookmarkStart w:id="4" w:name="_Hlk90975985"/>
      <w:r w:rsidRPr="00CD18D0">
        <w:rPr>
          <w:rFonts w:ascii="Cambria" w:hAnsi="Cambria" w:cs="Times New Roman"/>
          <w:b/>
          <w:sz w:val="22"/>
          <w:szCs w:val="22"/>
        </w:rPr>
        <w:t xml:space="preserve">Zamawiający nie dopuszcza składania ofert częściowych </w:t>
      </w:r>
      <w:bookmarkEnd w:id="4"/>
    </w:p>
    <w:p w14:paraId="59023031" w14:textId="77777777" w:rsidR="0055423F" w:rsidRPr="00CD18D0" w:rsidRDefault="0055423F" w:rsidP="008D3D1B">
      <w:pPr>
        <w:widowControl/>
        <w:suppressAutoHyphens w:val="0"/>
        <w:autoSpaceDN/>
        <w:ind w:left="1287"/>
        <w:jc w:val="both"/>
        <w:textAlignment w:val="auto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Zamawiający nie wskazuje podziału zamówienia na części, ponieważ zamówienie jest</w:t>
      </w:r>
    </w:p>
    <w:p w14:paraId="43FFBF76" w14:textId="77777777" w:rsidR="0055423F" w:rsidRPr="00CD18D0" w:rsidRDefault="0055423F" w:rsidP="008D3D1B">
      <w:pPr>
        <w:widowControl/>
        <w:suppressAutoHyphens w:val="0"/>
        <w:autoSpaceDN/>
        <w:ind w:left="1287"/>
        <w:jc w:val="both"/>
        <w:textAlignment w:val="auto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jednorodne oraz brak jest ku temu możliwości technologicznych i organizacyjnych. Z</w:t>
      </w:r>
    </w:p>
    <w:p w14:paraId="4560EEC7" w14:textId="77777777" w:rsidR="0055423F" w:rsidRPr="00CD18D0" w:rsidRDefault="0055423F" w:rsidP="008D3D1B">
      <w:pPr>
        <w:widowControl/>
        <w:suppressAutoHyphens w:val="0"/>
        <w:autoSpaceDN/>
        <w:ind w:left="1287"/>
        <w:jc w:val="both"/>
        <w:textAlignment w:val="auto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doświadczenia Zamawiającego wynika, iż brak podziału na tego typu zadania nie powoduje</w:t>
      </w:r>
    </w:p>
    <w:p w14:paraId="32B52B20" w14:textId="77777777" w:rsidR="0055423F" w:rsidRPr="00CD18D0" w:rsidRDefault="0055423F" w:rsidP="008D3D1B">
      <w:pPr>
        <w:widowControl/>
        <w:suppressAutoHyphens w:val="0"/>
        <w:autoSpaceDN/>
        <w:ind w:left="1287"/>
        <w:jc w:val="both"/>
        <w:textAlignment w:val="auto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ograniczenia udziału małych i średnich przedsiębiorców. O tego typu zamówienia ubiegają</w:t>
      </w:r>
    </w:p>
    <w:p w14:paraId="6B443481" w14:textId="77777777" w:rsidR="0055423F" w:rsidRPr="00CD18D0" w:rsidRDefault="0055423F" w:rsidP="008D3D1B">
      <w:pPr>
        <w:widowControl/>
        <w:suppressAutoHyphens w:val="0"/>
        <w:autoSpaceDN/>
        <w:ind w:left="1287"/>
        <w:jc w:val="both"/>
        <w:textAlignment w:val="auto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się głównie małe i średnie przedsiębiorstwa, a więc zakres zamówienia jest dostosowany do</w:t>
      </w:r>
    </w:p>
    <w:p w14:paraId="4B4F0B0F" w14:textId="329F1673" w:rsidR="0055423F" w:rsidRPr="00CD18D0" w:rsidRDefault="0055423F" w:rsidP="008D3D1B">
      <w:pPr>
        <w:widowControl/>
        <w:suppressAutoHyphens w:val="0"/>
        <w:autoSpaceDN/>
        <w:ind w:left="1287"/>
        <w:jc w:val="both"/>
        <w:textAlignment w:val="auto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potrzeb sektora MŚP bez konieczności dalszego rozdrabniania zakresu zamówienia.</w:t>
      </w:r>
    </w:p>
    <w:p w14:paraId="1480639B" w14:textId="77777777" w:rsidR="00B240D7" w:rsidRPr="00CD18D0" w:rsidRDefault="00B16122" w:rsidP="008D3D1B">
      <w:pPr>
        <w:pStyle w:val="NormalnyWeb"/>
        <w:numPr>
          <w:ilvl w:val="2"/>
          <w:numId w:val="4"/>
        </w:numPr>
        <w:spacing w:before="0" w:after="0"/>
        <w:ind w:left="993" w:hanging="567"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Zamawiający nie dopuszcza możliwości składania ofert wariantowych w rozumieniu art. 92 ust. 1 ustawy PZP.</w:t>
      </w:r>
    </w:p>
    <w:p w14:paraId="1C79E3E3" w14:textId="7FC30E16" w:rsidR="00B240D7" w:rsidRPr="00CD18D0" w:rsidRDefault="00D37428" w:rsidP="008D3D1B">
      <w:pPr>
        <w:pStyle w:val="NormalnyWeb"/>
        <w:numPr>
          <w:ilvl w:val="2"/>
          <w:numId w:val="4"/>
        </w:numPr>
        <w:spacing w:before="0" w:after="0"/>
        <w:ind w:left="993" w:hanging="567"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Zamawiający nie przewiduje złożenia oferty w postaci katalogów elektronicznych.</w:t>
      </w:r>
    </w:p>
    <w:p w14:paraId="0B28463F" w14:textId="77777777" w:rsidR="00B240D7" w:rsidRPr="00CD18D0" w:rsidRDefault="00D37428" w:rsidP="008D3D1B">
      <w:pPr>
        <w:pStyle w:val="NormalnyWeb"/>
        <w:numPr>
          <w:ilvl w:val="2"/>
          <w:numId w:val="4"/>
        </w:numPr>
        <w:spacing w:before="0" w:after="0"/>
        <w:ind w:left="993" w:hanging="567"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Zamawiający nie prowadzi postępowania w celu zawarcia umowy ramowej.</w:t>
      </w:r>
    </w:p>
    <w:p w14:paraId="231B9D01" w14:textId="77777777" w:rsidR="00D37428" w:rsidRPr="00CD18D0" w:rsidRDefault="00D37428" w:rsidP="008D3D1B">
      <w:pPr>
        <w:pStyle w:val="NormalnyWeb"/>
        <w:numPr>
          <w:ilvl w:val="2"/>
          <w:numId w:val="4"/>
        </w:numPr>
        <w:spacing w:before="0" w:after="0"/>
        <w:ind w:left="993" w:hanging="567"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Zamawiający nie zastrzega możliwości ubiegania się o udzielenie zamówienia wyłącznie przez Wykonawców, o których mowa w art. 94 ustawy.</w:t>
      </w:r>
    </w:p>
    <w:p w14:paraId="7562F917" w14:textId="77777777" w:rsidR="00D37428" w:rsidRPr="00CD18D0" w:rsidRDefault="00D37428" w:rsidP="008D3D1B">
      <w:pPr>
        <w:pStyle w:val="NormalnyWeb"/>
        <w:spacing w:before="0" w:after="0"/>
        <w:ind w:left="-15"/>
        <w:jc w:val="both"/>
        <w:rPr>
          <w:rFonts w:ascii="Cambria" w:hAnsi="Cambria" w:cs="Times New Roman"/>
          <w:b/>
          <w:bCs/>
          <w:sz w:val="22"/>
          <w:szCs w:val="22"/>
        </w:rPr>
      </w:pPr>
    </w:p>
    <w:p w14:paraId="70FADD5D" w14:textId="77777777" w:rsidR="00B240D7" w:rsidRPr="00C00445" w:rsidRDefault="00DD43A7" w:rsidP="008D3D1B">
      <w:pPr>
        <w:pStyle w:val="NormalnyWeb"/>
        <w:numPr>
          <w:ilvl w:val="1"/>
          <w:numId w:val="4"/>
        </w:numPr>
        <w:spacing w:before="0" w:after="0"/>
        <w:ind w:left="426" w:hanging="426"/>
        <w:jc w:val="both"/>
        <w:rPr>
          <w:rFonts w:ascii="Cambria" w:hAnsi="Cambria" w:cs="Times New Roman"/>
          <w:b/>
          <w:bCs/>
          <w:strike/>
          <w:sz w:val="22"/>
          <w:szCs w:val="22"/>
        </w:rPr>
      </w:pPr>
      <w:r w:rsidRPr="00CD18D0">
        <w:rPr>
          <w:rFonts w:ascii="Cambria" w:hAnsi="Cambria" w:cs="Times New Roman"/>
          <w:b/>
          <w:bCs/>
          <w:sz w:val="22"/>
          <w:szCs w:val="22"/>
        </w:rPr>
        <w:t xml:space="preserve">Informacje o środkach komunikacji elektronicznej, przy użyciu których zamawiający będzie komunikował się z wykonawcami, oraz informacje o wymaganiach technicznych </w:t>
      </w:r>
      <w:r w:rsidR="00413C35" w:rsidRPr="00CD18D0">
        <w:rPr>
          <w:rFonts w:ascii="Cambria" w:hAnsi="Cambria" w:cs="Times New Roman"/>
          <w:b/>
          <w:bCs/>
          <w:sz w:val="22"/>
          <w:szCs w:val="22"/>
        </w:rPr>
        <w:br/>
      </w:r>
      <w:r w:rsidRPr="00CD18D0">
        <w:rPr>
          <w:rFonts w:ascii="Cambria" w:hAnsi="Cambria" w:cs="Times New Roman"/>
          <w:b/>
          <w:bCs/>
          <w:sz w:val="22"/>
          <w:szCs w:val="22"/>
        </w:rPr>
        <w:t>i organizacyjnych sporządzania, wysyłania i odbierania korespondencji elektronicznej</w:t>
      </w:r>
    </w:p>
    <w:p w14:paraId="7366DB9F" w14:textId="77777777" w:rsidR="00C00445" w:rsidRDefault="00C00445" w:rsidP="00C00445">
      <w:pPr>
        <w:pStyle w:val="NormalnyWeb"/>
        <w:spacing w:before="0" w:after="0"/>
        <w:jc w:val="both"/>
        <w:rPr>
          <w:rFonts w:ascii="Cambria" w:hAnsi="Cambria" w:cs="Times New Roman"/>
          <w:b/>
          <w:bCs/>
          <w:sz w:val="22"/>
          <w:szCs w:val="22"/>
        </w:rPr>
      </w:pPr>
    </w:p>
    <w:p w14:paraId="62C7657E" w14:textId="23A9ED8D" w:rsidR="00C00445" w:rsidRPr="00C00445" w:rsidRDefault="00480EA1" w:rsidP="00C00445">
      <w:pPr>
        <w:pStyle w:val="NormalnyWeb"/>
        <w:spacing w:before="0"/>
        <w:jc w:val="both"/>
        <w:rPr>
          <w:rFonts w:ascii="Cambria" w:hAnsi="Cambria" w:cs="Times New Roman"/>
          <w:b/>
          <w:bCs/>
          <w:sz w:val="22"/>
          <w:szCs w:val="22"/>
          <w:u w:val="single"/>
        </w:rPr>
      </w:pPr>
      <w:r>
        <w:rPr>
          <w:rFonts w:ascii="Cambria" w:hAnsi="Cambria" w:cs="Times New Roman"/>
          <w:b/>
          <w:bCs/>
          <w:sz w:val="22"/>
          <w:szCs w:val="22"/>
          <w:u w:val="single"/>
        </w:rPr>
        <w:t xml:space="preserve">1.3.1 </w:t>
      </w:r>
      <w:r w:rsidR="00C00445" w:rsidRPr="00C00445">
        <w:rPr>
          <w:rFonts w:ascii="Cambria" w:hAnsi="Cambria" w:cs="Times New Roman"/>
          <w:b/>
          <w:bCs/>
          <w:sz w:val="22"/>
          <w:szCs w:val="22"/>
          <w:u w:val="single"/>
        </w:rPr>
        <w:t>Sposób komunikowania się Zamawiającego z wykonawcami (nie dotyczy składania ofert i wniosków)</w:t>
      </w:r>
    </w:p>
    <w:p w14:paraId="454A8548" w14:textId="6B23CE34" w:rsidR="00C00445" w:rsidRPr="00C00445" w:rsidRDefault="00C00445" w:rsidP="00C00445">
      <w:pPr>
        <w:pStyle w:val="NormalnyWeb"/>
        <w:spacing w:before="0"/>
        <w:jc w:val="both"/>
        <w:rPr>
          <w:rFonts w:ascii="Cambria" w:hAnsi="Cambria" w:cs="Times New Roman"/>
          <w:sz w:val="22"/>
          <w:szCs w:val="22"/>
        </w:rPr>
      </w:pPr>
      <w:r w:rsidRPr="00C00445">
        <w:rPr>
          <w:rFonts w:ascii="Cambria" w:hAnsi="Cambria" w:cs="Times New Roman"/>
          <w:sz w:val="22"/>
          <w:szCs w:val="22"/>
        </w:rPr>
        <w:t>1. Jeżeli w Ogłoszeniu o zamówieniu, SWZ lub zaproszeniu do składania ofert nie</w:t>
      </w:r>
      <w:r w:rsidR="00480EA1">
        <w:rPr>
          <w:rFonts w:ascii="Cambria" w:hAnsi="Cambria" w:cs="Times New Roman"/>
          <w:sz w:val="22"/>
          <w:szCs w:val="22"/>
        </w:rPr>
        <w:t xml:space="preserve"> </w:t>
      </w:r>
      <w:r w:rsidRPr="00C00445">
        <w:rPr>
          <w:rFonts w:ascii="Cambria" w:hAnsi="Cambria" w:cs="Times New Roman"/>
          <w:sz w:val="22"/>
          <w:szCs w:val="22"/>
        </w:rPr>
        <w:t>zapisano inaczej to komunikacja w postępowaniu w szczególności składanie</w:t>
      </w:r>
      <w:r w:rsidR="00480EA1">
        <w:rPr>
          <w:rFonts w:ascii="Cambria" w:hAnsi="Cambria" w:cs="Times New Roman"/>
          <w:sz w:val="22"/>
          <w:szCs w:val="22"/>
        </w:rPr>
        <w:t xml:space="preserve"> </w:t>
      </w:r>
      <w:r w:rsidRPr="00C00445">
        <w:rPr>
          <w:rFonts w:ascii="Cambria" w:hAnsi="Cambria" w:cs="Times New Roman"/>
          <w:sz w:val="22"/>
          <w:szCs w:val="22"/>
        </w:rPr>
        <w:t>dokumentów, oświadczeń, wniosków (innych niż wnioski o dopuszczenie do udziału</w:t>
      </w:r>
      <w:r w:rsidR="00480EA1">
        <w:rPr>
          <w:rFonts w:ascii="Cambria" w:hAnsi="Cambria" w:cs="Times New Roman"/>
          <w:sz w:val="22"/>
          <w:szCs w:val="22"/>
        </w:rPr>
        <w:t xml:space="preserve"> </w:t>
      </w:r>
      <w:r w:rsidRPr="00C00445">
        <w:rPr>
          <w:rFonts w:ascii="Cambria" w:hAnsi="Cambria" w:cs="Times New Roman"/>
          <w:sz w:val="22"/>
          <w:szCs w:val="22"/>
        </w:rPr>
        <w:t xml:space="preserve">w postępowaniu), zawiadomień, zapytań oraz </w:t>
      </w:r>
      <w:r w:rsidRPr="00C00445">
        <w:rPr>
          <w:rFonts w:ascii="Cambria" w:hAnsi="Cambria" w:cs="Times New Roman"/>
          <w:sz w:val="22"/>
          <w:szCs w:val="22"/>
        </w:rPr>
        <w:lastRenderedPageBreak/>
        <w:t>przekazywanie informacji odbywa się</w:t>
      </w:r>
      <w:r w:rsidR="00480EA1">
        <w:rPr>
          <w:rFonts w:ascii="Cambria" w:hAnsi="Cambria" w:cs="Times New Roman"/>
          <w:sz w:val="22"/>
          <w:szCs w:val="22"/>
        </w:rPr>
        <w:t xml:space="preserve"> </w:t>
      </w:r>
      <w:r w:rsidRPr="00C00445">
        <w:rPr>
          <w:rFonts w:ascii="Cambria" w:hAnsi="Cambria" w:cs="Times New Roman"/>
          <w:sz w:val="22"/>
          <w:szCs w:val="22"/>
        </w:rPr>
        <w:t>elektronicznie za pośrednictwem platformazakupowa.pl i formularza Wyślij</w:t>
      </w:r>
      <w:r w:rsidR="00480EA1">
        <w:rPr>
          <w:rFonts w:ascii="Cambria" w:hAnsi="Cambria" w:cs="Times New Roman"/>
          <w:sz w:val="22"/>
          <w:szCs w:val="22"/>
        </w:rPr>
        <w:t xml:space="preserve"> </w:t>
      </w:r>
      <w:r w:rsidRPr="00C00445">
        <w:rPr>
          <w:rFonts w:ascii="Cambria" w:hAnsi="Cambria" w:cs="Times New Roman"/>
          <w:sz w:val="22"/>
          <w:szCs w:val="22"/>
        </w:rPr>
        <w:t>wiadomość.</w:t>
      </w:r>
    </w:p>
    <w:p w14:paraId="1E74AC5E" w14:textId="484EE354" w:rsidR="00C00445" w:rsidRPr="00C00445" w:rsidRDefault="00C00445" w:rsidP="00C00445">
      <w:pPr>
        <w:pStyle w:val="NormalnyWeb"/>
        <w:spacing w:before="0"/>
        <w:jc w:val="both"/>
        <w:rPr>
          <w:rFonts w:ascii="Cambria" w:hAnsi="Cambria" w:cs="Times New Roman"/>
          <w:sz w:val="22"/>
          <w:szCs w:val="22"/>
        </w:rPr>
      </w:pPr>
      <w:r w:rsidRPr="00C00445">
        <w:rPr>
          <w:rFonts w:ascii="Cambria" w:hAnsi="Cambria" w:cs="Times New Roman"/>
          <w:sz w:val="22"/>
          <w:szCs w:val="22"/>
        </w:rPr>
        <w:t>2. Niniejszy § 3 nie dotyczy składania ofert i wniosków, gdyż wiadomości nie są</w:t>
      </w:r>
      <w:r w:rsidR="00480EA1">
        <w:rPr>
          <w:rFonts w:ascii="Cambria" w:hAnsi="Cambria" w:cs="Times New Roman"/>
          <w:sz w:val="22"/>
          <w:szCs w:val="22"/>
        </w:rPr>
        <w:t xml:space="preserve"> </w:t>
      </w:r>
      <w:r w:rsidRPr="00C00445">
        <w:rPr>
          <w:rFonts w:ascii="Cambria" w:hAnsi="Cambria" w:cs="Times New Roman"/>
          <w:sz w:val="22"/>
          <w:szCs w:val="22"/>
        </w:rPr>
        <w:t>szyfrowane.</w:t>
      </w:r>
    </w:p>
    <w:p w14:paraId="490476D7" w14:textId="73B02A37" w:rsidR="00C00445" w:rsidRPr="00C00445" w:rsidRDefault="00C00445" w:rsidP="00C00445">
      <w:pPr>
        <w:pStyle w:val="NormalnyWeb"/>
        <w:spacing w:before="0"/>
        <w:jc w:val="both"/>
        <w:rPr>
          <w:rFonts w:ascii="Cambria" w:hAnsi="Cambria" w:cs="Times New Roman"/>
          <w:sz w:val="22"/>
          <w:szCs w:val="22"/>
        </w:rPr>
      </w:pPr>
      <w:r w:rsidRPr="00C00445">
        <w:rPr>
          <w:rFonts w:ascii="Cambria" w:hAnsi="Cambria" w:cs="Times New Roman"/>
          <w:sz w:val="22"/>
          <w:szCs w:val="22"/>
        </w:rPr>
        <w:t>3. Komunikacja poprzez Wyślij wiadomość umożliwia dodanie do treści wysyłanej</w:t>
      </w:r>
      <w:r w:rsidR="00480EA1">
        <w:rPr>
          <w:rFonts w:ascii="Cambria" w:hAnsi="Cambria" w:cs="Times New Roman"/>
          <w:sz w:val="22"/>
          <w:szCs w:val="22"/>
        </w:rPr>
        <w:t xml:space="preserve"> </w:t>
      </w:r>
      <w:r w:rsidRPr="00C00445">
        <w:rPr>
          <w:rFonts w:ascii="Cambria" w:hAnsi="Cambria" w:cs="Times New Roman"/>
          <w:sz w:val="22"/>
          <w:szCs w:val="22"/>
        </w:rPr>
        <w:t>wiadomości plików lub spakowanego katalogu (załączników). Występuje limit</w:t>
      </w:r>
      <w:r w:rsidR="00480EA1">
        <w:rPr>
          <w:rFonts w:ascii="Cambria" w:hAnsi="Cambria" w:cs="Times New Roman"/>
          <w:sz w:val="22"/>
          <w:szCs w:val="22"/>
        </w:rPr>
        <w:t xml:space="preserve"> </w:t>
      </w:r>
      <w:r w:rsidRPr="00C00445">
        <w:rPr>
          <w:rFonts w:ascii="Cambria" w:hAnsi="Cambria" w:cs="Times New Roman"/>
          <w:sz w:val="22"/>
          <w:szCs w:val="22"/>
        </w:rPr>
        <w:t>objętości plików lub spakowanych folderów do ilości 10 plików lub spakowanych</w:t>
      </w:r>
      <w:r w:rsidR="00480EA1">
        <w:rPr>
          <w:rFonts w:ascii="Cambria" w:hAnsi="Cambria" w:cs="Times New Roman"/>
          <w:sz w:val="22"/>
          <w:szCs w:val="22"/>
        </w:rPr>
        <w:t xml:space="preserve"> </w:t>
      </w:r>
      <w:r w:rsidRPr="00C00445">
        <w:rPr>
          <w:rFonts w:ascii="Cambria" w:hAnsi="Cambria" w:cs="Times New Roman"/>
          <w:sz w:val="22"/>
          <w:szCs w:val="22"/>
        </w:rPr>
        <w:t>folderów przy maksymalnej sumarycznej wielkości 500 MB.</w:t>
      </w:r>
    </w:p>
    <w:p w14:paraId="4585E985" w14:textId="650FBF15" w:rsidR="00C00445" w:rsidRPr="00C00445" w:rsidRDefault="00C00445" w:rsidP="00C00445">
      <w:pPr>
        <w:pStyle w:val="NormalnyWeb"/>
        <w:spacing w:before="0"/>
        <w:jc w:val="both"/>
        <w:rPr>
          <w:rFonts w:ascii="Cambria" w:hAnsi="Cambria" w:cs="Times New Roman"/>
          <w:sz w:val="22"/>
          <w:szCs w:val="22"/>
        </w:rPr>
      </w:pPr>
      <w:r w:rsidRPr="00C00445">
        <w:rPr>
          <w:rFonts w:ascii="Cambria" w:hAnsi="Cambria" w:cs="Times New Roman"/>
          <w:sz w:val="22"/>
          <w:szCs w:val="22"/>
        </w:rPr>
        <w:t>4. W sytuacjach awaryjnych np. w przypadku niedziałania platformazakupowa.pl</w:t>
      </w:r>
      <w:r w:rsidR="00480EA1">
        <w:rPr>
          <w:rFonts w:ascii="Cambria" w:hAnsi="Cambria" w:cs="Times New Roman"/>
          <w:sz w:val="22"/>
          <w:szCs w:val="22"/>
        </w:rPr>
        <w:t xml:space="preserve"> </w:t>
      </w:r>
      <w:r w:rsidRPr="00C00445">
        <w:rPr>
          <w:rFonts w:ascii="Cambria" w:hAnsi="Cambria" w:cs="Times New Roman"/>
          <w:sz w:val="22"/>
          <w:szCs w:val="22"/>
        </w:rPr>
        <w:t>zamawiający może również komunikować się z wykonawcami za pomocą innych</w:t>
      </w:r>
      <w:r w:rsidR="00480EA1">
        <w:rPr>
          <w:rFonts w:ascii="Cambria" w:hAnsi="Cambria" w:cs="Times New Roman"/>
          <w:sz w:val="22"/>
          <w:szCs w:val="22"/>
        </w:rPr>
        <w:t xml:space="preserve"> </w:t>
      </w:r>
      <w:r w:rsidRPr="00C00445">
        <w:rPr>
          <w:rFonts w:ascii="Cambria" w:hAnsi="Cambria" w:cs="Times New Roman"/>
          <w:sz w:val="22"/>
          <w:szCs w:val="22"/>
        </w:rPr>
        <w:t>form komunikacji określonych w Ogłoszeniu o zamówieniu, SWZ lub zaproszeniu do</w:t>
      </w:r>
      <w:r w:rsidR="00480EA1">
        <w:rPr>
          <w:rFonts w:ascii="Cambria" w:hAnsi="Cambria" w:cs="Times New Roman"/>
          <w:sz w:val="22"/>
          <w:szCs w:val="22"/>
        </w:rPr>
        <w:t xml:space="preserve"> </w:t>
      </w:r>
      <w:r w:rsidRPr="00C00445">
        <w:rPr>
          <w:rFonts w:ascii="Cambria" w:hAnsi="Cambria" w:cs="Times New Roman"/>
          <w:sz w:val="22"/>
          <w:szCs w:val="22"/>
        </w:rPr>
        <w:t>składania ofert.</w:t>
      </w:r>
    </w:p>
    <w:p w14:paraId="21FCA1B1" w14:textId="5CDA5084" w:rsidR="00C00445" w:rsidRPr="00C00445" w:rsidRDefault="00C00445" w:rsidP="00C00445">
      <w:pPr>
        <w:pStyle w:val="NormalnyWeb"/>
        <w:spacing w:before="0"/>
        <w:jc w:val="both"/>
        <w:rPr>
          <w:rFonts w:ascii="Cambria" w:hAnsi="Cambria" w:cs="Times New Roman"/>
          <w:sz w:val="22"/>
          <w:szCs w:val="22"/>
        </w:rPr>
      </w:pPr>
      <w:r w:rsidRPr="00C00445">
        <w:rPr>
          <w:rFonts w:ascii="Cambria" w:hAnsi="Cambria" w:cs="Times New Roman"/>
          <w:sz w:val="22"/>
          <w:szCs w:val="22"/>
        </w:rPr>
        <w:t>5. Dokumenty elektroniczne, oświadczenia lub elektroniczne kopie dokumentów lub</w:t>
      </w:r>
      <w:r w:rsidR="00480EA1">
        <w:rPr>
          <w:rFonts w:ascii="Cambria" w:hAnsi="Cambria" w:cs="Times New Roman"/>
          <w:sz w:val="22"/>
          <w:szCs w:val="22"/>
        </w:rPr>
        <w:t xml:space="preserve"> </w:t>
      </w:r>
      <w:r w:rsidRPr="00C00445">
        <w:rPr>
          <w:rFonts w:ascii="Cambria" w:hAnsi="Cambria" w:cs="Times New Roman"/>
          <w:sz w:val="22"/>
          <w:szCs w:val="22"/>
        </w:rPr>
        <w:t>oświadczeń składane są przez wykonawcę za pośrednictwem przycisku Wyślij</w:t>
      </w:r>
      <w:r w:rsidR="00480EA1">
        <w:rPr>
          <w:rFonts w:ascii="Cambria" w:hAnsi="Cambria" w:cs="Times New Roman"/>
          <w:sz w:val="22"/>
          <w:szCs w:val="22"/>
        </w:rPr>
        <w:t xml:space="preserve"> </w:t>
      </w:r>
      <w:r w:rsidRPr="00C00445">
        <w:rPr>
          <w:rFonts w:ascii="Cambria" w:hAnsi="Cambria" w:cs="Times New Roman"/>
          <w:sz w:val="22"/>
          <w:szCs w:val="22"/>
        </w:rPr>
        <w:t>wiadomość jako załączniki7.</w:t>
      </w:r>
    </w:p>
    <w:p w14:paraId="4EECA165" w14:textId="131661C9" w:rsidR="00C00445" w:rsidRPr="00C00445" w:rsidRDefault="00C00445" w:rsidP="00C00445">
      <w:pPr>
        <w:pStyle w:val="NormalnyWeb"/>
        <w:spacing w:before="0"/>
        <w:jc w:val="both"/>
        <w:rPr>
          <w:rFonts w:ascii="Cambria" w:hAnsi="Cambria" w:cs="Times New Roman"/>
          <w:sz w:val="22"/>
          <w:szCs w:val="22"/>
        </w:rPr>
      </w:pPr>
      <w:r w:rsidRPr="00C00445">
        <w:rPr>
          <w:rFonts w:ascii="Cambria" w:hAnsi="Cambria" w:cs="Times New Roman"/>
          <w:sz w:val="22"/>
          <w:szCs w:val="22"/>
        </w:rPr>
        <w:t>6. Dla wygody dodatkowo Wykonawca może otrzymywać powiadomienia tj. wiadomość</w:t>
      </w:r>
      <w:r w:rsidR="00480EA1">
        <w:rPr>
          <w:rFonts w:ascii="Cambria" w:hAnsi="Cambria" w:cs="Times New Roman"/>
          <w:sz w:val="22"/>
          <w:szCs w:val="22"/>
        </w:rPr>
        <w:t xml:space="preserve"> </w:t>
      </w:r>
      <w:r w:rsidRPr="00C00445">
        <w:rPr>
          <w:rFonts w:ascii="Cambria" w:hAnsi="Cambria" w:cs="Times New Roman"/>
          <w:sz w:val="22"/>
          <w:szCs w:val="22"/>
        </w:rPr>
        <w:t>email dotyczące komunikatów w sytuacji, gdy zamawiający opublikuje informacje</w:t>
      </w:r>
      <w:r w:rsidR="00480EA1">
        <w:rPr>
          <w:rFonts w:ascii="Cambria" w:hAnsi="Cambria" w:cs="Times New Roman"/>
          <w:sz w:val="22"/>
          <w:szCs w:val="22"/>
        </w:rPr>
        <w:t xml:space="preserve"> </w:t>
      </w:r>
      <w:r w:rsidRPr="00C00445">
        <w:rPr>
          <w:rFonts w:ascii="Cambria" w:hAnsi="Cambria" w:cs="Times New Roman"/>
          <w:sz w:val="22"/>
          <w:szCs w:val="22"/>
        </w:rPr>
        <w:t>publiczne (komunikat publiczny) lub spersonalizowaną wiadomość zwaną prywatną</w:t>
      </w:r>
      <w:r w:rsidR="00480EA1">
        <w:rPr>
          <w:rFonts w:ascii="Cambria" w:hAnsi="Cambria" w:cs="Times New Roman"/>
          <w:sz w:val="22"/>
          <w:szCs w:val="22"/>
        </w:rPr>
        <w:t xml:space="preserve"> </w:t>
      </w:r>
      <w:r w:rsidRPr="00C00445">
        <w:rPr>
          <w:rFonts w:ascii="Cambria" w:hAnsi="Cambria" w:cs="Times New Roman"/>
          <w:sz w:val="22"/>
          <w:szCs w:val="22"/>
        </w:rPr>
        <w:t>korespondencją.</w:t>
      </w:r>
    </w:p>
    <w:p w14:paraId="26C48265" w14:textId="4B20AB23" w:rsidR="00480EA1" w:rsidRPr="00480EA1" w:rsidRDefault="00C00445" w:rsidP="00480EA1">
      <w:pPr>
        <w:pStyle w:val="NormalnyWeb"/>
        <w:jc w:val="both"/>
        <w:rPr>
          <w:rFonts w:ascii="Cambria" w:hAnsi="Cambria" w:cs="Times New Roman"/>
          <w:sz w:val="22"/>
          <w:szCs w:val="22"/>
        </w:rPr>
      </w:pPr>
      <w:r w:rsidRPr="00C00445">
        <w:rPr>
          <w:rFonts w:ascii="Cambria" w:hAnsi="Cambria" w:cs="Times New Roman"/>
          <w:sz w:val="22"/>
          <w:szCs w:val="22"/>
        </w:rPr>
        <w:t>7. Warunkiem otrzymania powiadomień systemowych platformazakupowa.pl zgodnie</w:t>
      </w:r>
      <w:r w:rsidR="00480EA1">
        <w:rPr>
          <w:rFonts w:ascii="Cambria" w:hAnsi="Cambria" w:cs="Times New Roman"/>
          <w:sz w:val="22"/>
          <w:szCs w:val="22"/>
        </w:rPr>
        <w:t xml:space="preserve"> </w:t>
      </w:r>
      <w:r w:rsidRPr="00C00445">
        <w:rPr>
          <w:rFonts w:ascii="Cambria" w:hAnsi="Cambria" w:cs="Times New Roman"/>
          <w:sz w:val="22"/>
          <w:szCs w:val="22"/>
        </w:rPr>
        <w:t>z ust. 6 jest zaobserwowanie postępowania przez wykonawcę (poprzez zaznaczenie</w:t>
      </w:r>
      <w:r w:rsidR="00480EA1">
        <w:rPr>
          <w:rFonts w:ascii="Cambria" w:hAnsi="Cambria" w:cs="Times New Roman"/>
          <w:sz w:val="22"/>
          <w:szCs w:val="22"/>
        </w:rPr>
        <w:t xml:space="preserve"> </w:t>
      </w:r>
      <w:r w:rsidR="00480EA1" w:rsidRPr="00480EA1">
        <w:rPr>
          <w:rFonts w:ascii="Cambria" w:hAnsi="Cambria" w:cs="Times New Roman"/>
          <w:sz w:val="22"/>
          <w:szCs w:val="22"/>
        </w:rPr>
        <w:t>gwiazdki), złożenie oferty/wniosku lub wystosowanie wiadomości do zamawiającego</w:t>
      </w:r>
      <w:r w:rsidR="00480EA1">
        <w:rPr>
          <w:rFonts w:ascii="Cambria" w:hAnsi="Cambria" w:cs="Times New Roman"/>
          <w:sz w:val="22"/>
          <w:szCs w:val="22"/>
        </w:rPr>
        <w:t xml:space="preserve"> </w:t>
      </w:r>
      <w:r w:rsidR="00480EA1" w:rsidRPr="00480EA1">
        <w:rPr>
          <w:rFonts w:ascii="Cambria" w:hAnsi="Cambria" w:cs="Times New Roman"/>
          <w:sz w:val="22"/>
          <w:szCs w:val="22"/>
        </w:rPr>
        <w:t>przez wykonawcę w obrębie postępowania.</w:t>
      </w:r>
    </w:p>
    <w:p w14:paraId="718BA13B" w14:textId="69E1715E" w:rsidR="00480EA1" w:rsidRPr="00480EA1" w:rsidRDefault="00480EA1" w:rsidP="00480EA1">
      <w:pPr>
        <w:pStyle w:val="NormalnyWeb"/>
        <w:spacing w:before="0"/>
        <w:jc w:val="both"/>
        <w:rPr>
          <w:rFonts w:ascii="Cambria" w:hAnsi="Cambria" w:cs="Times New Roman"/>
          <w:sz w:val="22"/>
          <w:szCs w:val="22"/>
        </w:rPr>
      </w:pPr>
      <w:r w:rsidRPr="00480EA1">
        <w:rPr>
          <w:rFonts w:ascii="Cambria" w:hAnsi="Cambria" w:cs="Times New Roman"/>
          <w:sz w:val="22"/>
          <w:szCs w:val="22"/>
        </w:rPr>
        <w:t>8. Wykonawca jako podmiot profesjonalny ma obowiązek sprawdzania bezpośrednio w</w:t>
      </w:r>
      <w:r>
        <w:rPr>
          <w:rFonts w:ascii="Cambria" w:hAnsi="Cambria" w:cs="Times New Roman"/>
          <w:sz w:val="22"/>
          <w:szCs w:val="22"/>
        </w:rPr>
        <w:t xml:space="preserve"> </w:t>
      </w:r>
      <w:r w:rsidRPr="00480EA1">
        <w:rPr>
          <w:rFonts w:ascii="Cambria" w:hAnsi="Cambria" w:cs="Times New Roman"/>
          <w:sz w:val="22"/>
          <w:szCs w:val="22"/>
        </w:rPr>
        <w:t>systemie informacji publicznych oraz prywatnych przesłanych przez zamawiającego,</w:t>
      </w:r>
      <w:r>
        <w:rPr>
          <w:rFonts w:ascii="Cambria" w:hAnsi="Cambria" w:cs="Times New Roman"/>
          <w:sz w:val="22"/>
          <w:szCs w:val="22"/>
        </w:rPr>
        <w:t xml:space="preserve"> </w:t>
      </w:r>
      <w:r w:rsidRPr="00480EA1">
        <w:rPr>
          <w:rFonts w:ascii="Cambria" w:hAnsi="Cambria" w:cs="Times New Roman"/>
          <w:sz w:val="22"/>
          <w:szCs w:val="22"/>
        </w:rPr>
        <w:t>gdyż system powiadomień może ulec awarii lub powiadomienie może trafić do</w:t>
      </w:r>
      <w:r>
        <w:rPr>
          <w:rFonts w:ascii="Cambria" w:hAnsi="Cambria" w:cs="Times New Roman"/>
          <w:sz w:val="22"/>
          <w:szCs w:val="22"/>
        </w:rPr>
        <w:t xml:space="preserve"> </w:t>
      </w:r>
      <w:r w:rsidRPr="00480EA1">
        <w:rPr>
          <w:rFonts w:ascii="Cambria" w:hAnsi="Cambria" w:cs="Times New Roman"/>
          <w:sz w:val="22"/>
          <w:szCs w:val="22"/>
        </w:rPr>
        <w:t>folderu SPAM.</w:t>
      </w:r>
    </w:p>
    <w:p w14:paraId="417FA8A9" w14:textId="2409DE05" w:rsidR="00C00445" w:rsidRPr="00C00445" w:rsidRDefault="00480EA1" w:rsidP="00480EA1">
      <w:pPr>
        <w:pStyle w:val="NormalnyWeb"/>
        <w:spacing w:before="0"/>
        <w:jc w:val="both"/>
        <w:rPr>
          <w:rFonts w:ascii="Cambria" w:hAnsi="Cambria" w:cs="Times New Roman"/>
          <w:sz w:val="22"/>
          <w:szCs w:val="22"/>
        </w:rPr>
      </w:pPr>
      <w:r w:rsidRPr="00480EA1">
        <w:rPr>
          <w:rFonts w:ascii="Cambria" w:hAnsi="Cambria" w:cs="Times New Roman"/>
          <w:sz w:val="22"/>
          <w:szCs w:val="22"/>
        </w:rPr>
        <w:t>9. Za datę przekazania składanych dokumentów, oświadczeń, wniosków (innych niż</w:t>
      </w:r>
      <w:r>
        <w:rPr>
          <w:rFonts w:ascii="Cambria" w:hAnsi="Cambria" w:cs="Times New Roman"/>
          <w:sz w:val="22"/>
          <w:szCs w:val="22"/>
        </w:rPr>
        <w:t xml:space="preserve"> </w:t>
      </w:r>
      <w:r w:rsidRPr="00480EA1">
        <w:rPr>
          <w:rFonts w:ascii="Cambria" w:hAnsi="Cambria" w:cs="Times New Roman"/>
          <w:sz w:val="22"/>
          <w:szCs w:val="22"/>
        </w:rPr>
        <w:t>wnioski o dopuszczenie do udziału w postępowaniu), zawiadomień, zapytań oraz</w:t>
      </w:r>
      <w:r>
        <w:rPr>
          <w:rFonts w:ascii="Cambria" w:hAnsi="Cambria" w:cs="Times New Roman"/>
          <w:sz w:val="22"/>
          <w:szCs w:val="22"/>
        </w:rPr>
        <w:t xml:space="preserve"> </w:t>
      </w:r>
      <w:r w:rsidRPr="00480EA1">
        <w:rPr>
          <w:rFonts w:ascii="Cambria" w:hAnsi="Cambria" w:cs="Times New Roman"/>
          <w:sz w:val="22"/>
          <w:szCs w:val="22"/>
        </w:rPr>
        <w:t xml:space="preserve">przekazywanie informacji uznaje się kliknięcie przycisku </w:t>
      </w:r>
      <w:r w:rsidRPr="00480EA1">
        <w:rPr>
          <w:rFonts w:ascii="Cambria" w:hAnsi="Cambria" w:cs="Times New Roman"/>
          <w:b/>
          <w:bCs/>
          <w:sz w:val="22"/>
          <w:szCs w:val="22"/>
        </w:rPr>
        <w:t xml:space="preserve">Wyślij wiadomość </w:t>
      </w:r>
      <w:r w:rsidRPr="00480EA1">
        <w:rPr>
          <w:rFonts w:ascii="Cambria" w:hAnsi="Cambria" w:cs="Times New Roman"/>
          <w:sz w:val="22"/>
          <w:szCs w:val="22"/>
        </w:rPr>
        <w:t>po</w:t>
      </w:r>
      <w:r>
        <w:rPr>
          <w:rFonts w:ascii="Cambria" w:hAnsi="Cambria" w:cs="Times New Roman"/>
          <w:sz w:val="22"/>
          <w:szCs w:val="22"/>
        </w:rPr>
        <w:t xml:space="preserve"> </w:t>
      </w:r>
      <w:r w:rsidRPr="00480EA1">
        <w:rPr>
          <w:rFonts w:ascii="Cambria" w:hAnsi="Cambria" w:cs="Times New Roman"/>
          <w:sz w:val="22"/>
          <w:szCs w:val="22"/>
        </w:rPr>
        <w:t>których pojawi się komunikat, że wiadomość została wysłana do zamawiającego</w:t>
      </w:r>
      <w:r>
        <w:rPr>
          <w:rFonts w:ascii="Cambria" w:hAnsi="Cambria" w:cs="Times New Roman"/>
          <w:sz w:val="22"/>
          <w:szCs w:val="22"/>
        </w:rPr>
        <w:t>.</w:t>
      </w:r>
    </w:p>
    <w:p w14:paraId="01771D04" w14:textId="5B489D81" w:rsidR="00480EA1" w:rsidRPr="00480EA1" w:rsidRDefault="00480EA1" w:rsidP="00480EA1">
      <w:pPr>
        <w:widowControl/>
        <w:suppressAutoHyphens w:val="0"/>
        <w:autoSpaceDN/>
        <w:spacing w:after="42" w:line="259" w:lineRule="auto"/>
        <w:ind w:left="77"/>
        <w:jc w:val="both"/>
        <w:textAlignment w:val="auto"/>
        <w:rPr>
          <w:rFonts w:ascii="Cambria" w:eastAsia="Cambria" w:hAnsi="Cambria" w:cs="Cambria"/>
          <w:b/>
          <w:bCs/>
          <w:color w:val="000000"/>
          <w:kern w:val="0"/>
          <w:sz w:val="22"/>
          <w:szCs w:val="22"/>
          <w:u w:val="single"/>
        </w:rPr>
      </w:pPr>
      <w:r>
        <w:rPr>
          <w:rFonts w:ascii="Cambria" w:eastAsia="Cambria" w:hAnsi="Cambria" w:cs="Cambria"/>
          <w:b/>
          <w:bCs/>
          <w:color w:val="000000"/>
          <w:kern w:val="0"/>
          <w:sz w:val="22"/>
          <w:szCs w:val="22"/>
          <w:u w:val="single"/>
        </w:rPr>
        <w:t xml:space="preserve">1.3.2 </w:t>
      </w:r>
      <w:r w:rsidRPr="00480EA1">
        <w:rPr>
          <w:rFonts w:ascii="Cambria" w:eastAsia="Cambria" w:hAnsi="Cambria" w:cs="Cambria"/>
          <w:b/>
          <w:bCs/>
          <w:color w:val="000000"/>
          <w:kern w:val="0"/>
          <w:sz w:val="22"/>
          <w:szCs w:val="22"/>
          <w:u w:val="single"/>
        </w:rPr>
        <w:t>Informacje ogólne</w:t>
      </w:r>
    </w:p>
    <w:p w14:paraId="068F8D22" w14:textId="475FF24E" w:rsidR="00480EA1" w:rsidRPr="00480EA1" w:rsidRDefault="00480EA1" w:rsidP="00480EA1">
      <w:pPr>
        <w:widowControl/>
        <w:suppressAutoHyphens w:val="0"/>
        <w:autoSpaceDN/>
        <w:spacing w:after="42" w:line="259" w:lineRule="auto"/>
        <w:ind w:left="77"/>
        <w:jc w:val="both"/>
        <w:textAlignment w:val="auto"/>
        <w:rPr>
          <w:rFonts w:ascii="Cambria" w:eastAsia="Cambria" w:hAnsi="Cambria" w:cs="Cambria"/>
          <w:color w:val="000000"/>
          <w:kern w:val="0"/>
          <w:sz w:val="22"/>
          <w:szCs w:val="22"/>
        </w:rPr>
      </w:pPr>
      <w:r w:rsidRPr="00480EA1">
        <w:rPr>
          <w:rFonts w:ascii="Cambria" w:eastAsia="Cambria" w:hAnsi="Cambria" w:cs="Cambria"/>
          <w:color w:val="000000"/>
          <w:kern w:val="0"/>
          <w:sz w:val="22"/>
          <w:szCs w:val="22"/>
        </w:rPr>
        <w:t>1. W postępowaniu o udzielenie zamówienia komunikacja między zamawiającym, a</w:t>
      </w:r>
      <w:r>
        <w:rPr>
          <w:rFonts w:ascii="Cambria" w:eastAsia="Cambria" w:hAnsi="Cambria" w:cs="Cambria"/>
          <w:color w:val="000000"/>
          <w:kern w:val="0"/>
          <w:sz w:val="22"/>
          <w:szCs w:val="22"/>
        </w:rPr>
        <w:t xml:space="preserve"> </w:t>
      </w:r>
      <w:r w:rsidRPr="00480EA1">
        <w:rPr>
          <w:rFonts w:ascii="Cambria" w:eastAsia="Cambria" w:hAnsi="Cambria" w:cs="Cambria"/>
          <w:color w:val="000000"/>
          <w:kern w:val="0"/>
          <w:sz w:val="22"/>
          <w:szCs w:val="22"/>
        </w:rPr>
        <w:t xml:space="preserve">wykonawcami odbywa się przy użyciu </w:t>
      </w:r>
      <w:r w:rsidRPr="00480EA1">
        <w:rPr>
          <w:rFonts w:ascii="Cambria" w:eastAsia="Cambria" w:hAnsi="Cambria" w:cs="Cambria"/>
          <w:b/>
          <w:bCs/>
          <w:color w:val="000000"/>
          <w:kern w:val="0"/>
          <w:sz w:val="22"/>
          <w:szCs w:val="22"/>
        </w:rPr>
        <w:t>platformazakupowa.pl</w:t>
      </w:r>
      <w:r w:rsidRPr="00480EA1">
        <w:rPr>
          <w:rFonts w:ascii="Cambria" w:eastAsia="Cambria" w:hAnsi="Cambria" w:cs="Cambria"/>
          <w:color w:val="000000"/>
          <w:kern w:val="0"/>
          <w:sz w:val="22"/>
          <w:szCs w:val="22"/>
        </w:rPr>
        <w:t>, chyba że w</w:t>
      </w:r>
      <w:r>
        <w:rPr>
          <w:rFonts w:ascii="Cambria" w:eastAsia="Cambria" w:hAnsi="Cambria" w:cs="Cambria"/>
          <w:color w:val="000000"/>
          <w:kern w:val="0"/>
          <w:sz w:val="22"/>
          <w:szCs w:val="22"/>
        </w:rPr>
        <w:t xml:space="preserve"> </w:t>
      </w:r>
      <w:r w:rsidRPr="00480EA1">
        <w:rPr>
          <w:rFonts w:ascii="Cambria" w:eastAsia="Cambria" w:hAnsi="Cambria" w:cs="Cambria"/>
          <w:color w:val="000000"/>
          <w:kern w:val="0"/>
          <w:sz w:val="22"/>
          <w:szCs w:val="22"/>
        </w:rPr>
        <w:t>Ogłoszeniu o zamówieniu, specyfikacji warunków zamówienia (SWZ) lub</w:t>
      </w:r>
      <w:r>
        <w:rPr>
          <w:rFonts w:ascii="Cambria" w:eastAsia="Cambria" w:hAnsi="Cambria" w:cs="Cambria"/>
          <w:color w:val="000000"/>
          <w:kern w:val="0"/>
          <w:sz w:val="22"/>
          <w:szCs w:val="22"/>
        </w:rPr>
        <w:t xml:space="preserve"> </w:t>
      </w:r>
      <w:r w:rsidRPr="00480EA1">
        <w:rPr>
          <w:rFonts w:ascii="Cambria" w:eastAsia="Cambria" w:hAnsi="Cambria" w:cs="Cambria"/>
          <w:color w:val="000000"/>
          <w:kern w:val="0"/>
          <w:sz w:val="22"/>
          <w:szCs w:val="22"/>
        </w:rPr>
        <w:t>zaproszeniu do składania ofert stwierdzono inaczej.</w:t>
      </w:r>
    </w:p>
    <w:p w14:paraId="6ACD5C97" w14:textId="15E6F3D1" w:rsidR="00480EA1" w:rsidRPr="00480EA1" w:rsidRDefault="00480EA1" w:rsidP="00480EA1">
      <w:pPr>
        <w:widowControl/>
        <w:suppressAutoHyphens w:val="0"/>
        <w:autoSpaceDN/>
        <w:spacing w:after="42" w:line="259" w:lineRule="auto"/>
        <w:ind w:left="77"/>
        <w:jc w:val="both"/>
        <w:textAlignment w:val="auto"/>
        <w:rPr>
          <w:rFonts w:ascii="Cambria" w:eastAsia="Cambria" w:hAnsi="Cambria" w:cs="Cambria"/>
          <w:b/>
          <w:bCs/>
          <w:color w:val="000000"/>
          <w:kern w:val="0"/>
          <w:sz w:val="22"/>
          <w:szCs w:val="22"/>
        </w:rPr>
      </w:pPr>
      <w:r w:rsidRPr="00480EA1">
        <w:rPr>
          <w:rFonts w:ascii="Cambria" w:eastAsia="Cambria" w:hAnsi="Cambria" w:cs="Cambria"/>
          <w:color w:val="000000"/>
          <w:kern w:val="0"/>
          <w:sz w:val="22"/>
          <w:szCs w:val="22"/>
        </w:rPr>
        <w:t xml:space="preserve">2. Link do postępowania </w:t>
      </w:r>
      <w:r>
        <w:rPr>
          <w:rFonts w:ascii="Cambria" w:eastAsia="Cambria" w:hAnsi="Cambria" w:cs="Cambria"/>
          <w:color w:val="000000"/>
          <w:kern w:val="0"/>
          <w:sz w:val="22"/>
          <w:szCs w:val="22"/>
        </w:rPr>
        <w:t>:</w:t>
      </w:r>
      <w:r w:rsidRPr="00480EA1">
        <w:t xml:space="preserve"> </w:t>
      </w:r>
      <w:hyperlink r:id="rId14" w:history="1">
        <w:r w:rsidRPr="00480EA1">
          <w:rPr>
            <w:rStyle w:val="Hipercze"/>
            <w:rFonts w:ascii="Cambria" w:eastAsia="Cambria" w:hAnsi="Cambria" w:cs="Cambria"/>
            <w:kern w:val="0"/>
            <w:sz w:val="22"/>
            <w:szCs w:val="22"/>
          </w:rPr>
          <w:t xml:space="preserve">https://platformazakupowa.pl/transakcja/826006 </w:t>
        </w:r>
      </w:hyperlink>
    </w:p>
    <w:p w14:paraId="6365F168" w14:textId="77777777" w:rsidR="00480EA1" w:rsidRPr="00480EA1" w:rsidRDefault="00480EA1" w:rsidP="00480EA1">
      <w:pPr>
        <w:widowControl/>
        <w:suppressAutoHyphens w:val="0"/>
        <w:autoSpaceDN/>
        <w:spacing w:after="42" w:line="259" w:lineRule="auto"/>
        <w:ind w:left="77"/>
        <w:jc w:val="both"/>
        <w:textAlignment w:val="auto"/>
        <w:rPr>
          <w:rFonts w:ascii="Cambria" w:eastAsia="Cambria" w:hAnsi="Cambria" w:cs="Cambria"/>
          <w:color w:val="000000"/>
          <w:kern w:val="0"/>
          <w:sz w:val="22"/>
          <w:szCs w:val="22"/>
        </w:rPr>
      </w:pPr>
      <w:r w:rsidRPr="00480EA1">
        <w:rPr>
          <w:rFonts w:ascii="Cambria" w:eastAsia="Cambria" w:hAnsi="Cambria" w:cs="Cambria"/>
          <w:color w:val="000000"/>
          <w:kern w:val="0"/>
          <w:sz w:val="22"/>
          <w:szCs w:val="22"/>
        </w:rPr>
        <w:t>3. Zamawiający w zakresie pytań:</w:t>
      </w:r>
    </w:p>
    <w:p w14:paraId="14496DDB" w14:textId="2FDDC174" w:rsidR="00480EA1" w:rsidRPr="00480EA1" w:rsidRDefault="00480EA1" w:rsidP="004B3E67">
      <w:pPr>
        <w:widowControl/>
        <w:suppressAutoHyphens w:val="0"/>
        <w:autoSpaceDN/>
        <w:spacing w:after="42" w:line="259" w:lineRule="auto"/>
        <w:ind w:left="77"/>
        <w:jc w:val="both"/>
        <w:textAlignment w:val="auto"/>
        <w:rPr>
          <w:rFonts w:ascii="Cambria" w:eastAsia="Cambria" w:hAnsi="Cambria" w:cs="Cambria"/>
          <w:color w:val="000000"/>
          <w:kern w:val="0"/>
          <w:sz w:val="22"/>
          <w:szCs w:val="22"/>
        </w:rPr>
      </w:pPr>
      <w:r w:rsidRPr="00480EA1">
        <w:rPr>
          <w:rFonts w:ascii="Cambria" w:eastAsia="Cambria" w:hAnsi="Cambria" w:cs="Cambria"/>
          <w:color w:val="000000"/>
          <w:kern w:val="0"/>
          <w:sz w:val="22"/>
          <w:szCs w:val="22"/>
        </w:rPr>
        <w:t>3.1. technicznych związanych z działaniem systemu prosi o kontakt z Centrum</w:t>
      </w:r>
      <w:r>
        <w:rPr>
          <w:rFonts w:ascii="Cambria" w:eastAsia="Cambria" w:hAnsi="Cambria" w:cs="Cambria"/>
          <w:color w:val="000000"/>
          <w:kern w:val="0"/>
          <w:sz w:val="22"/>
          <w:szCs w:val="22"/>
        </w:rPr>
        <w:t xml:space="preserve"> </w:t>
      </w:r>
      <w:r w:rsidRPr="00480EA1">
        <w:rPr>
          <w:rFonts w:ascii="Cambria" w:eastAsia="Cambria" w:hAnsi="Cambria" w:cs="Cambria"/>
          <w:color w:val="000000"/>
          <w:kern w:val="0"/>
          <w:sz w:val="22"/>
          <w:szCs w:val="22"/>
        </w:rPr>
        <w:t xml:space="preserve">Wsparcia Klienta </w:t>
      </w:r>
      <w:r w:rsidRPr="00480EA1">
        <w:rPr>
          <w:rFonts w:ascii="Cambria" w:eastAsia="Cambria" w:hAnsi="Cambria" w:cs="Cambria"/>
          <w:b/>
          <w:bCs/>
          <w:color w:val="000000"/>
          <w:kern w:val="0"/>
          <w:sz w:val="22"/>
          <w:szCs w:val="22"/>
        </w:rPr>
        <w:t xml:space="preserve">platformazakupowa.pl </w:t>
      </w:r>
      <w:r w:rsidRPr="00480EA1">
        <w:rPr>
          <w:rFonts w:ascii="Cambria" w:eastAsia="Cambria" w:hAnsi="Cambria" w:cs="Cambria"/>
          <w:color w:val="000000"/>
          <w:kern w:val="0"/>
          <w:sz w:val="22"/>
          <w:szCs w:val="22"/>
        </w:rPr>
        <w:t>pod numer 22 101 02 02,</w:t>
      </w:r>
      <w:r w:rsidR="004B3E67">
        <w:rPr>
          <w:rFonts w:ascii="Cambria" w:eastAsia="Cambria" w:hAnsi="Cambria" w:cs="Cambria"/>
          <w:color w:val="000000"/>
          <w:kern w:val="0"/>
          <w:sz w:val="22"/>
          <w:szCs w:val="22"/>
        </w:rPr>
        <w:t xml:space="preserve"> </w:t>
      </w:r>
      <w:r w:rsidRPr="00480EA1">
        <w:rPr>
          <w:rFonts w:ascii="Cambria" w:eastAsia="Cambria" w:hAnsi="Cambria" w:cs="Cambria"/>
          <w:color w:val="000000"/>
          <w:kern w:val="0"/>
          <w:sz w:val="22"/>
          <w:szCs w:val="22"/>
        </w:rPr>
        <w:t>cwk@platformazakupowa.pl.</w:t>
      </w:r>
    </w:p>
    <w:p w14:paraId="01130A97" w14:textId="3CD8FD5C" w:rsidR="00480EA1" w:rsidRPr="00480EA1" w:rsidRDefault="00480EA1" w:rsidP="00480EA1">
      <w:pPr>
        <w:widowControl/>
        <w:suppressAutoHyphens w:val="0"/>
        <w:autoSpaceDN/>
        <w:spacing w:after="42" w:line="259" w:lineRule="auto"/>
        <w:ind w:left="77"/>
        <w:jc w:val="both"/>
        <w:textAlignment w:val="auto"/>
        <w:rPr>
          <w:rFonts w:ascii="Cambria" w:eastAsia="Cambria" w:hAnsi="Cambria" w:cs="Cambria"/>
          <w:b/>
          <w:bCs/>
          <w:color w:val="000000"/>
          <w:kern w:val="0"/>
          <w:sz w:val="22"/>
          <w:szCs w:val="22"/>
        </w:rPr>
      </w:pPr>
      <w:r w:rsidRPr="00480EA1">
        <w:rPr>
          <w:rFonts w:ascii="Cambria" w:eastAsia="Cambria" w:hAnsi="Cambria" w:cs="Cambria"/>
          <w:color w:val="000000"/>
          <w:kern w:val="0"/>
          <w:sz w:val="22"/>
          <w:szCs w:val="22"/>
        </w:rPr>
        <w:t xml:space="preserve">3.2. </w:t>
      </w:r>
      <w:r w:rsidRPr="00480EA1">
        <w:rPr>
          <w:rFonts w:ascii="Cambria" w:eastAsia="Cambria" w:hAnsi="Cambria" w:cs="Cambria"/>
          <w:bCs/>
          <w:color w:val="000000"/>
          <w:kern w:val="0"/>
          <w:sz w:val="22"/>
          <w:szCs w:val="22"/>
        </w:rPr>
        <w:t>w sprawach proceduralnych: Angelika Bujak</w:t>
      </w:r>
      <w:r>
        <w:rPr>
          <w:rFonts w:ascii="Cambria" w:eastAsia="Cambria" w:hAnsi="Cambria" w:cs="Cambria"/>
          <w:b/>
          <w:bCs/>
          <w:color w:val="000000"/>
          <w:kern w:val="0"/>
          <w:sz w:val="22"/>
          <w:szCs w:val="22"/>
        </w:rPr>
        <w:t xml:space="preserve"> </w:t>
      </w:r>
      <w:r w:rsidRPr="00480EA1">
        <w:rPr>
          <w:rFonts w:ascii="Cambria" w:eastAsia="Cambria" w:hAnsi="Cambria" w:cs="Cambria"/>
          <w:bCs/>
          <w:color w:val="000000"/>
          <w:kern w:val="0"/>
          <w:sz w:val="22"/>
          <w:szCs w:val="22"/>
        </w:rPr>
        <w:t>stanowisko służbowe: Podinspektor ds. zamówień publicznych</w:t>
      </w:r>
      <w:r>
        <w:rPr>
          <w:rFonts w:ascii="Cambria" w:eastAsia="Cambria" w:hAnsi="Cambria" w:cs="Cambria"/>
          <w:b/>
          <w:bCs/>
          <w:color w:val="000000"/>
          <w:kern w:val="0"/>
          <w:sz w:val="22"/>
          <w:szCs w:val="22"/>
        </w:rPr>
        <w:t xml:space="preserve"> </w:t>
      </w:r>
      <w:r w:rsidRPr="00480EA1">
        <w:rPr>
          <w:rFonts w:ascii="Cambria" w:eastAsia="Cambria" w:hAnsi="Cambria" w:cs="Cambria"/>
          <w:bCs/>
          <w:color w:val="000000"/>
          <w:kern w:val="0"/>
          <w:sz w:val="22"/>
          <w:szCs w:val="22"/>
        </w:rPr>
        <w:t xml:space="preserve">e-mail: </w:t>
      </w:r>
      <w:hyperlink r:id="rId15" w:history="1">
        <w:r w:rsidRPr="00480EA1">
          <w:rPr>
            <w:rStyle w:val="Hipercze"/>
            <w:rFonts w:ascii="Cambria" w:eastAsia="Cambria" w:hAnsi="Cambria" w:cs="Cambria"/>
            <w:bCs/>
            <w:kern w:val="0"/>
            <w:sz w:val="22"/>
            <w:szCs w:val="22"/>
          </w:rPr>
          <w:t>przetargi@wisniowa.pl</w:t>
        </w:r>
      </w:hyperlink>
      <w:r>
        <w:rPr>
          <w:rFonts w:ascii="Cambria" w:eastAsia="Cambria" w:hAnsi="Cambria" w:cs="Cambria"/>
          <w:b/>
          <w:bCs/>
          <w:color w:val="000000"/>
          <w:kern w:val="0"/>
          <w:sz w:val="22"/>
          <w:szCs w:val="22"/>
        </w:rPr>
        <w:t xml:space="preserve"> </w:t>
      </w:r>
      <w:r w:rsidRPr="00480EA1">
        <w:rPr>
          <w:rFonts w:ascii="Cambria" w:eastAsia="Cambria" w:hAnsi="Cambria" w:cs="Cambria"/>
          <w:bCs/>
          <w:color w:val="000000"/>
          <w:kern w:val="0"/>
          <w:sz w:val="22"/>
          <w:szCs w:val="22"/>
        </w:rPr>
        <w:t>tel. 17 277-50-63</w:t>
      </w:r>
    </w:p>
    <w:p w14:paraId="528A06AA" w14:textId="77777777" w:rsidR="00480EA1" w:rsidRPr="00480EA1" w:rsidRDefault="00480EA1" w:rsidP="00480EA1">
      <w:pPr>
        <w:widowControl/>
        <w:suppressAutoHyphens w:val="0"/>
        <w:autoSpaceDN/>
        <w:spacing w:after="42" w:line="259" w:lineRule="auto"/>
        <w:ind w:left="77"/>
        <w:jc w:val="both"/>
        <w:textAlignment w:val="auto"/>
        <w:rPr>
          <w:rFonts w:ascii="Cambria" w:eastAsia="Cambria" w:hAnsi="Cambria" w:cs="Cambria"/>
          <w:bCs/>
          <w:color w:val="000000"/>
          <w:kern w:val="0"/>
          <w:sz w:val="22"/>
          <w:szCs w:val="22"/>
        </w:rPr>
      </w:pPr>
      <w:r w:rsidRPr="00480EA1">
        <w:rPr>
          <w:rFonts w:ascii="Cambria" w:eastAsia="Cambria" w:hAnsi="Cambria" w:cs="Cambria"/>
          <w:bCs/>
          <w:color w:val="000000"/>
          <w:kern w:val="0"/>
          <w:sz w:val="22"/>
          <w:szCs w:val="22"/>
        </w:rPr>
        <w:t>godziny pracy: poniedziałek, w godz. 9:00 – 17:00, od wtorku do piątku w godz. 7:00 – 15:00.</w:t>
      </w:r>
    </w:p>
    <w:p w14:paraId="142E905D" w14:textId="3372DE3C" w:rsidR="00480EA1" w:rsidRPr="00480EA1" w:rsidRDefault="00480EA1" w:rsidP="00480EA1">
      <w:pPr>
        <w:widowControl/>
        <w:suppressAutoHyphens w:val="0"/>
        <w:autoSpaceDN/>
        <w:spacing w:after="42" w:line="259" w:lineRule="auto"/>
        <w:ind w:left="77"/>
        <w:jc w:val="both"/>
        <w:textAlignment w:val="auto"/>
        <w:rPr>
          <w:rFonts w:ascii="Cambria" w:eastAsia="Cambria" w:hAnsi="Cambria" w:cs="Cambria"/>
          <w:b/>
          <w:bCs/>
          <w:color w:val="000000"/>
          <w:kern w:val="0"/>
          <w:sz w:val="22"/>
          <w:szCs w:val="22"/>
        </w:rPr>
      </w:pPr>
      <w:r w:rsidRPr="00480EA1">
        <w:rPr>
          <w:rFonts w:ascii="Cambria" w:eastAsia="Cambria" w:hAnsi="Cambria" w:cs="Cambria"/>
          <w:bCs/>
          <w:color w:val="000000"/>
          <w:kern w:val="0"/>
          <w:sz w:val="22"/>
          <w:szCs w:val="22"/>
        </w:rPr>
        <w:t xml:space="preserve">w </w:t>
      </w:r>
      <w:r w:rsidRPr="00480EA1">
        <w:rPr>
          <w:rFonts w:ascii="Cambria" w:eastAsia="Cambria" w:hAnsi="Cambria" w:cs="Cambria"/>
          <w:b/>
          <w:color w:val="000000"/>
          <w:kern w:val="0"/>
          <w:sz w:val="22"/>
          <w:szCs w:val="22"/>
          <w:u w:val="single"/>
        </w:rPr>
        <w:t xml:space="preserve">sprawach </w:t>
      </w:r>
      <w:r>
        <w:rPr>
          <w:rFonts w:ascii="Cambria" w:eastAsia="Cambria" w:hAnsi="Cambria" w:cs="Cambria"/>
          <w:b/>
          <w:color w:val="000000"/>
          <w:kern w:val="0"/>
          <w:sz w:val="22"/>
          <w:szCs w:val="22"/>
          <w:u w:val="single"/>
        </w:rPr>
        <w:t xml:space="preserve">merytorycznych </w:t>
      </w:r>
      <w:r w:rsidRPr="00480EA1">
        <w:rPr>
          <w:rFonts w:ascii="Cambria" w:eastAsia="Cambria" w:hAnsi="Cambria" w:cs="Cambria"/>
          <w:b/>
          <w:color w:val="000000"/>
          <w:kern w:val="0"/>
          <w:sz w:val="22"/>
          <w:szCs w:val="22"/>
          <w:u w:val="single"/>
        </w:rPr>
        <w:t xml:space="preserve">: Paweł Furtek - Kierownik </w:t>
      </w:r>
      <w:r w:rsidRPr="00480EA1">
        <w:rPr>
          <w:rFonts w:ascii="Cambria" w:eastAsia="Cambria" w:hAnsi="Cambria" w:cs="Cambria"/>
          <w:bCs/>
          <w:color w:val="000000"/>
          <w:kern w:val="0"/>
          <w:sz w:val="22"/>
          <w:szCs w:val="22"/>
        </w:rPr>
        <w:t xml:space="preserve"> </w:t>
      </w:r>
    </w:p>
    <w:p w14:paraId="32682052" w14:textId="0608FCE6" w:rsidR="00480EA1" w:rsidRPr="00480EA1" w:rsidRDefault="00480EA1" w:rsidP="00480EA1">
      <w:pPr>
        <w:widowControl/>
        <w:suppressAutoHyphens w:val="0"/>
        <w:autoSpaceDN/>
        <w:spacing w:after="42" w:line="259" w:lineRule="auto"/>
        <w:ind w:left="77"/>
        <w:jc w:val="both"/>
        <w:textAlignment w:val="auto"/>
        <w:rPr>
          <w:rFonts w:ascii="Cambria" w:eastAsia="Cambria" w:hAnsi="Cambria" w:cs="Cambria"/>
          <w:b/>
          <w:bCs/>
          <w:color w:val="000000"/>
          <w:kern w:val="0"/>
          <w:sz w:val="22"/>
          <w:szCs w:val="22"/>
        </w:rPr>
      </w:pPr>
      <w:r w:rsidRPr="00480EA1">
        <w:rPr>
          <w:rFonts w:ascii="Cambria" w:eastAsia="Cambria" w:hAnsi="Cambria" w:cs="Cambria"/>
          <w:color w:val="000000"/>
          <w:kern w:val="0"/>
          <w:sz w:val="22"/>
          <w:szCs w:val="22"/>
        </w:rPr>
        <w:t xml:space="preserve">4. Wymagania techniczne i organizacyjne opisane zostały w </w:t>
      </w:r>
      <w:r w:rsidRPr="00480EA1">
        <w:rPr>
          <w:rFonts w:ascii="Cambria" w:eastAsia="Cambria" w:hAnsi="Cambria" w:cs="Cambria"/>
          <w:b/>
          <w:bCs/>
          <w:color w:val="000000"/>
          <w:kern w:val="0"/>
          <w:sz w:val="22"/>
          <w:szCs w:val="22"/>
        </w:rPr>
        <w:t>Regulaminie</w:t>
      </w:r>
      <w:r>
        <w:rPr>
          <w:rFonts w:ascii="Cambria" w:eastAsia="Cambria" w:hAnsi="Cambria" w:cs="Cambria"/>
          <w:b/>
          <w:bCs/>
          <w:color w:val="000000"/>
          <w:kern w:val="0"/>
          <w:sz w:val="22"/>
          <w:szCs w:val="22"/>
        </w:rPr>
        <w:t xml:space="preserve"> </w:t>
      </w:r>
      <w:r w:rsidRPr="00480EA1">
        <w:rPr>
          <w:rFonts w:ascii="Cambria" w:eastAsia="Cambria" w:hAnsi="Cambria" w:cs="Cambria"/>
          <w:b/>
          <w:bCs/>
          <w:color w:val="000000"/>
          <w:kern w:val="0"/>
          <w:sz w:val="22"/>
          <w:szCs w:val="22"/>
        </w:rPr>
        <w:t>platformazakupowa.pl</w:t>
      </w:r>
      <w:r w:rsidRPr="00480EA1">
        <w:rPr>
          <w:rFonts w:ascii="Cambria" w:eastAsia="Cambria" w:hAnsi="Cambria" w:cs="Cambria"/>
          <w:color w:val="000000"/>
          <w:kern w:val="0"/>
          <w:sz w:val="22"/>
          <w:szCs w:val="22"/>
        </w:rPr>
        <w:t>, który jest uzupełnieniem niniejszej Instrukcji.</w:t>
      </w:r>
    </w:p>
    <w:p w14:paraId="408030AC" w14:textId="29462FF5" w:rsidR="00480EA1" w:rsidRPr="00480EA1" w:rsidRDefault="00480EA1" w:rsidP="00480EA1">
      <w:pPr>
        <w:widowControl/>
        <w:suppressAutoHyphens w:val="0"/>
        <w:autoSpaceDN/>
        <w:spacing w:after="42" w:line="259" w:lineRule="auto"/>
        <w:ind w:left="77"/>
        <w:jc w:val="both"/>
        <w:textAlignment w:val="auto"/>
        <w:rPr>
          <w:rFonts w:ascii="Cambria" w:eastAsia="Cambria" w:hAnsi="Cambria" w:cs="Cambria"/>
          <w:color w:val="000000"/>
          <w:kern w:val="0"/>
          <w:sz w:val="22"/>
          <w:szCs w:val="22"/>
        </w:rPr>
      </w:pPr>
      <w:r w:rsidRPr="00480EA1">
        <w:rPr>
          <w:rFonts w:ascii="Cambria" w:eastAsia="Cambria" w:hAnsi="Cambria" w:cs="Cambria"/>
          <w:color w:val="000000"/>
          <w:kern w:val="0"/>
          <w:sz w:val="22"/>
          <w:szCs w:val="22"/>
        </w:rPr>
        <w:t>5. Występuje limit objętości plików lub spakowanych folderów w zakresie całej oferty lub</w:t>
      </w:r>
      <w:r>
        <w:rPr>
          <w:rFonts w:ascii="Cambria" w:eastAsia="Cambria" w:hAnsi="Cambria" w:cs="Cambria"/>
          <w:color w:val="000000"/>
          <w:kern w:val="0"/>
          <w:sz w:val="22"/>
          <w:szCs w:val="22"/>
        </w:rPr>
        <w:t xml:space="preserve"> </w:t>
      </w:r>
      <w:r w:rsidRPr="00480EA1">
        <w:rPr>
          <w:rFonts w:ascii="Cambria" w:eastAsia="Cambria" w:hAnsi="Cambria" w:cs="Cambria"/>
          <w:color w:val="000000"/>
          <w:kern w:val="0"/>
          <w:sz w:val="22"/>
          <w:szCs w:val="22"/>
        </w:rPr>
        <w:t xml:space="preserve">wniosku do ilości </w:t>
      </w:r>
      <w:r w:rsidRPr="00480EA1">
        <w:rPr>
          <w:rFonts w:ascii="Cambria" w:eastAsia="Cambria" w:hAnsi="Cambria" w:cs="Cambria"/>
          <w:b/>
          <w:bCs/>
          <w:color w:val="000000"/>
          <w:kern w:val="0"/>
          <w:sz w:val="22"/>
          <w:szCs w:val="22"/>
        </w:rPr>
        <w:t xml:space="preserve">10 plików lub spakowanych folderów </w:t>
      </w:r>
      <w:r w:rsidRPr="00480EA1">
        <w:rPr>
          <w:rFonts w:ascii="Cambria" w:eastAsia="Cambria" w:hAnsi="Cambria" w:cs="Cambria"/>
          <w:color w:val="000000"/>
          <w:kern w:val="0"/>
          <w:sz w:val="22"/>
          <w:szCs w:val="22"/>
        </w:rPr>
        <w:t>(pliki można spakować</w:t>
      </w:r>
      <w:r>
        <w:rPr>
          <w:rFonts w:ascii="Cambria" w:eastAsia="Cambria" w:hAnsi="Cambria" w:cs="Cambria"/>
          <w:color w:val="000000"/>
          <w:kern w:val="0"/>
          <w:sz w:val="22"/>
          <w:szCs w:val="22"/>
        </w:rPr>
        <w:t xml:space="preserve"> </w:t>
      </w:r>
      <w:r w:rsidRPr="00480EA1">
        <w:rPr>
          <w:rFonts w:ascii="Cambria" w:eastAsia="Cambria" w:hAnsi="Cambria" w:cs="Cambria"/>
          <w:color w:val="000000"/>
          <w:kern w:val="0"/>
          <w:sz w:val="22"/>
          <w:szCs w:val="22"/>
        </w:rPr>
        <w:t xml:space="preserve">zgodnie z ust. 8) przy maksymalnej wielkości </w:t>
      </w:r>
      <w:r w:rsidRPr="00480EA1">
        <w:rPr>
          <w:rFonts w:ascii="Cambria" w:eastAsia="Cambria" w:hAnsi="Cambria" w:cs="Cambria"/>
          <w:b/>
          <w:bCs/>
          <w:color w:val="000000"/>
          <w:kern w:val="0"/>
          <w:sz w:val="22"/>
          <w:szCs w:val="22"/>
        </w:rPr>
        <w:t>150 MB</w:t>
      </w:r>
      <w:r w:rsidRPr="00480EA1">
        <w:rPr>
          <w:rFonts w:ascii="Cambria" w:eastAsia="Cambria" w:hAnsi="Cambria" w:cs="Cambria"/>
          <w:color w:val="000000"/>
          <w:kern w:val="0"/>
          <w:sz w:val="22"/>
          <w:szCs w:val="22"/>
        </w:rPr>
        <w:t>.</w:t>
      </w:r>
    </w:p>
    <w:p w14:paraId="4E3BC32A" w14:textId="58ACE003" w:rsidR="00480EA1" w:rsidRPr="00480EA1" w:rsidRDefault="00480EA1" w:rsidP="00C92EDC">
      <w:pPr>
        <w:widowControl/>
        <w:suppressAutoHyphens w:val="0"/>
        <w:autoSpaceDN/>
        <w:spacing w:after="42" w:line="259" w:lineRule="auto"/>
        <w:ind w:left="77"/>
        <w:jc w:val="both"/>
        <w:textAlignment w:val="auto"/>
        <w:rPr>
          <w:rFonts w:ascii="Cambria" w:eastAsia="Cambria" w:hAnsi="Cambria" w:cs="Cambria"/>
          <w:color w:val="000000"/>
          <w:kern w:val="0"/>
          <w:sz w:val="22"/>
          <w:szCs w:val="22"/>
        </w:rPr>
      </w:pPr>
      <w:r w:rsidRPr="00480EA1">
        <w:rPr>
          <w:rFonts w:ascii="Cambria" w:eastAsia="Cambria" w:hAnsi="Cambria" w:cs="Cambria"/>
          <w:color w:val="000000"/>
          <w:kern w:val="0"/>
          <w:sz w:val="22"/>
          <w:szCs w:val="22"/>
        </w:rPr>
        <w:t>6. Przy dużych plikach kluczowe jest łącze internetowe i dostępna przepustowość łącza</w:t>
      </w:r>
      <w:r w:rsidR="00C92EDC">
        <w:rPr>
          <w:rFonts w:ascii="Cambria" w:eastAsia="Cambria" w:hAnsi="Cambria" w:cs="Cambria"/>
          <w:color w:val="000000"/>
          <w:kern w:val="0"/>
          <w:sz w:val="22"/>
          <w:szCs w:val="22"/>
        </w:rPr>
        <w:t xml:space="preserve"> </w:t>
      </w:r>
      <w:r w:rsidRPr="00480EA1">
        <w:rPr>
          <w:rFonts w:ascii="Cambria" w:eastAsia="Cambria" w:hAnsi="Cambria" w:cs="Cambria"/>
          <w:color w:val="000000"/>
          <w:kern w:val="0"/>
          <w:sz w:val="22"/>
          <w:szCs w:val="22"/>
        </w:rPr>
        <w:t xml:space="preserve">po stronie serwera </w:t>
      </w:r>
      <w:r w:rsidRPr="00480EA1">
        <w:rPr>
          <w:rFonts w:ascii="Cambria" w:eastAsia="Cambria" w:hAnsi="Cambria" w:cs="Cambria"/>
          <w:b/>
          <w:bCs/>
          <w:color w:val="000000"/>
          <w:kern w:val="0"/>
          <w:sz w:val="22"/>
          <w:szCs w:val="22"/>
        </w:rPr>
        <w:t xml:space="preserve">platformazakupowa.pl </w:t>
      </w:r>
      <w:r w:rsidRPr="00480EA1">
        <w:rPr>
          <w:rFonts w:ascii="Cambria" w:eastAsia="Cambria" w:hAnsi="Cambria" w:cs="Cambria"/>
          <w:color w:val="000000"/>
          <w:kern w:val="0"/>
          <w:sz w:val="22"/>
          <w:szCs w:val="22"/>
        </w:rPr>
        <w:t>oraz użytkownika.</w:t>
      </w:r>
    </w:p>
    <w:p w14:paraId="639B8866" w14:textId="123093AC" w:rsidR="00480EA1" w:rsidRPr="00480EA1" w:rsidRDefault="00480EA1" w:rsidP="00480EA1">
      <w:pPr>
        <w:widowControl/>
        <w:suppressAutoHyphens w:val="0"/>
        <w:autoSpaceDN/>
        <w:spacing w:after="42" w:line="259" w:lineRule="auto"/>
        <w:ind w:left="77"/>
        <w:jc w:val="both"/>
        <w:textAlignment w:val="auto"/>
        <w:rPr>
          <w:rFonts w:ascii="Cambria" w:eastAsia="Cambria" w:hAnsi="Cambria" w:cs="Cambria"/>
          <w:b/>
          <w:bCs/>
          <w:color w:val="000000"/>
          <w:kern w:val="0"/>
          <w:sz w:val="22"/>
          <w:szCs w:val="22"/>
        </w:rPr>
      </w:pPr>
      <w:r w:rsidRPr="00480EA1">
        <w:rPr>
          <w:rFonts w:ascii="Cambria" w:eastAsia="Cambria" w:hAnsi="Cambria" w:cs="Cambria"/>
          <w:color w:val="000000"/>
          <w:kern w:val="0"/>
          <w:sz w:val="22"/>
          <w:szCs w:val="22"/>
        </w:rPr>
        <w:t xml:space="preserve">7. </w:t>
      </w:r>
      <w:r w:rsidRPr="00480EA1">
        <w:rPr>
          <w:rFonts w:ascii="Cambria" w:eastAsia="Cambria" w:hAnsi="Cambria" w:cs="Cambria"/>
          <w:b/>
          <w:bCs/>
          <w:color w:val="000000"/>
          <w:kern w:val="0"/>
          <w:sz w:val="22"/>
          <w:szCs w:val="22"/>
        </w:rPr>
        <w:t>Składając ofertę zaleca się zaplanowanie złożenia jej z wyprzedzeniem</w:t>
      </w:r>
      <w:r>
        <w:rPr>
          <w:rFonts w:ascii="Cambria" w:eastAsia="Cambria" w:hAnsi="Cambria" w:cs="Cambria"/>
          <w:b/>
          <w:bCs/>
          <w:color w:val="000000"/>
          <w:kern w:val="0"/>
          <w:sz w:val="22"/>
          <w:szCs w:val="22"/>
        </w:rPr>
        <w:t xml:space="preserve"> </w:t>
      </w:r>
      <w:r w:rsidRPr="00480EA1">
        <w:rPr>
          <w:rFonts w:ascii="Cambria" w:eastAsia="Cambria" w:hAnsi="Cambria" w:cs="Cambria"/>
          <w:b/>
          <w:bCs/>
          <w:color w:val="000000"/>
          <w:kern w:val="0"/>
          <w:sz w:val="22"/>
          <w:szCs w:val="22"/>
        </w:rPr>
        <w:t>minimum 24h</w:t>
      </w:r>
      <w:r w:rsidRPr="00480EA1">
        <w:rPr>
          <w:rFonts w:ascii="Cambria" w:eastAsia="Cambria" w:hAnsi="Cambria" w:cs="Cambria"/>
          <w:color w:val="000000"/>
          <w:kern w:val="0"/>
          <w:sz w:val="22"/>
          <w:szCs w:val="22"/>
        </w:rPr>
        <w:t>, aby zdążyć w terminie przewidzianym na jej złożenie w przypadku</w:t>
      </w:r>
      <w:r>
        <w:rPr>
          <w:rFonts w:ascii="Cambria" w:eastAsia="Cambria" w:hAnsi="Cambria" w:cs="Cambria"/>
          <w:b/>
          <w:bCs/>
          <w:color w:val="000000"/>
          <w:kern w:val="0"/>
          <w:sz w:val="22"/>
          <w:szCs w:val="22"/>
        </w:rPr>
        <w:t xml:space="preserve"> </w:t>
      </w:r>
      <w:r w:rsidRPr="00480EA1">
        <w:rPr>
          <w:rFonts w:ascii="Cambria" w:eastAsia="Cambria" w:hAnsi="Cambria" w:cs="Cambria"/>
          <w:color w:val="000000"/>
          <w:kern w:val="0"/>
          <w:sz w:val="22"/>
          <w:szCs w:val="22"/>
        </w:rPr>
        <w:t xml:space="preserve">siły wyższej, jak np. awaria </w:t>
      </w:r>
      <w:r w:rsidRPr="00480EA1">
        <w:rPr>
          <w:rFonts w:ascii="Cambria" w:eastAsia="Cambria" w:hAnsi="Cambria" w:cs="Cambria"/>
          <w:b/>
          <w:bCs/>
          <w:color w:val="000000"/>
          <w:kern w:val="0"/>
          <w:sz w:val="22"/>
          <w:szCs w:val="22"/>
        </w:rPr>
        <w:lastRenderedPageBreak/>
        <w:t>platformazakupowa.pl</w:t>
      </w:r>
      <w:r w:rsidRPr="00480EA1">
        <w:rPr>
          <w:rFonts w:ascii="Cambria" w:eastAsia="Cambria" w:hAnsi="Cambria" w:cs="Cambria"/>
          <w:color w:val="000000"/>
          <w:kern w:val="0"/>
          <w:sz w:val="22"/>
          <w:szCs w:val="22"/>
        </w:rPr>
        <w:t>, awaria Internetu, problemy</w:t>
      </w:r>
      <w:r>
        <w:rPr>
          <w:rFonts w:ascii="Cambria" w:eastAsia="Cambria" w:hAnsi="Cambria" w:cs="Cambria"/>
          <w:b/>
          <w:bCs/>
          <w:color w:val="000000"/>
          <w:kern w:val="0"/>
          <w:sz w:val="22"/>
          <w:szCs w:val="22"/>
        </w:rPr>
        <w:t xml:space="preserve"> </w:t>
      </w:r>
      <w:r w:rsidRPr="00480EA1">
        <w:rPr>
          <w:rFonts w:ascii="Cambria" w:eastAsia="Cambria" w:hAnsi="Cambria" w:cs="Cambria"/>
          <w:color w:val="000000"/>
          <w:kern w:val="0"/>
          <w:sz w:val="22"/>
          <w:szCs w:val="22"/>
        </w:rPr>
        <w:t>techniczne związane z brakiem np. aktualnej przeglądarki, itp.</w:t>
      </w:r>
    </w:p>
    <w:p w14:paraId="26FB4B30" w14:textId="01F3F636" w:rsidR="00480EA1" w:rsidRPr="00480EA1" w:rsidRDefault="00480EA1" w:rsidP="00480EA1">
      <w:pPr>
        <w:widowControl/>
        <w:suppressAutoHyphens w:val="0"/>
        <w:autoSpaceDN/>
        <w:spacing w:after="42" w:line="259" w:lineRule="auto"/>
        <w:ind w:left="77"/>
        <w:jc w:val="both"/>
        <w:textAlignment w:val="auto"/>
        <w:rPr>
          <w:rFonts w:ascii="Cambria" w:eastAsia="Cambria" w:hAnsi="Cambria" w:cs="Cambria"/>
          <w:color w:val="000000"/>
          <w:kern w:val="0"/>
          <w:sz w:val="22"/>
          <w:szCs w:val="22"/>
        </w:rPr>
      </w:pPr>
      <w:r w:rsidRPr="00480EA1">
        <w:rPr>
          <w:rFonts w:ascii="Cambria" w:eastAsia="Cambria" w:hAnsi="Cambria" w:cs="Cambria"/>
          <w:color w:val="000000"/>
          <w:kern w:val="0"/>
          <w:sz w:val="22"/>
          <w:szCs w:val="22"/>
        </w:rPr>
        <w:t>8. W przypadku większych plików zalecamy skorzystać z instrukcji pakowania plików</w:t>
      </w:r>
      <w:r>
        <w:rPr>
          <w:rFonts w:ascii="Cambria" w:eastAsia="Cambria" w:hAnsi="Cambria" w:cs="Cambria"/>
          <w:color w:val="000000"/>
          <w:kern w:val="0"/>
          <w:sz w:val="22"/>
          <w:szCs w:val="22"/>
        </w:rPr>
        <w:t xml:space="preserve"> </w:t>
      </w:r>
      <w:r w:rsidRPr="00480EA1">
        <w:rPr>
          <w:rFonts w:ascii="Cambria" w:eastAsia="Cambria" w:hAnsi="Cambria" w:cs="Cambria"/>
          <w:color w:val="000000"/>
          <w:kern w:val="0"/>
          <w:sz w:val="22"/>
          <w:szCs w:val="22"/>
        </w:rPr>
        <w:t>dzieląc je na mniejsze paczki po np. 150 MB każda (</w:t>
      </w:r>
      <w:r w:rsidRPr="00480EA1">
        <w:rPr>
          <w:rFonts w:ascii="Cambria" w:eastAsia="Cambria" w:hAnsi="Cambria" w:cs="Cambria"/>
          <w:b/>
          <w:bCs/>
          <w:color w:val="000000"/>
          <w:kern w:val="0"/>
          <w:sz w:val="22"/>
          <w:szCs w:val="22"/>
        </w:rPr>
        <w:t>link do instrukcji</w:t>
      </w:r>
      <w:r w:rsidRPr="00480EA1">
        <w:rPr>
          <w:rFonts w:ascii="Cambria" w:eastAsia="Cambria" w:hAnsi="Cambria" w:cs="Cambria"/>
          <w:color w:val="000000"/>
          <w:kern w:val="0"/>
          <w:sz w:val="22"/>
          <w:szCs w:val="22"/>
        </w:rPr>
        <w:t>).</w:t>
      </w:r>
    </w:p>
    <w:p w14:paraId="468B0D3A" w14:textId="10AACB7A" w:rsidR="00480EA1" w:rsidRPr="00480EA1" w:rsidRDefault="00480EA1" w:rsidP="00480EA1">
      <w:pPr>
        <w:widowControl/>
        <w:suppressAutoHyphens w:val="0"/>
        <w:autoSpaceDN/>
        <w:spacing w:after="42" w:line="259" w:lineRule="auto"/>
        <w:ind w:left="77"/>
        <w:jc w:val="both"/>
        <w:textAlignment w:val="auto"/>
        <w:rPr>
          <w:rFonts w:ascii="Cambria" w:eastAsia="Cambria" w:hAnsi="Cambria" w:cs="Cambria"/>
          <w:color w:val="000000"/>
          <w:kern w:val="0"/>
          <w:sz w:val="22"/>
          <w:szCs w:val="22"/>
        </w:rPr>
      </w:pPr>
      <w:r w:rsidRPr="00480EA1">
        <w:rPr>
          <w:rFonts w:ascii="Cambria" w:eastAsia="Cambria" w:hAnsi="Cambria" w:cs="Cambria"/>
          <w:color w:val="000000"/>
          <w:kern w:val="0"/>
          <w:sz w:val="22"/>
          <w:szCs w:val="22"/>
        </w:rPr>
        <w:t>9. Za datę przekazania oferty lub wniosków przyjmuje się datę ich przekazania w</w:t>
      </w:r>
      <w:r>
        <w:rPr>
          <w:rFonts w:ascii="Cambria" w:eastAsia="Cambria" w:hAnsi="Cambria" w:cs="Cambria"/>
          <w:color w:val="000000"/>
          <w:kern w:val="0"/>
          <w:sz w:val="22"/>
          <w:szCs w:val="22"/>
        </w:rPr>
        <w:t xml:space="preserve"> </w:t>
      </w:r>
      <w:r w:rsidRPr="00480EA1">
        <w:rPr>
          <w:rFonts w:ascii="Cambria" w:eastAsia="Cambria" w:hAnsi="Cambria" w:cs="Cambria"/>
          <w:color w:val="000000"/>
          <w:kern w:val="0"/>
          <w:sz w:val="22"/>
          <w:szCs w:val="22"/>
        </w:rPr>
        <w:t xml:space="preserve">systemie poprzez kliknięcie przycisku </w:t>
      </w:r>
      <w:r w:rsidRPr="00480EA1">
        <w:rPr>
          <w:rFonts w:ascii="Cambria" w:eastAsia="Cambria" w:hAnsi="Cambria" w:cs="Cambria"/>
          <w:b/>
          <w:bCs/>
          <w:color w:val="000000"/>
          <w:kern w:val="0"/>
          <w:sz w:val="22"/>
          <w:szCs w:val="22"/>
        </w:rPr>
        <w:t xml:space="preserve">Złóż ofertę </w:t>
      </w:r>
      <w:r w:rsidRPr="00480EA1">
        <w:rPr>
          <w:rFonts w:ascii="Cambria" w:eastAsia="Cambria" w:hAnsi="Cambria" w:cs="Cambria"/>
          <w:color w:val="000000"/>
          <w:kern w:val="0"/>
          <w:sz w:val="22"/>
          <w:szCs w:val="22"/>
        </w:rPr>
        <w:t>w drugim kroku i wyświetlaniu</w:t>
      </w:r>
      <w:r>
        <w:rPr>
          <w:rFonts w:ascii="Cambria" w:eastAsia="Cambria" w:hAnsi="Cambria" w:cs="Cambria"/>
          <w:color w:val="000000"/>
          <w:kern w:val="0"/>
          <w:sz w:val="22"/>
          <w:szCs w:val="22"/>
        </w:rPr>
        <w:t xml:space="preserve"> </w:t>
      </w:r>
      <w:r w:rsidRPr="00480EA1">
        <w:rPr>
          <w:rFonts w:ascii="Cambria" w:eastAsia="Cambria" w:hAnsi="Cambria" w:cs="Cambria"/>
          <w:color w:val="000000"/>
          <w:kern w:val="0"/>
          <w:sz w:val="22"/>
          <w:szCs w:val="22"/>
        </w:rPr>
        <w:t>komunikatu, że oferta została złożona.</w:t>
      </w:r>
    </w:p>
    <w:p w14:paraId="463F5658" w14:textId="4F5235EA" w:rsidR="00E36B7D" w:rsidRPr="00CD18D0" w:rsidRDefault="00480EA1" w:rsidP="00480EA1">
      <w:pPr>
        <w:widowControl/>
        <w:suppressAutoHyphens w:val="0"/>
        <w:autoSpaceDN/>
        <w:spacing w:after="42" w:line="259" w:lineRule="auto"/>
        <w:ind w:left="77"/>
        <w:jc w:val="both"/>
        <w:textAlignment w:val="auto"/>
        <w:rPr>
          <w:rFonts w:ascii="Cambria" w:eastAsia="Cambria" w:hAnsi="Cambria" w:cs="Cambria"/>
          <w:color w:val="000000"/>
          <w:kern w:val="0"/>
          <w:sz w:val="22"/>
          <w:szCs w:val="22"/>
        </w:rPr>
      </w:pPr>
      <w:r w:rsidRPr="00480EA1">
        <w:rPr>
          <w:rFonts w:ascii="Cambria" w:eastAsia="Cambria" w:hAnsi="Cambria" w:cs="Cambria"/>
          <w:color w:val="000000"/>
          <w:kern w:val="0"/>
          <w:sz w:val="22"/>
          <w:szCs w:val="22"/>
        </w:rPr>
        <w:t xml:space="preserve">10. Czas wyświetlany na </w:t>
      </w:r>
      <w:r w:rsidRPr="00480EA1">
        <w:rPr>
          <w:rFonts w:ascii="Cambria" w:eastAsia="Cambria" w:hAnsi="Cambria" w:cs="Cambria"/>
          <w:b/>
          <w:bCs/>
          <w:color w:val="000000"/>
          <w:kern w:val="0"/>
          <w:sz w:val="22"/>
          <w:szCs w:val="22"/>
        </w:rPr>
        <w:t xml:space="preserve">platformazakupowa.pl </w:t>
      </w:r>
      <w:r w:rsidRPr="00480EA1">
        <w:rPr>
          <w:rFonts w:ascii="Cambria" w:eastAsia="Cambria" w:hAnsi="Cambria" w:cs="Cambria"/>
          <w:color w:val="000000"/>
          <w:kern w:val="0"/>
          <w:sz w:val="22"/>
          <w:szCs w:val="22"/>
        </w:rPr>
        <w:t>synchronizuje się automatycznie z</w:t>
      </w:r>
      <w:r>
        <w:rPr>
          <w:rFonts w:ascii="Cambria" w:eastAsia="Cambria" w:hAnsi="Cambria" w:cs="Cambria"/>
          <w:color w:val="000000"/>
          <w:kern w:val="0"/>
          <w:sz w:val="22"/>
          <w:szCs w:val="22"/>
        </w:rPr>
        <w:t xml:space="preserve"> </w:t>
      </w:r>
      <w:r w:rsidRPr="00480EA1">
        <w:rPr>
          <w:rFonts w:ascii="Cambria" w:eastAsia="Cambria" w:hAnsi="Cambria" w:cs="Cambria"/>
          <w:color w:val="000000"/>
          <w:kern w:val="0"/>
          <w:sz w:val="22"/>
          <w:szCs w:val="22"/>
        </w:rPr>
        <w:t>serwerem Głównego Urzędu Miar.</w:t>
      </w:r>
    </w:p>
    <w:p w14:paraId="7EEDEC20" w14:textId="6D7DB98C" w:rsidR="00E36B7D" w:rsidRPr="00480EA1" w:rsidRDefault="00E36B7D" w:rsidP="00480EA1">
      <w:pPr>
        <w:pStyle w:val="Akapitzlist"/>
        <w:widowControl/>
        <w:numPr>
          <w:ilvl w:val="2"/>
          <w:numId w:val="37"/>
        </w:numPr>
        <w:suppressAutoHyphens w:val="0"/>
        <w:autoSpaceDN/>
        <w:spacing w:after="15" w:line="248" w:lineRule="auto"/>
        <w:ind w:right="41"/>
        <w:jc w:val="both"/>
        <w:textAlignment w:val="auto"/>
        <w:rPr>
          <w:rFonts w:ascii="Cambria" w:eastAsia="Cambria" w:hAnsi="Cambria" w:cs="Cambria"/>
          <w:color w:val="000000"/>
          <w:kern w:val="0"/>
          <w:sz w:val="22"/>
          <w:szCs w:val="22"/>
          <w:lang w:val="pl"/>
        </w:rPr>
      </w:pPr>
      <w:r w:rsidRPr="00480EA1">
        <w:rPr>
          <w:rFonts w:ascii="Cambria" w:eastAsia="Cambria" w:hAnsi="Cambria" w:cs="Cambria"/>
          <w:color w:val="000000"/>
          <w:kern w:val="0"/>
          <w:sz w:val="22"/>
          <w:szCs w:val="22"/>
          <w:lang w:val="pl"/>
        </w:rPr>
        <w:t xml:space="preserve">W celu skrócenia czasu udzielenia odpowiedzi na pytania komunikacja między zamawiającym a wykonawcami w zakresie: </w:t>
      </w:r>
    </w:p>
    <w:p w14:paraId="088893E5" w14:textId="77777777" w:rsidR="00E36B7D" w:rsidRPr="00CD18D0" w:rsidRDefault="00E36B7D" w:rsidP="008D3D1B">
      <w:pPr>
        <w:widowControl/>
        <w:suppressAutoHyphens w:val="0"/>
        <w:autoSpaceDN/>
        <w:spacing w:after="15" w:line="248" w:lineRule="auto"/>
        <w:ind w:left="72" w:right="41" w:hanging="10"/>
        <w:jc w:val="both"/>
        <w:textAlignment w:val="auto"/>
        <w:rPr>
          <w:rFonts w:ascii="Cambria" w:eastAsia="Cambria" w:hAnsi="Cambria" w:cs="Cambria"/>
          <w:color w:val="000000"/>
          <w:kern w:val="0"/>
          <w:sz w:val="22"/>
          <w:szCs w:val="22"/>
          <w:lang w:val="pl"/>
        </w:rPr>
      </w:pPr>
      <w:r w:rsidRPr="00CD18D0">
        <w:rPr>
          <w:rFonts w:ascii="Cambria" w:eastAsia="Cambria" w:hAnsi="Cambria" w:cs="Cambria"/>
          <w:color w:val="000000"/>
          <w:kern w:val="0"/>
          <w:sz w:val="22"/>
          <w:szCs w:val="22"/>
          <w:lang w:val="pl"/>
        </w:rPr>
        <w:t>- przesyłania Zamawiającemu pytań do treści SWZ;</w:t>
      </w:r>
    </w:p>
    <w:p w14:paraId="7A9E6CDD" w14:textId="77777777" w:rsidR="00E36B7D" w:rsidRPr="00CD18D0" w:rsidRDefault="00E36B7D" w:rsidP="008D3D1B">
      <w:pPr>
        <w:widowControl/>
        <w:suppressAutoHyphens w:val="0"/>
        <w:autoSpaceDN/>
        <w:spacing w:after="15" w:line="248" w:lineRule="auto"/>
        <w:ind w:left="72" w:right="41" w:hanging="10"/>
        <w:jc w:val="both"/>
        <w:textAlignment w:val="auto"/>
        <w:rPr>
          <w:rFonts w:ascii="Cambria" w:eastAsia="Cambria" w:hAnsi="Cambria" w:cs="Cambria"/>
          <w:color w:val="000000"/>
          <w:kern w:val="0"/>
          <w:sz w:val="22"/>
          <w:szCs w:val="22"/>
          <w:lang w:val="pl"/>
        </w:rPr>
      </w:pPr>
      <w:r w:rsidRPr="00CD18D0">
        <w:rPr>
          <w:rFonts w:ascii="Cambria" w:eastAsia="Cambria" w:hAnsi="Cambria" w:cs="Cambria"/>
          <w:color w:val="000000"/>
          <w:kern w:val="0"/>
          <w:sz w:val="22"/>
          <w:szCs w:val="22"/>
          <w:lang w:val="pl"/>
        </w:rPr>
        <w:t>- przesyłania odpowiedzi na wezwanie Zamawiającego do złożenia podmiotowych środków dowodowych;</w:t>
      </w:r>
    </w:p>
    <w:p w14:paraId="2AC34EBA" w14:textId="77777777" w:rsidR="00E36B7D" w:rsidRPr="00CD18D0" w:rsidRDefault="00E36B7D" w:rsidP="008D3D1B">
      <w:pPr>
        <w:widowControl/>
        <w:suppressAutoHyphens w:val="0"/>
        <w:autoSpaceDN/>
        <w:spacing w:after="15" w:line="248" w:lineRule="auto"/>
        <w:ind w:left="72" w:right="41" w:hanging="10"/>
        <w:jc w:val="both"/>
        <w:textAlignment w:val="auto"/>
        <w:rPr>
          <w:rFonts w:ascii="Cambria" w:eastAsia="Cambria" w:hAnsi="Cambria" w:cs="Cambria"/>
          <w:color w:val="000000"/>
          <w:kern w:val="0"/>
          <w:sz w:val="22"/>
          <w:szCs w:val="22"/>
          <w:lang w:val="pl"/>
        </w:rPr>
      </w:pPr>
      <w:r w:rsidRPr="00CD18D0">
        <w:rPr>
          <w:rFonts w:ascii="Cambria" w:eastAsia="Cambria" w:hAnsi="Cambria" w:cs="Cambria"/>
          <w:color w:val="000000"/>
          <w:kern w:val="0"/>
          <w:sz w:val="22"/>
          <w:szCs w:val="22"/>
          <w:lang w:val="pl"/>
        </w:rPr>
        <w:t>- 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14:paraId="21AFF38A" w14:textId="77777777" w:rsidR="00E36B7D" w:rsidRPr="00CD18D0" w:rsidRDefault="00E36B7D" w:rsidP="008D3D1B">
      <w:pPr>
        <w:widowControl/>
        <w:suppressAutoHyphens w:val="0"/>
        <w:autoSpaceDN/>
        <w:spacing w:after="15" w:line="248" w:lineRule="auto"/>
        <w:ind w:left="72" w:right="41" w:hanging="10"/>
        <w:jc w:val="both"/>
        <w:textAlignment w:val="auto"/>
        <w:rPr>
          <w:rFonts w:ascii="Cambria" w:eastAsia="Cambria" w:hAnsi="Cambria" w:cs="Cambria"/>
          <w:color w:val="000000"/>
          <w:kern w:val="0"/>
          <w:sz w:val="22"/>
          <w:szCs w:val="22"/>
          <w:lang w:val="pl"/>
        </w:rPr>
      </w:pPr>
      <w:r w:rsidRPr="00CD18D0">
        <w:rPr>
          <w:rFonts w:ascii="Cambria" w:eastAsia="Cambria" w:hAnsi="Cambria" w:cs="Cambria"/>
          <w:color w:val="000000"/>
          <w:kern w:val="0"/>
          <w:sz w:val="22"/>
          <w:szCs w:val="22"/>
          <w:lang w:val="pl"/>
        </w:rPr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761EB0EC" w14:textId="77777777" w:rsidR="00E36B7D" w:rsidRPr="00CD18D0" w:rsidRDefault="00E36B7D" w:rsidP="008D3D1B">
      <w:pPr>
        <w:widowControl/>
        <w:suppressAutoHyphens w:val="0"/>
        <w:autoSpaceDN/>
        <w:spacing w:after="15" w:line="248" w:lineRule="auto"/>
        <w:ind w:left="72" w:right="41" w:hanging="10"/>
        <w:jc w:val="both"/>
        <w:textAlignment w:val="auto"/>
        <w:rPr>
          <w:rFonts w:ascii="Cambria" w:eastAsia="Cambria" w:hAnsi="Cambria" w:cs="Cambria"/>
          <w:color w:val="000000"/>
          <w:kern w:val="0"/>
          <w:sz w:val="22"/>
          <w:szCs w:val="22"/>
          <w:lang w:val="pl"/>
        </w:rPr>
      </w:pPr>
      <w:r w:rsidRPr="00CD18D0">
        <w:rPr>
          <w:rFonts w:ascii="Cambria" w:eastAsia="Cambria" w:hAnsi="Cambria" w:cs="Cambria"/>
          <w:color w:val="000000"/>
          <w:kern w:val="0"/>
          <w:sz w:val="22"/>
          <w:szCs w:val="22"/>
          <w:lang w:val="pl"/>
        </w:rPr>
        <w:t>- przesyłania odpowiedzi na wezwanie Zamawiającego do złożenia wyjaśnień dot. treści przedmiotowych środków dowodowych;</w:t>
      </w:r>
    </w:p>
    <w:p w14:paraId="12764BFE" w14:textId="77777777" w:rsidR="00E36B7D" w:rsidRPr="00CD18D0" w:rsidRDefault="00E36B7D" w:rsidP="008D3D1B">
      <w:pPr>
        <w:widowControl/>
        <w:suppressAutoHyphens w:val="0"/>
        <w:autoSpaceDN/>
        <w:spacing w:after="15" w:line="248" w:lineRule="auto"/>
        <w:ind w:left="72" w:right="41" w:hanging="10"/>
        <w:jc w:val="both"/>
        <w:textAlignment w:val="auto"/>
        <w:rPr>
          <w:rFonts w:ascii="Cambria" w:eastAsia="Cambria" w:hAnsi="Cambria" w:cs="Cambria"/>
          <w:color w:val="000000"/>
          <w:kern w:val="0"/>
          <w:sz w:val="22"/>
          <w:szCs w:val="22"/>
          <w:lang w:val="pl"/>
        </w:rPr>
      </w:pPr>
      <w:r w:rsidRPr="00CD18D0">
        <w:rPr>
          <w:rFonts w:ascii="Cambria" w:eastAsia="Cambria" w:hAnsi="Cambria" w:cs="Cambria"/>
          <w:color w:val="000000"/>
          <w:kern w:val="0"/>
          <w:sz w:val="22"/>
          <w:szCs w:val="22"/>
          <w:lang w:val="pl"/>
        </w:rPr>
        <w:t>- przesłania odpowiedzi na inne wezwania Zamawiającego wynikające z ustawy - Prawo zamówień publicznych;</w:t>
      </w:r>
    </w:p>
    <w:p w14:paraId="5F4E054C" w14:textId="77777777" w:rsidR="00E36B7D" w:rsidRPr="00CD18D0" w:rsidRDefault="00E36B7D" w:rsidP="008D3D1B">
      <w:pPr>
        <w:widowControl/>
        <w:suppressAutoHyphens w:val="0"/>
        <w:autoSpaceDN/>
        <w:spacing w:after="15" w:line="248" w:lineRule="auto"/>
        <w:ind w:left="72" w:right="41" w:hanging="10"/>
        <w:jc w:val="both"/>
        <w:textAlignment w:val="auto"/>
        <w:rPr>
          <w:rFonts w:ascii="Cambria" w:eastAsia="Cambria" w:hAnsi="Cambria" w:cs="Cambria"/>
          <w:color w:val="000000"/>
          <w:kern w:val="0"/>
          <w:sz w:val="22"/>
          <w:szCs w:val="22"/>
          <w:lang w:val="pl"/>
        </w:rPr>
      </w:pPr>
      <w:r w:rsidRPr="00CD18D0">
        <w:rPr>
          <w:rFonts w:ascii="Cambria" w:eastAsia="Cambria" w:hAnsi="Cambria" w:cs="Cambria"/>
          <w:color w:val="000000"/>
          <w:kern w:val="0"/>
          <w:sz w:val="22"/>
          <w:szCs w:val="22"/>
          <w:lang w:val="pl"/>
        </w:rPr>
        <w:t>- przesyłania wniosków, informacji, oświadczeń Wykonawcy;</w:t>
      </w:r>
    </w:p>
    <w:p w14:paraId="4F2E0D06" w14:textId="77777777" w:rsidR="00E36B7D" w:rsidRPr="00CD18D0" w:rsidRDefault="00E36B7D" w:rsidP="008D3D1B">
      <w:pPr>
        <w:widowControl/>
        <w:suppressAutoHyphens w:val="0"/>
        <w:autoSpaceDN/>
        <w:spacing w:after="15" w:line="248" w:lineRule="auto"/>
        <w:ind w:left="72" w:right="41" w:hanging="10"/>
        <w:jc w:val="both"/>
        <w:textAlignment w:val="auto"/>
        <w:rPr>
          <w:rFonts w:ascii="Cambria" w:eastAsia="Cambria" w:hAnsi="Cambria" w:cs="Cambria"/>
          <w:color w:val="000000"/>
          <w:kern w:val="0"/>
          <w:sz w:val="22"/>
          <w:szCs w:val="22"/>
          <w:lang w:val="pl"/>
        </w:rPr>
      </w:pPr>
      <w:r w:rsidRPr="00CD18D0">
        <w:rPr>
          <w:rFonts w:ascii="Cambria" w:eastAsia="Cambria" w:hAnsi="Cambria" w:cs="Cambria"/>
          <w:color w:val="000000"/>
          <w:kern w:val="0"/>
          <w:sz w:val="22"/>
          <w:szCs w:val="22"/>
          <w:lang w:val="pl"/>
        </w:rPr>
        <w:t>- przesyłania odwołania/inne</w:t>
      </w:r>
    </w:p>
    <w:p w14:paraId="34B685E8" w14:textId="77777777" w:rsidR="00E36B7D" w:rsidRPr="00CD18D0" w:rsidRDefault="00E36B7D" w:rsidP="008D3D1B">
      <w:pPr>
        <w:widowControl/>
        <w:suppressAutoHyphens w:val="0"/>
        <w:autoSpaceDN/>
        <w:spacing w:after="15" w:line="248" w:lineRule="auto"/>
        <w:ind w:left="72" w:right="41" w:hanging="10"/>
        <w:jc w:val="both"/>
        <w:textAlignment w:val="auto"/>
        <w:rPr>
          <w:rFonts w:ascii="Cambria" w:eastAsia="Cambria" w:hAnsi="Cambria" w:cs="Cambria"/>
          <w:color w:val="000000"/>
          <w:kern w:val="0"/>
          <w:sz w:val="22"/>
          <w:szCs w:val="22"/>
          <w:lang w:val="pl"/>
        </w:rPr>
      </w:pPr>
      <w:r w:rsidRPr="00CD18D0">
        <w:rPr>
          <w:rFonts w:ascii="Cambria" w:eastAsia="Cambria" w:hAnsi="Cambria" w:cs="Cambria"/>
          <w:color w:val="000000"/>
          <w:kern w:val="0"/>
          <w:sz w:val="22"/>
          <w:szCs w:val="22"/>
          <w:lang w:val="pl"/>
        </w:rPr>
        <w:t xml:space="preserve">odbywa się za pośrednictwem </w:t>
      </w:r>
      <w:hyperlink r:id="rId16">
        <w:r w:rsidRPr="00CD18D0">
          <w:rPr>
            <w:rFonts w:ascii="Cambria" w:eastAsia="Cambria" w:hAnsi="Cambria" w:cs="Cambria"/>
            <w:color w:val="0563C1"/>
            <w:kern w:val="0"/>
            <w:sz w:val="22"/>
            <w:szCs w:val="22"/>
            <w:u w:val="single"/>
            <w:lang w:val="pl"/>
          </w:rPr>
          <w:t>platformazakupowa.pl</w:t>
        </w:r>
      </w:hyperlink>
      <w:r w:rsidRPr="00CD18D0">
        <w:rPr>
          <w:rFonts w:ascii="Cambria" w:eastAsia="Cambria" w:hAnsi="Cambria" w:cs="Cambria"/>
          <w:color w:val="000000"/>
          <w:kern w:val="0"/>
          <w:sz w:val="22"/>
          <w:szCs w:val="22"/>
          <w:lang w:val="pl"/>
        </w:rPr>
        <w:t xml:space="preserve"> i formularza „Wyślij wiadomość do zamawiającego”. </w:t>
      </w:r>
    </w:p>
    <w:p w14:paraId="593BF03E" w14:textId="77777777" w:rsidR="00E36B7D" w:rsidRPr="00CD18D0" w:rsidRDefault="00E36B7D" w:rsidP="00480EA1">
      <w:pPr>
        <w:widowControl/>
        <w:numPr>
          <w:ilvl w:val="2"/>
          <w:numId w:val="37"/>
        </w:numPr>
        <w:suppressAutoHyphens w:val="0"/>
        <w:autoSpaceDN/>
        <w:spacing w:after="15" w:line="248" w:lineRule="auto"/>
        <w:ind w:left="1145" w:right="41"/>
        <w:jc w:val="both"/>
        <w:textAlignment w:val="auto"/>
        <w:rPr>
          <w:rFonts w:ascii="Cambria" w:eastAsia="Cambria" w:hAnsi="Cambria" w:cs="Cambria"/>
          <w:color w:val="000000"/>
          <w:kern w:val="0"/>
          <w:sz w:val="22"/>
          <w:szCs w:val="22"/>
          <w:lang w:val="pl"/>
        </w:rPr>
      </w:pPr>
      <w:r w:rsidRPr="00CD18D0">
        <w:rPr>
          <w:rFonts w:ascii="Cambria" w:eastAsia="Cambria" w:hAnsi="Cambria" w:cs="Cambria"/>
          <w:color w:val="000000"/>
          <w:kern w:val="0"/>
          <w:sz w:val="22"/>
          <w:szCs w:val="22"/>
          <w:lang w:val="pl"/>
        </w:rPr>
        <w:t xml:space="preserve">Za datę przekazania (wpływu) oświadczeń, wniosków, zawiadomień oraz informacji przyjmuje się datę ich przesłania za pośrednictwem </w:t>
      </w:r>
      <w:hyperlink r:id="rId17">
        <w:r w:rsidRPr="00CD18D0">
          <w:rPr>
            <w:rFonts w:ascii="Cambria" w:eastAsia="Cambria" w:hAnsi="Cambria" w:cs="Cambria"/>
            <w:color w:val="0563C1"/>
            <w:kern w:val="0"/>
            <w:sz w:val="22"/>
            <w:szCs w:val="22"/>
            <w:u w:val="single"/>
            <w:lang w:val="pl"/>
          </w:rPr>
          <w:t>platformazakupowa.pl</w:t>
        </w:r>
      </w:hyperlink>
      <w:r w:rsidRPr="00CD18D0">
        <w:rPr>
          <w:rFonts w:ascii="Cambria" w:eastAsia="Cambria" w:hAnsi="Cambria" w:cs="Cambria"/>
          <w:color w:val="000000"/>
          <w:kern w:val="0"/>
          <w:sz w:val="22"/>
          <w:szCs w:val="22"/>
          <w:lang w:val="pl"/>
        </w:rPr>
        <w:t xml:space="preserve"> poprzez kliknięcie przycisku  „Wyślij wiadomość do zamawiającego” po których pojawi się komunikat, że wiadomość została wysłana do zamawiającego.</w:t>
      </w:r>
    </w:p>
    <w:p w14:paraId="6B7C67FE" w14:textId="77777777" w:rsidR="00E36B7D" w:rsidRPr="00CD18D0" w:rsidRDefault="00E36B7D" w:rsidP="00480EA1">
      <w:pPr>
        <w:widowControl/>
        <w:numPr>
          <w:ilvl w:val="2"/>
          <w:numId w:val="37"/>
        </w:numPr>
        <w:suppressAutoHyphens w:val="0"/>
        <w:autoSpaceDN/>
        <w:spacing w:after="15" w:line="248" w:lineRule="auto"/>
        <w:ind w:left="1145" w:right="41"/>
        <w:jc w:val="both"/>
        <w:textAlignment w:val="auto"/>
        <w:rPr>
          <w:rFonts w:ascii="Cambria" w:eastAsia="Cambria" w:hAnsi="Cambria" w:cs="Cambria"/>
          <w:color w:val="000000"/>
          <w:kern w:val="0"/>
          <w:sz w:val="22"/>
          <w:szCs w:val="22"/>
          <w:lang w:val="pl"/>
        </w:rPr>
      </w:pPr>
      <w:r w:rsidRPr="00CD18D0">
        <w:rPr>
          <w:rFonts w:ascii="Cambria" w:eastAsia="Cambria" w:hAnsi="Cambria" w:cs="Cambria"/>
          <w:color w:val="000000"/>
          <w:kern w:val="0"/>
          <w:sz w:val="22"/>
          <w:szCs w:val="22"/>
          <w:lang w:val="pl"/>
        </w:rPr>
        <w:t xml:space="preserve">Zamawiający będzie przekazywał wykonawcom informacje za pośrednictwem </w:t>
      </w:r>
      <w:hyperlink r:id="rId18">
        <w:r w:rsidRPr="00CD18D0">
          <w:rPr>
            <w:rFonts w:ascii="Cambria" w:eastAsia="Cambria" w:hAnsi="Cambria" w:cs="Cambria"/>
            <w:color w:val="0563C1"/>
            <w:kern w:val="0"/>
            <w:sz w:val="22"/>
            <w:szCs w:val="22"/>
            <w:u w:val="single"/>
            <w:lang w:val="pl"/>
          </w:rPr>
          <w:t>platformazakupowa.pl</w:t>
        </w:r>
      </w:hyperlink>
      <w:r w:rsidRPr="00CD18D0">
        <w:rPr>
          <w:rFonts w:ascii="Cambria" w:eastAsia="Cambria" w:hAnsi="Cambria" w:cs="Cambria"/>
          <w:color w:val="000000"/>
          <w:kern w:val="0"/>
          <w:sz w:val="22"/>
          <w:szCs w:val="22"/>
          <w:lang w:val="pl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9">
        <w:r w:rsidRPr="00CD18D0">
          <w:rPr>
            <w:rFonts w:ascii="Cambria" w:eastAsia="Cambria" w:hAnsi="Cambria" w:cs="Cambria"/>
            <w:color w:val="0563C1"/>
            <w:kern w:val="0"/>
            <w:sz w:val="22"/>
            <w:szCs w:val="22"/>
            <w:u w:val="single"/>
            <w:lang w:val="pl"/>
          </w:rPr>
          <w:t>platformazakupowa.pl</w:t>
        </w:r>
      </w:hyperlink>
      <w:r w:rsidRPr="00CD18D0">
        <w:rPr>
          <w:rFonts w:ascii="Cambria" w:eastAsia="Cambria" w:hAnsi="Cambria" w:cs="Cambria"/>
          <w:color w:val="000000"/>
          <w:kern w:val="0"/>
          <w:sz w:val="22"/>
          <w:szCs w:val="22"/>
          <w:lang w:val="pl"/>
        </w:rPr>
        <w:t xml:space="preserve"> do konkretnego wykonawcy.</w:t>
      </w:r>
    </w:p>
    <w:p w14:paraId="1EAE6393" w14:textId="77777777" w:rsidR="00E36B7D" w:rsidRPr="00CD18D0" w:rsidRDefault="00E36B7D" w:rsidP="00480EA1">
      <w:pPr>
        <w:widowControl/>
        <w:numPr>
          <w:ilvl w:val="2"/>
          <w:numId w:val="37"/>
        </w:numPr>
        <w:suppressAutoHyphens w:val="0"/>
        <w:autoSpaceDN/>
        <w:spacing w:after="15" w:line="248" w:lineRule="auto"/>
        <w:ind w:left="1145" w:right="41"/>
        <w:jc w:val="both"/>
        <w:textAlignment w:val="auto"/>
        <w:rPr>
          <w:rFonts w:ascii="Cambria" w:eastAsia="Cambria" w:hAnsi="Cambria" w:cs="Cambria"/>
          <w:color w:val="000000"/>
          <w:kern w:val="0"/>
          <w:sz w:val="22"/>
          <w:szCs w:val="22"/>
          <w:lang w:val="pl"/>
        </w:rPr>
      </w:pPr>
      <w:r w:rsidRPr="00CD18D0">
        <w:rPr>
          <w:rFonts w:ascii="Cambria" w:eastAsia="Cambria" w:hAnsi="Cambria" w:cs="Cambria"/>
          <w:color w:val="000000"/>
          <w:kern w:val="0"/>
          <w:sz w:val="22"/>
          <w:szCs w:val="22"/>
          <w:lang w:val="pl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277E238A" w14:textId="77777777" w:rsidR="00E36B7D" w:rsidRPr="00CD18D0" w:rsidRDefault="00E36B7D" w:rsidP="00480EA1">
      <w:pPr>
        <w:widowControl/>
        <w:numPr>
          <w:ilvl w:val="2"/>
          <w:numId w:val="37"/>
        </w:numPr>
        <w:suppressAutoHyphens w:val="0"/>
        <w:autoSpaceDN/>
        <w:spacing w:after="15" w:line="248" w:lineRule="auto"/>
        <w:ind w:left="1145" w:right="41"/>
        <w:jc w:val="both"/>
        <w:textAlignment w:val="auto"/>
        <w:rPr>
          <w:rFonts w:ascii="Cambria" w:eastAsia="Cambria" w:hAnsi="Cambria" w:cs="Cambria"/>
          <w:color w:val="000000"/>
          <w:kern w:val="0"/>
          <w:sz w:val="22"/>
          <w:szCs w:val="22"/>
          <w:lang w:val="pl"/>
        </w:rPr>
      </w:pPr>
      <w:r w:rsidRPr="00CD18D0">
        <w:rPr>
          <w:rFonts w:ascii="Cambria" w:eastAsia="Cambria" w:hAnsi="Cambria" w:cs="Cambria"/>
          <w:color w:val="000000"/>
          <w:kern w:val="0"/>
          <w:sz w:val="22"/>
          <w:szCs w:val="22"/>
          <w:lang w:val="pl"/>
        </w:rPr>
        <w:t>Wykonawca, przystępując do niniejszego postępowania o udzielenie zamówienia publicznego:</w:t>
      </w:r>
    </w:p>
    <w:p w14:paraId="2D261EAE" w14:textId="77777777" w:rsidR="00E36B7D" w:rsidRPr="00CD18D0" w:rsidRDefault="00E36B7D" w:rsidP="008D3D1B">
      <w:pPr>
        <w:widowControl/>
        <w:numPr>
          <w:ilvl w:val="0"/>
          <w:numId w:val="31"/>
        </w:numPr>
        <w:suppressAutoHyphens w:val="0"/>
        <w:autoSpaceDN/>
        <w:spacing w:after="15" w:line="248" w:lineRule="auto"/>
        <w:ind w:right="41"/>
        <w:jc w:val="both"/>
        <w:textAlignment w:val="auto"/>
        <w:rPr>
          <w:rFonts w:ascii="Cambria" w:eastAsia="Cambria" w:hAnsi="Cambria" w:cs="Cambria"/>
          <w:color w:val="000000"/>
          <w:kern w:val="0"/>
          <w:sz w:val="22"/>
          <w:szCs w:val="22"/>
          <w:lang w:val="pl"/>
        </w:rPr>
      </w:pPr>
      <w:r w:rsidRPr="00CD18D0">
        <w:rPr>
          <w:rFonts w:ascii="Cambria" w:eastAsia="Cambria" w:hAnsi="Cambria" w:cs="Cambria"/>
          <w:color w:val="000000"/>
          <w:kern w:val="0"/>
          <w:sz w:val="22"/>
          <w:szCs w:val="22"/>
          <w:lang w:val="pl"/>
        </w:rPr>
        <w:t xml:space="preserve">Akceptuje warunki korzystania z </w:t>
      </w:r>
      <w:hyperlink r:id="rId20">
        <w:r w:rsidRPr="00CD18D0">
          <w:rPr>
            <w:rFonts w:ascii="Cambria" w:eastAsia="Cambria" w:hAnsi="Cambria" w:cs="Cambria"/>
            <w:color w:val="0563C1"/>
            <w:kern w:val="0"/>
            <w:sz w:val="22"/>
            <w:szCs w:val="22"/>
            <w:u w:val="single"/>
            <w:lang w:val="pl"/>
          </w:rPr>
          <w:t>platformazakupowa.pl</w:t>
        </w:r>
      </w:hyperlink>
      <w:r w:rsidRPr="00CD18D0">
        <w:rPr>
          <w:rFonts w:ascii="Cambria" w:eastAsia="Cambria" w:hAnsi="Cambria" w:cs="Cambria"/>
          <w:color w:val="000000"/>
          <w:kern w:val="0"/>
          <w:sz w:val="22"/>
          <w:szCs w:val="22"/>
          <w:lang w:val="pl"/>
        </w:rPr>
        <w:t xml:space="preserve"> określone w Regulaminie zamieszczonym na stronie internetowej </w:t>
      </w:r>
      <w:hyperlink r:id="rId21">
        <w:r w:rsidRPr="00CD18D0">
          <w:rPr>
            <w:rFonts w:ascii="Cambria" w:eastAsia="Cambria" w:hAnsi="Cambria" w:cs="Cambria"/>
            <w:color w:val="0563C1"/>
            <w:kern w:val="0"/>
            <w:sz w:val="22"/>
            <w:szCs w:val="22"/>
            <w:u w:val="single"/>
            <w:lang w:val="pl"/>
          </w:rPr>
          <w:t>pod linkiem</w:t>
        </w:r>
      </w:hyperlink>
      <w:r w:rsidRPr="00CD18D0">
        <w:rPr>
          <w:rFonts w:ascii="Cambria" w:eastAsia="Cambria" w:hAnsi="Cambria" w:cs="Cambria"/>
          <w:color w:val="000000"/>
          <w:kern w:val="0"/>
          <w:sz w:val="22"/>
          <w:szCs w:val="22"/>
          <w:lang w:val="pl"/>
        </w:rPr>
        <w:t xml:space="preserve">  w zakładce „Regulamin" oraz uznaje go za wiążący, zapoznał i stosuje się do Instrukcji składania ofert/wniosków dostępnej </w:t>
      </w:r>
      <w:hyperlink r:id="rId22">
        <w:r w:rsidRPr="00CD18D0">
          <w:rPr>
            <w:rFonts w:ascii="Cambria" w:eastAsia="Cambria" w:hAnsi="Cambria" w:cs="Cambria"/>
            <w:color w:val="0563C1"/>
            <w:kern w:val="0"/>
            <w:sz w:val="22"/>
            <w:szCs w:val="22"/>
            <w:u w:val="single"/>
            <w:lang w:val="pl"/>
          </w:rPr>
          <w:t>pod linkiem</w:t>
        </w:r>
      </w:hyperlink>
      <w:r w:rsidRPr="00CD18D0">
        <w:rPr>
          <w:rFonts w:ascii="Cambria" w:eastAsia="Cambria" w:hAnsi="Cambria" w:cs="Cambria"/>
          <w:color w:val="000000"/>
          <w:kern w:val="0"/>
          <w:sz w:val="22"/>
          <w:szCs w:val="22"/>
          <w:lang w:val="pl"/>
        </w:rPr>
        <w:t xml:space="preserve">. </w:t>
      </w:r>
    </w:p>
    <w:p w14:paraId="2A73BFDF" w14:textId="77777777" w:rsidR="00E36B7D" w:rsidRPr="00CD18D0" w:rsidRDefault="00E36B7D" w:rsidP="008D3D1B">
      <w:pPr>
        <w:widowControl/>
        <w:numPr>
          <w:ilvl w:val="0"/>
          <w:numId w:val="31"/>
        </w:numPr>
        <w:suppressAutoHyphens w:val="0"/>
        <w:autoSpaceDN/>
        <w:spacing w:after="15" w:line="248" w:lineRule="auto"/>
        <w:ind w:right="41"/>
        <w:jc w:val="both"/>
        <w:textAlignment w:val="auto"/>
        <w:rPr>
          <w:rFonts w:ascii="Cambria" w:eastAsia="Cambria" w:hAnsi="Cambria" w:cs="Cambria"/>
          <w:color w:val="000000"/>
          <w:kern w:val="0"/>
          <w:sz w:val="22"/>
          <w:szCs w:val="22"/>
          <w:lang w:val="pl"/>
        </w:rPr>
      </w:pPr>
      <w:r w:rsidRPr="00CD18D0">
        <w:rPr>
          <w:rFonts w:ascii="Cambria" w:eastAsia="Cambria" w:hAnsi="Cambria" w:cs="Cambria"/>
          <w:b/>
          <w:color w:val="000000"/>
          <w:kern w:val="0"/>
          <w:sz w:val="22"/>
          <w:szCs w:val="22"/>
          <w:lang w:val="pl"/>
        </w:rPr>
        <w:t xml:space="preserve">Zamawiający nie ponosi odpowiedzialności za złożenie oferty w sposób niezgodny z Instrukcją korzystania z </w:t>
      </w:r>
      <w:hyperlink r:id="rId23">
        <w:r w:rsidRPr="00CD18D0">
          <w:rPr>
            <w:rFonts w:ascii="Cambria" w:eastAsia="Cambria" w:hAnsi="Cambria" w:cs="Cambria"/>
            <w:b/>
            <w:color w:val="0563C1"/>
            <w:kern w:val="0"/>
            <w:sz w:val="22"/>
            <w:szCs w:val="22"/>
            <w:u w:val="single"/>
            <w:lang w:val="pl"/>
          </w:rPr>
          <w:t>platformazakupowa.pl</w:t>
        </w:r>
      </w:hyperlink>
      <w:r w:rsidRPr="00CD18D0">
        <w:rPr>
          <w:rFonts w:ascii="Cambria" w:eastAsia="Cambria" w:hAnsi="Cambria" w:cs="Cambria"/>
          <w:color w:val="000000"/>
          <w:kern w:val="0"/>
          <w:sz w:val="22"/>
          <w:szCs w:val="22"/>
          <w:lang w:val="pl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CD18D0">
        <w:rPr>
          <w:rFonts w:ascii="Cambria" w:eastAsia="Cambria" w:hAnsi="Cambria" w:cs="Cambria"/>
          <w:color w:val="000000"/>
          <w:kern w:val="0"/>
          <w:sz w:val="22"/>
          <w:szCs w:val="22"/>
          <w:lang w:val="pl"/>
        </w:rPr>
        <w:br/>
      </w:r>
      <w:r w:rsidRPr="00CD18D0">
        <w:rPr>
          <w:rFonts w:ascii="Cambria" w:eastAsia="Cambria" w:hAnsi="Cambria" w:cs="Cambria"/>
          <w:color w:val="000000"/>
          <w:kern w:val="0"/>
          <w:sz w:val="22"/>
          <w:szCs w:val="22"/>
          <w:lang w:val="pl"/>
        </w:rPr>
        <w:lastRenderedPageBreak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35948C81" w14:textId="77777777" w:rsidR="00E36B7D" w:rsidRPr="00CD18D0" w:rsidRDefault="00E36B7D" w:rsidP="008D3D1B">
      <w:pPr>
        <w:widowControl/>
        <w:numPr>
          <w:ilvl w:val="0"/>
          <w:numId w:val="31"/>
        </w:numPr>
        <w:suppressAutoHyphens w:val="0"/>
        <w:autoSpaceDN/>
        <w:spacing w:after="15" w:line="248" w:lineRule="auto"/>
        <w:ind w:right="41"/>
        <w:jc w:val="both"/>
        <w:textAlignment w:val="auto"/>
        <w:rPr>
          <w:rFonts w:ascii="Cambria" w:eastAsia="Cambria" w:hAnsi="Cambria" w:cs="Cambria"/>
          <w:color w:val="000000"/>
          <w:kern w:val="0"/>
          <w:sz w:val="22"/>
          <w:szCs w:val="22"/>
          <w:lang w:val="pl"/>
        </w:rPr>
      </w:pPr>
      <w:r w:rsidRPr="00CD18D0">
        <w:rPr>
          <w:rFonts w:ascii="Cambria" w:eastAsia="Cambria" w:hAnsi="Cambria" w:cs="Cambria"/>
          <w:color w:val="000000"/>
          <w:kern w:val="0"/>
          <w:sz w:val="22"/>
          <w:szCs w:val="22"/>
          <w:lang w:val="pl"/>
        </w:rPr>
        <w:t xml:space="preserve">Zamawiający informuje, że instrukcje korzystania z </w:t>
      </w:r>
      <w:hyperlink r:id="rId24">
        <w:r w:rsidRPr="00CD18D0">
          <w:rPr>
            <w:rFonts w:ascii="Cambria" w:eastAsia="Cambria" w:hAnsi="Cambria" w:cs="Cambria"/>
            <w:color w:val="0563C1"/>
            <w:kern w:val="0"/>
            <w:sz w:val="22"/>
            <w:szCs w:val="22"/>
            <w:u w:val="single"/>
            <w:lang w:val="pl"/>
          </w:rPr>
          <w:t>platformazakupowa.pl</w:t>
        </w:r>
      </w:hyperlink>
      <w:r w:rsidRPr="00CD18D0">
        <w:rPr>
          <w:rFonts w:ascii="Cambria" w:eastAsia="Cambria" w:hAnsi="Cambria" w:cs="Cambria"/>
          <w:color w:val="000000"/>
          <w:kern w:val="0"/>
          <w:sz w:val="22"/>
          <w:szCs w:val="22"/>
          <w:lang w:val="pl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5">
        <w:r w:rsidRPr="00CD18D0">
          <w:rPr>
            <w:rFonts w:ascii="Cambria" w:eastAsia="Cambria" w:hAnsi="Cambria" w:cs="Cambria"/>
            <w:color w:val="0563C1"/>
            <w:kern w:val="0"/>
            <w:sz w:val="22"/>
            <w:szCs w:val="22"/>
            <w:u w:val="single"/>
            <w:lang w:val="pl"/>
          </w:rPr>
          <w:t>platformazakupowa.pl</w:t>
        </w:r>
      </w:hyperlink>
      <w:r w:rsidRPr="00CD18D0">
        <w:rPr>
          <w:rFonts w:ascii="Cambria" w:eastAsia="Cambria" w:hAnsi="Cambria" w:cs="Cambria"/>
          <w:color w:val="000000"/>
          <w:kern w:val="0"/>
          <w:sz w:val="22"/>
          <w:szCs w:val="22"/>
          <w:lang w:val="pl"/>
        </w:rPr>
        <w:t xml:space="preserve"> znajdują się w zakładce „Instrukcje dla Wykonawców" na stronie internetowej pod adresem: </w:t>
      </w:r>
      <w:hyperlink r:id="rId26">
        <w:r w:rsidRPr="00CD18D0">
          <w:rPr>
            <w:rFonts w:ascii="Cambria" w:eastAsia="Cambria" w:hAnsi="Cambria" w:cs="Cambria"/>
            <w:color w:val="0563C1"/>
            <w:kern w:val="0"/>
            <w:sz w:val="22"/>
            <w:szCs w:val="22"/>
            <w:u w:val="single"/>
            <w:lang w:val="pl"/>
          </w:rPr>
          <w:t>https://platformazakupowa.pl/strona/45-instrukcje</w:t>
        </w:r>
      </w:hyperlink>
    </w:p>
    <w:p w14:paraId="22224888" w14:textId="77777777" w:rsidR="001F25B6" w:rsidRPr="00CD18D0" w:rsidRDefault="001F25B6" w:rsidP="008D3D1B">
      <w:pPr>
        <w:pStyle w:val="NormalnyWeb"/>
        <w:spacing w:before="0" w:after="0"/>
        <w:ind w:left="357"/>
        <w:jc w:val="both"/>
        <w:rPr>
          <w:rFonts w:ascii="Cambria" w:hAnsi="Cambria" w:cs="Times New Roman"/>
          <w:bCs/>
          <w:sz w:val="22"/>
          <w:szCs w:val="22"/>
        </w:rPr>
      </w:pPr>
    </w:p>
    <w:p w14:paraId="18454A86" w14:textId="77777777" w:rsidR="00D5705C" w:rsidRPr="00CD18D0" w:rsidRDefault="00D5705C" w:rsidP="00480EA1">
      <w:pPr>
        <w:pStyle w:val="NormalnyWeb"/>
        <w:numPr>
          <w:ilvl w:val="1"/>
          <w:numId w:val="37"/>
        </w:numPr>
        <w:spacing w:before="0" w:after="0"/>
        <w:jc w:val="both"/>
        <w:rPr>
          <w:rFonts w:ascii="Cambria" w:hAnsi="Cambria" w:cs="Times New Roman"/>
          <w:b/>
          <w:bCs/>
          <w:sz w:val="22"/>
          <w:szCs w:val="22"/>
        </w:rPr>
      </w:pPr>
      <w:r w:rsidRPr="00CD18D0">
        <w:rPr>
          <w:rFonts w:ascii="Cambria" w:hAnsi="Cambria" w:cs="Times New Roman"/>
          <w:b/>
          <w:bCs/>
          <w:sz w:val="22"/>
          <w:szCs w:val="22"/>
        </w:rPr>
        <w:t xml:space="preserve">Zamówienia, o których mowa w art. 214 ust. 1 pkt 7 i </w:t>
      </w:r>
      <w:r w:rsidR="001F25B6" w:rsidRPr="00CD18D0">
        <w:rPr>
          <w:rFonts w:ascii="Cambria" w:hAnsi="Cambria" w:cs="Times New Roman"/>
          <w:b/>
          <w:bCs/>
          <w:sz w:val="22"/>
          <w:szCs w:val="22"/>
        </w:rPr>
        <w:t>8 ustawy</w:t>
      </w:r>
    </w:p>
    <w:p w14:paraId="7680EA0A" w14:textId="7748F87C" w:rsidR="00FB0BA9" w:rsidRPr="00CD18D0" w:rsidRDefault="001170E3" w:rsidP="008D3D1B">
      <w:pPr>
        <w:pStyle w:val="NormalnyWeb"/>
        <w:spacing w:before="0" w:after="0"/>
        <w:ind w:left="360"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 xml:space="preserve">Zamawiający </w:t>
      </w:r>
      <w:r w:rsidR="00D51ED1">
        <w:rPr>
          <w:rFonts w:ascii="Cambria" w:hAnsi="Cambria" w:cs="Times New Roman"/>
          <w:bCs/>
          <w:sz w:val="22"/>
          <w:szCs w:val="22"/>
        </w:rPr>
        <w:t xml:space="preserve">nie </w:t>
      </w:r>
      <w:r w:rsidRPr="00CD18D0">
        <w:rPr>
          <w:rFonts w:ascii="Cambria" w:hAnsi="Cambria" w:cs="Times New Roman"/>
          <w:bCs/>
          <w:sz w:val="22"/>
          <w:szCs w:val="22"/>
        </w:rPr>
        <w:t xml:space="preserve">przewiduje udzielenia zamówień na podstawie art. 214 ust. 1 pkt 7 i 8 </w:t>
      </w:r>
      <w:proofErr w:type="spellStart"/>
      <w:r w:rsidRPr="00CD18D0">
        <w:rPr>
          <w:rFonts w:ascii="Cambria" w:hAnsi="Cambria" w:cs="Times New Roman"/>
          <w:bCs/>
          <w:sz w:val="22"/>
          <w:szCs w:val="22"/>
        </w:rPr>
        <w:t>Pzp</w:t>
      </w:r>
      <w:proofErr w:type="spellEnd"/>
      <w:r w:rsidRPr="00CD18D0">
        <w:rPr>
          <w:rFonts w:ascii="Cambria" w:hAnsi="Cambria" w:cs="Times New Roman"/>
          <w:bCs/>
          <w:sz w:val="22"/>
          <w:szCs w:val="22"/>
        </w:rPr>
        <w:t>.</w:t>
      </w:r>
    </w:p>
    <w:p w14:paraId="746664EF" w14:textId="77777777" w:rsidR="007D674C" w:rsidRPr="00CD18D0" w:rsidRDefault="007D674C" w:rsidP="007D674C">
      <w:pPr>
        <w:pStyle w:val="NormalnyWeb"/>
        <w:spacing w:before="0" w:after="0"/>
        <w:jc w:val="both"/>
        <w:rPr>
          <w:rFonts w:ascii="Cambria" w:hAnsi="Cambria" w:cs="Times New Roman"/>
          <w:bCs/>
          <w:sz w:val="22"/>
          <w:szCs w:val="22"/>
        </w:rPr>
      </w:pPr>
    </w:p>
    <w:p w14:paraId="012E6B4E" w14:textId="77777777" w:rsidR="00A15ECB" w:rsidRPr="00CD18D0" w:rsidRDefault="00A15ECB" w:rsidP="00480EA1">
      <w:pPr>
        <w:pStyle w:val="NormalnyWeb"/>
        <w:numPr>
          <w:ilvl w:val="1"/>
          <w:numId w:val="37"/>
        </w:numPr>
        <w:spacing w:before="0" w:after="0"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/>
          <w:bCs/>
          <w:sz w:val="22"/>
          <w:szCs w:val="22"/>
        </w:rPr>
        <w:t>Podwykonawstwo</w:t>
      </w:r>
    </w:p>
    <w:p w14:paraId="6CD72D61" w14:textId="77777777" w:rsidR="00A15ECB" w:rsidRPr="00CD18D0" w:rsidRDefault="00A15ECB" w:rsidP="004B3E67">
      <w:pPr>
        <w:pStyle w:val="NormalnyWeb"/>
        <w:numPr>
          <w:ilvl w:val="2"/>
          <w:numId w:val="39"/>
        </w:numPr>
        <w:spacing w:before="0" w:after="0"/>
        <w:jc w:val="both"/>
        <w:rPr>
          <w:rFonts w:ascii="Cambria" w:hAnsi="Cambria" w:cs="Times New Roman"/>
          <w:b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Wykonawca może powierzyć wykonanie części zamówienia podwykonawcy lub dalszemu podwykonawcy.</w:t>
      </w:r>
    </w:p>
    <w:p w14:paraId="15F4DC3A" w14:textId="77777777" w:rsidR="00A15ECB" w:rsidRPr="00CD18D0" w:rsidRDefault="00A15ECB" w:rsidP="004B3E67">
      <w:pPr>
        <w:pStyle w:val="NormalnyWeb"/>
        <w:numPr>
          <w:ilvl w:val="2"/>
          <w:numId w:val="39"/>
        </w:numPr>
        <w:spacing w:before="0" w:after="0"/>
        <w:ind w:left="993" w:hanging="567"/>
        <w:jc w:val="both"/>
        <w:rPr>
          <w:rFonts w:ascii="Cambria" w:hAnsi="Cambria" w:cs="Times New Roman"/>
          <w:b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Wykonawca ponosi pełną odpowiedzialność za działanie lub zaniechania osób, którym powierzył lub za pomocą których wykonuje prace objęte przedmiotem zamówienia.</w:t>
      </w:r>
    </w:p>
    <w:p w14:paraId="6DB150FE" w14:textId="77777777" w:rsidR="00A15ECB" w:rsidRPr="00CD18D0" w:rsidRDefault="00A15ECB" w:rsidP="004B3E67">
      <w:pPr>
        <w:pStyle w:val="NormalnyWeb"/>
        <w:numPr>
          <w:ilvl w:val="2"/>
          <w:numId w:val="39"/>
        </w:numPr>
        <w:spacing w:before="0" w:after="0"/>
        <w:ind w:left="993" w:hanging="567"/>
        <w:jc w:val="both"/>
        <w:rPr>
          <w:rFonts w:ascii="Cambria" w:hAnsi="Cambria" w:cs="Times New Roman"/>
          <w:b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Wykonawca wskazuje w ofercie części zamówienia, których wykonanie zamierza powierzyć podwykonawcom, a także nazwy ewentualnych podwykonawców, jeżeli są już znani.</w:t>
      </w:r>
    </w:p>
    <w:p w14:paraId="467D1BC1" w14:textId="77777777" w:rsidR="00A15ECB" w:rsidRPr="00CD18D0" w:rsidRDefault="00A15ECB" w:rsidP="004B3E67">
      <w:pPr>
        <w:pStyle w:val="NormalnyWeb"/>
        <w:numPr>
          <w:ilvl w:val="2"/>
          <w:numId w:val="39"/>
        </w:numPr>
        <w:spacing w:before="0" w:after="0"/>
        <w:ind w:left="993" w:hanging="567"/>
        <w:jc w:val="both"/>
        <w:rPr>
          <w:rFonts w:ascii="Cambria" w:hAnsi="Cambria" w:cs="Times New Roman"/>
          <w:b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Zamawiający nie zamierza weryfikować podwykonawców pod kątem braku istnienia podstaw wykluczenia w zakresie: art. 108 i art. 109 ustawy.</w:t>
      </w:r>
    </w:p>
    <w:p w14:paraId="489EA224" w14:textId="77777777" w:rsidR="00A15ECB" w:rsidRPr="00CD18D0" w:rsidRDefault="00A15ECB" w:rsidP="004B3E67">
      <w:pPr>
        <w:pStyle w:val="NormalnyWeb"/>
        <w:numPr>
          <w:ilvl w:val="2"/>
          <w:numId w:val="39"/>
        </w:numPr>
        <w:spacing w:before="0" w:after="0"/>
        <w:ind w:left="993" w:hanging="567"/>
        <w:jc w:val="both"/>
        <w:rPr>
          <w:rFonts w:ascii="Cambria" w:hAnsi="Cambria" w:cs="Times New Roman"/>
          <w:b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Zamawiający żąda, aby przed przystąpieniem do wykonania zamówienia Wykonawca podał nazwy, dane kontaktowe oraz przedstawicieli, podwykonawców zaangażowanych</w:t>
      </w:r>
      <w:r w:rsidRPr="00CD18D0">
        <w:rPr>
          <w:rFonts w:ascii="Cambria" w:hAnsi="Cambria" w:cs="Times New Roman"/>
          <w:b/>
          <w:bCs/>
          <w:sz w:val="22"/>
          <w:szCs w:val="22"/>
        </w:rPr>
        <w:t xml:space="preserve"> </w:t>
      </w:r>
      <w:r w:rsidRPr="00CD18D0">
        <w:rPr>
          <w:rFonts w:ascii="Cambria" w:hAnsi="Cambria" w:cs="Times New Roman"/>
          <w:bCs/>
          <w:sz w:val="22"/>
          <w:szCs w:val="22"/>
        </w:rPr>
        <w:t>w roboty, jeżeli są już znani. Wykonawca zawiadamia Zamawiającego o wszelkich zmianach w odniesieniu do informacji, o których mowa w zdaniu pierwszym, w trakcie realizacji zamówienia, a także przekazuje wymagane informacje na temat nowych podwykonawców, którym w późniejszym okresie zamierza powierzyć realizację robót.</w:t>
      </w:r>
    </w:p>
    <w:p w14:paraId="08BF0F8E" w14:textId="77777777" w:rsidR="00A15ECB" w:rsidRPr="00CD18D0" w:rsidRDefault="00A15ECB" w:rsidP="008D3D1B">
      <w:pPr>
        <w:pStyle w:val="NormalnyWeb"/>
        <w:spacing w:before="0" w:after="0"/>
        <w:ind w:left="993"/>
        <w:jc w:val="both"/>
        <w:rPr>
          <w:rFonts w:ascii="Cambria" w:hAnsi="Cambria" w:cs="Times New Roman"/>
          <w:bCs/>
          <w:sz w:val="22"/>
          <w:szCs w:val="22"/>
        </w:rPr>
      </w:pPr>
    </w:p>
    <w:p w14:paraId="24C47136" w14:textId="77777777" w:rsidR="00A15ECB" w:rsidRPr="00CD18D0" w:rsidRDefault="00A15ECB" w:rsidP="004B3E67">
      <w:pPr>
        <w:pStyle w:val="NormalnyWeb"/>
        <w:numPr>
          <w:ilvl w:val="1"/>
          <w:numId w:val="39"/>
        </w:numPr>
        <w:spacing w:before="0" w:after="0"/>
        <w:ind w:left="567" w:hanging="567"/>
        <w:jc w:val="both"/>
        <w:rPr>
          <w:rFonts w:ascii="Cambria" w:hAnsi="Cambria" w:cs="Times New Roman"/>
          <w:b/>
          <w:bCs/>
          <w:sz w:val="22"/>
          <w:szCs w:val="22"/>
        </w:rPr>
      </w:pPr>
      <w:r w:rsidRPr="00CD18D0">
        <w:rPr>
          <w:rFonts w:ascii="Cambria" w:hAnsi="Cambria" w:cs="Times New Roman"/>
          <w:b/>
          <w:bCs/>
          <w:sz w:val="22"/>
          <w:szCs w:val="22"/>
        </w:rPr>
        <w:t>Wspólne ubieganie się o udzielenie zamówienia</w:t>
      </w:r>
    </w:p>
    <w:p w14:paraId="1F37E80E" w14:textId="77777777" w:rsidR="00A15ECB" w:rsidRPr="00CD18D0" w:rsidRDefault="00A15ECB" w:rsidP="004B3E67">
      <w:pPr>
        <w:pStyle w:val="NormalnyWeb"/>
        <w:numPr>
          <w:ilvl w:val="2"/>
          <w:numId w:val="39"/>
        </w:numPr>
        <w:spacing w:before="0" w:after="0"/>
        <w:ind w:left="1134" w:hanging="567"/>
        <w:jc w:val="both"/>
        <w:rPr>
          <w:rFonts w:ascii="Cambria" w:hAnsi="Cambria" w:cs="Times New Roman"/>
          <w:b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Wykonawcy mogą wspólnie ubiegać się o udzielenie zamówienia. W takim przypadku Wykonawcy ustanawiają pełnomocnika do reprezentowania ich w postępowaniu o udzielenie zamówienia albo do reprezentowania w postępowaniu i zawarcia umowy w sprawie zamówienia publicznego.</w:t>
      </w:r>
    </w:p>
    <w:p w14:paraId="67B093E3" w14:textId="04BC6AA6" w:rsidR="00A15ECB" w:rsidRPr="00C92EDC" w:rsidRDefault="00A15ECB" w:rsidP="00C92EDC">
      <w:pPr>
        <w:pStyle w:val="NormalnyWeb"/>
        <w:numPr>
          <w:ilvl w:val="2"/>
          <w:numId w:val="39"/>
        </w:numPr>
        <w:spacing w:before="0" w:after="0"/>
        <w:ind w:left="1134" w:hanging="567"/>
        <w:jc w:val="both"/>
        <w:rPr>
          <w:rFonts w:ascii="Cambria" w:hAnsi="Cambria" w:cs="Times New Roman"/>
          <w:b/>
          <w:bCs/>
          <w:sz w:val="22"/>
          <w:szCs w:val="22"/>
        </w:rPr>
      </w:pPr>
      <w:r w:rsidRPr="00CD18D0">
        <w:rPr>
          <w:rFonts w:ascii="Cambria" w:eastAsiaTheme="minorHAnsi" w:hAnsi="Cambria" w:cs="Calibri"/>
          <w:kern w:val="0"/>
          <w:sz w:val="22"/>
          <w:szCs w:val="22"/>
          <w:lang w:eastAsia="en-US"/>
        </w:rPr>
        <w:t>Warunek dotyczący uprawnień do prowadzenia określonej działalności gospodarczej lub</w:t>
      </w:r>
      <w:r w:rsidR="00C92EDC">
        <w:rPr>
          <w:rFonts w:ascii="Cambria" w:eastAsiaTheme="minorHAnsi" w:hAnsi="Cambria" w:cs="Calibri"/>
          <w:kern w:val="0"/>
          <w:sz w:val="22"/>
          <w:szCs w:val="22"/>
          <w:lang w:eastAsia="en-US"/>
        </w:rPr>
        <w:t xml:space="preserve"> </w:t>
      </w:r>
      <w:r w:rsidRPr="00C92EDC">
        <w:rPr>
          <w:rFonts w:ascii="Cambria" w:eastAsiaTheme="minorHAnsi" w:hAnsi="Cambria" w:cs="Calibri"/>
          <w:kern w:val="0"/>
          <w:sz w:val="22"/>
          <w:szCs w:val="22"/>
          <w:lang w:eastAsia="en-US"/>
        </w:rPr>
        <w:t xml:space="preserve">zawodowej (o ile został sformułowany), o którym mowa w art. 112 ust. 2 pkt 2 ustawy </w:t>
      </w:r>
      <w:proofErr w:type="spellStart"/>
      <w:r w:rsidRPr="00C92EDC">
        <w:rPr>
          <w:rFonts w:ascii="Cambria" w:eastAsiaTheme="minorHAnsi" w:hAnsi="Cambria" w:cs="Calibri"/>
          <w:kern w:val="0"/>
          <w:sz w:val="22"/>
          <w:szCs w:val="22"/>
          <w:lang w:eastAsia="en-US"/>
        </w:rPr>
        <w:t>Pzp</w:t>
      </w:r>
      <w:proofErr w:type="spellEnd"/>
      <w:r w:rsidRPr="00C92EDC">
        <w:rPr>
          <w:rFonts w:ascii="Cambria" w:eastAsiaTheme="minorHAnsi" w:hAnsi="Cambria" w:cs="Calibri"/>
          <w:kern w:val="0"/>
          <w:sz w:val="22"/>
          <w:szCs w:val="22"/>
          <w:lang w:eastAsia="en-US"/>
        </w:rPr>
        <w:t>, zostanie spełniony, jeżeli co najmniej jeden z Wykonawców wspólnie ubiegających się</w:t>
      </w:r>
      <w:r w:rsidR="00C92EDC">
        <w:rPr>
          <w:rFonts w:ascii="Cambria" w:eastAsiaTheme="minorHAnsi" w:hAnsi="Cambria" w:cs="Calibri"/>
          <w:kern w:val="0"/>
          <w:sz w:val="22"/>
          <w:szCs w:val="22"/>
          <w:lang w:eastAsia="en-US"/>
        </w:rPr>
        <w:t xml:space="preserve"> </w:t>
      </w:r>
      <w:r w:rsidRPr="00C92EDC">
        <w:rPr>
          <w:rFonts w:ascii="Cambria" w:eastAsiaTheme="minorHAnsi" w:hAnsi="Cambria" w:cs="Calibri"/>
          <w:kern w:val="0"/>
          <w:sz w:val="22"/>
          <w:szCs w:val="22"/>
          <w:lang w:eastAsia="en-US"/>
        </w:rPr>
        <w:t>o udzielenie zamówienia posiada uprawnienia do prowadzenia określonej działalności</w:t>
      </w:r>
      <w:r w:rsidR="00C92EDC">
        <w:rPr>
          <w:rFonts w:ascii="Cambria" w:eastAsiaTheme="minorHAnsi" w:hAnsi="Cambria" w:cs="Calibri"/>
          <w:kern w:val="0"/>
          <w:sz w:val="22"/>
          <w:szCs w:val="22"/>
          <w:lang w:eastAsia="en-US"/>
        </w:rPr>
        <w:t xml:space="preserve"> </w:t>
      </w:r>
      <w:r w:rsidRPr="00C92EDC">
        <w:rPr>
          <w:rFonts w:ascii="Cambria" w:eastAsiaTheme="minorHAnsi" w:hAnsi="Cambria" w:cs="Calibri"/>
          <w:kern w:val="0"/>
          <w:sz w:val="22"/>
          <w:szCs w:val="22"/>
          <w:lang w:eastAsia="en-US"/>
        </w:rPr>
        <w:t>gospodarczej lub zawodowej i zrealizuje roboty budowlane, dostawy lub usługi, do których realizacji te uprawnienia są wymagane.</w:t>
      </w:r>
    </w:p>
    <w:p w14:paraId="7C264E4B" w14:textId="77777777" w:rsidR="00A15ECB" w:rsidRPr="00CD18D0" w:rsidRDefault="00A15ECB" w:rsidP="004B3E67">
      <w:pPr>
        <w:pStyle w:val="Akapitzlist"/>
        <w:widowControl/>
        <w:numPr>
          <w:ilvl w:val="2"/>
          <w:numId w:val="39"/>
        </w:numPr>
        <w:suppressAutoHyphens w:val="0"/>
        <w:autoSpaceDE w:val="0"/>
        <w:adjustRightInd w:val="0"/>
        <w:jc w:val="both"/>
        <w:textAlignment w:val="auto"/>
        <w:rPr>
          <w:rFonts w:ascii="Cambria" w:eastAsiaTheme="minorHAnsi" w:hAnsi="Cambria" w:cs="Calibri"/>
          <w:kern w:val="0"/>
          <w:sz w:val="22"/>
          <w:szCs w:val="22"/>
          <w:lang w:eastAsia="en-US"/>
        </w:rPr>
      </w:pPr>
      <w:r w:rsidRPr="00CD18D0">
        <w:rPr>
          <w:rFonts w:ascii="Cambria" w:eastAsiaTheme="minorHAnsi" w:hAnsi="Cambria" w:cs="Calibri"/>
          <w:kern w:val="0"/>
          <w:sz w:val="22"/>
          <w:szCs w:val="22"/>
          <w:lang w:eastAsia="en-US"/>
        </w:rPr>
        <w:t>W odniesieniu do warunków dotyczących wykształcenia, kwalifikacji zawodowych lub</w:t>
      </w:r>
    </w:p>
    <w:p w14:paraId="6496837D" w14:textId="77777777" w:rsidR="00A15ECB" w:rsidRPr="00CD18D0" w:rsidRDefault="00A15ECB" w:rsidP="008D3D1B">
      <w:pPr>
        <w:widowControl/>
        <w:suppressAutoHyphens w:val="0"/>
        <w:autoSpaceDE w:val="0"/>
        <w:adjustRightInd w:val="0"/>
        <w:ind w:left="1287"/>
        <w:jc w:val="both"/>
        <w:textAlignment w:val="auto"/>
        <w:rPr>
          <w:rFonts w:ascii="Cambria" w:eastAsiaTheme="minorHAnsi" w:hAnsi="Cambria" w:cs="Calibri"/>
          <w:kern w:val="0"/>
          <w:sz w:val="22"/>
          <w:szCs w:val="22"/>
          <w:lang w:eastAsia="en-US"/>
        </w:rPr>
      </w:pPr>
      <w:r w:rsidRPr="00CD18D0">
        <w:rPr>
          <w:rFonts w:ascii="Cambria" w:eastAsiaTheme="minorHAnsi" w:hAnsi="Cambria" w:cs="Calibri"/>
          <w:kern w:val="0"/>
          <w:sz w:val="22"/>
          <w:szCs w:val="22"/>
          <w:lang w:eastAsia="en-US"/>
        </w:rPr>
        <w:t>doświadczenia (o ile zostały sformułowane) Wykonawcy wspólnie ubiegający się o udzielenie zamówienia mogą polegać na zdolnościach tych z Wykonawców, którzy wykonają roboty budowlane lub usługi, dostawy do realizacji których te zdolności są wymagane.</w:t>
      </w:r>
    </w:p>
    <w:p w14:paraId="7D3F3024" w14:textId="3B5D3096" w:rsidR="00A15ECB" w:rsidRPr="00CD18D0" w:rsidRDefault="00A15ECB" w:rsidP="004B3E67">
      <w:pPr>
        <w:pStyle w:val="Akapitzlist"/>
        <w:widowControl/>
        <w:numPr>
          <w:ilvl w:val="2"/>
          <w:numId w:val="39"/>
        </w:numPr>
        <w:suppressAutoHyphens w:val="0"/>
        <w:autoSpaceDE w:val="0"/>
        <w:adjustRightInd w:val="0"/>
        <w:jc w:val="both"/>
        <w:textAlignment w:val="auto"/>
        <w:rPr>
          <w:rFonts w:ascii="Cambria" w:eastAsiaTheme="minorHAnsi" w:hAnsi="Cambria" w:cs="Calibri"/>
          <w:kern w:val="0"/>
          <w:sz w:val="22"/>
          <w:szCs w:val="22"/>
          <w:lang w:eastAsia="en-US"/>
        </w:rPr>
      </w:pPr>
      <w:r w:rsidRPr="00CD18D0">
        <w:rPr>
          <w:rFonts w:ascii="Cambria" w:eastAsiaTheme="minorHAnsi" w:hAnsi="Cambria" w:cs="Calibri"/>
          <w:kern w:val="0"/>
          <w:sz w:val="22"/>
          <w:szCs w:val="22"/>
          <w:lang w:eastAsia="en-US"/>
        </w:rPr>
        <w:t>W przypadku, o którym mowa w ust. 1.</w:t>
      </w:r>
      <w:r w:rsidR="00420596" w:rsidRPr="00CD18D0">
        <w:rPr>
          <w:rFonts w:ascii="Cambria" w:eastAsiaTheme="minorHAnsi" w:hAnsi="Cambria" w:cs="Calibri"/>
          <w:kern w:val="0"/>
          <w:sz w:val="22"/>
          <w:szCs w:val="22"/>
          <w:lang w:eastAsia="en-US"/>
        </w:rPr>
        <w:t>6</w:t>
      </w:r>
      <w:r w:rsidRPr="00CD18D0">
        <w:rPr>
          <w:rFonts w:ascii="Cambria" w:eastAsiaTheme="minorHAnsi" w:hAnsi="Cambria" w:cs="Calibri"/>
          <w:kern w:val="0"/>
          <w:sz w:val="22"/>
          <w:szCs w:val="22"/>
          <w:lang w:eastAsia="en-US"/>
        </w:rPr>
        <w:t>.2 i</w:t>
      </w:r>
      <w:r w:rsidR="00420596" w:rsidRPr="00CD18D0">
        <w:rPr>
          <w:rFonts w:ascii="Cambria" w:eastAsiaTheme="minorHAnsi" w:hAnsi="Cambria" w:cs="Calibri"/>
          <w:kern w:val="0"/>
          <w:sz w:val="22"/>
          <w:szCs w:val="22"/>
          <w:lang w:eastAsia="en-US"/>
        </w:rPr>
        <w:t xml:space="preserve"> 1.6</w:t>
      </w:r>
      <w:r w:rsidRPr="00CD18D0">
        <w:rPr>
          <w:rFonts w:ascii="Cambria" w:eastAsiaTheme="minorHAnsi" w:hAnsi="Cambria" w:cs="Calibri"/>
          <w:kern w:val="0"/>
          <w:sz w:val="22"/>
          <w:szCs w:val="22"/>
          <w:lang w:eastAsia="en-US"/>
        </w:rPr>
        <w:t>.3, Wykonawcy wspólnie ubiegający się</w:t>
      </w:r>
    </w:p>
    <w:p w14:paraId="7C26DE32" w14:textId="4B541CD3" w:rsidR="00A15ECB" w:rsidRPr="00CD18D0" w:rsidRDefault="00A15ECB" w:rsidP="008D3D1B">
      <w:pPr>
        <w:widowControl/>
        <w:suppressAutoHyphens w:val="0"/>
        <w:autoSpaceDE w:val="0"/>
        <w:adjustRightInd w:val="0"/>
        <w:ind w:left="1287"/>
        <w:jc w:val="both"/>
        <w:textAlignment w:val="auto"/>
        <w:rPr>
          <w:rFonts w:ascii="Cambria" w:eastAsiaTheme="minorHAnsi" w:hAnsi="Cambria" w:cs="Calibri"/>
          <w:kern w:val="0"/>
          <w:sz w:val="22"/>
          <w:szCs w:val="22"/>
          <w:lang w:eastAsia="en-US"/>
        </w:rPr>
      </w:pPr>
      <w:r w:rsidRPr="00CD18D0">
        <w:rPr>
          <w:rFonts w:ascii="Cambria" w:eastAsiaTheme="minorHAnsi" w:hAnsi="Cambria" w:cs="Calibri"/>
          <w:kern w:val="0"/>
          <w:sz w:val="22"/>
          <w:szCs w:val="22"/>
          <w:lang w:eastAsia="en-US"/>
        </w:rPr>
        <w:t>o udzielenie zamówienia dołączają odpowiednio do oferty oświadczenie, z którego wynika, które roboty budowlane, dostawy lub usługi wykonają poszczególni Wykonawcy</w:t>
      </w:r>
      <w:r w:rsidR="00C92EDC">
        <w:rPr>
          <w:rFonts w:ascii="Cambria" w:eastAsiaTheme="minorHAnsi" w:hAnsi="Cambria" w:cs="Calibri"/>
          <w:kern w:val="0"/>
          <w:sz w:val="22"/>
          <w:szCs w:val="22"/>
          <w:lang w:eastAsia="en-US"/>
        </w:rPr>
        <w:t>.</w:t>
      </w:r>
    </w:p>
    <w:p w14:paraId="7A270D96" w14:textId="77777777" w:rsidR="00A15ECB" w:rsidRPr="00CD18D0" w:rsidRDefault="00A15ECB" w:rsidP="008D3D1B">
      <w:pPr>
        <w:widowControl/>
        <w:suppressAutoHyphens w:val="0"/>
        <w:autoSpaceDE w:val="0"/>
        <w:adjustRightInd w:val="0"/>
        <w:ind w:left="1287"/>
        <w:jc w:val="both"/>
        <w:textAlignment w:val="auto"/>
        <w:rPr>
          <w:rFonts w:ascii="Cambria" w:eastAsiaTheme="minorHAnsi" w:hAnsi="Cambria" w:cs="Calibri"/>
          <w:kern w:val="0"/>
          <w:sz w:val="22"/>
          <w:szCs w:val="22"/>
          <w:lang w:eastAsia="en-US"/>
        </w:rPr>
      </w:pPr>
    </w:p>
    <w:p w14:paraId="47412336" w14:textId="77777777" w:rsidR="00A15ECB" w:rsidRPr="00CD18D0" w:rsidRDefault="00A15ECB" w:rsidP="004B3E67">
      <w:pPr>
        <w:pStyle w:val="Akapitzlist"/>
        <w:widowControl/>
        <w:numPr>
          <w:ilvl w:val="1"/>
          <w:numId w:val="39"/>
        </w:numPr>
        <w:suppressAutoHyphens w:val="0"/>
        <w:autoSpaceDE w:val="0"/>
        <w:adjustRightInd w:val="0"/>
        <w:jc w:val="both"/>
        <w:textAlignment w:val="auto"/>
        <w:rPr>
          <w:rFonts w:ascii="Cambria" w:eastAsiaTheme="minorHAnsi" w:hAnsi="Cambria" w:cs="Calibri"/>
          <w:b/>
          <w:bCs/>
          <w:kern w:val="0"/>
          <w:sz w:val="22"/>
          <w:szCs w:val="22"/>
          <w:lang w:eastAsia="en-US"/>
        </w:rPr>
      </w:pPr>
      <w:r w:rsidRPr="00CD18D0">
        <w:rPr>
          <w:rFonts w:ascii="Cambria" w:eastAsiaTheme="minorHAnsi" w:hAnsi="Cambria" w:cs="Calibri"/>
          <w:b/>
          <w:bCs/>
          <w:kern w:val="0"/>
          <w:sz w:val="22"/>
          <w:szCs w:val="22"/>
          <w:lang w:eastAsia="en-US"/>
        </w:rPr>
        <w:t xml:space="preserve"> Poleganie na podmiotach udostępniających zasoby</w:t>
      </w:r>
    </w:p>
    <w:p w14:paraId="28F0A1DD" w14:textId="77777777" w:rsidR="00A15ECB" w:rsidRPr="00CD18D0" w:rsidRDefault="00A15ECB" w:rsidP="004B3E67">
      <w:pPr>
        <w:pStyle w:val="Akapitzlist"/>
        <w:widowControl/>
        <w:numPr>
          <w:ilvl w:val="2"/>
          <w:numId w:val="39"/>
        </w:numPr>
        <w:suppressAutoHyphens w:val="0"/>
        <w:autoSpaceDE w:val="0"/>
        <w:adjustRightInd w:val="0"/>
        <w:jc w:val="both"/>
        <w:textAlignment w:val="auto"/>
        <w:rPr>
          <w:rFonts w:ascii="Cambria" w:eastAsiaTheme="minorHAnsi" w:hAnsi="Cambria" w:cs="Calibri"/>
          <w:kern w:val="0"/>
          <w:sz w:val="22"/>
          <w:szCs w:val="22"/>
          <w:lang w:eastAsia="en-US"/>
        </w:rPr>
      </w:pPr>
      <w:r w:rsidRPr="00CD18D0">
        <w:rPr>
          <w:rFonts w:ascii="Cambria" w:eastAsiaTheme="minorHAnsi" w:hAnsi="Cambria" w:cs="Calibri"/>
          <w:kern w:val="0"/>
          <w:sz w:val="22"/>
          <w:szCs w:val="22"/>
          <w:lang w:eastAsia="en-US"/>
        </w:rPr>
        <w:t xml:space="preserve">Wykonawca może w celu potwierdzenia spełniania warunków udziału w postępowaniu                                    polegać na zdolnościach technicznych lub zawodowych innych podmiotów, niezależnie </w:t>
      </w:r>
    </w:p>
    <w:p w14:paraId="327E6D8F" w14:textId="77777777" w:rsidR="00A15ECB" w:rsidRPr="00CD18D0" w:rsidRDefault="00A15ECB" w:rsidP="008D3D1B">
      <w:pPr>
        <w:pStyle w:val="Akapitzlist"/>
        <w:widowControl/>
        <w:suppressAutoHyphens w:val="0"/>
        <w:autoSpaceDE w:val="0"/>
        <w:adjustRightInd w:val="0"/>
        <w:ind w:left="797" w:firstLine="348"/>
        <w:jc w:val="both"/>
        <w:textAlignment w:val="auto"/>
        <w:rPr>
          <w:rFonts w:ascii="Cambria" w:eastAsiaTheme="minorHAnsi" w:hAnsi="Cambria" w:cs="Calibri"/>
          <w:kern w:val="0"/>
          <w:sz w:val="22"/>
          <w:szCs w:val="22"/>
          <w:lang w:eastAsia="en-US"/>
        </w:rPr>
      </w:pPr>
      <w:r w:rsidRPr="00CD18D0">
        <w:rPr>
          <w:rFonts w:ascii="Cambria" w:eastAsiaTheme="minorHAnsi" w:hAnsi="Cambria" w:cs="Calibri"/>
          <w:kern w:val="0"/>
          <w:sz w:val="22"/>
          <w:szCs w:val="22"/>
          <w:lang w:eastAsia="en-US"/>
        </w:rPr>
        <w:t>od charakteru prawnego łączących go z nim stosunków prawnych.</w:t>
      </w:r>
    </w:p>
    <w:p w14:paraId="373DCB5C" w14:textId="77777777" w:rsidR="00A15ECB" w:rsidRPr="00CD18D0" w:rsidRDefault="00A15ECB" w:rsidP="004B3E67">
      <w:pPr>
        <w:pStyle w:val="Akapitzlist"/>
        <w:widowControl/>
        <w:numPr>
          <w:ilvl w:val="2"/>
          <w:numId w:val="39"/>
        </w:numPr>
        <w:suppressAutoHyphens w:val="0"/>
        <w:autoSpaceDE w:val="0"/>
        <w:adjustRightInd w:val="0"/>
        <w:jc w:val="both"/>
        <w:textAlignment w:val="auto"/>
        <w:rPr>
          <w:rFonts w:ascii="Cambria" w:eastAsiaTheme="minorHAnsi" w:hAnsi="Cambria" w:cs="Calibri"/>
          <w:kern w:val="0"/>
          <w:sz w:val="22"/>
          <w:szCs w:val="22"/>
          <w:lang w:eastAsia="en-US"/>
        </w:rPr>
      </w:pPr>
      <w:r w:rsidRPr="00CD18D0">
        <w:rPr>
          <w:rFonts w:ascii="Cambria" w:eastAsiaTheme="minorHAnsi" w:hAnsi="Cambria" w:cs="Calibri"/>
          <w:kern w:val="0"/>
          <w:sz w:val="22"/>
          <w:szCs w:val="22"/>
          <w:lang w:eastAsia="en-US"/>
        </w:rPr>
        <w:lastRenderedPageBreak/>
        <w:t xml:space="preserve">Wykonawca, który polega na zdolnościach lub sytuacji innych podmiotów, musi udowodnić zamawiającemu, że realizując zamówienie będzie dysponował niezbędnymi zasobami tych podmiotów, w szczególności przedstawiając, wraz z ofertą, zobowiązanie tych podmiotów do oddania mu do dyspozycji niezbędnych zasobów na potrzeby realizacji zamówienia lub inny podmiotowy środek dowodowy potwierdzający, że wykonawca realizując zamówienie, będzie dysponował niezbędnymi zasobami tych podmiotów.   </w:t>
      </w:r>
    </w:p>
    <w:p w14:paraId="58AF5C0A" w14:textId="77777777" w:rsidR="00A15ECB" w:rsidRPr="00CD18D0" w:rsidRDefault="00A15ECB" w:rsidP="004B3E67">
      <w:pPr>
        <w:pStyle w:val="Akapitzlist"/>
        <w:widowControl/>
        <w:numPr>
          <w:ilvl w:val="2"/>
          <w:numId w:val="39"/>
        </w:numPr>
        <w:suppressAutoHyphens w:val="0"/>
        <w:autoSpaceDE w:val="0"/>
        <w:adjustRightInd w:val="0"/>
        <w:jc w:val="both"/>
        <w:textAlignment w:val="auto"/>
        <w:rPr>
          <w:rFonts w:ascii="Cambria" w:eastAsiaTheme="minorHAnsi" w:hAnsi="Cambria" w:cs="Calibri"/>
          <w:kern w:val="0"/>
          <w:sz w:val="22"/>
          <w:szCs w:val="22"/>
          <w:lang w:eastAsia="en-US"/>
        </w:rPr>
      </w:pPr>
      <w:r w:rsidRPr="00CD18D0">
        <w:rPr>
          <w:rFonts w:ascii="Cambria" w:eastAsiaTheme="minorHAnsi" w:hAnsi="Cambria" w:cs="Calibri"/>
          <w:kern w:val="0"/>
          <w:sz w:val="22"/>
          <w:szCs w:val="22"/>
          <w:lang w:eastAsia="en-US"/>
        </w:rPr>
        <w:t>W odniesieniu do warunków dotyczących wykształcenia, kwalifikacji zawodowych lub doświadczenia, Wykonawcy mogą polegać na zdolnościach innych podmiotów, jeśli podmioty te zrealizują dostawy, do wykonania których te zdolności są wymagane.</w:t>
      </w:r>
    </w:p>
    <w:p w14:paraId="5A6AE0BF" w14:textId="77777777" w:rsidR="00A15ECB" w:rsidRPr="00CD18D0" w:rsidRDefault="00A15ECB" w:rsidP="004B3E67">
      <w:pPr>
        <w:pStyle w:val="Akapitzlist"/>
        <w:widowControl/>
        <w:numPr>
          <w:ilvl w:val="2"/>
          <w:numId w:val="39"/>
        </w:numPr>
        <w:suppressAutoHyphens w:val="0"/>
        <w:autoSpaceDE w:val="0"/>
        <w:adjustRightInd w:val="0"/>
        <w:jc w:val="both"/>
        <w:textAlignment w:val="auto"/>
        <w:rPr>
          <w:rFonts w:ascii="Cambria" w:eastAsiaTheme="minorHAnsi" w:hAnsi="Cambria" w:cs="Calibri"/>
          <w:kern w:val="0"/>
          <w:sz w:val="22"/>
          <w:szCs w:val="22"/>
          <w:lang w:eastAsia="en-US"/>
        </w:rPr>
      </w:pPr>
      <w:r w:rsidRPr="00CD18D0">
        <w:rPr>
          <w:rFonts w:ascii="Cambria" w:eastAsiaTheme="minorHAnsi" w:hAnsi="Cambria" w:cs="Calibri"/>
          <w:kern w:val="0"/>
          <w:sz w:val="22"/>
          <w:szCs w:val="22"/>
          <w:lang w:eastAsia="en-US"/>
        </w:rPr>
        <w:t xml:space="preserve">Zamawiający oceni, czy udostępniane Wykonawcy przez inne podmioty zdolności techniczne lub zawodowe, pozwalają na wykazanie przez Wykonawcę spełniania warunków udziału                                 w postępowaniu oraz zbada, czy nie zachodzą wobec tego podmiotu podstawy wykluczenia, które zostały przewidziane względem Wykonawcy. </w:t>
      </w:r>
    </w:p>
    <w:p w14:paraId="513CD58E" w14:textId="77777777" w:rsidR="00A15ECB" w:rsidRPr="00CD18D0" w:rsidRDefault="00A15ECB" w:rsidP="004B3E67">
      <w:pPr>
        <w:pStyle w:val="Akapitzlist"/>
        <w:widowControl/>
        <w:numPr>
          <w:ilvl w:val="2"/>
          <w:numId w:val="39"/>
        </w:numPr>
        <w:suppressAutoHyphens w:val="0"/>
        <w:autoSpaceDE w:val="0"/>
        <w:adjustRightInd w:val="0"/>
        <w:jc w:val="both"/>
        <w:textAlignment w:val="auto"/>
        <w:rPr>
          <w:rFonts w:ascii="Cambria" w:eastAsiaTheme="minorHAnsi" w:hAnsi="Cambria" w:cs="Calibri"/>
          <w:kern w:val="0"/>
          <w:sz w:val="22"/>
          <w:szCs w:val="22"/>
          <w:lang w:eastAsia="en-US"/>
        </w:rPr>
      </w:pPr>
      <w:r w:rsidRPr="00CD18D0">
        <w:rPr>
          <w:rFonts w:ascii="Cambria" w:eastAsiaTheme="minorHAnsi" w:hAnsi="Cambria" w:cs="Calibri"/>
          <w:kern w:val="0"/>
          <w:sz w:val="22"/>
          <w:szCs w:val="22"/>
          <w:lang w:eastAsia="en-US"/>
        </w:rPr>
        <w:t xml:space="preserve"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 </w:t>
      </w:r>
    </w:p>
    <w:p w14:paraId="25D97E15" w14:textId="77777777" w:rsidR="00A15ECB" w:rsidRPr="004B3E67" w:rsidRDefault="00A15ECB" w:rsidP="004B3E67">
      <w:pPr>
        <w:widowControl/>
        <w:suppressAutoHyphens w:val="0"/>
        <w:autoSpaceDE w:val="0"/>
        <w:adjustRightInd w:val="0"/>
        <w:jc w:val="both"/>
        <w:textAlignment w:val="auto"/>
        <w:rPr>
          <w:rFonts w:ascii="Cambria" w:eastAsiaTheme="minorHAnsi" w:hAnsi="Cambria" w:cs="Calibri"/>
          <w:kern w:val="0"/>
          <w:sz w:val="22"/>
          <w:szCs w:val="22"/>
          <w:lang w:eastAsia="en-US"/>
        </w:rPr>
      </w:pPr>
    </w:p>
    <w:p w14:paraId="23C6A8C6" w14:textId="77777777" w:rsidR="00A15ECB" w:rsidRPr="00CD18D0" w:rsidRDefault="00A15ECB" w:rsidP="008D3D1B">
      <w:pPr>
        <w:pStyle w:val="Akapitzlist"/>
        <w:widowControl/>
        <w:suppressAutoHyphens w:val="0"/>
        <w:autoSpaceDE w:val="0"/>
        <w:adjustRightInd w:val="0"/>
        <w:ind w:left="360"/>
        <w:jc w:val="both"/>
        <w:textAlignment w:val="auto"/>
        <w:rPr>
          <w:rFonts w:ascii="Cambria" w:eastAsiaTheme="minorHAnsi" w:hAnsi="Cambria" w:cs="Calibri"/>
          <w:b/>
          <w:bCs/>
          <w:kern w:val="0"/>
          <w:sz w:val="22"/>
          <w:szCs w:val="22"/>
          <w:lang w:eastAsia="en-US"/>
        </w:rPr>
      </w:pPr>
      <w:r w:rsidRPr="00CD18D0">
        <w:rPr>
          <w:rFonts w:ascii="Cambria" w:eastAsiaTheme="minorHAnsi" w:hAnsi="Cambria" w:cs="Calibri"/>
          <w:b/>
          <w:bCs/>
          <w:kern w:val="0"/>
          <w:sz w:val="22"/>
          <w:szCs w:val="22"/>
          <w:lang w:eastAsia="en-US"/>
        </w:rPr>
        <w:t>UWAGA :</w:t>
      </w:r>
    </w:p>
    <w:p w14:paraId="17456FCD" w14:textId="77777777" w:rsidR="00A15ECB" w:rsidRPr="00CD18D0" w:rsidRDefault="00A15ECB" w:rsidP="008D3D1B">
      <w:pPr>
        <w:pStyle w:val="Akapitzlist"/>
        <w:widowControl/>
        <w:suppressAutoHyphens w:val="0"/>
        <w:autoSpaceDE w:val="0"/>
        <w:adjustRightInd w:val="0"/>
        <w:ind w:left="360"/>
        <w:jc w:val="both"/>
        <w:textAlignment w:val="auto"/>
        <w:rPr>
          <w:rFonts w:ascii="Cambria" w:eastAsiaTheme="minorHAnsi" w:hAnsi="Cambria" w:cs="Calibri"/>
          <w:kern w:val="0"/>
          <w:sz w:val="22"/>
          <w:szCs w:val="22"/>
          <w:lang w:eastAsia="en-US"/>
        </w:rPr>
      </w:pPr>
      <w:r w:rsidRPr="00CD18D0">
        <w:rPr>
          <w:rFonts w:ascii="Cambria" w:eastAsiaTheme="minorHAnsi" w:hAnsi="Cambria" w:cs="Calibri"/>
          <w:kern w:val="0"/>
          <w:sz w:val="22"/>
          <w:szCs w:val="22"/>
          <w:lang w:eastAsia="en-US"/>
        </w:rPr>
        <w:t xml:space="preserve">Wykonawca nie może, po upływie terminu składania ofert, powoływać się na zdolności </w:t>
      </w:r>
    </w:p>
    <w:p w14:paraId="5DDEC3F8" w14:textId="77777777" w:rsidR="00A15ECB" w:rsidRPr="00CD18D0" w:rsidRDefault="00A15ECB" w:rsidP="008D3D1B">
      <w:pPr>
        <w:pStyle w:val="Akapitzlist"/>
        <w:widowControl/>
        <w:suppressAutoHyphens w:val="0"/>
        <w:autoSpaceDE w:val="0"/>
        <w:adjustRightInd w:val="0"/>
        <w:ind w:left="360"/>
        <w:jc w:val="both"/>
        <w:textAlignment w:val="auto"/>
        <w:rPr>
          <w:rFonts w:ascii="Cambria" w:eastAsiaTheme="minorHAnsi" w:hAnsi="Cambria" w:cs="Calibri"/>
          <w:kern w:val="0"/>
          <w:sz w:val="22"/>
          <w:szCs w:val="22"/>
          <w:lang w:eastAsia="en-US"/>
        </w:rPr>
      </w:pPr>
      <w:r w:rsidRPr="00CD18D0">
        <w:rPr>
          <w:rFonts w:ascii="Cambria" w:eastAsiaTheme="minorHAnsi" w:hAnsi="Cambria" w:cs="Calibri"/>
          <w:kern w:val="0"/>
          <w:sz w:val="22"/>
          <w:szCs w:val="22"/>
          <w:lang w:eastAsia="en-US"/>
        </w:rPr>
        <w:t xml:space="preserve">lub sytuację podmiotów udostępniających zasoby, jeżeli na etapie składania ofert nie polegał on w danym zakresie na zdolnościach lub sytuacji podmiotów udostępniających zasoby.  </w:t>
      </w:r>
    </w:p>
    <w:p w14:paraId="4610D949" w14:textId="77777777" w:rsidR="00A15ECB" w:rsidRPr="00CD18D0" w:rsidRDefault="00A15ECB" w:rsidP="008D3D1B">
      <w:pPr>
        <w:pStyle w:val="Akapitzlist"/>
        <w:widowControl/>
        <w:suppressAutoHyphens w:val="0"/>
        <w:autoSpaceDE w:val="0"/>
        <w:adjustRightInd w:val="0"/>
        <w:ind w:left="360"/>
        <w:jc w:val="both"/>
        <w:textAlignment w:val="auto"/>
        <w:rPr>
          <w:rFonts w:ascii="Cambria" w:eastAsiaTheme="minorHAnsi" w:hAnsi="Cambria" w:cs="Calibri"/>
          <w:kern w:val="0"/>
          <w:sz w:val="22"/>
          <w:szCs w:val="22"/>
          <w:lang w:eastAsia="en-US"/>
        </w:rPr>
      </w:pPr>
    </w:p>
    <w:p w14:paraId="0F6C9758" w14:textId="77777777" w:rsidR="00A15ECB" w:rsidRPr="00CD18D0" w:rsidRDefault="00A15ECB" w:rsidP="004B3E67">
      <w:pPr>
        <w:pStyle w:val="Akapitzlist"/>
        <w:widowControl/>
        <w:numPr>
          <w:ilvl w:val="2"/>
          <w:numId w:val="39"/>
        </w:numPr>
        <w:suppressAutoHyphens w:val="0"/>
        <w:autoSpaceDE w:val="0"/>
        <w:adjustRightInd w:val="0"/>
        <w:jc w:val="both"/>
        <w:textAlignment w:val="auto"/>
        <w:rPr>
          <w:rFonts w:ascii="Cambria" w:eastAsiaTheme="minorHAnsi" w:hAnsi="Cambria" w:cs="Calibri"/>
          <w:kern w:val="0"/>
          <w:sz w:val="22"/>
          <w:szCs w:val="22"/>
          <w:lang w:eastAsia="en-US"/>
        </w:rPr>
      </w:pPr>
      <w:r w:rsidRPr="00CD18D0">
        <w:rPr>
          <w:rFonts w:ascii="Cambria" w:eastAsiaTheme="minorHAnsi" w:hAnsi="Cambria" w:cs="Calibri"/>
          <w:kern w:val="0"/>
          <w:sz w:val="22"/>
          <w:szCs w:val="22"/>
          <w:lang w:eastAsia="en-US"/>
        </w:rPr>
        <w:t xml:space="preserve">Wykonawca w przypadku polegania na zdolnościach lub sytuacji podmiotów udostępniających zasoby, przedstawia wraz ze złożonym przez siebie oświadczeniem, o którym mowa w art. 125 ust. 1 ustawy </w:t>
      </w:r>
      <w:proofErr w:type="spellStart"/>
      <w:r w:rsidRPr="00CD18D0">
        <w:rPr>
          <w:rFonts w:ascii="Cambria" w:eastAsiaTheme="minorHAnsi" w:hAnsi="Cambria" w:cs="Calibri"/>
          <w:kern w:val="0"/>
          <w:sz w:val="22"/>
          <w:szCs w:val="22"/>
          <w:lang w:eastAsia="en-US"/>
        </w:rPr>
        <w:t>Pzp</w:t>
      </w:r>
      <w:proofErr w:type="spellEnd"/>
      <w:r w:rsidRPr="00CD18D0">
        <w:rPr>
          <w:rFonts w:ascii="Cambria" w:eastAsiaTheme="minorHAnsi" w:hAnsi="Cambria" w:cs="Calibri"/>
          <w:kern w:val="0"/>
          <w:sz w:val="22"/>
          <w:szCs w:val="22"/>
          <w:lang w:eastAsia="en-US"/>
        </w:rPr>
        <w:t>., także oświadczenie podmiotu udostępniającego zasoby, potwierdzające brak podstaw wykluczenia tego podmiotu oraz odpowiednio spełnianie warunków udziału w postępowaniu, w zakresie, w jakim wykonawca powołuje się na jego zasoby.</w:t>
      </w:r>
    </w:p>
    <w:p w14:paraId="133771FB" w14:textId="77777777" w:rsidR="008D7E5A" w:rsidRDefault="008D7E5A" w:rsidP="008D3D1B">
      <w:pPr>
        <w:pStyle w:val="NormalnyWeb"/>
        <w:spacing w:before="0" w:after="0"/>
        <w:ind w:left="-15"/>
        <w:jc w:val="both"/>
        <w:rPr>
          <w:rFonts w:ascii="Cambria" w:hAnsi="Cambria" w:cs="Times New Roman"/>
          <w:bCs/>
          <w:color w:val="548DD4" w:themeColor="text2" w:themeTint="99"/>
          <w:sz w:val="22"/>
          <w:szCs w:val="22"/>
        </w:rPr>
      </w:pPr>
    </w:p>
    <w:p w14:paraId="06A9A37E" w14:textId="77777777" w:rsidR="00B26DCD" w:rsidRPr="00CD18D0" w:rsidRDefault="00B26DCD" w:rsidP="008D3D1B">
      <w:pPr>
        <w:pStyle w:val="NormalnyWeb"/>
        <w:spacing w:before="0" w:after="0"/>
        <w:ind w:left="-15"/>
        <w:jc w:val="both"/>
        <w:rPr>
          <w:rFonts w:ascii="Cambria" w:hAnsi="Cambria" w:cs="Times New Roman"/>
          <w:bCs/>
          <w:color w:val="548DD4" w:themeColor="text2" w:themeTint="99"/>
          <w:sz w:val="22"/>
          <w:szCs w:val="22"/>
        </w:rPr>
      </w:pPr>
    </w:p>
    <w:p w14:paraId="511C65C0" w14:textId="77777777" w:rsidR="00865C17" w:rsidRPr="00CD18D0" w:rsidRDefault="001D7AB0" w:rsidP="004B3E67">
      <w:pPr>
        <w:pStyle w:val="NormalnyWeb"/>
        <w:numPr>
          <w:ilvl w:val="0"/>
          <w:numId w:val="39"/>
        </w:numPr>
        <w:spacing w:before="0" w:after="0"/>
        <w:jc w:val="both"/>
        <w:rPr>
          <w:rFonts w:ascii="Cambria" w:hAnsi="Cambria" w:cs="Times New Roman"/>
          <w:b/>
          <w:bCs/>
          <w:color w:val="548DD4" w:themeColor="text2" w:themeTint="99"/>
          <w:sz w:val="22"/>
          <w:szCs w:val="22"/>
        </w:rPr>
      </w:pPr>
      <w:r w:rsidRPr="00CD18D0">
        <w:rPr>
          <w:rFonts w:ascii="Cambria" w:hAnsi="Cambria" w:cs="Times New Roman"/>
          <w:b/>
          <w:bCs/>
          <w:sz w:val="22"/>
          <w:szCs w:val="22"/>
        </w:rPr>
        <w:t>OPIS PRZEDMIOTU ZAMÓWIENIA I TERMIN WYKONANIA</w:t>
      </w:r>
    </w:p>
    <w:p w14:paraId="49786019" w14:textId="77777777" w:rsidR="00865C17" w:rsidRPr="00CD18D0" w:rsidRDefault="00865C17" w:rsidP="008D3D1B">
      <w:pPr>
        <w:pStyle w:val="NormalnyWeb"/>
        <w:spacing w:before="0" w:after="0"/>
        <w:ind w:left="-17"/>
        <w:jc w:val="both"/>
        <w:rPr>
          <w:rFonts w:asciiTheme="majorHAnsi" w:hAnsiTheme="majorHAnsi" w:cs="Times New Roman"/>
          <w:bCs/>
          <w:sz w:val="22"/>
          <w:szCs w:val="22"/>
        </w:rPr>
      </w:pPr>
    </w:p>
    <w:p w14:paraId="128038CA" w14:textId="77777777" w:rsidR="009842E8" w:rsidRPr="00CD18D0" w:rsidRDefault="001F25B6" w:rsidP="009842E8">
      <w:pPr>
        <w:pStyle w:val="NormalnyWeb"/>
        <w:numPr>
          <w:ilvl w:val="1"/>
          <w:numId w:val="5"/>
        </w:numPr>
        <w:spacing w:before="0" w:after="0"/>
        <w:ind w:left="426" w:hanging="426"/>
        <w:jc w:val="both"/>
        <w:rPr>
          <w:rFonts w:asciiTheme="majorHAnsi" w:hAnsiTheme="majorHAnsi" w:cs="Times New Roman"/>
          <w:b/>
          <w:bCs/>
          <w:sz w:val="22"/>
          <w:szCs w:val="22"/>
        </w:rPr>
      </w:pPr>
      <w:r w:rsidRPr="00CD18D0">
        <w:rPr>
          <w:rFonts w:asciiTheme="majorHAnsi" w:hAnsiTheme="majorHAnsi" w:cs="Times New Roman"/>
          <w:b/>
          <w:bCs/>
          <w:sz w:val="22"/>
          <w:szCs w:val="22"/>
        </w:rPr>
        <w:t>Przedmiot zamówienia</w:t>
      </w:r>
    </w:p>
    <w:p w14:paraId="1763EDCD" w14:textId="60058B8E" w:rsidR="00865C17" w:rsidRPr="00CD18D0" w:rsidRDefault="001F25B6" w:rsidP="00063FEB">
      <w:pPr>
        <w:pStyle w:val="NormalnyWeb"/>
        <w:numPr>
          <w:ilvl w:val="2"/>
          <w:numId w:val="36"/>
        </w:numPr>
        <w:spacing w:before="0" w:after="0"/>
        <w:jc w:val="both"/>
        <w:rPr>
          <w:rFonts w:asciiTheme="majorHAnsi" w:hAnsiTheme="majorHAnsi" w:cs="Times New Roman"/>
          <w:b/>
          <w:bCs/>
          <w:sz w:val="22"/>
          <w:szCs w:val="22"/>
        </w:rPr>
      </w:pPr>
      <w:r w:rsidRPr="00CD18D0">
        <w:rPr>
          <w:rFonts w:asciiTheme="majorHAnsi" w:hAnsiTheme="majorHAnsi" w:cs="Times New Roman"/>
          <w:bCs/>
          <w:sz w:val="22"/>
          <w:szCs w:val="22"/>
        </w:rPr>
        <w:t xml:space="preserve">Przedmiot zamówienia </w:t>
      </w:r>
      <w:r w:rsidR="00865C17" w:rsidRPr="00CD18D0">
        <w:rPr>
          <w:rFonts w:asciiTheme="majorHAnsi" w:hAnsiTheme="majorHAnsi" w:cs="Times New Roman"/>
          <w:bCs/>
          <w:sz w:val="22"/>
          <w:szCs w:val="22"/>
        </w:rPr>
        <w:t>jest określony we Wspólnym Słowniku Zamówień (CPV) kodem:</w:t>
      </w:r>
    </w:p>
    <w:p w14:paraId="3573B225" w14:textId="77777777" w:rsidR="00A635A0" w:rsidRPr="00CD18D0" w:rsidRDefault="00A635A0" w:rsidP="008D3D1B">
      <w:pPr>
        <w:pStyle w:val="Akapitzlist"/>
        <w:ind w:left="1145"/>
        <w:jc w:val="both"/>
        <w:rPr>
          <w:rFonts w:asciiTheme="majorHAnsi" w:hAnsiTheme="majorHAnsi"/>
          <w:sz w:val="22"/>
          <w:szCs w:val="22"/>
        </w:rPr>
      </w:pPr>
      <w:r w:rsidRPr="00CD18D0">
        <w:rPr>
          <w:rFonts w:asciiTheme="majorHAnsi" w:hAnsiTheme="majorHAnsi"/>
          <w:sz w:val="22"/>
          <w:szCs w:val="22"/>
        </w:rPr>
        <w:t xml:space="preserve">Główny kod CPV: 09100000-0 Paliwa </w:t>
      </w:r>
    </w:p>
    <w:p w14:paraId="542C87AA" w14:textId="77777777" w:rsidR="00A635A0" w:rsidRPr="00CD18D0" w:rsidRDefault="00A635A0" w:rsidP="008D3D1B">
      <w:pPr>
        <w:pStyle w:val="Akapitzlist"/>
        <w:ind w:left="1145"/>
        <w:jc w:val="both"/>
        <w:rPr>
          <w:rFonts w:asciiTheme="majorHAnsi" w:eastAsia="Calibri" w:hAnsiTheme="majorHAnsi" w:cs="Tahoma"/>
          <w:sz w:val="22"/>
          <w:szCs w:val="22"/>
        </w:rPr>
      </w:pPr>
      <w:r w:rsidRPr="00CD18D0">
        <w:rPr>
          <w:rFonts w:asciiTheme="majorHAnsi" w:eastAsia="Calibri" w:hAnsiTheme="majorHAnsi" w:cs="Tahoma"/>
          <w:sz w:val="22"/>
          <w:szCs w:val="22"/>
        </w:rPr>
        <w:t xml:space="preserve">Dodatkowe kody CPV: </w:t>
      </w:r>
    </w:p>
    <w:p w14:paraId="544AA20F" w14:textId="4E37F7DC" w:rsidR="00A635A0" w:rsidRPr="00CD18D0" w:rsidRDefault="00A635A0" w:rsidP="008D3D1B">
      <w:pPr>
        <w:pStyle w:val="Akapitzlist"/>
        <w:ind w:left="1145"/>
        <w:jc w:val="both"/>
        <w:rPr>
          <w:rFonts w:asciiTheme="majorHAnsi" w:eastAsia="Calibri" w:hAnsiTheme="majorHAnsi" w:cs="Tahoma"/>
          <w:sz w:val="22"/>
          <w:szCs w:val="22"/>
        </w:rPr>
      </w:pPr>
      <w:r w:rsidRPr="00CD18D0">
        <w:rPr>
          <w:rFonts w:asciiTheme="majorHAnsi" w:eastAsia="Calibri" w:hAnsiTheme="majorHAnsi" w:cs="Tahoma"/>
          <w:sz w:val="22"/>
          <w:szCs w:val="22"/>
        </w:rPr>
        <w:t xml:space="preserve">09132000-3 Benzyna, </w:t>
      </w:r>
    </w:p>
    <w:p w14:paraId="5DB9F085" w14:textId="77777777" w:rsidR="00063FEB" w:rsidRPr="00CD18D0" w:rsidRDefault="00A635A0" w:rsidP="00063FEB">
      <w:pPr>
        <w:pStyle w:val="Akapitzlist"/>
        <w:ind w:left="1145"/>
        <w:jc w:val="both"/>
        <w:rPr>
          <w:rFonts w:asciiTheme="majorHAnsi" w:eastAsia="Calibri" w:hAnsiTheme="majorHAnsi" w:cs="Tahoma"/>
          <w:sz w:val="22"/>
          <w:szCs w:val="22"/>
        </w:rPr>
      </w:pPr>
      <w:r w:rsidRPr="00CD18D0">
        <w:rPr>
          <w:rFonts w:asciiTheme="majorHAnsi" w:eastAsia="Calibri" w:hAnsiTheme="majorHAnsi" w:cs="Tahoma"/>
          <w:sz w:val="22"/>
          <w:szCs w:val="22"/>
        </w:rPr>
        <w:t xml:space="preserve">09134000-7 Oleje napędowe </w:t>
      </w:r>
    </w:p>
    <w:p w14:paraId="711269E7" w14:textId="77777777" w:rsidR="00A83F02" w:rsidRPr="00CD18D0" w:rsidRDefault="00A83F02" w:rsidP="00063FEB">
      <w:pPr>
        <w:pStyle w:val="Akapitzlist"/>
        <w:ind w:left="1145"/>
        <w:jc w:val="both"/>
        <w:rPr>
          <w:rFonts w:asciiTheme="majorHAnsi" w:eastAsia="Calibri" w:hAnsiTheme="majorHAnsi" w:cs="Tahoma"/>
          <w:sz w:val="22"/>
          <w:szCs w:val="22"/>
        </w:rPr>
      </w:pPr>
    </w:p>
    <w:p w14:paraId="4AD46E95" w14:textId="7A377E33" w:rsidR="00A635A0" w:rsidRPr="00CD18D0" w:rsidRDefault="00063FEB" w:rsidP="00063FEB">
      <w:pPr>
        <w:jc w:val="both"/>
        <w:rPr>
          <w:rFonts w:asciiTheme="majorHAnsi" w:hAnsiTheme="majorHAnsi"/>
          <w:sz w:val="22"/>
          <w:szCs w:val="22"/>
        </w:rPr>
      </w:pPr>
      <w:r w:rsidRPr="00CD18D0">
        <w:rPr>
          <w:rFonts w:asciiTheme="majorHAnsi" w:eastAsiaTheme="minorHAnsi" w:hAnsiTheme="majorHAnsi"/>
          <w:b/>
          <w:bCs/>
          <w:color w:val="000000"/>
          <w:kern w:val="0"/>
          <w:sz w:val="22"/>
          <w:szCs w:val="22"/>
          <w:lang w:eastAsia="en-US"/>
        </w:rPr>
        <w:t xml:space="preserve">           2.1.2.</w:t>
      </w:r>
      <w:r w:rsidRPr="00CD18D0">
        <w:rPr>
          <w:rFonts w:asciiTheme="majorHAnsi" w:eastAsiaTheme="minorHAnsi" w:hAnsiTheme="majorHAnsi"/>
          <w:color w:val="000000"/>
          <w:kern w:val="0"/>
          <w:sz w:val="22"/>
          <w:szCs w:val="22"/>
          <w:lang w:eastAsia="en-US"/>
        </w:rPr>
        <w:t xml:space="preserve"> </w:t>
      </w:r>
      <w:r w:rsidR="006B6BE9" w:rsidRPr="00CD18D0">
        <w:rPr>
          <w:rFonts w:asciiTheme="majorHAnsi" w:eastAsiaTheme="minorHAnsi" w:hAnsiTheme="majorHAnsi"/>
          <w:color w:val="000000"/>
          <w:kern w:val="0"/>
          <w:sz w:val="22"/>
          <w:szCs w:val="22"/>
          <w:lang w:eastAsia="en-US"/>
        </w:rPr>
        <w:t>Przedmiotem zamówienia jest Zakup paliwa na potrzeby Urzędu Gminy Wiśniowa, sołectw, Ośrodka Kultury, Gminnego Ośrodka Po</w:t>
      </w:r>
      <w:r w:rsidRPr="00CD18D0">
        <w:rPr>
          <w:rFonts w:asciiTheme="majorHAnsi" w:eastAsiaTheme="minorHAnsi" w:hAnsiTheme="majorHAnsi"/>
          <w:color w:val="000000"/>
          <w:kern w:val="0"/>
          <w:sz w:val="22"/>
          <w:szCs w:val="22"/>
          <w:lang w:eastAsia="en-US"/>
        </w:rPr>
        <w:t xml:space="preserve"> </w:t>
      </w:r>
      <w:r w:rsidR="006B6BE9" w:rsidRPr="00CD18D0">
        <w:rPr>
          <w:rFonts w:asciiTheme="majorHAnsi" w:eastAsiaTheme="minorHAnsi" w:hAnsiTheme="majorHAnsi"/>
          <w:color w:val="000000"/>
          <w:kern w:val="0"/>
          <w:sz w:val="22"/>
          <w:szCs w:val="22"/>
          <w:lang w:eastAsia="en-US"/>
        </w:rPr>
        <w:t>mocy Społecznej , jednostek Ochotniczych Straży Pożarnych z terenu Gminy Wiśniowa, Szkoły Podstawowej w Jaszczurowej, Różance, Pstrągówce, Wiśniowej, Szufnarowej  w szacunkowej ilości wg. następującego asortymentu</w:t>
      </w:r>
      <w:r w:rsidR="00A635A0" w:rsidRPr="00CD18D0">
        <w:rPr>
          <w:rFonts w:asciiTheme="majorHAnsi" w:eastAsiaTheme="minorHAnsi" w:hAnsiTheme="majorHAnsi"/>
          <w:color w:val="000000"/>
          <w:kern w:val="0"/>
          <w:sz w:val="22"/>
          <w:szCs w:val="22"/>
          <w:lang w:eastAsia="en-US"/>
        </w:rPr>
        <w:t xml:space="preserve">–w szacunkowych ilościach: </w:t>
      </w:r>
    </w:p>
    <w:p w14:paraId="52A32AA3" w14:textId="4666DBCC" w:rsidR="00A635A0" w:rsidRPr="00CD18D0" w:rsidRDefault="00A635A0" w:rsidP="008D3D1B">
      <w:pPr>
        <w:widowControl/>
        <w:suppressAutoHyphens w:val="0"/>
        <w:autoSpaceDE w:val="0"/>
        <w:adjustRightInd w:val="0"/>
        <w:spacing w:after="27"/>
        <w:jc w:val="both"/>
        <w:textAlignment w:val="auto"/>
        <w:rPr>
          <w:rFonts w:asciiTheme="majorHAnsi" w:eastAsiaTheme="minorHAnsi" w:hAnsiTheme="majorHAnsi" w:cs="Times New Roman"/>
          <w:color w:val="000000"/>
          <w:kern w:val="0"/>
          <w:sz w:val="22"/>
          <w:szCs w:val="22"/>
          <w:lang w:eastAsia="en-US"/>
        </w:rPr>
      </w:pPr>
      <w:r w:rsidRPr="00CD18D0">
        <w:rPr>
          <w:rFonts w:asciiTheme="majorHAnsi" w:eastAsiaTheme="minorHAnsi" w:hAnsiTheme="majorHAnsi" w:cs="Times New Roman"/>
          <w:color w:val="000000"/>
          <w:kern w:val="0"/>
          <w:sz w:val="22"/>
          <w:szCs w:val="22"/>
          <w:lang w:eastAsia="en-US"/>
        </w:rPr>
        <w:t xml:space="preserve">a) benzyna bezołowiowa (PB 95) – </w:t>
      </w:r>
      <w:r w:rsidR="001658BB">
        <w:rPr>
          <w:rFonts w:asciiTheme="majorHAnsi" w:eastAsiaTheme="minorHAnsi" w:hAnsiTheme="majorHAnsi" w:cs="Times New Roman"/>
          <w:color w:val="000000"/>
          <w:kern w:val="0"/>
          <w:sz w:val="22"/>
          <w:szCs w:val="22"/>
          <w:lang w:eastAsia="en-US"/>
        </w:rPr>
        <w:t>6 000</w:t>
      </w:r>
      <w:r w:rsidRPr="00CD18D0">
        <w:rPr>
          <w:rFonts w:asciiTheme="majorHAnsi" w:eastAsiaTheme="minorHAnsi" w:hAnsiTheme="majorHAnsi" w:cs="Times New Roman"/>
          <w:color w:val="000000"/>
          <w:kern w:val="0"/>
          <w:sz w:val="22"/>
          <w:szCs w:val="22"/>
          <w:lang w:eastAsia="en-US"/>
        </w:rPr>
        <w:t xml:space="preserve"> litrów, </w:t>
      </w:r>
    </w:p>
    <w:p w14:paraId="58A78741" w14:textId="13258013" w:rsidR="00A635A0" w:rsidRDefault="00A635A0" w:rsidP="008D3D1B">
      <w:pPr>
        <w:widowControl/>
        <w:suppressAutoHyphens w:val="0"/>
        <w:autoSpaceDE w:val="0"/>
        <w:adjustRightInd w:val="0"/>
        <w:jc w:val="both"/>
        <w:textAlignment w:val="auto"/>
        <w:rPr>
          <w:rFonts w:asciiTheme="majorHAnsi" w:eastAsiaTheme="minorHAnsi" w:hAnsiTheme="majorHAnsi" w:cs="Times New Roman"/>
          <w:color w:val="000000"/>
          <w:kern w:val="0"/>
          <w:sz w:val="22"/>
          <w:szCs w:val="22"/>
          <w:lang w:eastAsia="en-US"/>
        </w:rPr>
      </w:pPr>
      <w:r w:rsidRPr="00CD18D0">
        <w:rPr>
          <w:rFonts w:asciiTheme="majorHAnsi" w:eastAsiaTheme="minorHAnsi" w:hAnsiTheme="majorHAnsi" w:cs="Times New Roman"/>
          <w:color w:val="000000"/>
          <w:kern w:val="0"/>
          <w:sz w:val="22"/>
          <w:szCs w:val="22"/>
          <w:lang w:eastAsia="en-US"/>
        </w:rPr>
        <w:t xml:space="preserve">b) olej napędowy (ON) </w:t>
      </w:r>
      <w:r w:rsidR="00E36B7D" w:rsidRPr="00CD18D0">
        <w:rPr>
          <w:rFonts w:asciiTheme="majorHAnsi" w:eastAsiaTheme="minorHAnsi" w:hAnsiTheme="majorHAnsi" w:cs="Times New Roman"/>
          <w:color w:val="000000"/>
          <w:kern w:val="0"/>
          <w:sz w:val="22"/>
          <w:szCs w:val="22"/>
          <w:lang w:eastAsia="en-US"/>
        </w:rPr>
        <w:t>–</w:t>
      </w:r>
      <w:r w:rsidRPr="00CD18D0">
        <w:rPr>
          <w:rFonts w:asciiTheme="majorHAnsi" w:eastAsiaTheme="minorHAnsi" w:hAnsiTheme="majorHAnsi" w:cs="Times New Roman"/>
          <w:color w:val="000000"/>
          <w:kern w:val="0"/>
          <w:sz w:val="22"/>
          <w:szCs w:val="22"/>
          <w:lang w:eastAsia="en-US"/>
        </w:rPr>
        <w:t xml:space="preserve"> </w:t>
      </w:r>
      <w:r w:rsidR="00E36B7D" w:rsidRPr="00CD18D0">
        <w:rPr>
          <w:rFonts w:asciiTheme="majorHAnsi" w:eastAsiaTheme="minorHAnsi" w:hAnsiTheme="majorHAnsi" w:cs="Times New Roman"/>
          <w:color w:val="000000"/>
          <w:kern w:val="0"/>
          <w:sz w:val="22"/>
          <w:szCs w:val="22"/>
          <w:lang w:eastAsia="en-US"/>
        </w:rPr>
        <w:t>2</w:t>
      </w:r>
      <w:r w:rsidR="001658BB">
        <w:rPr>
          <w:rFonts w:asciiTheme="majorHAnsi" w:eastAsiaTheme="minorHAnsi" w:hAnsiTheme="majorHAnsi" w:cs="Times New Roman"/>
          <w:color w:val="000000"/>
          <w:kern w:val="0"/>
          <w:sz w:val="22"/>
          <w:szCs w:val="22"/>
          <w:lang w:eastAsia="en-US"/>
        </w:rPr>
        <w:t>5</w:t>
      </w:r>
      <w:r w:rsidR="00E36B7D" w:rsidRPr="00CD18D0">
        <w:rPr>
          <w:rFonts w:asciiTheme="majorHAnsi" w:eastAsiaTheme="minorHAnsi" w:hAnsiTheme="majorHAnsi" w:cs="Times New Roman"/>
          <w:color w:val="000000"/>
          <w:kern w:val="0"/>
          <w:sz w:val="22"/>
          <w:szCs w:val="22"/>
          <w:lang w:eastAsia="en-US"/>
        </w:rPr>
        <w:t xml:space="preserve"> </w:t>
      </w:r>
      <w:r w:rsidRPr="00CD18D0">
        <w:rPr>
          <w:rFonts w:asciiTheme="majorHAnsi" w:eastAsiaTheme="minorHAnsi" w:hAnsiTheme="majorHAnsi" w:cs="Times New Roman"/>
          <w:color w:val="000000"/>
          <w:kern w:val="0"/>
          <w:sz w:val="22"/>
          <w:szCs w:val="22"/>
          <w:lang w:eastAsia="en-US"/>
        </w:rPr>
        <w:t xml:space="preserve"> 000 litrów. </w:t>
      </w:r>
    </w:p>
    <w:p w14:paraId="2DBD930A" w14:textId="77777777" w:rsidR="004B3E67" w:rsidRPr="00CD18D0" w:rsidRDefault="004B3E67" w:rsidP="008D3D1B">
      <w:pPr>
        <w:widowControl/>
        <w:suppressAutoHyphens w:val="0"/>
        <w:autoSpaceDE w:val="0"/>
        <w:adjustRightInd w:val="0"/>
        <w:jc w:val="both"/>
        <w:textAlignment w:val="auto"/>
        <w:rPr>
          <w:rFonts w:asciiTheme="majorHAnsi" w:eastAsiaTheme="minorHAnsi" w:hAnsiTheme="majorHAnsi" w:cs="Times New Roman"/>
          <w:color w:val="000000"/>
          <w:kern w:val="0"/>
          <w:sz w:val="22"/>
          <w:szCs w:val="22"/>
          <w:lang w:eastAsia="en-US"/>
        </w:rPr>
      </w:pPr>
    </w:p>
    <w:p w14:paraId="162330D9" w14:textId="7CC6BD7F" w:rsidR="004136A4" w:rsidRPr="00CD18D0" w:rsidRDefault="00D935AC" w:rsidP="008D3D1B">
      <w:pPr>
        <w:widowControl/>
        <w:suppressAutoHyphens w:val="0"/>
        <w:autoSpaceDE w:val="0"/>
        <w:adjustRightInd w:val="0"/>
        <w:jc w:val="both"/>
        <w:textAlignment w:val="auto"/>
        <w:rPr>
          <w:rFonts w:asciiTheme="majorHAnsi" w:eastAsiaTheme="minorHAnsi" w:hAnsiTheme="majorHAnsi" w:cs="Times New Roman"/>
          <w:b/>
          <w:bCs/>
          <w:color w:val="000000"/>
          <w:kern w:val="0"/>
          <w:sz w:val="22"/>
          <w:szCs w:val="22"/>
          <w:lang w:eastAsia="en-US"/>
        </w:rPr>
      </w:pPr>
      <w:r w:rsidRPr="00CD18D0">
        <w:rPr>
          <w:rFonts w:asciiTheme="majorHAnsi" w:eastAsiaTheme="minorHAnsi" w:hAnsiTheme="majorHAnsi" w:cs="Times New Roman"/>
          <w:b/>
          <w:bCs/>
          <w:color w:val="000000"/>
          <w:kern w:val="0"/>
          <w:sz w:val="22"/>
          <w:szCs w:val="22"/>
          <w:lang w:eastAsia="en-US"/>
        </w:rPr>
        <w:t>Zamawiający zastrzega sobie prawo do zmiany ilości zakupów tj.: mniejszych bądź większych ilości paliwa niż wskazane w pkt. 2.1.</w:t>
      </w:r>
      <w:r w:rsidR="00447FC5">
        <w:rPr>
          <w:rFonts w:asciiTheme="majorHAnsi" w:eastAsiaTheme="minorHAnsi" w:hAnsiTheme="majorHAnsi" w:cs="Times New Roman"/>
          <w:b/>
          <w:bCs/>
          <w:color w:val="000000"/>
          <w:kern w:val="0"/>
          <w:sz w:val="22"/>
          <w:szCs w:val="22"/>
          <w:lang w:eastAsia="en-US"/>
        </w:rPr>
        <w:t>2</w:t>
      </w:r>
      <w:r w:rsidRPr="00CD18D0">
        <w:rPr>
          <w:rFonts w:asciiTheme="majorHAnsi" w:eastAsiaTheme="minorHAnsi" w:hAnsiTheme="majorHAnsi" w:cs="Times New Roman"/>
          <w:b/>
          <w:bCs/>
          <w:color w:val="000000"/>
          <w:kern w:val="0"/>
          <w:sz w:val="22"/>
          <w:szCs w:val="22"/>
          <w:lang w:eastAsia="en-US"/>
        </w:rPr>
        <w:t>. co nie jest odstąpieniem od umowy nawet w części i nie powoduje żadnych roszczeń Wykonawcy.</w:t>
      </w:r>
    </w:p>
    <w:p w14:paraId="4BD67276" w14:textId="6BFBC2DD" w:rsidR="00D935AC" w:rsidRPr="00CD18D0" w:rsidRDefault="00D935AC" w:rsidP="008D3D1B">
      <w:pPr>
        <w:widowControl/>
        <w:suppressAutoHyphens w:val="0"/>
        <w:autoSpaceDE w:val="0"/>
        <w:adjustRightInd w:val="0"/>
        <w:jc w:val="both"/>
        <w:textAlignment w:val="auto"/>
        <w:rPr>
          <w:rFonts w:asciiTheme="majorHAnsi" w:eastAsiaTheme="minorHAnsi" w:hAnsiTheme="majorHAnsi" w:cs="Times New Roman"/>
          <w:b/>
          <w:bCs/>
          <w:color w:val="000000"/>
          <w:kern w:val="0"/>
          <w:sz w:val="22"/>
          <w:szCs w:val="22"/>
          <w:lang w:eastAsia="en-US"/>
        </w:rPr>
      </w:pPr>
      <w:bookmarkStart w:id="5" w:name="_Hlk118805350"/>
      <w:r w:rsidRPr="00CD18D0">
        <w:rPr>
          <w:rFonts w:asciiTheme="majorHAnsi" w:eastAsiaTheme="minorHAnsi" w:hAnsiTheme="majorHAnsi" w:cs="Times New Roman"/>
          <w:b/>
          <w:bCs/>
          <w:color w:val="000000"/>
          <w:kern w:val="0"/>
          <w:sz w:val="22"/>
          <w:szCs w:val="22"/>
          <w:lang w:eastAsia="en-US"/>
        </w:rPr>
        <w:lastRenderedPageBreak/>
        <w:t>Zamawiający zobowiązuje się do zakupu minimum. 50% wskazanej w pkt</w:t>
      </w:r>
      <w:bookmarkEnd w:id="5"/>
      <w:r w:rsidRPr="00CD18D0">
        <w:rPr>
          <w:rFonts w:asciiTheme="majorHAnsi" w:eastAsiaTheme="minorHAnsi" w:hAnsiTheme="majorHAnsi" w:cs="Times New Roman"/>
          <w:b/>
          <w:bCs/>
          <w:color w:val="000000"/>
          <w:kern w:val="0"/>
          <w:sz w:val="22"/>
          <w:szCs w:val="22"/>
          <w:lang w:eastAsia="en-US"/>
        </w:rPr>
        <w:t>. 2.1.2.ilości asortymentu</w:t>
      </w:r>
    </w:p>
    <w:p w14:paraId="3126C342" w14:textId="77777777" w:rsidR="00AE6832" w:rsidRPr="00CD18D0" w:rsidRDefault="00AE6832" w:rsidP="008D3D1B">
      <w:pPr>
        <w:widowControl/>
        <w:suppressAutoHyphens w:val="0"/>
        <w:autoSpaceDE w:val="0"/>
        <w:adjustRightInd w:val="0"/>
        <w:jc w:val="both"/>
        <w:textAlignment w:val="auto"/>
        <w:rPr>
          <w:rFonts w:asciiTheme="majorHAnsi" w:eastAsiaTheme="minorHAnsi" w:hAnsiTheme="majorHAnsi" w:cs="Times New Roman"/>
          <w:b/>
          <w:bCs/>
          <w:color w:val="000000"/>
          <w:kern w:val="0"/>
          <w:sz w:val="22"/>
          <w:szCs w:val="22"/>
          <w:lang w:eastAsia="en-US"/>
        </w:rPr>
      </w:pPr>
    </w:p>
    <w:p w14:paraId="57BDD5ED" w14:textId="77777777" w:rsidR="00AE6832" w:rsidRPr="00CD18D0" w:rsidRDefault="00AE6832" w:rsidP="00B26DCD">
      <w:pPr>
        <w:widowControl/>
        <w:suppressAutoHyphens w:val="0"/>
        <w:autoSpaceDE w:val="0"/>
        <w:adjustRightInd w:val="0"/>
        <w:jc w:val="both"/>
        <w:textAlignment w:val="auto"/>
        <w:rPr>
          <w:rFonts w:asciiTheme="majorHAnsi" w:eastAsiaTheme="minorHAnsi" w:hAnsiTheme="majorHAnsi" w:cs="Times New Roman"/>
          <w:b/>
          <w:bCs/>
          <w:color w:val="000000"/>
          <w:kern w:val="0"/>
          <w:sz w:val="22"/>
          <w:szCs w:val="22"/>
          <w:lang w:eastAsia="en-US"/>
        </w:rPr>
      </w:pPr>
      <w:r w:rsidRPr="00CD18D0">
        <w:rPr>
          <w:rFonts w:asciiTheme="majorHAnsi" w:eastAsiaTheme="minorHAnsi" w:hAnsiTheme="majorHAnsi" w:cs="Times New Roman"/>
          <w:b/>
          <w:bCs/>
          <w:color w:val="000000"/>
          <w:kern w:val="0"/>
          <w:sz w:val="22"/>
          <w:szCs w:val="22"/>
          <w:lang w:eastAsia="en-US"/>
        </w:rPr>
        <w:t>UWAGA! Ze względu na liczbę tankowania wynikającego z utrzymania pełnej gotowości</w:t>
      </w:r>
    </w:p>
    <w:p w14:paraId="28C4C95A" w14:textId="2703B5D8" w:rsidR="00AE6832" w:rsidRPr="00CD18D0" w:rsidRDefault="00AE6832" w:rsidP="00B26DCD">
      <w:pPr>
        <w:widowControl/>
        <w:suppressAutoHyphens w:val="0"/>
        <w:autoSpaceDE w:val="0"/>
        <w:adjustRightInd w:val="0"/>
        <w:jc w:val="both"/>
        <w:textAlignment w:val="auto"/>
        <w:rPr>
          <w:rFonts w:asciiTheme="majorHAnsi" w:eastAsiaTheme="minorHAnsi" w:hAnsiTheme="majorHAnsi" w:cs="Times New Roman"/>
          <w:b/>
          <w:bCs/>
          <w:color w:val="000000"/>
          <w:kern w:val="0"/>
          <w:sz w:val="22"/>
          <w:szCs w:val="22"/>
          <w:lang w:eastAsia="en-US"/>
        </w:rPr>
      </w:pPr>
      <w:r w:rsidRPr="00CD18D0">
        <w:rPr>
          <w:rFonts w:asciiTheme="majorHAnsi" w:eastAsiaTheme="minorHAnsi" w:hAnsiTheme="majorHAnsi" w:cs="Times New Roman"/>
          <w:b/>
          <w:bCs/>
          <w:color w:val="000000"/>
          <w:kern w:val="0"/>
          <w:sz w:val="22"/>
          <w:szCs w:val="22"/>
          <w:lang w:eastAsia="en-US"/>
        </w:rPr>
        <w:t xml:space="preserve">operacyjnej pojazdów i sprzętu będących własnością Gminy </w:t>
      </w:r>
      <w:r w:rsidR="000119C0" w:rsidRPr="00CD18D0">
        <w:rPr>
          <w:rFonts w:asciiTheme="majorHAnsi" w:eastAsiaTheme="minorHAnsi" w:hAnsiTheme="majorHAnsi" w:cs="Times New Roman"/>
          <w:b/>
          <w:bCs/>
          <w:color w:val="000000"/>
          <w:kern w:val="0"/>
          <w:sz w:val="22"/>
          <w:szCs w:val="22"/>
          <w:lang w:eastAsia="en-US"/>
        </w:rPr>
        <w:t>Wiśniowa</w:t>
      </w:r>
      <w:r w:rsidRPr="00CD18D0">
        <w:rPr>
          <w:rFonts w:asciiTheme="majorHAnsi" w:eastAsiaTheme="minorHAnsi" w:hAnsiTheme="majorHAnsi" w:cs="Times New Roman"/>
          <w:b/>
          <w:bCs/>
          <w:color w:val="000000"/>
          <w:kern w:val="0"/>
          <w:sz w:val="22"/>
          <w:szCs w:val="22"/>
          <w:lang w:eastAsia="en-US"/>
        </w:rPr>
        <w:t xml:space="preserve"> odległość naj</w:t>
      </w:r>
      <w:r w:rsidR="000119C0" w:rsidRPr="00CD18D0">
        <w:rPr>
          <w:rFonts w:asciiTheme="majorHAnsi" w:eastAsiaTheme="minorHAnsi" w:hAnsiTheme="majorHAnsi" w:cs="Times New Roman"/>
          <w:b/>
          <w:bCs/>
          <w:color w:val="000000"/>
          <w:kern w:val="0"/>
          <w:sz w:val="22"/>
          <w:szCs w:val="22"/>
          <w:lang w:eastAsia="en-US"/>
        </w:rPr>
        <w:t>dalszej</w:t>
      </w:r>
    </w:p>
    <w:p w14:paraId="206D5CE3" w14:textId="1D439A8A" w:rsidR="00AE6832" w:rsidRPr="00CD18D0" w:rsidRDefault="00AE6832" w:rsidP="00B26DCD">
      <w:pPr>
        <w:widowControl/>
        <w:suppressAutoHyphens w:val="0"/>
        <w:autoSpaceDE w:val="0"/>
        <w:adjustRightInd w:val="0"/>
        <w:jc w:val="both"/>
        <w:textAlignment w:val="auto"/>
        <w:rPr>
          <w:rFonts w:asciiTheme="majorHAnsi" w:eastAsiaTheme="minorHAnsi" w:hAnsiTheme="majorHAnsi" w:cs="Times New Roman"/>
          <w:b/>
          <w:bCs/>
          <w:color w:val="000000"/>
          <w:kern w:val="0"/>
          <w:sz w:val="22"/>
          <w:szCs w:val="22"/>
          <w:lang w:eastAsia="en-US"/>
        </w:rPr>
      </w:pPr>
      <w:r w:rsidRPr="00CD18D0">
        <w:rPr>
          <w:rFonts w:asciiTheme="majorHAnsi" w:eastAsiaTheme="minorHAnsi" w:hAnsiTheme="majorHAnsi" w:cs="Times New Roman"/>
          <w:b/>
          <w:bCs/>
          <w:color w:val="000000"/>
          <w:kern w:val="0"/>
          <w:sz w:val="22"/>
          <w:szCs w:val="22"/>
          <w:lang w:eastAsia="en-US"/>
        </w:rPr>
        <w:t xml:space="preserve">stacji paliw od siedziby Gminy </w:t>
      </w:r>
      <w:r w:rsidR="000119C0" w:rsidRPr="00CD18D0">
        <w:rPr>
          <w:rFonts w:asciiTheme="majorHAnsi" w:eastAsiaTheme="minorHAnsi" w:hAnsiTheme="majorHAnsi" w:cs="Times New Roman"/>
          <w:b/>
          <w:bCs/>
          <w:color w:val="000000"/>
          <w:kern w:val="0"/>
          <w:sz w:val="22"/>
          <w:szCs w:val="22"/>
          <w:lang w:eastAsia="en-US"/>
        </w:rPr>
        <w:t xml:space="preserve">Wiśniowa, Wiśniowa 150 </w:t>
      </w:r>
      <w:r w:rsidRPr="00CD18D0">
        <w:rPr>
          <w:rFonts w:asciiTheme="majorHAnsi" w:eastAsiaTheme="minorHAnsi" w:hAnsiTheme="majorHAnsi" w:cs="Times New Roman"/>
          <w:b/>
          <w:bCs/>
          <w:color w:val="000000"/>
          <w:kern w:val="0"/>
          <w:sz w:val="22"/>
          <w:szCs w:val="22"/>
          <w:lang w:eastAsia="en-US"/>
        </w:rPr>
        <w:t xml:space="preserve"> nie może być większa</w:t>
      </w:r>
    </w:p>
    <w:p w14:paraId="0475AA57" w14:textId="371D8BC0" w:rsidR="007B7C68" w:rsidRPr="00CD18D0" w:rsidRDefault="00AE6832" w:rsidP="00B26DCD">
      <w:pPr>
        <w:widowControl/>
        <w:suppressAutoHyphens w:val="0"/>
        <w:autoSpaceDE w:val="0"/>
        <w:adjustRightInd w:val="0"/>
        <w:jc w:val="both"/>
        <w:textAlignment w:val="auto"/>
        <w:rPr>
          <w:rFonts w:asciiTheme="majorHAnsi" w:eastAsiaTheme="minorHAnsi" w:hAnsiTheme="majorHAnsi" w:cs="Times New Roman"/>
          <w:b/>
          <w:bCs/>
          <w:color w:val="000000"/>
          <w:kern w:val="0"/>
          <w:sz w:val="22"/>
          <w:szCs w:val="22"/>
          <w:lang w:eastAsia="en-US"/>
        </w:rPr>
      </w:pPr>
      <w:r w:rsidRPr="00CD18D0">
        <w:rPr>
          <w:rFonts w:asciiTheme="majorHAnsi" w:eastAsiaTheme="minorHAnsi" w:hAnsiTheme="majorHAnsi" w:cs="Times New Roman"/>
          <w:b/>
          <w:bCs/>
          <w:color w:val="000000"/>
          <w:kern w:val="0"/>
          <w:sz w:val="22"/>
          <w:szCs w:val="22"/>
          <w:lang w:eastAsia="en-US"/>
        </w:rPr>
        <w:t>niż 10 km.</w:t>
      </w:r>
    </w:p>
    <w:p w14:paraId="03871740" w14:textId="77777777" w:rsidR="00AE6832" w:rsidRPr="00CD18D0" w:rsidRDefault="00AE6832" w:rsidP="00AE6832">
      <w:pPr>
        <w:widowControl/>
        <w:suppressAutoHyphens w:val="0"/>
        <w:autoSpaceDE w:val="0"/>
        <w:adjustRightInd w:val="0"/>
        <w:jc w:val="both"/>
        <w:textAlignment w:val="auto"/>
        <w:rPr>
          <w:rFonts w:asciiTheme="majorHAnsi" w:eastAsiaTheme="minorHAnsi" w:hAnsiTheme="majorHAnsi" w:cs="Times New Roman"/>
          <w:b/>
          <w:bCs/>
          <w:color w:val="000000"/>
          <w:kern w:val="0"/>
          <w:sz w:val="22"/>
          <w:szCs w:val="22"/>
          <w:u w:val="single"/>
          <w:lang w:eastAsia="en-US"/>
        </w:rPr>
      </w:pPr>
    </w:p>
    <w:p w14:paraId="5E1762A9" w14:textId="00E24B76" w:rsidR="004136A4" w:rsidRPr="00CD18D0" w:rsidRDefault="004136A4" w:rsidP="008D3D1B">
      <w:pPr>
        <w:widowControl/>
        <w:suppressAutoHyphens w:val="0"/>
        <w:autoSpaceDE w:val="0"/>
        <w:adjustRightInd w:val="0"/>
        <w:jc w:val="both"/>
        <w:textAlignment w:val="auto"/>
        <w:rPr>
          <w:rFonts w:asciiTheme="majorHAnsi" w:eastAsiaTheme="minorHAnsi" w:hAnsiTheme="majorHAnsi" w:cs="Times New Roman"/>
          <w:color w:val="000000"/>
          <w:kern w:val="0"/>
          <w:sz w:val="22"/>
          <w:szCs w:val="22"/>
          <w:u w:val="single"/>
          <w:lang w:eastAsia="en-US"/>
        </w:rPr>
      </w:pPr>
      <w:r w:rsidRPr="00CD18D0">
        <w:rPr>
          <w:rFonts w:asciiTheme="majorHAnsi" w:eastAsiaTheme="minorHAnsi" w:hAnsiTheme="majorHAnsi" w:cs="Times New Roman"/>
          <w:b/>
          <w:bCs/>
          <w:color w:val="000000"/>
          <w:kern w:val="0"/>
          <w:sz w:val="22"/>
          <w:szCs w:val="22"/>
          <w:u w:val="single"/>
          <w:lang w:eastAsia="en-US"/>
        </w:rPr>
        <w:t xml:space="preserve">Wymagania jakościowe: </w:t>
      </w:r>
    </w:p>
    <w:p w14:paraId="66A05ED8" w14:textId="77777777" w:rsidR="004136A4" w:rsidRPr="00CD18D0" w:rsidRDefault="004136A4" w:rsidP="008D3D1B">
      <w:pPr>
        <w:widowControl/>
        <w:suppressAutoHyphens w:val="0"/>
        <w:autoSpaceDE w:val="0"/>
        <w:adjustRightInd w:val="0"/>
        <w:jc w:val="both"/>
        <w:textAlignment w:val="auto"/>
        <w:rPr>
          <w:rFonts w:asciiTheme="majorHAnsi" w:eastAsiaTheme="minorHAnsi" w:hAnsiTheme="majorHAnsi" w:cs="Times New Roman"/>
          <w:color w:val="000000"/>
          <w:kern w:val="0"/>
          <w:sz w:val="22"/>
          <w:szCs w:val="22"/>
          <w:lang w:eastAsia="en-US"/>
        </w:rPr>
      </w:pPr>
      <w:r w:rsidRPr="00CD18D0">
        <w:rPr>
          <w:rFonts w:asciiTheme="majorHAnsi" w:eastAsiaTheme="minorHAnsi" w:hAnsiTheme="majorHAnsi" w:cs="Times New Roman"/>
          <w:b/>
          <w:bCs/>
          <w:color w:val="000000"/>
          <w:kern w:val="0"/>
          <w:sz w:val="22"/>
          <w:szCs w:val="22"/>
          <w:lang w:eastAsia="en-US"/>
        </w:rPr>
        <w:t xml:space="preserve">Zaoferowane paliwo musi odpowiadać wymaganiom jakościowym paliw ciekłych wg Polskiej Normy: </w:t>
      </w:r>
    </w:p>
    <w:p w14:paraId="316369A0" w14:textId="77777777" w:rsidR="004136A4" w:rsidRPr="00CD18D0" w:rsidRDefault="004136A4" w:rsidP="008D3D1B">
      <w:pPr>
        <w:widowControl/>
        <w:suppressAutoHyphens w:val="0"/>
        <w:autoSpaceDE w:val="0"/>
        <w:adjustRightInd w:val="0"/>
        <w:jc w:val="both"/>
        <w:textAlignment w:val="auto"/>
        <w:rPr>
          <w:rFonts w:asciiTheme="majorHAnsi" w:eastAsiaTheme="minorHAnsi" w:hAnsiTheme="majorHAnsi" w:cs="Times New Roman"/>
          <w:color w:val="000000"/>
          <w:kern w:val="0"/>
          <w:sz w:val="22"/>
          <w:szCs w:val="22"/>
          <w:lang w:eastAsia="en-US"/>
        </w:rPr>
      </w:pPr>
      <w:r w:rsidRPr="00CD18D0">
        <w:rPr>
          <w:rFonts w:asciiTheme="majorHAnsi" w:eastAsiaTheme="minorHAnsi" w:hAnsiTheme="majorHAnsi" w:cs="Times New Roman"/>
          <w:color w:val="000000"/>
          <w:kern w:val="0"/>
          <w:sz w:val="22"/>
          <w:szCs w:val="22"/>
          <w:lang w:eastAsia="en-US"/>
        </w:rPr>
        <w:t xml:space="preserve"> </w:t>
      </w:r>
      <w:r w:rsidRPr="00CD18D0">
        <w:rPr>
          <w:rFonts w:asciiTheme="majorHAnsi" w:eastAsiaTheme="minorHAnsi" w:hAnsiTheme="majorHAnsi" w:cs="Times New Roman"/>
          <w:b/>
          <w:bCs/>
          <w:color w:val="000000"/>
          <w:kern w:val="0"/>
          <w:sz w:val="22"/>
          <w:szCs w:val="22"/>
          <w:lang w:eastAsia="en-US"/>
        </w:rPr>
        <w:t xml:space="preserve">olej napędowy musi być zgodny z Polską Normą PN-EN 590 </w:t>
      </w:r>
    </w:p>
    <w:p w14:paraId="4FEC19C3" w14:textId="69533855" w:rsidR="004136A4" w:rsidRPr="00CD18D0" w:rsidRDefault="004136A4" w:rsidP="008D3D1B">
      <w:pPr>
        <w:widowControl/>
        <w:suppressAutoHyphens w:val="0"/>
        <w:autoSpaceDE w:val="0"/>
        <w:adjustRightInd w:val="0"/>
        <w:jc w:val="both"/>
        <w:textAlignment w:val="auto"/>
        <w:rPr>
          <w:rFonts w:asciiTheme="majorHAnsi" w:eastAsiaTheme="minorHAnsi" w:hAnsiTheme="majorHAnsi" w:cs="Times New Roman"/>
          <w:color w:val="000000"/>
          <w:kern w:val="0"/>
          <w:sz w:val="22"/>
          <w:szCs w:val="22"/>
          <w:lang w:eastAsia="en-US"/>
        </w:rPr>
      </w:pPr>
      <w:r w:rsidRPr="00CD18D0">
        <w:rPr>
          <w:rFonts w:asciiTheme="majorHAnsi" w:eastAsiaTheme="minorHAnsi" w:hAnsiTheme="majorHAnsi" w:cs="Times New Roman"/>
          <w:color w:val="000000"/>
          <w:kern w:val="0"/>
          <w:sz w:val="22"/>
          <w:szCs w:val="22"/>
          <w:lang w:eastAsia="en-US"/>
        </w:rPr>
        <w:t xml:space="preserve"> </w:t>
      </w:r>
      <w:r w:rsidRPr="00CD18D0">
        <w:rPr>
          <w:rFonts w:asciiTheme="majorHAnsi" w:eastAsiaTheme="minorHAnsi" w:hAnsiTheme="majorHAnsi" w:cs="Times New Roman"/>
          <w:b/>
          <w:bCs/>
          <w:color w:val="000000"/>
          <w:kern w:val="0"/>
          <w:sz w:val="22"/>
          <w:szCs w:val="22"/>
          <w:lang w:eastAsia="en-US"/>
        </w:rPr>
        <w:t xml:space="preserve">benzyna bezołowiowa Pb 95 zgodna z Polską Normą PN-EN 228 </w:t>
      </w:r>
    </w:p>
    <w:p w14:paraId="2FA51EFD" w14:textId="77777777" w:rsidR="004136A4" w:rsidRPr="00CD18D0" w:rsidRDefault="004136A4" w:rsidP="008D3D1B">
      <w:pPr>
        <w:widowControl/>
        <w:suppressAutoHyphens w:val="0"/>
        <w:autoSpaceDE w:val="0"/>
        <w:adjustRightInd w:val="0"/>
        <w:jc w:val="both"/>
        <w:textAlignment w:val="auto"/>
        <w:rPr>
          <w:rFonts w:asciiTheme="majorHAnsi" w:eastAsiaTheme="minorHAnsi" w:hAnsiTheme="majorHAnsi" w:cs="Times New Roman"/>
          <w:color w:val="000000"/>
          <w:kern w:val="0"/>
          <w:sz w:val="22"/>
          <w:szCs w:val="22"/>
          <w:lang w:eastAsia="en-US"/>
        </w:rPr>
      </w:pPr>
      <w:r w:rsidRPr="00CD18D0">
        <w:rPr>
          <w:rFonts w:asciiTheme="majorHAnsi" w:eastAsiaTheme="minorHAnsi" w:hAnsiTheme="majorHAnsi" w:cs="Times New Roman"/>
          <w:b/>
          <w:bCs/>
          <w:color w:val="000000"/>
          <w:kern w:val="0"/>
          <w:sz w:val="22"/>
          <w:szCs w:val="22"/>
          <w:lang w:eastAsia="en-US"/>
        </w:rPr>
        <w:t xml:space="preserve">oraz wymaganiom określonym w Rozporządzeniu Ministra Gospodarki z dnia 9 października 2015 r. w sprawie wymagań jakościowych dla paliw ciekłych (jedn. tekst Dz. U. z 2015 roku, poz. 1680). </w:t>
      </w:r>
    </w:p>
    <w:p w14:paraId="6CA29EE2" w14:textId="77777777" w:rsidR="004136A4" w:rsidRPr="00CD18D0" w:rsidRDefault="004136A4" w:rsidP="008D3D1B">
      <w:pPr>
        <w:widowControl/>
        <w:suppressAutoHyphens w:val="0"/>
        <w:autoSpaceDE w:val="0"/>
        <w:adjustRightInd w:val="0"/>
        <w:jc w:val="both"/>
        <w:textAlignment w:val="auto"/>
        <w:rPr>
          <w:rFonts w:asciiTheme="majorHAnsi" w:eastAsiaTheme="minorHAnsi" w:hAnsiTheme="majorHAnsi" w:cs="Times New Roman"/>
          <w:color w:val="000000"/>
          <w:kern w:val="0"/>
          <w:sz w:val="22"/>
          <w:szCs w:val="22"/>
          <w:lang w:eastAsia="en-US"/>
        </w:rPr>
      </w:pPr>
      <w:r w:rsidRPr="00CD18D0">
        <w:rPr>
          <w:rFonts w:asciiTheme="majorHAnsi" w:eastAsiaTheme="minorHAnsi" w:hAnsiTheme="majorHAnsi" w:cs="Times New Roman"/>
          <w:color w:val="000000"/>
          <w:kern w:val="0"/>
          <w:sz w:val="22"/>
          <w:szCs w:val="22"/>
          <w:lang w:eastAsia="en-US"/>
        </w:rPr>
        <w:t xml:space="preserve">Ponadto Zamawiający wymaga, aby Wykonawca stosował w okresie zimowym paliwa o parametrach i właściwościach zgodnie z wytycznymi w/w Rozporządzenia. Zamawiającego zastrzega sobie prawo do żądania przy odbiorze paliw świadectwa jakości aktualnej dostawy. </w:t>
      </w:r>
    </w:p>
    <w:p w14:paraId="35B62F2D" w14:textId="77777777" w:rsidR="004136A4" w:rsidRPr="00CD18D0" w:rsidRDefault="004136A4" w:rsidP="008D3D1B">
      <w:pPr>
        <w:widowControl/>
        <w:suppressAutoHyphens w:val="0"/>
        <w:autoSpaceDE w:val="0"/>
        <w:adjustRightInd w:val="0"/>
        <w:jc w:val="both"/>
        <w:textAlignment w:val="auto"/>
        <w:rPr>
          <w:rFonts w:asciiTheme="majorHAnsi" w:eastAsiaTheme="minorHAnsi" w:hAnsiTheme="majorHAnsi" w:cs="Times New Roman"/>
          <w:color w:val="000000"/>
          <w:kern w:val="0"/>
          <w:sz w:val="22"/>
          <w:szCs w:val="22"/>
          <w:lang w:eastAsia="en-US"/>
        </w:rPr>
      </w:pPr>
      <w:r w:rsidRPr="00CD18D0">
        <w:rPr>
          <w:rFonts w:asciiTheme="majorHAnsi" w:eastAsiaTheme="minorHAnsi" w:hAnsiTheme="majorHAnsi" w:cs="Times New Roman"/>
          <w:color w:val="000000"/>
          <w:kern w:val="0"/>
          <w:sz w:val="22"/>
          <w:szCs w:val="22"/>
          <w:lang w:eastAsia="en-US"/>
        </w:rPr>
        <w:t xml:space="preserve">Dostawa i sprzedaż paliw płynnych nastąpi wg wykazu pojazdów Zamawiającego, który </w:t>
      </w:r>
    </w:p>
    <w:p w14:paraId="293C9A8E" w14:textId="77777777" w:rsidR="004136A4" w:rsidRPr="00CD18D0" w:rsidRDefault="004136A4" w:rsidP="008D3D1B">
      <w:pPr>
        <w:widowControl/>
        <w:suppressAutoHyphens w:val="0"/>
        <w:autoSpaceDE w:val="0"/>
        <w:adjustRightInd w:val="0"/>
        <w:jc w:val="both"/>
        <w:textAlignment w:val="auto"/>
        <w:rPr>
          <w:rFonts w:asciiTheme="majorHAnsi" w:eastAsiaTheme="minorHAnsi" w:hAnsiTheme="majorHAnsi" w:cs="Times New Roman"/>
          <w:color w:val="000000"/>
          <w:kern w:val="0"/>
          <w:sz w:val="22"/>
          <w:szCs w:val="22"/>
          <w:lang w:eastAsia="en-US"/>
        </w:rPr>
      </w:pPr>
      <w:r w:rsidRPr="00CD18D0">
        <w:rPr>
          <w:rFonts w:asciiTheme="majorHAnsi" w:eastAsiaTheme="minorHAnsi" w:hAnsiTheme="majorHAnsi" w:cs="Times New Roman"/>
          <w:color w:val="000000"/>
          <w:kern w:val="0"/>
          <w:sz w:val="22"/>
          <w:szCs w:val="22"/>
          <w:lang w:eastAsia="en-US"/>
        </w:rPr>
        <w:t xml:space="preserve">będzie zawierać w szczególności: </w:t>
      </w:r>
    </w:p>
    <w:p w14:paraId="1501FED3" w14:textId="77777777" w:rsidR="004136A4" w:rsidRPr="00CD18D0" w:rsidRDefault="004136A4" w:rsidP="008D3D1B">
      <w:pPr>
        <w:widowControl/>
        <w:suppressAutoHyphens w:val="0"/>
        <w:autoSpaceDE w:val="0"/>
        <w:adjustRightInd w:val="0"/>
        <w:jc w:val="both"/>
        <w:textAlignment w:val="auto"/>
        <w:rPr>
          <w:rFonts w:asciiTheme="majorHAnsi" w:eastAsiaTheme="minorHAnsi" w:hAnsiTheme="majorHAnsi" w:cs="Times New Roman"/>
          <w:color w:val="000000"/>
          <w:kern w:val="0"/>
          <w:sz w:val="22"/>
          <w:szCs w:val="22"/>
          <w:lang w:eastAsia="en-US"/>
        </w:rPr>
      </w:pPr>
      <w:r w:rsidRPr="00CD18D0">
        <w:rPr>
          <w:rFonts w:asciiTheme="majorHAnsi" w:eastAsiaTheme="minorHAnsi" w:hAnsiTheme="majorHAnsi" w:cs="Times New Roman"/>
          <w:color w:val="000000"/>
          <w:kern w:val="0"/>
          <w:sz w:val="22"/>
          <w:szCs w:val="22"/>
          <w:lang w:eastAsia="en-US"/>
        </w:rPr>
        <w:t xml:space="preserve"> rodzaj pobieranego paliwa, </w:t>
      </w:r>
    </w:p>
    <w:p w14:paraId="089991D6" w14:textId="77777777" w:rsidR="004136A4" w:rsidRPr="00CD18D0" w:rsidRDefault="004136A4" w:rsidP="008D3D1B">
      <w:pPr>
        <w:widowControl/>
        <w:suppressAutoHyphens w:val="0"/>
        <w:autoSpaceDE w:val="0"/>
        <w:adjustRightInd w:val="0"/>
        <w:jc w:val="both"/>
        <w:textAlignment w:val="auto"/>
        <w:rPr>
          <w:rFonts w:asciiTheme="majorHAnsi" w:eastAsiaTheme="minorHAnsi" w:hAnsiTheme="majorHAnsi" w:cs="Times New Roman"/>
          <w:color w:val="000000"/>
          <w:kern w:val="0"/>
          <w:sz w:val="22"/>
          <w:szCs w:val="22"/>
          <w:lang w:eastAsia="en-US"/>
        </w:rPr>
      </w:pPr>
      <w:r w:rsidRPr="00CD18D0">
        <w:rPr>
          <w:rFonts w:asciiTheme="majorHAnsi" w:eastAsiaTheme="minorHAnsi" w:hAnsiTheme="majorHAnsi" w:cs="Times New Roman"/>
          <w:color w:val="000000"/>
          <w:kern w:val="0"/>
          <w:sz w:val="22"/>
          <w:szCs w:val="22"/>
          <w:lang w:eastAsia="en-US"/>
        </w:rPr>
        <w:t xml:space="preserve"> markę i nr rejestracyjny pojazdu, </w:t>
      </w:r>
    </w:p>
    <w:p w14:paraId="067C8687" w14:textId="77777777" w:rsidR="004136A4" w:rsidRPr="00CD18D0" w:rsidRDefault="004136A4" w:rsidP="008D3D1B">
      <w:pPr>
        <w:widowControl/>
        <w:suppressAutoHyphens w:val="0"/>
        <w:autoSpaceDE w:val="0"/>
        <w:adjustRightInd w:val="0"/>
        <w:jc w:val="both"/>
        <w:textAlignment w:val="auto"/>
        <w:rPr>
          <w:rFonts w:asciiTheme="majorHAnsi" w:eastAsiaTheme="minorHAnsi" w:hAnsiTheme="majorHAnsi" w:cs="Times New Roman"/>
          <w:color w:val="000000"/>
          <w:kern w:val="0"/>
          <w:sz w:val="22"/>
          <w:szCs w:val="22"/>
          <w:lang w:eastAsia="en-US"/>
        </w:rPr>
      </w:pPr>
      <w:r w:rsidRPr="00CD18D0">
        <w:rPr>
          <w:rFonts w:asciiTheme="majorHAnsi" w:eastAsiaTheme="minorHAnsi" w:hAnsiTheme="majorHAnsi" w:cs="Times New Roman"/>
          <w:color w:val="000000"/>
          <w:kern w:val="0"/>
          <w:sz w:val="22"/>
          <w:szCs w:val="22"/>
          <w:lang w:eastAsia="en-US"/>
        </w:rPr>
        <w:t xml:space="preserve"> nazwisko osoby pobierającej paliwo i potwierdzającej jego pobranie. </w:t>
      </w:r>
    </w:p>
    <w:p w14:paraId="72419CF7" w14:textId="77777777" w:rsidR="004136A4" w:rsidRPr="00CD18D0" w:rsidRDefault="004136A4" w:rsidP="008D3D1B">
      <w:pPr>
        <w:widowControl/>
        <w:suppressAutoHyphens w:val="0"/>
        <w:autoSpaceDE w:val="0"/>
        <w:adjustRightInd w:val="0"/>
        <w:jc w:val="both"/>
        <w:textAlignment w:val="auto"/>
        <w:rPr>
          <w:rFonts w:asciiTheme="majorHAnsi" w:eastAsiaTheme="minorHAnsi" w:hAnsiTheme="majorHAnsi" w:cs="Times New Roman"/>
          <w:color w:val="000000"/>
          <w:kern w:val="0"/>
          <w:sz w:val="22"/>
          <w:szCs w:val="22"/>
          <w:lang w:eastAsia="en-US"/>
        </w:rPr>
      </w:pPr>
    </w:p>
    <w:p w14:paraId="2DFCB2DD" w14:textId="5A2FAB36" w:rsidR="00A635A0" w:rsidRPr="00CD18D0" w:rsidRDefault="004136A4" w:rsidP="008D3D1B">
      <w:pPr>
        <w:widowControl/>
        <w:suppressAutoHyphens w:val="0"/>
        <w:autoSpaceDE w:val="0"/>
        <w:adjustRightInd w:val="0"/>
        <w:jc w:val="both"/>
        <w:textAlignment w:val="auto"/>
        <w:rPr>
          <w:rFonts w:asciiTheme="majorHAnsi" w:eastAsiaTheme="minorHAnsi" w:hAnsiTheme="majorHAnsi" w:cs="Times New Roman"/>
          <w:b/>
          <w:bCs/>
          <w:color w:val="000000"/>
          <w:kern w:val="0"/>
          <w:sz w:val="22"/>
          <w:szCs w:val="22"/>
          <w:lang w:eastAsia="en-US"/>
        </w:rPr>
      </w:pPr>
      <w:r w:rsidRPr="00CD18D0">
        <w:rPr>
          <w:rFonts w:asciiTheme="majorHAnsi" w:eastAsiaTheme="minorHAnsi" w:hAnsiTheme="majorHAnsi" w:cs="Times New Roman"/>
          <w:b/>
          <w:bCs/>
          <w:color w:val="000000"/>
          <w:kern w:val="0"/>
          <w:sz w:val="22"/>
          <w:szCs w:val="22"/>
          <w:lang w:eastAsia="en-US"/>
        </w:rPr>
        <w:t>Wykonawca musi posiadać stację paliw spełniającą wymogi przewidziane przepisami dla stacji paliw, zgodnie z Rozporządzeniem Ministra Gospodarki z dnia 9 lutego 2017 roku w sprawie warunków technicznych, jakim powinny odpowiadać bazy i stacje paliw płynnych, rurociągi przesyłowe dalekosiężne służące do transportu</w:t>
      </w:r>
    </w:p>
    <w:p w14:paraId="5266917D" w14:textId="77777777" w:rsidR="00A635A0" w:rsidRPr="00CD18D0" w:rsidRDefault="00A635A0" w:rsidP="008D3D1B">
      <w:pPr>
        <w:widowControl/>
        <w:suppressAutoHyphens w:val="0"/>
        <w:autoSpaceDE w:val="0"/>
        <w:adjustRightInd w:val="0"/>
        <w:jc w:val="both"/>
        <w:textAlignment w:val="auto"/>
        <w:rPr>
          <w:rFonts w:asciiTheme="majorHAnsi" w:eastAsiaTheme="minorHAnsi" w:hAnsiTheme="majorHAnsi" w:cs="Times New Roman"/>
          <w:color w:val="000000"/>
          <w:kern w:val="0"/>
          <w:sz w:val="22"/>
          <w:szCs w:val="22"/>
          <w:lang w:eastAsia="en-US"/>
        </w:rPr>
      </w:pPr>
      <w:r w:rsidRPr="00CD18D0">
        <w:rPr>
          <w:rFonts w:asciiTheme="majorHAnsi" w:eastAsiaTheme="minorHAnsi" w:hAnsiTheme="majorHAnsi" w:cs="Times New Roman"/>
          <w:color w:val="000000"/>
          <w:kern w:val="0"/>
          <w:sz w:val="22"/>
          <w:szCs w:val="22"/>
          <w:lang w:eastAsia="en-US"/>
        </w:rPr>
        <w:t xml:space="preserve">Zamawiający dopuszcza możliwość zakupu mniejszej ilości paliw niż podane w niniejszej SWZ, bez roszczeń finansowych ze strony Dostawcy. </w:t>
      </w:r>
    </w:p>
    <w:p w14:paraId="43E85402" w14:textId="77777777" w:rsidR="00A635A0" w:rsidRPr="00CD18D0" w:rsidRDefault="00A635A0" w:rsidP="008D3D1B">
      <w:pPr>
        <w:widowControl/>
        <w:suppressAutoHyphens w:val="0"/>
        <w:autoSpaceDE w:val="0"/>
        <w:adjustRightInd w:val="0"/>
        <w:jc w:val="both"/>
        <w:textAlignment w:val="auto"/>
        <w:rPr>
          <w:rFonts w:asciiTheme="majorHAnsi" w:eastAsiaTheme="minorHAnsi" w:hAnsiTheme="majorHAnsi" w:cs="Times New Roman"/>
          <w:color w:val="000000"/>
          <w:kern w:val="0"/>
          <w:sz w:val="22"/>
          <w:szCs w:val="22"/>
          <w:lang w:eastAsia="en-US"/>
        </w:rPr>
      </w:pPr>
      <w:r w:rsidRPr="00CD18D0">
        <w:rPr>
          <w:rFonts w:asciiTheme="majorHAnsi" w:eastAsiaTheme="minorHAnsi" w:hAnsiTheme="majorHAnsi" w:cs="Times New Roman"/>
          <w:color w:val="000000"/>
          <w:kern w:val="0"/>
          <w:sz w:val="22"/>
          <w:szCs w:val="22"/>
          <w:lang w:eastAsia="en-US"/>
        </w:rPr>
        <w:t xml:space="preserve">Benzyna bezołowiowa i olej napędowy powinny spełniać wymagania jakościowe określone w: </w:t>
      </w:r>
    </w:p>
    <w:p w14:paraId="42EBA446" w14:textId="77777777" w:rsidR="00A635A0" w:rsidRPr="00CD18D0" w:rsidRDefault="00A635A0" w:rsidP="008D3D1B">
      <w:pPr>
        <w:pStyle w:val="Akapitzlist"/>
        <w:widowControl/>
        <w:numPr>
          <w:ilvl w:val="0"/>
          <w:numId w:val="24"/>
        </w:numPr>
        <w:suppressAutoHyphens w:val="0"/>
        <w:autoSpaceDE w:val="0"/>
        <w:adjustRightInd w:val="0"/>
        <w:spacing w:after="102"/>
        <w:jc w:val="both"/>
        <w:textAlignment w:val="auto"/>
        <w:rPr>
          <w:rFonts w:asciiTheme="majorHAnsi" w:eastAsiaTheme="minorHAnsi" w:hAnsiTheme="majorHAnsi"/>
          <w:color w:val="000000"/>
          <w:kern w:val="0"/>
          <w:sz w:val="22"/>
          <w:szCs w:val="22"/>
          <w:lang w:eastAsia="en-US"/>
        </w:rPr>
      </w:pPr>
      <w:r w:rsidRPr="00CD18D0">
        <w:rPr>
          <w:rFonts w:asciiTheme="majorHAnsi" w:eastAsiaTheme="minorHAnsi" w:hAnsiTheme="majorHAnsi"/>
          <w:color w:val="000000"/>
          <w:kern w:val="0"/>
          <w:sz w:val="22"/>
          <w:szCs w:val="22"/>
          <w:lang w:eastAsia="en-US"/>
        </w:rPr>
        <w:t xml:space="preserve"> ustawie z dnia 25 sierpnia 2006 r. o systemie monitorowania i kontrolowania jakości paliw (tj. Dz. U. 2021 r., poz. 133 ze zm.), </w:t>
      </w:r>
    </w:p>
    <w:p w14:paraId="6509D936" w14:textId="77777777" w:rsidR="00A635A0" w:rsidRPr="00CD18D0" w:rsidRDefault="00A635A0" w:rsidP="008D3D1B">
      <w:pPr>
        <w:pStyle w:val="Akapitzlist"/>
        <w:widowControl/>
        <w:numPr>
          <w:ilvl w:val="0"/>
          <w:numId w:val="24"/>
        </w:numPr>
        <w:suppressAutoHyphens w:val="0"/>
        <w:autoSpaceDE w:val="0"/>
        <w:adjustRightInd w:val="0"/>
        <w:spacing w:after="102"/>
        <w:jc w:val="both"/>
        <w:textAlignment w:val="auto"/>
        <w:rPr>
          <w:rFonts w:asciiTheme="majorHAnsi" w:eastAsiaTheme="minorHAnsi" w:hAnsiTheme="majorHAnsi"/>
          <w:color w:val="000000"/>
          <w:kern w:val="0"/>
          <w:sz w:val="22"/>
          <w:szCs w:val="22"/>
          <w:lang w:eastAsia="en-US"/>
        </w:rPr>
      </w:pPr>
      <w:r w:rsidRPr="00CD18D0">
        <w:rPr>
          <w:rFonts w:asciiTheme="majorHAnsi" w:eastAsiaTheme="minorHAnsi" w:hAnsiTheme="majorHAnsi"/>
          <w:color w:val="000000"/>
          <w:kern w:val="0"/>
          <w:sz w:val="22"/>
          <w:szCs w:val="22"/>
          <w:lang w:eastAsia="en-US"/>
        </w:rPr>
        <w:t xml:space="preserve"> rozporządzeniu Ministra Gospodarki z dnia 9 października 2015 r. w sprawie wymagań jakościowych dla paliw ciekłych ( Dz.U. z 2015 r. poz. 1680), </w:t>
      </w:r>
    </w:p>
    <w:p w14:paraId="45DEC6E8" w14:textId="77777777" w:rsidR="00A635A0" w:rsidRPr="00CD18D0" w:rsidRDefault="00A635A0" w:rsidP="008D3D1B">
      <w:pPr>
        <w:pStyle w:val="Akapitzlist"/>
        <w:widowControl/>
        <w:numPr>
          <w:ilvl w:val="0"/>
          <w:numId w:val="24"/>
        </w:numPr>
        <w:suppressAutoHyphens w:val="0"/>
        <w:autoSpaceDE w:val="0"/>
        <w:adjustRightInd w:val="0"/>
        <w:jc w:val="both"/>
        <w:textAlignment w:val="auto"/>
        <w:rPr>
          <w:rFonts w:asciiTheme="majorHAnsi" w:eastAsiaTheme="minorHAnsi" w:hAnsiTheme="majorHAnsi"/>
          <w:color w:val="000000"/>
          <w:kern w:val="0"/>
          <w:sz w:val="22"/>
          <w:szCs w:val="22"/>
          <w:lang w:eastAsia="en-US"/>
        </w:rPr>
      </w:pPr>
      <w:r w:rsidRPr="00CD18D0">
        <w:rPr>
          <w:rFonts w:asciiTheme="majorHAnsi" w:eastAsiaTheme="minorHAnsi" w:hAnsiTheme="majorHAnsi"/>
          <w:color w:val="000000"/>
          <w:kern w:val="0"/>
          <w:sz w:val="22"/>
          <w:szCs w:val="22"/>
          <w:lang w:eastAsia="en-US"/>
        </w:rPr>
        <w:t xml:space="preserve"> Polskich Normach PN-EN 228 i PN-EN 590. </w:t>
      </w:r>
    </w:p>
    <w:p w14:paraId="0E818767" w14:textId="77777777" w:rsidR="00A635A0" w:rsidRPr="00CD18D0" w:rsidRDefault="00A635A0" w:rsidP="008D3D1B">
      <w:pPr>
        <w:widowControl/>
        <w:suppressAutoHyphens w:val="0"/>
        <w:autoSpaceDE w:val="0"/>
        <w:adjustRightInd w:val="0"/>
        <w:jc w:val="both"/>
        <w:textAlignment w:val="auto"/>
        <w:rPr>
          <w:rFonts w:asciiTheme="majorHAnsi" w:eastAsiaTheme="minorHAnsi" w:hAnsiTheme="majorHAnsi" w:cs="Times New Roman"/>
          <w:color w:val="000000"/>
          <w:kern w:val="0"/>
          <w:sz w:val="22"/>
          <w:szCs w:val="22"/>
          <w:lang w:eastAsia="en-US"/>
        </w:rPr>
      </w:pPr>
    </w:p>
    <w:p w14:paraId="510F48AE" w14:textId="6FA14668" w:rsidR="005B5DEE" w:rsidRPr="00CD18D0" w:rsidRDefault="00A635A0" w:rsidP="008D3D1B">
      <w:pPr>
        <w:widowControl/>
        <w:suppressAutoHyphens w:val="0"/>
        <w:autoSpaceDE w:val="0"/>
        <w:adjustRightInd w:val="0"/>
        <w:jc w:val="both"/>
        <w:textAlignment w:val="auto"/>
        <w:rPr>
          <w:rFonts w:asciiTheme="majorHAnsi" w:eastAsiaTheme="minorHAnsi" w:hAnsiTheme="majorHAnsi" w:cs="Times New Roman"/>
          <w:sz w:val="22"/>
          <w:szCs w:val="22"/>
          <w:lang w:eastAsia="en-US"/>
        </w:rPr>
      </w:pPr>
      <w:r w:rsidRPr="00CD18D0">
        <w:rPr>
          <w:rFonts w:asciiTheme="majorHAnsi" w:eastAsiaTheme="minorHAnsi" w:hAnsiTheme="majorHAnsi" w:cs="Times New Roman"/>
          <w:color w:val="000000"/>
          <w:kern w:val="0"/>
          <w:sz w:val="22"/>
          <w:szCs w:val="22"/>
          <w:lang w:eastAsia="en-US"/>
        </w:rPr>
        <w:t>Dostawa polegać będzie na tankowaniu pojazdów i urządzeń Zamawiającego na stacji paliw Dostawcy</w:t>
      </w:r>
      <w:r w:rsidR="006B6BE9" w:rsidRPr="00CD18D0">
        <w:rPr>
          <w:rFonts w:asciiTheme="majorHAnsi" w:eastAsiaTheme="minorHAnsi" w:hAnsiTheme="majorHAnsi" w:cs="Times New Roman"/>
          <w:color w:val="000000"/>
          <w:kern w:val="0"/>
          <w:sz w:val="22"/>
          <w:szCs w:val="22"/>
          <w:lang w:eastAsia="en-US"/>
        </w:rPr>
        <w:t xml:space="preserve"> w odległości nie większej niż 10 km od siedziby Zamawiającego.</w:t>
      </w:r>
    </w:p>
    <w:p w14:paraId="2787AD58" w14:textId="77777777" w:rsidR="005B5DEE" w:rsidRPr="00CD18D0" w:rsidRDefault="005B5DEE" w:rsidP="008D3D1B">
      <w:pPr>
        <w:jc w:val="both"/>
        <w:rPr>
          <w:rFonts w:asciiTheme="majorHAnsi" w:eastAsiaTheme="minorHAnsi" w:hAnsiTheme="majorHAnsi" w:cs="Times New Roman"/>
          <w:sz w:val="22"/>
          <w:szCs w:val="22"/>
          <w:lang w:eastAsia="en-US"/>
        </w:rPr>
      </w:pPr>
      <w:r w:rsidRPr="00CD18D0">
        <w:rPr>
          <w:rFonts w:asciiTheme="majorHAnsi" w:eastAsiaTheme="minorHAnsi" w:hAnsiTheme="majorHAnsi" w:cs="Times New Roman"/>
          <w:sz w:val="22"/>
          <w:szCs w:val="22"/>
          <w:lang w:eastAsia="en-US"/>
        </w:rPr>
        <w:t xml:space="preserve">Dostawa paliwa będzie następowała po aktualnej cenie jednostkowej w dniu zakupu na stacji paliwowej pomniejszonej o udzielony upust. </w:t>
      </w:r>
    </w:p>
    <w:p w14:paraId="1B11E07D" w14:textId="14B6AFC1" w:rsidR="005B5DEE" w:rsidRPr="00CD18D0" w:rsidRDefault="005B5DEE" w:rsidP="008D3D1B">
      <w:pPr>
        <w:jc w:val="both"/>
        <w:rPr>
          <w:rFonts w:asciiTheme="majorHAnsi" w:eastAsiaTheme="minorHAnsi" w:hAnsiTheme="majorHAnsi" w:cs="Times New Roman"/>
          <w:sz w:val="22"/>
          <w:szCs w:val="22"/>
          <w:lang w:eastAsia="en-US"/>
        </w:rPr>
      </w:pPr>
      <w:bookmarkStart w:id="6" w:name="_Hlk118874889"/>
      <w:r w:rsidRPr="00CD18D0">
        <w:rPr>
          <w:rFonts w:asciiTheme="majorHAnsi" w:eastAsiaTheme="minorHAnsi" w:hAnsiTheme="majorHAnsi" w:cs="Times New Roman"/>
          <w:sz w:val="22"/>
          <w:szCs w:val="22"/>
          <w:lang w:eastAsia="en-US"/>
        </w:rPr>
        <w:t xml:space="preserve">Zamawiający dopuszcza następujące sposoby rozliczania za tankowane paliwo: </w:t>
      </w:r>
    </w:p>
    <w:p w14:paraId="17DDD4E2" w14:textId="77777777" w:rsidR="005B5DEE" w:rsidRPr="00CD18D0" w:rsidRDefault="005B5DEE" w:rsidP="008D3D1B">
      <w:pPr>
        <w:jc w:val="both"/>
        <w:rPr>
          <w:rFonts w:asciiTheme="majorHAnsi" w:eastAsiaTheme="minorHAnsi" w:hAnsiTheme="majorHAnsi" w:cs="Times New Roman"/>
          <w:sz w:val="22"/>
          <w:szCs w:val="22"/>
          <w:lang w:eastAsia="en-US"/>
        </w:rPr>
      </w:pPr>
      <w:bookmarkStart w:id="7" w:name="_Hlk144468540"/>
      <w:r w:rsidRPr="00CD18D0">
        <w:rPr>
          <w:rFonts w:asciiTheme="majorHAnsi" w:eastAsiaTheme="minorHAnsi" w:hAnsiTheme="majorHAnsi" w:cs="Times New Roman"/>
          <w:b/>
          <w:bCs/>
          <w:sz w:val="22"/>
          <w:szCs w:val="22"/>
          <w:lang w:eastAsia="en-US"/>
        </w:rPr>
        <w:t>a) bezgotówkowo przelewem, według poniższych zasad</w:t>
      </w:r>
      <w:r w:rsidRPr="00CD18D0">
        <w:rPr>
          <w:rFonts w:asciiTheme="majorHAnsi" w:eastAsiaTheme="minorHAnsi" w:hAnsiTheme="majorHAnsi" w:cs="Times New Roman"/>
          <w:sz w:val="22"/>
          <w:szCs w:val="22"/>
          <w:lang w:eastAsia="en-US"/>
        </w:rPr>
        <w:t xml:space="preserve">: </w:t>
      </w:r>
    </w:p>
    <w:p w14:paraId="343CA1CB" w14:textId="56A36483" w:rsidR="005B5DEE" w:rsidRPr="00CD18D0" w:rsidRDefault="00DD6CB6" w:rsidP="008D3D1B">
      <w:pPr>
        <w:pStyle w:val="Akapitzlist"/>
        <w:numPr>
          <w:ilvl w:val="0"/>
          <w:numId w:val="25"/>
        </w:numPr>
        <w:jc w:val="both"/>
        <w:rPr>
          <w:rFonts w:asciiTheme="majorHAnsi" w:eastAsiaTheme="minorHAnsi" w:hAnsiTheme="majorHAnsi"/>
          <w:sz w:val="22"/>
          <w:szCs w:val="22"/>
          <w:lang w:eastAsia="en-US"/>
        </w:rPr>
      </w:pPr>
      <w:bookmarkStart w:id="8" w:name="_Hlk142554721"/>
      <w:r w:rsidRPr="00CD18D0">
        <w:rPr>
          <w:rFonts w:asciiTheme="majorHAnsi" w:eastAsiaTheme="minorHAnsi" w:hAnsiTheme="majorHAnsi"/>
          <w:b/>
          <w:bCs/>
          <w:sz w:val="22"/>
          <w:szCs w:val="22"/>
          <w:u w:val="single"/>
          <w:lang w:eastAsia="en-US"/>
        </w:rPr>
        <w:t xml:space="preserve">1 </w:t>
      </w:r>
      <w:r w:rsidR="005B5DEE" w:rsidRPr="00CD18D0">
        <w:rPr>
          <w:rFonts w:asciiTheme="majorHAnsi" w:eastAsiaTheme="minorHAnsi" w:hAnsiTheme="majorHAnsi"/>
          <w:b/>
          <w:bCs/>
          <w:sz w:val="22"/>
          <w:szCs w:val="22"/>
          <w:u w:val="single"/>
          <w:lang w:eastAsia="en-US"/>
        </w:rPr>
        <w:t>raz w miesiącu</w:t>
      </w:r>
      <w:r w:rsidR="005F5142">
        <w:rPr>
          <w:rFonts w:asciiTheme="majorHAnsi" w:eastAsiaTheme="minorHAnsi" w:hAnsiTheme="majorHAnsi"/>
          <w:b/>
          <w:bCs/>
          <w:sz w:val="22"/>
          <w:szCs w:val="22"/>
          <w:u w:val="single"/>
          <w:lang w:eastAsia="en-US"/>
        </w:rPr>
        <w:t xml:space="preserve"> </w:t>
      </w:r>
      <w:r w:rsidR="005F5142" w:rsidRPr="005F5142">
        <w:rPr>
          <w:rFonts w:asciiTheme="majorHAnsi" w:eastAsiaTheme="minorHAnsi" w:hAnsiTheme="majorHAnsi"/>
          <w:sz w:val="22"/>
          <w:szCs w:val="22"/>
          <w:lang w:eastAsia="en-US"/>
        </w:rPr>
        <w:t>za miesiąc poprzedni</w:t>
      </w:r>
      <w:r w:rsidR="005B5DEE" w:rsidRPr="005F5142">
        <w:rPr>
          <w:rFonts w:asciiTheme="majorHAnsi" w:eastAsiaTheme="minorHAnsi" w:hAnsiTheme="majorHAnsi"/>
          <w:sz w:val="22"/>
          <w:szCs w:val="22"/>
          <w:lang w:eastAsia="en-US"/>
        </w:rPr>
        <w:t xml:space="preserve"> </w:t>
      </w:r>
      <w:r w:rsidR="00A83F02" w:rsidRPr="00CD18D0">
        <w:rPr>
          <w:rFonts w:asciiTheme="majorHAnsi" w:eastAsiaTheme="minorHAnsi" w:hAnsiTheme="majorHAnsi"/>
          <w:sz w:val="22"/>
          <w:szCs w:val="22"/>
          <w:lang w:eastAsia="en-US"/>
        </w:rPr>
        <w:t>zostaną</w:t>
      </w:r>
      <w:r w:rsidR="005B5DEE" w:rsidRPr="00CD18D0">
        <w:rPr>
          <w:rFonts w:asciiTheme="majorHAnsi" w:eastAsiaTheme="minorHAnsi" w:hAnsiTheme="majorHAnsi"/>
          <w:sz w:val="22"/>
          <w:szCs w:val="22"/>
          <w:lang w:eastAsia="en-US"/>
        </w:rPr>
        <w:t xml:space="preserve"> wystawion</w:t>
      </w:r>
      <w:r w:rsidR="00A83F02" w:rsidRPr="00CD18D0">
        <w:rPr>
          <w:rFonts w:asciiTheme="majorHAnsi" w:eastAsiaTheme="minorHAnsi" w:hAnsiTheme="majorHAnsi"/>
          <w:sz w:val="22"/>
          <w:szCs w:val="22"/>
          <w:lang w:eastAsia="en-US"/>
        </w:rPr>
        <w:t>e</w:t>
      </w:r>
      <w:r w:rsidR="005B5DEE" w:rsidRPr="00CD18D0">
        <w:rPr>
          <w:rFonts w:asciiTheme="majorHAnsi" w:eastAsiaTheme="minorHAnsi" w:hAnsiTheme="majorHAnsi"/>
          <w:sz w:val="22"/>
          <w:szCs w:val="22"/>
          <w:lang w:eastAsia="en-US"/>
        </w:rPr>
        <w:t xml:space="preserve"> faktur</w:t>
      </w:r>
      <w:r w:rsidR="00A83F02" w:rsidRPr="00CD18D0">
        <w:rPr>
          <w:rFonts w:asciiTheme="majorHAnsi" w:eastAsiaTheme="minorHAnsi" w:hAnsiTheme="majorHAnsi"/>
          <w:sz w:val="22"/>
          <w:szCs w:val="22"/>
          <w:lang w:eastAsia="en-US"/>
        </w:rPr>
        <w:t>y</w:t>
      </w:r>
      <w:r w:rsidR="005B5DEE" w:rsidRPr="00CD18D0">
        <w:rPr>
          <w:rFonts w:asciiTheme="majorHAnsi" w:eastAsiaTheme="minorHAnsi" w:hAnsiTheme="majorHAnsi"/>
          <w:sz w:val="22"/>
          <w:szCs w:val="22"/>
          <w:lang w:eastAsia="en-US"/>
        </w:rPr>
        <w:t xml:space="preserve"> </w:t>
      </w:r>
      <w:r w:rsidR="00A83F02" w:rsidRPr="00CD18D0">
        <w:rPr>
          <w:rFonts w:asciiTheme="majorHAnsi" w:eastAsiaTheme="minorHAnsi" w:hAnsiTheme="majorHAnsi"/>
          <w:sz w:val="22"/>
          <w:szCs w:val="22"/>
          <w:lang w:eastAsia="en-US"/>
        </w:rPr>
        <w:t xml:space="preserve">1 zbiorcza lub kilka w zależności od odbiorców wskazanych podczas tankowania </w:t>
      </w:r>
      <w:proofErr w:type="spellStart"/>
      <w:r w:rsidR="00A83F02" w:rsidRPr="00CD18D0">
        <w:rPr>
          <w:rFonts w:asciiTheme="majorHAnsi" w:eastAsiaTheme="minorHAnsi" w:hAnsiTheme="majorHAnsi"/>
          <w:sz w:val="22"/>
          <w:szCs w:val="22"/>
          <w:lang w:eastAsia="en-US"/>
        </w:rPr>
        <w:t>tj</w:t>
      </w:r>
      <w:proofErr w:type="spellEnd"/>
      <w:r w:rsidR="00A83F02" w:rsidRPr="00CD18D0">
        <w:rPr>
          <w:rFonts w:asciiTheme="majorHAnsi" w:eastAsiaTheme="minorHAnsi" w:hAnsiTheme="majorHAnsi"/>
          <w:sz w:val="22"/>
          <w:szCs w:val="22"/>
          <w:lang w:eastAsia="en-US"/>
        </w:rPr>
        <w:t xml:space="preserve">, ( Urząd Gminy Wiśniowa, LKS-y, OSP , GOPS, GOK, Domy Ludowe)  </w:t>
      </w:r>
      <w:r w:rsidR="005B5DEE" w:rsidRPr="00CD18D0">
        <w:rPr>
          <w:rFonts w:asciiTheme="majorHAnsi" w:eastAsiaTheme="minorHAnsi" w:hAnsiTheme="majorHAnsi"/>
          <w:sz w:val="22"/>
          <w:szCs w:val="22"/>
          <w:lang w:eastAsia="en-US"/>
        </w:rPr>
        <w:t>regulująca</w:t>
      </w:r>
      <w:r w:rsidR="00A83F02" w:rsidRPr="00CD18D0">
        <w:rPr>
          <w:rFonts w:asciiTheme="majorHAnsi" w:eastAsiaTheme="minorHAnsi" w:hAnsiTheme="majorHAnsi"/>
          <w:sz w:val="22"/>
          <w:szCs w:val="22"/>
          <w:lang w:eastAsia="en-US"/>
        </w:rPr>
        <w:t>/e</w:t>
      </w:r>
      <w:r w:rsidR="005B5DEE" w:rsidRPr="00CD18D0">
        <w:rPr>
          <w:rFonts w:asciiTheme="majorHAnsi" w:eastAsiaTheme="minorHAnsi" w:hAnsiTheme="majorHAnsi"/>
          <w:sz w:val="22"/>
          <w:szCs w:val="22"/>
          <w:lang w:eastAsia="en-US"/>
        </w:rPr>
        <w:t xml:space="preserve"> należności za faktycznie zakupione paliwo, termin płatności faktury ustala się na </w:t>
      </w:r>
      <w:r w:rsidR="00E60FB4" w:rsidRPr="00CD18D0">
        <w:rPr>
          <w:rFonts w:asciiTheme="majorHAnsi" w:eastAsiaTheme="minorHAnsi" w:hAnsiTheme="majorHAnsi"/>
          <w:sz w:val="22"/>
          <w:szCs w:val="22"/>
          <w:lang w:eastAsia="en-US"/>
        </w:rPr>
        <w:t>30</w:t>
      </w:r>
      <w:r w:rsidR="005B5DEE" w:rsidRPr="00CD18D0">
        <w:rPr>
          <w:rFonts w:asciiTheme="majorHAnsi" w:eastAsiaTheme="minorHAnsi" w:hAnsiTheme="majorHAnsi"/>
          <w:sz w:val="22"/>
          <w:szCs w:val="22"/>
          <w:lang w:eastAsia="en-US"/>
        </w:rPr>
        <w:t xml:space="preserve"> dni; </w:t>
      </w:r>
    </w:p>
    <w:bookmarkEnd w:id="8"/>
    <w:p w14:paraId="4815AE41" w14:textId="2974B8D4" w:rsidR="005B5DEE" w:rsidRPr="00CD18D0" w:rsidRDefault="005B5DEE" w:rsidP="008D3D1B">
      <w:pPr>
        <w:pStyle w:val="Akapitzlist"/>
        <w:numPr>
          <w:ilvl w:val="0"/>
          <w:numId w:val="25"/>
        </w:numPr>
        <w:jc w:val="both"/>
        <w:rPr>
          <w:rFonts w:asciiTheme="majorHAnsi" w:eastAsiaTheme="minorHAnsi" w:hAnsiTheme="majorHAnsi"/>
          <w:sz w:val="22"/>
          <w:szCs w:val="22"/>
          <w:lang w:eastAsia="en-US"/>
        </w:rPr>
      </w:pPr>
      <w:r w:rsidRPr="00CD18D0">
        <w:rPr>
          <w:rFonts w:asciiTheme="majorHAnsi" w:eastAsiaTheme="minorHAnsi" w:hAnsiTheme="majorHAnsi"/>
          <w:sz w:val="22"/>
          <w:szCs w:val="22"/>
          <w:lang w:eastAsia="en-US"/>
        </w:rPr>
        <w:t>Dostawca zobowiązuje się dołączyć każdorazowo do faktur</w:t>
      </w:r>
      <w:r w:rsidR="00A83F02" w:rsidRPr="00CD18D0">
        <w:rPr>
          <w:rFonts w:asciiTheme="majorHAnsi" w:eastAsiaTheme="minorHAnsi" w:hAnsiTheme="majorHAnsi"/>
          <w:sz w:val="22"/>
          <w:szCs w:val="22"/>
          <w:lang w:eastAsia="en-US"/>
        </w:rPr>
        <w:t>/</w:t>
      </w:r>
      <w:r w:rsidRPr="00CD18D0">
        <w:rPr>
          <w:rFonts w:asciiTheme="majorHAnsi" w:eastAsiaTheme="minorHAnsi" w:hAnsiTheme="majorHAnsi"/>
          <w:sz w:val="22"/>
          <w:szCs w:val="22"/>
          <w:lang w:eastAsia="en-US"/>
        </w:rPr>
        <w:t xml:space="preserve">y zestawienie wszystkich </w:t>
      </w:r>
      <w:r w:rsidR="00323AB2" w:rsidRPr="00CD18D0">
        <w:rPr>
          <w:rFonts w:asciiTheme="majorHAnsi" w:eastAsiaTheme="minorHAnsi" w:hAnsiTheme="majorHAnsi"/>
          <w:sz w:val="22"/>
          <w:szCs w:val="22"/>
          <w:lang w:eastAsia="en-US"/>
        </w:rPr>
        <w:t>tankować</w:t>
      </w:r>
      <w:r w:rsidRPr="00CD18D0">
        <w:rPr>
          <w:rFonts w:asciiTheme="majorHAnsi" w:eastAsiaTheme="minorHAnsi" w:hAnsiTheme="majorHAnsi"/>
          <w:sz w:val="22"/>
          <w:szCs w:val="22"/>
          <w:lang w:eastAsia="en-US"/>
        </w:rPr>
        <w:t xml:space="preserve"> z danego okresu rozliczeniowego; </w:t>
      </w:r>
    </w:p>
    <w:p w14:paraId="042D208A" w14:textId="3AC27AA1" w:rsidR="00A635A0" w:rsidRPr="00CD18D0" w:rsidRDefault="005B5DEE" w:rsidP="008D3D1B">
      <w:pPr>
        <w:pStyle w:val="Akapitzlist"/>
        <w:numPr>
          <w:ilvl w:val="0"/>
          <w:numId w:val="25"/>
        </w:numPr>
        <w:jc w:val="both"/>
        <w:rPr>
          <w:rFonts w:asciiTheme="majorHAnsi" w:eastAsiaTheme="minorHAnsi" w:hAnsiTheme="majorHAnsi"/>
          <w:sz w:val="22"/>
          <w:szCs w:val="22"/>
          <w:lang w:eastAsia="en-US"/>
        </w:rPr>
      </w:pPr>
      <w:r w:rsidRPr="00CD18D0">
        <w:rPr>
          <w:rFonts w:asciiTheme="majorHAnsi" w:eastAsiaTheme="minorHAnsi" w:hAnsiTheme="majorHAnsi"/>
          <w:sz w:val="22"/>
          <w:szCs w:val="22"/>
          <w:lang w:eastAsia="en-US"/>
        </w:rPr>
        <w:t xml:space="preserve">Dostawca zobowiązuje się każdorazowo podczas dostawy (tankowania) paliwa wręczyć kierowcy pisemne potwierdzenie (WZ) tankowania zawierające: datę, ilość oraz rodzaj tankowanego paliwa. </w:t>
      </w:r>
    </w:p>
    <w:p w14:paraId="5245F0C0" w14:textId="77777777" w:rsidR="00A635A0" w:rsidRPr="00CD18D0" w:rsidRDefault="00A635A0" w:rsidP="008D3D1B">
      <w:pPr>
        <w:widowControl/>
        <w:suppressAutoHyphens w:val="0"/>
        <w:autoSpaceDE w:val="0"/>
        <w:adjustRightInd w:val="0"/>
        <w:jc w:val="both"/>
        <w:textAlignment w:val="auto"/>
        <w:rPr>
          <w:rFonts w:asciiTheme="majorHAnsi" w:eastAsiaTheme="minorHAnsi" w:hAnsiTheme="majorHAnsi" w:cs="Times New Roman"/>
          <w:kern w:val="0"/>
          <w:sz w:val="22"/>
          <w:szCs w:val="22"/>
          <w:lang w:eastAsia="en-US"/>
        </w:rPr>
      </w:pPr>
      <w:r w:rsidRPr="00CD18D0">
        <w:rPr>
          <w:rFonts w:asciiTheme="majorHAnsi" w:eastAsiaTheme="minorHAnsi" w:hAnsiTheme="majorHAnsi" w:cs="Times New Roman"/>
          <w:b/>
          <w:bCs/>
          <w:kern w:val="0"/>
          <w:sz w:val="22"/>
          <w:szCs w:val="22"/>
          <w:lang w:eastAsia="en-US"/>
        </w:rPr>
        <w:t xml:space="preserve">lub </w:t>
      </w:r>
    </w:p>
    <w:p w14:paraId="6031CC71" w14:textId="77777777" w:rsidR="00A635A0" w:rsidRPr="00CD18D0" w:rsidRDefault="00A635A0" w:rsidP="008D3D1B">
      <w:pPr>
        <w:widowControl/>
        <w:suppressAutoHyphens w:val="0"/>
        <w:autoSpaceDE w:val="0"/>
        <w:adjustRightInd w:val="0"/>
        <w:jc w:val="both"/>
        <w:textAlignment w:val="auto"/>
        <w:rPr>
          <w:rFonts w:asciiTheme="majorHAnsi" w:eastAsiaTheme="minorHAnsi" w:hAnsiTheme="majorHAnsi" w:cs="Times New Roman"/>
          <w:kern w:val="0"/>
          <w:sz w:val="22"/>
          <w:szCs w:val="22"/>
          <w:lang w:eastAsia="en-US"/>
        </w:rPr>
      </w:pPr>
      <w:r w:rsidRPr="00C92EDC">
        <w:rPr>
          <w:rFonts w:asciiTheme="majorHAnsi" w:eastAsiaTheme="minorHAnsi" w:hAnsiTheme="majorHAnsi" w:cs="Times New Roman"/>
          <w:b/>
          <w:bCs/>
          <w:kern w:val="0"/>
          <w:sz w:val="22"/>
          <w:szCs w:val="22"/>
          <w:lang w:eastAsia="en-US"/>
        </w:rPr>
        <w:t>b) za pomocą kart paliwowych, według poniższych zasad:</w:t>
      </w:r>
      <w:r w:rsidRPr="00CD18D0">
        <w:rPr>
          <w:rFonts w:asciiTheme="majorHAnsi" w:eastAsiaTheme="minorHAnsi" w:hAnsiTheme="majorHAnsi" w:cs="Times New Roman"/>
          <w:kern w:val="0"/>
          <w:sz w:val="22"/>
          <w:szCs w:val="22"/>
          <w:lang w:eastAsia="en-US"/>
        </w:rPr>
        <w:t xml:space="preserve"> </w:t>
      </w:r>
    </w:p>
    <w:p w14:paraId="2E9B1572" w14:textId="631E2F7A" w:rsidR="00A83F02" w:rsidRPr="00CD18D0" w:rsidRDefault="00A83F02" w:rsidP="00A83F02">
      <w:pPr>
        <w:pStyle w:val="Akapitzlist"/>
        <w:numPr>
          <w:ilvl w:val="1"/>
          <w:numId w:val="6"/>
        </w:numPr>
        <w:rPr>
          <w:rFonts w:asciiTheme="majorHAnsi" w:eastAsiaTheme="minorHAnsi" w:hAnsiTheme="majorHAnsi"/>
          <w:kern w:val="0"/>
          <w:sz w:val="22"/>
          <w:szCs w:val="22"/>
          <w:lang w:eastAsia="en-US"/>
        </w:rPr>
      </w:pPr>
      <w:r w:rsidRPr="00CD18D0">
        <w:rPr>
          <w:rFonts w:asciiTheme="majorHAnsi" w:eastAsiaTheme="minorHAnsi" w:hAnsiTheme="majorHAnsi"/>
          <w:kern w:val="0"/>
          <w:sz w:val="22"/>
          <w:szCs w:val="22"/>
          <w:lang w:eastAsia="en-US"/>
        </w:rPr>
        <w:t xml:space="preserve">1 raz w miesiącu </w:t>
      </w:r>
      <w:r w:rsidR="005F5142">
        <w:rPr>
          <w:rFonts w:asciiTheme="majorHAnsi" w:eastAsiaTheme="minorHAnsi" w:hAnsiTheme="majorHAnsi"/>
          <w:kern w:val="0"/>
          <w:sz w:val="22"/>
          <w:szCs w:val="22"/>
          <w:lang w:eastAsia="en-US"/>
        </w:rPr>
        <w:t xml:space="preserve">za miesiąc poprzedni </w:t>
      </w:r>
      <w:r w:rsidRPr="00CD18D0">
        <w:rPr>
          <w:rFonts w:asciiTheme="majorHAnsi" w:eastAsiaTheme="minorHAnsi" w:hAnsiTheme="majorHAnsi"/>
          <w:kern w:val="0"/>
          <w:sz w:val="22"/>
          <w:szCs w:val="22"/>
          <w:lang w:eastAsia="en-US"/>
        </w:rPr>
        <w:t xml:space="preserve">zostaną wystawione faktury 1 zbiorcza lub </w:t>
      </w:r>
      <w:r w:rsidRPr="00CD18D0">
        <w:rPr>
          <w:rFonts w:asciiTheme="majorHAnsi" w:eastAsiaTheme="minorHAnsi" w:hAnsiTheme="majorHAnsi"/>
          <w:kern w:val="0"/>
          <w:sz w:val="22"/>
          <w:szCs w:val="22"/>
          <w:lang w:eastAsia="en-US"/>
        </w:rPr>
        <w:lastRenderedPageBreak/>
        <w:t xml:space="preserve">kilka w zależności od odbiorców wskazanych podczas tankowania </w:t>
      </w:r>
      <w:proofErr w:type="spellStart"/>
      <w:r w:rsidRPr="00CD18D0">
        <w:rPr>
          <w:rFonts w:asciiTheme="majorHAnsi" w:eastAsiaTheme="minorHAnsi" w:hAnsiTheme="majorHAnsi"/>
          <w:kern w:val="0"/>
          <w:sz w:val="22"/>
          <w:szCs w:val="22"/>
          <w:lang w:eastAsia="en-US"/>
        </w:rPr>
        <w:t>tj</w:t>
      </w:r>
      <w:proofErr w:type="spellEnd"/>
      <w:r w:rsidRPr="00CD18D0">
        <w:rPr>
          <w:rFonts w:asciiTheme="majorHAnsi" w:eastAsiaTheme="minorHAnsi" w:hAnsiTheme="majorHAnsi"/>
          <w:kern w:val="0"/>
          <w:sz w:val="22"/>
          <w:szCs w:val="22"/>
          <w:lang w:eastAsia="en-US"/>
        </w:rPr>
        <w:t xml:space="preserve">, ( Urząd Gminy Wiśniowa, LKS-y, OSP , GOPS, GOK, Domy Ludowe)  regulująca/e należności za faktycznie zakupione paliwo, termin płatności faktury ustala się na 30 dni; </w:t>
      </w:r>
    </w:p>
    <w:p w14:paraId="604EA606" w14:textId="3A809DB5" w:rsidR="00A635A0" w:rsidRPr="00CD18D0" w:rsidRDefault="00A635A0" w:rsidP="008D3D1B">
      <w:pPr>
        <w:pStyle w:val="Akapitzlist"/>
        <w:widowControl/>
        <w:numPr>
          <w:ilvl w:val="1"/>
          <w:numId w:val="6"/>
        </w:numPr>
        <w:suppressAutoHyphens w:val="0"/>
        <w:autoSpaceDE w:val="0"/>
        <w:adjustRightInd w:val="0"/>
        <w:spacing w:after="68"/>
        <w:jc w:val="both"/>
        <w:textAlignment w:val="auto"/>
        <w:rPr>
          <w:rFonts w:asciiTheme="majorHAnsi" w:eastAsiaTheme="minorHAnsi" w:hAnsiTheme="majorHAnsi"/>
          <w:kern w:val="0"/>
          <w:sz w:val="22"/>
          <w:szCs w:val="22"/>
          <w:lang w:eastAsia="en-US"/>
        </w:rPr>
      </w:pPr>
      <w:r w:rsidRPr="00CD18D0">
        <w:rPr>
          <w:rFonts w:asciiTheme="majorHAnsi" w:eastAsiaTheme="minorHAnsi" w:hAnsiTheme="majorHAnsi"/>
          <w:kern w:val="0"/>
          <w:sz w:val="22"/>
          <w:szCs w:val="22"/>
          <w:lang w:eastAsia="en-US"/>
        </w:rPr>
        <w:t xml:space="preserve">karty będą wydane Zamawiającemu bezpłatnie, nie później niż w pierwszym dniu obowiązywania umowy, a w razie ich utraty Dostawca wyda karty dodatkowe lub zamienne; </w:t>
      </w:r>
    </w:p>
    <w:p w14:paraId="4444191C" w14:textId="73FCFF1E" w:rsidR="00A635A0" w:rsidRPr="00CD18D0" w:rsidRDefault="00A635A0" w:rsidP="008D3D1B">
      <w:pPr>
        <w:pStyle w:val="Akapitzlist"/>
        <w:widowControl/>
        <w:numPr>
          <w:ilvl w:val="1"/>
          <w:numId w:val="6"/>
        </w:numPr>
        <w:suppressAutoHyphens w:val="0"/>
        <w:autoSpaceDE w:val="0"/>
        <w:adjustRightInd w:val="0"/>
        <w:spacing w:after="68"/>
        <w:jc w:val="both"/>
        <w:textAlignment w:val="auto"/>
        <w:rPr>
          <w:rFonts w:asciiTheme="majorHAnsi" w:eastAsiaTheme="minorHAnsi" w:hAnsiTheme="majorHAnsi"/>
          <w:kern w:val="0"/>
          <w:sz w:val="22"/>
          <w:szCs w:val="22"/>
          <w:lang w:eastAsia="en-US"/>
        </w:rPr>
      </w:pPr>
      <w:r w:rsidRPr="00CD18D0">
        <w:rPr>
          <w:rFonts w:asciiTheme="majorHAnsi" w:eastAsiaTheme="minorHAnsi" w:hAnsiTheme="majorHAnsi"/>
          <w:kern w:val="0"/>
          <w:sz w:val="22"/>
          <w:szCs w:val="22"/>
          <w:lang w:eastAsia="en-US"/>
        </w:rPr>
        <w:t xml:space="preserve">w przypadku zgłoszenia utraty karty Zamawiający jest zobowiązany zgłosić Dostawcy każdy przypadek kradzieży, zaginięcia lub zniszczenia karty paliwowej. Zgłoszenie takie będzie dokonywane pisemnie, faxem lub e-mailem i będzie zawierało: numer utraconej lub zniszczonej karty, typ karty, numer rejestracyjny pojazdu, nazwę Zamawiającego; </w:t>
      </w:r>
    </w:p>
    <w:p w14:paraId="0384145A" w14:textId="21AB0E6E" w:rsidR="00A635A0" w:rsidRPr="00CD18D0" w:rsidRDefault="00A635A0" w:rsidP="008D3D1B">
      <w:pPr>
        <w:pStyle w:val="Akapitzlist"/>
        <w:widowControl/>
        <w:numPr>
          <w:ilvl w:val="1"/>
          <w:numId w:val="6"/>
        </w:numPr>
        <w:suppressAutoHyphens w:val="0"/>
        <w:autoSpaceDE w:val="0"/>
        <w:adjustRightInd w:val="0"/>
        <w:spacing w:after="68"/>
        <w:jc w:val="both"/>
        <w:textAlignment w:val="auto"/>
        <w:rPr>
          <w:rFonts w:asciiTheme="majorHAnsi" w:eastAsiaTheme="minorHAnsi" w:hAnsiTheme="majorHAnsi"/>
          <w:kern w:val="0"/>
          <w:sz w:val="22"/>
          <w:szCs w:val="22"/>
          <w:lang w:eastAsia="en-US"/>
        </w:rPr>
      </w:pPr>
      <w:r w:rsidRPr="00CD18D0">
        <w:rPr>
          <w:rFonts w:asciiTheme="majorHAnsi" w:eastAsiaTheme="minorHAnsi" w:hAnsiTheme="majorHAnsi"/>
          <w:kern w:val="0"/>
          <w:sz w:val="22"/>
          <w:szCs w:val="22"/>
          <w:lang w:eastAsia="en-US"/>
        </w:rPr>
        <w:t xml:space="preserve">Dostawca jest zobowiązany do zablokowania utraconej lub zniszczonej karty paliwowej w sieci punktów sprzedaży w ciągu max. 24 h od chwili zgłoszenia przez Zamawiającego; </w:t>
      </w:r>
    </w:p>
    <w:p w14:paraId="7D0D779D" w14:textId="2DBD64B6" w:rsidR="00A635A0" w:rsidRPr="00CD18D0" w:rsidRDefault="00A635A0" w:rsidP="008D3D1B">
      <w:pPr>
        <w:pStyle w:val="Akapitzlist"/>
        <w:widowControl/>
        <w:numPr>
          <w:ilvl w:val="1"/>
          <w:numId w:val="6"/>
        </w:numPr>
        <w:suppressAutoHyphens w:val="0"/>
        <w:autoSpaceDE w:val="0"/>
        <w:adjustRightInd w:val="0"/>
        <w:spacing w:after="68"/>
        <w:jc w:val="both"/>
        <w:textAlignment w:val="auto"/>
        <w:rPr>
          <w:rFonts w:asciiTheme="majorHAnsi" w:eastAsiaTheme="minorHAnsi" w:hAnsiTheme="majorHAnsi"/>
          <w:kern w:val="0"/>
          <w:sz w:val="22"/>
          <w:szCs w:val="22"/>
          <w:lang w:eastAsia="en-US"/>
        </w:rPr>
      </w:pPr>
      <w:r w:rsidRPr="00CD18D0">
        <w:rPr>
          <w:rFonts w:asciiTheme="majorHAnsi" w:eastAsiaTheme="minorHAnsi" w:hAnsiTheme="majorHAnsi"/>
          <w:kern w:val="0"/>
          <w:sz w:val="22"/>
          <w:szCs w:val="22"/>
          <w:lang w:eastAsia="en-US"/>
        </w:rPr>
        <w:t xml:space="preserve">Dostawca bezpłatnie wyda duplikat lub dokona wymiany zniszczonej karty paliwowej na nową, nie później jednak niż w terminie do 5 dni roboczych od dnia zgłoszenia; </w:t>
      </w:r>
    </w:p>
    <w:p w14:paraId="08B2C7B6" w14:textId="7A747AE0" w:rsidR="00A635A0" w:rsidRPr="00CD18D0" w:rsidRDefault="00A635A0" w:rsidP="008D3D1B">
      <w:pPr>
        <w:pStyle w:val="Akapitzlist"/>
        <w:widowControl/>
        <w:numPr>
          <w:ilvl w:val="1"/>
          <w:numId w:val="6"/>
        </w:numPr>
        <w:suppressAutoHyphens w:val="0"/>
        <w:autoSpaceDE w:val="0"/>
        <w:adjustRightInd w:val="0"/>
        <w:spacing w:after="68"/>
        <w:jc w:val="both"/>
        <w:textAlignment w:val="auto"/>
        <w:rPr>
          <w:rFonts w:asciiTheme="majorHAnsi" w:eastAsiaTheme="minorHAnsi" w:hAnsiTheme="majorHAnsi"/>
          <w:kern w:val="0"/>
          <w:sz w:val="22"/>
          <w:szCs w:val="22"/>
          <w:lang w:eastAsia="en-US"/>
        </w:rPr>
      </w:pPr>
      <w:r w:rsidRPr="00CD18D0">
        <w:rPr>
          <w:rFonts w:asciiTheme="majorHAnsi" w:eastAsiaTheme="minorHAnsi" w:hAnsiTheme="majorHAnsi"/>
          <w:kern w:val="0"/>
          <w:sz w:val="22"/>
          <w:szCs w:val="22"/>
          <w:lang w:eastAsia="en-US"/>
        </w:rPr>
        <w:t xml:space="preserve">na wniosek Zamawiającego, Dostawca bezpłatnie wyda Zamawiającemu bezgotówkowe karty paliwowe do nowo zakupionych pojazdów służbowych Zamawiającego w terminie do 15 dni od daty złożenia stosownego wniosku; </w:t>
      </w:r>
    </w:p>
    <w:p w14:paraId="4DA44664" w14:textId="1878CF27" w:rsidR="00A635A0" w:rsidRPr="00CD18D0" w:rsidRDefault="00A635A0" w:rsidP="008D3D1B">
      <w:pPr>
        <w:pStyle w:val="Akapitzlist"/>
        <w:widowControl/>
        <w:numPr>
          <w:ilvl w:val="1"/>
          <w:numId w:val="6"/>
        </w:numPr>
        <w:suppressAutoHyphens w:val="0"/>
        <w:autoSpaceDE w:val="0"/>
        <w:adjustRightInd w:val="0"/>
        <w:spacing w:after="68"/>
        <w:jc w:val="both"/>
        <w:textAlignment w:val="auto"/>
        <w:rPr>
          <w:rFonts w:asciiTheme="majorHAnsi" w:eastAsiaTheme="minorHAnsi" w:hAnsiTheme="majorHAnsi"/>
          <w:kern w:val="0"/>
          <w:sz w:val="22"/>
          <w:szCs w:val="22"/>
          <w:lang w:eastAsia="en-US"/>
        </w:rPr>
      </w:pPr>
      <w:r w:rsidRPr="00CD18D0">
        <w:rPr>
          <w:rFonts w:asciiTheme="majorHAnsi" w:eastAsiaTheme="minorHAnsi" w:hAnsiTheme="majorHAnsi"/>
          <w:kern w:val="0"/>
          <w:sz w:val="22"/>
          <w:szCs w:val="22"/>
          <w:lang w:eastAsia="en-US"/>
        </w:rPr>
        <w:t xml:space="preserve">koszty związane z obsługą kart paliwowych w całym okresie realizacji zamówienia ponosi Dostawca; </w:t>
      </w:r>
    </w:p>
    <w:p w14:paraId="322D49CA" w14:textId="1B67E6B8" w:rsidR="00A635A0" w:rsidRPr="00CD18D0" w:rsidRDefault="00A635A0" w:rsidP="008D3D1B">
      <w:pPr>
        <w:pStyle w:val="Akapitzlist"/>
        <w:widowControl/>
        <w:numPr>
          <w:ilvl w:val="1"/>
          <w:numId w:val="6"/>
        </w:numPr>
        <w:suppressAutoHyphens w:val="0"/>
        <w:autoSpaceDE w:val="0"/>
        <w:adjustRightInd w:val="0"/>
        <w:jc w:val="both"/>
        <w:textAlignment w:val="auto"/>
        <w:rPr>
          <w:rFonts w:asciiTheme="majorHAnsi" w:eastAsiaTheme="minorHAnsi" w:hAnsiTheme="majorHAnsi"/>
          <w:kern w:val="0"/>
          <w:sz w:val="22"/>
          <w:szCs w:val="22"/>
          <w:lang w:eastAsia="en-US"/>
        </w:rPr>
      </w:pPr>
      <w:r w:rsidRPr="00CD18D0">
        <w:rPr>
          <w:rFonts w:asciiTheme="majorHAnsi" w:eastAsiaTheme="minorHAnsi" w:hAnsiTheme="majorHAnsi"/>
          <w:kern w:val="0"/>
          <w:sz w:val="22"/>
          <w:szCs w:val="22"/>
          <w:lang w:eastAsia="en-US"/>
        </w:rPr>
        <w:t>pozostałe zasady przydziału i korzystania z kart zostaną ustalone przez Dostawcę i Zamawiającego po zawarciu umowy</w:t>
      </w:r>
      <w:bookmarkEnd w:id="7"/>
      <w:r w:rsidRPr="00CD18D0">
        <w:rPr>
          <w:rFonts w:asciiTheme="majorHAnsi" w:eastAsiaTheme="minorHAnsi" w:hAnsiTheme="majorHAnsi"/>
          <w:kern w:val="0"/>
          <w:sz w:val="22"/>
          <w:szCs w:val="22"/>
          <w:lang w:eastAsia="en-US"/>
        </w:rPr>
        <w:t xml:space="preserve">. </w:t>
      </w:r>
    </w:p>
    <w:bookmarkEnd w:id="6"/>
    <w:p w14:paraId="0E748D99" w14:textId="77777777" w:rsidR="00A635A0" w:rsidRPr="00CD18D0" w:rsidRDefault="00A635A0" w:rsidP="008D3D1B">
      <w:pPr>
        <w:widowControl/>
        <w:suppressAutoHyphens w:val="0"/>
        <w:autoSpaceDE w:val="0"/>
        <w:adjustRightInd w:val="0"/>
        <w:jc w:val="both"/>
        <w:textAlignment w:val="auto"/>
        <w:rPr>
          <w:rFonts w:asciiTheme="majorHAnsi" w:eastAsiaTheme="minorHAnsi" w:hAnsiTheme="majorHAnsi" w:cs="Times New Roman"/>
          <w:kern w:val="0"/>
          <w:sz w:val="22"/>
          <w:szCs w:val="22"/>
          <w:lang w:eastAsia="en-US"/>
        </w:rPr>
      </w:pPr>
    </w:p>
    <w:p w14:paraId="2868D770" w14:textId="77777777" w:rsidR="00A635A0" w:rsidRPr="00CD18D0" w:rsidRDefault="00A635A0" w:rsidP="008D3D1B">
      <w:pPr>
        <w:widowControl/>
        <w:suppressAutoHyphens w:val="0"/>
        <w:autoSpaceDE w:val="0"/>
        <w:adjustRightInd w:val="0"/>
        <w:jc w:val="both"/>
        <w:textAlignment w:val="auto"/>
        <w:rPr>
          <w:rFonts w:asciiTheme="majorHAnsi" w:eastAsiaTheme="minorHAnsi" w:hAnsiTheme="majorHAnsi" w:cs="Times New Roman"/>
          <w:kern w:val="0"/>
          <w:sz w:val="22"/>
          <w:szCs w:val="22"/>
          <w:lang w:eastAsia="en-US"/>
        </w:rPr>
      </w:pPr>
      <w:r w:rsidRPr="00CD18D0">
        <w:rPr>
          <w:rFonts w:asciiTheme="majorHAnsi" w:eastAsiaTheme="minorHAnsi" w:hAnsiTheme="majorHAnsi" w:cs="Times New Roman"/>
          <w:kern w:val="0"/>
          <w:sz w:val="22"/>
          <w:szCs w:val="22"/>
          <w:lang w:eastAsia="en-US"/>
        </w:rPr>
        <w:t xml:space="preserve">Każdorazowo do faktury Dostawca będzie zobowiązany dołączyć dokładną ewidencję zakupionych paliw, zawierającą co najmniej: ilość i rodzaj wydanego paliwa, numer rejestracyjny pojazdu, cenę jednostkową paliwa przed upustem, cenę jednostkową paliwa po upuście, wartość pobranego paliwa. </w:t>
      </w:r>
    </w:p>
    <w:p w14:paraId="591DA7A5" w14:textId="77777777" w:rsidR="00A635A0" w:rsidRPr="00CD18D0" w:rsidRDefault="00A635A0" w:rsidP="008D3D1B">
      <w:pPr>
        <w:widowControl/>
        <w:suppressAutoHyphens w:val="0"/>
        <w:autoSpaceDE w:val="0"/>
        <w:adjustRightInd w:val="0"/>
        <w:jc w:val="both"/>
        <w:textAlignment w:val="auto"/>
        <w:rPr>
          <w:rFonts w:asciiTheme="majorHAnsi" w:eastAsiaTheme="minorHAnsi" w:hAnsiTheme="majorHAnsi" w:cs="Times New Roman"/>
          <w:kern w:val="0"/>
          <w:sz w:val="22"/>
          <w:szCs w:val="22"/>
          <w:lang w:eastAsia="en-US"/>
        </w:rPr>
      </w:pPr>
      <w:r w:rsidRPr="00CD18D0">
        <w:rPr>
          <w:rFonts w:asciiTheme="majorHAnsi" w:eastAsiaTheme="minorHAnsi" w:hAnsiTheme="majorHAnsi" w:cs="Times New Roman"/>
          <w:kern w:val="0"/>
          <w:sz w:val="22"/>
          <w:szCs w:val="22"/>
          <w:lang w:eastAsia="en-US"/>
        </w:rPr>
        <w:t xml:space="preserve">Wykaz marek i numerów rejestracyjnych środków transportu Zamawiający przekaże Dostawcy przed podpisaniem umowy. </w:t>
      </w:r>
    </w:p>
    <w:p w14:paraId="61B55B7A" w14:textId="77777777" w:rsidR="00A635A0" w:rsidRPr="00CD18D0" w:rsidRDefault="00A635A0" w:rsidP="008D3D1B">
      <w:pPr>
        <w:widowControl/>
        <w:suppressAutoHyphens w:val="0"/>
        <w:autoSpaceDE w:val="0"/>
        <w:adjustRightInd w:val="0"/>
        <w:jc w:val="both"/>
        <w:textAlignment w:val="auto"/>
        <w:rPr>
          <w:rFonts w:asciiTheme="majorHAnsi" w:eastAsiaTheme="minorHAnsi" w:hAnsiTheme="majorHAnsi" w:cs="Times New Roman"/>
          <w:kern w:val="0"/>
          <w:sz w:val="22"/>
          <w:szCs w:val="22"/>
          <w:lang w:eastAsia="en-US"/>
        </w:rPr>
      </w:pPr>
      <w:r w:rsidRPr="00CD18D0">
        <w:rPr>
          <w:rFonts w:asciiTheme="majorHAnsi" w:eastAsiaTheme="minorHAnsi" w:hAnsiTheme="majorHAnsi" w:cs="Times New Roman"/>
          <w:b/>
          <w:bCs/>
          <w:kern w:val="0"/>
          <w:sz w:val="22"/>
          <w:szCs w:val="22"/>
          <w:lang w:eastAsia="en-US"/>
        </w:rPr>
        <w:t xml:space="preserve">Z uwagi na brak możliwości magazynowania paliw płynnych, tankowanie pojazdów i urządzeń odbywać się będzie sukcesywnie, według aktualnych potrzeb Zamawiającego. </w:t>
      </w:r>
    </w:p>
    <w:p w14:paraId="5225D209" w14:textId="77777777" w:rsidR="004B29EB" w:rsidRPr="004B29EB" w:rsidRDefault="00A635A0" w:rsidP="004B29EB">
      <w:pPr>
        <w:pStyle w:val="NormalnyWeb"/>
        <w:numPr>
          <w:ilvl w:val="2"/>
          <w:numId w:val="38"/>
        </w:numPr>
        <w:jc w:val="both"/>
        <w:rPr>
          <w:rFonts w:asciiTheme="majorHAnsi" w:hAnsiTheme="majorHAnsi" w:cs="Times New Roman"/>
          <w:bCs/>
          <w:i/>
          <w:iCs/>
          <w:sz w:val="22"/>
          <w:szCs w:val="22"/>
        </w:rPr>
      </w:pPr>
      <w:r w:rsidRPr="00CD18D0">
        <w:rPr>
          <w:rFonts w:asciiTheme="majorHAnsi" w:eastAsiaTheme="minorHAnsi" w:hAnsiTheme="majorHAnsi" w:cs="Times New Roman"/>
          <w:kern w:val="0"/>
          <w:sz w:val="22"/>
          <w:szCs w:val="22"/>
          <w:lang w:eastAsia="en-US"/>
        </w:rPr>
        <w:t xml:space="preserve">Dostawca musi posiadać na tankowane paliwo aktualne świadectwo jakości potwierdzające spełnianie obowiązujących norm i wymagań, które udostępni na każde żądanie Zamawiającego. </w:t>
      </w:r>
      <w:r w:rsidR="00DE48B8" w:rsidRPr="00CD18D0">
        <w:rPr>
          <w:rFonts w:asciiTheme="majorHAnsi" w:hAnsiTheme="majorHAnsi"/>
          <w:sz w:val="22"/>
          <w:szCs w:val="22"/>
        </w:rPr>
        <w:fldChar w:fldCharType="begin"/>
      </w:r>
      <w:r w:rsidR="00DE48B8" w:rsidRPr="00CD18D0">
        <w:rPr>
          <w:rFonts w:asciiTheme="majorHAnsi" w:hAnsiTheme="majorHAnsi"/>
          <w:sz w:val="22"/>
          <w:szCs w:val="22"/>
        </w:rPr>
        <w:instrText xml:space="preserve"> LINK </w:instrText>
      </w:r>
      <w:r w:rsidR="006D6401" w:rsidRPr="00CD18D0">
        <w:rPr>
          <w:rFonts w:asciiTheme="majorHAnsi" w:hAnsiTheme="majorHAnsi"/>
          <w:sz w:val="22"/>
          <w:szCs w:val="22"/>
        </w:rPr>
        <w:instrText xml:space="preserve">Excel.Sheet.12 "E:\\2022\\drogi\\Przetarg\\kosztorys ofertowy.xlsx" "ZBIORCZE ZESTAWIENIE KOSZTÓW!W7K3:W91K3" </w:instrText>
      </w:r>
      <w:r w:rsidR="00DE48B8" w:rsidRPr="00CD18D0">
        <w:rPr>
          <w:rFonts w:asciiTheme="majorHAnsi" w:hAnsiTheme="majorHAnsi"/>
          <w:sz w:val="22"/>
          <w:szCs w:val="22"/>
        </w:rPr>
        <w:instrText xml:space="preserve">\a \f 4 \h  \* MERGEFORMAT </w:instrText>
      </w:r>
      <w:r w:rsidR="0013794F">
        <w:rPr>
          <w:rFonts w:asciiTheme="majorHAnsi" w:hAnsiTheme="majorHAnsi"/>
          <w:sz w:val="22"/>
          <w:szCs w:val="22"/>
        </w:rPr>
        <w:fldChar w:fldCharType="separate"/>
      </w:r>
      <w:r w:rsidR="00DE48B8" w:rsidRPr="00CD18D0">
        <w:rPr>
          <w:rFonts w:asciiTheme="majorHAnsi" w:hAnsiTheme="majorHAnsi" w:cs="Times New Roman"/>
          <w:bCs/>
          <w:sz w:val="22"/>
          <w:szCs w:val="22"/>
        </w:rPr>
        <w:fldChar w:fldCharType="end"/>
      </w:r>
    </w:p>
    <w:p w14:paraId="783EF04D" w14:textId="77777777" w:rsidR="004B29EB" w:rsidRPr="004B29EB" w:rsidRDefault="001F25B6" w:rsidP="004B29EB">
      <w:pPr>
        <w:pStyle w:val="NormalnyWeb"/>
        <w:numPr>
          <w:ilvl w:val="2"/>
          <w:numId w:val="38"/>
        </w:numPr>
        <w:jc w:val="both"/>
        <w:rPr>
          <w:rFonts w:asciiTheme="majorHAnsi" w:hAnsiTheme="majorHAnsi" w:cs="Times New Roman"/>
          <w:bCs/>
          <w:i/>
          <w:iCs/>
          <w:sz w:val="22"/>
          <w:szCs w:val="22"/>
        </w:rPr>
      </w:pPr>
      <w:r w:rsidRPr="004B29EB">
        <w:rPr>
          <w:rFonts w:asciiTheme="majorHAnsi" w:hAnsiTheme="majorHAnsi"/>
          <w:sz w:val="22"/>
          <w:szCs w:val="22"/>
        </w:rPr>
        <w:t>Zamawiający nie wymaga, aby Wykonawca osobiście wykonał kluczowe części zamówienia.</w:t>
      </w:r>
    </w:p>
    <w:p w14:paraId="356DD310" w14:textId="352C1C1A" w:rsidR="007D5BB3" w:rsidRPr="004B29EB" w:rsidRDefault="001F25B6" w:rsidP="004B29EB">
      <w:pPr>
        <w:pStyle w:val="NormalnyWeb"/>
        <w:numPr>
          <w:ilvl w:val="2"/>
          <w:numId w:val="38"/>
        </w:numPr>
        <w:jc w:val="both"/>
        <w:rPr>
          <w:rFonts w:asciiTheme="majorHAnsi" w:hAnsiTheme="majorHAnsi" w:cs="Times New Roman"/>
          <w:bCs/>
          <w:i/>
          <w:iCs/>
          <w:sz w:val="22"/>
          <w:szCs w:val="22"/>
        </w:rPr>
      </w:pPr>
      <w:r w:rsidRPr="004B29EB">
        <w:rPr>
          <w:rFonts w:asciiTheme="majorHAnsi" w:hAnsiTheme="majorHAnsi"/>
          <w:sz w:val="22"/>
          <w:szCs w:val="22"/>
        </w:rPr>
        <w:t>Prawo opcji:</w:t>
      </w:r>
    </w:p>
    <w:p w14:paraId="5146C9F4" w14:textId="77777777" w:rsidR="007D5BB3" w:rsidRPr="004B29EB" w:rsidRDefault="001F25B6" w:rsidP="00C92EDC">
      <w:pPr>
        <w:ind w:left="708" w:firstLine="12"/>
        <w:jc w:val="both"/>
        <w:rPr>
          <w:rFonts w:asciiTheme="majorHAnsi" w:hAnsiTheme="majorHAnsi"/>
          <w:sz w:val="22"/>
          <w:szCs w:val="22"/>
        </w:rPr>
      </w:pPr>
      <w:r w:rsidRPr="004B29EB">
        <w:rPr>
          <w:rFonts w:asciiTheme="majorHAnsi" w:hAnsiTheme="majorHAnsi"/>
          <w:sz w:val="22"/>
          <w:szCs w:val="22"/>
        </w:rPr>
        <w:t>Zamawiający nie przewiduje opcji.</w:t>
      </w:r>
    </w:p>
    <w:p w14:paraId="23BE77E0" w14:textId="69AC42BD" w:rsidR="007D5BB3" w:rsidRPr="004B29EB" w:rsidRDefault="001F25B6" w:rsidP="004B29EB">
      <w:pPr>
        <w:pStyle w:val="Akapitzlist"/>
        <w:numPr>
          <w:ilvl w:val="2"/>
          <w:numId w:val="38"/>
        </w:numPr>
        <w:jc w:val="both"/>
        <w:rPr>
          <w:rFonts w:asciiTheme="majorHAnsi" w:hAnsiTheme="majorHAnsi"/>
          <w:sz w:val="22"/>
          <w:szCs w:val="22"/>
        </w:rPr>
      </w:pPr>
      <w:r w:rsidRPr="004B29EB">
        <w:rPr>
          <w:rFonts w:asciiTheme="majorHAnsi" w:hAnsiTheme="majorHAnsi"/>
          <w:sz w:val="22"/>
          <w:szCs w:val="22"/>
        </w:rPr>
        <w:t>Przedmiotowe środki dowodowe:</w:t>
      </w:r>
    </w:p>
    <w:p w14:paraId="5D0984DF" w14:textId="77777777" w:rsidR="007D5BB3" w:rsidRPr="00C92EDC" w:rsidRDefault="001F25B6" w:rsidP="00C92EDC">
      <w:pPr>
        <w:ind w:left="708"/>
        <w:jc w:val="both"/>
        <w:rPr>
          <w:rFonts w:asciiTheme="majorHAnsi" w:hAnsiTheme="majorHAnsi"/>
          <w:sz w:val="22"/>
          <w:szCs w:val="22"/>
        </w:rPr>
      </w:pPr>
      <w:r w:rsidRPr="00C92EDC">
        <w:rPr>
          <w:rFonts w:asciiTheme="majorHAnsi" w:hAnsiTheme="majorHAnsi"/>
          <w:sz w:val="22"/>
          <w:szCs w:val="22"/>
        </w:rPr>
        <w:t>Zamawiający nie wymaga wniesienia przedmiotowych środków dowodowych na potwierdzenie spełnienia wymagań dotyczących przedmiotu zamówienia.</w:t>
      </w:r>
    </w:p>
    <w:p w14:paraId="513B3734" w14:textId="77777777" w:rsidR="00EC0417" w:rsidRPr="00CD18D0" w:rsidRDefault="007D5BB3" w:rsidP="004B29EB">
      <w:pPr>
        <w:pStyle w:val="Akapitzlist"/>
        <w:numPr>
          <w:ilvl w:val="2"/>
          <w:numId w:val="38"/>
        </w:numPr>
        <w:ind w:left="993" w:hanging="567"/>
        <w:jc w:val="both"/>
        <w:rPr>
          <w:rFonts w:asciiTheme="majorHAnsi" w:hAnsiTheme="majorHAnsi"/>
          <w:sz w:val="22"/>
          <w:szCs w:val="22"/>
        </w:rPr>
      </w:pPr>
      <w:r w:rsidRPr="00CD18D0">
        <w:rPr>
          <w:rFonts w:asciiTheme="majorHAnsi" w:hAnsiTheme="majorHAnsi"/>
          <w:b/>
          <w:bCs/>
          <w:sz w:val="22"/>
          <w:szCs w:val="22"/>
          <w:u w:val="single"/>
        </w:rPr>
        <w:t>Wizja lokalna</w:t>
      </w:r>
      <w:r w:rsidRPr="00CD18D0">
        <w:rPr>
          <w:rFonts w:asciiTheme="majorHAnsi" w:hAnsiTheme="majorHAnsi"/>
          <w:sz w:val="22"/>
          <w:szCs w:val="22"/>
        </w:rPr>
        <w:t>/s</w:t>
      </w:r>
      <w:r w:rsidR="001F25B6" w:rsidRPr="00CD18D0">
        <w:rPr>
          <w:rFonts w:asciiTheme="majorHAnsi" w:hAnsiTheme="majorHAnsi"/>
          <w:sz w:val="22"/>
          <w:szCs w:val="22"/>
        </w:rPr>
        <w:t>prawdzenie dokumentów niezbędnych do realizacji zamówienia:</w:t>
      </w:r>
    </w:p>
    <w:p w14:paraId="67C197B6" w14:textId="1392F886" w:rsidR="00EC0417" w:rsidRPr="00CD18D0" w:rsidRDefault="00A00F0E" w:rsidP="008D3D1B">
      <w:pPr>
        <w:pStyle w:val="Akapitzlist"/>
        <w:ind w:left="993"/>
        <w:jc w:val="both"/>
        <w:rPr>
          <w:rFonts w:asciiTheme="majorHAnsi" w:hAnsiTheme="majorHAnsi"/>
          <w:sz w:val="22"/>
          <w:szCs w:val="22"/>
        </w:rPr>
      </w:pPr>
      <w:r w:rsidRPr="00CD18D0">
        <w:rPr>
          <w:rFonts w:asciiTheme="majorHAnsi" w:hAnsiTheme="majorHAnsi"/>
          <w:sz w:val="22"/>
          <w:szCs w:val="22"/>
        </w:rPr>
        <w:t>Nie dotyczy</w:t>
      </w:r>
    </w:p>
    <w:p w14:paraId="66512705" w14:textId="77777777" w:rsidR="007D5BB3" w:rsidRPr="00CD18D0" w:rsidRDefault="001F25B6" w:rsidP="004B29EB">
      <w:pPr>
        <w:pStyle w:val="Akapitzlist"/>
        <w:numPr>
          <w:ilvl w:val="2"/>
          <w:numId w:val="38"/>
        </w:numPr>
        <w:ind w:left="993" w:hanging="567"/>
        <w:jc w:val="both"/>
        <w:rPr>
          <w:rFonts w:asciiTheme="majorHAnsi" w:hAnsiTheme="majorHAnsi"/>
          <w:sz w:val="22"/>
          <w:szCs w:val="22"/>
        </w:rPr>
      </w:pPr>
      <w:r w:rsidRPr="00CD18D0">
        <w:rPr>
          <w:rFonts w:asciiTheme="majorHAnsi" w:hAnsiTheme="majorHAnsi"/>
          <w:sz w:val="22"/>
          <w:szCs w:val="22"/>
        </w:rPr>
        <w:t>Wymagania dotyczące zatrudnienia na umowę o pracę:</w:t>
      </w:r>
    </w:p>
    <w:p w14:paraId="7B2A0AAA" w14:textId="7A25AFFA" w:rsidR="001F25B6" w:rsidRPr="00C92EDC" w:rsidRDefault="00C92EDC" w:rsidP="00C92EDC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ab/>
      </w:r>
      <w:r w:rsidR="00A00F0E" w:rsidRPr="00C92EDC">
        <w:rPr>
          <w:rFonts w:asciiTheme="majorHAnsi" w:hAnsiTheme="majorHAnsi"/>
          <w:sz w:val="22"/>
          <w:szCs w:val="22"/>
        </w:rPr>
        <w:t>Nie dotyczy</w:t>
      </w:r>
    </w:p>
    <w:p w14:paraId="16E81226" w14:textId="4AE14BDE" w:rsidR="00F4032D" w:rsidRPr="00CD18D0" w:rsidRDefault="001F25B6" w:rsidP="004B29EB">
      <w:pPr>
        <w:pStyle w:val="Akapitzlist"/>
        <w:numPr>
          <w:ilvl w:val="2"/>
          <w:numId w:val="38"/>
        </w:numPr>
        <w:ind w:left="993" w:hanging="567"/>
        <w:jc w:val="both"/>
        <w:rPr>
          <w:rFonts w:asciiTheme="majorHAnsi" w:hAnsiTheme="majorHAnsi"/>
          <w:sz w:val="22"/>
          <w:szCs w:val="22"/>
        </w:rPr>
      </w:pPr>
      <w:r w:rsidRPr="00CD18D0">
        <w:rPr>
          <w:rFonts w:asciiTheme="majorHAnsi" w:hAnsiTheme="majorHAnsi"/>
          <w:sz w:val="22"/>
          <w:szCs w:val="22"/>
        </w:rPr>
        <w:t>Zamawiający nie przewiduje udzielania zaliczek na poczet wynagrodzenia za wykonanie zamówienia.</w:t>
      </w:r>
    </w:p>
    <w:p w14:paraId="600CEEFB" w14:textId="4479582C" w:rsidR="001F25B6" w:rsidRPr="00CD18D0" w:rsidRDefault="001F25B6" w:rsidP="004B29EB">
      <w:pPr>
        <w:pStyle w:val="Akapitzlist"/>
        <w:numPr>
          <w:ilvl w:val="2"/>
          <w:numId w:val="38"/>
        </w:numPr>
        <w:jc w:val="both"/>
        <w:rPr>
          <w:rFonts w:asciiTheme="majorHAnsi" w:hAnsiTheme="majorHAnsi"/>
          <w:sz w:val="22"/>
          <w:szCs w:val="22"/>
        </w:rPr>
      </w:pPr>
      <w:r w:rsidRPr="00CD18D0">
        <w:rPr>
          <w:rFonts w:asciiTheme="majorHAnsi" w:hAnsiTheme="majorHAnsi"/>
          <w:sz w:val="22"/>
          <w:szCs w:val="22"/>
        </w:rPr>
        <w:t xml:space="preserve">Szczegółowe warunki realizacji zamówienia zawarte zostały w </w:t>
      </w:r>
      <w:r w:rsidR="008D7E5A" w:rsidRPr="00CD18D0">
        <w:rPr>
          <w:rFonts w:asciiTheme="majorHAnsi" w:hAnsiTheme="majorHAnsi"/>
          <w:sz w:val="22"/>
          <w:szCs w:val="22"/>
        </w:rPr>
        <w:t>Projektowanych</w:t>
      </w:r>
      <w:r w:rsidR="001A0FD1" w:rsidRPr="00CD18D0">
        <w:rPr>
          <w:rFonts w:asciiTheme="majorHAnsi" w:hAnsiTheme="majorHAnsi"/>
          <w:sz w:val="22"/>
          <w:szCs w:val="22"/>
        </w:rPr>
        <w:t xml:space="preserve"> </w:t>
      </w:r>
      <w:r w:rsidR="008D7E5A" w:rsidRPr="00CD18D0">
        <w:rPr>
          <w:rFonts w:asciiTheme="majorHAnsi" w:hAnsiTheme="majorHAnsi"/>
          <w:sz w:val="22"/>
          <w:szCs w:val="22"/>
        </w:rPr>
        <w:t>postanowieniach umowy stanowiących</w:t>
      </w:r>
      <w:r w:rsidRPr="00CD18D0">
        <w:rPr>
          <w:rFonts w:asciiTheme="majorHAnsi" w:hAnsiTheme="majorHAnsi"/>
          <w:sz w:val="22"/>
          <w:szCs w:val="22"/>
        </w:rPr>
        <w:t xml:space="preserve"> </w:t>
      </w:r>
      <w:r w:rsidR="00CC7736" w:rsidRPr="00CD18D0">
        <w:rPr>
          <w:rFonts w:asciiTheme="majorHAnsi" w:hAnsiTheme="majorHAnsi"/>
          <w:sz w:val="22"/>
          <w:szCs w:val="22"/>
        </w:rPr>
        <w:t xml:space="preserve">Załącznik nr </w:t>
      </w:r>
      <w:r w:rsidR="008E7051" w:rsidRPr="00CD18D0">
        <w:rPr>
          <w:rFonts w:asciiTheme="majorHAnsi" w:hAnsiTheme="majorHAnsi"/>
          <w:sz w:val="22"/>
          <w:szCs w:val="22"/>
        </w:rPr>
        <w:t>6</w:t>
      </w:r>
      <w:r w:rsidR="00CC7736" w:rsidRPr="00CD18D0">
        <w:rPr>
          <w:rFonts w:asciiTheme="majorHAnsi" w:hAnsiTheme="majorHAnsi"/>
          <w:sz w:val="22"/>
          <w:szCs w:val="22"/>
        </w:rPr>
        <w:t xml:space="preserve"> </w:t>
      </w:r>
      <w:r w:rsidRPr="00CD18D0">
        <w:rPr>
          <w:rFonts w:asciiTheme="majorHAnsi" w:hAnsiTheme="majorHAnsi"/>
          <w:sz w:val="22"/>
          <w:szCs w:val="22"/>
        </w:rPr>
        <w:t>do SWZ.</w:t>
      </w:r>
    </w:p>
    <w:p w14:paraId="7E385C08" w14:textId="77777777" w:rsidR="00486882" w:rsidRPr="00CD18D0" w:rsidRDefault="00486882" w:rsidP="00486882">
      <w:pPr>
        <w:pStyle w:val="Akapitzlist"/>
        <w:ind w:left="1145"/>
        <w:jc w:val="both"/>
        <w:rPr>
          <w:rFonts w:asciiTheme="majorHAnsi" w:hAnsiTheme="majorHAnsi"/>
          <w:sz w:val="22"/>
          <w:szCs w:val="22"/>
        </w:rPr>
      </w:pPr>
    </w:p>
    <w:p w14:paraId="6B38EF58" w14:textId="77777777" w:rsidR="0050725C" w:rsidRPr="00CD18D0" w:rsidRDefault="0050725C" w:rsidP="008D3D1B">
      <w:pPr>
        <w:jc w:val="both"/>
        <w:rPr>
          <w:rFonts w:asciiTheme="majorHAnsi" w:hAnsiTheme="majorHAnsi"/>
          <w:sz w:val="22"/>
          <w:szCs w:val="22"/>
        </w:rPr>
      </w:pPr>
    </w:p>
    <w:p w14:paraId="0DB84635" w14:textId="77777777" w:rsidR="00DE6E5B" w:rsidRPr="00CD18D0" w:rsidRDefault="00EC0417" w:rsidP="004B29EB">
      <w:pPr>
        <w:pStyle w:val="NormalnyWeb"/>
        <w:numPr>
          <w:ilvl w:val="1"/>
          <w:numId w:val="38"/>
        </w:numPr>
        <w:spacing w:before="0" w:after="0"/>
        <w:ind w:left="426" w:hanging="426"/>
        <w:jc w:val="both"/>
        <w:rPr>
          <w:rFonts w:ascii="Cambria" w:hAnsi="Cambria" w:cs="Times New Roman"/>
          <w:b/>
          <w:bCs/>
          <w:sz w:val="22"/>
          <w:szCs w:val="22"/>
        </w:rPr>
      </w:pPr>
      <w:r w:rsidRPr="00CD18D0">
        <w:rPr>
          <w:rFonts w:ascii="Cambria" w:hAnsi="Cambria" w:cs="Times New Roman"/>
          <w:b/>
          <w:bCs/>
          <w:sz w:val="22"/>
          <w:szCs w:val="22"/>
        </w:rPr>
        <w:t>Termin wykonania zamówienia</w:t>
      </w:r>
    </w:p>
    <w:p w14:paraId="260F9A96" w14:textId="77777777" w:rsidR="00323AB2" w:rsidRPr="00CD18D0" w:rsidRDefault="00323AB2" w:rsidP="008D3D1B">
      <w:pPr>
        <w:jc w:val="both"/>
        <w:rPr>
          <w:rFonts w:ascii="Cambria" w:hAnsi="Cambria" w:cs="Times New Roman"/>
          <w:bCs/>
          <w:sz w:val="22"/>
          <w:szCs w:val="22"/>
        </w:rPr>
      </w:pPr>
      <w:bookmarkStart w:id="9" w:name="_Hlk94438262"/>
    </w:p>
    <w:p w14:paraId="5BBE5F0F" w14:textId="37B54315" w:rsidR="00A95FF5" w:rsidRPr="00CD18D0" w:rsidRDefault="00A95FF5" w:rsidP="008D3D1B">
      <w:pPr>
        <w:jc w:val="both"/>
        <w:rPr>
          <w:rFonts w:ascii="Cambria" w:hAnsi="Cambria" w:cs="Times New Roman"/>
          <w:b/>
          <w:bCs/>
          <w:sz w:val="22"/>
          <w:szCs w:val="22"/>
          <w:highlight w:val="yellow"/>
        </w:rPr>
      </w:pPr>
      <w:r w:rsidRPr="00CD18D0">
        <w:rPr>
          <w:rFonts w:ascii="Cambria" w:hAnsi="Cambria" w:cs="Times New Roman"/>
          <w:bCs/>
          <w:sz w:val="22"/>
          <w:szCs w:val="22"/>
        </w:rPr>
        <w:t xml:space="preserve">Termin realizacji zamówienia ustala się </w:t>
      </w:r>
      <w:r w:rsidR="0075368B" w:rsidRPr="00CD18D0">
        <w:rPr>
          <w:rFonts w:ascii="Cambria" w:hAnsi="Cambria" w:cs="Times New Roman"/>
          <w:bCs/>
          <w:sz w:val="22"/>
          <w:szCs w:val="22"/>
        </w:rPr>
        <w:t>:</w:t>
      </w:r>
      <w:r w:rsidR="007629E2">
        <w:rPr>
          <w:rFonts w:ascii="Cambria" w:hAnsi="Cambria" w:cs="Times New Roman"/>
          <w:bCs/>
          <w:sz w:val="22"/>
          <w:szCs w:val="22"/>
        </w:rPr>
        <w:t xml:space="preserve"> </w:t>
      </w:r>
      <w:r w:rsidR="007629E2" w:rsidRPr="007D674C">
        <w:rPr>
          <w:rFonts w:ascii="Cambria" w:hAnsi="Cambria" w:cs="Times New Roman"/>
          <w:bCs/>
          <w:sz w:val="22"/>
          <w:szCs w:val="22"/>
        </w:rPr>
        <w:t>do</w:t>
      </w:r>
      <w:r w:rsidR="0075368B" w:rsidRPr="007D674C">
        <w:rPr>
          <w:rFonts w:ascii="Cambria" w:hAnsi="Cambria" w:cs="Times New Roman"/>
          <w:bCs/>
          <w:sz w:val="22"/>
          <w:szCs w:val="22"/>
        </w:rPr>
        <w:t xml:space="preserve"> </w:t>
      </w:r>
      <w:r w:rsidR="0075368B" w:rsidRPr="007D674C">
        <w:rPr>
          <w:rFonts w:ascii="Cambria" w:hAnsi="Cambria" w:cs="Times New Roman"/>
          <w:b/>
          <w:sz w:val="22"/>
          <w:szCs w:val="22"/>
        </w:rPr>
        <w:t>12 miesięcy od podpisania umowy</w:t>
      </w:r>
      <w:r w:rsidR="0075368B" w:rsidRPr="007D674C">
        <w:rPr>
          <w:rFonts w:ascii="Cambria" w:hAnsi="Cambria" w:cs="Times New Roman"/>
          <w:bCs/>
          <w:sz w:val="22"/>
          <w:szCs w:val="22"/>
        </w:rPr>
        <w:t xml:space="preserve"> </w:t>
      </w:r>
      <w:bookmarkEnd w:id="9"/>
      <w:r w:rsidR="007D674C" w:rsidRPr="007D674C">
        <w:rPr>
          <w:rFonts w:ascii="Cambria" w:hAnsi="Cambria" w:cs="Times New Roman"/>
          <w:bCs/>
          <w:sz w:val="22"/>
          <w:szCs w:val="22"/>
        </w:rPr>
        <w:t>.</w:t>
      </w:r>
      <w:r w:rsidR="00C92EDC">
        <w:rPr>
          <w:rFonts w:ascii="Cambria" w:hAnsi="Cambria" w:cs="Times New Roman"/>
          <w:b/>
          <w:sz w:val="22"/>
          <w:szCs w:val="22"/>
        </w:rPr>
        <w:t xml:space="preserve"> </w:t>
      </w:r>
    </w:p>
    <w:p w14:paraId="68C3FBC5" w14:textId="77777777" w:rsidR="00E36B7D" w:rsidRPr="00CD18D0" w:rsidRDefault="00E36B7D" w:rsidP="008D3D1B">
      <w:pPr>
        <w:jc w:val="both"/>
        <w:rPr>
          <w:rFonts w:ascii="Cambria" w:hAnsi="Cambria" w:cs="Times New Roman"/>
          <w:b/>
          <w:bCs/>
          <w:sz w:val="22"/>
          <w:szCs w:val="22"/>
          <w:highlight w:val="yellow"/>
        </w:rPr>
      </w:pPr>
    </w:p>
    <w:p w14:paraId="79317D89" w14:textId="77777777" w:rsidR="00DE6E5B" w:rsidRPr="00CD18D0" w:rsidRDefault="00EC0417" w:rsidP="004B29EB">
      <w:pPr>
        <w:pStyle w:val="NormalnyWeb"/>
        <w:numPr>
          <w:ilvl w:val="0"/>
          <w:numId w:val="38"/>
        </w:numPr>
        <w:spacing w:before="0" w:after="0"/>
        <w:ind w:left="426" w:hanging="426"/>
        <w:jc w:val="both"/>
        <w:rPr>
          <w:rFonts w:ascii="Cambria" w:hAnsi="Cambria" w:cs="Times New Roman"/>
          <w:b/>
          <w:bCs/>
          <w:color w:val="548DD4" w:themeColor="text2" w:themeTint="99"/>
          <w:sz w:val="22"/>
          <w:szCs w:val="22"/>
        </w:rPr>
      </w:pPr>
      <w:r w:rsidRPr="00CD18D0">
        <w:rPr>
          <w:rFonts w:ascii="Cambria" w:hAnsi="Cambria" w:cs="Times New Roman"/>
          <w:b/>
          <w:bCs/>
          <w:sz w:val="22"/>
          <w:szCs w:val="22"/>
        </w:rPr>
        <w:t>WYSOKOŚĆ I ZASADY WNIESIENIA WADIUM</w:t>
      </w:r>
    </w:p>
    <w:p w14:paraId="62876A27" w14:textId="281B9EB6" w:rsidR="00EC0417" w:rsidRPr="00CD18D0" w:rsidRDefault="002C3842" w:rsidP="008D3D1B">
      <w:pPr>
        <w:pStyle w:val="NormalnyWeb"/>
        <w:spacing w:before="0" w:after="0"/>
        <w:jc w:val="both"/>
        <w:rPr>
          <w:rFonts w:ascii="Cambria" w:hAnsi="Cambria" w:cs="Times New Roman"/>
          <w:b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Zamawiający nie wymaga wnoszenia wadium.</w:t>
      </w:r>
    </w:p>
    <w:p w14:paraId="000049F7" w14:textId="77777777" w:rsidR="00EC0417" w:rsidRPr="00CD18D0" w:rsidRDefault="00EC0417" w:rsidP="008D3D1B">
      <w:pPr>
        <w:pStyle w:val="NormalnyWeb"/>
        <w:spacing w:before="0" w:after="0"/>
        <w:jc w:val="both"/>
        <w:rPr>
          <w:rFonts w:ascii="Cambria" w:hAnsi="Cambria" w:cs="Times New Roman"/>
          <w:b/>
          <w:bCs/>
          <w:sz w:val="22"/>
          <w:szCs w:val="22"/>
        </w:rPr>
      </w:pPr>
    </w:p>
    <w:p w14:paraId="26223C82" w14:textId="77777777" w:rsidR="007A54DD" w:rsidRPr="00CD18D0" w:rsidRDefault="007A54DD" w:rsidP="004B29EB">
      <w:pPr>
        <w:pStyle w:val="NormalnyWeb"/>
        <w:numPr>
          <w:ilvl w:val="0"/>
          <w:numId w:val="38"/>
        </w:numPr>
        <w:spacing w:before="0" w:after="0"/>
        <w:ind w:left="426" w:hanging="426"/>
        <w:jc w:val="both"/>
        <w:rPr>
          <w:rFonts w:ascii="Cambria" w:hAnsi="Cambria" w:cs="Times New Roman"/>
          <w:b/>
          <w:bCs/>
          <w:color w:val="548DD4" w:themeColor="text2" w:themeTint="99"/>
          <w:sz w:val="22"/>
          <w:szCs w:val="22"/>
        </w:rPr>
      </w:pPr>
      <w:r w:rsidRPr="00CD18D0">
        <w:rPr>
          <w:rFonts w:ascii="Cambria" w:hAnsi="Cambria" w:cs="Times New Roman"/>
          <w:b/>
          <w:bCs/>
          <w:sz w:val="22"/>
          <w:szCs w:val="22"/>
        </w:rPr>
        <w:t xml:space="preserve">INFROMACJA O WARUNKACH UDZIAŁU W POSTĘPOWANIU, PODSTAWY WYKLUCZENIA, </w:t>
      </w:r>
      <w:r w:rsidR="0050725C" w:rsidRPr="00CD18D0">
        <w:rPr>
          <w:rFonts w:ascii="Cambria" w:hAnsi="Cambria" w:cs="Times New Roman"/>
          <w:b/>
          <w:bCs/>
          <w:sz w:val="22"/>
          <w:szCs w:val="22"/>
        </w:rPr>
        <w:t xml:space="preserve">OFERTA I JEJ WYMOGI FORMALNE </w:t>
      </w:r>
      <w:r w:rsidRPr="00CD18D0">
        <w:rPr>
          <w:rFonts w:ascii="Cambria" w:hAnsi="Cambria" w:cs="Times New Roman"/>
          <w:b/>
          <w:bCs/>
          <w:sz w:val="22"/>
          <w:szCs w:val="22"/>
        </w:rPr>
        <w:t>ORAZ DOKUMENTY WYMAGANE OD WYKONAWCY</w:t>
      </w:r>
    </w:p>
    <w:p w14:paraId="0A780E6A" w14:textId="77777777" w:rsidR="00FF5186" w:rsidRPr="00CD18D0" w:rsidRDefault="00FF5186" w:rsidP="008D3D1B">
      <w:pPr>
        <w:pStyle w:val="NormalnyWeb"/>
        <w:spacing w:before="0" w:after="0"/>
        <w:ind w:left="426"/>
        <w:jc w:val="both"/>
        <w:rPr>
          <w:rFonts w:ascii="Cambria" w:hAnsi="Cambria" w:cs="Times New Roman"/>
          <w:b/>
          <w:bCs/>
          <w:sz w:val="22"/>
          <w:szCs w:val="22"/>
        </w:rPr>
      </w:pPr>
    </w:p>
    <w:p w14:paraId="3ACDA8D6" w14:textId="77777777" w:rsidR="00FF5186" w:rsidRPr="00CD18D0" w:rsidRDefault="007A54DD" w:rsidP="004B29EB">
      <w:pPr>
        <w:pStyle w:val="NormalnyWeb"/>
        <w:numPr>
          <w:ilvl w:val="1"/>
          <w:numId w:val="38"/>
        </w:numPr>
        <w:spacing w:before="0" w:after="0"/>
        <w:ind w:left="426" w:hanging="426"/>
        <w:jc w:val="both"/>
        <w:rPr>
          <w:rFonts w:ascii="Cambria" w:hAnsi="Cambria" w:cs="Times New Roman"/>
          <w:b/>
          <w:bCs/>
          <w:sz w:val="22"/>
          <w:szCs w:val="22"/>
        </w:rPr>
      </w:pPr>
      <w:r w:rsidRPr="00CD18D0">
        <w:rPr>
          <w:rFonts w:ascii="Cambria" w:hAnsi="Cambria" w:cs="Times New Roman"/>
          <w:b/>
          <w:bCs/>
          <w:sz w:val="22"/>
          <w:szCs w:val="22"/>
        </w:rPr>
        <w:t>Warunki udziału w postępowaniu</w:t>
      </w:r>
    </w:p>
    <w:p w14:paraId="7ED2F9A6" w14:textId="77777777" w:rsidR="00865C17" w:rsidRPr="00CD18D0" w:rsidRDefault="00865C17" w:rsidP="004B29EB">
      <w:pPr>
        <w:pStyle w:val="NormalnyWeb"/>
        <w:numPr>
          <w:ilvl w:val="2"/>
          <w:numId w:val="38"/>
        </w:numPr>
        <w:spacing w:before="0" w:after="0"/>
        <w:ind w:left="993" w:hanging="579"/>
        <w:jc w:val="both"/>
        <w:rPr>
          <w:rFonts w:ascii="Cambria" w:hAnsi="Cambria" w:cs="Times New Roman"/>
          <w:b/>
          <w:bCs/>
          <w:sz w:val="22"/>
          <w:szCs w:val="22"/>
        </w:rPr>
      </w:pPr>
      <w:r w:rsidRPr="00CD18D0">
        <w:rPr>
          <w:rFonts w:ascii="Cambria" w:hAnsi="Cambria" w:cs="Times New Roman"/>
          <w:sz w:val="22"/>
          <w:szCs w:val="22"/>
        </w:rPr>
        <w:t xml:space="preserve">O udzielenie zamówienia mogą ubiegać się Wykonawcy, którzy spełniają warunki udziału </w:t>
      </w:r>
      <w:r w:rsidR="00FF5186" w:rsidRPr="00CD18D0">
        <w:rPr>
          <w:rFonts w:ascii="Cambria" w:hAnsi="Cambria" w:cs="Times New Roman"/>
          <w:sz w:val="22"/>
          <w:szCs w:val="22"/>
        </w:rPr>
        <w:br/>
      </w:r>
      <w:r w:rsidRPr="00CD18D0">
        <w:rPr>
          <w:rFonts w:ascii="Cambria" w:hAnsi="Cambria" w:cs="Times New Roman"/>
          <w:sz w:val="22"/>
          <w:szCs w:val="22"/>
        </w:rPr>
        <w:t>w postępowaniu, dotyczące:</w:t>
      </w:r>
    </w:p>
    <w:p w14:paraId="7EC04252" w14:textId="77777777" w:rsidR="00FF5186" w:rsidRPr="00CD18D0" w:rsidRDefault="00FF5186" w:rsidP="004B29EB">
      <w:pPr>
        <w:pStyle w:val="NormalnyWeb"/>
        <w:numPr>
          <w:ilvl w:val="3"/>
          <w:numId w:val="38"/>
        </w:numPr>
        <w:spacing w:before="0" w:after="0"/>
        <w:ind w:left="1701" w:hanging="708"/>
        <w:jc w:val="both"/>
        <w:rPr>
          <w:rFonts w:asciiTheme="majorHAnsi" w:hAnsiTheme="majorHAnsi" w:cs="Times New Roman"/>
          <w:bCs/>
          <w:sz w:val="22"/>
          <w:szCs w:val="22"/>
        </w:rPr>
      </w:pPr>
      <w:r w:rsidRPr="00CD18D0">
        <w:rPr>
          <w:rFonts w:asciiTheme="majorHAnsi" w:hAnsiTheme="majorHAnsi" w:cs="Times New Roman"/>
          <w:b/>
          <w:bCs/>
          <w:sz w:val="22"/>
          <w:szCs w:val="22"/>
        </w:rPr>
        <w:t>zdolności do występowania w obrocie gospodarczym</w:t>
      </w:r>
      <w:r w:rsidRPr="00CD18D0">
        <w:rPr>
          <w:rFonts w:asciiTheme="majorHAnsi" w:hAnsiTheme="majorHAnsi" w:cs="Times New Roman"/>
          <w:bCs/>
          <w:sz w:val="22"/>
          <w:szCs w:val="22"/>
        </w:rPr>
        <w:t>:</w:t>
      </w:r>
    </w:p>
    <w:p w14:paraId="30BD4F15" w14:textId="77777777" w:rsidR="00FF5186" w:rsidRPr="00CD18D0" w:rsidRDefault="00FF5186" w:rsidP="008D3D1B">
      <w:pPr>
        <w:pStyle w:val="NormalnyWeb"/>
        <w:spacing w:before="0" w:after="0"/>
        <w:ind w:left="1701"/>
        <w:jc w:val="both"/>
        <w:rPr>
          <w:rFonts w:asciiTheme="majorHAnsi" w:hAnsiTheme="majorHAnsi" w:cs="Times New Roman"/>
          <w:bCs/>
          <w:sz w:val="22"/>
          <w:szCs w:val="22"/>
        </w:rPr>
      </w:pPr>
      <w:r w:rsidRPr="00CD18D0">
        <w:rPr>
          <w:rFonts w:asciiTheme="majorHAnsi" w:hAnsiTheme="majorHAnsi" w:cs="Times New Roman"/>
          <w:bCs/>
          <w:sz w:val="22"/>
          <w:szCs w:val="22"/>
        </w:rPr>
        <w:t>Zamawiający nie określa warunku udziału w postępowaniu</w:t>
      </w:r>
    </w:p>
    <w:p w14:paraId="698FA5E1" w14:textId="6F456484" w:rsidR="00FF5186" w:rsidRPr="00CD18D0" w:rsidRDefault="00FF5186" w:rsidP="004B29EB">
      <w:pPr>
        <w:pStyle w:val="NormalnyWeb"/>
        <w:numPr>
          <w:ilvl w:val="3"/>
          <w:numId w:val="38"/>
        </w:numPr>
        <w:spacing w:before="0" w:after="0"/>
        <w:ind w:left="1701" w:hanging="708"/>
        <w:jc w:val="both"/>
        <w:rPr>
          <w:rFonts w:asciiTheme="majorHAnsi" w:hAnsiTheme="majorHAnsi" w:cs="Times New Roman"/>
          <w:bCs/>
          <w:sz w:val="22"/>
          <w:szCs w:val="22"/>
        </w:rPr>
      </w:pPr>
      <w:r w:rsidRPr="00CD18D0">
        <w:rPr>
          <w:rFonts w:asciiTheme="majorHAnsi" w:hAnsiTheme="majorHAnsi" w:cs="Times New Roman"/>
          <w:b/>
          <w:bCs/>
          <w:sz w:val="22"/>
          <w:szCs w:val="22"/>
        </w:rPr>
        <w:t>uprawnień do prowadzenia określonej działalności gospodarczej lub zawodowej, o ile wynika to z odrębnych przepisów</w:t>
      </w:r>
      <w:r w:rsidRPr="00CD18D0">
        <w:rPr>
          <w:rFonts w:asciiTheme="majorHAnsi" w:hAnsiTheme="majorHAnsi" w:cs="Times New Roman"/>
          <w:bCs/>
          <w:sz w:val="22"/>
          <w:szCs w:val="22"/>
        </w:rPr>
        <w:t>:</w:t>
      </w:r>
    </w:p>
    <w:p w14:paraId="76E52F87" w14:textId="77777777" w:rsidR="00A00F0E" w:rsidRPr="00CD18D0" w:rsidRDefault="00A00F0E" w:rsidP="008D3D1B">
      <w:pPr>
        <w:widowControl/>
        <w:suppressAutoHyphens w:val="0"/>
        <w:autoSpaceDE w:val="0"/>
        <w:adjustRightInd w:val="0"/>
        <w:ind w:left="993" w:firstLine="708"/>
        <w:jc w:val="both"/>
        <w:textAlignment w:val="auto"/>
        <w:rPr>
          <w:rFonts w:asciiTheme="majorHAnsi" w:eastAsiaTheme="minorHAnsi" w:hAnsiTheme="majorHAnsi" w:cs="Times New Roman"/>
          <w:color w:val="000000"/>
          <w:kern w:val="0"/>
          <w:sz w:val="22"/>
          <w:szCs w:val="22"/>
          <w:lang w:eastAsia="en-US"/>
        </w:rPr>
      </w:pPr>
      <w:r w:rsidRPr="00CD18D0">
        <w:rPr>
          <w:rFonts w:asciiTheme="majorHAnsi" w:eastAsiaTheme="minorHAnsi" w:hAnsiTheme="majorHAnsi" w:cs="Times New Roman"/>
          <w:color w:val="000000"/>
          <w:kern w:val="0"/>
          <w:sz w:val="22"/>
          <w:szCs w:val="22"/>
          <w:lang w:eastAsia="en-US"/>
        </w:rPr>
        <w:t xml:space="preserve">O udzielenie zamówienia mogą ubiegać się Dostawcy, którzy wykażą, że: </w:t>
      </w:r>
    </w:p>
    <w:p w14:paraId="496A496C" w14:textId="1C8B2325" w:rsidR="008776B3" w:rsidRPr="00CD18D0" w:rsidRDefault="00A00F0E" w:rsidP="008D3D1B">
      <w:pPr>
        <w:pStyle w:val="NormalnyWeb"/>
        <w:spacing w:before="0" w:after="0"/>
        <w:ind w:left="1701"/>
        <w:jc w:val="both"/>
        <w:rPr>
          <w:rFonts w:asciiTheme="majorHAnsi" w:eastAsiaTheme="minorHAnsi" w:hAnsiTheme="majorHAnsi" w:cs="Times New Roman"/>
          <w:color w:val="000000"/>
          <w:kern w:val="0"/>
          <w:sz w:val="22"/>
          <w:szCs w:val="22"/>
          <w:lang w:eastAsia="en-US"/>
        </w:rPr>
      </w:pPr>
      <w:r w:rsidRPr="00CD18D0">
        <w:rPr>
          <w:rFonts w:asciiTheme="majorHAnsi" w:eastAsiaTheme="minorHAnsi" w:hAnsiTheme="majorHAnsi" w:cs="Times New Roman"/>
          <w:color w:val="000000"/>
          <w:kern w:val="0"/>
          <w:sz w:val="22"/>
          <w:szCs w:val="22"/>
          <w:lang w:eastAsia="en-US"/>
        </w:rPr>
        <w:t xml:space="preserve">- posiadają aktualną koncesję w zakresie obrotu paliwami ciekłymi, w zakresie objętym przedmiotem zamówienia zgodnie z ustawą z dnia 10 kwietnia 1997 r. Prawo energetyczne (tj. Dz.U. z </w:t>
      </w:r>
      <w:r w:rsidR="00D51ED1" w:rsidRPr="00D51ED1">
        <w:rPr>
          <w:rFonts w:asciiTheme="majorHAnsi" w:eastAsiaTheme="minorHAnsi" w:hAnsiTheme="majorHAnsi" w:cs="Times New Roman"/>
          <w:color w:val="000000"/>
          <w:kern w:val="0"/>
          <w:sz w:val="22"/>
          <w:szCs w:val="22"/>
          <w:lang w:eastAsia="en-US"/>
        </w:rPr>
        <w:t>Dz.U.2024.266</w:t>
      </w:r>
      <w:r w:rsidRPr="00CD18D0">
        <w:rPr>
          <w:rFonts w:asciiTheme="majorHAnsi" w:eastAsiaTheme="minorHAnsi" w:hAnsiTheme="majorHAnsi" w:cs="Times New Roman"/>
          <w:color w:val="000000"/>
          <w:kern w:val="0"/>
          <w:sz w:val="22"/>
          <w:szCs w:val="22"/>
          <w:lang w:eastAsia="en-US"/>
        </w:rPr>
        <w:t>późn. zm).</w:t>
      </w:r>
    </w:p>
    <w:p w14:paraId="07CE0EB9" w14:textId="2885D9DC" w:rsidR="00DE6E5B" w:rsidRPr="00CD18D0" w:rsidRDefault="008776B3" w:rsidP="008D3D1B">
      <w:pPr>
        <w:pStyle w:val="NormalnyWeb"/>
        <w:spacing w:before="0" w:after="0"/>
        <w:ind w:left="708"/>
        <w:jc w:val="both"/>
        <w:rPr>
          <w:rFonts w:asciiTheme="majorHAnsi" w:eastAsiaTheme="minorHAnsi" w:hAnsiTheme="majorHAnsi" w:cs="Times New Roman"/>
          <w:color w:val="000000"/>
          <w:kern w:val="0"/>
          <w:sz w:val="22"/>
          <w:szCs w:val="22"/>
          <w:lang w:eastAsia="en-US"/>
        </w:rPr>
      </w:pPr>
      <w:r w:rsidRPr="00CD18D0">
        <w:rPr>
          <w:rFonts w:asciiTheme="majorHAnsi" w:eastAsiaTheme="minorHAnsi" w:hAnsiTheme="majorHAnsi" w:cs="Times New Roman"/>
          <w:color w:val="000000"/>
          <w:kern w:val="0"/>
          <w:sz w:val="22"/>
          <w:szCs w:val="22"/>
          <w:lang w:eastAsia="en-US"/>
        </w:rPr>
        <w:t xml:space="preserve">        4.1.1.3. </w:t>
      </w:r>
      <w:r w:rsidR="00865C17" w:rsidRPr="00CD18D0">
        <w:rPr>
          <w:rFonts w:asciiTheme="majorHAnsi" w:hAnsiTheme="majorHAnsi" w:cs="Times New Roman"/>
          <w:b/>
          <w:sz w:val="22"/>
          <w:szCs w:val="22"/>
        </w:rPr>
        <w:t>sytuacji ekonomicznej lub finansowej</w:t>
      </w:r>
    </w:p>
    <w:p w14:paraId="1488FD07" w14:textId="784CFE2B" w:rsidR="00787C33" w:rsidRPr="00CD18D0" w:rsidRDefault="00110294" w:rsidP="008D3D1B">
      <w:pPr>
        <w:pStyle w:val="NormalnyWeb"/>
        <w:spacing w:before="0" w:after="0"/>
        <w:ind w:left="1701"/>
        <w:jc w:val="both"/>
        <w:rPr>
          <w:rFonts w:asciiTheme="majorHAnsi" w:hAnsiTheme="majorHAnsi" w:cs="Times New Roman"/>
          <w:b/>
          <w:bCs/>
          <w:sz w:val="22"/>
          <w:szCs w:val="22"/>
        </w:rPr>
      </w:pPr>
      <w:bookmarkStart w:id="10" w:name="_Hlk107345118"/>
      <w:r w:rsidRPr="00CD18D0">
        <w:rPr>
          <w:rFonts w:asciiTheme="majorHAnsi" w:hAnsiTheme="majorHAnsi" w:cs="Times New Roman"/>
          <w:sz w:val="22"/>
          <w:szCs w:val="22"/>
        </w:rPr>
        <w:t>Zamawiający nie określa warunku udziału w postępowaniu</w:t>
      </w:r>
    </w:p>
    <w:bookmarkEnd w:id="10"/>
    <w:p w14:paraId="5B9CB4B0" w14:textId="528A3A26" w:rsidR="00DE6E5B" w:rsidRPr="00CD18D0" w:rsidRDefault="00865C17" w:rsidP="008D3D1B">
      <w:pPr>
        <w:pStyle w:val="NormalnyWeb"/>
        <w:numPr>
          <w:ilvl w:val="3"/>
          <w:numId w:val="28"/>
        </w:numPr>
        <w:spacing w:before="0" w:after="0"/>
        <w:ind w:left="1701" w:hanging="708"/>
        <w:jc w:val="both"/>
        <w:rPr>
          <w:rFonts w:asciiTheme="majorHAnsi" w:hAnsiTheme="majorHAnsi" w:cs="Times New Roman"/>
          <w:bCs/>
          <w:sz w:val="22"/>
          <w:szCs w:val="22"/>
        </w:rPr>
      </w:pPr>
      <w:r w:rsidRPr="00CD18D0">
        <w:rPr>
          <w:rFonts w:asciiTheme="majorHAnsi" w:hAnsiTheme="majorHAnsi" w:cs="Times New Roman"/>
          <w:b/>
          <w:bCs/>
          <w:sz w:val="22"/>
          <w:szCs w:val="22"/>
        </w:rPr>
        <w:t>zdolności technicznej lub zawodowej</w:t>
      </w:r>
      <w:bookmarkStart w:id="11" w:name="_Hlk70095372"/>
    </w:p>
    <w:p w14:paraId="372CCD33" w14:textId="77777777" w:rsidR="008776B3" w:rsidRPr="00CD18D0" w:rsidRDefault="008776B3" w:rsidP="008D3D1B">
      <w:pPr>
        <w:pStyle w:val="NormalnyWeb"/>
        <w:spacing w:before="0" w:after="0"/>
        <w:ind w:left="1701"/>
        <w:jc w:val="both"/>
        <w:rPr>
          <w:rFonts w:asciiTheme="majorHAnsi" w:hAnsiTheme="majorHAnsi" w:cs="Times New Roman"/>
          <w:b/>
          <w:bCs/>
          <w:sz w:val="22"/>
          <w:szCs w:val="22"/>
        </w:rPr>
      </w:pPr>
      <w:r w:rsidRPr="00CD18D0">
        <w:rPr>
          <w:rFonts w:asciiTheme="majorHAnsi" w:hAnsiTheme="majorHAnsi" w:cs="Times New Roman"/>
          <w:sz w:val="22"/>
          <w:szCs w:val="22"/>
        </w:rPr>
        <w:t>Zamawiający nie określa warunku udziału w postępowaniu</w:t>
      </w:r>
    </w:p>
    <w:p w14:paraId="669F08DE" w14:textId="77777777" w:rsidR="00A66081" w:rsidRPr="00CD18D0" w:rsidRDefault="00A66081" w:rsidP="008D3D1B">
      <w:pPr>
        <w:pStyle w:val="NormalnyWeb"/>
        <w:spacing w:before="0" w:after="0"/>
        <w:ind w:left="1701"/>
        <w:jc w:val="both"/>
        <w:rPr>
          <w:rFonts w:asciiTheme="majorHAnsi" w:hAnsiTheme="majorHAnsi" w:cs="Times New Roman"/>
          <w:sz w:val="22"/>
          <w:szCs w:val="22"/>
        </w:rPr>
      </w:pPr>
    </w:p>
    <w:p w14:paraId="243BB1B3" w14:textId="77777777" w:rsidR="00110294" w:rsidRPr="00CD18D0" w:rsidRDefault="00110294" w:rsidP="008D3D1B">
      <w:pPr>
        <w:pStyle w:val="NormalnyWeb"/>
        <w:spacing w:before="0" w:after="0"/>
        <w:ind w:left="1701"/>
        <w:jc w:val="both"/>
        <w:rPr>
          <w:rFonts w:asciiTheme="majorHAnsi" w:hAnsiTheme="majorHAnsi" w:cs="Times New Roman"/>
          <w:sz w:val="22"/>
          <w:szCs w:val="22"/>
        </w:rPr>
      </w:pPr>
    </w:p>
    <w:bookmarkEnd w:id="11"/>
    <w:p w14:paraId="2DB401DD" w14:textId="77777777" w:rsidR="00787C33" w:rsidRPr="00CD18D0" w:rsidRDefault="00865C17" w:rsidP="008D3D1B">
      <w:pPr>
        <w:pStyle w:val="NormalnyWeb"/>
        <w:numPr>
          <w:ilvl w:val="1"/>
          <w:numId w:val="28"/>
        </w:numPr>
        <w:spacing w:before="0" w:after="0"/>
        <w:ind w:left="426" w:hanging="426"/>
        <w:jc w:val="both"/>
        <w:rPr>
          <w:rFonts w:ascii="Cambria" w:hAnsi="Cambria" w:cs="Times New Roman"/>
          <w:b/>
          <w:bCs/>
          <w:sz w:val="22"/>
          <w:szCs w:val="22"/>
        </w:rPr>
      </w:pPr>
      <w:r w:rsidRPr="00CD18D0">
        <w:rPr>
          <w:rFonts w:ascii="Cambria" w:hAnsi="Cambria" w:cs="Times New Roman"/>
          <w:b/>
          <w:bCs/>
          <w:sz w:val="22"/>
          <w:szCs w:val="22"/>
        </w:rPr>
        <w:t>Podstawy wykluczenia</w:t>
      </w:r>
    </w:p>
    <w:p w14:paraId="50FD3CF2" w14:textId="3F744571" w:rsidR="00787C33" w:rsidRPr="00CD18D0" w:rsidRDefault="00003DBC" w:rsidP="008D3D1B">
      <w:pPr>
        <w:pStyle w:val="NormalnyWeb"/>
        <w:numPr>
          <w:ilvl w:val="2"/>
          <w:numId w:val="28"/>
        </w:numPr>
        <w:spacing w:before="0" w:after="0"/>
        <w:jc w:val="both"/>
        <w:rPr>
          <w:rFonts w:ascii="Cambria" w:hAnsi="Cambria" w:cs="Times New Roman"/>
          <w:b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 xml:space="preserve">O udzielenie zamówienia mogą się ubiegać Wykonawcy, którzy nie podlegają wykluczeniu </w:t>
      </w:r>
      <w:r w:rsidRPr="00CD18D0">
        <w:rPr>
          <w:rFonts w:ascii="Cambria" w:hAnsi="Cambria" w:cs="Times New Roman"/>
          <w:bCs/>
          <w:sz w:val="22"/>
          <w:szCs w:val="22"/>
        </w:rPr>
        <w:br/>
        <w:t>z postępowania na podstawie art. 108 ust. 1 ustawy oraz art. 109 ust. 1 pkt 4, ustawy.</w:t>
      </w:r>
      <w:r w:rsidRPr="00CD18D0">
        <w:rPr>
          <w:rFonts w:asciiTheme="majorHAnsi" w:eastAsiaTheme="minorHAnsi" w:hAnsiTheme="majorHAnsi" w:cstheme="minorBidi"/>
          <w:bCs/>
          <w:kern w:val="0"/>
          <w:sz w:val="22"/>
          <w:szCs w:val="22"/>
          <w:lang w:eastAsia="en-US"/>
        </w:rPr>
        <w:t xml:space="preserve"> </w:t>
      </w:r>
      <w:r w:rsidRPr="00CD18D0">
        <w:rPr>
          <w:rFonts w:ascii="Cambria" w:hAnsi="Cambria" w:cs="Times New Roman"/>
          <w:bCs/>
          <w:sz w:val="22"/>
          <w:szCs w:val="22"/>
        </w:rPr>
        <w:t xml:space="preserve">oraz w </w:t>
      </w:r>
      <w:bookmarkStart w:id="12" w:name="_Hlk101952636"/>
      <w:r w:rsidRPr="00CD18D0">
        <w:rPr>
          <w:rFonts w:ascii="Cambria" w:hAnsi="Cambria" w:cs="Times New Roman"/>
          <w:bCs/>
          <w:sz w:val="22"/>
          <w:szCs w:val="22"/>
        </w:rPr>
        <w:t>art. 7 ust. 1 pkt 1-3 Ustawy z dnia 13 kwietnia 2022 r. o szczególnych rozwiązaniach przeciwdziałania wspieraniu agresji na Ukrainę oraz służących ochronie bezpieczeństwa Narodowego (Dz.U z 2022 r. poz. 835).</w:t>
      </w:r>
      <w:bookmarkEnd w:id="12"/>
    </w:p>
    <w:p w14:paraId="1E17FAFD" w14:textId="77777777" w:rsidR="003F18AF" w:rsidRPr="00CD18D0" w:rsidRDefault="00787C33" w:rsidP="008D3D1B">
      <w:pPr>
        <w:pStyle w:val="NormalnyWeb"/>
        <w:numPr>
          <w:ilvl w:val="3"/>
          <w:numId w:val="28"/>
        </w:numPr>
        <w:spacing w:before="0" w:after="0"/>
        <w:ind w:left="1701"/>
        <w:jc w:val="both"/>
        <w:rPr>
          <w:rFonts w:ascii="Cambria" w:hAnsi="Cambria" w:cs="Times New Roman"/>
          <w:b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będącego osobą fizyczną, którego prawomocnie skazano za przestępstwo:</w:t>
      </w:r>
    </w:p>
    <w:p w14:paraId="1904850B" w14:textId="2DD9716C" w:rsidR="00787C33" w:rsidRPr="00CD18D0" w:rsidRDefault="009F4B9E" w:rsidP="008D3D1B">
      <w:pPr>
        <w:pStyle w:val="NormalnyWeb"/>
        <w:numPr>
          <w:ilvl w:val="0"/>
          <w:numId w:val="7"/>
        </w:numPr>
        <w:spacing w:before="0" w:after="0"/>
        <w:jc w:val="both"/>
        <w:rPr>
          <w:rFonts w:ascii="Cambria" w:hAnsi="Cambria" w:cs="Times New Roman"/>
          <w:bCs/>
          <w:sz w:val="22"/>
          <w:szCs w:val="22"/>
        </w:rPr>
      </w:pPr>
      <w:r w:rsidRPr="009F4B9E">
        <w:rPr>
          <w:rFonts w:ascii="Cambria" w:hAnsi="Cambria" w:cs="Times New Roman"/>
          <w:bCs/>
          <w:sz w:val="22"/>
          <w:szCs w:val="22"/>
        </w:rPr>
        <w:t xml:space="preserve">udziału w zorganizowanej grupie przestępczej albo związku mającym na celu popełnienie przestępstwa lub przestępstwa skarbowego, o którym mowa w </w:t>
      </w:r>
      <w:hyperlink r:id="rId27" w:anchor="/document/16798683?unitId=art(258)&amp;cm=DOCUMENT" w:history="1">
        <w:r w:rsidRPr="009F4B9E">
          <w:rPr>
            <w:rStyle w:val="Hipercze"/>
            <w:rFonts w:ascii="Cambria" w:hAnsi="Cambria"/>
            <w:bCs/>
            <w:sz w:val="22"/>
            <w:szCs w:val="22"/>
          </w:rPr>
          <w:t>art. 258</w:t>
        </w:r>
      </w:hyperlink>
      <w:r w:rsidRPr="009F4B9E">
        <w:rPr>
          <w:rFonts w:ascii="Cambria" w:hAnsi="Cambria" w:cs="Times New Roman"/>
          <w:bCs/>
          <w:sz w:val="22"/>
          <w:szCs w:val="22"/>
        </w:rPr>
        <w:t xml:space="preserve"> Kodeksu karnego</w:t>
      </w:r>
      <w:r w:rsidR="00787C33" w:rsidRPr="00CD18D0">
        <w:rPr>
          <w:rFonts w:ascii="Cambria" w:hAnsi="Cambria" w:cs="Times New Roman"/>
          <w:bCs/>
          <w:sz w:val="22"/>
          <w:szCs w:val="22"/>
        </w:rPr>
        <w:t>,</w:t>
      </w:r>
    </w:p>
    <w:p w14:paraId="5D70B543" w14:textId="77777777" w:rsidR="003F18AF" w:rsidRPr="00CD18D0" w:rsidRDefault="00787C33" w:rsidP="008D3D1B">
      <w:pPr>
        <w:pStyle w:val="NormalnyWeb"/>
        <w:numPr>
          <w:ilvl w:val="0"/>
          <w:numId w:val="7"/>
        </w:numPr>
        <w:spacing w:before="0" w:after="0"/>
        <w:jc w:val="both"/>
        <w:rPr>
          <w:rFonts w:ascii="Cambria" w:hAnsi="Cambria" w:cs="Times New Roman"/>
          <w:b/>
          <w:bCs/>
          <w:color w:val="000000" w:themeColor="text1"/>
          <w:sz w:val="22"/>
          <w:szCs w:val="22"/>
        </w:rPr>
      </w:pPr>
      <w:r w:rsidRPr="00CD18D0">
        <w:rPr>
          <w:rFonts w:ascii="Cambria" w:hAnsi="Cambria" w:cs="Times New Roman"/>
          <w:bCs/>
          <w:color w:val="000000" w:themeColor="text1"/>
          <w:sz w:val="22"/>
          <w:szCs w:val="22"/>
        </w:rPr>
        <w:t>handlu ludźmi, o którym mowa w art. 189a Kodeksu karnego,</w:t>
      </w:r>
    </w:p>
    <w:p w14:paraId="597C0552" w14:textId="77777777" w:rsidR="004D2BB5" w:rsidRPr="00CD18D0" w:rsidRDefault="004D2BB5" w:rsidP="008D3D1B">
      <w:pPr>
        <w:pStyle w:val="NormalnyWeb"/>
        <w:numPr>
          <w:ilvl w:val="0"/>
          <w:numId w:val="7"/>
        </w:numPr>
        <w:spacing w:before="0" w:after="0"/>
        <w:jc w:val="both"/>
        <w:rPr>
          <w:rFonts w:ascii="Cambria" w:hAnsi="Cambria" w:cs="Times New Roman"/>
          <w:b/>
          <w:bCs/>
          <w:color w:val="000000" w:themeColor="text1"/>
          <w:sz w:val="22"/>
          <w:szCs w:val="22"/>
        </w:rPr>
      </w:pPr>
      <w:r w:rsidRPr="00CD18D0">
        <w:rPr>
          <w:rFonts w:ascii="Cambria" w:hAnsi="Cambria" w:cs="Times New Roman"/>
          <w:bCs/>
          <w:color w:val="000000" w:themeColor="text1"/>
          <w:sz w:val="22"/>
          <w:szCs w:val="22"/>
        </w:rPr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p w14:paraId="76084B21" w14:textId="7ACB0497" w:rsidR="003F18AF" w:rsidRPr="00CD18D0" w:rsidRDefault="00787C33" w:rsidP="008D3D1B">
      <w:pPr>
        <w:pStyle w:val="NormalnyWeb"/>
        <w:numPr>
          <w:ilvl w:val="0"/>
          <w:numId w:val="7"/>
        </w:numPr>
        <w:spacing w:before="0" w:after="0"/>
        <w:jc w:val="both"/>
        <w:rPr>
          <w:rFonts w:ascii="Cambria" w:hAnsi="Cambria" w:cs="Times New Roman"/>
          <w:b/>
          <w:bCs/>
          <w:color w:val="000000" w:themeColor="text1"/>
          <w:sz w:val="22"/>
          <w:szCs w:val="22"/>
        </w:rPr>
      </w:pPr>
      <w:r w:rsidRPr="00CD18D0">
        <w:rPr>
          <w:rFonts w:ascii="Cambria" w:hAnsi="Cambria" w:cs="Times New Roman"/>
          <w:bCs/>
          <w:color w:val="000000" w:themeColor="text1"/>
          <w:sz w:val="22"/>
          <w:szCs w:val="22"/>
        </w:rPr>
        <w:t>finansowania przestępstwa o charakterze terrorystycznym, o którym mowa w art. 165a Kodeksu karnego, lub przestępstwo udaremniania lub utrudniania stwierdzenia przestępnego po-chodzenia pieniędzy lub ukrywania ich pochodzenia, o którym mowa w art. 299 Kodeksu karnego,</w:t>
      </w:r>
    </w:p>
    <w:p w14:paraId="3737352A" w14:textId="77777777" w:rsidR="003F18AF" w:rsidRPr="00CD18D0" w:rsidRDefault="00787C33" w:rsidP="008D3D1B">
      <w:pPr>
        <w:pStyle w:val="NormalnyWeb"/>
        <w:numPr>
          <w:ilvl w:val="0"/>
          <w:numId w:val="7"/>
        </w:numPr>
        <w:spacing w:before="0" w:after="0"/>
        <w:jc w:val="both"/>
        <w:rPr>
          <w:rFonts w:ascii="Cambria" w:hAnsi="Cambria" w:cs="Times New Roman"/>
          <w:b/>
          <w:bCs/>
          <w:color w:val="000000" w:themeColor="text1"/>
          <w:sz w:val="22"/>
          <w:szCs w:val="22"/>
        </w:rPr>
      </w:pPr>
      <w:r w:rsidRPr="00CD18D0">
        <w:rPr>
          <w:rFonts w:ascii="Cambria" w:hAnsi="Cambria" w:cs="Times New Roman"/>
          <w:bCs/>
          <w:color w:val="000000" w:themeColor="text1"/>
          <w:sz w:val="22"/>
          <w:szCs w:val="22"/>
        </w:rPr>
        <w:t>o charakterze terrorystycznym, o którym mowa w art. 115 § 20 Kodeksu karnego, lub mające na celu popełnienie tego przestępstwa,</w:t>
      </w:r>
    </w:p>
    <w:p w14:paraId="5BFF4F9E" w14:textId="77777777" w:rsidR="003F18AF" w:rsidRPr="00CD18D0" w:rsidRDefault="00787C33" w:rsidP="008D3D1B">
      <w:pPr>
        <w:pStyle w:val="NormalnyWeb"/>
        <w:numPr>
          <w:ilvl w:val="0"/>
          <w:numId w:val="7"/>
        </w:numPr>
        <w:spacing w:before="0" w:after="0"/>
        <w:jc w:val="both"/>
        <w:rPr>
          <w:rFonts w:ascii="Cambria" w:hAnsi="Cambria" w:cs="Times New Roman"/>
          <w:b/>
          <w:bCs/>
          <w:sz w:val="22"/>
          <w:szCs w:val="22"/>
        </w:rPr>
      </w:pPr>
      <w:r w:rsidRPr="00CD18D0">
        <w:rPr>
          <w:rFonts w:ascii="Cambria" w:hAnsi="Cambria" w:cs="Times New Roman"/>
          <w:bCs/>
          <w:color w:val="000000" w:themeColor="text1"/>
          <w:sz w:val="22"/>
          <w:szCs w:val="22"/>
        </w:rPr>
        <w:t>powierzenia wykon</w:t>
      </w:r>
      <w:r w:rsidR="003F18AF" w:rsidRPr="00CD18D0">
        <w:rPr>
          <w:rFonts w:ascii="Cambria" w:hAnsi="Cambria" w:cs="Times New Roman"/>
          <w:bCs/>
          <w:color w:val="000000" w:themeColor="text1"/>
          <w:sz w:val="22"/>
          <w:szCs w:val="22"/>
        </w:rPr>
        <w:t>ywania pracy małoletniemu cudzo</w:t>
      </w:r>
      <w:r w:rsidRPr="00CD18D0">
        <w:rPr>
          <w:rFonts w:ascii="Cambria" w:hAnsi="Cambria" w:cs="Times New Roman"/>
          <w:bCs/>
          <w:color w:val="000000" w:themeColor="text1"/>
          <w:sz w:val="22"/>
          <w:szCs w:val="22"/>
        </w:rPr>
        <w:t xml:space="preserve">ziemcowi, o którym mowa </w:t>
      </w:r>
      <w:r w:rsidR="003F18AF" w:rsidRPr="00CD18D0">
        <w:rPr>
          <w:rFonts w:ascii="Cambria" w:hAnsi="Cambria" w:cs="Times New Roman"/>
          <w:bCs/>
          <w:color w:val="000000" w:themeColor="text1"/>
          <w:sz w:val="22"/>
          <w:szCs w:val="22"/>
        </w:rPr>
        <w:br/>
      </w:r>
      <w:r w:rsidRPr="00CD18D0">
        <w:rPr>
          <w:rFonts w:ascii="Cambria" w:hAnsi="Cambria" w:cs="Times New Roman"/>
          <w:bCs/>
          <w:color w:val="000000" w:themeColor="text1"/>
          <w:sz w:val="22"/>
          <w:szCs w:val="22"/>
        </w:rPr>
        <w:t>w art. 9 ust</w:t>
      </w:r>
      <w:r w:rsidRPr="00CD18D0">
        <w:rPr>
          <w:rFonts w:ascii="Cambria" w:hAnsi="Cambria" w:cs="Times New Roman"/>
          <w:bCs/>
          <w:sz w:val="22"/>
          <w:szCs w:val="22"/>
        </w:rPr>
        <w:t>. 2 ustawy z dnia 15 czerwca 2012 r. o skutkach powierzania wykonywania pracy cudzoziemcom przebywającym wbrew przepisom na terytorium Rzeczypospolitej Polskiej (Dz. U. poz. 769),</w:t>
      </w:r>
    </w:p>
    <w:p w14:paraId="6C9E458D" w14:textId="77777777" w:rsidR="003F18AF" w:rsidRPr="00CD18D0" w:rsidRDefault="00787C33" w:rsidP="008D3D1B">
      <w:pPr>
        <w:pStyle w:val="NormalnyWeb"/>
        <w:numPr>
          <w:ilvl w:val="0"/>
          <w:numId w:val="7"/>
        </w:numPr>
        <w:spacing w:before="0" w:after="0"/>
        <w:jc w:val="both"/>
        <w:rPr>
          <w:rFonts w:ascii="Cambria" w:hAnsi="Cambria" w:cs="Times New Roman"/>
          <w:b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 xml:space="preserve">przeciwko obrotowi gospodarczemu, o których mowa w art. 296–307 Kodeksu karnego, przestępstwo oszustwa, o którym mowa w art. 286 </w:t>
      </w:r>
      <w:r w:rsidRPr="00CD18D0">
        <w:rPr>
          <w:rFonts w:ascii="Cambria" w:hAnsi="Cambria" w:cs="Times New Roman"/>
          <w:bCs/>
          <w:sz w:val="22"/>
          <w:szCs w:val="22"/>
        </w:rPr>
        <w:lastRenderedPageBreak/>
        <w:t>Kodeksu karnego, przestępstwo przeciwko wiarygodności dokumentów, o których mowa w art. 270–277d Kodeksu karnego, lub przestępstwo skarbowe,</w:t>
      </w:r>
    </w:p>
    <w:p w14:paraId="0EDF144F" w14:textId="77777777" w:rsidR="003F18AF" w:rsidRPr="00CD18D0" w:rsidRDefault="00787C33" w:rsidP="008D3D1B">
      <w:pPr>
        <w:pStyle w:val="NormalnyWeb"/>
        <w:numPr>
          <w:ilvl w:val="0"/>
          <w:numId w:val="7"/>
        </w:numPr>
        <w:spacing w:before="0" w:after="0"/>
        <w:jc w:val="both"/>
        <w:rPr>
          <w:rFonts w:ascii="Cambria" w:hAnsi="Cambria" w:cs="Times New Roman"/>
          <w:b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o którym mowa w art. 9 ust. 1 i 3 lub art. 10 ustawy z dnia 1</w:t>
      </w:r>
      <w:r w:rsidR="003F18AF" w:rsidRPr="00CD18D0">
        <w:rPr>
          <w:rFonts w:ascii="Cambria" w:hAnsi="Cambria" w:cs="Times New Roman"/>
          <w:bCs/>
          <w:sz w:val="22"/>
          <w:szCs w:val="22"/>
        </w:rPr>
        <w:t xml:space="preserve">5 czerwca 2012 r. </w:t>
      </w:r>
      <w:r w:rsidR="003F18AF" w:rsidRPr="00CD18D0">
        <w:rPr>
          <w:rFonts w:ascii="Cambria" w:hAnsi="Cambria" w:cs="Times New Roman"/>
          <w:bCs/>
          <w:sz w:val="22"/>
          <w:szCs w:val="22"/>
        </w:rPr>
        <w:br/>
        <w:t>o skutkach po</w:t>
      </w:r>
      <w:r w:rsidRPr="00CD18D0">
        <w:rPr>
          <w:rFonts w:ascii="Cambria" w:hAnsi="Cambria" w:cs="Times New Roman"/>
          <w:bCs/>
          <w:sz w:val="22"/>
          <w:szCs w:val="22"/>
        </w:rPr>
        <w:t>wierzania wykonywania pracy cudzoziemcom przebywającym wbrew przepisom na terytorium Rzeczypospolitej Polskiej</w:t>
      </w:r>
      <w:r w:rsidR="003F18AF" w:rsidRPr="00CD18D0">
        <w:rPr>
          <w:rFonts w:ascii="Cambria" w:hAnsi="Cambria" w:cs="Times New Roman"/>
          <w:b/>
          <w:bCs/>
          <w:sz w:val="22"/>
          <w:szCs w:val="22"/>
        </w:rPr>
        <w:t>,</w:t>
      </w:r>
    </w:p>
    <w:p w14:paraId="1F1AC556" w14:textId="1AA6CE8C" w:rsidR="00787C33" w:rsidRPr="00CD18D0" w:rsidRDefault="00787C33" w:rsidP="008D3D1B">
      <w:pPr>
        <w:pStyle w:val="NormalnyWeb"/>
        <w:spacing w:before="0" w:after="0"/>
        <w:ind w:left="1701"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– lub za odpowiedni czyn zabroniony określony w przepisach prawa obcego;</w:t>
      </w:r>
    </w:p>
    <w:p w14:paraId="43754CCB" w14:textId="77777777" w:rsidR="00003DBC" w:rsidRPr="00CD18D0" w:rsidRDefault="00003DBC" w:rsidP="008D3D1B">
      <w:pPr>
        <w:pStyle w:val="NormalnyWeb"/>
        <w:spacing w:before="0" w:after="0"/>
        <w:jc w:val="both"/>
        <w:rPr>
          <w:rFonts w:ascii="Cambria" w:hAnsi="Cambria" w:cs="Times New Roman"/>
          <w:b/>
          <w:bCs/>
          <w:sz w:val="22"/>
          <w:szCs w:val="22"/>
        </w:rPr>
      </w:pPr>
    </w:p>
    <w:p w14:paraId="61113547" w14:textId="641914A7" w:rsidR="003F18AF" w:rsidRPr="00CD18D0" w:rsidRDefault="00787C33" w:rsidP="008D3D1B">
      <w:pPr>
        <w:pStyle w:val="NormalnyWeb"/>
        <w:numPr>
          <w:ilvl w:val="3"/>
          <w:numId w:val="28"/>
        </w:numPr>
        <w:spacing w:before="0" w:after="0"/>
        <w:ind w:left="1701" w:hanging="708"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</w:t>
      </w:r>
      <w:r w:rsidR="003F18AF" w:rsidRPr="00CD18D0">
        <w:rPr>
          <w:rFonts w:ascii="Cambria" w:hAnsi="Cambria" w:cs="Times New Roman"/>
          <w:bCs/>
          <w:sz w:val="22"/>
          <w:szCs w:val="22"/>
        </w:rPr>
        <w:t xml:space="preserve">stępstwo, o którym mowa w pkt </w:t>
      </w:r>
      <w:r w:rsidR="00E60FB4" w:rsidRPr="00CD18D0">
        <w:rPr>
          <w:rFonts w:ascii="Cambria" w:hAnsi="Cambria" w:cs="Times New Roman"/>
          <w:bCs/>
          <w:sz w:val="22"/>
          <w:szCs w:val="22"/>
        </w:rPr>
        <w:t>2</w:t>
      </w:r>
      <w:r w:rsidR="003F18AF" w:rsidRPr="00CD18D0">
        <w:rPr>
          <w:rFonts w:ascii="Cambria" w:hAnsi="Cambria" w:cs="Times New Roman"/>
          <w:bCs/>
          <w:sz w:val="22"/>
          <w:szCs w:val="22"/>
        </w:rPr>
        <w:t>.2.</w:t>
      </w:r>
      <w:r w:rsidR="00E60FB4" w:rsidRPr="00CD18D0">
        <w:rPr>
          <w:rFonts w:ascii="Cambria" w:hAnsi="Cambria" w:cs="Times New Roman"/>
          <w:bCs/>
          <w:sz w:val="22"/>
          <w:szCs w:val="22"/>
        </w:rPr>
        <w:t>1</w:t>
      </w:r>
      <w:r w:rsidR="003F18AF" w:rsidRPr="00CD18D0">
        <w:rPr>
          <w:rFonts w:ascii="Cambria" w:hAnsi="Cambria" w:cs="Times New Roman"/>
          <w:bCs/>
          <w:sz w:val="22"/>
          <w:szCs w:val="22"/>
        </w:rPr>
        <w:t>.1,</w:t>
      </w:r>
    </w:p>
    <w:p w14:paraId="6C35D81B" w14:textId="77777777" w:rsidR="003F18AF" w:rsidRPr="00CD18D0" w:rsidRDefault="003F18AF" w:rsidP="008D3D1B">
      <w:pPr>
        <w:pStyle w:val="NormalnyWeb"/>
        <w:numPr>
          <w:ilvl w:val="3"/>
          <w:numId w:val="28"/>
        </w:numPr>
        <w:spacing w:before="0" w:after="0"/>
        <w:ind w:left="1701" w:hanging="708"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w</w:t>
      </w:r>
      <w:r w:rsidR="00787C33" w:rsidRPr="00CD18D0">
        <w:rPr>
          <w:rFonts w:ascii="Cambria" w:hAnsi="Cambria" w:cs="Times New Roman"/>
          <w:bCs/>
          <w:sz w:val="22"/>
          <w:szCs w:val="22"/>
        </w:rPr>
        <w:t>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</w:t>
      </w:r>
      <w:r w:rsidRPr="00CD18D0">
        <w:rPr>
          <w:rFonts w:ascii="Cambria" w:hAnsi="Cambria" w:cs="Times New Roman"/>
          <w:bCs/>
          <w:sz w:val="22"/>
          <w:szCs w:val="22"/>
        </w:rPr>
        <w:t xml:space="preserve"> sprawie spłaty tych należności,</w:t>
      </w:r>
    </w:p>
    <w:p w14:paraId="68B0728D" w14:textId="77777777" w:rsidR="003F18AF" w:rsidRPr="00CD18D0" w:rsidRDefault="00787C33" w:rsidP="008D3D1B">
      <w:pPr>
        <w:pStyle w:val="NormalnyWeb"/>
        <w:numPr>
          <w:ilvl w:val="3"/>
          <w:numId w:val="28"/>
        </w:numPr>
        <w:spacing w:before="0" w:after="0"/>
        <w:ind w:left="1701" w:hanging="708"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wobec którego prawomocnie orzeczono zakaz ubiegania się o zamówienia publiczne</w:t>
      </w:r>
      <w:r w:rsidR="003F18AF" w:rsidRPr="00CD18D0">
        <w:rPr>
          <w:rFonts w:ascii="Cambria" w:hAnsi="Cambria" w:cs="Times New Roman"/>
          <w:bCs/>
          <w:sz w:val="22"/>
          <w:szCs w:val="22"/>
        </w:rPr>
        <w:t>,</w:t>
      </w:r>
    </w:p>
    <w:p w14:paraId="5427770B" w14:textId="77777777" w:rsidR="003F18AF" w:rsidRPr="00CD18D0" w:rsidRDefault="003F18AF" w:rsidP="008D3D1B">
      <w:pPr>
        <w:pStyle w:val="NormalnyWeb"/>
        <w:numPr>
          <w:ilvl w:val="3"/>
          <w:numId w:val="28"/>
        </w:numPr>
        <w:spacing w:before="0" w:after="0"/>
        <w:ind w:left="1701" w:hanging="708"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</w:t>
      </w:r>
      <w:r w:rsidRPr="00CD18D0">
        <w:rPr>
          <w:rFonts w:ascii="Cambria" w:hAnsi="Cambria" w:cs="Times New Roman"/>
          <w:bCs/>
          <w:sz w:val="22"/>
          <w:szCs w:val="22"/>
        </w:rPr>
        <w:br/>
        <w:t xml:space="preserve">w rozumieniu ustawy z dnia 16 lutego 2007 r. o ochronie konkurencji i konsumentów, złożyli odrębne oferty, oferty częściowe lub wnioski o do-puszczenie do udziału </w:t>
      </w:r>
      <w:r w:rsidRPr="00CD18D0">
        <w:rPr>
          <w:rFonts w:ascii="Cambria" w:hAnsi="Cambria" w:cs="Times New Roman"/>
          <w:bCs/>
          <w:sz w:val="22"/>
          <w:szCs w:val="22"/>
        </w:rPr>
        <w:br/>
        <w:t>w postępowaniu, chyba że wykażą, że przygotowali te oferty lub wnioski niezależnie od siebie,</w:t>
      </w:r>
    </w:p>
    <w:p w14:paraId="090EC973" w14:textId="7DB2C878" w:rsidR="003F18AF" w:rsidRPr="00CD18D0" w:rsidRDefault="003F18AF" w:rsidP="008D3D1B">
      <w:pPr>
        <w:pStyle w:val="NormalnyWeb"/>
        <w:numPr>
          <w:ilvl w:val="3"/>
          <w:numId w:val="28"/>
        </w:numPr>
        <w:spacing w:before="0" w:after="0"/>
        <w:ind w:left="1701" w:hanging="708"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64ACADE3" w14:textId="3B885788" w:rsidR="00E60FB4" w:rsidRPr="00CD18D0" w:rsidRDefault="004B29EB" w:rsidP="004B29EB">
      <w:pPr>
        <w:pStyle w:val="NormalnyWeb"/>
        <w:ind w:left="708" w:firstLine="285"/>
        <w:jc w:val="both"/>
        <w:rPr>
          <w:b/>
          <w:bCs/>
          <w:sz w:val="22"/>
          <w:szCs w:val="22"/>
        </w:rPr>
      </w:pPr>
      <w:r>
        <w:rPr>
          <w:rFonts w:ascii="Cambria" w:hAnsi="Cambria" w:cs="Times New Roman"/>
          <w:b/>
          <w:bCs/>
          <w:sz w:val="22"/>
          <w:szCs w:val="22"/>
        </w:rPr>
        <w:t xml:space="preserve">2.2.1.7.  </w:t>
      </w:r>
      <w:r w:rsidR="00E60FB4" w:rsidRPr="00CD18D0">
        <w:rPr>
          <w:rFonts w:ascii="Cambria" w:hAnsi="Cambria" w:cs="Times New Roman"/>
          <w:b/>
          <w:bCs/>
          <w:sz w:val="22"/>
          <w:szCs w:val="22"/>
        </w:rPr>
        <w:t>Z postępowania o udzielenie zamówienia wyklucza się również zgodnie z art. 7 ust. 1 pkt 1-3 Ustawy z dnia 13 kwietnia 2022 r. o szczególnych rozwiązaniach przeciwdziałania wspieraniu agresji na Ukrainę oraz służących ochronie bezpieczeństwa Narodowego (Dz.U z 202</w:t>
      </w:r>
      <w:r w:rsidR="00DD43D1" w:rsidRPr="00CD18D0">
        <w:rPr>
          <w:rFonts w:ascii="Cambria" w:hAnsi="Cambria" w:cs="Times New Roman"/>
          <w:b/>
          <w:bCs/>
          <w:sz w:val="22"/>
          <w:szCs w:val="22"/>
        </w:rPr>
        <w:t>3</w:t>
      </w:r>
      <w:r w:rsidR="00E60FB4" w:rsidRPr="00CD18D0">
        <w:rPr>
          <w:rFonts w:ascii="Cambria" w:hAnsi="Cambria" w:cs="Times New Roman"/>
          <w:b/>
          <w:bCs/>
          <w:sz w:val="22"/>
          <w:szCs w:val="22"/>
        </w:rPr>
        <w:t xml:space="preserve"> r. poz. </w:t>
      </w:r>
      <w:r w:rsidR="00DD43D1" w:rsidRPr="00CD18D0">
        <w:rPr>
          <w:b/>
          <w:bCs/>
          <w:sz w:val="22"/>
          <w:szCs w:val="22"/>
        </w:rPr>
        <w:t>1497)</w:t>
      </w:r>
    </w:p>
    <w:p w14:paraId="4F97BA13" w14:textId="77777777" w:rsidR="00E60FB4" w:rsidRPr="00CD18D0" w:rsidRDefault="00E60FB4" w:rsidP="00E60FB4">
      <w:pPr>
        <w:pStyle w:val="NormalnyWeb"/>
        <w:jc w:val="both"/>
        <w:rPr>
          <w:rFonts w:ascii="Cambria" w:hAnsi="Cambria" w:cs="Times New Roman"/>
          <w:sz w:val="22"/>
          <w:szCs w:val="22"/>
        </w:rPr>
      </w:pPr>
      <w:r w:rsidRPr="00CD18D0">
        <w:rPr>
          <w:rFonts w:ascii="Cambria" w:hAnsi="Cambria" w:cs="Times New Roman"/>
          <w:sz w:val="22"/>
          <w:szCs w:val="22"/>
        </w:rPr>
        <w:t>a) wykonawcę oraz uczestnika konkursu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przeciwdziałania wspieraniu agresji na Ukrainę oraz służących ochronie bezpieczeństwa Narodowego (Dz.U z 2022 r. poz. 835),</w:t>
      </w:r>
    </w:p>
    <w:p w14:paraId="0ACA583A" w14:textId="77777777" w:rsidR="00E60FB4" w:rsidRPr="00CD18D0" w:rsidRDefault="00E60FB4" w:rsidP="00E60FB4">
      <w:pPr>
        <w:pStyle w:val="NormalnyWeb"/>
        <w:jc w:val="both"/>
        <w:rPr>
          <w:rFonts w:ascii="Cambria" w:hAnsi="Cambria" w:cs="Times New Roman"/>
          <w:sz w:val="22"/>
          <w:szCs w:val="22"/>
        </w:rPr>
      </w:pPr>
      <w:r w:rsidRPr="00CD18D0">
        <w:rPr>
          <w:rFonts w:ascii="Cambria" w:hAnsi="Cambria" w:cs="Times New Roman"/>
          <w:sz w:val="22"/>
          <w:szCs w:val="22"/>
        </w:rPr>
        <w:t xml:space="preserve">b)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</w:t>
      </w:r>
      <w:r w:rsidRPr="00CD18D0">
        <w:rPr>
          <w:rFonts w:ascii="Cambria" w:hAnsi="Cambria" w:cs="Times New Roman"/>
          <w:sz w:val="22"/>
          <w:szCs w:val="22"/>
        </w:rPr>
        <w:lastRenderedPageBreak/>
        <w:t>sprawie wpisu na listę rozstrzygającej o zastosowaniu środka, o którym mowa w art. 1 pkt 3 ustawy z dnia 13 kwietnia 2022 r. o szczególnych rozwiązaniach przeciwdziałania wspieraniu agresji na Ukrainę oraz służących ochronie bezpieczeństwa Narodowego (Dz.U z 2022 r. poz. 835),</w:t>
      </w:r>
    </w:p>
    <w:p w14:paraId="0FA75D13" w14:textId="77777777" w:rsidR="00E60FB4" w:rsidRPr="00CD18D0" w:rsidRDefault="00E60FB4" w:rsidP="00E60FB4">
      <w:pPr>
        <w:pStyle w:val="NormalnyWeb"/>
        <w:jc w:val="both"/>
        <w:rPr>
          <w:rFonts w:ascii="Cambria" w:hAnsi="Cambria" w:cs="Times New Roman"/>
          <w:sz w:val="22"/>
          <w:szCs w:val="22"/>
        </w:rPr>
      </w:pPr>
      <w:r w:rsidRPr="00CD18D0">
        <w:rPr>
          <w:rFonts w:ascii="Cambria" w:hAnsi="Cambria" w:cs="Times New Roman"/>
          <w:sz w:val="22"/>
          <w:szCs w:val="22"/>
        </w:rPr>
        <w:t xml:space="preserve">c) wykonawcę oraz uczestnika konkursu, którego jednostką dominującą </w:t>
      </w:r>
      <w:r w:rsidRPr="00CD18D0">
        <w:rPr>
          <w:rFonts w:ascii="Cambria" w:hAnsi="Cambria" w:cs="Times New Roman"/>
          <w:sz w:val="22"/>
          <w:szCs w:val="22"/>
        </w:rPr>
        <w:br/>
        <w:t xml:space="preserve">w rozumieniu art. 3 ust. 1 pkt 37 ustawy z dnia 29 września 1994 r. </w:t>
      </w:r>
      <w:r w:rsidRPr="00CD18D0">
        <w:rPr>
          <w:rFonts w:ascii="Cambria" w:hAnsi="Cambria" w:cs="Times New Roman"/>
          <w:sz w:val="22"/>
          <w:szCs w:val="22"/>
        </w:rPr>
        <w:br/>
        <w:t>o rachunkowości (Dz. U. z 2021 r. poz. 217, 2105 i 2106), jest podmiot wymieniony w wykazach określonych w rozporządzeniu 765/2006 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przeciwdziałania wspieraniu agresji na Ukrainę oraz służących ochronie bezpieczeństwa Narodowego (Dz.U z 2022 r. poz. 835)</w:t>
      </w:r>
    </w:p>
    <w:p w14:paraId="4EC19243" w14:textId="77777777" w:rsidR="00E60FB4" w:rsidRPr="00CD18D0" w:rsidRDefault="00E60FB4" w:rsidP="00E60FB4">
      <w:pPr>
        <w:pStyle w:val="NormalnyWeb"/>
        <w:spacing w:before="0" w:after="0"/>
        <w:jc w:val="both"/>
        <w:rPr>
          <w:rFonts w:ascii="Cambria" w:hAnsi="Cambria" w:cs="Times New Roman"/>
          <w:bCs/>
          <w:sz w:val="22"/>
          <w:szCs w:val="22"/>
        </w:rPr>
      </w:pPr>
    </w:p>
    <w:p w14:paraId="1752FC33" w14:textId="689C3BD7" w:rsidR="003F18AF" w:rsidRPr="00CD18D0" w:rsidRDefault="003F18AF" w:rsidP="008D3D1B">
      <w:pPr>
        <w:pStyle w:val="NormalnyWeb"/>
        <w:numPr>
          <w:ilvl w:val="2"/>
          <w:numId w:val="28"/>
        </w:numPr>
        <w:spacing w:before="0" w:after="0"/>
        <w:ind w:left="993" w:hanging="567"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Zamawiający wykluczy również Wykonawcę</w:t>
      </w:r>
      <w:r w:rsidR="00AA7EE0" w:rsidRPr="00CD18D0">
        <w:rPr>
          <w:rFonts w:ascii="Cambria" w:hAnsi="Cambria" w:cs="Times New Roman"/>
          <w:bCs/>
          <w:sz w:val="22"/>
          <w:szCs w:val="22"/>
        </w:rPr>
        <w:t xml:space="preserve"> art. </w:t>
      </w:r>
      <w:r w:rsidR="00AA7EE0" w:rsidRPr="00CD18D0">
        <w:rPr>
          <w:rFonts w:ascii="Cambria" w:hAnsi="Cambria" w:cs="Times New Roman"/>
          <w:b/>
          <w:sz w:val="22"/>
          <w:szCs w:val="22"/>
        </w:rPr>
        <w:t>109 ust.1 pkt.4</w:t>
      </w:r>
      <w:r w:rsidRPr="00CD18D0">
        <w:rPr>
          <w:rFonts w:ascii="Cambria" w:hAnsi="Cambria" w:cs="Times New Roman"/>
          <w:b/>
          <w:sz w:val="22"/>
          <w:szCs w:val="22"/>
        </w:rPr>
        <w:t>:</w:t>
      </w:r>
    </w:p>
    <w:p w14:paraId="0278932E" w14:textId="77777777" w:rsidR="00E60FB4" w:rsidRPr="00CD18D0" w:rsidRDefault="00E60FB4" w:rsidP="00E60FB4">
      <w:pPr>
        <w:pStyle w:val="NormalnyWeb"/>
        <w:spacing w:before="0" w:after="0"/>
        <w:jc w:val="both"/>
        <w:rPr>
          <w:rFonts w:ascii="Cambria" w:hAnsi="Cambria" w:cs="Times New Roman"/>
          <w:b/>
          <w:sz w:val="22"/>
          <w:szCs w:val="22"/>
        </w:rPr>
      </w:pPr>
      <w:r w:rsidRPr="00CD18D0">
        <w:rPr>
          <w:rFonts w:ascii="Cambria" w:hAnsi="Cambria" w:cs="Times New Roman"/>
          <w:b/>
          <w:sz w:val="22"/>
          <w:szCs w:val="2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procedury,</w:t>
      </w:r>
    </w:p>
    <w:p w14:paraId="01BE42F8" w14:textId="77777777" w:rsidR="00787C33" w:rsidRPr="00CD18D0" w:rsidRDefault="00787C33" w:rsidP="008D3D1B">
      <w:pPr>
        <w:pStyle w:val="NormalnyWeb"/>
        <w:spacing w:before="0" w:after="0"/>
        <w:ind w:left="851"/>
        <w:jc w:val="both"/>
        <w:rPr>
          <w:rFonts w:ascii="Cambria" w:hAnsi="Cambria" w:cs="Times New Roman"/>
          <w:bCs/>
          <w:sz w:val="22"/>
          <w:szCs w:val="22"/>
        </w:rPr>
      </w:pPr>
    </w:p>
    <w:p w14:paraId="035FE9EB" w14:textId="47CE7920" w:rsidR="00E21A42" w:rsidRPr="00E21A42" w:rsidRDefault="00E21A42" w:rsidP="00E21A42">
      <w:pPr>
        <w:pStyle w:val="NormalnyWeb"/>
        <w:numPr>
          <w:ilvl w:val="1"/>
          <w:numId w:val="28"/>
        </w:numPr>
        <w:spacing w:before="0" w:after="0"/>
        <w:ind w:left="426" w:hanging="426"/>
        <w:jc w:val="both"/>
        <w:rPr>
          <w:rFonts w:ascii="Cambria" w:hAnsi="Cambria" w:cs="Times New Roman"/>
          <w:b/>
          <w:bCs/>
          <w:sz w:val="22"/>
          <w:szCs w:val="22"/>
          <w:u w:val="single"/>
        </w:rPr>
      </w:pPr>
      <w:r w:rsidRPr="00E21A42">
        <w:rPr>
          <w:rFonts w:ascii="Cambria" w:hAnsi="Cambria" w:cs="Times New Roman"/>
          <w:b/>
          <w:bCs/>
          <w:sz w:val="22"/>
          <w:szCs w:val="22"/>
          <w:u w:val="single"/>
        </w:rPr>
        <w:t>Złożenie oferty lub wniosku o dopuszczenie do udziału w postępowaniu</w:t>
      </w:r>
    </w:p>
    <w:p w14:paraId="66812509" w14:textId="17871A9F" w:rsidR="00E21A42" w:rsidRPr="006A744A" w:rsidRDefault="00E21A42" w:rsidP="006A744A">
      <w:pPr>
        <w:pStyle w:val="NormalnyWeb"/>
        <w:spacing w:before="0"/>
        <w:jc w:val="both"/>
        <w:rPr>
          <w:rFonts w:ascii="Cambria" w:hAnsi="Cambria" w:cs="Times New Roman"/>
          <w:sz w:val="22"/>
          <w:szCs w:val="22"/>
        </w:rPr>
      </w:pPr>
      <w:r w:rsidRPr="00E21A42">
        <w:rPr>
          <w:rFonts w:ascii="Cambria" w:hAnsi="Cambria" w:cs="Times New Roman"/>
          <w:sz w:val="22"/>
          <w:szCs w:val="22"/>
        </w:rPr>
        <w:t>1. Zaleca się, aby przed rozpoczęciem wypełniania Formularzu składania oferty lub</w:t>
      </w:r>
      <w:r w:rsidR="006A744A" w:rsidRPr="006A744A">
        <w:rPr>
          <w:rFonts w:ascii="Cambria" w:hAnsi="Cambria" w:cs="Times New Roman"/>
          <w:sz w:val="22"/>
          <w:szCs w:val="22"/>
        </w:rPr>
        <w:t xml:space="preserve"> </w:t>
      </w:r>
      <w:r w:rsidRPr="00E21A42">
        <w:rPr>
          <w:rFonts w:ascii="Cambria" w:hAnsi="Cambria" w:cs="Times New Roman"/>
          <w:sz w:val="22"/>
          <w:szCs w:val="22"/>
        </w:rPr>
        <w:t>wniosku wykonawca zalogował się do systemu, a jeżeli nie posiada konta, założył</w:t>
      </w:r>
      <w:r w:rsidR="006A744A" w:rsidRPr="006A744A">
        <w:rPr>
          <w:rFonts w:ascii="Cambria" w:hAnsi="Cambria" w:cs="Times New Roman"/>
          <w:sz w:val="22"/>
          <w:szCs w:val="22"/>
        </w:rPr>
        <w:t xml:space="preserve"> </w:t>
      </w:r>
      <w:r w:rsidRPr="00E21A42">
        <w:rPr>
          <w:rFonts w:ascii="Cambria" w:hAnsi="Cambria" w:cs="Times New Roman"/>
          <w:sz w:val="22"/>
          <w:szCs w:val="22"/>
        </w:rPr>
        <w:t>bezpłatne konto. W przeciwnym wypadku wykonawca będzie miał ograniczone</w:t>
      </w:r>
      <w:r w:rsidR="006A744A" w:rsidRPr="006A744A">
        <w:rPr>
          <w:rFonts w:ascii="Cambria" w:hAnsi="Cambria" w:cs="Times New Roman"/>
          <w:sz w:val="22"/>
          <w:szCs w:val="22"/>
        </w:rPr>
        <w:t xml:space="preserve"> </w:t>
      </w:r>
      <w:r w:rsidRPr="00E21A42">
        <w:rPr>
          <w:rFonts w:ascii="Cambria" w:hAnsi="Cambria" w:cs="Times New Roman"/>
          <w:sz w:val="22"/>
          <w:szCs w:val="22"/>
        </w:rPr>
        <w:t>funkcjonalności, np. brak widoku wiadomości prywatnych od zamawiającego w</w:t>
      </w:r>
      <w:r w:rsidR="006A744A" w:rsidRPr="006A744A">
        <w:rPr>
          <w:rFonts w:ascii="Cambria" w:hAnsi="Cambria" w:cs="Times New Roman"/>
          <w:sz w:val="22"/>
          <w:szCs w:val="22"/>
        </w:rPr>
        <w:t xml:space="preserve"> </w:t>
      </w:r>
      <w:r w:rsidRPr="006A744A">
        <w:rPr>
          <w:rFonts w:ascii="Cambria" w:hAnsi="Cambria" w:cs="Times New Roman"/>
          <w:sz w:val="22"/>
          <w:szCs w:val="22"/>
        </w:rPr>
        <w:t>systemie lub wycofania oferty lub wniosku bez kontaktu z Centrum Wsparcia Klienta.</w:t>
      </w:r>
    </w:p>
    <w:p w14:paraId="3DFF4AC9" w14:textId="0C30D0C7" w:rsidR="006A744A" w:rsidRPr="006A744A" w:rsidRDefault="006A744A" w:rsidP="006A744A">
      <w:pPr>
        <w:pStyle w:val="NormalnyWeb"/>
        <w:spacing w:before="0"/>
        <w:jc w:val="both"/>
        <w:rPr>
          <w:rFonts w:ascii="Cambria" w:hAnsi="Cambria" w:cs="Times New Roman"/>
          <w:sz w:val="22"/>
          <w:szCs w:val="22"/>
        </w:rPr>
      </w:pPr>
      <w:r w:rsidRPr="006A744A">
        <w:rPr>
          <w:rFonts w:ascii="Cambria" w:hAnsi="Cambria" w:cs="Times New Roman"/>
          <w:sz w:val="22"/>
          <w:szCs w:val="22"/>
        </w:rPr>
        <w:t>2. Wykonawca składa ofertę lub wniosek o dopuszczenie do udziału w postępowaniu,  za pośrednictwem Formularzu składania oferty lub wniosku dostępnego na platformazakupowa.pl w konkretnym postępowaniu w sprawie udzielenia zamówienia publicznego.</w:t>
      </w:r>
    </w:p>
    <w:p w14:paraId="274959F6" w14:textId="09456659" w:rsidR="006A744A" w:rsidRPr="006A744A" w:rsidRDefault="006A744A" w:rsidP="006A744A">
      <w:pPr>
        <w:pStyle w:val="NormalnyWeb"/>
        <w:spacing w:before="0"/>
        <w:jc w:val="both"/>
        <w:rPr>
          <w:rFonts w:ascii="Cambria" w:hAnsi="Cambria" w:cs="Times New Roman"/>
          <w:sz w:val="22"/>
          <w:szCs w:val="22"/>
        </w:rPr>
      </w:pPr>
      <w:r w:rsidRPr="006A744A">
        <w:rPr>
          <w:rFonts w:ascii="Cambria" w:hAnsi="Cambria" w:cs="Times New Roman"/>
          <w:sz w:val="22"/>
          <w:szCs w:val="22"/>
        </w:rPr>
        <w:t>3. Jeżeli zamawiający w Ogłoszeniu o zamówieniu, SWZ lub zaproszeniu do składania</w:t>
      </w:r>
      <w:r w:rsidR="00C00445">
        <w:rPr>
          <w:rFonts w:ascii="Cambria" w:hAnsi="Cambria" w:cs="Times New Roman"/>
          <w:sz w:val="22"/>
          <w:szCs w:val="22"/>
        </w:rPr>
        <w:t xml:space="preserve"> </w:t>
      </w:r>
      <w:r w:rsidRPr="006A744A">
        <w:rPr>
          <w:rFonts w:ascii="Cambria" w:hAnsi="Cambria" w:cs="Times New Roman"/>
          <w:sz w:val="22"/>
          <w:szCs w:val="22"/>
        </w:rPr>
        <w:t>ofert nie zaznaczył inaczej wszelkie informacje stanowiące tajemnicę przedsiębiorstwa w rozumieniu ustawy z dnia 16 kwietnia 4 1993 r. o zwalczaniu nieuczciwej konkurencji, które wykonawca zastrzeże jako tajemnicę przedsiębiorstwa, powinny zostać załączone w osobnym miejscu w kroku 1 składania oferty przeznaczonym na zamieszczenie tajemnicy przedsiębiorstwa.</w:t>
      </w:r>
    </w:p>
    <w:p w14:paraId="001685AB" w14:textId="7DE5CF91" w:rsidR="006A744A" w:rsidRPr="006A744A" w:rsidRDefault="006A744A" w:rsidP="006A744A">
      <w:pPr>
        <w:pStyle w:val="NormalnyWeb"/>
        <w:spacing w:before="0"/>
        <w:jc w:val="both"/>
        <w:rPr>
          <w:rFonts w:ascii="Cambria" w:hAnsi="Cambria" w:cs="Times New Roman"/>
          <w:sz w:val="22"/>
          <w:szCs w:val="22"/>
        </w:rPr>
      </w:pPr>
      <w:r w:rsidRPr="006A744A">
        <w:rPr>
          <w:rFonts w:ascii="Cambria" w:hAnsi="Cambria" w:cs="Times New Roman"/>
          <w:sz w:val="22"/>
          <w:szCs w:val="22"/>
        </w:rPr>
        <w:t>4. Zgodnie z § 4. ust 1.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 wymaga się, aby dokumenty zawierające informacje stanowiące tajemnicę przedsiębiorstwa w rozumieniu przepisów ustawy z dnia 16 kwietnia 1993 r. o zwalczaniu nieuczciwej konkurencji, wykonawca przekazał w wydzielonym i odpowiednio oznaczonym pliku.</w:t>
      </w:r>
    </w:p>
    <w:p w14:paraId="3B6FAB3A" w14:textId="6FA5779F" w:rsidR="006A744A" w:rsidRPr="006A744A" w:rsidRDefault="006A744A" w:rsidP="006A744A">
      <w:pPr>
        <w:pStyle w:val="NormalnyWeb"/>
        <w:spacing w:before="0"/>
        <w:jc w:val="both"/>
        <w:rPr>
          <w:rFonts w:ascii="Cambria" w:hAnsi="Cambria" w:cs="Times New Roman"/>
          <w:sz w:val="22"/>
          <w:szCs w:val="22"/>
        </w:rPr>
      </w:pPr>
      <w:r w:rsidRPr="006A744A">
        <w:rPr>
          <w:rFonts w:ascii="Cambria" w:hAnsi="Cambria" w:cs="Times New Roman"/>
          <w:sz w:val="22"/>
          <w:szCs w:val="22"/>
        </w:rPr>
        <w:t>5. Do oferty lub wniosku należy dołączyć wszystkie wymagane w Ogłoszeniu, SWZ lub zaproszeniu do składania ofert dokumenty - w tym np. Jednolity Europejski Dokument Zamówienia, przedmiotowe środki dowodowe w postaci elektronicznej.</w:t>
      </w:r>
    </w:p>
    <w:p w14:paraId="5B2C9252" w14:textId="0B5DC2F9" w:rsidR="006A744A" w:rsidRPr="006A744A" w:rsidRDefault="006A744A" w:rsidP="006A744A">
      <w:pPr>
        <w:pStyle w:val="NormalnyWeb"/>
        <w:spacing w:before="0"/>
        <w:jc w:val="both"/>
        <w:rPr>
          <w:rFonts w:ascii="Cambria" w:hAnsi="Cambria" w:cs="Times New Roman"/>
          <w:sz w:val="22"/>
          <w:szCs w:val="22"/>
        </w:rPr>
      </w:pPr>
      <w:r w:rsidRPr="006A744A">
        <w:rPr>
          <w:rFonts w:ascii="Cambria" w:hAnsi="Cambria" w:cs="Times New Roman"/>
          <w:sz w:val="22"/>
          <w:szCs w:val="22"/>
        </w:rPr>
        <w:t>6. Po wypełnieniu Formularzu składania oferty lub wniosku i załadowaniu wszystkich wymaganych załączników należy kliknąć przycisk Przejdź do podsumowania.</w:t>
      </w:r>
    </w:p>
    <w:p w14:paraId="5E1005A2" w14:textId="25DDB351" w:rsidR="006A744A" w:rsidRPr="006A744A" w:rsidRDefault="006A744A" w:rsidP="006A744A">
      <w:pPr>
        <w:pStyle w:val="NormalnyWeb"/>
        <w:spacing w:before="0"/>
        <w:jc w:val="both"/>
        <w:rPr>
          <w:rFonts w:ascii="Cambria" w:hAnsi="Cambria" w:cs="Times New Roman"/>
          <w:sz w:val="22"/>
          <w:szCs w:val="22"/>
        </w:rPr>
      </w:pPr>
      <w:r w:rsidRPr="006A744A">
        <w:rPr>
          <w:rFonts w:ascii="Cambria" w:hAnsi="Cambria" w:cs="Times New Roman"/>
          <w:sz w:val="22"/>
          <w:szCs w:val="22"/>
        </w:rPr>
        <w:t xml:space="preserve">7. Oferta, wniosek oraz przedmiotowe środki dowodowe (jeżeli były wymagane) składane elektronicznie muszą zostać podpisane elektronicznym kwalifikowanym podpisem w przypadku zamówień o wartości równej lub przekraczającej progi unijne, w przypadku zamówień o wartości niższej od progów unijnych 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kwalifikowany podpis elektroniczny </w:t>
      </w:r>
      <w:r w:rsidRPr="006A744A">
        <w:rPr>
          <w:rFonts w:ascii="Cambria" w:hAnsi="Cambria" w:cs="Times New Roman"/>
          <w:sz w:val="22"/>
          <w:szCs w:val="22"/>
        </w:rPr>
        <w:lastRenderedPageBreak/>
        <w:t>wykonawca powinien złożyć bezpośrednio na dokumencie przesłanym do systemu5 (opcja rekomendowana przez platformazakupowa.pl).</w:t>
      </w:r>
    </w:p>
    <w:p w14:paraId="20D9926E" w14:textId="22AD142F" w:rsidR="00C00445" w:rsidRPr="00C00445" w:rsidRDefault="006A744A" w:rsidP="00C00445">
      <w:pPr>
        <w:pStyle w:val="NormalnyWeb"/>
        <w:jc w:val="both"/>
        <w:rPr>
          <w:rFonts w:ascii="Cambria" w:hAnsi="Cambria" w:cs="Times New Roman"/>
          <w:sz w:val="22"/>
          <w:szCs w:val="22"/>
        </w:rPr>
      </w:pPr>
      <w:r w:rsidRPr="00C00445">
        <w:rPr>
          <w:rFonts w:ascii="Cambria" w:hAnsi="Cambria" w:cs="Times New Roman"/>
          <w:sz w:val="22"/>
          <w:szCs w:val="22"/>
        </w:rPr>
        <w:t xml:space="preserve">8. W związku z różnymi opiniami nt. tego, czy podpis złożony na całej paczce dokumentów (skompresowanym pliku) jest zgodny z obowiązującym prawem, zalecamy stosowanie ścieżki opisanej w punkcie 9 i podpisanie każdego załączanego pliku osobno, w szczególności wskazanych w art. 63 ust. 1 oraz ust. 2 </w:t>
      </w:r>
      <w:proofErr w:type="spellStart"/>
      <w:r w:rsidRPr="00C00445">
        <w:rPr>
          <w:rFonts w:ascii="Cambria" w:hAnsi="Cambria" w:cs="Times New Roman"/>
          <w:sz w:val="22"/>
          <w:szCs w:val="22"/>
        </w:rPr>
        <w:t>Pzp</w:t>
      </w:r>
      <w:proofErr w:type="spellEnd"/>
      <w:r w:rsidRPr="00C00445">
        <w:rPr>
          <w:rFonts w:ascii="Cambria" w:hAnsi="Cambria" w:cs="Times New Roman"/>
          <w:sz w:val="22"/>
          <w:szCs w:val="22"/>
        </w:rPr>
        <w:t>, gdzie zaznaczono, iż oferty, wnioski o dopuszczenie do udziału w postępowaniu oraz oświadczenie, o którym mowa w art. 125 ust.1 sporządza się, pod rygorem nieważności, w postaci elektronicznej i opatruje się odpowiednio w odniesieniu do</w:t>
      </w:r>
      <w:r w:rsidR="00C00445" w:rsidRPr="00C00445">
        <w:rPr>
          <w:rFonts w:ascii="Cambria" w:hAnsi="Cambria" w:cs="Times New Roman"/>
          <w:sz w:val="22"/>
          <w:szCs w:val="22"/>
        </w:rPr>
        <w:t xml:space="preserve"> wartości postępowania kwalifikowanym podpisem elektronicznym, podpisem zaufanym lub podpisem osobistym.</w:t>
      </w:r>
    </w:p>
    <w:p w14:paraId="24F8BC39" w14:textId="54D1C90B" w:rsidR="00C00445" w:rsidRPr="00C00445" w:rsidRDefault="00C00445" w:rsidP="00C00445">
      <w:pPr>
        <w:pStyle w:val="NormalnyWeb"/>
        <w:spacing w:before="0"/>
        <w:jc w:val="both"/>
        <w:rPr>
          <w:rFonts w:ascii="Cambria" w:hAnsi="Cambria" w:cs="Times New Roman"/>
          <w:sz w:val="22"/>
          <w:szCs w:val="22"/>
        </w:rPr>
      </w:pPr>
      <w:r w:rsidRPr="00C00445">
        <w:rPr>
          <w:rFonts w:ascii="Cambria" w:hAnsi="Cambria" w:cs="Times New Roman"/>
          <w:sz w:val="22"/>
          <w:szCs w:val="22"/>
        </w:rPr>
        <w:t>9. Ścieżka dla złożenia podpisu kwalifikowanego, osobistego lub zaufanego na każdym dokumencie osobno:</w:t>
      </w:r>
    </w:p>
    <w:p w14:paraId="75598DA0" w14:textId="77777777" w:rsidR="00C00445" w:rsidRPr="00C00445" w:rsidRDefault="00C00445" w:rsidP="00C00445">
      <w:pPr>
        <w:pStyle w:val="NormalnyWeb"/>
        <w:spacing w:before="0"/>
        <w:jc w:val="both"/>
        <w:rPr>
          <w:rFonts w:ascii="Cambria" w:hAnsi="Cambria" w:cs="Times New Roman"/>
          <w:sz w:val="22"/>
          <w:szCs w:val="22"/>
        </w:rPr>
      </w:pPr>
      <w:r w:rsidRPr="00C00445">
        <w:rPr>
          <w:rFonts w:ascii="Cambria" w:hAnsi="Cambria" w:cs="Times New Roman"/>
          <w:sz w:val="22"/>
          <w:szCs w:val="22"/>
        </w:rPr>
        <w:t>9.1. Pobierz wszystkie pliki dołączone do postępowania na swój komputer,</w:t>
      </w:r>
    </w:p>
    <w:p w14:paraId="45550FD8" w14:textId="13150646" w:rsidR="00C00445" w:rsidRPr="00C00445" w:rsidRDefault="00C00445" w:rsidP="00C00445">
      <w:pPr>
        <w:pStyle w:val="NormalnyWeb"/>
        <w:spacing w:before="0"/>
        <w:jc w:val="both"/>
        <w:rPr>
          <w:rFonts w:ascii="Cambria" w:hAnsi="Cambria" w:cs="Times New Roman"/>
          <w:sz w:val="22"/>
          <w:szCs w:val="22"/>
        </w:rPr>
      </w:pPr>
      <w:r w:rsidRPr="00C00445">
        <w:rPr>
          <w:rFonts w:ascii="Cambria" w:hAnsi="Cambria" w:cs="Times New Roman"/>
          <w:sz w:val="22"/>
          <w:szCs w:val="22"/>
        </w:rPr>
        <w:t>9.2. Wypełnij pliki na swoim komputerze, a następnie podpisz pliki, które zamierzasz dołączyć do oferty lub wniosku kwalifikowanym podpisem elektronicznym, podpisem zaufanym lub podpisem osobistym.</w:t>
      </w:r>
    </w:p>
    <w:p w14:paraId="200D6C37" w14:textId="5D612AD3" w:rsidR="00C00445" w:rsidRPr="00C00445" w:rsidRDefault="00C00445" w:rsidP="00C00445">
      <w:pPr>
        <w:pStyle w:val="NormalnyWeb"/>
        <w:spacing w:before="0"/>
        <w:jc w:val="both"/>
        <w:rPr>
          <w:rFonts w:ascii="Cambria" w:hAnsi="Cambria" w:cs="Times New Roman"/>
          <w:sz w:val="22"/>
          <w:szCs w:val="22"/>
        </w:rPr>
      </w:pPr>
      <w:r w:rsidRPr="00C00445">
        <w:rPr>
          <w:rFonts w:ascii="Cambria" w:hAnsi="Cambria" w:cs="Times New Roman"/>
          <w:sz w:val="22"/>
          <w:szCs w:val="22"/>
        </w:rPr>
        <w:t>9.3. Dołącz wszystkie podpisane pliki do Formularza składania oferty lub wniosku na platformazakupowa.pl,</w:t>
      </w:r>
    </w:p>
    <w:p w14:paraId="3DFD3DF1" w14:textId="77777777" w:rsidR="00C00445" w:rsidRPr="00C00445" w:rsidRDefault="00C00445" w:rsidP="00C00445">
      <w:pPr>
        <w:pStyle w:val="NormalnyWeb"/>
        <w:spacing w:before="0"/>
        <w:jc w:val="both"/>
        <w:rPr>
          <w:rFonts w:ascii="Cambria" w:hAnsi="Cambria" w:cs="Times New Roman"/>
          <w:sz w:val="22"/>
          <w:szCs w:val="22"/>
        </w:rPr>
      </w:pPr>
      <w:r w:rsidRPr="00C00445">
        <w:rPr>
          <w:rFonts w:ascii="Cambria" w:hAnsi="Cambria" w:cs="Times New Roman"/>
          <w:sz w:val="22"/>
          <w:szCs w:val="22"/>
        </w:rPr>
        <w:t>9.4. Kliknij w przycisk Przejdź do podsumowania,</w:t>
      </w:r>
    </w:p>
    <w:p w14:paraId="63FA9EAE" w14:textId="795A4ECF" w:rsidR="00C00445" w:rsidRPr="00C00445" w:rsidRDefault="00C00445" w:rsidP="00C00445">
      <w:pPr>
        <w:pStyle w:val="NormalnyWeb"/>
        <w:spacing w:before="0"/>
        <w:jc w:val="both"/>
        <w:rPr>
          <w:rFonts w:ascii="Cambria" w:hAnsi="Cambria" w:cs="Times New Roman"/>
          <w:sz w:val="22"/>
          <w:szCs w:val="22"/>
        </w:rPr>
      </w:pPr>
      <w:r w:rsidRPr="00C00445">
        <w:rPr>
          <w:rFonts w:ascii="Cambria" w:hAnsi="Cambria" w:cs="Times New Roman"/>
          <w:sz w:val="22"/>
          <w:szCs w:val="22"/>
        </w:rPr>
        <w:t>9.5. Następnie w drugim kroku składania oferty lub wniosku należy sprawdzić poprawność złożonej oferty, załączonych plików oraz ich ilości,</w:t>
      </w:r>
    </w:p>
    <w:p w14:paraId="20A6737F" w14:textId="77777777" w:rsidR="00C00445" w:rsidRPr="00C00445" w:rsidRDefault="00C00445" w:rsidP="00C00445">
      <w:pPr>
        <w:pStyle w:val="NormalnyWeb"/>
        <w:spacing w:before="0"/>
        <w:jc w:val="both"/>
        <w:rPr>
          <w:rFonts w:ascii="Cambria" w:hAnsi="Cambria" w:cs="Times New Roman"/>
          <w:sz w:val="22"/>
          <w:szCs w:val="22"/>
        </w:rPr>
      </w:pPr>
      <w:r w:rsidRPr="00C00445">
        <w:rPr>
          <w:rFonts w:ascii="Cambria" w:hAnsi="Cambria" w:cs="Times New Roman"/>
          <w:sz w:val="22"/>
          <w:szCs w:val="22"/>
        </w:rPr>
        <w:t>9.6. Po weryfikacji poprawności należy kliknąć przycisk Złóż ofertę,</w:t>
      </w:r>
    </w:p>
    <w:p w14:paraId="09B49E17" w14:textId="290EAB90" w:rsidR="00C00445" w:rsidRPr="00C00445" w:rsidRDefault="00C00445" w:rsidP="00C00445">
      <w:pPr>
        <w:pStyle w:val="NormalnyWeb"/>
        <w:spacing w:before="0"/>
        <w:jc w:val="both"/>
        <w:rPr>
          <w:rFonts w:ascii="Cambria" w:hAnsi="Cambria" w:cs="Times New Roman"/>
          <w:sz w:val="22"/>
          <w:szCs w:val="22"/>
        </w:rPr>
      </w:pPr>
      <w:r w:rsidRPr="00C00445">
        <w:rPr>
          <w:rFonts w:ascii="Cambria" w:hAnsi="Cambria" w:cs="Times New Roman"/>
          <w:sz w:val="22"/>
          <w:szCs w:val="22"/>
        </w:rPr>
        <w:t>9.7. Następnie system zaszyfruje ofertę lub wniosek wykonawcy, tak by ta była niedostępna dla zamawiającego do terminu otwarcia ofert lub złożenia wniosków o dopuszczenie do udziału w postępowaniu zgodnie z art. 221 Ustawy Prawo Zamówień Publicznych,</w:t>
      </w:r>
    </w:p>
    <w:p w14:paraId="0B71FA6F" w14:textId="1B756C2A" w:rsidR="00C00445" w:rsidRPr="00C00445" w:rsidRDefault="00C00445" w:rsidP="00C00445">
      <w:pPr>
        <w:pStyle w:val="NormalnyWeb"/>
        <w:spacing w:before="0"/>
        <w:jc w:val="both"/>
        <w:rPr>
          <w:rFonts w:ascii="Cambria" w:hAnsi="Cambria" w:cs="Times New Roman"/>
          <w:sz w:val="22"/>
          <w:szCs w:val="22"/>
        </w:rPr>
      </w:pPr>
      <w:r w:rsidRPr="00C00445">
        <w:rPr>
          <w:rFonts w:ascii="Cambria" w:hAnsi="Cambria" w:cs="Times New Roman"/>
          <w:sz w:val="22"/>
          <w:szCs w:val="22"/>
        </w:rPr>
        <w:t>9.8. Ostatnim krokiem jest wyświetlenie się komunikatu i przesłanie wiadomości email z platformazakupowa.pl z informacją na temat złożonej oferty lub wniosku,</w:t>
      </w:r>
    </w:p>
    <w:p w14:paraId="35398412" w14:textId="394A51CA" w:rsidR="00C00445" w:rsidRPr="00C00445" w:rsidRDefault="00C00445" w:rsidP="00C00445">
      <w:pPr>
        <w:pStyle w:val="NormalnyWeb"/>
        <w:spacing w:before="0"/>
        <w:jc w:val="both"/>
        <w:rPr>
          <w:rFonts w:ascii="Cambria" w:hAnsi="Cambria" w:cs="Times New Roman"/>
          <w:sz w:val="22"/>
          <w:szCs w:val="22"/>
        </w:rPr>
      </w:pPr>
      <w:r w:rsidRPr="00C00445">
        <w:rPr>
          <w:rFonts w:ascii="Cambria" w:hAnsi="Cambria" w:cs="Times New Roman"/>
          <w:sz w:val="22"/>
          <w:szCs w:val="22"/>
        </w:rPr>
        <w:t>9.9. W celach odwoławczych z uwagi na zaszyfrowanie oferty na platformazakupowa.pl wykonawca powinien przechowywać kopię swojej oferty lub wniosku wraz z pobranym plikiem XML na swoim komputerze.</w:t>
      </w:r>
    </w:p>
    <w:p w14:paraId="77A50342" w14:textId="24AC047B" w:rsidR="00C00445" w:rsidRPr="00C00445" w:rsidRDefault="00C00445" w:rsidP="00C00445">
      <w:pPr>
        <w:pStyle w:val="NormalnyWeb"/>
        <w:spacing w:before="0"/>
        <w:jc w:val="both"/>
        <w:rPr>
          <w:rFonts w:ascii="Cambria" w:hAnsi="Cambria" w:cs="Times New Roman"/>
          <w:sz w:val="22"/>
          <w:szCs w:val="22"/>
        </w:rPr>
      </w:pPr>
      <w:r w:rsidRPr="00C00445">
        <w:rPr>
          <w:rFonts w:ascii="Cambria" w:hAnsi="Cambria" w:cs="Times New Roman"/>
          <w:sz w:val="22"/>
          <w:szCs w:val="22"/>
        </w:rPr>
        <w:t>10. Wykonawca może przed upływem terminu do składania ofert wycofać ofertę lub</w:t>
      </w:r>
      <w:r>
        <w:rPr>
          <w:rFonts w:ascii="Cambria" w:hAnsi="Cambria" w:cs="Times New Roman"/>
          <w:sz w:val="22"/>
          <w:szCs w:val="22"/>
        </w:rPr>
        <w:t xml:space="preserve"> </w:t>
      </w:r>
      <w:r w:rsidRPr="00C00445">
        <w:rPr>
          <w:rFonts w:ascii="Cambria" w:hAnsi="Cambria" w:cs="Times New Roman"/>
          <w:sz w:val="22"/>
          <w:szCs w:val="22"/>
        </w:rPr>
        <w:t>wniosek za pośrednictwem Formularza składania oferty lub wniosku.</w:t>
      </w:r>
    </w:p>
    <w:p w14:paraId="1AE18A4B" w14:textId="52363136" w:rsidR="00C00445" w:rsidRPr="00C00445" w:rsidRDefault="00C00445" w:rsidP="00C00445">
      <w:pPr>
        <w:pStyle w:val="NormalnyWeb"/>
        <w:spacing w:before="0"/>
        <w:jc w:val="both"/>
        <w:rPr>
          <w:rFonts w:ascii="Cambria" w:hAnsi="Cambria" w:cs="Times New Roman"/>
          <w:sz w:val="22"/>
          <w:szCs w:val="22"/>
        </w:rPr>
      </w:pPr>
      <w:r w:rsidRPr="00C00445">
        <w:rPr>
          <w:rFonts w:ascii="Cambria" w:hAnsi="Cambria" w:cs="Times New Roman"/>
          <w:sz w:val="22"/>
          <w:szCs w:val="22"/>
        </w:rPr>
        <w:t>11. Z uwagi na to, że oferta lub wniosek wykonawcy są zaszyfrowane nie można ich</w:t>
      </w:r>
      <w:r>
        <w:rPr>
          <w:rFonts w:ascii="Cambria" w:hAnsi="Cambria" w:cs="Times New Roman"/>
          <w:sz w:val="22"/>
          <w:szCs w:val="22"/>
        </w:rPr>
        <w:t xml:space="preserve"> </w:t>
      </w:r>
      <w:r w:rsidRPr="00C00445">
        <w:rPr>
          <w:rFonts w:ascii="Cambria" w:hAnsi="Cambria" w:cs="Times New Roman"/>
          <w:sz w:val="22"/>
          <w:szCs w:val="22"/>
        </w:rPr>
        <w:t>edytować. Przez zmianę oferty lub wniosku rozumie się złożenie nowej oferty i</w:t>
      </w:r>
      <w:r>
        <w:rPr>
          <w:rFonts w:ascii="Cambria" w:hAnsi="Cambria" w:cs="Times New Roman"/>
          <w:sz w:val="22"/>
          <w:szCs w:val="22"/>
        </w:rPr>
        <w:t xml:space="preserve"> </w:t>
      </w:r>
      <w:r w:rsidRPr="00C00445">
        <w:rPr>
          <w:rFonts w:ascii="Cambria" w:hAnsi="Cambria" w:cs="Times New Roman"/>
          <w:sz w:val="22"/>
          <w:szCs w:val="22"/>
        </w:rPr>
        <w:t>wycofanie poprzedniej, jednak należy to zrobić przed upływem terminu zakończenia</w:t>
      </w:r>
      <w:r>
        <w:rPr>
          <w:rFonts w:ascii="Cambria" w:hAnsi="Cambria" w:cs="Times New Roman"/>
          <w:sz w:val="22"/>
          <w:szCs w:val="22"/>
        </w:rPr>
        <w:t xml:space="preserve"> </w:t>
      </w:r>
      <w:r w:rsidRPr="00C00445">
        <w:rPr>
          <w:rFonts w:ascii="Cambria" w:hAnsi="Cambria" w:cs="Times New Roman"/>
          <w:sz w:val="22"/>
          <w:szCs w:val="22"/>
        </w:rPr>
        <w:t>składania ofert w postępowaniu.</w:t>
      </w:r>
    </w:p>
    <w:p w14:paraId="343081B6" w14:textId="1F35C173" w:rsidR="00C00445" w:rsidRPr="00C00445" w:rsidRDefault="00C00445" w:rsidP="00C00445">
      <w:pPr>
        <w:pStyle w:val="NormalnyWeb"/>
        <w:spacing w:before="0"/>
        <w:jc w:val="both"/>
        <w:rPr>
          <w:rFonts w:ascii="Cambria" w:hAnsi="Cambria" w:cs="Times New Roman"/>
          <w:sz w:val="22"/>
          <w:szCs w:val="22"/>
        </w:rPr>
      </w:pPr>
      <w:r w:rsidRPr="00C00445">
        <w:rPr>
          <w:rFonts w:ascii="Cambria" w:hAnsi="Cambria" w:cs="Times New Roman"/>
          <w:sz w:val="22"/>
          <w:szCs w:val="22"/>
        </w:rPr>
        <w:t>12. Złożenie nowej oferty lub wniosku i wycofanie poprzedniej w postępowaniu w którym</w:t>
      </w:r>
      <w:r>
        <w:rPr>
          <w:rFonts w:ascii="Cambria" w:hAnsi="Cambria" w:cs="Times New Roman"/>
          <w:sz w:val="22"/>
          <w:szCs w:val="22"/>
        </w:rPr>
        <w:t xml:space="preserve"> </w:t>
      </w:r>
      <w:r w:rsidRPr="00C00445">
        <w:rPr>
          <w:rFonts w:ascii="Cambria" w:hAnsi="Cambria" w:cs="Times New Roman"/>
          <w:sz w:val="22"/>
          <w:szCs w:val="22"/>
        </w:rPr>
        <w:t>zamawiający dopuszcza złożenie tylko jednej oferty lub wniosku przed upływem</w:t>
      </w:r>
      <w:r>
        <w:rPr>
          <w:rFonts w:ascii="Cambria" w:hAnsi="Cambria" w:cs="Times New Roman"/>
          <w:sz w:val="22"/>
          <w:szCs w:val="22"/>
        </w:rPr>
        <w:t xml:space="preserve"> </w:t>
      </w:r>
      <w:r w:rsidRPr="00C00445">
        <w:rPr>
          <w:rFonts w:ascii="Cambria" w:hAnsi="Cambria" w:cs="Times New Roman"/>
          <w:sz w:val="22"/>
          <w:szCs w:val="22"/>
        </w:rPr>
        <w:t>terminu zakończenia składania ofert w postępowaniu powoduje wycofanie oferty</w:t>
      </w:r>
      <w:r>
        <w:rPr>
          <w:rFonts w:ascii="Cambria" w:hAnsi="Cambria" w:cs="Times New Roman"/>
          <w:sz w:val="22"/>
          <w:szCs w:val="22"/>
        </w:rPr>
        <w:t xml:space="preserve"> </w:t>
      </w:r>
      <w:r w:rsidRPr="00C00445">
        <w:rPr>
          <w:rFonts w:ascii="Cambria" w:hAnsi="Cambria" w:cs="Times New Roman"/>
          <w:sz w:val="22"/>
          <w:szCs w:val="22"/>
        </w:rPr>
        <w:t>poprzednio złożonej.</w:t>
      </w:r>
    </w:p>
    <w:p w14:paraId="76CAC800" w14:textId="15D44EC8" w:rsidR="00C00445" w:rsidRPr="00C00445" w:rsidRDefault="00C00445" w:rsidP="00C00445">
      <w:pPr>
        <w:pStyle w:val="NormalnyWeb"/>
        <w:spacing w:before="0"/>
        <w:jc w:val="both"/>
        <w:rPr>
          <w:rFonts w:ascii="Cambria" w:hAnsi="Cambria" w:cs="Times New Roman"/>
          <w:sz w:val="22"/>
          <w:szCs w:val="22"/>
        </w:rPr>
      </w:pPr>
      <w:r w:rsidRPr="00C00445">
        <w:rPr>
          <w:rFonts w:ascii="Cambria" w:hAnsi="Cambria" w:cs="Times New Roman"/>
          <w:sz w:val="22"/>
          <w:szCs w:val="22"/>
        </w:rPr>
        <w:t>13. Jeśli wykonawca składający ofertę lub wniosek jest zautoryzowany (zalogowany), to</w:t>
      </w:r>
      <w:r>
        <w:rPr>
          <w:rFonts w:ascii="Cambria" w:hAnsi="Cambria" w:cs="Times New Roman"/>
          <w:sz w:val="22"/>
          <w:szCs w:val="22"/>
        </w:rPr>
        <w:t xml:space="preserve"> </w:t>
      </w:r>
      <w:r w:rsidRPr="00C00445">
        <w:rPr>
          <w:rFonts w:ascii="Cambria" w:hAnsi="Cambria" w:cs="Times New Roman"/>
          <w:sz w:val="22"/>
          <w:szCs w:val="22"/>
        </w:rPr>
        <w:t>wycofanie oferty lub wniosku następuje od razu po złożeniu nowej oferty.</w:t>
      </w:r>
    </w:p>
    <w:p w14:paraId="094AB7C1" w14:textId="71874AE8" w:rsidR="00C00445" w:rsidRPr="00C00445" w:rsidRDefault="00C00445" w:rsidP="00C00445">
      <w:pPr>
        <w:pStyle w:val="NormalnyWeb"/>
        <w:spacing w:before="0"/>
        <w:jc w:val="both"/>
        <w:rPr>
          <w:rFonts w:ascii="Cambria" w:hAnsi="Cambria" w:cs="Times New Roman"/>
          <w:sz w:val="22"/>
          <w:szCs w:val="22"/>
        </w:rPr>
      </w:pPr>
      <w:r w:rsidRPr="00C00445">
        <w:rPr>
          <w:rFonts w:ascii="Cambria" w:hAnsi="Cambria" w:cs="Times New Roman"/>
          <w:sz w:val="22"/>
          <w:szCs w:val="22"/>
        </w:rPr>
        <w:t>14. Jeżeli oferta lub wniosek składana jest przez niezautoryzowanego wykonawcę</w:t>
      </w:r>
      <w:r>
        <w:rPr>
          <w:rFonts w:ascii="Cambria" w:hAnsi="Cambria" w:cs="Times New Roman"/>
          <w:sz w:val="22"/>
          <w:szCs w:val="22"/>
        </w:rPr>
        <w:t xml:space="preserve"> </w:t>
      </w:r>
      <w:r w:rsidRPr="00C00445">
        <w:rPr>
          <w:rFonts w:ascii="Cambria" w:hAnsi="Cambria" w:cs="Times New Roman"/>
          <w:sz w:val="22"/>
          <w:szCs w:val="22"/>
        </w:rPr>
        <w:t>(niezalogowany lub nieposiadający konta) to wycofanie oferty musi być przez niego</w:t>
      </w:r>
      <w:r>
        <w:rPr>
          <w:rFonts w:ascii="Cambria" w:hAnsi="Cambria" w:cs="Times New Roman"/>
          <w:sz w:val="22"/>
          <w:szCs w:val="22"/>
        </w:rPr>
        <w:t xml:space="preserve"> </w:t>
      </w:r>
      <w:r w:rsidRPr="00C00445">
        <w:rPr>
          <w:rFonts w:ascii="Cambria" w:hAnsi="Cambria" w:cs="Times New Roman"/>
          <w:sz w:val="22"/>
          <w:szCs w:val="22"/>
        </w:rPr>
        <w:t>potwierdzone:</w:t>
      </w:r>
    </w:p>
    <w:p w14:paraId="2405AB83" w14:textId="4C1F43CC" w:rsidR="00C00445" w:rsidRPr="00C00445" w:rsidRDefault="00C00445" w:rsidP="00C00445">
      <w:pPr>
        <w:pStyle w:val="NormalnyWeb"/>
        <w:spacing w:before="0"/>
        <w:jc w:val="both"/>
        <w:rPr>
          <w:rFonts w:ascii="Cambria" w:hAnsi="Cambria" w:cs="Times New Roman"/>
          <w:sz w:val="22"/>
          <w:szCs w:val="22"/>
        </w:rPr>
      </w:pPr>
      <w:r w:rsidRPr="00C00445">
        <w:rPr>
          <w:rFonts w:ascii="Cambria" w:hAnsi="Cambria" w:cs="Times New Roman"/>
          <w:sz w:val="22"/>
          <w:szCs w:val="22"/>
        </w:rPr>
        <w:t>14.1. przez kliknięcie w link wysłany w wiadomości email, który musi być zgodny z</w:t>
      </w:r>
      <w:r>
        <w:rPr>
          <w:rFonts w:ascii="Cambria" w:hAnsi="Cambria" w:cs="Times New Roman"/>
          <w:sz w:val="22"/>
          <w:szCs w:val="22"/>
        </w:rPr>
        <w:t xml:space="preserve"> </w:t>
      </w:r>
      <w:r w:rsidRPr="00C00445">
        <w:rPr>
          <w:rFonts w:ascii="Cambria" w:hAnsi="Cambria" w:cs="Times New Roman"/>
          <w:sz w:val="22"/>
          <w:szCs w:val="22"/>
        </w:rPr>
        <w:t>adres email podanym podczas pierwotnego składania oferty lub</w:t>
      </w:r>
    </w:p>
    <w:p w14:paraId="0CEDB0E1" w14:textId="08919257" w:rsidR="00E21A42" w:rsidRDefault="00C00445" w:rsidP="00C00445">
      <w:pPr>
        <w:pStyle w:val="NormalnyWeb"/>
        <w:spacing w:before="0"/>
        <w:jc w:val="both"/>
        <w:rPr>
          <w:rFonts w:ascii="Cambria" w:hAnsi="Cambria" w:cs="Times New Roman"/>
          <w:sz w:val="22"/>
          <w:szCs w:val="22"/>
        </w:rPr>
      </w:pPr>
      <w:r w:rsidRPr="00C00445">
        <w:rPr>
          <w:rFonts w:ascii="Cambria" w:hAnsi="Cambria" w:cs="Times New Roman"/>
          <w:sz w:val="22"/>
          <w:szCs w:val="22"/>
        </w:rPr>
        <w:t>14.2. zalogowanie i kliknięcie w przycisk Potwierdź ofertę.</w:t>
      </w:r>
    </w:p>
    <w:p w14:paraId="78FE4837" w14:textId="5F85DBF1" w:rsidR="00C00445" w:rsidRPr="00C00445" w:rsidRDefault="00C00445" w:rsidP="00C00445">
      <w:pPr>
        <w:pStyle w:val="NormalnyWeb"/>
        <w:spacing w:before="0"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 xml:space="preserve">15. </w:t>
      </w:r>
      <w:r w:rsidRPr="00C00445">
        <w:rPr>
          <w:rFonts w:ascii="Cambria" w:hAnsi="Cambria" w:cs="Times New Roman"/>
          <w:sz w:val="22"/>
          <w:szCs w:val="22"/>
        </w:rPr>
        <w:t>Potwierdzeniem wycofania oferty lub wniosku w przypadku ust. 14.1 jest data</w:t>
      </w:r>
      <w:r>
        <w:rPr>
          <w:rFonts w:ascii="Cambria" w:hAnsi="Cambria" w:cs="Times New Roman"/>
          <w:sz w:val="22"/>
          <w:szCs w:val="22"/>
        </w:rPr>
        <w:t xml:space="preserve"> </w:t>
      </w:r>
      <w:r w:rsidRPr="00C00445">
        <w:rPr>
          <w:rFonts w:ascii="Cambria" w:hAnsi="Cambria" w:cs="Times New Roman"/>
          <w:sz w:val="22"/>
          <w:szCs w:val="22"/>
        </w:rPr>
        <w:t xml:space="preserve">potwierdzenie akcji przez kliknięcia w przycisk </w:t>
      </w:r>
      <w:r w:rsidRPr="00C00445">
        <w:rPr>
          <w:rFonts w:ascii="Cambria" w:hAnsi="Cambria" w:cs="Times New Roman"/>
          <w:b/>
          <w:bCs/>
          <w:sz w:val="22"/>
          <w:szCs w:val="22"/>
        </w:rPr>
        <w:t>Wycofaj ofertę</w:t>
      </w:r>
      <w:r w:rsidRPr="00C00445">
        <w:rPr>
          <w:rFonts w:ascii="Cambria" w:hAnsi="Cambria" w:cs="Times New Roman"/>
          <w:sz w:val="22"/>
          <w:szCs w:val="22"/>
        </w:rPr>
        <w:t>.</w:t>
      </w:r>
    </w:p>
    <w:p w14:paraId="0833346A" w14:textId="7AC46010" w:rsidR="00C00445" w:rsidRPr="00C00445" w:rsidRDefault="00C00445" w:rsidP="00C00445">
      <w:pPr>
        <w:pStyle w:val="NormalnyWeb"/>
        <w:spacing w:before="0"/>
        <w:jc w:val="both"/>
        <w:rPr>
          <w:rFonts w:ascii="Cambria" w:hAnsi="Cambria" w:cs="Times New Roman"/>
          <w:sz w:val="22"/>
          <w:szCs w:val="22"/>
        </w:rPr>
      </w:pPr>
      <w:r w:rsidRPr="00C00445">
        <w:rPr>
          <w:rFonts w:ascii="Cambria" w:hAnsi="Cambria" w:cs="Times New Roman"/>
          <w:sz w:val="22"/>
          <w:szCs w:val="22"/>
        </w:rPr>
        <w:lastRenderedPageBreak/>
        <w:t>16. Wycofanie oferty lub wniosku możliwe jest do zakończeniu terminu składania ofert</w:t>
      </w:r>
      <w:r>
        <w:rPr>
          <w:rFonts w:ascii="Cambria" w:hAnsi="Cambria" w:cs="Times New Roman"/>
          <w:sz w:val="22"/>
          <w:szCs w:val="22"/>
        </w:rPr>
        <w:t xml:space="preserve"> </w:t>
      </w:r>
      <w:r w:rsidRPr="00C00445">
        <w:rPr>
          <w:rFonts w:ascii="Cambria" w:hAnsi="Cambria" w:cs="Times New Roman"/>
          <w:sz w:val="22"/>
          <w:szCs w:val="22"/>
        </w:rPr>
        <w:t>lub wniosków w postępowaniu.</w:t>
      </w:r>
    </w:p>
    <w:p w14:paraId="75443706" w14:textId="6AE7AD43" w:rsidR="00C00445" w:rsidRPr="00C00445" w:rsidRDefault="00C00445" w:rsidP="00C00445">
      <w:pPr>
        <w:pStyle w:val="NormalnyWeb"/>
        <w:spacing w:before="0"/>
        <w:jc w:val="both"/>
        <w:rPr>
          <w:rFonts w:ascii="Cambria" w:hAnsi="Cambria" w:cs="Times New Roman"/>
          <w:sz w:val="22"/>
          <w:szCs w:val="22"/>
        </w:rPr>
      </w:pPr>
      <w:r w:rsidRPr="00C00445">
        <w:rPr>
          <w:rFonts w:ascii="Cambria" w:hAnsi="Cambria" w:cs="Times New Roman"/>
          <w:sz w:val="22"/>
          <w:szCs w:val="22"/>
        </w:rPr>
        <w:t>17. Wycofanie złożonej oferty powoduje, że zamawiający nie będzie miał możliwości</w:t>
      </w:r>
      <w:r>
        <w:rPr>
          <w:rFonts w:ascii="Cambria" w:hAnsi="Cambria" w:cs="Times New Roman"/>
          <w:sz w:val="22"/>
          <w:szCs w:val="22"/>
        </w:rPr>
        <w:t xml:space="preserve"> </w:t>
      </w:r>
      <w:r w:rsidRPr="00C00445">
        <w:rPr>
          <w:rFonts w:ascii="Cambria" w:hAnsi="Cambria" w:cs="Times New Roman"/>
          <w:sz w:val="22"/>
          <w:szCs w:val="22"/>
        </w:rPr>
        <w:t>zapoznania się z nią po upływie terminu zakończenia składania ofert w</w:t>
      </w:r>
      <w:r>
        <w:rPr>
          <w:rFonts w:ascii="Cambria" w:hAnsi="Cambria" w:cs="Times New Roman"/>
          <w:sz w:val="22"/>
          <w:szCs w:val="22"/>
        </w:rPr>
        <w:t xml:space="preserve"> </w:t>
      </w:r>
      <w:r w:rsidRPr="00C00445">
        <w:rPr>
          <w:rFonts w:ascii="Cambria" w:hAnsi="Cambria" w:cs="Times New Roman"/>
          <w:sz w:val="22"/>
          <w:szCs w:val="22"/>
        </w:rPr>
        <w:t>postępowaniu.</w:t>
      </w:r>
    </w:p>
    <w:p w14:paraId="76B2C724" w14:textId="6A1DCE84" w:rsidR="00C00445" w:rsidRPr="00C00445" w:rsidRDefault="00C00445" w:rsidP="00C00445">
      <w:pPr>
        <w:pStyle w:val="NormalnyWeb"/>
        <w:spacing w:before="0"/>
        <w:jc w:val="both"/>
        <w:rPr>
          <w:rFonts w:ascii="Cambria" w:hAnsi="Cambria" w:cs="Times New Roman"/>
          <w:sz w:val="22"/>
          <w:szCs w:val="22"/>
        </w:rPr>
      </w:pPr>
      <w:r w:rsidRPr="00C00445">
        <w:rPr>
          <w:rFonts w:ascii="Cambria" w:hAnsi="Cambria" w:cs="Times New Roman"/>
          <w:sz w:val="22"/>
          <w:szCs w:val="22"/>
        </w:rPr>
        <w:t>18. Wykonawca po upływie terminu składania ofert nie może dokonać zmiany złożonej</w:t>
      </w:r>
      <w:r>
        <w:rPr>
          <w:rFonts w:ascii="Cambria" w:hAnsi="Cambria" w:cs="Times New Roman"/>
          <w:sz w:val="22"/>
          <w:szCs w:val="22"/>
        </w:rPr>
        <w:t xml:space="preserve"> </w:t>
      </w:r>
      <w:r w:rsidRPr="00C00445">
        <w:rPr>
          <w:rFonts w:ascii="Cambria" w:hAnsi="Cambria" w:cs="Times New Roman"/>
          <w:sz w:val="22"/>
          <w:szCs w:val="22"/>
        </w:rPr>
        <w:t>oferty lub wniosku.</w:t>
      </w:r>
    </w:p>
    <w:p w14:paraId="51084EC4" w14:textId="56146E21" w:rsidR="00C00445" w:rsidRPr="00C00445" w:rsidRDefault="00C00445" w:rsidP="00C00445">
      <w:pPr>
        <w:pStyle w:val="NormalnyWeb"/>
        <w:spacing w:before="0"/>
        <w:jc w:val="both"/>
        <w:rPr>
          <w:rFonts w:ascii="Cambria" w:hAnsi="Cambria" w:cs="Times New Roman"/>
          <w:sz w:val="22"/>
          <w:szCs w:val="22"/>
        </w:rPr>
      </w:pPr>
      <w:r w:rsidRPr="00C00445">
        <w:rPr>
          <w:rFonts w:ascii="Cambria" w:hAnsi="Cambria" w:cs="Times New Roman"/>
          <w:sz w:val="22"/>
          <w:szCs w:val="22"/>
        </w:rPr>
        <w:t>19. Wykonawca może złożyć ofertę lub wniosek po terminie składania ofert lub wniosku</w:t>
      </w:r>
      <w:r>
        <w:rPr>
          <w:rFonts w:ascii="Cambria" w:hAnsi="Cambria" w:cs="Times New Roman"/>
          <w:sz w:val="22"/>
          <w:szCs w:val="22"/>
        </w:rPr>
        <w:t xml:space="preserve"> </w:t>
      </w:r>
      <w:r w:rsidRPr="00C00445">
        <w:rPr>
          <w:rFonts w:ascii="Cambria" w:hAnsi="Cambria" w:cs="Times New Roman"/>
          <w:sz w:val="22"/>
          <w:szCs w:val="22"/>
        </w:rPr>
        <w:t xml:space="preserve">poprzez kliknięcie przycisku </w:t>
      </w:r>
      <w:r w:rsidRPr="00C00445">
        <w:rPr>
          <w:rFonts w:ascii="Cambria" w:hAnsi="Cambria" w:cs="Times New Roman"/>
          <w:b/>
          <w:bCs/>
          <w:sz w:val="22"/>
          <w:szCs w:val="22"/>
        </w:rPr>
        <w:t>Odblokuj formularz</w:t>
      </w:r>
      <w:r w:rsidRPr="00C00445">
        <w:rPr>
          <w:rFonts w:ascii="Cambria" w:hAnsi="Cambria" w:cs="Times New Roman"/>
          <w:sz w:val="22"/>
          <w:szCs w:val="22"/>
        </w:rPr>
        <w:t>.</w:t>
      </w:r>
    </w:p>
    <w:p w14:paraId="3FBF4E43" w14:textId="51399CDE" w:rsidR="00C00445" w:rsidRPr="00C00445" w:rsidRDefault="00C00445" w:rsidP="00C00445">
      <w:pPr>
        <w:pStyle w:val="NormalnyWeb"/>
        <w:spacing w:before="0"/>
        <w:jc w:val="both"/>
        <w:rPr>
          <w:rFonts w:ascii="Cambria" w:hAnsi="Cambria" w:cs="Times New Roman"/>
          <w:sz w:val="22"/>
          <w:szCs w:val="22"/>
        </w:rPr>
      </w:pPr>
      <w:r w:rsidRPr="00C00445">
        <w:rPr>
          <w:rFonts w:ascii="Cambria" w:hAnsi="Cambria" w:cs="Times New Roman"/>
          <w:sz w:val="22"/>
          <w:szCs w:val="22"/>
        </w:rPr>
        <w:t>20. Po złożeniu oferty lub wniosku wykonawca otrzymuje automatyczny komunikat</w:t>
      </w:r>
      <w:r>
        <w:rPr>
          <w:rFonts w:ascii="Cambria" w:hAnsi="Cambria" w:cs="Times New Roman"/>
          <w:sz w:val="22"/>
          <w:szCs w:val="22"/>
        </w:rPr>
        <w:t xml:space="preserve"> </w:t>
      </w:r>
      <w:r w:rsidRPr="00C00445">
        <w:rPr>
          <w:rFonts w:ascii="Cambria" w:hAnsi="Cambria" w:cs="Times New Roman"/>
          <w:sz w:val="22"/>
          <w:szCs w:val="22"/>
        </w:rPr>
        <w:t>dotyczący tego, że oferta została złożona po terminie.</w:t>
      </w:r>
    </w:p>
    <w:p w14:paraId="4E3297DF" w14:textId="77777777" w:rsidR="00E21A42" w:rsidRPr="00CD18D0" w:rsidRDefault="00E21A42" w:rsidP="00E21A42">
      <w:pPr>
        <w:pStyle w:val="NormalnyWeb"/>
        <w:spacing w:before="0" w:after="0"/>
        <w:jc w:val="both"/>
        <w:rPr>
          <w:rFonts w:ascii="Cambria" w:hAnsi="Cambria" w:cs="Times New Roman"/>
          <w:b/>
          <w:bCs/>
          <w:sz w:val="22"/>
          <w:szCs w:val="22"/>
        </w:rPr>
      </w:pPr>
    </w:p>
    <w:p w14:paraId="278B5CA7" w14:textId="6D07C4A1" w:rsidR="00E36B7D" w:rsidRPr="005672A1" w:rsidRDefault="00E36B7D" w:rsidP="005672A1">
      <w:pPr>
        <w:pStyle w:val="Akapitzlist"/>
        <w:widowControl/>
        <w:numPr>
          <w:ilvl w:val="1"/>
          <w:numId w:val="28"/>
        </w:numPr>
        <w:suppressAutoHyphens w:val="0"/>
        <w:autoSpaceDN/>
        <w:spacing w:after="5" w:line="248" w:lineRule="auto"/>
        <w:ind w:right="46"/>
        <w:jc w:val="both"/>
        <w:textAlignment w:val="auto"/>
        <w:rPr>
          <w:rFonts w:asciiTheme="majorHAnsi" w:hAnsiTheme="majorHAnsi"/>
          <w:sz w:val="22"/>
          <w:szCs w:val="22"/>
        </w:rPr>
      </w:pPr>
      <w:r w:rsidRPr="005672A1">
        <w:rPr>
          <w:rFonts w:asciiTheme="majorHAnsi" w:hAnsiTheme="majorHAnsi"/>
          <w:sz w:val="22"/>
          <w:szCs w:val="22"/>
        </w:rPr>
        <w:t>Każdy z wykonawców może złożyć tylko jedną ofertę. Złożenie większej liczby ofert lub oferty zawierającej propozycje wariantowe podlegać będą odrzuceniu.</w:t>
      </w:r>
    </w:p>
    <w:p w14:paraId="286E4C6F" w14:textId="071EFB02" w:rsidR="00E36B7D" w:rsidRPr="005672A1" w:rsidRDefault="00E36B7D" w:rsidP="005672A1">
      <w:pPr>
        <w:pStyle w:val="Akapitzlist"/>
        <w:widowControl/>
        <w:numPr>
          <w:ilvl w:val="1"/>
          <w:numId w:val="28"/>
        </w:numPr>
        <w:suppressAutoHyphens w:val="0"/>
        <w:autoSpaceDN/>
        <w:spacing w:after="5" w:line="248" w:lineRule="auto"/>
        <w:ind w:right="46"/>
        <w:jc w:val="both"/>
        <w:textAlignment w:val="auto"/>
        <w:rPr>
          <w:rFonts w:asciiTheme="majorHAnsi" w:hAnsiTheme="majorHAnsi"/>
          <w:sz w:val="22"/>
          <w:szCs w:val="22"/>
        </w:rPr>
      </w:pPr>
      <w:r w:rsidRPr="005672A1">
        <w:rPr>
          <w:rFonts w:asciiTheme="majorHAnsi" w:hAnsiTheme="majorHAnsi"/>
          <w:sz w:val="22"/>
          <w:szCs w:val="22"/>
        </w:rPr>
        <w:t>Ceny oferty muszą zawierać wszystkie koszty, jakie musi ponieść wykonawca, aby zrealizować zamówienie z najwyższą starannością oraz ewentualne rabaty.</w:t>
      </w:r>
    </w:p>
    <w:p w14:paraId="2A770908" w14:textId="54AC338E" w:rsidR="00E36B7D" w:rsidRPr="005672A1" w:rsidRDefault="00E36B7D" w:rsidP="005672A1">
      <w:pPr>
        <w:pStyle w:val="Akapitzlist"/>
        <w:widowControl/>
        <w:numPr>
          <w:ilvl w:val="1"/>
          <w:numId w:val="28"/>
        </w:numPr>
        <w:suppressAutoHyphens w:val="0"/>
        <w:autoSpaceDN/>
        <w:spacing w:after="5" w:line="248" w:lineRule="auto"/>
        <w:ind w:right="46"/>
        <w:jc w:val="both"/>
        <w:textAlignment w:val="auto"/>
        <w:rPr>
          <w:rFonts w:asciiTheme="majorHAnsi" w:hAnsiTheme="majorHAnsi"/>
          <w:sz w:val="22"/>
          <w:szCs w:val="22"/>
        </w:rPr>
      </w:pPr>
      <w:r w:rsidRPr="005672A1">
        <w:rPr>
          <w:rFonts w:asciiTheme="majorHAnsi" w:hAnsiTheme="majorHAnsi"/>
          <w:sz w:val="22"/>
          <w:szCs w:val="22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4C0790EC" w14:textId="77777777" w:rsidR="00C40C6C" w:rsidRPr="00CD18D0" w:rsidRDefault="00C40C6C" w:rsidP="008D3D1B">
      <w:pPr>
        <w:pStyle w:val="NormalnyWeb"/>
        <w:spacing w:before="0" w:after="0"/>
        <w:jc w:val="both"/>
        <w:rPr>
          <w:rFonts w:ascii="Cambria" w:hAnsi="Cambria" w:cs="Times New Roman"/>
          <w:bCs/>
          <w:sz w:val="22"/>
          <w:szCs w:val="22"/>
        </w:rPr>
      </w:pPr>
    </w:p>
    <w:p w14:paraId="594F7F08" w14:textId="77777777" w:rsidR="0050725C" w:rsidRPr="00CD18D0" w:rsidRDefault="0050725C" w:rsidP="008D3D1B">
      <w:pPr>
        <w:pStyle w:val="NormalnyWeb"/>
        <w:numPr>
          <w:ilvl w:val="1"/>
          <w:numId w:val="28"/>
        </w:numPr>
        <w:spacing w:before="0" w:after="0"/>
        <w:ind w:left="426" w:hanging="426"/>
        <w:jc w:val="both"/>
        <w:rPr>
          <w:rFonts w:ascii="Cambria" w:hAnsi="Cambria" w:cs="Times New Roman"/>
          <w:b/>
          <w:bCs/>
          <w:sz w:val="22"/>
          <w:szCs w:val="22"/>
        </w:rPr>
      </w:pPr>
      <w:r w:rsidRPr="00CD18D0">
        <w:rPr>
          <w:rFonts w:ascii="Cambria" w:hAnsi="Cambria" w:cs="Times New Roman"/>
          <w:b/>
          <w:bCs/>
          <w:sz w:val="22"/>
          <w:szCs w:val="22"/>
        </w:rPr>
        <w:t>Wykaz wymaganych oświadczeń lub dokumentów, w tym podmiotowych środków dowodowych</w:t>
      </w:r>
    </w:p>
    <w:p w14:paraId="59C932D1" w14:textId="401AE7AA" w:rsidR="0050725C" w:rsidRPr="00CD18D0" w:rsidRDefault="00E60FB4" w:rsidP="00E60FB4">
      <w:pPr>
        <w:pStyle w:val="Akapitzlist"/>
        <w:numPr>
          <w:ilvl w:val="2"/>
          <w:numId w:val="28"/>
        </w:numPr>
        <w:rPr>
          <w:rFonts w:ascii="Cambria" w:eastAsia="Calibri" w:hAnsi="Cambria"/>
          <w:bCs/>
          <w:sz w:val="22"/>
          <w:szCs w:val="22"/>
          <w:u w:val="single"/>
        </w:rPr>
      </w:pPr>
      <w:r w:rsidRPr="00CD18D0">
        <w:rPr>
          <w:rFonts w:ascii="Cambria" w:eastAsia="Calibri" w:hAnsi="Cambria"/>
          <w:bCs/>
          <w:sz w:val="22"/>
          <w:szCs w:val="22"/>
          <w:u w:val="single"/>
        </w:rPr>
        <w:t>Ofertę wraz z wymaganymi dokumentami należy umieścić na platformazakupowa.pl pod adresem: https://platformazakupowa.pl/pn/wisniowa w myśl Ustawy na stronie internetowej prowadzonego postępowania  .</w:t>
      </w:r>
    </w:p>
    <w:p w14:paraId="36D151B9" w14:textId="215586C4" w:rsidR="00E60FB4" w:rsidRPr="00CD18D0" w:rsidRDefault="00E60FB4" w:rsidP="00E60FB4">
      <w:pPr>
        <w:pStyle w:val="NormalnyWeb"/>
        <w:numPr>
          <w:ilvl w:val="3"/>
          <w:numId w:val="28"/>
        </w:numPr>
        <w:spacing w:before="0" w:after="0"/>
        <w:jc w:val="both"/>
        <w:rPr>
          <w:rFonts w:asciiTheme="majorHAnsi" w:hAnsiTheme="majorHAnsi" w:cs="Times New Roman"/>
          <w:b/>
          <w:bCs/>
          <w:sz w:val="22"/>
          <w:szCs w:val="22"/>
        </w:rPr>
      </w:pPr>
      <w:r w:rsidRPr="00CD18D0">
        <w:rPr>
          <w:rFonts w:asciiTheme="majorHAnsi" w:hAnsiTheme="majorHAnsi" w:cs="Times New Roman"/>
          <w:bCs/>
          <w:sz w:val="22"/>
          <w:szCs w:val="22"/>
        </w:rPr>
        <w:t xml:space="preserve">aktualne na dzień składania ofert oświadczenie w zakresie wskazanym w Załączniku nr 2 do SWZ. Informacje zawarte w oświadczeniu będą stanowiły wstępne potwierdzenie, że Wykonawca nie podlega wykluczeniu oraz spełnia warunki udziału </w:t>
      </w:r>
      <w:r w:rsidRPr="00CD18D0">
        <w:rPr>
          <w:rFonts w:asciiTheme="majorHAnsi" w:hAnsiTheme="majorHAnsi" w:cs="Times New Roman"/>
          <w:bCs/>
          <w:sz w:val="22"/>
          <w:szCs w:val="22"/>
        </w:rPr>
        <w:br/>
        <w:t>w postępowaniu,</w:t>
      </w:r>
    </w:p>
    <w:p w14:paraId="1738E7FF" w14:textId="77777777" w:rsidR="00E60FB4" w:rsidRPr="00CD18D0" w:rsidRDefault="00E60FB4" w:rsidP="00E60FB4">
      <w:pPr>
        <w:pStyle w:val="NormalnyWeb"/>
        <w:numPr>
          <w:ilvl w:val="4"/>
          <w:numId w:val="28"/>
        </w:numPr>
        <w:spacing w:before="0" w:after="0"/>
        <w:jc w:val="both"/>
        <w:rPr>
          <w:rFonts w:asciiTheme="majorHAnsi" w:hAnsiTheme="majorHAnsi" w:cs="Times New Roman"/>
          <w:bCs/>
          <w:sz w:val="22"/>
          <w:szCs w:val="22"/>
        </w:rPr>
      </w:pPr>
      <w:r w:rsidRPr="00CD18D0">
        <w:rPr>
          <w:rFonts w:asciiTheme="majorHAnsi" w:hAnsiTheme="majorHAnsi" w:cs="Times New Roman"/>
          <w:bCs/>
          <w:sz w:val="22"/>
          <w:szCs w:val="22"/>
        </w:rPr>
        <w:t>oświadczenie wstępne należy złożyć pod rygorem nieważności, w formie elektronicznej, tj. w postaci elektronicznej opatrzonej kwalifikowanym podpisem elektronicznym, lub postaci elektronicznej opatrzonej podpisem zaufanym lub podpisem osobistym,</w:t>
      </w:r>
    </w:p>
    <w:p w14:paraId="7D28E78B" w14:textId="470B9D79" w:rsidR="00E60FB4" w:rsidRPr="00CD18D0" w:rsidRDefault="00E60FB4" w:rsidP="00E60FB4">
      <w:pPr>
        <w:pStyle w:val="NormalnyWeb"/>
        <w:numPr>
          <w:ilvl w:val="4"/>
          <w:numId w:val="28"/>
        </w:numPr>
        <w:spacing w:before="0" w:after="0"/>
        <w:jc w:val="both"/>
        <w:rPr>
          <w:rFonts w:asciiTheme="majorHAnsi" w:hAnsiTheme="majorHAnsi" w:cs="Times New Roman"/>
          <w:bCs/>
          <w:sz w:val="22"/>
          <w:szCs w:val="22"/>
        </w:rPr>
      </w:pPr>
      <w:r w:rsidRPr="00CD18D0">
        <w:rPr>
          <w:rFonts w:asciiTheme="majorHAnsi" w:hAnsiTheme="majorHAnsi" w:cs="Times New Roman"/>
          <w:bCs/>
          <w:sz w:val="22"/>
          <w:szCs w:val="22"/>
        </w:rPr>
        <w:t xml:space="preserve">oświadczenie wstępne należy dołączyć do oferty w formie lub postaci określonej w pkt </w:t>
      </w:r>
      <w:r w:rsidR="00CD18D0">
        <w:rPr>
          <w:rFonts w:asciiTheme="majorHAnsi" w:hAnsiTheme="majorHAnsi" w:cs="Times New Roman"/>
          <w:bCs/>
          <w:sz w:val="22"/>
          <w:szCs w:val="22"/>
        </w:rPr>
        <w:t>2</w:t>
      </w:r>
      <w:r w:rsidRPr="00CD18D0">
        <w:rPr>
          <w:rFonts w:asciiTheme="majorHAnsi" w:hAnsiTheme="majorHAnsi" w:cs="Times New Roman"/>
          <w:bCs/>
          <w:sz w:val="22"/>
          <w:szCs w:val="22"/>
        </w:rPr>
        <w:t>.</w:t>
      </w:r>
      <w:r w:rsidR="005672A1">
        <w:rPr>
          <w:rFonts w:asciiTheme="majorHAnsi" w:hAnsiTheme="majorHAnsi" w:cs="Times New Roman"/>
          <w:bCs/>
          <w:sz w:val="22"/>
          <w:szCs w:val="22"/>
        </w:rPr>
        <w:t>7</w:t>
      </w:r>
      <w:r w:rsidRPr="00CD18D0">
        <w:rPr>
          <w:rFonts w:asciiTheme="majorHAnsi" w:hAnsiTheme="majorHAnsi" w:cs="Times New Roman"/>
          <w:bCs/>
          <w:sz w:val="22"/>
          <w:szCs w:val="22"/>
        </w:rPr>
        <w:t>.1.1.1 SWZ, a następnie, wraz z plikami stanowiącymi ofertę oraz załącznikami do oferty, skompresować do jednego pliku archiwum .zip,</w:t>
      </w:r>
    </w:p>
    <w:p w14:paraId="2547AB65" w14:textId="0D203300" w:rsidR="00E60FB4" w:rsidRPr="00CD18D0" w:rsidRDefault="00E60FB4" w:rsidP="00E60FB4">
      <w:pPr>
        <w:pStyle w:val="NormalnyWeb"/>
        <w:numPr>
          <w:ilvl w:val="4"/>
          <w:numId w:val="28"/>
        </w:numPr>
        <w:spacing w:before="0" w:after="0"/>
        <w:jc w:val="both"/>
        <w:rPr>
          <w:rFonts w:asciiTheme="majorHAnsi" w:hAnsiTheme="majorHAnsi" w:cs="Times New Roman"/>
          <w:bCs/>
          <w:sz w:val="22"/>
          <w:szCs w:val="22"/>
        </w:rPr>
      </w:pPr>
      <w:r w:rsidRPr="00CD18D0">
        <w:rPr>
          <w:rFonts w:asciiTheme="majorHAnsi" w:hAnsiTheme="majorHAnsi" w:cs="Times New Roman"/>
          <w:bCs/>
          <w:sz w:val="22"/>
          <w:szCs w:val="22"/>
        </w:rPr>
        <w:t xml:space="preserve">W przypadku składania, uzupełnienia lub poprawienia oświadczenia wstępnego na podstawie art. 128 ust. 1 ustawy, oświadczenie wstępne </w:t>
      </w:r>
      <w:r w:rsidRPr="00CD18D0">
        <w:rPr>
          <w:rFonts w:asciiTheme="majorHAnsi" w:hAnsiTheme="majorHAnsi" w:cs="Times New Roman"/>
          <w:bCs/>
          <w:sz w:val="22"/>
          <w:szCs w:val="22"/>
        </w:rPr>
        <w:br/>
        <w:t xml:space="preserve">w formie, o której mowa w pkt </w:t>
      </w:r>
      <w:r w:rsidR="00C35366" w:rsidRPr="00CD18D0">
        <w:rPr>
          <w:rFonts w:asciiTheme="majorHAnsi" w:hAnsiTheme="majorHAnsi" w:cs="Times New Roman"/>
          <w:bCs/>
          <w:sz w:val="22"/>
          <w:szCs w:val="22"/>
        </w:rPr>
        <w:t>2</w:t>
      </w:r>
      <w:r w:rsidRPr="00CD18D0">
        <w:rPr>
          <w:rFonts w:asciiTheme="majorHAnsi" w:hAnsiTheme="majorHAnsi" w:cs="Times New Roman"/>
          <w:bCs/>
          <w:sz w:val="22"/>
          <w:szCs w:val="22"/>
        </w:rPr>
        <w:t>.</w:t>
      </w:r>
      <w:r w:rsidR="005672A1">
        <w:rPr>
          <w:rFonts w:asciiTheme="majorHAnsi" w:hAnsiTheme="majorHAnsi" w:cs="Times New Roman"/>
          <w:bCs/>
          <w:sz w:val="22"/>
          <w:szCs w:val="22"/>
        </w:rPr>
        <w:t>7</w:t>
      </w:r>
      <w:r w:rsidRPr="00CD18D0">
        <w:rPr>
          <w:rFonts w:asciiTheme="majorHAnsi" w:hAnsiTheme="majorHAnsi" w:cs="Times New Roman"/>
          <w:bCs/>
          <w:sz w:val="22"/>
          <w:szCs w:val="22"/>
        </w:rPr>
        <w:t>.1.1.1 SWZ, należy przesłać poprzez Platformę Zakupową zamawiającego zgodnie z zapisami 1.3 SWZ</w:t>
      </w:r>
    </w:p>
    <w:p w14:paraId="46E023FE" w14:textId="1F43C986" w:rsidR="003041DA" w:rsidRPr="00CD18D0" w:rsidRDefault="00C40C6C" w:rsidP="008D3D1B">
      <w:pPr>
        <w:pStyle w:val="NormalnyWeb"/>
        <w:numPr>
          <w:ilvl w:val="3"/>
          <w:numId w:val="28"/>
        </w:numPr>
        <w:spacing w:before="0" w:after="0"/>
        <w:ind w:left="1701"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 xml:space="preserve">W przypadku wspólnego ubiegania się o zamówienie przez Wykonawców oświadczenie wstępne, o którym mowa w pkt </w:t>
      </w:r>
      <w:r w:rsidR="00C35366" w:rsidRPr="00CD18D0">
        <w:rPr>
          <w:rFonts w:ascii="Cambria" w:hAnsi="Cambria" w:cs="Times New Roman"/>
          <w:bCs/>
          <w:sz w:val="22"/>
          <w:szCs w:val="22"/>
        </w:rPr>
        <w:t>2</w:t>
      </w:r>
      <w:r w:rsidRPr="00CD18D0">
        <w:rPr>
          <w:rFonts w:ascii="Cambria" w:hAnsi="Cambria" w:cs="Times New Roman"/>
          <w:bCs/>
          <w:sz w:val="22"/>
          <w:szCs w:val="22"/>
        </w:rPr>
        <w:t>.</w:t>
      </w:r>
      <w:r w:rsidR="005672A1">
        <w:rPr>
          <w:rFonts w:ascii="Cambria" w:hAnsi="Cambria" w:cs="Times New Roman"/>
          <w:bCs/>
          <w:sz w:val="22"/>
          <w:szCs w:val="22"/>
        </w:rPr>
        <w:t>7</w:t>
      </w:r>
      <w:r w:rsidRPr="00CD18D0">
        <w:rPr>
          <w:rFonts w:ascii="Cambria" w:hAnsi="Cambria" w:cs="Times New Roman"/>
          <w:bCs/>
          <w:sz w:val="22"/>
          <w:szCs w:val="22"/>
        </w:rPr>
        <w:t xml:space="preserve">.1.1.1 SWZ składa każdy z Wykonawców wspólnie ubiegających się o zamówienie. Oświadczenie to ma potwierdzać spełnianie warunków udziału w postępowaniu oraz brak podstaw wykluczenia w zakresie, w którym każdy </w:t>
      </w:r>
      <w:r w:rsidR="003041DA" w:rsidRPr="00CD18D0">
        <w:rPr>
          <w:rFonts w:ascii="Cambria" w:hAnsi="Cambria" w:cs="Times New Roman"/>
          <w:bCs/>
          <w:sz w:val="22"/>
          <w:szCs w:val="22"/>
        </w:rPr>
        <w:br/>
      </w:r>
      <w:r w:rsidRPr="00CD18D0">
        <w:rPr>
          <w:rFonts w:ascii="Cambria" w:hAnsi="Cambria" w:cs="Times New Roman"/>
          <w:bCs/>
          <w:sz w:val="22"/>
          <w:szCs w:val="22"/>
        </w:rPr>
        <w:t>z Wykonawców wykazuje spełnianie warunków udziału w postępowaniu oraz brak podstaw wykluczenia. Zasady dotyczące składania oraz formy oświadczenia wstępnego określone</w:t>
      </w:r>
      <w:r w:rsidR="003041DA" w:rsidRPr="00CD18D0">
        <w:rPr>
          <w:rFonts w:ascii="Cambria" w:hAnsi="Cambria" w:cs="Times New Roman"/>
          <w:bCs/>
          <w:sz w:val="22"/>
          <w:szCs w:val="22"/>
        </w:rPr>
        <w:t xml:space="preserve"> w pkt </w:t>
      </w:r>
      <w:r w:rsidR="00C35366" w:rsidRPr="00CD18D0">
        <w:rPr>
          <w:rFonts w:ascii="Cambria" w:hAnsi="Cambria" w:cs="Times New Roman"/>
          <w:bCs/>
          <w:sz w:val="22"/>
          <w:szCs w:val="22"/>
        </w:rPr>
        <w:t>2</w:t>
      </w:r>
      <w:r w:rsidR="003041DA" w:rsidRPr="00CD18D0">
        <w:rPr>
          <w:rFonts w:ascii="Cambria" w:hAnsi="Cambria" w:cs="Times New Roman"/>
          <w:bCs/>
          <w:sz w:val="22"/>
          <w:szCs w:val="22"/>
        </w:rPr>
        <w:t>.</w:t>
      </w:r>
      <w:r w:rsidR="00377912">
        <w:rPr>
          <w:rFonts w:ascii="Cambria" w:hAnsi="Cambria" w:cs="Times New Roman"/>
          <w:bCs/>
          <w:sz w:val="22"/>
          <w:szCs w:val="22"/>
        </w:rPr>
        <w:t>7</w:t>
      </w:r>
      <w:r w:rsidR="003041DA" w:rsidRPr="00CD18D0">
        <w:rPr>
          <w:rFonts w:ascii="Cambria" w:hAnsi="Cambria" w:cs="Times New Roman"/>
          <w:bCs/>
          <w:sz w:val="22"/>
          <w:szCs w:val="22"/>
        </w:rPr>
        <w:t>.1.1 SWZ stosuje się.</w:t>
      </w:r>
    </w:p>
    <w:p w14:paraId="1FD1A83C" w14:textId="77777777" w:rsidR="003041DA" w:rsidRPr="00CD18D0" w:rsidRDefault="00C40C6C" w:rsidP="008D3D1B">
      <w:pPr>
        <w:pStyle w:val="NormalnyWeb"/>
        <w:numPr>
          <w:ilvl w:val="3"/>
          <w:numId w:val="28"/>
        </w:numPr>
        <w:spacing w:before="0" w:after="0"/>
        <w:ind w:left="1701"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 xml:space="preserve">W przypadku, gdy Wykonawcę reprezentuje pełnomocnik – pełnomocnictwo określające jego zakres, podpisane przez osobę/y upoważnione do reprezentacji wskazane we właściwym rejestrze, z którego wynika prawo do podpisania oferty oraz do podpisania innych dokumentów składanych wraz z ofertą, a następnie </w:t>
      </w:r>
      <w:r w:rsidRPr="00CD18D0">
        <w:rPr>
          <w:rFonts w:ascii="Cambria" w:hAnsi="Cambria" w:cs="Times New Roman"/>
          <w:bCs/>
          <w:sz w:val="22"/>
          <w:szCs w:val="22"/>
        </w:rPr>
        <w:lastRenderedPageBreak/>
        <w:t>wraz z plikami stanowiącymi ofertę skompresowane do jedne</w:t>
      </w:r>
      <w:r w:rsidR="003041DA" w:rsidRPr="00CD18D0">
        <w:rPr>
          <w:rFonts w:ascii="Cambria" w:hAnsi="Cambria" w:cs="Times New Roman"/>
          <w:bCs/>
          <w:sz w:val="22"/>
          <w:szCs w:val="22"/>
        </w:rPr>
        <w:t>go pliku archiwum .zip,</w:t>
      </w:r>
    </w:p>
    <w:p w14:paraId="492FBAEC" w14:textId="77777777" w:rsidR="003041DA" w:rsidRPr="00CD18D0" w:rsidRDefault="00C40C6C" w:rsidP="008D3D1B">
      <w:pPr>
        <w:pStyle w:val="NormalnyWeb"/>
        <w:numPr>
          <w:ilvl w:val="3"/>
          <w:numId w:val="28"/>
        </w:numPr>
        <w:spacing w:before="0" w:after="0"/>
        <w:ind w:left="1701"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W przypadku, gdy ofertę składają Wykonawcy ubiegający się wspólnie o udzielenie zamówienia, pełnomocnictwo określające zakres umocowania pełnomocnika ustanowionego do repr</w:t>
      </w:r>
      <w:r w:rsidR="003041DA" w:rsidRPr="00CD18D0">
        <w:rPr>
          <w:rFonts w:ascii="Cambria" w:hAnsi="Cambria" w:cs="Times New Roman"/>
          <w:bCs/>
          <w:sz w:val="22"/>
          <w:szCs w:val="22"/>
        </w:rPr>
        <w:t>ezentowania ich w postępowaniu,</w:t>
      </w:r>
    </w:p>
    <w:p w14:paraId="4722C142" w14:textId="40E80150" w:rsidR="003041DA" w:rsidRPr="00CD18D0" w:rsidRDefault="00C40C6C" w:rsidP="008D3D1B">
      <w:pPr>
        <w:pStyle w:val="NormalnyWeb"/>
        <w:numPr>
          <w:ilvl w:val="3"/>
          <w:numId w:val="28"/>
        </w:numPr>
        <w:spacing w:before="0" w:after="0"/>
        <w:ind w:left="1701"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 xml:space="preserve">oświadczenie Wykonawców wspólnie ubiegających się o zamówienie, z którego wynika, które </w:t>
      </w:r>
      <w:r w:rsidR="008F4195" w:rsidRPr="00CD18D0">
        <w:rPr>
          <w:rFonts w:ascii="Cambria" w:hAnsi="Cambria" w:cs="Times New Roman"/>
          <w:bCs/>
          <w:sz w:val="22"/>
          <w:szCs w:val="22"/>
        </w:rPr>
        <w:t>roboty</w:t>
      </w:r>
      <w:r w:rsidRPr="00CD18D0">
        <w:rPr>
          <w:rFonts w:ascii="Cambria" w:hAnsi="Cambria" w:cs="Times New Roman"/>
          <w:bCs/>
          <w:sz w:val="22"/>
          <w:szCs w:val="22"/>
        </w:rPr>
        <w:t xml:space="preserve"> wykonają poszczególni Wykonawcy, sporządzone zgodnie ze wzorem zamieszczonym w Załączniku nr </w:t>
      </w:r>
      <w:r w:rsidR="00D86CF4" w:rsidRPr="00CD18D0">
        <w:rPr>
          <w:rFonts w:ascii="Cambria" w:hAnsi="Cambria" w:cs="Times New Roman"/>
          <w:bCs/>
          <w:sz w:val="22"/>
          <w:szCs w:val="22"/>
        </w:rPr>
        <w:t xml:space="preserve">3 </w:t>
      </w:r>
      <w:r w:rsidRPr="00CD18D0">
        <w:rPr>
          <w:rFonts w:ascii="Cambria" w:hAnsi="Cambria" w:cs="Times New Roman"/>
          <w:bCs/>
          <w:sz w:val="22"/>
          <w:szCs w:val="22"/>
        </w:rPr>
        <w:t>do SWZ</w:t>
      </w:r>
      <w:r w:rsidR="003041DA" w:rsidRPr="00CD18D0">
        <w:rPr>
          <w:rFonts w:ascii="Cambria" w:hAnsi="Cambria" w:cs="Times New Roman"/>
          <w:bCs/>
          <w:sz w:val="22"/>
          <w:szCs w:val="22"/>
        </w:rPr>
        <w:t>.</w:t>
      </w:r>
    </w:p>
    <w:p w14:paraId="1B5CCC6F" w14:textId="77777777" w:rsidR="00375CB6" w:rsidRPr="00CD18D0" w:rsidRDefault="00375CB6" w:rsidP="008D3D1B">
      <w:pPr>
        <w:pStyle w:val="NormalnyWeb"/>
        <w:spacing w:before="0" w:after="0"/>
        <w:ind w:left="1701"/>
        <w:jc w:val="both"/>
        <w:rPr>
          <w:rFonts w:ascii="Cambria" w:hAnsi="Cambria" w:cs="Times New Roman"/>
          <w:bCs/>
          <w:sz w:val="22"/>
          <w:szCs w:val="22"/>
        </w:rPr>
      </w:pPr>
    </w:p>
    <w:p w14:paraId="521B6E6D" w14:textId="77777777" w:rsidR="003041DA" w:rsidRPr="00CD18D0" w:rsidRDefault="00C40C6C" w:rsidP="008D3D1B">
      <w:pPr>
        <w:pStyle w:val="NormalnyWeb"/>
        <w:numPr>
          <w:ilvl w:val="2"/>
          <w:numId w:val="28"/>
        </w:numPr>
        <w:spacing w:before="0" w:after="0"/>
        <w:ind w:left="993" w:hanging="567"/>
        <w:jc w:val="both"/>
        <w:rPr>
          <w:rFonts w:ascii="Cambria" w:hAnsi="Cambria" w:cs="Times New Roman"/>
          <w:bCs/>
          <w:sz w:val="22"/>
          <w:szCs w:val="22"/>
          <w:u w:val="single"/>
        </w:rPr>
      </w:pPr>
      <w:r w:rsidRPr="00CD18D0">
        <w:rPr>
          <w:rFonts w:ascii="Cambria" w:hAnsi="Cambria" w:cs="Times New Roman"/>
          <w:bCs/>
          <w:sz w:val="22"/>
          <w:szCs w:val="22"/>
          <w:u w:val="single"/>
        </w:rPr>
        <w:t xml:space="preserve">Oświadczenia i dokumenty składane na podstawie wezwania Zamawiającego. </w:t>
      </w:r>
    </w:p>
    <w:p w14:paraId="01683CF8" w14:textId="5EFBC110" w:rsidR="001D5AF9" w:rsidRPr="00CD18D0" w:rsidRDefault="00C40C6C" w:rsidP="008D3D1B">
      <w:pPr>
        <w:pStyle w:val="NormalnyWeb"/>
        <w:spacing w:before="0" w:after="0"/>
        <w:ind w:left="993"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Zamawiający przed udzieleniem zamówienia, przed wy</w:t>
      </w:r>
      <w:r w:rsidR="003041DA" w:rsidRPr="00CD18D0">
        <w:rPr>
          <w:rFonts w:ascii="Cambria" w:hAnsi="Cambria" w:cs="Times New Roman"/>
          <w:bCs/>
          <w:sz w:val="22"/>
          <w:szCs w:val="22"/>
        </w:rPr>
        <w:t xml:space="preserve">borem najkorzystniejszej oferty, </w:t>
      </w:r>
      <w:r w:rsidR="003041DA" w:rsidRPr="00CD18D0">
        <w:rPr>
          <w:rFonts w:ascii="Cambria" w:hAnsi="Cambria" w:cs="Times New Roman"/>
          <w:bCs/>
          <w:sz w:val="22"/>
          <w:szCs w:val="22"/>
        </w:rPr>
        <w:br/>
        <w:t xml:space="preserve">z zastrzeżeniem art. 274 ust. 4 ustawy, </w:t>
      </w:r>
      <w:r w:rsidRPr="00CD18D0">
        <w:rPr>
          <w:rFonts w:ascii="Cambria" w:hAnsi="Cambria" w:cs="Times New Roman"/>
          <w:bCs/>
          <w:sz w:val="22"/>
          <w:szCs w:val="22"/>
        </w:rPr>
        <w:t>wezwie Wykonawcę, którego oferta została najwyżej oceniona, do złożenia w wyznaczonym terminie, n</w:t>
      </w:r>
      <w:r w:rsidR="001D5AF9" w:rsidRPr="00CD18D0">
        <w:rPr>
          <w:rFonts w:ascii="Cambria" w:hAnsi="Cambria" w:cs="Times New Roman"/>
          <w:bCs/>
          <w:sz w:val="22"/>
          <w:szCs w:val="22"/>
        </w:rPr>
        <w:t>ie krótszym niż 5 dni, aktualnych</w:t>
      </w:r>
      <w:r w:rsidRPr="00CD18D0">
        <w:rPr>
          <w:rFonts w:ascii="Cambria" w:hAnsi="Cambria" w:cs="Times New Roman"/>
          <w:bCs/>
          <w:sz w:val="22"/>
          <w:szCs w:val="22"/>
        </w:rPr>
        <w:t xml:space="preserve"> na dzień złożenia, </w:t>
      </w:r>
      <w:r w:rsidR="001D5AF9" w:rsidRPr="00CD18D0">
        <w:rPr>
          <w:rFonts w:ascii="Cambria" w:hAnsi="Cambria" w:cs="Times New Roman"/>
          <w:bCs/>
          <w:sz w:val="22"/>
          <w:szCs w:val="22"/>
        </w:rPr>
        <w:t>następujących podmiotowych środków dowodowych:</w:t>
      </w:r>
    </w:p>
    <w:p w14:paraId="74C06651" w14:textId="77777777" w:rsidR="008D3D1B" w:rsidRPr="00CD18D0" w:rsidRDefault="006C5110" w:rsidP="008D3D1B">
      <w:pPr>
        <w:pStyle w:val="NormalnyWeb"/>
        <w:numPr>
          <w:ilvl w:val="4"/>
          <w:numId w:val="28"/>
        </w:numPr>
        <w:jc w:val="both"/>
        <w:rPr>
          <w:rFonts w:ascii="Cambria" w:hAnsi="Cambria" w:cs="Times New Roman"/>
          <w:b/>
          <w:bCs/>
          <w:sz w:val="22"/>
          <w:szCs w:val="22"/>
          <w:u w:val="single"/>
        </w:rPr>
      </w:pPr>
      <w:r w:rsidRPr="00CD18D0">
        <w:rPr>
          <w:rFonts w:ascii="Cambria" w:hAnsi="Cambria" w:cs="Times New Roman"/>
          <w:b/>
          <w:bCs/>
          <w:sz w:val="22"/>
          <w:szCs w:val="22"/>
          <w:u w:val="single"/>
        </w:rPr>
        <w:t>potwierdzających spełnianie warunków udziału w postępowaniu, tj.</w:t>
      </w:r>
    </w:p>
    <w:p w14:paraId="473287E6" w14:textId="7F644B7B" w:rsidR="008D3D1B" w:rsidRPr="00CD18D0" w:rsidRDefault="008D3D1B" w:rsidP="008D3D1B">
      <w:pPr>
        <w:pStyle w:val="NormalnyWeb"/>
        <w:ind w:left="2072"/>
        <w:jc w:val="both"/>
        <w:rPr>
          <w:rFonts w:ascii="Cambria" w:hAnsi="Cambria" w:cs="Times New Roman"/>
          <w:sz w:val="22"/>
          <w:szCs w:val="22"/>
        </w:rPr>
      </w:pPr>
      <w:r w:rsidRPr="00CD18D0">
        <w:rPr>
          <w:rFonts w:ascii="Cambria" w:hAnsi="Cambria" w:cs="Times New Roman"/>
          <w:b/>
          <w:bCs/>
          <w:sz w:val="22"/>
          <w:szCs w:val="22"/>
        </w:rPr>
        <w:t xml:space="preserve">Koncesję - </w:t>
      </w:r>
      <w:r w:rsidRPr="00CD18D0">
        <w:rPr>
          <w:rFonts w:ascii="Cambria" w:hAnsi="Cambria" w:cs="Times New Roman"/>
          <w:sz w:val="22"/>
          <w:szCs w:val="22"/>
        </w:rPr>
        <w:t xml:space="preserve">do prowadzenia działalności w zakresie obrotu paliwami ciekłymi zgodnie z zapisami ustawy z dnia 10 kwietnia 1997 r. (Dz. U. z </w:t>
      </w:r>
      <w:r w:rsidR="00EB688C" w:rsidRPr="00EB688C">
        <w:rPr>
          <w:rFonts w:ascii="Cambria" w:hAnsi="Cambria" w:cs="Times New Roman"/>
          <w:sz w:val="22"/>
          <w:szCs w:val="22"/>
        </w:rPr>
        <w:t>2024.266</w:t>
      </w:r>
      <w:r w:rsidR="00EB688C">
        <w:rPr>
          <w:rFonts w:ascii="Cambria" w:hAnsi="Cambria" w:cs="Times New Roman"/>
          <w:sz w:val="22"/>
          <w:szCs w:val="22"/>
        </w:rPr>
        <w:t xml:space="preserve"> </w:t>
      </w:r>
      <w:proofErr w:type="spellStart"/>
      <w:r w:rsidR="00EB688C" w:rsidRPr="00EB688C">
        <w:rPr>
          <w:rFonts w:ascii="Cambria" w:hAnsi="Cambria" w:cs="Times New Roman"/>
          <w:sz w:val="22"/>
          <w:szCs w:val="22"/>
        </w:rPr>
        <w:t>p</w:t>
      </w:r>
      <w:r w:rsidR="00EB688C">
        <w:rPr>
          <w:rFonts w:ascii="Cambria" w:hAnsi="Cambria" w:cs="Times New Roman"/>
          <w:sz w:val="22"/>
          <w:szCs w:val="22"/>
        </w:rPr>
        <w:t>o</w:t>
      </w:r>
      <w:r w:rsidRPr="00CD18D0">
        <w:rPr>
          <w:rFonts w:ascii="Cambria" w:hAnsi="Cambria" w:cs="Times New Roman"/>
          <w:sz w:val="22"/>
          <w:szCs w:val="22"/>
        </w:rPr>
        <w:t>ze</w:t>
      </w:r>
      <w:proofErr w:type="spellEnd"/>
      <w:r w:rsidRPr="00CD18D0">
        <w:rPr>
          <w:rFonts w:ascii="Cambria" w:hAnsi="Cambria" w:cs="Times New Roman"/>
          <w:sz w:val="22"/>
          <w:szCs w:val="22"/>
        </w:rPr>
        <w:t xml:space="preserve"> zm.) – Prawo energetyczne – co najmniej na okres od dnia złożenia oferty do końca trwania umowy. </w:t>
      </w:r>
    </w:p>
    <w:p w14:paraId="7B2A626C" w14:textId="77777777" w:rsidR="006C5110" w:rsidRPr="00CD18D0" w:rsidRDefault="006C5110" w:rsidP="008D3D1B">
      <w:pPr>
        <w:pStyle w:val="NormalnyWeb"/>
        <w:spacing w:before="0" w:after="0"/>
        <w:ind w:left="993"/>
        <w:jc w:val="both"/>
        <w:rPr>
          <w:rFonts w:ascii="Cambria" w:hAnsi="Cambria" w:cs="Times New Roman"/>
          <w:bCs/>
          <w:sz w:val="22"/>
          <w:szCs w:val="22"/>
        </w:rPr>
      </w:pPr>
    </w:p>
    <w:p w14:paraId="560A345E" w14:textId="4BA05413" w:rsidR="001B6803" w:rsidRDefault="008F4195" w:rsidP="00377912">
      <w:pPr>
        <w:pStyle w:val="NormalnyWeb"/>
        <w:numPr>
          <w:ilvl w:val="4"/>
          <w:numId w:val="28"/>
        </w:numPr>
        <w:spacing w:before="0" w:after="0"/>
        <w:jc w:val="both"/>
        <w:rPr>
          <w:rFonts w:ascii="Cambria" w:hAnsi="Cambria" w:cs="Times New Roman"/>
          <w:b/>
          <w:sz w:val="22"/>
          <w:szCs w:val="22"/>
          <w:u w:val="single"/>
        </w:rPr>
      </w:pPr>
      <w:r w:rsidRPr="00CD18D0">
        <w:rPr>
          <w:rFonts w:ascii="Cambria" w:hAnsi="Cambria" w:cs="Times New Roman"/>
          <w:b/>
          <w:sz w:val="22"/>
          <w:szCs w:val="22"/>
          <w:u w:val="single"/>
        </w:rPr>
        <w:t>Wykonawca składa</w:t>
      </w:r>
      <w:r w:rsidR="001B6803" w:rsidRPr="00CD18D0">
        <w:rPr>
          <w:rFonts w:ascii="Cambria" w:hAnsi="Cambria" w:cs="Times New Roman"/>
          <w:b/>
          <w:sz w:val="22"/>
          <w:szCs w:val="22"/>
          <w:u w:val="single"/>
        </w:rPr>
        <w:t xml:space="preserve"> dokumenty</w:t>
      </w:r>
      <w:r w:rsidRPr="00CD18D0">
        <w:rPr>
          <w:rFonts w:ascii="Cambria" w:hAnsi="Cambria" w:cs="Times New Roman"/>
          <w:b/>
          <w:sz w:val="22"/>
          <w:szCs w:val="22"/>
          <w:u w:val="single"/>
        </w:rPr>
        <w:t xml:space="preserve"> </w:t>
      </w:r>
      <w:r w:rsidR="00C40C6C" w:rsidRPr="00CD18D0">
        <w:rPr>
          <w:rFonts w:ascii="Cambria" w:hAnsi="Cambria" w:cs="Times New Roman"/>
          <w:b/>
          <w:sz w:val="22"/>
          <w:szCs w:val="22"/>
          <w:u w:val="single"/>
        </w:rPr>
        <w:t>potwierdzając</w:t>
      </w:r>
      <w:r w:rsidR="001D5AF9" w:rsidRPr="00CD18D0">
        <w:rPr>
          <w:rFonts w:ascii="Cambria" w:hAnsi="Cambria" w:cs="Times New Roman"/>
          <w:b/>
          <w:sz w:val="22"/>
          <w:szCs w:val="22"/>
          <w:u w:val="single"/>
        </w:rPr>
        <w:t xml:space="preserve">ych </w:t>
      </w:r>
      <w:r w:rsidR="00C40C6C" w:rsidRPr="00CD18D0">
        <w:rPr>
          <w:rFonts w:ascii="Cambria" w:hAnsi="Cambria" w:cs="Times New Roman"/>
          <w:b/>
          <w:sz w:val="22"/>
          <w:szCs w:val="22"/>
          <w:u w:val="single"/>
        </w:rPr>
        <w:t xml:space="preserve">brak podstaw wykluczenia, </w:t>
      </w:r>
      <w:r w:rsidR="001D5AF9" w:rsidRPr="00CD18D0">
        <w:rPr>
          <w:rFonts w:ascii="Cambria" w:hAnsi="Cambria" w:cs="Times New Roman"/>
          <w:b/>
          <w:sz w:val="22"/>
          <w:szCs w:val="22"/>
          <w:u w:val="single"/>
        </w:rPr>
        <w:t>tj.:</w:t>
      </w:r>
    </w:p>
    <w:p w14:paraId="2E18153E" w14:textId="77777777" w:rsidR="00377912" w:rsidRPr="00377912" w:rsidRDefault="00377912" w:rsidP="00377912">
      <w:pPr>
        <w:pStyle w:val="NormalnyWeb"/>
        <w:spacing w:before="0" w:after="0"/>
        <w:ind w:left="2072"/>
        <w:jc w:val="both"/>
        <w:rPr>
          <w:rFonts w:asciiTheme="majorHAnsi" w:hAnsiTheme="majorHAnsi" w:cs="Times New Roman"/>
          <w:b/>
          <w:sz w:val="22"/>
          <w:szCs w:val="22"/>
          <w:u w:val="single"/>
        </w:rPr>
      </w:pPr>
    </w:p>
    <w:p w14:paraId="0FD335D6" w14:textId="3EA043FC" w:rsidR="00377912" w:rsidRPr="00377912" w:rsidRDefault="00377912" w:rsidP="00377912">
      <w:pPr>
        <w:pStyle w:val="Akapitzlist"/>
        <w:tabs>
          <w:tab w:val="center" w:pos="2906"/>
        </w:tabs>
        <w:spacing w:after="5"/>
        <w:ind w:left="360"/>
        <w:jc w:val="both"/>
        <w:rPr>
          <w:rFonts w:asciiTheme="majorHAnsi" w:hAnsiTheme="majorHAnsi"/>
          <w:b/>
          <w:bCs/>
          <w:color w:val="FF0000"/>
          <w:sz w:val="22"/>
          <w:szCs w:val="22"/>
        </w:rPr>
      </w:pPr>
      <w:r w:rsidRPr="00377912">
        <w:rPr>
          <w:rFonts w:asciiTheme="majorHAnsi" w:hAnsiTheme="majorHAnsi"/>
          <w:b/>
          <w:bCs/>
          <w:color w:val="FF0000"/>
          <w:sz w:val="22"/>
          <w:szCs w:val="22"/>
        </w:rPr>
        <w:t>Zamawiający nie wymaga składania podmiotowych środków dowodowych potwierdzających brak podstaw do wykluczenia z udziału w postępowaniu. Warunek zostanie uznany za spełniony na podstawie złożonego oświadczenia wstępnego.</w:t>
      </w:r>
    </w:p>
    <w:p w14:paraId="4E57A8C0" w14:textId="77777777" w:rsidR="008F4195" w:rsidRPr="00CD18D0" w:rsidRDefault="008F4195" w:rsidP="008D3D1B">
      <w:pPr>
        <w:pStyle w:val="NormalnyWeb"/>
        <w:numPr>
          <w:ilvl w:val="2"/>
          <w:numId w:val="28"/>
        </w:numPr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Dokumenty potwierdzające w/w okoliczności powinny być wystawione nie wcześniej niż 3 miesiące przed ich złożeniem.</w:t>
      </w:r>
    </w:p>
    <w:p w14:paraId="5250E7BE" w14:textId="77777777" w:rsidR="00DA52B1" w:rsidRPr="00CD18D0" w:rsidRDefault="00C40C6C" w:rsidP="008D3D1B">
      <w:pPr>
        <w:pStyle w:val="NormalnyWeb"/>
        <w:numPr>
          <w:ilvl w:val="2"/>
          <w:numId w:val="28"/>
        </w:numPr>
        <w:spacing w:before="0" w:after="0"/>
        <w:ind w:left="993" w:hanging="567"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Dokumenty potwierdzające umocowanie</w:t>
      </w:r>
    </w:p>
    <w:p w14:paraId="04D7419D" w14:textId="77777777" w:rsidR="00DA52B1" w:rsidRPr="00CD18D0" w:rsidRDefault="00C40C6C" w:rsidP="008D3D1B">
      <w:pPr>
        <w:pStyle w:val="NormalnyWeb"/>
        <w:numPr>
          <w:ilvl w:val="3"/>
          <w:numId w:val="28"/>
        </w:numPr>
        <w:spacing w:before="0" w:after="0"/>
        <w:ind w:left="1701"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 xml:space="preserve">W celu potwierdzenia, że osoba działająca w imieniu Wykonawcy jest umocowana do jego reprezentowania, Zamawiający może żądać od Wykonawcy odpisu lub informacji </w:t>
      </w:r>
      <w:r w:rsidR="00DA52B1" w:rsidRPr="00CD18D0">
        <w:rPr>
          <w:rFonts w:ascii="Cambria" w:hAnsi="Cambria" w:cs="Times New Roman"/>
          <w:bCs/>
          <w:sz w:val="22"/>
          <w:szCs w:val="22"/>
        </w:rPr>
        <w:br/>
      </w:r>
      <w:r w:rsidRPr="00CD18D0">
        <w:rPr>
          <w:rFonts w:ascii="Cambria" w:hAnsi="Cambria" w:cs="Times New Roman"/>
          <w:bCs/>
          <w:sz w:val="22"/>
          <w:szCs w:val="22"/>
        </w:rPr>
        <w:t>z Krajowego Rejestru Sądowego, Centralnej Ewidencji i Informacji o Działalności Gospodarczej lub innego właściwego rejestru. Wykonawca nie jest zobowiązany do złożenia tych dokumentów, jeżeli Zamawiający może je uzyskać za pomocą bezpłatnych</w:t>
      </w:r>
      <w:r w:rsidR="00DA52B1" w:rsidRPr="00CD18D0">
        <w:rPr>
          <w:rFonts w:ascii="Cambria" w:hAnsi="Cambria" w:cs="Times New Roman"/>
          <w:bCs/>
          <w:sz w:val="22"/>
          <w:szCs w:val="22"/>
        </w:rPr>
        <w:t xml:space="preserve"> </w:t>
      </w:r>
      <w:r w:rsidRPr="00CD18D0">
        <w:rPr>
          <w:rFonts w:ascii="Cambria" w:hAnsi="Cambria" w:cs="Times New Roman"/>
          <w:bCs/>
          <w:sz w:val="22"/>
          <w:szCs w:val="22"/>
        </w:rPr>
        <w:t>i ogólnodostępnych baz danych, o ile Wykonawca wskazał dane umożliwiające dostęp do tych dokumentów.</w:t>
      </w:r>
    </w:p>
    <w:p w14:paraId="50FCD27D" w14:textId="52649F2D" w:rsidR="00DA52B1" w:rsidRPr="00CD18D0" w:rsidRDefault="00C40C6C" w:rsidP="008D3D1B">
      <w:pPr>
        <w:pStyle w:val="NormalnyWeb"/>
        <w:numPr>
          <w:ilvl w:val="3"/>
          <w:numId w:val="28"/>
        </w:numPr>
        <w:spacing w:before="0" w:after="0"/>
        <w:ind w:left="1701"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 xml:space="preserve">Jeżeli w imieniu Wykonawcy działa osoba, której umocowanie do jego reprezentowania nie wynika z dokumentów, o których mowa w pkt </w:t>
      </w:r>
      <w:r w:rsidR="00C35366" w:rsidRPr="00CD18D0">
        <w:rPr>
          <w:rFonts w:ascii="Cambria" w:hAnsi="Cambria" w:cs="Times New Roman"/>
          <w:bCs/>
          <w:sz w:val="22"/>
          <w:szCs w:val="22"/>
        </w:rPr>
        <w:t>2</w:t>
      </w:r>
      <w:r w:rsidRPr="00CD18D0">
        <w:rPr>
          <w:rFonts w:ascii="Cambria" w:hAnsi="Cambria" w:cs="Times New Roman"/>
          <w:bCs/>
          <w:sz w:val="22"/>
          <w:szCs w:val="22"/>
        </w:rPr>
        <w:t>.4.</w:t>
      </w:r>
      <w:r w:rsidR="00AA7EE0" w:rsidRPr="00CD18D0">
        <w:rPr>
          <w:rFonts w:ascii="Cambria" w:hAnsi="Cambria" w:cs="Times New Roman"/>
          <w:bCs/>
          <w:sz w:val="22"/>
          <w:szCs w:val="22"/>
        </w:rPr>
        <w:t>5</w:t>
      </w:r>
      <w:r w:rsidRPr="00CD18D0">
        <w:rPr>
          <w:rFonts w:ascii="Cambria" w:hAnsi="Cambria" w:cs="Times New Roman"/>
          <w:bCs/>
          <w:sz w:val="22"/>
          <w:szCs w:val="22"/>
        </w:rPr>
        <w:t>.1 SWZ, Zamawiający może żądać od Wykonawcy pełnomocnictwa lub innego dokumentu potwierdzającego umocowanie do reprezentowania Wykonawcy.</w:t>
      </w:r>
    </w:p>
    <w:p w14:paraId="0E23F6EE" w14:textId="791424D8" w:rsidR="00C40C6C" w:rsidRPr="00CD18D0" w:rsidRDefault="00C40C6C" w:rsidP="008D3D1B">
      <w:pPr>
        <w:pStyle w:val="NormalnyWeb"/>
        <w:numPr>
          <w:ilvl w:val="3"/>
          <w:numId w:val="28"/>
        </w:numPr>
        <w:spacing w:before="0" w:after="0"/>
        <w:ind w:left="1701"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 xml:space="preserve">Postanowienie pkt </w:t>
      </w:r>
      <w:r w:rsidR="00C35366" w:rsidRPr="00CD18D0">
        <w:rPr>
          <w:rFonts w:ascii="Cambria" w:hAnsi="Cambria" w:cs="Times New Roman"/>
          <w:bCs/>
          <w:sz w:val="22"/>
          <w:szCs w:val="22"/>
        </w:rPr>
        <w:t>2</w:t>
      </w:r>
      <w:r w:rsidRPr="00CD18D0">
        <w:rPr>
          <w:rFonts w:ascii="Cambria" w:hAnsi="Cambria" w:cs="Times New Roman"/>
          <w:bCs/>
          <w:sz w:val="22"/>
          <w:szCs w:val="22"/>
        </w:rPr>
        <w:t>.4.</w:t>
      </w:r>
      <w:r w:rsidR="00AA7EE0" w:rsidRPr="00CD18D0">
        <w:rPr>
          <w:rFonts w:ascii="Cambria" w:hAnsi="Cambria" w:cs="Times New Roman"/>
          <w:bCs/>
          <w:sz w:val="22"/>
          <w:szCs w:val="22"/>
        </w:rPr>
        <w:t>5</w:t>
      </w:r>
      <w:r w:rsidRPr="00CD18D0">
        <w:rPr>
          <w:rFonts w:ascii="Cambria" w:hAnsi="Cambria" w:cs="Times New Roman"/>
          <w:bCs/>
          <w:sz w:val="22"/>
          <w:szCs w:val="22"/>
        </w:rPr>
        <w:t>.2 SWZ stosuje się odpowiednio do osoby działającej w imieniu Wykonawców wspólnie ubiegających się o udzielenie zamówienia publicznego oraz stosuje się odpowiednio do osoby działającej w imieniu podmiotu udostępniającego zasoby lub podwykonawcy niebędącego podmiotem udostępniającym zasoby na takich zasadach.</w:t>
      </w:r>
    </w:p>
    <w:p w14:paraId="14C4C30F" w14:textId="77777777" w:rsidR="00DA52B1" w:rsidRPr="00CD18D0" w:rsidRDefault="00DA52B1" w:rsidP="008D3D1B">
      <w:pPr>
        <w:pStyle w:val="NormalnyWeb"/>
        <w:spacing w:before="0" w:after="0"/>
        <w:jc w:val="both"/>
        <w:rPr>
          <w:rFonts w:ascii="Cambria" w:hAnsi="Cambria" w:cs="Times New Roman"/>
          <w:bCs/>
          <w:sz w:val="22"/>
          <w:szCs w:val="22"/>
        </w:rPr>
      </w:pPr>
    </w:p>
    <w:p w14:paraId="5B7BCB92" w14:textId="77777777" w:rsidR="00DA52B1" w:rsidRPr="00CD18D0" w:rsidRDefault="00DA52B1" w:rsidP="008D3D1B">
      <w:pPr>
        <w:pStyle w:val="NormalnyWeb"/>
        <w:numPr>
          <w:ilvl w:val="1"/>
          <w:numId w:val="28"/>
        </w:numPr>
        <w:spacing w:before="0" w:after="0"/>
        <w:ind w:left="426" w:hanging="426"/>
        <w:jc w:val="both"/>
        <w:rPr>
          <w:rFonts w:ascii="Cambria" w:hAnsi="Cambria" w:cs="Times New Roman"/>
          <w:b/>
          <w:bCs/>
          <w:sz w:val="22"/>
          <w:szCs w:val="22"/>
        </w:rPr>
      </w:pPr>
      <w:r w:rsidRPr="00CD18D0">
        <w:rPr>
          <w:rFonts w:ascii="Cambria" w:hAnsi="Cambria" w:cs="Times New Roman"/>
          <w:b/>
          <w:bCs/>
          <w:sz w:val="22"/>
          <w:szCs w:val="22"/>
        </w:rPr>
        <w:t>Forma podmiotowych środków dowodowych oraz innych dokumentów</w:t>
      </w:r>
    </w:p>
    <w:p w14:paraId="373D97ED" w14:textId="77777777" w:rsidR="00DA52B1" w:rsidRPr="00CD18D0" w:rsidRDefault="00DA52B1" w:rsidP="008D3D1B">
      <w:pPr>
        <w:pStyle w:val="NormalnyWeb"/>
        <w:numPr>
          <w:ilvl w:val="2"/>
          <w:numId w:val="28"/>
        </w:numPr>
        <w:spacing w:before="0" w:after="0"/>
        <w:ind w:left="993" w:hanging="567"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 xml:space="preserve">Oferty, </w:t>
      </w:r>
      <w:r w:rsidR="00C40C6C" w:rsidRPr="00CD18D0">
        <w:rPr>
          <w:rFonts w:ascii="Cambria" w:hAnsi="Cambria" w:cs="Times New Roman"/>
          <w:bCs/>
          <w:sz w:val="22"/>
          <w:szCs w:val="22"/>
        </w:rPr>
        <w:t>oświadczenie wstępne, podmiotowe środki dowodowe oraz pełnomocnictwo sporządza się w postaci elektronicznej, w formatach danych określonych w przepisach wydanych na podstawie art. 18 ustawy z dnia 17 lutego 2005 r. o informatyzacji działalności podmiotów realizujących zadania publiczne (</w:t>
      </w:r>
      <w:r w:rsidRPr="00CD18D0">
        <w:rPr>
          <w:rFonts w:ascii="Cambria" w:hAnsi="Cambria" w:cs="Times New Roman"/>
          <w:bCs/>
          <w:sz w:val="22"/>
          <w:szCs w:val="22"/>
        </w:rPr>
        <w:t xml:space="preserve">tekst jedn. </w:t>
      </w:r>
      <w:r w:rsidR="00C40C6C" w:rsidRPr="00CD18D0">
        <w:rPr>
          <w:rFonts w:ascii="Cambria" w:hAnsi="Cambria" w:cs="Times New Roman"/>
          <w:bCs/>
          <w:sz w:val="22"/>
          <w:szCs w:val="22"/>
        </w:rPr>
        <w:t xml:space="preserve">Dz. U. z 2020 r. poz. </w:t>
      </w:r>
      <w:r w:rsidR="00C40C6C" w:rsidRPr="00CD18D0">
        <w:rPr>
          <w:rFonts w:ascii="Cambria" w:hAnsi="Cambria" w:cs="Times New Roman"/>
          <w:bCs/>
          <w:sz w:val="22"/>
          <w:szCs w:val="22"/>
        </w:rPr>
        <w:lastRenderedPageBreak/>
        <w:t>346 ze zm.), z zastrzeżeniem formatów, o których mowa w art. 66 ust. 1 ustawy, z uwzględnieniem rodzaju przekazywanych danych.</w:t>
      </w:r>
    </w:p>
    <w:p w14:paraId="50FA2A8D" w14:textId="77777777" w:rsidR="00DA52B1" w:rsidRPr="00CD18D0" w:rsidRDefault="00C40C6C" w:rsidP="008D3D1B">
      <w:pPr>
        <w:pStyle w:val="NormalnyWeb"/>
        <w:numPr>
          <w:ilvl w:val="2"/>
          <w:numId w:val="28"/>
        </w:numPr>
        <w:spacing w:before="0" w:after="0"/>
        <w:ind w:left="993" w:hanging="567"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 xml:space="preserve">Jeżeli podmiotowe środki dowodowe, inne dokumenty, dokumenty potwierdzające umocowanie do reprezentowania odpowiednio Wykonawcy, Wykonawców wspólnie ubiegających się </w:t>
      </w:r>
      <w:r w:rsidR="00DA52B1" w:rsidRPr="00CD18D0">
        <w:rPr>
          <w:rFonts w:ascii="Cambria" w:hAnsi="Cambria" w:cs="Times New Roman"/>
          <w:bCs/>
          <w:sz w:val="22"/>
          <w:szCs w:val="22"/>
        </w:rPr>
        <w:br/>
      </w:r>
      <w:r w:rsidRPr="00CD18D0">
        <w:rPr>
          <w:rFonts w:ascii="Cambria" w:hAnsi="Cambria" w:cs="Times New Roman"/>
          <w:bCs/>
          <w:sz w:val="22"/>
          <w:szCs w:val="22"/>
        </w:rPr>
        <w:t>o udzielenie zamówienia publicznego lub Podwykonawcy niebędącego podmiotem udostępniającym zasoby na takich zasadach, zostały wystawione przez upoważnione podmioty inne niż Wykonawca, Wykonawca wspólnie ubiegający się o udzielenie zamówienia lub Podwykonawca, jako dokument elektroniczny, przekazuje ten dokument.</w:t>
      </w:r>
    </w:p>
    <w:p w14:paraId="283F39B1" w14:textId="77777777" w:rsidR="00DA52B1" w:rsidRPr="00CD18D0" w:rsidRDefault="00C40C6C" w:rsidP="008D3D1B">
      <w:pPr>
        <w:pStyle w:val="NormalnyWeb"/>
        <w:numPr>
          <w:ilvl w:val="2"/>
          <w:numId w:val="28"/>
        </w:numPr>
        <w:spacing w:before="0" w:after="0"/>
        <w:ind w:left="993" w:hanging="567"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W przypadku, gdy podmiotowe środki dowodowe, inne dokumenty, dokumenty potwierdzające umocowanie do reprezentowania, zostały wystawione przez upoważnione podmioty jako dokument w postaci papierowej, przekazuje się cyfrowe odwzorowanie tego dokumentu opatrzone kwalifikowanym podpisem elektronicznym, podpisem zaufanym lub podpisem osobistym, poświadczające zgodność cyfrowego odwzorowania z dokumentem w postaci papierowej.</w:t>
      </w:r>
    </w:p>
    <w:p w14:paraId="1C95064E" w14:textId="2DAEEA85" w:rsidR="00DA52B1" w:rsidRPr="00CD18D0" w:rsidRDefault="00C40C6C" w:rsidP="008D3D1B">
      <w:pPr>
        <w:pStyle w:val="NormalnyWeb"/>
        <w:numPr>
          <w:ilvl w:val="2"/>
          <w:numId w:val="28"/>
        </w:numPr>
        <w:spacing w:before="0" w:after="0"/>
        <w:ind w:left="993" w:hanging="567"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 xml:space="preserve">Poświadczenia zgodności cyfrowego odwzorowania z dokumentem w postaci papierowej, </w:t>
      </w:r>
      <w:r w:rsidR="0094295A">
        <w:rPr>
          <w:rFonts w:ascii="Cambria" w:hAnsi="Cambria" w:cs="Times New Roman"/>
          <w:bCs/>
          <w:sz w:val="22"/>
          <w:szCs w:val="22"/>
        </w:rPr>
        <w:t xml:space="preserve"> </w:t>
      </w:r>
      <w:r w:rsidRPr="00CD18D0">
        <w:rPr>
          <w:rFonts w:ascii="Cambria" w:hAnsi="Cambria" w:cs="Times New Roman"/>
          <w:bCs/>
          <w:sz w:val="22"/>
          <w:szCs w:val="22"/>
        </w:rPr>
        <w:t xml:space="preserve">o którym mowa w pkt </w:t>
      </w:r>
      <w:r w:rsidR="00C35366" w:rsidRPr="00CD18D0">
        <w:rPr>
          <w:rFonts w:ascii="Cambria" w:hAnsi="Cambria" w:cs="Times New Roman"/>
          <w:bCs/>
          <w:sz w:val="22"/>
          <w:szCs w:val="22"/>
        </w:rPr>
        <w:t>2</w:t>
      </w:r>
      <w:r w:rsidRPr="00CD18D0">
        <w:rPr>
          <w:rFonts w:ascii="Cambria" w:hAnsi="Cambria" w:cs="Times New Roman"/>
          <w:bCs/>
          <w:sz w:val="22"/>
          <w:szCs w:val="22"/>
        </w:rPr>
        <w:t>.</w:t>
      </w:r>
      <w:r w:rsidR="0094295A">
        <w:rPr>
          <w:rFonts w:ascii="Cambria" w:hAnsi="Cambria" w:cs="Times New Roman"/>
          <w:bCs/>
          <w:sz w:val="22"/>
          <w:szCs w:val="22"/>
        </w:rPr>
        <w:t>8</w:t>
      </w:r>
      <w:r w:rsidRPr="00CD18D0">
        <w:rPr>
          <w:rFonts w:ascii="Cambria" w:hAnsi="Cambria" w:cs="Times New Roman"/>
          <w:bCs/>
          <w:sz w:val="22"/>
          <w:szCs w:val="22"/>
        </w:rPr>
        <w:t>.3 SWZ, dokonuje w przypadku:</w:t>
      </w:r>
    </w:p>
    <w:p w14:paraId="1C1FB15C" w14:textId="77777777" w:rsidR="00DA52B1" w:rsidRPr="00CD18D0" w:rsidRDefault="00C40C6C" w:rsidP="008D3D1B">
      <w:pPr>
        <w:pStyle w:val="NormalnyWeb"/>
        <w:numPr>
          <w:ilvl w:val="3"/>
          <w:numId w:val="28"/>
        </w:numPr>
        <w:spacing w:before="0" w:after="0"/>
        <w:ind w:left="1701"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podmiotowych środków dowodowych oraz dokumentów potwierdzających umocowanie do reprezentowania - odpowiednio Wykonawca, Wykonawca wspólnie ubiegający się o udzielenie zamówienia lub Podwykonawca, w zakresie podmiotowych środków dowodowych lub dokumentów potwierdzających umocowanie do reprezentowani</w:t>
      </w:r>
      <w:r w:rsidR="00DA52B1" w:rsidRPr="00CD18D0">
        <w:rPr>
          <w:rFonts w:ascii="Cambria" w:hAnsi="Cambria" w:cs="Times New Roman"/>
          <w:bCs/>
          <w:sz w:val="22"/>
          <w:szCs w:val="22"/>
        </w:rPr>
        <w:t>a, które każdego z nich dotyczą,</w:t>
      </w:r>
    </w:p>
    <w:p w14:paraId="06E3D3CB" w14:textId="77777777" w:rsidR="00DA52B1" w:rsidRPr="00CD18D0" w:rsidRDefault="00C40C6C" w:rsidP="008D3D1B">
      <w:pPr>
        <w:pStyle w:val="NormalnyWeb"/>
        <w:numPr>
          <w:ilvl w:val="3"/>
          <w:numId w:val="28"/>
        </w:numPr>
        <w:spacing w:before="0" w:after="0"/>
        <w:ind w:left="1701"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innych dokumentów - odpowiednio Wykonawca lub Wykonawca wspólnie ubiegający się o udzielenie zamówienia, w zakresie dokumentów, które każdego z nich dotyczą.</w:t>
      </w:r>
    </w:p>
    <w:p w14:paraId="6D40BD27" w14:textId="560C783D" w:rsidR="00DA52B1" w:rsidRPr="00CD18D0" w:rsidRDefault="00C40C6C" w:rsidP="008D3D1B">
      <w:pPr>
        <w:pStyle w:val="NormalnyWeb"/>
        <w:numPr>
          <w:ilvl w:val="2"/>
          <w:numId w:val="28"/>
        </w:numPr>
        <w:spacing w:before="0" w:after="0"/>
        <w:ind w:left="993" w:hanging="567"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Poświadczenia zgodności cyfrowego odwzorowania z dokumentem w postaci papierowej, o którym mowa w pkt</w:t>
      </w:r>
      <w:r w:rsidR="00C35366" w:rsidRPr="00CD18D0">
        <w:rPr>
          <w:rFonts w:ascii="Cambria" w:hAnsi="Cambria" w:cs="Times New Roman"/>
          <w:bCs/>
          <w:sz w:val="22"/>
          <w:szCs w:val="22"/>
        </w:rPr>
        <w:t>2</w:t>
      </w:r>
      <w:r w:rsidRPr="00CD18D0">
        <w:rPr>
          <w:rFonts w:ascii="Cambria" w:hAnsi="Cambria" w:cs="Times New Roman"/>
          <w:bCs/>
          <w:sz w:val="22"/>
          <w:szCs w:val="22"/>
        </w:rPr>
        <w:t>.</w:t>
      </w:r>
      <w:r w:rsidR="0094295A">
        <w:rPr>
          <w:rFonts w:ascii="Cambria" w:hAnsi="Cambria" w:cs="Times New Roman"/>
          <w:bCs/>
          <w:sz w:val="22"/>
          <w:szCs w:val="22"/>
        </w:rPr>
        <w:t>8</w:t>
      </w:r>
      <w:r w:rsidRPr="00CD18D0">
        <w:rPr>
          <w:rFonts w:ascii="Cambria" w:hAnsi="Cambria" w:cs="Times New Roman"/>
          <w:bCs/>
          <w:sz w:val="22"/>
          <w:szCs w:val="22"/>
        </w:rPr>
        <w:t>.3 SWZ, może dokonać również notariusz.</w:t>
      </w:r>
    </w:p>
    <w:p w14:paraId="67A57A06" w14:textId="4EC89BD5" w:rsidR="00DA52B1" w:rsidRPr="00CD18D0" w:rsidRDefault="00C40C6C" w:rsidP="008D3D1B">
      <w:pPr>
        <w:pStyle w:val="NormalnyWeb"/>
        <w:numPr>
          <w:ilvl w:val="2"/>
          <w:numId w:val="28"/>
        </w:numPr>
        <w:spacing w:before="0" w:after="0"/>
        <w:ind w:left="993" w:hanging="567"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 xml:space="preserve">Przez cyfrowe odwzorowanie, o którym mowa w pkt </w:t>
      </w:r>
      <w:r w:rsidR="00C35366" w:rsidRPr="00CD18D0">
        <w:rPr>
          <w:rFonts w:ascii="Cambria" w:hAnsi="Cambria" w:cs="Times New Roman"/>
          <w:bCs/>
          <w:sz w:val="22"/>
          <w:szCs w:val="22"/>
        </w:rPr>
        <w:t>2</w:t>
      </w:r>
      <w:r w:rsidRPr="00CD18D0">
        <w:rPr>
          <w:rFonts w:ascii="Cambria" w:hAnsi="Cambria" w:cs="Times New Roman"/>
          <w:bCs/>
          <w:sz w:val="22"/>
          <w:szCs w:val="22"/>
        </w:rPr>
        <w:t>.</w:t>
      </w:r>
      <w:r w:rsidR="0094295A">
        <w:rPr>
          <w:rFonts w:ascii="Cambria" w:hAnsi="Cambria" w:cs="Times New Roman"/>
          <w:bCs/>
          <w:sz w:val="22"/>
          <w:szCs w:val="22"/>
        </w:rPr>
        <w:t>8</w:t>
      </w:r>
      <w:r w:rsidRPr="00CD18D0">
        <w:rPr>
          <w:rFonts w:ascii="Cambria" w:hAnsi="Cambria" w:cs="Times New Roman"/>
          <w:bCs/>
          <w:sz w:val="22"/>
          <w:szCs w:val="22"/>
        </w:rPr>
        <w:t xml:space="preserve">.3 SWZ oraz pkt </w:t>
      </w:r>
      <w:r w:rsidR="00C35366" w:rsidRPr="00CD18D0">
        <w:rPr>
          <w:rFonts w:ascii="Cambria" w:hAnsi="Cambria" w:cs="Times New Roman"/>
          <w:bCs/>
          <w:sz w:val="22"/>
          <w:szCs w:val="22"/>
        </w:rPr>
        <w:t>2</w:t>
      </w:r>
      <w:r w:rsidRPr="00CD18D0">
        <w:rPr>
          <w:rFonts w:ascii="Cambria" w:hAnsi="Cambria" w:cs="Times New Roman"/>
          <w:bCs/>
          <w:sz w:val="22"/>
          <w:szCs w:val="22"/>
        </w:rPr>
        <w:t>.</w:t>
      </w:r>
      <w:r w:rsidR="0094295A">
        <w:rPr>
          <w:rFonts w:ascii="Cambria" w:hAnsi="Cambria" w:cs="Times New Roman"/>
          <w:bCs/>
          <w:sz w:val="22"/>
          <w:szCs w:val="22"/>
        </w:rPr>
        <w:t>8</w:t>
      </w:r>
      <w:r w:rsidRPr="00CD18D0">
        <w:rPr>
          <w:rFonts w:ascii="Cambria" w:hAnsi="Cambria" w:cs="Times New Roman"/>
          <w:bCs/>
          <w:sz w:val="22"/>
          <w:szCs w:val="22"/>
        </w:rPr>
        <w:t>.8 SWZ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524737EE" w14:textId="77777777" w:rsidR="00DA52B1" w:rsidRPr="00CD18D0" w:rsidRDefault="00C40C6C" w:rsidP="008D3D1B">
      <w:pPr>
        <w:pStyle w:val="NormalnyWeb"/>
        <w:numPr>
          <w:ilvl w:val="2"/>
          <w:numId w:val="28"/>
        </w:numPr>
        <w:spacing w:before="0" w:after="0"/>
        <w:ind w:left="993" w:hanging="567"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 xml:space="preserve">Podmiotowe środki dowodowe, w tym oświadczenie, </w:t>
      </w:r>
      <w:r w:rsidR="00DA52B1" w:rsidRPr="00CD18D0">
        <w:rPr>
          <w:rFonts w:ascii="Cambria" w:hAnsi="Cambria" w:cs="Times New Roman"/>
          <w:bCs/>
          <w:sz w:val="22"/>
          <w:szCs w:val="22"/>
        </w:rPr>
        <w:t xml:space="preserve">o którym mowa w art. 117 ust. 4 </w:t>
      </w:r>
      <w:r w:rsidRPr="00CD18D0">
        <w:rPr>
          <w:rFonts w:ascii="Cambria" w:hAnsi="Cambria" w:cs="Times New Roman"/>
          <w:bCs/>
          <w:sz w:val="22"/>
          <w:szCs w:val="22"/>
        </w:rPr>
        <w:t>ustawy oraz pełnomocnictwo przekazuje się w postaci elektronicznej i opatruje się kwalifikowanym podpisem elektronicznym, podpisem zaufanym lub podpisem osobistym.</w:t>
      </w:r>
    </w:p>
    <w:p w14:paraId="11399A0D" w14:textId="77777777" w:rsidR="00DA52B1" w:rsidRPr="00CD18D0" w:rsidRDefault="00C40C6C" w:rsidP="008D3D1B">
      <w:pPr>
        <w:pStyle w:val="NormalnyWeb"/>
        <w:numPr>
          <w:ilvl w:val="2"/>
          <w:numId w:val="28"/>
        </w:numPr>
        <w:spacing w:before="0" w:after="0"/>
        <w:ind w:left="993" w:hanging="567"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 xml:space="preserve">W przypadku gdy podmiotowe środki dowodowe, w tym oświadczenie, o którym mowa w art. 117 ust. 4 ustawy lub pełnomocnictwo, zostały sporządzone jako dokument w postaci papierowej i opatrzone własnoręcznym podpisem, przekazuje się cyfrowe odwzorowanie tego dokumentu opatrzone kwalifikowanym podpisem elektronicznym, podpisem </w:t>
      </w:r>
      <w:r w:rsidR="00DA52B1" w:rsidRPr="00CD18D0">
        <w:rPr>
          <w:rFonts w:ascii="Cambria" w:hAnsi="Cambria" w:cs="Times New Roman"/>
          <w:bCs/>
          <w:sz w:val="22"/>
          <w:szCs w:val="22"/>
        </w:rPr>
        <w:t>zaufanym lub podpisem osobistym.</w:t>
      </w:r>
    </w:p>
    <w:p w14:paraId="69D7B079" w14:textId="15BBEC62" w:rsidR="00C40C6C" w:rsidRPr="00CD18D0" w:rsidRDefault="00C40C6C" w:rsidP="008D3D1B">
      <w:pPr>
        <w:pStyle w:val="NormalnyWeb"/>
        <w:numPr>
          <w:ilvl w:val="2"/>
          <w:numId w:val="28"/>
        </w:numPr>
        <w:spacing w:before="0" w:after="0"/>
        <w:ind w:left="993" w:hanging="567"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 xml:space="preserve">Poświadczenia zgodności cyfrowego odwzorowania z dokumentem w postaci papierowej, o którym mowa w pkt </w:t>
      </w:r>
      <w:r w:rsidR="00C35366" w:rsidRPr="00CD18D0">
        <w:rPr>
          <w:rFonts w:ascii="Cambria" w:hAnsi="Cambria" w:cs="Times New Roman"/>
          <w:bCs/>
          <w:sz w:val="22"/>
          <w:szCs w:val="22"/>
        </w:rPr>
        <w:t>2</w:t>
      </w:r>
      <w:r w:rsidRPr="00CD18D0">
        <w:rPr>
          <w:rFonts w:ascii="Cambria" w:hAnsi="Cambria" w:cs="Times New Roman"/>
          <w:bCs/>
          <w:sz w:val="22"/>
          <w:szCs w:val="22"/>
        </w:rPr>
        <w:t>.</w:t>
      </w:r>
      <w:r w:rsidR="0094295A">
        <w:rPr>
          <w:rFonts w:ascii="Cambria" w:hAnsi="Cambria" w:cs="Times New Roman"/>
          <w:bCs/>
          <w:sz w:val="22"/>
          <w:szCs w:val="22"/>
        </w:rPr>
        <w:t>8</w:t>
      </w:r>
      <w:r w:rsidRPr="00CD18D0">
        <w:rPr>
          <w:rFonts w:ascii="Cambria" w:hAnsi="Cambria" w:cs="Times New Roman"/>
          <w:bCs/>
          <w:sz w:val="22"/>
          <w:szCs w:val="22"/>
        </w:rPr>
        <w:t>.8 SWZ, dokonuje w przypadku:</w:t>
      </w:r>
    </w:p>
    <w:p w14:paraId="129A044D" w14:textId="77777777" w:rsidR="00DA52B1" w:rsidRPr="00CD18D0" w:rsidRDefault="00C40C6C" w:rsidP="008D3D1B">
      <w:pPr>
        <w:pStyle w:val="NormalnyWeb"/>
        <w:numPr>
          <w:ilvl w:val="3"/>
          <w:numId w:val="28"/>
        </w:numPr>
        <w:spacing w:before="0" w:after="0"/>
        <w:ind w:left="1701" w:hanging="708"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podmiotowych środków dowodowych - odpowiednio Wykonawca, Wykonawca wspólnie ubiegający się o udzielenie zamówienia lub Podwykonawca, w zakresie podmiotowych środków dowodowyc</w:t>
      </w:r>
      <w:r w:rsidR="00DA52B1" w:rsidRPr="00CD18D0">
        <w:rPr>
          <w:rFonts w:ascii="Cambria" w:hAnsi="Cambria" w:cs="Times New Roman"/>
          <w:bCs/>
          <w:sz w:val="22"/>
          <w:szCs w:val="22"/>
        </w:rPr>
        <w:t>h, które każdego z nich dotyczą,</w:t>
      </w:r>
    </w:p>
    <w:p w14:paraId="39A3B87E" w14:textId="77777777" w:rsidR="00DA52B1" w:rsidRPr="00CD18D0" w:rsidRDefault="00C40C6C" w:rsidP="008D3D1B">
      <w:pPr>
        <w:pStyle w:val="NormalnyWeb"/>
        <w:numPr>
          <w:ilvl w:val="3"/>
          <w:numId w:val="28"/>
        </w:numPr>
        <w:spacing w:before="0" w:after="0"/>
        <w:ind w:left="1701" w:hanging="708"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oświadczenia, o którym mowa w art. 117 ust. 4 ustawy - odpowiednio Wykonawca lub Wykonawca wspólnie ubiegaj</w:t>
      </w:r>
      <w:r w:rsidR="00DA52B1" w:rsidRPr="00CD18D0">
        <w:rPr>
          <w:rFonts w:ascii="Cambria" w:hAnsi="Cambria" w:cs="Times New Roman"/>
          <w:bCs/>
          <w:sz w:val="22"/>
          <w:szCs w:val="22"/>
        </w:rPr>
        <w:t>ący się o udzielenie zamówienia,</w:t>
      </w:r>
    </w:p>
    <w:p w14:paraId="58E98E4B" w14:textId="77777777" w:rsidR="00C40C6C" w:rsidRPr="00CD18D0" w:rsidRDefault="00C40C6C" w:rsidP="008D3D1B">
      <w:pPr>
        <w:pStyle w:val="NormalnyWeb"/>
        <w:numPr>
          <w:ilvl w:val="3"/>
          <w:numId w:val="28"/>
        </w:numPr>
        <w:spacing w:before="0" w:after="0"/>
        <w:ind w:left="1701" w:hanging="708"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pełnomocnictwa - mocodawca.</w:t>
      </w:r>
    </w:p>
    <w:p w14:paraId="1304A8E4" w14:textId="671E0CB1" w:rsidR="00E747CB" w:rsidRPr="00CD18D0" w:rsidRDefault="00C40C6C" w:rsidP="008D3D1B">
      <w:pPr>
        <w:pStyle w:val="NormalnyWeb"/>
        <w:numPr>
          <w:ilvl w:val="2"/>
          <w:numId w:val="28"/>
        </w:numPr>
        <w:spacing w:before="0" w:after="0"/>
        <w:ind w:left="993" w:hanging="567"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 xml:space="preserve">Poświadczenia zgodności cyfrowego odwzorowania z dokumentem w postaci papierowej, o którym mowa w pkt </w:t>
      </w:r>
      <w:r w:rsidR="00C35366" w:rsidRPr="00CD18D0">
        <w:rPr>
          <w:rFonts w:ascii="Cambria" w:hAnsi="Cambria" w:cs="Times New Roman"/>
          <w:bCs/>
          <w:sz w:val="22"/>
          <w:szCs w:val="22"/>
        </w:rPr>
        <w:t>2</w:t>
      </w:r>
      <w:r w:rsidRPr="00CD18D0">
        <w:rPr>
          <w:rFonts w:ascii="Cambria" w:hAnsi="Cambria" w:cs="Times New Roman"/>
          <w:bCs/>
          <w:sz w:val="22"/>
          <w:szCs w:val="22"/>
        </w:rPr>
        <w:t>.</w:t>
      </w:r>
      <w:r w:rsidR="0094295A">
        <w:rPr>
          <w:rFonts w:ascii="Cambria" w:hAnsi="Cambria" w:cs="Times New Roman"/>
          <w:bCs/>
          <w:sz w:val="22"/>
          <w:szCs w:val="22"/>
        </w:rPr>
        <w:t>8</w:t>
      </w:r>
      <w:r w:rsidRPr="00CD18D0">
        <w:rPr>
          <w:rFonts w:ascii="Cambria" w:hAnsi="Cambria" w:cs="Times New Roman"/>
          <w:bCs/>
          <w:sz w:val="22"/>
          <w:szCs w:val="22"/>
        </w:rPr>
        <w:t>.8 SWZ, może dokonać również notariusz.</w:t>
      </w:r>
    </w:p>
    <w:p w14:paraId="34CFFDE8" w14:textId="77777777" w:rsidR="00E747CB" w:rsidRPr="00CD18D0" w:rsidRDefault="00C40C6C" w:rsidP="008D3D1B">
      <w:pPr>
        <w:pStyle w:val="NormalnyWeb"/>
        <w:numPr>
          <w:ilvl w:val="2"/>
          <w:numId w:val="28"/>
        </w:numPr>
        <w:spacing w:before="0" w:after="0"/>
        <w:ind w:left="993" w:hanging="567"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 xml:space="preserve">W przypadku przekazywania w postępowaniu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kwalifikowanym podpisem elektronicznym, podpisem zaufanym </w:t>
      </w:r>
      <w:r w:rsidRPr="00CD18D0">
        <w:rPr>
          <w:rFonts w:ascii="Cambria" w:hAnsi="Cambria" w:cs="Times New Roman"/>
          <w:bCs/>
          <w:sz w:val="22"/>
          <w:szCs w:val="22"/>
        </w:rPr>
        <w:lastRenderedPageBreak/>
        <w:t>lub podpisem osobistym.</w:t>
      </w:r>
    </w:p>
    <w:p w14:paraId="25721F25" w14:textId="28FAA627" w:rsidR="000E370A" w:rsidRPr="00CD18D0" w:rsidRDefault="00C40C6C" w:rsidP="008D3D1B">
      <w:pPr>
        <w:pStyle w:val="NormalnyWeb"/>
        <w:numPr>
          <w:ilvl w:val="2"/>
          <w:numId w:val="28"/>
        </w:numPr>
        <w:spacing w:before="0" w:after="0"/>
        <w:ind w:left="993" w:hanging="567"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Podmiotowe środki dowodowe oraz inne dokumenty lub oświadczenia, sporządzone w języku obcym przekazuje się wraz z tłumaczeniem na język polski.</w:t>
      </w:r>
    </w:p>
    <w:p w14:paraId="535A5AFF" w14:textId="77777777" w:rsidR="00E747CB" w:rsidRPr="00CD18D0" w:rsidRDefault="00E747CB" w:rsidP="008D3D1B">
      <w:pPr>
        <w:pStyle w:val="NormalnyWeb"/>
        <w:spacing w:before="0" w:after="0"/>
        <w:jc w:val="both"/>
        <w:rPr>
          <w:rFonts w:ascii="Cambria" w:hAnsi="Cambria" w:cs="Times New Roman"/>
          <w:bCs/>
          <w:sz w:val="22"/>
          <w:szCs w:val="22"/>
        </w:rPr>
      </w:pPr>
    </w:p>
    <w:p w14:paraId="66A49577" w14:textId="77777777" w:rsidR="001B6803" w:rsidRPr="00CD18D0" w:rsidRDefault="008840F6" w:rsidP="008D3D1B">
      <w:pPr>
        <w:pStyle w:val="NormalnyWeb"/>
        <w:numPr>
          <w:ilvl w:val="0"/>
          <w:numId w:val="28"/>
        </w:numPr>
        <w:spacing w:before="0" w:after="0"/>
        <w:ind w:left="426" w:hanging="426"/>
        <w:jc w:val="both"/>
        <w:rPr>
          <w:rFonts w:ascii="Cambria" w:hAnsi="Cambria" w:cs="Times New Roman"/>
          <w:b/>
          <w:bCs/>
          <w:color w:val="548DD4" w:themeColor="text2" w:themeTint="99"/>
          <w:sz w:val="22"/>
          <w:szCs w:val="22"/>
        </w:rPr>
      </w:pPr>
      <w:r w:rsidRPr="00CD18D0">
        <w:rPr>
          <w:rFonts w:ascii="Cambria" w:hAnsi="Cambria" w:cs="Times New Roman"/>
          <w:b/>
          <w:bCs/>
          <w:sz w:val="22"/>
          <w:szCs w:val="22"/>
        </w:rPr>
        <w:t>OPIS SPOSOBU OBLICZENIA CENY OFERTY</w:t>
      </w:r>
    </w:p>
    <w:p w14:paraId="45DAF615" w14:textId="1E394015" w:rsidR="008E7051" w:rsidRPr="00CD18D0" w:rsidRDefault="008E7051" w:rsidP="008E7051">
      <w:pPr>
        <w:pStyle w:val="NormalnyWeb"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1. Wykonawca jest zobowiązany do wypełnienia „Formularza oferty”.</w:t>
      </w:r>
    </w:p>
    <w:p w14:paraId="7C1F5B97" w14:textId="253EDB4A" w:rsidR="008E7051" w:rsidRPr="00CD18D0" w:rsidRDefault="008E7051" w:rsidP="008E7051">
      <w:pPr>
        <w:pStyle w:val="NormalnyWeb"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2. Wykonawca wskaże cenę</w:t>
      </w:r>
      <w:r w:rsidR="00DD6CB6" w:rsidRPr="00CD18D0">
        <w:rPr>
          <w:rFonts w:ascii="Cambria" w:hAnsi="Cambria" w:cs="Times New Roman"/>
          <w:bCs/>
          <w:sz w:val="22"/>
          <w:szCs w:val="22"/>
        </w:rPr>
        <w:t xml:space="preserve"> netto i </w:t>
      </w:r>
      <w:r w:rsidRPr="00CD18D0">
        <w:rPr>
          <w:rFonts w:ascii="Cambria" w:hAnsi="Cambria" w:cs="Times New Roman"/>
          <w:bCs/>
          <w:sz w:val="22"/>
          <w:szCs w:val="22"/>
        </w:rPr>
        <w:t xml:space="preserve"> brutto za 1 litr paliwa (zarówno dla benzyny bezołowiowej 95 jak i oleju napędowego) podaną w złotych, obowiązującą w dniu </w:t>
      </w:r>
      <w:r w:rsidR="00D703EB">
        <w:rPr>
          <w:rFonts w:ascii="Cambria" w:hAnsi="Cambria" w:cs="Times New Roman"/>
          <w:bCs/>
          <w:sz w:val="22"/>
          <w:szCs w:val="22"/>
        </w:rPr>
        <w:t>0</w:t>
      </w:r>
      <w:r w:rsidR="00CC51D5">
        <w:rPr>
          <w:rFonts w:ascii="Cambria" w:hAnsi="Cambria" w:cs="Times New Roman"/>
          <w:bCs/>
          <w:sz w:val="22"/>
          <w:szCs w:val="22"/>
        </w:rPr>
        <w:t>2</w:t>
      </w:r>
      <w:r w:rsidR="00D703EB">
        <w:rPr>
          <w:rFonts w:ascii="Cambria" w:hAnsi="Cambria" w:cs="Times New Roman"/>
          <w:bCs/>
          <w:sz w:val="22"/>
          <w:szCs w:val="22"/>
        </w:rPr>
        <w:t xml:space="preserve">.10.2023 ( dzień przed publikacja ogłoszenia w Biuletynie Zamówień Publicznych) </w:t>
      </w:r>
      <w:r w:rsidRPr="00CD18D0">
        <w:rPr>
          <w:rFonts w:ascii="Cambria" w:hAnsi="Cambria" w:cs="Times New Roman"/>
          <w:bCs/>
          <w:sz w:val="22"/>
          <w:szCs w:val="22"/>
        </w:rPr>
        <w:t>na stacji paliw Wykonawcy, położonej w odległości nie większej niż 10 km od siedziby Zamawiającego. Następnie cenę jednostkową</w:t>
      </w:r>
      <w:r w:rsidR="00DD6CB6" w:rsidRPr="00CD18D0">
        <w:rPr>
          <w:rFonts w:ascii="Cambria" w:hAnsi="Cambria" w:cs="Times New Roman"/>
          <w:bCs/>
          <w:sz w:val="22"/>
          <w:szCs w:val="22"/>
        </w:rPr>
        <w:t xml:space="preserve"> netto i </w:t>
      </w:r>
      <w:r w:rsidRPr="00CD18D0">
        <w:rPr>
          <w:rFonts w:ascii="Cambria" w:hAnsi="Cambria" w:cs="Times New Roman"/>
          <w:bCs/>
          <w:sz w:val="22"/>
          <w:szCs w:val="22"/>
        </w:rPr>
        <w:t xml:space="preserve"> brutto za 1 litr paliwa (zarówno dla benzyny bezołowiowej 95 jak i oleju napędowego) należy pomnożyć przez szacunkową ilość danego paliwa (zarówno dla benzyny bezołowiowej 95 jak i oleju napędowego) planowaną do zakupu w okresie realizacji zamówienia.</w:t>
      </w:r>
    </w:p>
    <w:p w14:paraId="5A09B97F" w14:textId="62A659B0" w:rsidR="008E7051" w:rsidRPr="00CD18D0" w:rsidRDefault="008E7051" w:rsidP="008E7051">
      <w:pPr>
        <w:pStyle w:val="NormalnyWeb"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3. Wykonawca wskaże w formularzu ofertowym wysokość stałego upustu od ceny za 1 litr paliwa (zarówno dla benzyny bezołowiowej 95 jak i oleju napędowego), który będzie obowiązywał przez cały okres trwania umowy.</w:t>
      </w:r>
    </w:p>
    <w:p w14:paraId="421E30E7" w14:textId="55DA78DE" w:rsidR="008E7051" w:rsidRPr="00CD18D0" w:rsidRDefault="008E7051" w:rsidP="008E7051">
      <w:pPr>
        <w:pStyle w:val="NormalnyWeb"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4. Cena wykonania przedmiotu zamówienia będzie wartością ryczałtową, obejmującą wszystkie koszty i składniki związane z warunkami stawianymi przez Zamawiającego oraz z realizacją przedmiotu Zamówienia opisanego w szczególności w Rozdziale 2 Specyfikacji.</w:t>
      </w:r>
    </w:p>
    <w:p w14:paraId="395BCE8A" w14:textId="59012CCC" w:rsidR="004163AB" w:rsidRPr="00CD18D0" w:rsidRDefault="004163AB" w:rsidP="008E7051">
      <w:pPr>
        <w:pStyle w:val="NormalnyWeb"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 xml:space="preserve">5. Prawidłowe ustalenie stawki podatku VAT leży po stronie Wykonawcy. </w:t>
      </w:r>
      <w:r w:rsidRPr="00D703EB">
        <w:rPr>
          <w:rFonts w:ascii="Cambria" w:hAnsi="Cambria" w:cs="Times New Roman"/>
          <w:bCs/>
          <w:sz w:val="22"/>
          <w:szCs w:val="22"/>
        </w:rPr>
        <w:t xml:space="preserve">Należy przyjąć obowiązującą na dzień składania ofert stawkę podatku VAT </w:t>
      </w:r>
      <w:r w:rsidR="00DD6CB6" w:rsidRPr="00D703EB">
        <w:rPr>
          <w:rFonts w:ascii="Cambria" w:hAnsi="Cambria" w:cs="Times New Roman"/>
          <w:bCs/>
          <w:sz w:val="22"/>
          <w:szCs w:val="22"/>
        </w:rPr>
        <w:t>.</w:t>
      </w:r>
    </w:p>
    <w:p w14:paraId="1B46D9BF" w14:textId="39F93D08" w:rsidR="008E7051" w:rsidRPr="00CD18D0" w:rsidRDefault="004163AB" w:rsidP="008E7051">
      <w:pPr>
        <w:pStyle w:val="NormalnyWeb"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6</w:t>
      </w:r>
      <w:r w:rsidR="008E7051" w:rsidRPr="00CD18D0">
        <w:rPr>
          <w:rFonts w:ascii="Cambria" w:hAnsi="Cambria" w:cs="Times New Roman"/>
          <w:bCs/>
          <w:sz w:val="22"/>
          <w:szCs w:val="22"/>
        </w:rPr>
        <w:t>. Oferta musi zawierać łączną cenę brutto przedmiotu zamówienia w złotych polskich, zwaną dalej „łączną ceną brutto oferty” lub także „ceną", w rozumieniu art. 3 ust. 1 pkt 1 i ust. 2 ustawy z dnia 9 maja 2014 roku o informowaniu o cenach towarów i usług. W cenie uwzględnia się podatek od towarów i usług oraz podatek akcyzowy, jeżeli na podstawie odrębnych przepisów sprzedaż towaru podlega obciążeniu podatkiem od towarów i usług lub podatkiem akcyzowym.</w:t>
      </w:r>
    </w:p>
    <w:p w14:paraId="6516288B" w14:textId="0F8089A8" w:rsidR="008E7051" w:rsidRPr="00CD18D0" w:rsidRDefault="004163AB" w:rsidP="008E7051">
      <w:pPr>
        <w:pStyle w:val="NormalnyWeb"/>
        <w:spacing w:before="0"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7</w:t>
      </w:r>
      <w:r w:rsidR="008E7051" w:rsidRPr="00CD18D0">
        <w:rPr>
          <w:rFonts w:ascii="Cambria" w:hAnsi="Cambria" w:cs="Times New Roman"/>
          <w:bCs/>
          <w:sz w:val="22"/>
          <w:szCs w:val="22"/>
        </w:rPr>
        <w:t>. Cena oferty w przypadku Wykonawców mających siedzibę lub miejsce zamieszkania na terytorium Rzeczypospolitej Polskiej jest ceną brutto, wyrażoną w PLN, obejmującą wszelkie koszty związane z wykonaniem zamówienia, opłaty, podatki (w tym podatek od towarów i usług – VAT) i wszystkie inne koszty o jakimkolwiek charakterze, które mogą powstać w związku z realizacją przedmiotu zamówienia.</w:t>
      </w:r>
    </w:p>
    <w:p w14:paraId="3A28D596" w14:textId="5F3BDD82" w:rsidR="008776B3" w:rsidRPr="00CD18D0" w:rsidRDefault="004163AB" w:rsidP="008E7051">
      <w:pPr>
        <w:pStyle w:val="NormalnyWeb"/>
        <w:spacing w:before="0"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8</w:t>
      </w:r>
      <w:r w:rsidR="008776B3" w:rsidRPr="00CD18D0">
        <w:rPr>
          <w:rFonts w:ascii="Cambria" w:hAnsi="Cambria" w:cs="Times New Roman"/>
          <w:bCs/>
          <w:sz w:val="22"/>
          <w:szCs w:val="22"/>
        </w:rPr>
        <w:t>. Jeżeli została złożona oferta, której wybór prowadziłby do powstania u Zamawiającego obowiązku podatkowego zgodnie z ustawą z dnia 11 marca 2004 r. o podatku od towarów i usług (tj. Dz.U. z 2021 r. poz. 685 ze zm.), dla celów zastosowania kryterium ceny lub kosztu zamawiający dolicza do przedstawionej w tej ofercie ceny kwotę podatku od towarów i usług, którą miałby obowiązek rozliczyć. W ofercie, o której mowa w ust. 1, Dostawca ma obowiązek:</w:t>
      </w:r>
    </w:p>
    <w:p w14:paraId="4B969E8D" w14:textId="77777777" w:rsidR="008776B3" w:rsidRPr="00CD18D0" w:rsidRDefault="008776B3" w:rsidP="008D3D1B">
      <w:pPr>
        <w:pStyle w:val="NormalnyWeb"/>
        <w:spacing w:before="0"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1) poinformowania zamawiającego, że wybór jego oferty będzie prowadził do powstania u zamawiającego obowiązku podatkowego;</w:t>
      </w:r>
    </w:p>
    <w:p w14:paraId="6C4D76DD" w14:textId="77777777" w:rsidR="008776B3" w:rsidRPr="00CD18D0" w:rsidRDefault="008776B3" w:rsidP="008D3D1B">
      <w:pPr>
        <w:pStyle w:val="NormalnyWeb"/>
        <w:spacing w:before="0"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2) wskazania nazwy (rodzaju) towaru lub usługi, których dostawa lub świadczenie będą prowadziły do powstania obowiązku podatkowego;</w:t>
      </w:r>
    </w:p>
    <w:p w14:paraId="1438F0B2" w14:textId="77777777" w:rsidR="008776B3" w:rsidRPr="00CD18D0" w:rsidRDefault="008776B3" w:rsidP="008D3D1B">
      <w:pPr>
        <w:pStyle w:val="NormalnyWeb"/>
        <w:spacing w:before="0"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3) wskazania wartości towaru lub usługi objętego obowiązkiem podatkowym zamawiającego, bez kwoty podatku;</w:t>
      </w:r>
    </w:p>
    <w:p w14:paraId="6776ABDC" w14:textId="77777777" w:rsidR="008776B3" w:rsidRPr="00CD18D0" w:rsidRDefault="008776B3" w:rsidP="008D3D1B">
      <w:pPr>
        <w:pStyle w:val="NormalnyWeb"/>
        <w:spacing w:before="0"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4) wskazania stawki podatku od towarów i usług, która zgodnie z wiedzą dostawcy, będzie miała zastosowanie.</w:t>
      </w:r>
    </w:p>
    <w:p w14:paraId="02A50167" w14:textId="2169F7C0" w:rsidR="00E747CB" w:rsidRPr="00CD18D0" w:rsidRDefault="004163AB" w:rsidP="008D3D1B">
      <w:pPr>
        <w:pStyle w:val="NormalnyWeb"/>
        <w:spacing w:before="0" w:after="0"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9</w:t>
      </w:r>
      <w:r w:rsidR="00FB131E" w:rsidRPr="00CD18D0">
        <w:rPr>
          <w:rFonts w:ascii="Cambria" w:hAnsi="Cambria" w:cs="Times New Roman"/>
          <w:bCs/>
          <w:sz w:val="22"/>
          <w:szCs w:val="22"/>
        </w:rPr>
        <w:t xml:space="preserve">. </w:t>
      </w:r>
      <w:r w:rsidR="00693AD0" w:rsidRPr="00CD18D0">
        <w:rPr>
          <w:rFonts w:ascii="Cambria" w:hAnsi="Cambria" w:cs="Times New Roman"/>
          <w:bCs/>
          <w:sz w:val="22"/>
          <w:szCs w:val="22"/>
        </w:rPr>
        <w:t xml:space="preserve"> Wykonawca, składając ofertę, informuje Zamawiającego, czy wybór oferty będzie prowadzić do powstania u Zamawiającego obowiązku podatkowego, wskazując nazwę usługi, której świadczenie </w:t>
      </w:r>
      <w:r w:rsidR="00693AD0" w:rsidRPr="00CD18D0">
        <w:rPr>
          <w:rFonts w:ascii="Cambria" w:hAnsi="Cambria" w:cs="Times New Roman"/>
          <w:bCs/>
          <w:sz w:val="22"/>
          <w:szCs w:val="22"/>
        </w:rPr>
        <w:lastRenderedPageBreak/>
        <w:t>będzie prowadzić do jego powstania, oraz wskazując jej wartość bez kwoty podatku</w:t>
      </w:r>
    </w:p>
    <w:p w14:paraId="0F337029" w14:textId="77777777" w:rsidR="008840F6" w:rsidRPr="00CD18D0" w:rsidRDefault="008840F6" w:rsidP="008D3D1B">
      <w:pPr>
        <w:pStyle w:val="NormalnyWeb"/>
        <w:spacing w:before="0" w:after="0"/>
        <w:jc w:val="both"/>
        <w:rPr>
          <w:rFonts w:ascii="Cambria" w:hAnsi="Cambria" w:cs="Times New Roman"/>
          <w:bCs/>
          <w:sz w:val="22"/>
          <w:szCs w:val="22"/>
        </w:rPr>
      </w:pPr>
    </w:p>
    <w:p w14:paraId="4362A106" w14:textId="77777777" w:rsidR="00865C17" w:rsidRPr="00CD18D0" w:rsidRDefault="008840F6" w:rsidP="008D3D1B">
      <w:pPr>
        <w:pStyle w:val="NormalnyWeb"/>
        <w:numPr>
          <w:ilvl w:val="0"/>
          <w:numId w:val="28"/>
        </w:numPr>
        <w:spacing w:before="0" w:after="0"/>
        <w:ind w:left="426" w:hanging="426"/>
        <w:jc w:val="both"/>
        <w:rPr>
          <w:rFonts w:ascii="Cambria" w:hAnsi="Cambria" w:cs="Times New Roman"/>
          <w:b/>
          <w:bCs/>
          <w:color w:val="548DD4" w:themeColor="text2" w:themeTint="99"/>
          <w:sz w:val="22"/>
          <w:szCs w:val="22"/>
        </w:rPr>
      </w:pPr>
      <w:r w:rsidRPr="00CD18D0">
        <w:rPr>
          <w:rFonts w:ascii="Cambria" w:hAnsi="Cambria" w:cs="Times New Roman"/>
          <w:b/>
          <w:bCs/>
          <w:sz w:val="22"/>
          <w:szCs w:val="22"/>
        </w:rPr>
        <w:t>INFORMACJE O SPOSOBIE I TERMINIE SKŁADANIA I OTWARCIA OFERT. FORMA OFERTY.</w:t>
      </w:r>
    </w:p>
    <w:p w14:paraId="39C842A4" w14:textId="77777777" w:rsidR="001738C2" w:rsidRPr="00CD18D0" w:rsidRDefault="001738C2" w:rsidP="008D3D1B">
      <w:pPr>
        <w:pStyle w:val="NormalnyWeb"/>
        <w:spacing w:before="0" w:after="0"/>
        <w:ind w:left="426"/>
        <w:jc w:val="both"/>
        <w:rPr>
          <w:rFonts w:ascii="Cambria" w:hAnsi="Cambria" w:cs="Times New Roman"/>
          <w:b/>
          <w:bCs/>
          <w:sz w:val="22"/>
          <w:szCs w:val="22"/>
        </w:rPr>
      </w:pPr>
    </w:p>
    <w:p w14:paraId="29BCEB5D" w14:textId="17ABF179" w:rsidR="00E36B7D" w:rsidRPr="00FF66F5" w:rsidRDefault="00E36B7D" w:rsidP="008D3D1B">
      <w:pPr>
        <w:pStyle w:val="NormalnyWeb"/>
        <w:numPr>
          <w:ilvl w:val="0"/>
          <w:numId w:val="32"/>
        </w:numPr>
        <w:spacing w:before="0" w:after="0"/>
        <w:jc w:val="both"/>
        <w:rPr>
          <w:rFonts w:ascii="Cambria" w:hAnsi="Cambria" w:cs="Times New Roman"/>
          <w:b/>
          <w:bCs/>
          <w:sz w:val="22"/>
          <w:szCs w:val="22"/>
          <w:lang w:val="pl"/>
        </w:rPr>
      </w:pPr>
      <w:r w:rsidRPr="00FF66F5">
        <w:rPr>
          <w:rFonts w:ascii="Cambria" w:hAnsi="Cambria" w:cs="Times New Roman"/>
          <w:sz w:val="22"/>
          <w:szCs w:val="22"/>
          <w:lang w:val="pl"/>
        </w:rPr>
        <w:t xml:space="preserve">Ofertę wraz z wymaganymi dokumentami należy umieścić na </w:t>
      </w:r>
      <w:hyperlink r:id="rId28">
        <w:r w:rsidRPr="00FF66F5">
          <w:rPr>
            <w:rStyle w:val="Hipercze"/>
            <w:rFonts w:ascii="Cambria" w:hAnsi="Cambria"/>
            <w:sz w:val="22"/>
            <w:szCs w:val="22"/>
            <w:lang w:val="pl"/>
          </w:rPr>
          <w:t>platformazakupowa.pl</w:t>
        </w:r>
      </w:hyperlink>
      <w:r w:rsidRPr="00FF66F5">
        <w:rPr>
          <w:rFonts w:ascii="Cambria" w:hAnsi="Cambria" w:cs="Times New Roman"/>
          <w:sz w:val="22"/>
          <w:szCs w:val="22"/>
          <w:lang w:val="pl"/>
        </w:rPr>
        <w:t xml:space="preserve"> pod adresem</w:t>
      </w:r>
      <w:r w:rsidRPr="00FF66F5">
        <w:rPr>
          <w:rFonts w:ascii="Cambria" w:hAnsi="Cambria" w:cs="Times New Roman"/>
          <w:sz w:val="22"/>
          <w:szCs w:val="22"/>
          <w:vertAlign w:val="superscript"/>
          <w:lang w:val="pl"/>
        </w:rPr>
        <w:footnoteReference w:id="1"/>
      </w:r>
      <w:r w:rsidRPr="00FF66F5">
        <w:rPr>
          <w:rFonts w:ascii="Cambria" w:hAnsi="Cambria" w:cs="Times New Roman"/>
          <w:sz w:val="22"/>
          <w:szCs w:val="22"/>
          <w:lang w:val="pl"/>
        </w:rPr>
        <w:t xml:space="preserve">: </w:t>
      </w:r>
      <w:hyperlink r:id="rId29" w:history="1">
        <w:r w:rsidR="00AB15F3" w:rsidRPr="00FF66F5">
          <w:rPr>
            <w:rStyle w:val="Hipercze"/>
            <w:rFonts w:ascii="Cambria" w:hAnsi="Cambria"/>
            <w:sz w:val="22"/>
            <w:szCs w:val="22"/>
          </w:rPr>
          <w:t>https://platformazakupowa.pl/pn/wisniowa</w:t>
        </w:r>
      </w:hyperlink>
      <w:r w:rsidRPr="00FF66F5">
        <w:rPr>
          <w:rFonts w:ascii="Cambria" w:hAnsi="Cambria" w:cs="Times New Roman"/>
          <w:sz w:val="22"/>
          <w:szCs w:val="22"/>
          <w:lang w:val="pl"/>
        </w:rPr>
        <w:t xml:space="preserve"> w myśl Ustawy na stronie internetowej prowadzonego postępowania  do dnia </w:t>
      </w:r>
      <w:r w:rsidR="007D674C" w:rsidRPr="00FF66F5">
        <w:rPr>
          <w:rFonts w:ascii="Cambria" w:hAnsi="Cambria" w:cs="Times New Roman"/>
          <w:b/>
          <w:bCs/>
          <w:sz w:val="22"/>
          <w:szCs w:val="22"/>
          <w:lang w:val="pl"/>
        </w:rPr>
        <w:t>12.09.2024</w:t>
      </w:r>
      <w:r w:rsidR="00AB15F3" w:rsidRPr="00FF66F5">
        <w:rPr>
          <w:rFonts w:ascii="Cambria" w:hAnsi="Cambria" w:cs="Times New Roman"/>
          <w:b/>
          <w:bCs/>
          <w:sz w:val="22"/>
          <w:szCs w:val="22"/>
          <w:lang w:val="pl"/>
        </w:rPr>
        <w:t xml:space="preserve"> do godziny 10.00</w:t>
      </w:r>
    </w:p>
    <w:p w14:paraId="36B2D6BF" w14:textId="77777777" w:rsidR="00447FC5" w:rsidRDefault="00447FC5" w:rsidP="008D3D1B">
      <w:pPr>
        <w:pStyle w:val="NormalnyWeb"/>
        <w:numPr>
          <w:ilvl w:val="0"/>
          <w:numId w:val="32"/>
        </w:numPr>
        <w:spacing w:before="0" w:after="0"/>
        <w:jc w:val="both"/>
        <w:rPr>
          <w:rFonts w:ascii="Cambria" w:hAnsi="Cambria" w:cs="Times New Roman"/>
          <w:sz w:val="22"/>
          <w:szCs w:val="22"/>
          <w:lang w:val="pl"/>
        </w:rPr>
      </w:pPr>
    </w:p>
    <w:p w14:paraId="4F9E08DB" w14:textId="346F8E4C" w:rsidR="00E36B7D" w:rsidRPr="00CD18D0" w:rsidRDefault="00E36B7D" w:rsidP="008D3D1B">
      <w:pPr>
        <w:pStyle w:val="NormalnyWeb"/>
        <w:numPr>
          <w:ilvl w:val="0"/>
          <w:numId w:val="32"/>
        </w:numPr>
        <w:spacing w:before="0" w:after="0"/>
        <w:jc w:val="both"/>
        <w:rPr>
          <w:rFonts w:ascii="Cambria" w:hAnsi="Cambria" w:cs="Times New Roman"/>
          <w:sz w:val="22"/>
          <w:szCs w:val="22"/>
          <w:lang w:val="pl"/>
        </w:rPr>
      </w:pPr>
      <w:r w:rsidRPr="00CD18D0">
        <w:rPr>
          <w:rFonts w:ascii="Cambria" w:hAnsi="Cambria" w:cs="Times New Roman"/>
          <w:sz w:val="22"/>
          <w:szCs w:val="22"/>
          <w:lang w:val="pl"/>
        </w:rPr>
        <w:t>Do oferty należy dołączyć wszystkie wymagane w SWZ dokumenty.</w:t>
      </w:r>
    </w:p>
    <w:p w14:paraId="7CC68AA1" w14:textId="77777777" w:rsidR="00E36B7D" w:rsidRPr="00CD18D0" w:rsidRDefault="00E36B7D" w:rsidP="008D3D1B">
      <w:pPr>
        <w:pStyle w:val="NormalnyWeb"/>
        <w:numPr>
          <w:ilvl w:val="0"/>
          <w:numId w:val="32"/>
        </w:numPr>
        <w:spacing w:before="0" w:after="0"/>
        <w:jc w:val="both"/>
        <w:rPr>
          <w:rFonts w:ascii="Cambria" w:hAnsi="Cambria" w:cs="Times New Roman"/>
          <w:sz w:val="22"/>
          <w:szCs w:val="22"/>
          <w:lang w:val="pl"/>
        </w:rPr>
      </w:pPr>
      <w:r w:rsidRPr="00CD18D0">
        <w:rPr>
          <w:rFonts w:ascii="Cambria" w:hAnsi="Cambria" w:cs="Times New Roman"/>
          <w:sz w:val="22"/>
          <w:szCs w:val="22"/>
          <w:lang w:val="pl"/>
        </w:rPr>
        <w:t>Po wypełnieniu Formularza składania oferty lub wniosku i dołączenia  wszystkich wymaganych załączników należy kliknąć przycisk „Przejdź do podsumowania”.</w:t>
      </w:r>
    </w:p>
    <w:p w14:paraId="67C130DB" w14:textId="77777777" w:rsidR="00E36B7D" w:rsidRPr="00CD18D0" w:rsidRDefault="00E36B7D" w:rsidP="008D3D1B">
      <w:pPr>
        <w:pStyle w:val="NormalnyWeb"/>
        <w:numPr>
          <w:ilvl w:val="0"/>
          <w:numId w:val="32"/>
        </w:numPr>
        <w:spacing w:before="0" w:after="0"/>
        <w:jc w:val="both"/>
        <w:rPr>
          <w:rFonts w:ascii="Cambria" w:hAnsi="Cambria" w:cs="Times New Roman"/>
          <w:sz w:val="22"/>
          <w:szCs w:val="22"/>
          <w:lang w:val="pl"/>
        </w:rPr>
      </w:pPr>
      <w:r w:rsidRPr="00CD18D0">
        <w:rPr>
          <w:rFonts w:ascii="Cambria" w:hAnsi="Cambria" w:cs="Times New Roman"/>
          <w:sz w:val="22"/>
          <w:szCs w:val="22"/>
          <w:lang w:val="pl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30">
        <w:r w:rsidRPr="00CD18D0">
          <w:rPr>
            <w:rStyle w:val="Hipercze"/>
            <w:rFonts w:ascii="Cambria" w:hAnsi="Cambria"/>
            <w:sz w:val="22"/>
            <w:szCs w:val="22"/>
            <w:lang w:val="pl"/>
          </w:rPr>
          <w:t>platformazakupowa.pl</w:t>
        </w:r>
      </w:hyperlink>
      <w:r w:rsidRPr="00CD18D0">
        <w:rPr>
          <w:rFonts w:ascii="Cambria" w:hAnsi="Cambria" w:cs="Times New Roman"/>
          <w:sz w:val="22"/>
          <w:szCs w:val="22"/>
          <w:lang w:val="pl"/>
        </w:rPr>
        <w:t xml:space="preserve">, wykonawca powinien złożyć podpis bezpośrednio na dokumentach przesłanych za pośrednictwem </w:t>
      </w:r>
      <w:hyperlink r:id="rId31">
        <w:r w:rsidRPr="00CD18D0">
          <w:rPr>
            <w:rStyle w:val="Hipercze"/>
            <w:rFonts w:ascii="Cambria" w:hAnsi="Cambria"/>
            <w:sz w:val="22"/>
            <w:szCs w:val="22"/>
            <w:lang w:val="pl"/>
          </w:rPr>
          <w:t>platformazakupowa.pl</w:t>
        </w:r>
      </w:hyperlink>
      <w:r w:rsidRPr="00CD18D0">
        <w:rPr>
          <w:rFonts w:ascii="Cambria" w:hAnsi="Cambria" w:cs="Times New Roman"/>
          <w:sz w:val="22"/>
          <w:szCs w:val="22"/>
          <w:lang w:val="pl"/>
        </w:rPr>
        <w:t xml:space="preserve">. Zalecamy stosowanie podpisu na każdym załączonym pliku osobno, w szczególności wskazanych w art. 63 ust 1 oraz ust.2  </w:t>
      </w:r>
      <w:proofErr w:type="spellStart"/>
      <w:r w:rsidRPr="00CD18D0">
        <w:rPr>
          <w:rFonts w:ascii="Cambria" w:hAnsi="Cambria" w:cs="Times New Roman"/>
          <w:sz w:val="22"/>
          <w:szCs w:val="22"/>
          <w:lang w:val="pl"/>
        </w:rPr>
        <w:t>Pzp</w:t>
      </w:r>
      <w:proofErr w:type="spellEnd"/>
      <w:r w:rsidRPr="00CD18D0">
        <w:rPr>
          <w:rFonts w:ascii="Cambria" w:hAnsi="Cambria" w:cs="Times New Roman"/>
          <w:sz w:val="22"/>
          <w:szCs w:val="22"/>
          <w:lang w:val="pl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797C30D3" w14:textId="77777777" w:rsidR="00E36B7D" w:rsidRPr="00CD18D0" w:rsidRDefault="00E36B7D" w:rsidP="008D3D1B">
      <w:pPr>
        <w:pStyle w:val="NormalnyWeb"/>
        <w:numPr>
          <w:ilvl w:val="0"/>
          <w:numId w:val="32"/>
        </w:numPr>
        <w:spacing w:before="0" w:after="0"/>
        <w:jc w:val="both"/>
        <w:rPr>
          <w:rFonts w:ascii="Cambria" w:hAnsi="Cambria" w:cs="Times New Roman"/>
          <w:sz w:val="22"/>
          <w:szCs w:val="22"/>
          <w:lang w:val="pl"/>
        </w:rPr>
      </w:pPr>
      <w:r w:rsidRPr="00CD18D0">
        <w:rPr>
          <w:rFonts w:ascii="Cambria" w:hAnsi="Cambria" w:cs="Times New Roman"/>
          <w:sz w:val="22"/>
          <w:szCs w:val="22"/>
          <w:lang w:val="pl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2C6A04BE" w14:textId="77777777" w:rsidR="00E36B7D" w:rsidRPr="00CD18D0" w:rsidRDefault="00E36B7D" w:rsidP="008D3D1B">
      <w:pPr>
        <w:pStyle w:val="NormalnyWeb"/>
        <w:numPr>
          <w:ilvl w:val="0"/>
          <w:numId w:val="32"/>
        </w:numPr>
        <w:spacing w:before="0" w:after="0"/>
        <w:jc w:val="both"/>
        <w:rPr>
          <w:rFonts w:ascii="Cambria" w:hAnsi="Cambria" w:cs="Times New Roman"/>
          <w:sz w:val="22"/>
          <w:szCs w:val="22"/>
          <w:lang w:val="pl"/>
        </w:rPr>
      </w:pPr>
      <w:r w:rsidRPr="00CD18D0">
        <w:rPr>
          <w:rFonts w:ascii="Cambria" w:hAnsi="Cambria" w:cs="Times New Roman"/>
          <w:sz w:val="22"/>
          <w:szCs w:val="22"/>
          <w:lang w:val="pl"/>
        </w:rPr>
        <w:t xml:space="preserve">Szczegółowa instrukcja dla Wykonawców dotycząca złożenia, zmiany i wycofania oferty znajduje się na stronie internetowej pod adresem:  </w:t>
      </w:r>
      <w:hyperlink r:id="rId32">
        <w:r w:rsidRPr="00CD18D0">
          <w:rPr>
            <w:rStyle w:val="Hipercze"/>
            <w:rFonts w:ascii="Cambria" w:hAnsi="Cambria"/>
            <w:sz w:val="22"/>
            <w:szCs w:val="22"/>
            <w:lang w:val="pl"/>
          </w:rPr>
          <w:t>https://platformazakupowa.pl/strona/45-instrukcje</w:t>
        </w:r>
      </w:hyperlink>
    </w:p>
    <w:p w14:paraId="340A86C7" w14:textId="77777777" w:rsidR="001738C2" w:rsidRPr="00CD18D0" w:rsidRDefault="001738C2" w:rsidP="008D3D1B">
      <w:pPr>
        <w:pStyle w:val="NormalnyWeb"/>
        <w:spacing w:before="0" w:after="0"/>
        <w:ind w:left="993"/>
        <w:jc w:val="both"/>
        <w:rPr>
          <w:rFonts w:ascii="Cambria" w:hAnsi="Cambria" w:cs="Times New Roman"/>
          <w:bCs/>
          <w:sz w:val="22"/>
          <w:szCs w:val="22"/>
        </w:rPr>
      </w:pPr>
    </w:p>
    <w:p w14:paraId="12E142AF" w14:textId="77777777" w:rsidR="001738C2" w:rsidRPr="00CD18D0" w:rsidRDefault="001738C2" w:rsidP="008D3D1B">
      <w:pPr>
        <w:pStyle w:val="NormalnyWeb"/>
        <w:numPr>
          <w:ilvl w:val="1"/>
          <w:numId w:val="28"/>
        </w:numPr>
        <w:spacing w:before="0" w:after="0"/>
        <w:ind w:left="426" w:hanging="426"/>
        <w:jc w:val="both"/>
        <w:rPr>
          <w:rFonts w:ascii="Cambria" w:hAnsi="Cambria" w:cs="Times New Roman"/>
          <w:b/>
          <w:bCs/>
          <w:sz w:val="22"/>
          <w:szCs w:val="22"/>
        </w:rPr>
      </w:pPr>
      <w:r w:rsidRPr="00CD18D0">
        <w:rPr>
          <w:rFonts w:ascii="Cambria" w:hAnsi="Cambria" w:cs="Times New Roman"/>
          <w:b/>
          <w:bCs/>
          <w:sz w:val="22"/>
          <w:szCs w:val="22"/>
        </w:rPr>
        <w:t>Otwarcie ofert</w:t>
      </w:r>
    </w:p>
    <w:p w14:paraId="28ECD910" w14:textId="2B6AD3C9" w:rsidR="00E36B7D" w:rsidRPr="00FF66F5" w:rsidRDefault="00E36B7D" w:rsidP="008D3D1B">
      <w:pPr>
        <w:pStyle w:val="Akapitzlist"/>
        <w:widowControl/>
        <w:numPr>
          <w:ilvl w:val="1"/>
          <w:numId w:val="33"/>
        </w:numPr>
        <w:suppressAutoHyphens w:val="0"/>
        <w:autoSpaceDN/>
        <w:spacing w:after="5" w:line="248" w:lineRule="auto"/>
        <w:ind w:right="46"/>
        <w:jc w:val="both"/>
        <w:textAlignment w:val="auto"/>
        <w:rPr>
          <w:rFonts w:ascii="Cambria" w:hAnsi="Cambria"/>
          <w:b/>
          <w:bCs/>
          <w:sz w:val="22"/>
          <w:szCs w:val="22"/>
        </w:rPr>
      </w:pPr>
      <w:r w:rsidRPr="00FF66F5">
        <w:rPr>
          <w:rFonts w:ascii="Cambria" w:hAnsi="Cambria"/>
          <w:sz w:val="22"/>
          <w:szCs w:val="22"/>
        </w:rPr>
        <w:t>Otwarcie ofert następuje niezwłocznie po upływie terminu składania ofert, nie później niż następnego dnia po dniu, w którym upłynął termin składania ofert tj</w:t>
      </w:r>
      <w:r w:rsidR="0075368B" w:rsidRPr="00FF66F5">
        <w:rPr>
          <w:rFonts w:ascii="Cambria" w:hAnsi="Cambria"/>
          <w:sz w:val="22"/>
          <w:szCs w:val="22"/>
        </w:rPr>
        <w:t xml:space="preserve">. </w:t>
      </w:r>
      <w:r w:rsidR="007D674C" w:rsidRPr="00FF66F5">
        <w:rPr>
          <w:rFonts w:ascii="Cambria" w:hAnsi="Cambria"/>
          <w:b/>
          <w:bCs/>
          <w:sz w:val="22"/>
          <w:szCs w:val="22"/>
        </w:rPr>
        <w:t>12.09</w:t>
      </w:r>
      <w:r w:rsidR="006130E7" w:rsidRPr="00FF66F5">
        <w:rPr>
          <w:rFonts w:ascii="Cambria" w:hAnsi="Cambria"/>
          <w:b/>
          <w:bCs/>
          <w:sz w:val="22"/>
          <w:szCs w:val="22"/>
        </w:rPr>
        <w:t>.202</w:t>
      </w:r>
      <w:r w:rsidR="007D674C" w:rsidRPr="00FF66F5">
        <w:rPr>
          <w:rFonts w:ascii="Cambria" w:hAnsi="Cambria"/>
          <w:b/>
          <w:bCs/>
          <w:sz w:val="22"/>
          <w:szCs w:val="22"/>
        </w:rPr>
        <w:t>4</w:t>
      </w:r>
      <w:r w:rsidR="00AB15F3" w:rsidRPr="00FF66F5">
        <w:rPr>
          <w:rFonts w:ascii="Cambria" w:hAnsi="Cambria"/>
          <w:b/>
          <w:bCs/>
          <w:sz w:val="22"/>
          <w:szCs w:val="22"/>
        </w:rPr>
        <w:t xml:space="preserve"> do godziny 10.15</w:t>
      </w:r>
    </w:p>
    <w:p w14:paraId="21501614" w14:textId="77777777" w:rsidR="00E36B7D" w:rsidRPr="00CD18D0" w:rsidRDefault="00E36B7D" w:rsidP="008D3D1B">
      <w:pPr>
        <w:widowControl/>
        <w:numPr>
          <w:ilvl w:val="1"/>
          <w:numId w:val="33"/>
        </w:numPr>
        <w:suppressAutoHyphens w:val="0"/>
        <w:autoSpaceDN/>
        <w:spacing w:after="5" w:line="248" w:lineRule="auto"/>
        <w:ind w:right="46"/>
        <w:jc w:val="both"/>
        <w:textAlignment w:val="auto"/>
        <w:rPr>
          <w:rFonts w:ascii="Cambria" w:hAnsi="Cambria"/>
          <w:b/>
          <w:bCs/>
          <w:sz w:val="22"/>
          <w:szCs w:val="22"/>
        </w:rPr>
      </w:pPr>
      <w:r w:rsidRPr="00CD18D0">
        <w:rPr>
          <w:rFonts w:ascii="Cambria" w:hAnsi="Cambria"/>
          <w:sz w:val="22"/>
          <w:szCs w:val="22"/>
        </w:rPr>
        <w:t xml:space="preserve"> Jeżeli otwarcie ofert następuje przy użyciu systemu teleinformatycznego, w przypadku awarii tego systemu, która powoduje brak możliwości otwarcia ofert w terminie określonym przez zamawiającego, otwarcie ofert następuje niezwłocznie po usunięciu awarii. </w:t>
      </w:r>
    </w:p>
    <w:p w14:paraId="186BB9E3" w14:textId="77777777" w:rsidR="00E36B7D" w:rsidRPr="00CD18D0" w:rsidRDefault="00E36B7D" w:rsidP="008D3D1B">
      <w:pPr>
        <w:widowControl/>
        <w:numPr>
          <w:ilvl w:val="1"/>
          <w:numId w:val="33"/>
        </w:numPr>
        <w:suppressAutoHyphens w:val="0"/>
        <w:autoSpaceDN/>
        <w:spacing w:after="5" w:line="248" w:lineRule="auto"/>
        <w:ind w:right="46"/>
        <w:jc w:val="both"/>
        <w:textAlignment w:val="auto"/>
        <w:rPr>
          <w:rFonts w:ascii="Cambria" w:hAnsi="Cambria"/>
          <w:b/>
          <w:bCs/>
          <w:sz w:val="22"/>
          <w:szCs w:val="22"/>
        </w:rPr>
      </w:pPr>
      <w:r w:rsidRPr="00CD18D0">
        <w:rPr>
          <w:rFonts w:ascii="Cambria" w:hAnsi="Cambria"/>
          <w:sz w:val="22"/>
          <w:szCs w:val="22"/>
        </w:rPr>
        <w:t xml:space="preserve">Zamawiający poinformuje o zmianie terminu otwarcia ofert na stronie internetowej prowadzonego postępowania. </w:t>
      </w:r>
    </w:p>
    <w:p w14:paraId="77C6EAEA" w14:textId="77777777" w:rsidR="00E36B7D" w:rsidRPr="00CD18D0" w:rsidRDefault="00E36B7D" w:rsidP="008D3D1B">
      <w:pPr>
        <w:widowControl/>
        <w:numPr>
          <w:ilvl w:val="1"/>
          <w:numId w:val="33"/>
        </w:numPr>
        <w:suppressAutoHyphens w:val="0"/>
        <w:autoSpaceDN/>
        <w:spacing w:after="5" w:line="248" w:lineRule="auto"/>
        <w:ind w:right="46"/>
        <w:jc w:val="both"/>
        <w:textAlignment w:val="auto"/>
        <w:rPr>
          <w:rFonts w:ascii="Cambria" w:hAnsi="Cambria"/>
          <w:b/>
          <w:bCs/>
          <w:sz w:val="22"/>
          <w:szCs w:val="22"/>
        </w:rPr>
      </w:pPr>
      <w:r w:rsidRPr="00CD18D0">
        <w:rPr>
          <w:rFonts w:ascii="Cambria" w:hAnsi="Cambria"/>
          <w:sz w:val="22"/>
          <w:szCs w:val="22"/>
        </w:rPr>
        <w:t>Zamawiający, najpóźniej przed otwarciem ofert, udostępnia na stronie internetowej prowadzonego postępowania informację o kwocie, jaką zamierza przeznaczyć na sfinansowanie zamówienia.</w:t>
      </w:r>
    </w:p>
    <w:p w14:paraId="252F0EB7" w14:textId="77777777" w:rsidR="00E36B7D" w:rsidRPr="00CD18D0" w:rsidRDefault="00E36B7D" w:rsidP="008D3D1B">
      <w:pPr>
        <w:widowControl/>
        <w:numPr>
          <w:ilvl w:val="1"/>
          <w:numId w:val="33"/>
        </w:numPr>
        <w:suppressAutoHyphens w:val="0"/>
        <w:autoSpaceDN/>
        <w:spacing w:after="5" w:line="248" w:lineRule="auto"/>
        <w:ind w:right="46"/>
        <w:jc w:val="both"/>
        <w:textAlignment w:val="auto"/>
        <w:rPr>
          <w:rFonts w:ascii="Cambria" w:hAnsi="Cambria"/>
          <w:b/>
          <w:bCs/>
          <w:sz w:val="22"/>
          <w:szCs w:val="22"/>
        </w:rPr>
      </w:pPr>
      <w:r w:rsidRPr="00CD18D0">
        <w:rPr>
          <w:rFonts w:ascii="Cambria" w:hAnsi="Cambria"/>
          <w:sz w:val="22"/>
          <w:szCs w:val="22"/>
        </w:rPr>
        <w:t>Zamawiający, niezwłocznie po otwarciu ofert, udostępnia na stronie internetowej prowadzonego postępowania informacje o:</w:t>
      </w:r>
    </w:p>
    <w:p w14:paraId="19545820" w14:textId="77777777" w:rsidR="00E36B7D" w:rsidRPr="00CD18D0" w:rsidRDefault="00E36B7D" w:rsidP="008D3D1B">
      <w:pPr>
        <w:spacing w:after="5"/>
        <w:ind w:left="72" w:right="46"/>
        <w:jc w:val="both"/>
        <w:rPr>
          <w:rFonts w:ascii="Cambria" w:hAnsi="Cambria"/>
          <w:sz w:val="22"/>
          <w:szCs w:val="22"/>
        </w:rPr>
      </w:pPr>
      <w:r w:rsidRPr="00CD18D0">
        <w:rPr>
          <w:rFonts w:ascii="Cambria" w:hAnsi="Cambria"/>
          <w:sz w:val="22"/>
          <w:szCs w:val="22"/>
        </w:rPr>
        <w:t>1) nazwach albo imionach i nazwiskach oraz siedzibach lub miejscach prowadzonej działalności gospodarczej albo miejscach zamieszkania wykonawców, których oferty zostały otwarte;</w:t>
      </w:r>
    </w:p>
    <w:p w14:paraId="53C58EB4" w14:textId="77777777" w:rsidR="00E36B7D" w:rsidRPr="00CD18D0" w:rsidRDefault="00E36B7D" w:rsidP="008D3D1B">
      <w:pPr>
        <w:spacing w:after="5"/>
        <w:ind w:left="72" w:right="46"/>
        <w:jc w:val="both"/>
        <w:rPr>
          <w:rFonts w:ascii="Cambria" w:hAnsi="Cambria"/>
          <w:sz w:val="22"/>
          <w:szCs w:val="22"/>
        </w:rPr>
      </w:pPr>
      <w:r w:rsidRPr="00CD18D0">
        <w:rPr>
          <w:rFonts w:ascii="Cambria" w:hAnsi="Cambria"/>
          <w:sz w:val="22"/>
          <w:szCs w:val="22"/>
        </w:rPr>
        <w:t>2) cenach lub kosztach zawartych w ofertach.</w:t>
      </w:r>
    </w:p>
    <w:p w14:paraId="5D006961" w14:textId="77777777" w:rsidR="00E36B7D" w:rsidRPr="00CD18D0" w:rsidRDefault="00E36B7D" w:rsidP="008D3D1B">
      <w:pPr>
        <w:spacing w:after="5"/>
        <w:ind w:left="72" w:right="46"/>
        <w:jc w:val="both"/>
        <w:rPr>
          <w:rFonts w:ascii="Cambria" w:hAnsi="Cambria"/>
          <w:sz w:val="22"/>
          <w:szCs w:val="22"/>
        </w:rPr>
      </w:pPr>
      <w:r w:rsidRPr="00CD18D0">
        <w:rPr>
          <w:rFonts w:ascii="Cambria" w:hAnsi="Cambria"/>
          <w:sz w:val="22"/>
          <w:szCs w:val="22"/>
        </w:rPr>
        <w:t>Informacja zostanie opublikowana na stronie postępowania na</w:t>
      </w:r>
      <w:hyperlink r:id="rId33">
        <w:r w:rsidRPr="00CD18D0">
          <w:rPr>
            <w:rStyle w:val="Hipercze"/>
            <w:rFonts w:ascii="Cambria" w:hAnsi="Cambria"/>
            <w:sz w:val="22"/>
            <w:szCs w:val="22"/>
          </w:rPr>
          <w:t xml:space="preserve"> platformazakupowa.pl</w:t>
        </w:r>
      </w:hyperlink>
      <w:r w:rsidRPr="00CD18D0">
        <w:rPr>
          <w:rFonts w:ascii="Cambria" w:hAnsi="Cambria"/>
          <w:sz w:val="22"/>
          <w:szCs w:val="22"/>
        </w:rPr>
        <w:t xml:space="preserve"> w sekcji ,,Komunikaty” .</w:t>
      </w:r>
    </w:p>
    <w:p w14:paraId="73D78DD8" w14:textId="77777777" w:rsidR="00E36B7D" w:rsidRPr="00CD18D0" w:rsidRDefault="00E36B7D" w:rsidP="008D3D1B">
      <w:pPr>
        <w:widowControl/>
        <w:numPr>
          <w:ilvl w:val="1"/>
          <w:numId w:val="33"/>
        </w:numPr>
        <w:suppressAutoHyphens w:val="0"/>
        <w:autoSpaceDN/>
        <w:spacing w:after="5" w:line="248" w:lineRule="auto"/>
        <w:ind w:right="46"/>
        <w:jc w:val="both"/>
        <w:textAlignment w:val="auto"/>
        <w:rPr>
          <w:rFonts w:ascii="Cambria" w:hAnsi="Cambria"/>
          <w:sz w:val="22"/>
          <w:szCs w:val="22"/>
        </w:rPr>
      </w:pPr>
      <w:r w:rsidRPr="00CD18D0">
        <w:rPr>
          <w:rFonts w:ascii="Cambria" w:hAnsi="Cambria"/>
          <w:sz w:val="22"/>
          <w:szCs w:val="22"/>
        </w:rPr>
        <w:t>W przypadku ofert, które podlegają negocjacjom, zamawiający udostępnia informacje, o których mowa w ust. 5 pkt 2, niezwłocznie po otwarciu ofert ostatecznych albo unieważnieniu postępowania.</w:t>
      </w:r>
    </w:p>
    <w:p w14:paraId="2F698EFB" w14:textId="77777777" w:rsidR="00E36B7D" w:rsidRPr="00CD18D0" w:rsidRDefault="00E36B7D" w:rsidP="008D3D1B">
      <w:pPr>
        <w:widowControl/>
        <w:numPr>
          <w:ilvl w:val="1"/>
          <w:numId w:val="33"/>
        </w:numPr>
        <w:suppressAutoHyphens w:val="0"/>
        <w:autoSpaceDN/>
        <w:spacing w:after="5" w:line="248" w:lineRule="auto"/>
        <w:ind w:right="46"/>
        <w:jc w:val="both"/>
        <w:textAlignment w:val="auto"/>
        <w:rPr>
          <w:rFonts w:ascii="Cambria" w:hAnsi="Cambria"/>
          <w:sz w:val="22"/>
          <w:szCs w:val="22"/>
        </w:rPr>
      </w:pPr>
      <w:r w:rsidRPr="00CD18D0">
        <w:rPr>
          <w:rFonts w:ascii="Cambria" w:hAnsi="Cambria"/>
          <w:sz w:val="22"/>
          <w:szCs w:val="22"/>
        </w:rPr>
        <w:t xml:space="preserve">Zgodnie z Ustawą Prawo Zamówień Publicznych Zamawiający nie ma obowiązku przeprowadzania jawnej sesji otwarcia ofert w sposób jawny z udziałem wykonawców lub </w:t>
      </w:r>
      <w:r w:rsidRPr="00CD18D0">
        <w:rPr>
          <w:rFonts w:ascii="Cambria" w:hAnsi="Cambria"/>
          <w:sz w:val="22"/>
          <w:szCs w:val="22"/>
        </w:rPr>
        <w:lastRenderedPageBreak/>
        <w:t>transmitowania sesji otwarcia za pośrednictwem elektronicznych narzędzi do przekazu wideo on-line a ma jedynie takie uprawnienie</w:t>
      </w:r>
    </w:p>
    <w:p w14:paraId="1C0E2D17" w14:textId="77777777" w:rsidR="001738C2" w:rsidRPr="00CD18D0" w:rsidRDefault="001738C2" w:rsidP="008D3D1B">
      <w:pPr>
        <w:pStyle w:val="NormalnyWeb"/>
        <w:spacing w:before="0" w:after="0"/>
        <w:ind w:left="1701"/>
        <w:jc w:val="both"/>
        <w:rPr>
          <w:rFonts w:ascii="Cambria" w:hAnsi="Cambria" w:cs="Times New Roman"/>
          <w:bCs/>
          <w:sz w:val="22"/>
          <w:szCs w:val="22"/>
        </w:rPr>
      </w:pPr>
    </w:p>
    <w:p w14:paraId="66E48679" w14:textId="77777777" w:rsidR="008840F6" w:rsidRPr="00CD18D0" w:rsidRDefault="00BA0E6E" w:rsidP="008D3D1B">
      <w:pPr>
        <w:pStyle w:val="NormalnyWeb"/>
        <w:numPr>
          <w:ilvl w:val="1"/>
          <w:numId w:val="28"/>
        </w:numPr>
        <w:spacing w:before="0" w:after="0"/>
        <w:ind w:left="426" w:hanging="426"/>
        <w:jc w:val="both"/>
        <w:rPr>
          <w:rFonts w:ascii="Cambria" w:hAnsi="Cambria" w:cs="Times New Roman"/>
          <w:b/>
          <w:bCs/>
          <w:sz w:val="22"/>
          <w:szCs w:val="22"/>
        </w:rPr>
      </w:pPr>
      <w:r w:rsidRPr="00CD18D0">
        <w:rPr>
          <w:rFonts w:ascii="Cambria" w:hAnsi="Cambria" w:cs="Times New Roman"/>
          <w:b/>
          <w:bCs/>
          <w:sz w:val="22"/>
          <w:szCs w:val="22"/>
        </w:rPr>
        <w:t>Termin związania ofertą</w:t>
      </w:r>
    </w:p>
    <w:p w14:paraId="6807B5DB" w14:textId="4BCC7AB3" w:rsidR="001738C2" w:rsidRPr="00CD18D0" w:rsidRDefault="008840F6" w:rsidP="008D3D1B">
      <w:pPr>
        <w:pStyle w:val="NormalnyWeb"/>
        <w:numPr>
          <w:ilvl w:val="2"/>
          <w:numId w:val="28"/>
        </w:numPr>
        <w:spacing w:before="0" w:after="0"/>
        <w:ind w:left="993" w:hanging="567"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 xml:space="preserve">Wykonawca jest związany ofertą </w:t>
      </w:r>
      <w:r w:rsidRPr="00FF66F5">
        <w:rPr>
          <w:rFonts w:ascii="Cambria" w:hAnsi="Cambria" w:cs="Times New Roman"/>
          <w:bCs/>
          <w:sz w:val="22"/>
          <w:szCs w:val="22"/>
        </w:rPr>
        <w:t>przez okres 30 dni od terminu składania ofert. Bieg terminu zw</w:t>
      </w:r>
      <w:r w:rsidR="001738C2" w:rsidRPr="00FF66F5">
        <w:rPr>
          <w:rFonts w:ascii="Cambria" w:hAnsi="Cambria" w:cs="Times New Roman"/>
          <w:bCs/>
          <w:sz w:val="22"/>
          <w:szCs w:val="22"/>
        </w:rPr>
        <w:t xml:space="preserve">iązania ofertą upływa z dniem </w:t>
      </w:r>
      <w:r w:rsidR="007D674C" w:rsidRPr="00FF66F5">
        <w:rPr>
          <w:rFonts w:ascii="Cambria" w:hAnsi="Cambria" w:cs="Times New Roman"/>
          <w:b/>
          <w:sz w:val="22"/>
          <w:szCs w:val="22"/>
          <w:u w:val="single"/>
        </w:rPr>
        <w:t>11.10.2024</w:t>
      </w:r>
      <w:r w:rsidRPr="00FF66F5">
        <w:rPr>
          <w:rFonts w:ascii="Cambria" w:hAnsi="Cambria" w:cs="Times New Roman"/>
          <w:b/>
          <w:sz w:val="22"/>
          <w:szCs w:val="22"/>
          <w:u w:val="single"/>
        </w:rPr>
        <w:t xml:space="preserve"> r.</w:t>
      </w:r>
    </w:p>
    <w:p w14:paraId="0AD893F7" w14:textId="77777777" w:rsidR="001738C2" w:rsidRPr="00CD18D0" w:rsidRDefault="008840F6" w:rsidP="008D3D1B">
      <w:pPr>
        <w:pStyle w:val="NormalnyWeb"/>
        <w:numPr>
          <w:ilvl w:val="2"/>
          <w:numId w:val="28"/>
        </w:numPr>
        <w:spacing w:before="0" w:after="0"/>
        <w:ind w:left="993" w:hanging="567"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Bieg terminu związania ofertą rozpoczyna się wraz z upływem terminu składania ofert.</w:t>
      </w:r>
    </w:p>
    <w:p w14:paraId="711D5D3A" w14:textId="66E816B6" w:rsidR="008840F6" w:rsidRPr="00CD18D0" w:rsidRDefault="008840F6" w:rsidP="008D3D1B">
      <w:pPr>
        <w:pStyle w:val="NormalnyWeb"/>
        <w:numPr>
          <w:ilvl w:val="2"/>
          <w:numId w:val="28"/>
        </w:numPr>
        <w:spacing w:before="0" w:after="0"/>
        <w:ind w:left="993" w:hanging="567"/>
        <w:contextualSpacing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W przypadku, gdy wybór najkorzystniejszej oferty nie nastąpi przed upływem terminu związania ofertą, Zamawiający przed upływem terminu związania ofertą, zwraca się jednokrotnie do Wykonawców o wyrażenie zgody na przedłużenie tego terminu o wskazywany przez niego okres, nie dłuższy niż 30 dni. Przedłużenie terminu związania ofertą, wymaga złożenia przez Wykonawcę pisemnego oświadczenia o wyrażeniu zgody na przedłużenie terminu związania ofertą</w:t>
      </w:r>
      <w:r w:rsidR="00917D3C" w:rsidRPr="00CD18D0">
        <w:rPr>
          <w:rFonts w:ascii="Cambria" w:hAnsi="Cambria" w:cs="Times New Roman"/>
          <w:bCs/>
          <w:sz w:val="22"/>
          <w:szCs w:val="22"/>
        </w:rPr>
        <w:t>.</w:t>
      </w:r>
    </w:p>
    <w:p w14:paraId="0A1E0ACE" w14:textId="77777777" w:rsidR="00BA0E6E" w:rsidRPr="00CD18D0" w:rsidRDefault="00BA0E6E" w:rsidP="008D3D1B">
      <w:pPr>
        <w:pStyle w:val="NormalnyWeb"/>
        <w:spacing w:before="0" w:after="0"/>
        <w:ind w:left="-17"/>
        <w:contextualSpacing/>
        <w:jc w:val="both"/>
        <w:rPr>
          <w:rFonts w:ascii="Cambria" w:hAnsi="Cambria" w:cs="Times New Roman"/>
          <w:bCs/>
          <w:color w:val="548DD4" w:themeColor="text2" w:themeTint="99"/>
          <w:sz w:val="22"/>
          <w:szCs w:val="22"/>
        </w:rPr>
      </w:pPr>
    </w:p>
    <w:p w14:paraId="3D913609" w14:textId="77777777" w:rsidR="001738C2" w:rsidRPr="00CD18D0" w:rsidRDefault="001738C2" w:rsidP="008D3D1B">
      <w:pPr>
        <w:pStyle w:val="NormalnyWeb"/>
        <w:numPr>
          <w:ilvl w:val="0"/>
          <w:numId w:val="28"/>
        </w:numPr>
        <w:spacing w:before="0" w:after="0"/>
        <w:ind w:left="426" w:hanging="426"/>
        <w:contextualSpacing/>
        <w:jc w:val="both"/>
        <w:rPr>
          <w:rFonts w:ascii="Cambria" w:hAnsi="Cambria" w:cs="Times New Roman"/>
          <w:b/>
          <w:bCs/>
          <w:color w:val="548DD4" w:themeColor="text2" w:themeTint="99"/>
          <w:sz w:val="22"/>
          <w:szCs w:val="22"/>
        </w:rPr>
      </w:pPr>
      <w:r w:rsidRPr="00CD18D0">
        <w:rPr>
          <w:rFonts w:ascii="Cambria" w:hAnsi="Cambria" w:cs="Times New Roman"/>
          <w:b/>
          <w:bCs/>
          <w:sz w:val="22"/>
          <w:szCs w:val="22"/>
        </w:rPr>
        <w:t>KRYTERIA I ZASADY OCENY OFERT. AUKCJA ELEKTRONICZNA</w:t>
      </w:r>
    </w:p>
    <w:p w14:paraId="06D2CFC3" w14:textId="77777777" w:rsidR="00BA0E6E" w:rsidRPr="00CD18D0" w:rsidRDefault="00BA0E6E" w:rsidP="008D3D1B">
      <w:pPr>
        <w:pStyle w:val="NormalnyWeb"/>
        <w:numPr>
          <w:ilvl w:val="1"/>
          <w:numId w:val="28"/>
        </w:numPr>
        <w:spacing w:before="0" w:after="0"/>
        <w:ind w:left="426" w:hanging="426"/>
        <w:contextualSpacing/>
        <w:jc w:val="both"/>
        <w:rPr>
          <w:rFonts w:ascii="Cambria" w:hAnsi="Cambria" w:cs="Times New Roman"/>
          <w:b/>
          <w:bCs/>
          <w:sz w:val="22"/>
          <w:szCs w:val="22"/>
        </w:rPr>
      </w:pPr>
      <w:r w:rsidRPr="00CD18D0">
        <w:rPr>
          <w:rFonts w:ascii="Cambria" w:hAnsi="Cambria" w:cs="Times New Roman"/>
          <w:b/>
          <w:bCs/>
          <w:sz w:val="22"/>
          <w:szCs w:val="22"/>
        </w:rPr>
        <w:t>Tryb oceny ofert</w:t>
      </w:r>
    </w:p>
    <w:p w14:paraId="6079332C" w14:textId="77777777" w:rsidR="00BA0E6E" w:rsidRPr="00CD18D0" w:rsidRDefault="001738C2" w:rsidP="008D3D1B">
      <w:pPr>
        <w:pStyle w:val="NormalnyWeb"/>
        <w:numPr>
          <w:ilvl w:val="2"/>
          <w:numId w:val="28"/>
        </w:numPr>
        <w:spacing w:before="0" w:after="0"/>
        <w:ind w:left="993" w:hanging="567"/>
        <w:contextualSpacing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 xml:space="preserve">W toku badania i oceny ofert Zamawiający może żądać od Wykonawców wyjaśnień dotyczących treści złożonych ofert oraz innych składanych dokumentów lub oświadczeń. </w:t>
      </w:r>
    </w:p>
    <w:p w14:paraId="24ACF5D4" w14:textId="77777777" w:rsidR="00BA0E6E" w:rsidRPr="00CD18D0" w:rsidRDefault="001738C2" w:rsidP="008D3D1B">
      <w:pPr>
        <w:pStyle w:val="NormalnyWeb"/>
        <w:numPr>
          <w:ilvl w:val="2"/>
          <w:numId w:val="28"/>
        </w:numPr>
        <w:spacing w:before="0" w:after="0"/>
        <w:ind w:left="993" w:hanging="567"/>
        <w:contextualSpacing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 xml:space="preserve">W przypadku, gdy zaoferowana cena lub istotne części składowe ceny wydają się rażąco niskie </w:t>
      </w:r>
      <w:r w:rsidR="00BA0E6E" w:rsidRPr="00CD18D0">
        <w:rPr>
          <w:rFonts w:ascii="Cambria" w:hAnsi="Cambria" w:cs="Times New Roman"/>
          <w:bCs/>
          <w:sz w:val="22"/>
          <w:szCs w:val="22"/>
        </w:rPr>
        <w:br/>
      </w:r>
      <w:r w:rsidRPr="00CD18D0">
        <w:rPr>
          <w:rFonts w:ascii="Cambria" w:hAnsi="Cambria" w:cs="Times New Roman"/>
          <w:bCs/>
          <w:sz w:val="22"/>
          <w:szCs w:val="22"/>
        </w:rPr>
        <w:t xml:space="preserve">w stosunku do przedmiotu zamówienia lub budzą wątpliwości Zamawiającego co do możliwości wykonania przedmiotu zamówienia zgodnie z wymaganiami określonymi w dokumentach zamówienia lub wynikającymi z odrębnych przepisów, Zamawiający zwróci się do Wykonawcy </w:t>
      </w:r>
      <w:r w:rsidR="00BA0E6E" w:rsidRPr="00CD18D0">
        <w:rPr>
          <w:rFonts w:ascii="Cambria" w:hAnsi="Cambria" w:cs="Times New Roman"/>
          <w:bCs/>
          <w:sz w:val="22"/>
          <w:szCs w:val="22"/>
        </w:rPr>
        <w:br/>
      </w:r>
      <w:r w:rsidRPr="00CD18D0">
        <w:rPr>
          <w:rFonts w:ascii="Cambria" w:hAnsi="Cambria" w:cs="Times New Roman"/>
          <w:bCs/>
          <w:sz w:val="22"/>
          <w:szCs w:val="22"/>
        </w:rPr>
        <w:t xml:space="preserve">o udzielenie wyjaśnień, w tym złożenie dowodów dotyczących wyliczenia ceny lub istotnych części składowych ceny. </w:t>
      </w:r>
    </w:p>
    <w:p w14:paraId="1A5F8D80" w14:textId="77777777" w:rsidR="00BA0E6E" w:rsidRPr="00CD18D0" w:rsidRDefault="001738C2" w:rsidP="008D3D1B">
      <w:pPr>
        <w:pStyle w:val="NormalnyWeb"/>
        <w:numPr>
          <w:ilvl w:val="2"/>
          <w:numId w:val="28"/>
        </w:numPr>
        <w:spacing w:before="0" w:after="0"/>
        <w:ind w:left="993" w:hanging="567"/>
        <w:contextualSpacing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 xml:space="preserve">Zamawiający poprawi w ofercie: </w:t>
      </w:r>
    </w:p>
    <w:p w14:paraId="5EC425EA" w14:textId="77777777" w:rsidR="00BA0E6E" w:rsidRPr="00CD18D0" w:rsidRDefault="001738C2" w:rsidP="008D3D1B">
      <w:pPr>
        <w:pStyle w:val="NormalnyWeb"/>
        <w:numPr>
          <w:ilvl w:val="3"/>
          <w:numId w:val="28"/>
        </w:numPr>
        <w:spacing w:before="0" w:after="0"/>
        <w:ind w:left="1701"/>
        <w:contextualSpacing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oczywiste omyłki pisarskie,</w:t>
      </w:r>
    </w:p>
    <w:p w14:paraId="25EF679D" w14:textId="77777777" w:rsidR="00BA0E6E" w:rsidRPr="00CD18D0" w:rsidRDefault="001738C2" w:rsidP="008D3D1B">
      <w:pPr>
        <w:pStyle w:val="NormalnyWeb"/>
        <w:numPr>
          <w:ilvl w:val="3"/>
          <w:numId w:val="28"/>
        </w:numPr>
        <w:spacing w:before="0" w:after="0"/>
        <w:ind w:left="1701"/>
        <w:contextualSpacing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 xml:space="preserve">oczywiste omyłki rachunkowe, z uwzględnieniem konsekwencji rachunkowych dokonanych poprawek, </w:t>
      </w:r>
    </w:p>
    <w:p w14:paraId="6C66B133" w14:textId="77777777" w:rsidR="00BA0E6E" w:rsidRPr="00CD18D0" w:rsidRDefault="001738C2" w:rsidP="008D3D1B">
      <w:pPr>
        <w:pStyle w:val="NormalnyWeb"/>
        <w:numPr>
          <w:ilvl w:val="3"/>
          <w:numId w:val="28"/>
        </w:numPr>
        <w:spacing w:before="0" w:after="0"/>
        <w:ind w:left="1701"/>
        <w:contextualSpacing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 xml:space="preserve">inne omyłki polegające na niezgodności oferty z dokumentami zamówienia, niepowodujące istotnych zmian w treści oferty, </w:t>
      </w:r>
    </w:p>
    <w:p w14:paraId="3AA8D016" w14:textId="77777777" w:rsidR="00BA0E6E" w:rsidRPr="00CD18D0" w:rsidRDefault="001738C2" w:rsidP="008D3D1B">
      <w:pPr>
        <w:pStyle w:val="NormalnyWeb"/>
        <w:spacing w:before="0" w:after="0"/>
        <w:ind w:left="981"/>
        <w:contextualSpacing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 xml:space="preserve">niezwłocznie zawiadamiając o tym Wykonawcę, którego oferta została poprawiona. </w:t>
      </w:r>
    </w:p>
    <w:p w14:paraId="7943BED2" w14:textId="77777777" w:rsidR="00BA0E6E" w:rsidRPr="00CD18D0" w:rsidRDefault="001738C2" w:rsidP="008D3D1B">
      <w:pPr>
        <w:pStyle w:val="NormalnyWeb"/>
        <w:spacing w:before="0" w:after="0"/>
        <w:ind w:left="981"/>
        <w:contextualSpacing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UWAGA:</w:t>
      </w:r>
    </w:p>
    <w:p w14:paraId="36FC6E88" w14:textId="463D7064" w:rsidR="001738C2" w:rsidRPr="00CD18D0" w:rsidRDefault="001738C2" w:rsidP="008D3D1B">
      <w:pPr>
        <w:pStyle w:val="NormalnyWeb"/>
        <w:spacing w:before="0" w:after="0"/>
        <w:ind w:left="981"/>
        <w:contextualSpacing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 xml:space="preserve">W przypadku, o którym mowa w pkt </w:t>
      </w:r>
      <w:r w:rsidR="00C35366" w:rsidRPr="00CD18D0">
        <w:rPr>
          <w:rFonts w:ascii="Cambria" w:hAnsi="Cambria" w:cs="Times New Roman"/>
          <w:bCs/>
          <w:sz w:val="22"/>
          <w:szCs w:val="22"/>
        </w:rPr>
        <w:t>5</w:t>
      </w:r>
      <w:r w:rsidRPr="00CD18D0">
        <w:rPr>
          <w:rFonts w:ascii="Cambria" w:hAnsi="Cambria" w:cs="Times New Roman"/>
          <w:bCs/>
          <w:sz w:val="22"/>
          <w:szCs w:val="22"/>
        </w:rPr>
        <w:t xml:space="preserve">.1.3.3 SWZ, Zamawiający wyznacza Wykonawcy odpowiedni termin na wyrażenie zgody na poprawienie w ofercie omyłki lub zakwestionowanie jej poprawienia. Brak odpowiedzi w wyznaczonym terminie uznaje się za wyrażenie zgody na poprawienie omyłki. Zakwestionowanie przez Wykonawcę poprawienia omyłki, o której mowa w pkt </w:t>
      </w:r>
      <w:r w:rsidR="00C35366" w:rsidRPr="00CD18D0">
        <w:rPr>
          <w:rFonts w:ascii="Cambria" w:hAnsi="Cambria" w:cs="Times New Roman"/>
          <w:bCs/>
          <w:sz w:val="22"/>
          <w:szCs w:val="22"/>
        </w:rPr>
        <w:t>5</w:t>
      </w:r>
      <w:r w:rsidRPr="00CD18D0">
        <w:rPr>
          <w:rFonts w:ascii="Cambria" w:hAnsi="Cambria" w:cs="Times New Roman"/>
          <w:bCs/>
          <w:sz w:val="22"/>
          <w:szCs w:val="22"/>
        </w:rPr>
        <w:t xml:space="preserve">.1.3.3 SWZ w wyznaczonym terminie, stanowi przesłankę odrzucenia oferty, zgodnie </w:t>
      </w:r>
      <w:r w:rsidR="00BA0E6E" w:rsidRPr="00CD18D0">
        <w:rPr>
          <w:rFonts w:ascii="Cambria" w:hAnsi="Cambria" w:cs="Times New Roman"/>
          <w:bCs/>
          <w:sz w:val="22"/>
          <w:szCs w:val="22"/>
        </w:rPr>
        <w:br/>
      </w:r>
      <w:r w:rsidRPr="00CD18D0">
        <w:rPr>
          <w:rFonts w:ascii="Cambria" w:hAnsi="Cambria" w:cs="Times New Roman"/>
          <w:bCs/>
          <w:sz w:val="22"/>
          <w:szCs w:val="22"/>
        </w:rPr>
        <w:t>z art. 226 ust. 1 pkt 11 ustawy.</w:t>
      </w:r>
    </w:p>
    <w:p w14:paraId="0D293525" w14:textId="77777777" w:rsidR="00BA0E6E" w:rsidRPr="00CD18D0" w:rsidRDefault="00BA0E6E" w:rsidP="008D3D1B">
      <w:pPr>
        <w:pStyle w:val="NormalnyWeb"/>
        <w:spacing w:before="0" w:after="0"/>
        <w:ind w:left="981"/>
        <w:contextualSpacing/>
        <w:jc w:val="both"/>
        <w:rPr>
          <w:rFonts w:ascii="Cambria" w:hAnsi="Cambria" w:cs="Times New Roman"/>
          <w:bCs/>
          <w:sz w:val="22"/>
          <w:szCs w:val="22"/>
        </w:rPr>
      </w:pPr>
    </w:p>
    <w:p w14:paraId="00E888D6" w14:textId="77777777" w:rsidR="001738C2" w:rsidRPr="00CD18D0" w:rsidRDefault="00BA0E6E" w:rsidP="008D3D1B">
      <w:pPr>
        <w:pStyle w:val="NormalnyWeb"/>
        <w:numPr>
          <w:ilvl w:val="1"/>
          <w:numId w:val="28"/>
        </w:numPr>
        <w:spacing w:before="0" w:after="0"/>
        <w:ind w:left="426" w:hanging="426"/>
        <w:contextualSpacing/>
        <w:jc w:val="both"/>
        <w:rPr>
          <w:rFonts w:ascii="Cambria" w:hAnsi="Cambria" w:cs="Times New Roman"/>
          <w:b/>
          <w:bCs/>
          <w:sz w:val="22"/>
          <w:szCs w:val="22"/>
        </w:rPr>
      </w:pPr>
      <w:r w:rsidRPr="00CD18D0">
        <w:rPr>
          <w:rFonts w:ascii="Cambria" w:hAnsi="Cambria" w:cs="Times New Roman"/>
          <w:b/>
          <w:bCs/>
          <w:sz w:val="22"/>
          <w:szCs w:val="22"/>
        </w:rPr>
        <w:t>Kryteria wyboru najkorzystniejszej oferty</w:t>
      </w:r>
      <w:r w:rsidR="00205BD0" w:rsidRPr="00CD18D0">
        <w:rPr>
          <w:rFonts w:ascii="Cambria" w:hAnsi="Cambria" w:cs="Times New Roman"/>
          <w:b/>
          <w:bCs/>
          <w:sz w:val="22"/>
          <w:szCs w:val="22"/>
        </w:rPr>
        <w:t>, zasady oceny ofert według ustalonych kryteriów:</w:t>
      </w:r>
    </w:p>
    <w:p w14:paraId="5D7176DA" w14:textId="77777777" w:rsidR="006D4FB4" w:rsidRPr="00CD18D0" w:rsidRDefault="006D4FB4" w:rsidP="008D3D1B">
      <w:pPr>
        <w:pStyle w:val="NormalnyWeb"/>
        <w:numPr>
          <w:ilvl w:val="2"/>
          <w:numId w:val="28"/>
        </w:numPr>
        <w:tabs>
          <w:tab w:val="left" w:pos="4820"/>
        </w:tabs>
        <w:spacing w:before="0" w:after="0"/>
        <w:ind w:left="993" w:hanging="579"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Przy wyborze najkorzystniejszej oferty Zamawiający będzie się kierował następującymi kryteriami oceny ofert :</w:t>
      </w:r>
    </w:p>
    <w:p w14:paraId="64E9752A" w14:textId="095FCC02" w:rsidR="006D4FB4" w:rsidRPr="00CD18D0" w:rsidRDefault="006D4FB4" w:rsidP="008D3D1B">
      <w:pPr>
        <w:pStyle w:val="NormalnyWeb"/>
        <w:tabs>
          <w:tab w:val="left" w:pos="4820"/>
        </w:tabs>
        <w:spacing w:before="0" w:after="0"/>
        <w:jc w:val="both"/>
        <w:rPr>
          <w:rFonts w:ascii="Cambria" w:hAnsi="Cambria" w:cs="Times New Roman"/>
          <w:b/>
          <w:sz w:val="22"/>
          <w:szCs w:val="22"/>
        </w:rPr>
      </w:pPr>
      <w:r w:rsidRPr="00CD18D0">
        <w:rPr>
          <w:rFonts w:ascii="Cambria" w:hAnsi="Cambria" w:cs="Times New Roman"/>
          <w:b/>
          <w:sz w:val="22"/>
          <w:szCs w:val="22"/>
        </w:rPr>
        <w:t xml:space="preserve">Cena (C) - waga punktowa </w:t>
      </w:r>
      <w:r w:rsidR="00294D27" w:rsidRPr="00CD18D0">
        <w:rPr>
          <w:rFonts w:ascii="Cambria" w:hAnsi="Cambria" w:cs="Times New Roman"/>
          <w:b/>
          <w:sz w:val="22"/>
          <w:szCs w:val="22"/>
        </w:rPr>
        <w:t>95</w:t>
      </w:r>
      <w:r w:rsidRPr="00CD18D0">
        <w:rPr>
          <w:rFonts w:ascii="Cambria" w:hAnsi="Cambria" w:cs="Times New Roman"/>
          <w:b/>
          <w:sz w:val="22"/>
          <w:szCs w:val="22"/>
        </w:rPr>
        <w:t>;</w:t>
      </w:r>
    </w:p>
    <w:p w14:paraId="6B40C2A4" w14:textId="47B33767" w:rsidR="006D4FB4" w:rsidRPr="00CD18D0" w:rsidRDefault="005D6E72" w:rsidP="008D3D1B">
      <w:pPr>
        <w:pStyle w:val="NormalnyWeb"/>
        <w:tabs>
          <w:tab w:val="left" w:pos="4820"/>
        </w:tabs>
        <w:spacing w:before="0" w:after="0"/>
        <w:jc w:val="both"/>
        <w:rPr>
          <w:rFonts w:ascii="Cambria" w:hAnsi="Cambria" w:cs="Times New Roman"/>
          <w:b/>
          <w:sz w:val="22"/>
          <w:szCs w:val="22"/>
        </w:rPr>
      </w:pPr>
      <w:r w:rsidRPr="00CD18D0">
        <w:rPr>
          <w:rFonts w:ascii="Cambria" w:hAnsi="Cambria" w:cs="Times New Roman"/>
          <w:b/>
          <w:bCs/>
          <w:sz w:val="22"/>
          <w:szCs w:val="22"/>
        </w:rPr>
        <w:t>Odległość najbliższej stacji od siedziby Zamawiającego</w:t>
      </w:r>
      <w:r w:rsidR="00420596" w:rsidRPr="00CD18D0">
        <w:rPr>
          <w:rFonts w:ascii="Cambria" w:hAnsi="Cambria" w:cs="Times New Roman"/>
          <w:b/>
          <w:bCs/>
          <w:sz w:val="22"/>
          <w:szCs w:val="22"/>
        </w:rPr>
        <w:t xml:space="preserve"> (O)</w:t>
      </w:r>
      <w:r w:rsidRPr="00CD18D0">
        <w:rPr>
          <w:rFonts w:ascii="Cambria" w:hAnsi="Cambria" w:cs="Times New Roman"/>
          <w:b/>
          <w:bCs/>
          <w:sz w:val="22"/>
          <w:szCs w:val="22"/>
        </w:rPr>
        <w:t xml:space="preserve"> </w:t>
      </w:r>
      <w:r w:rsidR="006D4FB4" w:rsidRPr="00CD18D0">
        <w:rPr>
          <w:rFonts w:ascii="Cambria" w:hAnsi="Cambria" w:cs="Times New Roman"/>
          <w:b/>
          <w:sz w:val="22"/>
          <w:szCs w:val="22"/>
        </w:rPr>
        <w:t xml:space="preserve">- waga punktowa </w:t>
      </w:r>
      <w:r w:rsidR="00294D27" w:rsidRPr="00CD18D0">
        <w:rPr>
          <w:rFonts w:ascii="Cambria" w:hAnsi="Cambria" w:cs="Times New Roman"/>
          <w:b/>
          <w:sz w:val="22"/>
          <w:szCs w:val="22"/>
        </w:rPr>
        <w:t>5</w:t>
      </w:r>
      <w:r w:rsidR="006D4FB4" w:rsidRPr="00CD18D0">
        <w:rPr>
          <w:rFonts w:ascii="Cambria" w:hAnsi="Cambria" w:cs="Times New Roman"/>
          <w:b/>
          <w:sz w:val="22"/>
          <w:szCs w:val="22"/>
        </w:rPr>
        <w:t>;</w:t>
      </w:r>
    </w:p>
    <w:p w14:paraId="2E780D7B" w14:textId="77777777" w:rsidR="006D4FB4" w:rsidRPr="00CD18D0" w:rsidRDefault="006D4FB4" w:rsidP="008D3D1B">
      <w:pPr>
        <w:pStyle w:val="NormalnyWeb"/>
        <w:numPr>
          <w:ilvl w:val="2"/>
          <w:numId w:val="28"/>
        </w:numPr>
        <w:tabs>
          <w:tab w:val="left" w:pos="4820"/>
        </w:tabs>
        <w:spacing w:before="0" w:after="0"/>
        <w:ind w:left="993" w:hanging="579"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Ocenie w oparciu o ww. kryteria oceny ofert poddawane są wyłącznie oferty niepodlegające odrzuceniu.</w:t>
      </w:r>
    </w:p>
    <w:p w14:paraId="6B653F36" w14:textId="79E01704" w:rsidR="006D4FB4" w:rsidRPr="00CD18D0" w:rsidRDefault="006D4FB4" w:rsidP="008D3D1B">
      <w:pPr>
        <w:pStyle w:val="NormalnyWeb"/>
        <w:numPr>
          <w:ilvl w:val="2"/>
          <w:numId w:val="28"/>
        </w:numPr>
        <w:tabs>
          <w:tab w:val="left" w:pos="4820"/>
        </w:tabs>
        <w:spacing w:before="0" w:after="0"/>
        <w:ind w:left="993" w:hanging="579"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W trakcie oceny ofert, kolejno ocenianym ofertom, zostaną przyznane punkty wg poniższego wzoru:</w:t>
      </w:r>
    </w:p>
    <w:p w14:paraId="24DFE1DA" w14:textId="77777777" w:rsidR="006D4FB4" w:rsidRPr="00CD18D0" w:rsidRDefault="006D4FB4" w:rsidP="008D3D1B">
      <w:pPr>
        <w:pStyle w:val="NormalnyWeb"/>
        <w:tabs>
          <w:tab w:val="left" w:pos="4820"/>
        </w:tabs>
        <w:spacing w:before="0" w:after="0"/>
        <w:ind w:left="993"/>
        <w:jc w:val="both"/>
        <w:rPr>
          <w:rFonts w:ascii="Cambria" w:hAnsi="Cambria" w:cs="Times New Roman"/>
          <w:bCs/>
          <w:sz w:val="22"/>
          <w:szCs w:val="22"/>
        </w:rPr>
      </w:pPr>
    </w:p>
    <w:p w14:paraId="23ABF9C8" w14:textId="676DCC99" w:rsidR="006D4FB4" w:rsidRPr="00CD18D0" w:rsidRDefault="006D4FB4" w:rsidP="008D3D1B">
      <w:pPr>
        <w:pStyle w:val="NormalnyWeb"/>
        <w:tabs>
          <w:tab w:val="left" w:pos="4820"/>
        </w:tabs>
        <w:spacing w:before="0" w:after="0"/>
        <w:ind w:left="993"/>
        <w:jc w:val="both"/>
        <w:rPr>
          <w:rFonts w:ascii="Cambria" w:hAnsi="Cambria" w:cs="Times New Roman"/>
          <w:b/>
          <w:sz w:val="22"/>
          <w:szCs w:val="22"/>
        </w:rPr>
      </w:pPr>
      <w:r w:rsidRPr="00CD18D0">
        <w:rPr>
          <w:rFonts w:ascii="Cambria" w:hAnsi="Cambria" w:cs="Times New Roman"/>
          <w:b/>
          <w:sz w:val="22"/>
          <w:szCs w:val="22"/>
        </w:rPr>
        <w:t xml:space="preserve">P = C + </w:t>
      </w:r>
      <w:r w:rsidR="00C24FF5" w:rsidRPr="00CD18D0">
        <w:rPr>
          <w:rFonts w:ascii="Cambria" w:hAnsi="Cambria" w:cs="Times New Roman"/>
          <w:b/>
          <w:sz w:val="22"/>
          <w:szCs w:val="22"/>
        </w:rPr>
        <w:t>O</w:t>
      </w:r>
    </w:p>
    <w:p w14:paraId="5399DA39" w14:textId="139DD38B" w:rsidR="006D4FB4" w:rsidRPr="00CD18D0" w:rsidRDefault="006D4FB4" w:rsidP="008D3D1B">
      <w:pPr>
        <w:pStyle w:val="NormalnyWeb"/>
        <w:tabs>
          <w:tab w:val="left" w:pos="4820"/>
        </w:tabs>
        <w:spacing w:before="0" w:after="0"/>
        <w:ind w:left="993"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 xml:space="preserve">Suma punktów (P) stanowi sumę „Ceny” C i </w:t>
      </w:r>
      <w:r w:rsidR="00420596" w:rsidRPr="00CD18D0">
        <w:rPr>
          <w:rFonts w:ascii="Cambria" w:hAnsi="Cambria" w:cs="Times New Roman"/>
          <w:b/>
          <w:bCs/>
          <w:sz w:val="22"/>
          <w:szCs w:val="22"/>
        </w:rPr>
        <w:t xml:space="preserve">Odległość najbliższej stacji od siedziby Zamawiającego ( O) </w:t>
      </w:r>
    </w:p>
    <w:p w14:paraId="742C6379" w14:textId="77777777" w:rsidR="006D4FB4" w:rsidRPr="00CD18D0" w:rsidRDefault="006D4FB4" w:rsidP="008D3D1B">
      <w:pPr>
        <w:pStyle w:val="NormalnyWeb"/>
        <w:numPr>
          <w:ilvl w:val="2"/>
          <w:numId w:val="28"/>
        </w:numPr>
        <w:tabs>
          <w:tab w:val="left" w:pos="4820"/>
        </w:tabs>
        <w:spacing w:before="0" w:after="0"/>
        <w:ind w:left="993" w:hanging="579"/>
        <w:jc w:val="both"/>
        <w:rPr>
          <w:rFonts w:ascii="Cambria" w:hAnsi="Cambria" w:cs="Times New Roman"/>
          <w:b/>
          <w:bCs/>
          <w:sz w:val="22"/>
          <w:szCs w:val="22"/>
          <w:u w:val="single"/>
        </w:rPr>
      </w:pPr>
      <w:r w:rsidRPr="00CD18D0">
        <w:rPr>
          <w:rFonts w:ascii="Cambria" w:hAnsi="Cambria" w:cs="Times New Roman"/>
          <w:b/>
          <w:bCs/>
          <w:sz w:val="22"/>
          <w:szCs w:val="22"/>
          <w:u w:val="single"/>
        </w:rPr>
        <w:lastRenderedPageBreak/>
        <w:t xml:space="preserve">Kryterium „Cena ” C: </w:t>
      </w:r>
    </w:p>
    <w:p w14:paraId="65F11C4E" w14:textId="665535D4" w:rsidR="006D4FB4" w:rsidRPr="00CD18D0" w:rsidRDefault="006D4FB4" w:rsidP="008D3D1B">
      <w:pPr>
        <w:pStyle w:val="NormalnyWeb"/>
        <w:tabs>
          <w:tab w:val="left" w:pos="4820"/>
        </w:tabs>
        <w:spacing w:before="0" w:after="0"/>
        <w:ind w:left="993"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 xml:space="preserve">W tym kryterium można maksymalnie uzyskać </w:t>
      </w:r>
      <w:r w:rsidR="001158B4" w:rsidRPr="00CD18D0">
        <w:rPr>
          <w:rFonts w:ascii="Cambria" w:hAnsi="Cambria" w:cs="Times New Roman"/>
          <w:bCs/>
          <w:sz w:val="22"/>
          <w:szCs w:val="22"/>
        </w:rPr>
        <w:t>95</w:t>
      </w:r>
      <w:r w:rsidRPr="00CD18D0">
        <w:rPr>
          <w:rFonts w:ascii="Cambria" w:hAnsi="Cambria" w:cs="Times New Roman"/>
          <w:bCs/>
          <w:sz w:val="22"/>
          <w:szCs w:val="22"/>
        </w:rPr>
        <w:t xml:space="preserve"> punktów. Do oceny ofert będzie brana cena brutto za wykonanie zamówienia określona przez Wykonawcę w formularzu „OFERTA”.</w:t>
      </w:r>
    </w:p>
    <w:p w14:paraId="6DD7C635" w14:textId="77777777" w:rsidR="006D4FB4" w:rsidRPr="00CD18D0" w:rsidRDefault="006D4FB4" w:rsidP="008D3D1B">
      <w:pPr>
        <w:pStyle w:val="NormalnyWeb"/>
        <w:tabs>
          <w:tab w:val="left" w:pos="4820"/>
        </w:tabs>
        <w:spacing w:before="0" w:after="0"/>
        <w:ind w:left="993"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W trakcie oceny ofert, kolejno ocenianym ofertom, zostaną przyznane punkty w kryterium 1 „Cena” C wg poniższego wzoru</w:t>
      </w:r>
    </w:p>
    <w:p w14:paraId="09DBD259" w14:textId="77777777" w:rsidR="006D4FB4" w:rsidRPr="00CD18D0" w:rsidRDefault="006D4FB4" w:rsidP="008D3D1B">
      <w:pPr>
        <w:pStyle w:val="NormalnyWeb"/>
        <w:tabs>
          <w:tab w:val="left" w:pos="4820"/>
        </w:tabs>
        <w:spacing w:before="0" w:after="0"/>
        <w:ind w:left="993"/>
        <w:jc w:val="both"/>
        <w:rPr>
          <w:rFonts w:ascii="Cambria" w:hAnsi="Cambria" w:cs="Times New Roman"/>
          <w:bCs/>
          <w:sz w:val="22"/>
          <w:szCs w:val="22"/>
        </w:rPr>
      </w:pPr>
    </w:p>
    <w:p w14:paraId="512153CF" w14:textId="1542F7B7" w:rsidR="006D4FB4" w:rsidRPr="00CD18D0" w:rsidRDefault="006D4FB4" w:rsidP="008D3D1B">
      <w:pPr>
        <w:pStyle w:val="NormalnyWeb"/>
        <w:tabs>
          <w:tab w:val="left" w:pos="4820"/>
        </w:tabs>
        <w:spacing w:before="0" w:after="0"/>
        <w:ind w:left="993"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 xml:space="preserve">                       Najniższa oferowana cena brutto spośród wszystkich ocenianych ofert</w:t>
      </w:r>
    </w:p>
    <w:p w14:paraId="0698FDE0" w14:textId="73C65BE5" w:rsidR="006D4FB4" w:rsidRPr="00CD18D0" w:rsidRDefault="006D4FB4" w:rsidP="008D3D1B">
      <w:pPr>
        <w:pStyle w:val="NormalnyWeb"/>
        <w:tabs>
          <w:tab w:val="left" w:pos="4820"/>
        </w:tabs>
        <w:spacing w:before="0" w:after="0"/>
        <w:ind w:left="993"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 xml:space="preserve">„Cena” C = ----------------------------------------------------------------x </w:t>
      </w:r>
      <w:r w:rsidR="00294D27" w:rsidRPr="00CD18D0">
        <w:rPr>
          <w:rFonts w:ascii="Cambria" w:hAnsi="Cambria" w:cs="Times New Roman"/>
          <w:bCs/>
          <w:sz w:val="22"/>
          <w:szCs w:val="22"/>
        </w:rPr>
        <w:t>95</w:t>
      </w:r>
    </w:p>
    <w:p w14:paraId="36502D67" w14:textId="4525E359" w:rsidR="006D4FB4" w:rsidRPr="00CD18D0" w:rsidRDefault="006D4FB4" w:rsidP="008D3D1B">
      <w:pPr>
        <w:pStyle w:val="NormalnyWeb"/>
        <w:tabs>
          <w:tab w:val="left" w:pos="4820"/>
        </w:tabs>
        <w:spacing w:before="0" w:after="0"/>
        <w:ind w:left="993"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 xml:space="preserve">                                                 Cena oferowana brutto ocenianej oferty</w:t>
      </w:r>
    </w:p>
    <w:p w14:paraId="0EA203B2" w14:textId="77777777" w:rsidR="006D4FB4" w:rsidRPr="00CD18D0" w:rsidRDefault="006D4FB4" w:rsidP="008D3D1B">
      <w:pPr>
        <w:pStyle w:val="NormalnyWeb"/>
        <w:tabs>
          <w:tab w:val="left" w:pos="4820"/>
        </w:tabs>
        <w:spacing w:before="0" w:after="0"/>
        <w:ind w:left="993"/>
        <w:jc w:val="both"/>
        <w:rPr>
          <w:rFonts w:ascii="Cambria" w:hAnsi="Cambria" w:cs="Times New Roman"/>
          <w:bCs/>
          <w:sz w:val="22"/>
          <w:szCs w:val="22"/>
        </w:rPr>
      </w:pPr>
    </w:p>
    <w:p w14:paraId="57742116" w14:textId="0C8FD03D" w:rsidR="00E36B7D" w:rsidRPr="00CD18D0" w:rsidRDefault="006D4FB4" w:rsidP="00C35366">
      <w:pPr>
        <w:pStyle w:val="NormalnyWeb"/>
        <w:numPr>
          <w:ilvl w:val="2"/>
          <w:numId w:val="28"/>
        </w:numPr>
        <w:tabs>
          <w:tab w:val="left" w:pos="4820"/>
        </w:tabs>
        <w:jc w:val="both"/>
        <w:rPr>
          <w:rFonts w:ascii="Cambria" w:hAnsi="Cambria" w:cs="Times New Roman"/>
          <w:b/>
          <w:bCs/>
          <w:sz w:val="22"/>
          <w:szCs w:val="22"/>
          <w:u w:val="single"/>
        </w:rPr>
      </w:pPr>
      <w:r w:rsidRPr="00CD18D0">
        <w:rPr>
          <w:rFonts w:ascii="Cambria" w:hAnsi="Cambria" w:cs="Times New Roman"/>
          <w:b/>
          <w:bCs/>
          <w:sz w:val="22"/>
          <w:szCs w:val="22"/>
          <w:u w:val="single"/>
        </w:rPr>
        <w:t>Kryterium „</w:t>
      </w:r>
      <w:r w:rsidR="00FB131E" w:rsidRPr="00CD18D0">
        <w:rPr>
          <w:rFonts w:ascii="Cambria" w:hAnsi="Cambria" w:cs="Times New Roman"/>
          <w:b/>
          <w:bCs/>
          <w:sz w:val="22"/>
          <w:szCs w:val="22"/>
          <w:u w:val="single"/>
        </w:rPr>
        <w:t>odległość najbliższej stacji od siedziby Zamawiającego</w:t>
      </w:r>
      <w:r w:rsidR="00420596" w:rsidRPr="00CD18D0">
        <w:rPr>
          <w:rFonts w:ascii="Cambria" w:hAnsi="Cambria" w:cs="Times New Roman"/>
          <w:b/>
          <w:bCs/>
          <w:sz w:val="22"/>
          <w:szCs w:val="22"/>
          <w:u w:val="single"/>
        </w:rPr>
        <w:t xml:space="preserve"> (O)</w:t>
      </w:r>
      <w:r w:rsidR="00FB131E" w:rsidRPr="00CD18D0">
        <w:rPr>
          <w:rFonts w:ascii="Cambria" w:hAnsi="Cambria" w:cs="Times New Roman"/>
          <w:b/>
          <w:bCs/>
          <w:sz w:val="22"/>
          <w:szCs w:val="22"/>
          <w:u w:val="single"/>
        </w:rPr>
        <w:t xml:space="preserve"> (przy zachowaniu</w:t>
      </w:r>
      <w:r w:rsidR="005D6E72" w:rsidRPr="00CD18D0">
        <w:rPr>
          <w:rFonts w:ascii="Cambria" w:hAnsi="Cambria" w:cs="Times New Roman"/>
          <w:b/>
          <w:bCs/>
          <w:sz w:val="22"/>
          <w:szCs w:val="22"/>
          <w:u w:val="single"/>
        </w:rPr>
        <w:t xml:space="preserve"> </w:t>
      </w:r>
      <w:r w:rsidR="00164C93" w:rsidRPr="00CD18D0">
        <w:rPr>
          <w:rFonts w:ascii="Cambria" w:hAnsi="Cambria" w:cs="Times New Roman"/>
          <w:b/>
          <w:bCs/>
          <w:sz w:val="22"/>
          <w:szCs w:val="22"/>
          <w:u w:val="single"/>
        </w:rPr>
        <w:t>W</w:t>
      </w:r>
      <w:r w:rsidR="00FB131E" w:rsidRPr="00CD18D0">
        <w:rPr>
          <w:rFonts w:ascii="Cambria" w:hAnsi="Cambria" w:cs="Times New Roman"/>
          <w:b/>
          <w:bCs/>
          <w:sz w:val="22"/>
          <w:szCs w:val="22"/>
          <w:u w:val="single"/>
        </w:rPr>
        <w:t>ymaganego przez Zamawiającego nie więcej niż 10 k</w:t>
      </w:r>
      <w:r w:rsidR="00C35366" w:rsidRPr="00CD18D0">
        <w:rPr>
          <w:rFonts w:ascii="Cambria" w:hAnsi="Cambria" w:cs="Times New Roman"/>
          <w:b/>
          <w:bCs/>
          <w:sz w:val="22"/>
          <w:szCs w:val="22"/>
          <w:u w:val="single"/>
        </w:rPr>
        <w:t>m</w:t>
      </w:r>
    </w:p>
    <w:p w14:paraId="122FD039" w14:textId="33FFA415" w:rsidR="006B6BE9" w:rsidRPr="00CD18D0" w:rsidRDefault="006B6BE9" w:rsidP="008D3D1B">
      <w:pPr>
        <w:pStyle w:val="NormalnyWeb"/>
        <w:tabs>
          <w:tab w:val="left" w:pos="4820"/>
        </w:tabs>
        <w:ind w:left="382"/>
        <w:jc w:val="both"/>
        <w:rPr>
          <w:rFonts w:ascii="Cambria" w:hAnsi="Cambria" w:cs="Times New Roman"/>
          <w:sz w:val="22"/>
          <w:szCs w:val="22"/>
        </w:rPr>
      </w:pPr>
      <w:r w:rsidRPr="00CD18D0">
        <w:rPr>
          <w:rFonts w:ascii="Cambria" w:hAnsi="Cambria" w:cs="Times New Roman"/>
          <w:sz w:val="22"/>
          <w:szCs w:val="22"/>
        </w:rPr>
        <w:t xml:space="preserve">a) Odległość od miejsca tankowania do siedziby Zamawiającego do 5 km włącznie– </w:t>
      </w:r>
      <w:r w:rsidR="00294D27" w:rsidRPr="00CD18D0">
        <w:rPr>
          <w:rFonts w:ascii="Cambria" w:hAnsi="Cambria" w:cs="Times New Roman"/>
          <w:sz w:val="22"/>
          <w:szCs w:val="22"/>
        </w:rPr>
        <w:t>5</w:t>
      </w:r>
      <w:r w:rsidRPr="00CD18D0">
        <w:rPr>
          <w:rFonts w:ascii="Cambria" w:hAnsi="Cambria" w:cs="Times New Roman"/>
          <w:sz w:val="22"/>
          <w:szCs w:val="22"/>
        </w:rPr>
        <w:t xml:space="preserve"> pkt. </w:t>
      </w:r>
    </w:p>
    <w:p w14:paraId="4F53CDF5" w14:textId="774C5ABB" w:rsidR="006B6BE9" w:rsidRPr="00CD18D0" w:rsidRDefault="006B6BE9" w:rsidP="008D3D1B">
      <w:pPr>
        <w:pStyle w:val="NormalnyWeb"/>
        <w:tabs>
          <w:tab w:val="left" w:pos="4820"/>
        </w:tabs>
        <w:ind w:left="382"/>
        <w:jc w:val="both"/>
        <w:rPr>
          <w:rFonts w:ascii="Cambria" w:hAnsi="Cambria" w:cs="Times New Roman"/>
          <w:sz w:val="22"/>
          <w:szCs w:val="22"/>
        </w:rPr>
      </w:pPr>
      <w:r w:rsidRPr="00CD18D0">
        <w:rPr>
          <w:rFonts w:ascii="Cambria" w:hAnsi="Cambria" w:cs="Times New Roman"/>
          <w:sz w:val="22"/>
          <w:szCs w:val="22"/>
        </w:rPr>
        <w:t xml:space="preserve">b) Odległość od miejsca tankowania do siedziby Zamawiającego powyżej 5 km do </w:t>
      </w:r>
      <w:r w:rsidR="001158B4" w:rsidRPr="00CD18D0">
        <w:rPr>
          <w:rFonts w:ascii="Cambria" w:hAnsi="Cambria" w:cs="Times New Roman"/>
          <w:sz w:val="22"/>
          <w:szCs w:val="22"/>
        </w:rPr>
        <w:t>10</w:t>
      </w:r>
      <w:r w:rsidRPr="00CD18D0">
        <w:rPr>
          <w:rFonts w:ascii="Cambria" w:hAnsi="Cambria" w:cs="Times New Roman"/>
          <w:sz w:val="22"/>
          <w:szCs w:val="22"/>
        </w:rPr>
        <w:t xml:space="preserve"> km włącznie– </w:t>
      </w:r>
      <w:r w:rsidR="001158B4" w:rsidRPr="00CD18D0">
        <w:rPr>
          <w:rFonts w:ascii="Cambria" w:hAnsi="Cambria" w:cs="Times New Roman"/>
          <w:sz w:val="22"/>
          <w:szCs w:val="22"/>
        </w:rPr>
        <w:t>0</w:t>
      </w:r>
      <w:r w:rsidRPr="00CD18D0">
        <w:rPr>
          <w:rFonts w:ascii="Cambria" w:hAnsi="Cambria" w:cs="Times New Roman"/>
          <w:sz w:val="22"/>
          <w:szCs w:val="22"/>
        </w:rPr>
        <w:t xml:space="preserve"> pkt. </w:t>
      </w:r>
    </w:p>
    <w:p w14:paraId="55125A1C" w14:textId="18A74984" w:rsidR="006D4FB4" w:rsidRPr="00CD18D0" w:rsidRDefault="00C35366" w:rsidP="00420596">
      <w:pPr>
        <w:pStyle w:val="NormalnyWeb"/>
        <w:tabs>
          <w:tab w:val="left" w:pos="4820"/>
        </w:tabs>
        <w:ind w:left="382"/>
        <w:jc w:val="both"/>
        <w:rPr>
          <w:rFonts w:ascii="Cambria" w:hAnsi="Cambria" w:cs="Times New Roman"/>
          <w:sz w:val="22"/>
          <w:szCs w:val="22"/>
        </w:rPr>
      </w:pPr>
      <w:r w:rsidRPr="00CD18D0">
        <w:rPr>
          <w:rFonts w:ascii="Cambria" w:hAnsi="Cambria" w:cs="Times New Roman"/>
          <w:sz w:val="22"/>
          <w:szCs w:val="22"/>
        </w:rPr>
        <w:t xml:space="preserve">Odległość </w:t>
      </w:r>
      <w:r w:rsidR="00420596" w:rsidRPr="00CD18D0">
        <w:rPr>
          <w:rFonts w:ascii="Cambria" w:hAnsi="Cambria" w:cs="Times New Roman"/>
          <w:sz w:val="22"/>
          <w:szCs w:val="22"/>
        </w:rPr>
        <w:t>Powyżej</w:t>
      </w:r>
      <w:r w:rsidRPr="00CD18D0">
        <w:rPr>
          <w:rFonts w:ascii="Cambria" w:hAnsi="Cambria" w:cs="Times New Roman"/>
          <w:sz w:val="22"/>
          <w:szCs w:val="22"/>
        </w:rPr>
        <w:t xml:space="preserve"> 10 km - </w:t>
      </w:r>
      <w:r w:rsidR="00420596" w:rsidRPr="00CD18D0">
        <w:rPr>
          <w:rFonts w:ascii="Cambria" w:hAnsi="Cambria" w:cs="Times New Roman"/>
          <w:sz w:val="22"/>
          <w:szCs w:val="22"/>
        </w:rPr>
        <w:t xml:space="preserve"> oferta zostanie odrzucona jako nie zgodna z warunkami SWZ.</w:t>
      </w:r>
    </w:p>
    <w:p w14:paraId="45E3E00A" w14:textId="77777777" w:rsidR="005D6E72" w:rsidRPr="00CD18D0" w:rsidRDefault="006D4FB4" w:rsidP="005D6E72">
      <w:pPr>
        <w:pStyle w:val="NormalnyWeb"/>
        <w:numPr>
          <w:ilvl w:val="1"/>
          <w:numId w:val="28"/>
        </w:numPr>
        <w:tabs>
          <w:tab w:val="left" w:pos="4820"/>
        </w:tabs>
        <w:spacing w:before="0" w:after="0"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Zamawiający nie dopuszcza zaoferowania okresów pośrednich.</w:t>
      </w:r>
    </w:p>
    <w:p w14:paraId="69D84E69" w14:textId="77777777" w:rsidR="005D6E72" w:rsidRPr="00CD18D0" w:rsidRDefault="006D4FB4" w:rsidP="005D6E72">
      <w:pPr>
        <w:pStyle w:val="NormalnyWeb"/>
        <w:numPr>
          <w:ilvl w:val="1"/>
          <w:numId w:val="28"/>
        </w:numPr>
        <w:tabs>
          <w:tab w:val="left" w:pos="4820"/>
        </w:tabs>
        <w:spacing w:before="0" w:after="0"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Punktacja przyznawana ofertom w poszczególnych kryteriach oceny ofert będzie liczona z dokładnością do dwóch miejsc po przecinku.</w:t>
      </w:r>
    </w:p>
    <w:p w14:paraId="293B9202" w14:textId="77777777" w:rsidR="005D6E72" w:rsidRPr="00CD18D0" w:rsidRDefault="006D4FB4" w:rsidP="005D6E72">
      <w:pPr>
        <w:pStyle w:val="NormalnyWeb"/>
        <w:numPr>
          <w:ilvl w:val="1"/>
          <w:numId w:val="28"/>
        </w:numPr>
        <w:tabs>
          <w:tab w:val="left" w:pos="4820"/>
        </w:tabs>
        <w:spacing w:before="0" w:after="0"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Za ofertę najkorzystniejszą zostanie uznana oferta, która uzyska najwyższą sumaryczną liczbę punktów po zastosowaniu wszystkich kryteriów oceny ofert.</w:t>
      </w:r>
    </w:p>
    <w:p w14:paraId="5B80A732" w14:textId="77777777" w:rsidR="005D6E72" w:rsidRPr="00CD18D0" w:rsidRDefault="006D4FB4" w:rsidP="005D6E72">
      <w:pPr>
        <w:pStyle w:val="NormalnyWeb"/>
        <w:numPr>
          <w:ilvl w:val="1"/>
          <w:numId w:val="28"/>
        </w:numPr>
        <w:tabs>
          <w:tab w:val="left" w:pos="4820"/>
        </w:tabs>
        <w:spacing w:before="0" w:after="0"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 xml:space="preserve"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 </w:t>
      </w:r>
    </w:p>
    <w:p w14:paraId="431DA18E" w14:textId="77777777" w:rsidR="005D6E72" w:rsidRPr="00CD18D0" w:rsidRDefault="006D4FB4" w:rsidP="005D6E72">
      <w:pPr>
        <w:pStyle w:val="NormalnyWeb"/>
        <w:numPr>
          <w:ilvl w:val="1"/>
          <w:numId w:val="28"/>
        </w:numPr>
        <w:tabs>
          <w:tab w:val="left" w:pos="4820"/>
        </w:tabs>
        <w:spacing w:before="0" w:after="0"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W toku badania i oceny ofert Zamawiający może żądać od Wykonawców wyjaśnień dotyczących treści złożonych ofert oraz przedmiotowych środków dowodowych lub innych składanych dokumentów lub oświadczeń.</w:t>
      </w:r>
    </w:p>
    <w:p w14:paraId="13B4BEC7" w14:textId="77777777" w:rsidR="005D6E72" w:rsidRPr="00CD18D0" w:rsidRDefault="006D4FB4" w:rsidP="005D6E72">
      <w:pPr>
        <w:pStyle w:val="NormalnyWeb"/>
        <w:numPr>
          <w:ilvl w:val="1"/>
          <w:numId w:val="28"/>
        </w:numPr>
        <w:tabs>
          <w:tab w:val="left" w:pos="4820"/>
        </w:tabs>
        <w:spacing w:before="0" w:after="0"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Zamawiający udzieli zamówienia Wykonawcy, którego oferta zostanie uznana za najkorzystniejszą.</w:t>
      </w:r>
    </w:p>
    <w:p w14:paraId="3ACD3D1F" w14:textId="491DB4FA" w:rsidR="00B939B5" w:rsidRPr="00CD18D0" w:rsidRDefault="00B939B5" w:rsidP="005D6E72">
      <w:pPr>
        <w:pStyle w:val="NormalnyWeb"/>
        <w:numPr>
          <w:ilvl w:val="1"/>
          <w:numId w:val="28"/>
        </w:numPr>
        <w:tabs>
          <w:tab w:val="left" w:pos="4820"/>
        </w:tabs>
        <w:spacing w:before="0" w:after="0"/>
        <w:jc w:val="both"/>
        <w:rPr>
          <w:rStyle w:val="Hipercze"/>
          <w:rFonts w:ascii="Cambria" w:hAnsi="Cambria"/>
          <w:bCs/>
          <w:color w:val="auto"/>
          <w:sz w:val="22"/>
          <w:szCs w:val="22"/>
          <w:u w:val="none"/>
        </w:rPr>
      </w:pPr>
      <w:r w:rsidRPr="00CD18D0">
        <w:rPr>
          <w:rFonts w:asciiTheme="majorHAnsi" w:hAnsiTheme="majorHAnsi" w:cs="Times New Roman"/>
          <w:sz w:val="22"/>
          <w:szCs w:val="22"/>
        </w:rPr>
        <w:t xml:space="preserve">O wyborze najkorzystniejszej oferty Zamawiający zawiadomi Wykonawców, którzy złożyli oferty w postępowaniu, a także zamieści te informacje na stronie internetowej prowadzonego postępowania pod adresem: </w:t>
      </w:r>
      <w:hyperlink r:id="rId34" w:history="1"/>
    </w:p>
    <w:p w14:paraId="337B740F" w14:textId="77777777" w:rsidR="00294D27" w:rsidRPr="00CD18D0" w:rsidRDefault="00294D27" w:rsidP="008D3D1B">
      <w:pPr>
        <w:pStyle w:val="NormalnyWeb"/>
        <w:tabs>
          <w:tab w:val="left" w:pos="4820"/>
        </w:tabs>
        <w:spacing w:before="0" w:after="0"/>
        <w:jc w:val="both"/>
        <w:rPr>
          <w:rFonts w:asciiTheme="majorHAnsi" w:hAnsiTheme="majorHAnsi" w:cs="Times New Roman"/>
          <w:sz w:val="22"/>
          <w:szCs w:val="22"/>
        </w:rPr>
      </w:pPr>
    </w:p>
    <w:p w14:paraId="6EAE9597" w14:textId="77777777" w:rsidR="00205BD0" w:rsidRPr="00CD18D0" w:rsidRDefault="00205BD0" w:rsidP="008D3D1B">
      <w:pPr>
        <w:pStyle w:val="NormalnyWeb"/>
        <w:spacing w:before="0" w:after="0"/>
        <w:ind w:left="-17"/>
        <w:contextualSpacing/>
        <w:jc w:val="both"/>
        <w:rPr>
          <w:rFonts w:ascii="Cambria" w:hAnsi="Cambria" w:cs="Times New Roman"/>
          <w:bCs/>
          <w:sz w:val="22"/>
          <w:szCs w:val="22"/>
        </w:rPr>
      </w:pPr>
    </w:p>
    <w:p w14:paraId="3AADBF10" w14:textId="77777777" w:rsidR="00BA0E6E" w:rsidRPr="00CD18D0" w:rsidRDefault="00BA0E6E" w:rsidP="005D6E72">
      <w:pPr>
        <w:pStyle w:val="NormalnyWeb"/>
        <w:numPr>
          <w:ilvl w:val="1"/>
          <w:numId w:val="28"/>
        </w:numPr>
        <w:spacing w:before="0" w:after="0"/>
        <w:ind w:left="426" w:hanging="426"/>
        <w:contextualSpacing/>
        <w:jc w:val="both"/>
        <w:rPr>
          <w:rFonts w:ascii="Cambria" w:hAnsi="Cambria" w:cs="Times New Roman"/>
          <w:b/>
          <w:bCs/>
          <w:sz w:val="22"/>
          <w:szCs w:val="22"/>
        </w:rPr>
      </w:pPr>
      <w:r w:rsidRPr="00CD18D0">
        <w:rPr>
          <w:rFonts w:ascii="Cambria" w:hAnsi="Cambria" w:cs="Times New Roman"/>
          <w:b/>
          <w:bCs/>
          <w:sz w:val="22"/>
          <w:szCs w:val="22"/>
        </w:rPr>
        <w:t>Aukcja elektroniczna</w:t>
      </w:r>
    </w:p>
    <w:p w14:paraId="3687905F" w14:textId="77777777" w:rsidR="001738C2" w:rsidRPr="00CD18D0" w:rsidRDefault="001738C2" w:rsidP="008D3D1B">
      <w:pPr>
        <w:pStyle w:val="NormalnyWeb"/>
        <w:spacing w:before="0" w:after="0"/>
        <w:ind w:left="426"/>
        <w:contextualSpacing/>
        <w:jc w:val="both"/>
        <w:rPr>
          <w:rFonts w:ascii="Cambria" w:hAnsi="Cambria" w:cs="Times New Roman"/>
          <w:b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Zamawiający nie przewiduje wyboru najkorzystniejszej oferty z zastosowaniem aukcji elektronicznej</w:t>
      </w:r>
      <w:r w:rsidR="00BA0E6E" w:rsidRPr="00CD18D0">
        <w:rPr>
          <w:rFonts w:ascii="Cambria" w:hAnsi="Cambria" w:cs="Times New Roman"/>
          <w:bCs/>
          <w:sz w:val="22"/>
          <w:szCs w:val="22"/>
        </w:rPr>
        <w:t>.</w:t>
      </w:r>
    </w:p>
    <w:p w14:paraId="09BA51E6" w14:textId="77777777" w:rsidR="001738C2" w:rsidRPr="00CD18D0" w:rsidRDefault="001738C2" w:rsidP="008D3D1B">
      <w:pPr>
        <w:pStyle w:val="NormalnyWeb"/>
        <w:spacing w:before="0" w:after="0"/>
        <w:ind w:left="-17"/>
        <w:contextualSpacing/>
        <w:jc w:val="both"/>
        <w:rPr>
          <w:rFonts w:ascii="Cambria" w:hAnsi="Cambria" w:cs="Times New Roman"/>
          <w:bCs/>
          <w:color w:val="548DD4" w:themeColor="text2" w:themeTint="99"/>
          <w:sz w:val="22"/>
          <w:szCs w:val="22"/>
        </w:rPr>
      </w:pPr>
    </w:p>
    <w:p w14:paraId="4BE49FAC" w14:textId="77777777" w:rsidR="00BA0E6E" w:rsidRPr="00CD18D0" w:rsidRDefault="001738C2" w:rsidP="005D6E72">
      <w:pPr>
        <w:pStyle w:val="NormalnyWeb"/>
        <w:numPr>
          <w:ilvl w:val="0"/>
          <w:numId w:val="28"/>
        </w:numPr>
        <w:spacing w:before="0" w:after="0"/>
        <w:ind w:left="426" w:hanging="426"/>
        <w:contextualSpacing/>
        <w:jc w:val="both"/>
        <w:rPr>
          <w:rFonts w:ascii="Cambria" w:hAnsi="Cambria" w:cs="Times New Roman"/>
          <w:b/>
          <w:bCs/>
          <w:color w:val="548DD4" w:themeColor="text2" w:themeTint="99"/>
          <w:sz w:val="22"/>
          <w:szCs w:val="22"/>
        </w:rPr>
      </w:pPr>
      <w:r w:rsidRPr="00CD18D0">
        <w:rPr>
          <w:rFonts w:ascii="Cambria" w:hAnsi="Cambria" w:cs="Times New Roman"/>
          <w:b/>
          <w:bCs/>
          <w:sz w:val="22"/>
          <w:szCs w:val="22"/>
        </w:rPr>
        <w:t>ZABEZPIECZ</w:t>
      </w:r>
      <w:r w:rsidR="00BA0E6E" w:rsidRPr="00CD18D0">
        <w:rPr>
          <w:rFonts w:ascii="Cambria" w:hAnsi="Cambria" w:cs="Times New Roman"/>
          <w:b/>
          <w:bCs/>
          <w:sz w:val="22"/>
          <w:szCs w:val="22"/>
        </w:rPr>
        <w:t>ENIE NALEŻYTEGO WYKONANIA UMOWY</w:t>
      </w:r>
    </w:p>
    <w:p w14:paraId="36940401" w14:textId="5564AB26" w:rsidR="001738C2" w:rsidRPr="00CD18D0" w:rsidRDefault="001158B4" w:rsidP="008D3D1B">
      <w:pPr>
        <w:pStyle w:val="NormalnyWeb"/>
        <w:spacing w:before="0" w:after="0"/>
        <w:ind w:left="-17"/>
        <w:contextualSpacing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Nie dotyczy</w:t>
      </w:r>
    </w:p>
    <w:p w14:paraId="676A6870" w14:textId="77777777" w:rsidR="00BA0E6E" w:rsidRPr="00CD18D0" w:rsidRDefault="00BA0E6E" w:rsidP="008D3D1B">
      <w:pPr>
        <w:pStyle w:val="NormalnyWeb"/>
        <w:spacing w:before="0" w:after="0"/>
        <w:ind w:left="-17"/>
        <w:contextualSpacing/>
        <w:jc w:val="both"/>
        <w:rPr>
          <w:rFonts w:ascii="Cambria" w:hAnsi="Cambria" w:cs="Times New Roman"/>
          <w:bCs/>
          <w:sz w:val="22"/>
          <w:szCs w:val="22"/>
        </w:rPr>
      </w:pPr>
    </w:p>
    <w:p w14:paraId="6E75B5AE" w14:textId="6B75C6D3" w:rsidR="006D4FB4" w:rsidRPr="00CD18D0" w:rsidRDefault="00BA0E6E" w:rsidP="005D6E72">
      <w:pPr>
        <w:pStyle w:val="NormalnyWeb"/>
        <w:numPr>
          <w:ilvl w:val="0"/>
          <w:numId w:val="28"/>
        </w:numPr>
        <w:spacing w:before="0" w:after="0"/>
        <w:contextualSpacing/>
        <w:jc w:val="both"/>
        <w:rPr>
          <w:rFonts w:ascii="Cambria" w:hAnsi="Cambria" w:cs="Times New Roman"/>
          <w:b/>
          <w:bCs/>
          <w:color w:val="548DD4" w:themeColor="text2" w:themeTint="99"/>
          <w:sz w:val="22"/>
          <w:szCs w:val="22"/>
        </w:rPr>
      </w:pPr>
      <w:r w:rsidRPr="00CD18D0">
        <w:rPr>
          <w:rFonts w:ascii="Cambria" w:hAnsi="Cambria" w:cs="Times New Roman"/>
          <w:b/>
          <w:bCs/>
          <w:sz w:val="22"/>
          <w:szCs w:val="22"/>
        </w:rPr>
        <w:t>PROJEKTOWANE POSTANOWIENIA UMOWY WS. ZAMÓWIENIA PUBLICZNEGO</w:t>
      </w:r>
    </w:p>
    <w:p w14:paraId="34C7B638" w14:textId="674BC7E5" w:rsidR="006D4FB4" w:rsidRPr="00CD18D0" w:rsidRDefault="006D4FB4" w:rsidP="005D6E72">
      <w:pPr>
        <w:pStyle w:val="NormalnyWeb"/>
        <w:numPr>
          <w:ilvl w:val="1"/>
          <w:numId w:val="28"/>
        </w:numPr>
        <w:contextualSpacing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 xml:space="preserve">Projektowane postanowienia umowy stanowią załącznik nr </w:t>
      </w:r>
      <w:r w:rsidR="008E7051" w:rsidRPr="00CD18D0">
        <w:rPr>
          <w:rFonts w:ascii="Cambria" w:hAnsi="Cambria" w:cs="Times New Roman"/>
          <w:bCs/>
          <w:sz w:val="22"/>
          <w:szCs w:val="22"/>
        </w:rPr>
        <w:t>6</w:t>
      </w:r>
      <w:r w:rsidRPr="00CD18D0">
        <w:rPr>
          <w:rFonts w:ascii="Cambria" w:hAnsi="Cambria" w:cs="Times New Roman"/>
          <w:bCs/>
          <w:sz w:val="22"/>
          <w:szCs w:val="22"/>
        </w:rPr>
        <w:t xml:space="preserve">  do SWZ.</w:t>
      </w:r>
    </w:p>
    <w:p w14:paraId="6CA64C4C" w14:textId="77777777" w:rsidR="006D4FB4" w:rsidRPr="00CD18D0" w:rsidRDefault="006D4FB4" w:rsidP="005D6E72">
      <w:pPr>
        <w:pStyle w:val="NormalnyWeb"/>
        <w:numPr>
          <w:ilvl w:val="1"/>
          <w:numId w:val="28"/>
        </w:numPr>
        <w:contextualSpacing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Złożenie oferty jest jednoznaczne z akceptacją przez wykonawcę projektowanych postanowień umowy.</w:t>
      </w:r>
    </w:p>
    <w:p w14:paraId="3718F0C8" w14:textId="77777777" w:rsidR="00BA0E6E" w:rsidRPr="00CD18D0" w:rsidRDefault="00BA0E6E" w:rsidP="005D6E72">
      <w:pPr>
        <w:pStyle w:val="NormalnyWeb"/>
        <w:numPr>
          <w:ilvl w:val="1"/>
          <w:numId w:val="28"/>
        </w:numPr>
        <w:spacing w:before="0" w:after="0"/>
        <w:ind w:left="426" w:hanging="426"/>
        <w:contextualSpacing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Projektowane postanowienia umowy przed zawarciem zostaną uzupełnione o niezbędne informacje dotyczące w szczególności Wykonawcy oraz wartości umowy.</w:t>
      </w:r>
    </w:p>
    <w:p w14:paraId="52DA0438" w14:textId="18DBED19" w:rsidR="001738C2" w:rsidRPr="00CD18D0" w:rsidRDefault="001738C2" w:rsidP="005D6E72">
      <w:pPr>
        <w:pStyle w:val="NormalnyWeb"/>
        <w:numPr>
          <w:ilvl w:val="1"/>
          <w:numId w:val="28"/>
        </w:numPr>
        <w:spacing w:before="0" w:after="0"/>
        <w:contextualSpacing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Zamawiający przewiduje możliwość wprowadzenia zmian do zawartej umowy, na podstawie art. 455 ustawy, w sposób i na warunkach szczegółowo opisanych w</w:t>
      </w:r>
      <w:r w:rsidR="00BA0E6E" w:rsidRPr="00CD18D0">
        <w:rPr>
          <w:rFonts w:ascii="Cambria" w:hAnsi="Cambria" w:cs="Times New Roman"/>
          <w:bCs/>
          <w:sz w:val="22"/>
          <w:szCs w:val="22"/>
        </w:rPr>
        <w:t xml:space="preserve"> Projektowanych postanowienia umowy</w:t>
      </w:r>
      <w:r w:rsidRPr="00CD18D0">
        <w:rPr>
          <w:rFonts w:ascii="Cambria" w:hAnsi="Cambria" w:cs="Times New Roman"/>
          <w:bCs/>
          <w:sz w:val="22"/>
          <w:szCs w:val="22"/>
        </w:rPr>
        <w:t>.</w:t>
      </w:r>
    </w:p>
    <w:p w14:paraId="16ECC914" w14:textId="77777777" w:rsidR="00BA0E6E" w:rsidRPr="00CD18D0" w:rsidRDefault="00BA0E6E" w:rsidP="008D3D1B">
      <w:pPr>
        <w:pStyle w:val="NormalnyWeb"/>
        <w:spacing w:before="0" w:after="0"/>
        <w:contextualSpacing/>
        <w:jc w:val="both"/>
        <w:rPr>
          <w:rFonts w:ascii="Cambria" w:hAnsi="Cambria" w:cs="Times New Roman"/>
          <w:bCs/>
          <w:sz w:val="22"/>
          <w:szCs w:val="22"/>
        </w:rPr>
      </w:pPr>
    </w:p>
    <w:p w14:paraId="14EAB4BF" w14:textId="069FAA39" w:rsidR="001738C2" w:rsidRPr="00CD18D0" w:rsidRDefault="001738C2" w:rsidP="005D6E72">
      <w:pPr>
        <w:pStyle w:val="NormalnyWeb"/>
        <w:numPr>
          <w:ilvl w:val="0"/>
          <w:numId w:val="28"/>
        </w:numPr>
        <w:spacing w:before="0" w:after="0"/>
        <w:contextualSpacing/>
        <w:jc w:val="both"/>
        <w:rPr>
          <w:rFonts w:ascii="Cambria" w:hAnsi="Cambria" w:cs="Times New Roman"/>
          <w:b/>
          <w:bCs/>
          <w:color w:val="548DD4" w:themeColor="text2" w:themeTint="99"/>
          <w:sz w:val="22"/>
          <w:szCs w:val="22"/>
        </w:rPr>
      </w:pPr>
      <w:r w:rsidRPr="00CD18D0">
        <w:rPr>
          <w:rFonts w:ascii="Cambria" w:hAnsi="Cambria" w:cs="Times New Roman"/>
          <w:b/>
          <w:bCs/>
          <w:sz w:val="22"/>
          <w:szCs w:val="22"/>
        </w:rPr>
        <w:t>POUCZENIE O ŚRODKACH OCHRONY PRAWNEJ</w:t>
      </w:r>
    </w:p>
    <w:p w14:paraId="0B24CADF" w14:textId="77777777" w:rsidR="001069AB" w:rsidRPr="00CD18D0" w:rsidRDefault="001738C2" w:rsidP="005D6E72">
      <w:pPr>
        <w:pStyle w:val="NormalnyWeb"/>
        <w:numPr>
          <w:ilvl w:val="1"/>
          <w:numId w:val="28"/>
        </w:numPr>
        <w:spacing w:before="0" w:after="0"/>
        <w:ind w:left="567" w:hanging="567"/>
        <w:contextualSpacing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Każdemu Wykonawcy, a także innemu podmiotowi, jeżeli ma lub miał interes w uzyskaniu danego zamówienia oraz poniósł lub może ponieść szkodę w wyniku naruszenia przez Zamawiającego przepisów ustawy przysługują środki ochrony prawnej przewidziane w Dziale IX ustawy.</w:t>
      </w:r>
    </w:p>
    <w:p w14:paraId="1D878B6E" w14:textId="77777777" w:rsidR="001069AB" w:rsidRPr="00CD18D0" w:rsidRDefault="001738C2" w:rsidP="005D6E72">
      <w:pPr>
        <w:pStyle w:val="NormalnyWeb"/>
        <w:numPr>
          <w:ilvl w:val="1"/>
          <w:numId w:val="28"/>
        </w:numPr>
        <w:spacing w:before="0" w:after="0"/>
        <w:ind w:left="567" w:hanging="567"/>
        <w:contextualSpacing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 xml:space="preserve">Środki ochrony prawnej wobec ogłoszenia o zamówieniu oraz dokumentów zamówienia przysługują również organizacjom wpisanym na listę, o której mowa w art. 469 </w:t>
      </w:r>
      <w:r w:rsidR="001069AB" w:rsidRPr="00CD18D0">
        <w:rPr>
          <w:rFonts w:ascii="Cambria" w:hAnsi="Cambria" w:cs="Times New Roman"/>
          <w:bCs/>
          <w:sz w:val="22"/>
          <w:szCs w:val="22"/>
        </w:rPr>
        <w:t xml:space="preserve">pkt 15 </w:t>
      </w:r>
      <w:r w:rsidRPr="00CD18D0">
        <w:rPr>
          <w:rFonts w:ascii="Cambria" w:hAnsi="Cambria" w:cs="Times New Roman"/>
          <w:bCs/>
          <w:sz w:val="22"/>
          <w:szCs w:val="22"/>
        </w:rPr>
        <w:t>ustawy oraz Rzecznikowi Małych i Średnich Przedsiębiorców.</w:t>
      </w:r>
    </w:p>
    <w:p w14:paraId="73FCBA33" w14:textId="77777777" w:rsidR="001069AB" w:rsidRPr="00CD18D0" w:rsidRDefault="001738C2" w:rsidP="005D6E72">
      <w:pPr>
        <w:pStyle w:val="NormalnyWeb"/>
        <w:numPr>
          <w:ilvl w:val="1"/>
          <w:numId w:val="28"/>
        </w:numPr>
        <w:spacing w:before="0" w:after="0"/>
        <w:ind w:left="567" w:hanging="567"/>
        <w:contextualSpacing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Odwołanie przysługuje na:</w:t>
      </w:r>
    </w:p>
    <w:p w14:paraId="41801C0E" w14:textId="77777777" w:rsidR="001069AB" w:rsidRPr="00CD18D0" w:rsidRDefault="001738C2" w:rsidP="005D6E72">
      <w:pPr>
        <w:pStyle w:val="NormalnyWeb"/>
        <w:numPr>
          <w:ilvl w:val="2"/>
          <w:numId w:val="28"/>
        </w:numPr>
        <w:spacing w:before="0" w:after="0"/>
        <w:ind w:left="1276"/>
        <w:contextualSpacing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 xml:space="preserve">niezgodną z przepisami ustawy czynność Zamawiającego, podjętą w postępowaniu </w:t>
      </w:r>
      <w:r w:rsidR="001069AB" w:rsidRPr="00CD18D0">
        <w:rPr>
          <w:rFonts w:ascii="Cambria" w:hAnsi="Cambria" w:cs="Times New Roman"/>
          <w:bCs/>
          <w:sz w:val="22"/>
          <w:szCs w:val="22"/>
        </w:rPr>
        <w:br/>
      </w:r>
      <w:r w:rsidRPr="00CD18D0">
        <w:rPr>
          <w:rFonts w:ascii="Cambria" w:hAnsi="Cambria" w:cs="Times New Roman"/>
          <w:bCs/>
          <w:sz w:val="22"/>
          <w:szCs w:val="22"/>
        </w:rPr>
        <w:t xml:space="preserve">o udzielenie zamówienia, w tym na </w:t>
      </w:r>
      <w:r w:rsidR="001069AB" w:rsidRPr="00CD18D0">
        <w:rPr>
          <w:rFonts w:ascii="Cambria" w:hAnsi="Cambria" w:cs="Times New Roman"/>
          <w:bCs/>
          <w:sz w:val="22"/>
          <w:szCs w:val="22"/>
        </w:rPr>
        <w:t xml:space="preserve">Projektowane postanowienia </w:t>
      </w:r>
      <w:r w:rsidRPr="00CD18D0">
        <w:rPr>
          <w:rFonts w:ascii="Cambria" w:hAnsi="Cambria" w:cs="Times New Roman"/>
          <w:bCs/>
          <w:sz w:val="22"/>
          <w:szCs w:val="22"/>
        </w:rPr>
        <w:t>umowy</w:t>
      </w:r>
      <w:r w:rsidR="001069AB" w:rsidRPr="00CD18D0">
        <w:rPr>
          <w:rFonts w:ascii="Cambria" w:hAnsi="Cambria" w:cs="Times New Roman"/>
          <w:bCs/>
          <w:sz w:val="22"/>
          <w:szCs w:val="22"/>
        </w:rPr>
        <w:t>,</w:t>
      </w:r>
    </w:p>
    <w:p w14:paraId="6AC123B8" w14:textId="77777777" w:rsidR="001738C2" w:rsidRPr="00CD18D0" w:rsidRDefault="001738C2" w:rsidP="005D6E72">
      <w:pPr>
        <w:pStyle w:val="NormalnyWeb"/>
        <w:numPr>
          <w:ilvl w:val="2"/>
          <w:numId w:val="28"/>
        </w:numPr>
        <w:spacing w:before="0" w:after="0"/>
        <w:ind w:left="1276"/>
        <w:contextualSpacing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zaniechanie czynności w postępowaniu o udzielenie zamówienia, do której Zamawiający był obowiązany na podstawie ustawy.</w:t>
      </w:r>
    </w:p>
    <w:p w14:paraId="0E84337F" w14:textId="77777777" w:rsidR="001069AB" w:rsidRPr="00CD18D0" w:rsidRDefault="001738C2" w:rsidP="005D6E72">
      <w:pPr>
        <w:pStyle w:val="NormalnyWeb"/>
        <w:numPr>
          <w:ilvl w:val="1"/>
          <w:numId w:val="28"/>
        </w:numPr>
        <w:spacing w:before="0" w:after="0"/>
        <w:ind w:left="567" w:hanging="567"/>
        <w:contextualSpacing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Odwołanie wnosi się do Prezesa Izby</w:t>
      </w:r>
      <w:r w:rsidR="001069AB" w:rsidRPr="00CD18D0">
        <w:rPr>
          <w:rFonts w:ascii="Cambria" w:hAnsi="Cambria" w:cs="Times New Roman"/>
          <w:bCs/>
          <w:sz w:val="22"/>
          <w:szCs w:val="22"/>
        </w:rPr>
        <w:t>.</w:t>
      </w:r>
    </w:p>
    <w:p w14:paraId="00B846F6" w14:textId="77777777" w:rsidR="001069AB" w:rsidRPr="00CD18D0" w:rsidRDefault="001738C2" w:rsidP="005D6E72">
      <w:pPr>
        <w:pStyle w:val="NormalnyWeb"/>
        <w:numPr>
          <w:ilvl w:val="1"/>
          <w:numId w:val="28"/>
        </w:numPr>
        <w:spacing w:before="0" w:after="0"/>
        <w:ind w:left="567" w:hanging="567"/>
        <w:contextualSpacing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38870B35" w14:textId="77777777" w:rsidR="001738C2" w:rsidRPr="00CD18D0" w:rsidRDefault="001738C2" w:rsidP="005D6E72">
      <w:pPr>
        <w:pStyle w:val="NormalnyWeb"/>
        <w:numPr>
          <w:ilvl w:val="1"/>
          <w:numId w:val="28"/>
        </w:numPr>
        <w:spacing w:before="0" w:after="0"/>
        <w:ind w:left="567" w:hanging="567"/>
        <w:contextualSpacing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Odwołanie wnosi się w terminie:</w:t>
      </w:r>
    </w:p>
    <w:p w14:paraId="2FC5C0CE" w14:textId="77777777" w:rsidR="001069AB" w:rsidRPr="00CD18D0" w:rsidRDefault="001738C2" w:rsidP="005D6E72">
      <w:pPr>
        <w:pStyle w:val="NormalnyWeb"/>
        <w:numPr>
          <w:ilvl w:val="2"/>
          <w:numId w:val="28"/>
        </w:numPr>
        <w:spacing w:before="0" w:after="0"/>
        <w:ind w:left="1276"/>
        <w:contextualSpacing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5 dni od dnia przekazania informacji o czynności zamawiającego stanowiącej podstawę jego wniesienia, jeżeli informacja została przekazana przy użyciu środków komunikacji elektronicznej, albo w terminie 10 dni – jeżeli informacja z</w:t>
      </w:r>
      <w:r w:rsidR="004F6870" w:rsidRPr="00CD18D0">
        <w:rPr>
          <w:rFonts w:ascii="Cambria" w:hAnsi="Cambria" w:cs="Times New Roman"/>
          <w:bCs/>
          <w:sz w:val="22"/>
          <w:szCs w:val="22"/>
        </w:rPr>
        <w:t>ostała przekazana w inny sposób,</w:t>
      </w:r>
    </w:p>
    <w:p w14:paraId="508267E4" w14:textId="77777777" w:rsidR="004F6870" w:rsidRPr="00CD18D0" w:rsidRDefault="001738C2" w:rsidP="005D6E72">
      <w:pPr>
        <w:pStyle w:val="NormalnyWeb"/>
        <w:numPr>
          <w:ilvl w:val="2"/>
          <w:numId w:val="28"/>
        </w:numPr>
        <w:spacing w:before="0" w:after="0"/>
        <w:ind w:left="1276"/>
        <w:contextualSpacing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 xml:space="preserve">5 dni od dnia </w:t>
      </w:r>
      <w:r w:rsidR="001069AB" w:rsidRPr="00CD18D0">
        <w:rPr>
          <w:rFonts w:ascii="Cambria" w:hAnsi="Cambria" w:cs="Times New Roman"/>
          <w:bCs/>
          <w:sz w:val="22"/>
          <w:szCs w:val="22"/>
        </w:rPr>
        <w:t xml:space="preserve">zamieszczenia </w:t>
      </w:r>
      <w:r w:rsidRPr="00CD18D0">
        <w:rPr>
          <w:rFonts w:ascii="Cambria" w:hAnsi="Cambria" w:cs="Times New Roman"/>
          <w:bCs/>
          <w:sz w:val="22"/>
          <w:szCs w:val="22"/>
        </w:rPr>
        <w:t>ogłoszenia w Biuletynie Zamówień Publicznych lub dokumentów zamówienia na stronie internetowej – wobec treści ogłoszenia o zamówieniu o</w:t>
      </w:r>
      <w:r w:rsidR="004F6870" w:rsidRPr="00CD18D0">
        <w:rPr>
          <w:rFonts w:ascii="Cambria" w:hAnsi="Cambria" w:cs="Times New Roman"/>
          <w:bCs/>
          <w:sz w:val="22"/>
          <w:szCs w:val="22"/>
        </w:rPr>
        <w:t>raz wobec dokumentów zamówienia,</w:t>
      </w:r>
    </w:p>
    <w:p w14:paraId="35D8737D" w14:textId="69AF860C" w:rsidR="001738C2" w:rsidRPr="00CD18D0" w:rsidRDefault="001738C2" w:rsidP="005D6E72">
      <w:pPr>
        <w:pStyle w:val="NormalnyWeb"/>
        <w:numPr>
          <w:ilvl w:val="2"/>
          <w:numId w:val="28"/>
        </w:numPr>
        <w:spacing w:before="0" w:after="0"/>
        <w:ind w:left="1276"/>
        <w:contextualSpacing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 xml:space="preserve">5 dni od dnia, w którym powzięto lub przy zachowaniu należytej staranności można było powziąć wiadomość o okolicznościach stanowiących podstawę jego wniesienia – wobec czynności innych niż określone w pkt </w:t>
      </w:r>
      <w:r w:rsidR="00420596" w:rsidRPr="00CD18D0">
        <w:rPr>
          <w:rFonts w:ascii="Cambria" w:hAnsi="Cambria" w:cs="Times New Roman"/>
          <w:bCs/>
          <w:sz w:val="22"/>
          <w:szCs w:val="22"/>
        </w:rPr>
        <w:t>8</w:t>
      </w:r>
      <w:r w:rsidRPr="00CD18D0">
        <w:rPr>
          <w:rFonts w:ascii="Cambria" w:hAnsi="Cambria" w:cs="Times New Roman"/>
          <w:bCs/>
          <w:sz w:val="22"/>
          <w:szCs w:val="22"/>
        </w:rPr>
        <w:t xml:space="preserve">.6.1 i </w:t>
      </w:r>
      <w:r w:rsidR="00420596" w:rsidRPr="00CD18D0">
        <w:rPr>
          <w:rFonts w:ascii="Cambria" w:hAnsi="Cambria" w:cs="Times New Roman"/>
          <w:bCs/>
          <w:sz w:val="22"/>
          <w:szCs w:val="22"/>
        </w:rPr>
        <w:t>8</w:t>
      </w:r>
      <w:r w:rsidRPr="00CD18D0">
        <w:rPr>
          <w:rFonts w:ascii="Cambria" w:hAnsi="Cambria" w:cs="Times New Roman"/>
          <w:bCs/>
          <w:sz w:val="22"/>
          <w:szCs w:val="22"/>
        </w:rPr>
        <w:t>.6.2 SWZ.</w:t>
      </w:r>
    </w:p>
    <w:p w14:paraId="4BD35E32" w14:textId="77777777" w:rsidR="001069AB" w:rsidRPr="00CD18D0" w:rsidRDefault="001738C2" w:rsidP="005D6E72">
      <w:pPr>
        <w:pStyle w:val="NormalnyWeb"/>
        <w:numPr>
          <w:ilvl w:val="1"/>
          <w:numId w:val="28"/>
        </w:numPr>
        <w:spacing w:before="0" w:after="0"/>
        <w:ind w:left="567" w:hanging="567"/>
        <w:contextualSpacing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W przypadku wniesienia odwołania wobec treści ogłoszenia o zamówieniu lub dokumentów zamówienia Zamawiający może prz</w:t>
      </w:r>
      <w:r w:rsidR="004F6870" w:rsidRPr="00CD18D0">
        <w:rPr>
          <w:rFonts w:ascii="Cambria" w:hAnsi="Cambria" w:cs="Times New Roman"/>
          <w:bCs/>
          <w:sz w:val="22"/>
          <w:szCs w:val="22"/>
        </w:rPr>
        <w:t>edłużyć termin składania ofert.</w:t>
      </w:r>
    </w:p>
    <w:p w14:paraId="06D19190" w14:textId="77777777" w:rsidR="001069AB" w:rsidRPr="00CD18D0" w:rsidRDefault="001069AB" w:rsidP="008D3D1B">
      <w:pPr>
        <w:pStyle w:val="NormalnyWeb"/>
        <w:spacing w:before="0" w:after="0"/>
        <w:contextualSpacing/>
        <w:jc w:val="both"/>
        <w:rPr>
          <w:rFonts w:ascii="Cambria" w:hAnsi="Cambria" w:cs="Times New Roman"/>
          <w:bCs/>
          <w:sz w:val="22"/>
          <w:szCs w:val="22"/>
        </w:rPr>
      </w:pPr>
    </w:p>
    <w:p w14:paraId="30C9FC48" w14:textId="77777777" w:rsidR="004F6870" w:rsidRPr="00CD18D0" w:rsidRDefault="004F6870" w:rsidP="008D3D1B">
      <w:pPr>
        <w:pStyle w:val="NormalnyWeb"/>
        <w:spacing w:before="0" w:after="0"/>
        <w:ind w:left="-17"/>
        <w:contextualSpacing/>
        <w:jc w:val="both"/>
        <w:rPr>
          <w:rFonts w:ascii="Cambria" w:hAnsi="Cambria" w:cs="Times New Roman"/>
          <w:bCs/>
          <w:sz w:val="22"/>
          <w:szCs w:val="22"/>
        </w:rPr>
      </w:pPr>
    </w:p>
    <w:p w14:paraId="4FE02E1F" w14:textId="77777777" w:rsidR="001738C2" w:rsidRPr="00CD18D0" w:rsidRDefault="001738C2" w:rsidP="005D6E72">
      <w:pPr>
        <w:pStyle w:val="NormalnyWeb"/>
        <w:numPr>
          <w:ilvl w:val="0"/>
          <w:numId w:val="28"/>
        </w:numPr>
        <w:spacing w:before="0" w:after="0"/>
        <w:ind w:left="567" w:hanging="567"/>
        <w:contextualSpacing/>
        <w:jc w:val="both"/>
        <w:rPr>
          <w:rFonts w:ascii="Cambria" w:hAnsi="Cambria" w:cs="Times New Roman"/>
          <w:b/>
          <w:bCs/>
          <w:color w:val="548DD4" w:themeColor="text2" w:themeTint="99"/>
          <w:sz w:val="22"/>
          <w:szCs w:val="22"/>
        </w:rPr>
      </w:pPr>
      <w:r w:rsidRPr="00CD18D0">
        <w:rPr>
          <w:rFonts w:ascii="Cambria" w:hAnsi="Cambria" w:cs="Times New Roman"/>
          <w:b/>
          <w:bCs/>
          <w:sz w:val="22"/>
          <w:szCs w:val="22"/>
        </w:rPr>
        <w:t xml:space="preserve">INFORMACJE O FORMALNOŚCIACH, JAKIE </w:t>
      </w:r>
      <w:r w:rsidR="004F6870" w:rsidRPr="00CD18D0">
        <w:rPr>
          <w:rFonts w:ascii="Cambria" w:hAnsi="Cambria" w:cs="Times New Roman"/>
          <w:b/>
          <w:bCs/>
          <w:sz w:val="22"/>
          <w:szCs w:val="22"/>
        </w:rPr>
        <w:t xml:space="preserve">MUSZĄ </w:t>
      </w:r>
      <w:r w:rsidRPr="00CD18D0">
        <w:rPr>
          <w:rFonts w:ascii="Cambria" w:hAnsi="Cambria" w:cs="Times New Roman"/>
          <w:b/>
          <w:bCs/>
          <w:sz w:val="22"/>
          <w:szCs w:val="22"/>
        </w:rPr>
        <w:t>ZOSTAĆ DOPEŁNIONE PO WYBORZE OFERTY W CELU ZAWARCIA UMOWY</w:t>
      </w:r>
    </w:p>
    <w:p w14:paraId="66563E8A" w14:textId="77777777" w:rsidR="001738C2" w:rsidRPr="00CD18D0" w:rsidRDefault="004F6870" w:rsidP="005D6E72">
      <w:pPr>
        <w:pStyle w:val="NormalnyWeb"/>
        <w:numPr>
          <w:ilvl w:val="1"/>
          <w:numId w:val="28"/>
        </w:numPr>
        <w:spacing w:before="0" w:after="0"/>
        <w:ind w:left="567" w:hanging="567"/>
        <w:contextualSpacing/>
        <w:jc w:val="both"/>
        <w:rPr>
          <w:rFonts w:ascii="Cambria" w:hAnsi="Cambria" w:cs="Times New Roman"/>
          <w:b/>
          <w:bCs/>
          <w:sz w:val="22"/>
          <w:szCs w:val="22"/>
        </w:rPr>
      </w:pPr>
      <w:r w:rsidRPr="00CD18D0">
        <w:rPr>
          <w:rFonts w:ascii="Cambria" w:hAnsi="Cambria" w:cs="Times New Roman"/>
          <w:b/>
          <w:bCs/>
          <w:sz w:val="22"/>
          <w:szCs w:val="22"/>
        </w:rPr>
        <w:t>Warunki zawarcia umowy</w:t>
      </w:r>
    </w:p>
    <w:p w14:paraId="0F171503" w14:textId="77777777" w:rsidR="001158B4" w:rsidRPr="00CD18D0" w:rsidRDefault="001158B4" w:rsidP="005D6E72">
      <w:pPr>
        <w:pStyle w:val="NormalnyWeb"/>
        <w:numPr>
          <w:ilvl w:val="2"/>
          <w:numId w:val="28"/>
        </w:numPr>
        <w:spacing w:before="0" w:after="0"/>
        <w:contextualSpacing/>
        <w:jc w:val="both"/>
        <w:rPr>
          <w:rFonts w:asciiTheme="majorHAnsi" w:hAnsiTheme="majorHAnsi" w:cs="Times New Roman"/>
          <w:bCs/>
          <w:sz w:val="22"/>
          <w:szCs w:val="22"/>
        </w:rPr>
      </w:pPr>
      <w:r w:rsidRPr="00CD18D0">
        <w:rPr>
          <w:rFonts w:asciiTheme="majorHAnsi" w:hAnsiTheme="majorHAnsi" w:cs="Times New Roman"/>
          <w:bCs/>
          <w:sz w:val="22"/>
          <w:szCs w:val="22"/>
        </w:rPr>
        <w:t>Zamawiający poinformuje niezwłocznie po wyborze najkorzystniejszej oferty Wykonawców, którzy złożyli oferty (podając uzasadnienie faktyczne i prawne) o:</w:t>
      </w:r>
    </w:p>
    <w:p w14:paraId="038DE025" w14:textId="77777777" w:rsidR="001158B4" w:rsidRPr="00CD18D0" w:rsidRDefault="001158B4" w:rsidP="005D6E72">
      <w:pPr>
        <w:pStyle w:val="NormalnyWeb"/>
        <w:numPr>
          <w:ilvl w:val="3"/>
          <w:numId w:val="28"/>
        </w:numPr>
        <w:spacing w:before="0" w:after="0"/>
        <w:contextualSpacing/>
        <w:jc w:val="both"/>
        <w:rPr>
          <w:rFonts w:asciiTheme="majorHAnsi" w:hAnsiTheme="majorHAnsi" w:cs="Times New Roman"/>
          <w:bCs/>
          <w:sz w:val="22"/>
          <w:szCs w:val="22"/>
        </w:rPr>
      </w:pPr>
      <w:r w:rsidRPr="00CD18D0">
        <w:rPr>
          <w:rFonts w:asciiTheme="majorHAnsi" w:hAnsiTheme="majorHAnsi" w:cs="Times New Roman"/>
          <w:bCs/>
          <w:sz w:val="22"/>
          <w:szCs w:val="22"/>
        </w:rPr>
        <w:t>wyborze najkorzystniejszej oferty, podając nazwę albo imię i nazwisko, siedzibę albo miejsce za-mieszkania,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74DCACED" w14:textId="77777777" w:rsidR="001158B4" w:rsidRPr="00CD18D0" w:rsidRDefault="001158B4" w:rsidP="005D6E72">
      <w:pPr>
        <w:pStyle w:val="NormalnyWeb"/>
        <w:numPr>
          <w:ilvl w:val="3"/>
          <w:numId w:val="28"/>
        </w:numPr>
        <w:spacing w:before="0" w:after="0"/>
        <w:contextualSpacing/>
        <w:jc w:val="both"/>
        <w:rPr>
          <w:rFonts w:asciiTheme="majorHAnsi" w:hAnsiTheme="majorHAnsi" w:cs="Times New Roman"/>
          <w:bCs/>
          <w:sz w:val="22"/>
          <w:szCs w:val="22"/>
        </w:rPr>
      </w:pPr>
      <w:r w:rsidRPr="00CD18D0">
        <w:rPr>
          <w:rFonts w:asciiTheme="majorHAnsi" w:hAnsiTheme="majorHAnsi" w:cs="Times New Roman"/>
          <w:bCs/>
          <w:sz w:val="22"/>
          <w:szCs w:val="22"/>
        </w:rPr>
        <w:t>wykonawcach, których oferty zostały odrzucone</w:t>
      </w:r>
    </w:p>
    <w:p w14:paraId="50E2F6DC" w14:textId="66F000FC" w:rsidR="001158B4" w:rsidRPr="00CD18D0" w:rsidRDefault="001158B4" w:rsidP="005D6E72">
      <w:pPr>
        <w:pStyle w:val="NormalnyWeb"/>
        <w:numPr>
          <w:ilvl w:val="2"/>
          <w:numId w:val="28"/>
        </w:numPr>
        <w:spacing w:before="0" w:after="0"/>
        <w:contextualSpacing/>
        <w:jc w:val="both"/>
        <w:rPr>
          <w:rFonts w:asciiTheme="majorHAnsi" w:hAnsiTheme="majorHAnsi" w:cs="Times New Roman"/>
          <w:bCs/>
          <w:sz w:val="22"/>
          <w:szCs w:val="22"/>
        </w:rPr>
      </w:pPr>
      <w:r w:rsidRPr="00CD18D0">
        <w:rPr>
          <w:rFonts w:asciiTheme="majorHAnsi" w:hAnsiTheme="majorHAnsi" w:cs="Times New Roman"/>
          <w:bCs/>
          <w:sz w:val="22"/>
          <w:szCs w:val="22"/>
        </w:rPr>
        <w:t xml:space="preserve">Zamawiający udostępnia niezwłocznie informacje, o których mowa w pkt </w:t>
      </w:r>
      <w:r w:rsidR="00420596" w:rsidRPr="00CD18D0">
        <w:rPr>
          <w:rFonts w:asciiTheme="majorHAnsi" w:hAnsiTheme="majorHAnsi" w:cs="Times New Roman"/>
          <w:bCs/>
          <w:sz w:val="22"/>
          <w:szCs w:val="22"/>
        </w:rPr>
        <w:t>9.1</w:t>
      </w:r>
      <w:r w:rsidRPr="00CD18D0">
        <w:rPr>
          <w:rFonts w:asciiTheme="majorHAnsi" w:hAnsiTheme="majorHAnsi" w:cs="Times New Roman"/>
          <w:bCs/>
          <w:sz w:val="22"/>
          <w:szCs w:val="22"/>
        </w:rPr>
        <w:t xml:space="preserve">.1.1. na stronie internetowej prowadzonego postępowania </w:t>
      </w:r>
      <w:hyperlink r:id="rId35" w:history="1">
        <w:r w:rsidRPr="00CD18D0">
          <w:rPr>
            <w:rStyle w:val="Hipercze"/>
            <w:rFonts w:asciiTheme="majorHAnsi" w:hAnsiTheme="majorHAnsi" w:cs="Tahoma"/>
            <w:b/>
            <w:sz w:val="22"/>
            <w:szCs w:val="22"/>
          </w:rPr>
          <w:t>https://platformazakupowa.pl/pn/wisniowa</w:t>
        </w:r>
      </w:hyperlink>
    </w:p>
    <w:p w14:paraId="2E252C04" w14:textId="06D9E175" w:rsidR="001158B4" w:rsidRPr="00CD18D0" w:rsidRDefault="001158B4" w:rsidP="005D6E72">
      <w:pPr>
        <w:pStyle w:val="NormalnyWeb"/>
        <w:numPr>
          <w:ilvl w:val="2"/>
          <w:numId w:val="28"/>
        </w:numPr>
        <w:contextualSpacing/>
        <w:jc w:val="both"/>
        <w:rPr>
          <w:rFonts w:asciiTheme="majorHAnsi" w:hAnsiTheme="majorHAnsi" w:cs="Times New Roman"/>
          <w:bCs/>
          <w:sz w:val="22"/>
          <w:szCs w:val="22"/>
        </w:rPr>
      </w:pPr>
      <w:r w:rsidRPr="00CD18D0">
        <w:rPr>
          <w:rFonts w:asciiTheme="majorHAnsi" w:hAnsiTheme="majorHAnsi" w:cs="Times New Roman"/>
          <w:bCs/>
          <w:sz w:val="22"/>
          <w:szCs w:val="22"/>
        </w:rPr>
        <w:t xml:space="preserve">Zamawiający może nie ujawniać informacji, o których mowa w pkt </w:t>
      </w:r>
      <w:r w:rsidR="00420596" w:rsidRPr="00CD18D0">
        <w:rPr>
          <w:rFonts w:asciiTheme="majorHAnsi" w:hAnsiTheme="majorHAnsi" w:cs="Times New Roman"/>
          <w:bCs/>
          <w:sz w:val="22"/>
          <w:szCs w:val="22"/>
        </w:rPr>
        <w:t>9.1.</w:t>
      </w:r>
      <w:r w:rsidRPr="00CD18D0">
        <w:rPr>
          <w:rFonts w:asciiTheme="majorHAnsi" w:hAnsiTheme="majorHAnsi" w:cs="Times New Roman"/>
          <w:bCs/>
          <w:sz w:val="22"/>
          <w:szCs w:val="22"/>
        </w:rPr>
        <w:t>1.1. SWZ, jeżeli ich ujawnienie byłoby sprzeczne z ważnym interesem publicznym.</w:t>
      </w:r>
    </w:p>
    <w:p w14:paraId="631663FA" w14:textId="77777777" w:rsidR="001158B4" w:rsidRPr="00CD18D0" w:rsidRDefault="001158B4" w:rsidP="005D6E72">
      <w:pPr>
        <w:pStyle w:val="NormalnyWeb"/>
        <w:numPr>
          <w:ilvl w:val="2"/>
          <w:numId w:val="28"/>
        </w:numPr>
        <w:spacing w:before="0" w:after="0"/>
        <w:contextualSpacing/>
        <w:jc w:val="both"/>
        <w:rPr>
          <w:rFonts w:asciiTheme="majorHAnsi" w:hAnsiTheme="majorHAnsi" w:cs="Times New Roman"/>
          <w:bCs/>
          <w:sz w:val="22"/>
          <w:szCs w:val="22"/>
        </w:rPr>
      </w:pPr>
      <w:r w:rsidRPr="00CD18D0">
        <w:rPr>
          <w:rFonts w:asciiTheme="majorHAnsi" w:hAnsiTheme="majorHAnsi" w:cs="Times New Roman"/>
          <w:bCs/>
          <w:sz w:val="22"/>
          <w:szCs w:val="22"/>
        </w:rPr>
        <w:t>Zamawiający wskaże termin i miejsce podpisania umowy Wykonawcy, którego oferta została wybrana po zawiadomieniu o wyborze oferty.</w:t>
      </w:r>
    </w:p>
    <w:p w14:paraId="6D065572" w14:textId="77777777" w:rsidR="001158B4" w:rsidRPr="00CD18D0" w:rsidRDefault="001158B4" w:rsidP="005D6E72">
      <w:pPr>
        <w:pStyle w:val="NormalnyWeb"/>
        <w:numPr>
          <w:ilvl w:val="2"/>
          <w:numId w:val="28"/>
        </w:numPr>
        <w:spacing w:before="0" w:after="0"/>
        <w:contextualSpacing/>
        <w:jc w:val="both"/>
        <w:rPr>
          <w:rFonts w:asciiTheme="majorHAnsi" w:hAnsiTheme="majorHAnsi" w:cs="Times New Roman"/>
          <w:bCs/>
          <w:sz w:val="22"/>
          <w:szCs w:val="22"/>
        </w:rPr>
      </w:pPr>
      <w:r w:rsidRPr="00CD18D0">
        <w:rPr>
          <w:rFonts w:asciiTheme="majorHAnsi" w:hAnsiTheme="majorHAnsi" w:cs="Times New Roman"/>
          <w:bCs/>
          <w:sz w:val="22"/>
          <w:szCs w:val="22"/>
        </w:rPr>
        <w:t xml:space="preserve">Przed podpisaniem umowy Wykonawca, którego oferta została wybrana, zobowiązany jest do przekazania niezbędnych danych do zawarcia umowy. </w:t>
      </w:r>
    </w:p>
    <w:p w14:paraId="2708D846" w14:textId="77777777" w:rsidR="001158B4" w:rsidRPr="00CD18D0" w:rsidRDefault="001158B4" w:rsidP="005D6E72">
      <w:pPr>
        <w:pStyle w:val="NormalnyWeb"/>
        <w:numPr>
          <w:ilvl w:val="2"/>
          <w:numId w:val="28"/>
        </w:numPr>
        <w:spacing w:before="0" w:after="0"/>
        <w:contextualSpacing/>
        <w:jc w:val="both"/>
        <w:rPr>
          <w:rFonts w:asciiTheme="majorHAnsi" w:hAnsiTheme="majorHAnsi" w:cs="Times New Roman"/>
          <w:bCs/>
          <w:sz w:val="22"/>
          <w:szCs w:val="22"/>
        </w:rPr>
      </w:pPr>
      <w:r w:rsidRPr="00CD18D0">
        <w:rPr>
          <w:rFonts w:asciiTheme="majorHAnsi" w:hAnsiTheme="majorHAnsi" w:cs="Times New Roman"/>
          <w:bCs/>
          <w:sz w:val="22"/>
          <w:szCs w:val="22"/>
        </w:rPr>
        <w:t xml:space="preserve">Wykonawcy wspólnie ubiegający się o udzielenie zamówienia publicznego, których oferta </w:t>
      </w:r>
      <w:r w:rsidRPr="00CD18D0">
        <w:rPr>
          <w:rFonts w:asciiTheme="majorHAnsi" w:hAnsiTheme="majorHAnsi" w:cs="Times New Roman"/>
          <w:bCs/>
          <w:sz w:val="22"/>
          <w:szCs w:val="22"/>
        </w:rPr>
        <w:lastRenderedPageBreak/>
        <w:t>zostanie uznana za najkorzystniejszą, przedłożą umowę regulującą współpracę tych Wykonawców, w formie oryginału lub kopii poświadczonej za zgodność z oryginałem przez Wykonawcę lub osobę(y) upoważnioną(e) do reprezentacji Wykonawcy.</w:t>
      </w:r>
    </w:p>
    <w:p w14:paraId="195DB19A" w14:textId="77777777" w:rsidR="001158B4" w:rsidRPr="00CD18D0" w:rsidRDefault="001158B4" w:rsidP="005D6E72">
      <w:pPr>
        <w:pStyle w:val="NormalnyWeb"/>
        <w:numPr>
          <w:ilvl w:val="2"/>
          <w:numId w:val="28"/>
        </w:numPr>
        <w:spacing w:before="0" w:after="0"/>
        <w:contextualSpacing/>
        <w:jc w:val="both"/>
        <w:rPr>
          <w:rFonts w:asciiTheme="majorHAnsi" w:hAnsiTheme="majorHAnsi" w:cs="Times New Roman"/>
          <w:bCs/>
          <w:sz w:val="22"/>
          <w:szCs w:val="22"/>
        </w:rPr>
      </w:pPr>
      <w:r w:rsidRPr="00CD18D0">
        <w:rPr>
          <w:rFonts w:asciiTheme="majorHAnsi" w:hAnsiTheme="majorHAnsi" w:cs="Times New Roman"/>
          <w:bCs/>
          <w:sz w:val="22"/>
          <w:szCs w:val="22"/>
        </w:rPr>
        <w:t xml:space="preserve">Przed podpisaniem umowy Wykonawca, którego oferta została wybrana, zobowiązany jest do podania nazw Podwykonawców, jeżeli informacje w tym zakresie nie zostały podane </w:t>
      </w:r>
      <w:r w:rsidRPr="00CD18D0">
        <w:rPr>
          <w:rFonts w:asciiTheme="majorHAnsi" w:hAnsiTheme="majorHAnsi" w:cs="Times New Roman"/>
          <w:bCs/>
          <w:sz w:val="22"/>
          <w:szCs w:val="22"/>
        </w:rPr>
        <w:br/>
        <w:t>w ofercie (stosownie do regulacji określonych w pkt 2.2. Formularza oferty).</w:t>
      </w:r>
    </w:p>
    <w:p w14:paraId="3A730EF4" w14:textId="77777777" w:rsidR="001158B4" w:rsidRPr="00CD18D0" w:rsidRDefault="001158B4" w:rsidP="005D6E72">
      <w:pPr>
        <w:pStyle w:val="NormalnyWeb"/>
        <w:numPr>
          <w:ilvl w:val="2"/>
          <w:numId w:val="28"/>
        </w:numPr>
        <w:spacing w:before="0" w:after="0"/>
        <w:contextualSpacing/>
        <w:jc w:val="both"/>
        <w:rPr>
          <w:rFonts w:asciiTheme="majorHAnsi" w:hAnsiTheme="majorHAnsi" w:cs="Times New Roman"/>
          <w:bCs/>
          <w:sz w:val="22"/>
          <w:szCs w:val="22"/>
        </w:rPr>
      </w:pPr>
      <w:r w:rsidRPr="00CD18D0">
        <w:rPr>
          <w:rFonts w:asciiTheme="majorHAnsi" w:hAnsiTheme="majorHAnsi" w:cs="Times New Roman"/>
          <w:bCs/>
          <w:sz w:val="22"/>
          <w:szCs w:val="22"/>
        </w:rPr>
        <w:t xml:space="preserve">Umowa zostanie zawarta w terminach o których mowa w art. 308 ust. 2 i 3 ustawy. </w:t>
      </w:r>
    </w:p>
    <w:p w14:paraId="3AE42BFA" w14:textId="6B116E58" w:rsidR="0092766F" w:rsidRPr="00CD18D0" w:rsidRDefault="001158B4" w:rsidP="001158B4">
      <w:pPr>
        <w:pStyle w:val="NormalnyWeb"/>
        <w:spacing w:before="0" w:after="0"/>
        <w:contextualSpacing/>
        <w:jc w:val="both"/>
        <w:rPr>
          <w:rFonts w:asciiTheme="majorHAnsi" w:hAnsiTheme="majorHAnsi" w:cs="Times New Roman"/>
          <w:bCs/>
          <w:color w:val="548DD4" w:themeColor="text2" w:themeTint="99"/>
          <w:sz w:val="22"/>
          <w:szCs w:val="22"/>
        </w:rPr>
      </w:pPr>
      <w:r w:rsidRPr="00CD18D0">
        <w:rPr>
          <w:rFonts w:asciiTheme="majorHAnsi" w:hAnsiTheme="majorHAnsi" w:cs="Times New Roman"/>
          <w:bCs/>
          <w:sz w:val="22"/>
          <w:szCs w:val="22"/>
        </w:rPr>
        <w:t>Jeżeli Wykonawca, którego oferta została wybrana jako najkorzystniejsza, uchyla się od zawarcia umowy w sprawie zamówienia publicznego, Zamawiający może dokonać ponownego badania i oceny ofert spośród ofert pozostałych w postępowaniu Wykonawców oraz wybrać najkorzystniejszą ofertę albo unieważnić postępowanie</w:t>
      </w:r>
    </w:p>
    <w:p w14:paraId="5E77E7DE" w14:textId="77777777" w:rsidR="001738C2" w:rsidRPr="00CD18D0" w:rsidRDefault="001738C2" w:rsidP="005D6E72">
      <w:pPr>
        <w:pStyle w:val="NormalnyWeb"/>
        <w:numPr>
          <w:ilvl w:val="0"/>
          <w:numId w:val="28"/>
        </w:numPr>
        <w:spacing w:before="0" w:after="0"/>
        <w:ind w:left="567" w:hanging="567"/>
        <w:contextualSpacing/>
        <w:jc w:val="both"/>
        <w:rPr>
          <w:rFonts w:ascii="Cambria" w:hAnsi="Cambria" w:cs="Times New Roman"/>
          <w:b/>
          <w:bCs/>
          <w:color w:val="548DD4" w:themeColor="text2" w:themeTint="99"/>
          <w:sz w:val="22"/>
          <w:szCs w:val="22"/>
        </w:rPr>
      </w:pPr>
      <w:r w:rsidRPr="00CD18D0">
        <w:rPr>
          <w:rFonts w:ascii="Cambria" w:hAnsi="Cambria" w:cs="Times New Roman"/>
          <w:b/>
          <w:bCs/>
          <w:sz w:val="22"/>
          <w:szCs w:val="22"/>
        </w:rPr>
        <w:t>KLAUZULA INFORMACYJNA - ART. 13 RODO</w:t>
      </w:r>
    </w:p>
    <w:p w14:paraId="39070584" w14:textId="77777777" w:rsidR="0092766F" w:rsidRPr="00CD18D0" w:rsidRDefault="001738C2" w:rsidP="005D6E72">
      <w:pPr>
        <w:pStyle w:val="NormalnyWeb"/>
        <w:numPr>
          <w:ilvl w:val="1"/>
          <w:numId w:val="28"/>
        </w:numPr>
        <w:spacing w:before="0" w:after="0"/>
        <w:ind w:left="567" w:hanging="567"/>
        <w:contextualSpacing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Wobec wytycznych Urzędu Zamówień Publicznych przedstawiamy poniższe informacje.</w:t>
      </w:r>
    </w:p>
    <w:p w14:paraId="5D6B78EF" w14:textId="77777777" w:rsidR="001738C2" w:rsidRPr="00CD18D0" w:rsidRDefault="001738C2" w:rsidP="005D6E72">
      <w:pPr>
        <w:pStyle w:val="NormalnyWeb"/>
        <w:numPr>
          <w:ilvl w:val="2"/>
          <w:numId w:val="28"/>
        </w:numPr>
        <w:spacing w:before="0" w:after="0"/>
        <w:ind w:left="1276"/>
        <w:contextualSpacing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W zamówieniach publicznych, Zamawiający jako administrator danych osobowych, obowiązany jest do spełnienia obowiązku informacyjnego z art. 13 RODO względem osób fizycznych, od których dane osobowe bezpośrednio pozyskał. Dotyczy to w szczególności:</w:t>
      </w:r>
    </w:p>
    <w:p w14:paraId="7F0B5CCF" w14:textId="77777777" w:rsidR="0092766F" w:rsidRPr="00CD18D0" w:rsidRDefault="001738C2" w:rsidP="005D6E72">
      <w:pPr>
        <w:pStyle w:val="NormalnyWeb"/>
        <w:numPr>
          <w:ilvl w:val="3"/>
          <w:numId w:val="28"/>
        </w:numPr>
        <w:spacing w:before="0" w:after="0"/>
        <w:ind w:left="2127" w:hanging="851"/>
        <w:contextualSpacing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Wy</w:t>
      </w:r>
      <w:r w:rsidR="0092766F" w:rsidRPr="00CD18D0">
        <w:rPr>
          <w:rFonts w:ascii="Cambria" w:hAnsi="Cambria" w:cs="Times New Roman"/>
          <w:bCs/>
          <w:sz w:val="22"/>
          <w:szCs w:val="22"/>
        </w:rPr>
        <w:t>konawcy będącego osobą fizyczną,</w:t>
      </w:r>
    </w:p>
    <w:p w14:paraId="71F4784B" w14:textId="77777777" w:rsidR="0092766F" w:rsidRPr="00CD18D0" w:rsidRDefault="001738C2" w:rsidP="005D6E72">
      <w:pPr>
        <w:pStyle w:val="NormalnyWeb"/>
        <w:numPr>
          <w:ilvl w:val="3"/>
          <w:numId w:val="28"/>
        </w:numPr>
        <w:spacing w:before="0" w:after="0"/>
        <w:ind w:left="2127" w:hanging="851"/>
        <w:contextualSpacing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Wykonawcy będącego osobą fizyczną, prowadzącą jedno</w:t>
      </w:r>
      <w:r w:rsidR="0092766F" w:rsidRPr="00CD18D0">
        <w:rPr>
          <w:rFonts w:ascii="Cambria" w:hAnsi="Cambria" w:cs="Times New Roman"/>
          <w:bCs/>
          <w:sz w:val="22"/>
          <w:szCs w:val="22"/>
        </w:rPr>
        <w:t>osobową działalność gospodarczą,</w:t>
      </w:r>
    </w:p>
    <w:p w14:paraId="4AB7C244" w14:textId="77777777" w:rsidR="0092766F" w:rsidRPr="00CD18D0" w:rsidRDefault="001738C2" w:rsidP="005D6E72">
      <w:pPr>
        <w:pStyle w:val="NormalnyWeb"/>
        <w:numPr>
          <w:ilvl w:val="3"/>
          <w:numId w:val="28"/>
        </w:numPr>
        <w:spacing w:before="0" w:after="0"/>
        <w:ind w:left="2127" w:hanging="851"/>
        <w:contextualSpacing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 xml:space="preserve">pełnomocnika Wykonawcy będącego osobą fizyczną (np. dane osobowe </w:t>
      </w:r>
      <w:r w:rsidR="0092766F" w:rsidRPr="00CD18D0">
        <w:rPr>
          <w:rFonts w:ascii="Cambria" w:hAnsi="Cambria" w:cs="Times New Roman"/>
          <w:bCs/>
          <w:sz w:val="22"/>
          <w:szCs w:val="22"/>
        </w:rPr>
        <w:t>zamieszczone w pełnomocnictwie),</w:t>
      </w:r>
    </w:p>
    <w:p w14:paraId="06A48FA3" w14:textId="77777777" w:rsidR="0092766F" w:rsidRPr="00CD18D0" w:rsidRDefault="001738C2" w:rsidP="005D6E72">
      <w:pPr>
        <w:pStyle w:val="NormalnyWeb"/>
        <w:numPr>
          <w:ilvl w:val="3"/>
          <w:numId w:val="28"/>
        </w:numPr>
        <w:spacing w:before="0" w:after="0"/>
        <w:ind w:left="2127" w:hanging="851"/>
        <w:contextualSpacing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członka organu zarządzającego Wykonawcy, będącego osobą fizyczną (np. dane osobowe zamieszczone w informacji z KRK);</w:t>
      </w:r>
    </w:p>
    <w:p w14:paraId="72270706" w14:textId="77777777" w:rsidR="001738C2" w:rsidRPr="00CD18D0" w:rsidRDefault="001738C2" w:rsidP="005D6E72">
      <w:pPr>
        <w:pStyle w:val="NormalnyWeb"/>
        <w:numPr>
          <w:ilvl w:val="3"/>
          <w:numId w:val="28"/>
        </w:numPr>
        <w:spacing w:before="0" w:after="0"/>
        <w:ind w:left="2127" w:hanging="851"/>
        <w:contextualSpacing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 xml:space="preserve">osoby fizycznej skierowanej do przygotowania i przeprowadzenia postępowania </w:t>
      </w:r>
      <w:r w:rsidR="0092766F" w:rsidRPr="00CD18D0">
        <w:rPr>
          <w:rFonts w:ascii="Cambria" w:hAnsi="Cambria" w:cs="Times New Roman"/>
          <w:bCs/>
          <w:sz w:val="22"/>
          <w:szCs w:val="22"/>
        </w:rPr>
        <w:br/>
      </w:r>
      <w:r w:rsidRPr="00CD18D0">
        <w:rPr>
          <w:rFonts w:ascii="Cambria" w:hAnsi="Cambria" w:cs="Times New Roman"/>
          <w:bCs/>
          <w:sz w:val="22"/>
          <w:szCs w:val="22"/>
        </w:rPr>
        <w:t>o udzielenie zamówienia publicznego.</w:t>
      </w:r>
    </w:p>
    <w:p w14:paraId="5E4574D4" w14:textId="77777777" w:rsidR="0092766F" w:rsidRPr="00CD18D0" w:rsidRDefault="001738C2" w:rsidP="005D6E72">
      <w:pPr>
        <w:pStyle w:val="NormalnyWeb"/>
        <w:numPr>
          <w:ilvl w:val="2"/>
          <w:numId w:val="28"/>
        </w:numPr>
        <w:spacing w:before="0" w:after="0"/>
        <w:ind w:left="1276"/>
        <w:contextualSpacing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 xml:space="preserve">Zgodnie z art. 13 ust. 1 i 2 rozporządzenia Parlamentu Europejskiego i Rady (UE) 2016/679 </w:t>
      </w:r>
      <w:r w:rsidR="0092766F" w:rsidRPr="00CD18D0">
        <w:rPr>
          <w:rFonts w:ascii="Cambria" w:hAnsi="Cambria" w:cs="Times New Roman"/>
          <w:bCs/>
          <w:sz w:val="22"/>
          <w:szCs w:val="22"/>
        </w:rPr>
        <w:br/>
      </w:r>
      <w:r w:rsidRPr="00CD18D0">
        <w:rPr>
          <w:rFonts w:ascii="Cambria" w:hAnsi="Cambria" w:cs="Times New Roman"/>
          <w:bCs/>
          <w:sz w:val="22"/>
          <w:szCs w:val="22"/>
        </w:rPr>
        <w:t>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05656645" w14:textId="77777777" w:rsidR="00CA36CA" w:rsidRPr="00CD18D0" w:rsidRDefault="001738C2" w:rsidP="005D6E72">
      <w:pPr>
        <w:pStyle w:val="NormalnyWeb"/>
        <w:numPr>
          <w:ilvl w:val="3"/>
          <w:numId w:val="28"/>
        </w:numPr>
        <w:spacing w:before="0" w:after="0"/>
        <w:ind w:left="2127" w:hanging="851"/>
        <w:jc w:val="both"/>
        <w:rPr>
          <w:rFonts w:ascii="Cambria" w:hAnsi="Cambria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 xml:space="preserve">administratorem Pani/Pana danych osobowych jest </w:t>
      </w:r>
      <w:r w:rsidR="00CA36CA" w:rsidRPr="00CD18D0">
        <w:rPr>
          <w:rFonts w:ascii="Cambria" w:hAnsi="Cambria"/>
          <w:b/>
          <w:bCs/>
          <w:sz w:val="22"/>
          <w:szCs w:val="22"/>
        </w:rPr>
        <w:t>Wójt Gminy Wiśniowa, Wiśniowa 150, 38-124 Wiśniowa,</w:t>
      </w:r>
    </w:p>
    <w:p w14:paraId="1E1124C2" w14:textId="5405FDFF" w:rsidR="00CA36CA" w:rsidRPr="00CD18D0" w:rsidRDefault="00CA36CA" w:rsidP="005D6E72">
      <w:pPr>
        <w:pStyle w:val="NormalnyWeb"/>
        <w:numPr>
          <w:ilvl w:val="3"/>
          <w:numId w:val="28"/>
        </w:numPr>
        <w:spacing w:before="0" w:after="0"/>
        <w:ind w:left="2127" w:hanging="851"/>
        <w:contextualSpacing/>
        <w:jc w:val="both"/>
        <w:rPr>
          <w:rFonts w:ascii="Cambria" w:hAnsi="Cambria" w:cs="Times New Roman"/>
          <w:bCs/>
          <w:sz w:val="22"/>
          <w:szCs w:val="22"/>
        </w:rPr>
      </w:pPr>
      <w:bookmarkStart w:id="13" w:name="_Hlk69733182"/>
      <w:r w:rsidRPr="00CD18D0">
        <w:rPr>
          <w:rFonts w:ascii="Cambria" w:hAnsi="Cambria" w:cs="Times New Roman"/>
          <w:bCs/>
          <w:sz w:val="22"/>
          <w:szCs w:val="22"/>
        </w:rPr>
        <w:t>z inspektorem ochrony danych osobowych można skontaktować się za pośrednictwem poczty elektronicznej na adres iod@wisniowa.pl telefonicznie pod numerem 172775063,</w:t>
      </w:r>
    </w:p>
    <w:bookmarkEnd w:id="13"/>
    <w:p w14:paraId="63602929" w14:textId="6EC6F9B2" w:rsidR="00CA36CA" w:rsidRPr="00CD18D0" w:rsidRDefault="001738C2" w:rsidP="005D6E72">
      <w:pPr>
        <w:pStyle w:val="NormalnyWeb"/>
        <w:numPr>
          <w:ilvl w:val="3"/>
          <w:numId w:val="28"/>
        </w:numPr>
        <w:ind w:left="2127" w:hanging="851"/>
        <w:jc w:val="both"/>
        <w:rPr>
          <w:rFonts w:ascii="Cambria" w:hAnsi="Cambria"/>
          <w:b/>
          <w:bCs/>
          <w:i/>
          <w:iCs/>
          <w:sz w:val="22"/>
          <w:szCs w:val="22"/>
          <w:u w:val="single"/>
        </w:rPr>
      </w:pPr>
      <w:r w:rsidRPr="00CD18D0">
        <w:rPr>
          <w:rFonts w:ascii="Cambria" w:hAnsi="Cambria" w:cs="Times New Roman"/>
          <w:bCs/>
          <w:sz w:val="22"/>
          <w:szCs w:val="22"/>
        </w:rPr>
        <w:t xml:space="preserve">Pani/Pana dane osobowe przetwarzane będą na podstawie art. 6 ust. 1 lit. c RODO w celu związanym z postępowaniem o udzielenie zamówienia publicznego prowadzonym w trybie podstawowym bez negocjacji </w:t>
      </w:r>
      <w:r w:rsidR="001158B4" w:rsidRPr="00CD18D0">
        <w:rPr>
          <w:rFonts w:ascii="Cambria" w:hAnsi="Cambria" w:cs="Times New Roman"/>
          <w:b/>
          <w:bCs/>
          <w:i/>
          <w:iCs/>
          <w:sz w:val="22"/>
          <w:szCs w:val="22"/>
          <w:u w:val="single"/>
        </w:rPr>
        <w:t xml:space="preserve">Dostawa paliw płynnych dla Gminy Wiśniowa </w:t>
      </w:r>
      <w:r w:rsidR="00DD6CB6" w:rsidRPr="00CD18D0">
        <w:rPr>
          <w:rFonts w:ascii="Cambria" w:hAnsi="Cambria" w:cs="Times New Roman"/>
          <w:b/>
          <w:bCs/>
          <w:i/>
          <w:iCs/>
          <w:sz w:val="22"/>
          <w:szCs w:val="22"/>
          <w:u w:val="single"/>
        </w:rPr>
        <w:t>.</w:t>
      </w:r>
      <w:r w:rsidR="001158B4" w:rsidRPr="00CD18D0">
        <w:rPr>
          <w:rFonts w:ascii="Cambria" w:hAnsi="Cambria" w:cs="Times New Roman"/>
          <w:b/>
          <w:bCs/>
          <w:i/>
          <w:iCs/>
          <w:sz w:val="22"/>
          <w:szCs w:val="22"/>
          <w:u w:val="single"/>
        </w:rPr>
        <w:t xml:space="preserve">  </w:t>
      </w:r>
      <w:r w:rsidR="00CA36CA" w:rsidRPr="00CD18D0">
        <w:rPr>
          <w:rFonts w:ascii="Cambria" w:hAnsi="Cambria" w:cs="Times New Roman"/>
          <w:bCs/>
          <w:sz w:val="22"/>
          <w:szCs w:val="22"/>
        </w:rPr>
        <w:t xml:space="preserve">znak: </w:t>
      </w:r>
      <w:r w:rsidR="001158B4" w:rsidRPr="00CD18D0">
        <w:rPr>
          <w:rFonts w:ascii="Cambria" w:hAnsi="Cambria" w:cs="Times New Roman"/>
          <w:b/>
          <w:bCs/>
          <w:sz w:val="22"/>
          <w:szCs w:val="22"/>
        </w:rPr>
        <w:t>P.271.1.</w:t>
      </w:r>
      <w:r w:rsidR="007D674C">
        <w:rPr>
          <w:rFonts w:ascii="Cambria" w:hAnsi="Cambria" w:cs="Times New Roman"/>
          <w:b/>
          <w:bCs/>
          <w:sz w:val="22"/>
          <w:szCs w:val="22"/>
        </w:rPr>
        <w:t>8</w:t>
      </w:r>
      <w:r w:rsidR="001158B4" w:rsidRPr="00CD18D0">
        <w:rPr>
          <w:rFonts w:ascii="Cambria" w:hAnsi="Cambria" w:cs="Times New Roman"/>
          <w:b/>
          <w:bCs/>
          <w:sz w:val="22"/>
          <w:szCs w:val="22"/>
        </w:rPr>
        <w:t>.202</w:t>
      </w:r>
      <w:r w:rsidR="007D674C">
        <w:rPr>
          <w:rFonts w:ascii="Cambria" w:hAnsi="Cambria" w:cs="Times New Roman"/>
          <w:b/>
          <w:bCs/>
          <w:sz w:val="22"/>
          <w:szCs w:val="22"/>
        </w:rPr>
        <w:t>4</w:t>
      </w:r>
      <w:r w:rsidR="00CA36CA" w:rsidRPr="00CD18D0">
        <w:rPr>
          <w:rFonts w:ascii="Cambria" w:hAnsi="Cambria" w:cs="Times New Roman"/>
          <w:bCs/>
          <w:sz w:val="22"/>
          <w:szCs w:val="22"/>
        </w:rPr>
        <w:t>,</w:t>
      </w:r>
    </w:p>
    <w:p w14:paraId="491750F5" w14:textId="7B17FC75" w:rsidR="0092766F" w:rsidRPr="00CD18D0" w:rsidRDefault="001738C2" w:rsidP="008D3D1B">
      <w:pPr>
        <w:pStyle w:val="NormalnyWeb"/>
        <w:numPr>
          <w:ilvl w:val="3"/>
          <w:numId w:val="22"/>
        </w:numPr>
        <w:spacing w:before="0" w:after="0"/>
        <w:ind w:left="2127" w:hanging="851"/>
        <w:contextualSpacing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odbiorcami Pani/Pana danych osobowych będą osoby lub podmioty, którym udostępniona zostanie dokumentacja postępowania w oparci</w:t>
      </w:r>
      <w:r w:rsidR="0092766F" w:rsidRPr="00CD18D0">
        <w:rPr>
          <w:rFonts w:ascii="Cambria" w:hAnsi="Cambria" w:cs="Times New Roman"/>
          <w:bCs/>
          <w:sz w:val="22"/>
          <w:szCs w:val="22"/>
        </w:rPr>
        <w:t>u o art. 18 oraz art. 74 ustawy,</w:t>
      </w:r>
    </w:p>
    <w:p w14:paraId="1E89A1BF" w14:textId="77777777" w:rsidR="0092766F" w:rsidRPr="00CD18D0" w:rsidRDefault="001738C2" w:rsidP="008D3D1B">
      <w:pPr>
        <w:pStyle w:val="NormalnyWeb"/>
        <w:numPr>
          <w:ilvl w:val="3"/>
          <w:numId w:val="22"/>
        </w:numPr>
        <w:spacing w:before="0" w:after="0"/>
        <w:ind w:left="2127" w:hanging="851"/>
        <w:contextualSpacing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 xml:space="preserve">Pani/Pana dane osobowe będą przechowywane, zgodnie z art. 78 ust. 1 i 4 ustawy, przez okres 4 lat od dnia zakończenia postępowania o udzielenie zamówienia, </w:t>
      </w:r>
      <w:r w:rsidR="0092766F" w:rsidRPr="00CD18D0">
        <w:rPr>
          <w:rFonts w:ascii="Cambria" w:hAnsi="Cambria" w:cs="Times New Roman"/>
          <w:bCs/>
          <w:sz w:val="22"/>
          <w:szCs w:val="22"/>
        </w:rPr>
        <w:br/>
      </w:r>
      <w:r w:rsidRPr="00CD18D0">
        <w:rPr>
          <w:rFonts w:ascii="Cambria" w:hAnsi="Cambria" w:cs="Times New Roman"/>
          <w:bCs/>
          <w:sz w:val="22"/>
          <w:szCs w:val="22"/>
        </w:rPr>
        <w:t>a jeżeli czas trwania umowy przekracza 4 lata, okres przechowywania o</w:t>
      </w:r>
      <w:r w:rsidR="0092766F" w:rsidRPr="00CD18D0">
        <w:rPr>
          <w:rFonts w:ascii="Cambria" w:hAnsi="Cambria" w:cs="Times New Roman"/>
          <w:bCs/>
          <w:sz w:val="22"/>
          <w:szCs w:val="22"/>
        </w:rPr>
        <w:t>bejmuje cały czas trwania umowy,</w:t>
      </w:r>
    </w:p>
    <w:p w14:paraId="210ECE97" w14:textId="77777777" w:rsidR="0092766F" w:rsidRPr="00CD18D0" w:rsidRDefault="001738C2" w:rsidP="008D3D1B">
      <w:pPr>
        <w:pStyle w:val="NormalnyWeb"/>
        <w:numPr>
          <w:ilvl w:val="3"/>
          <w:numId w:val="22"/>
        </w:numPr>
        <w:spacing w:before="0" w:after="0"/>
        <w:ind w:left="2127" w:hanging="851"/>
        <w:contextualSpacing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 xml:space="preserve">obowiązek podania przez Panią/Pana danych osobowych bezpośrednio Pani/Pana dotyczących jest wymogiem ustawowym określonym w przepisach ustawy, związanym z udziałem w postępowaniu o udzielenie </w:t>
      </w:r>
      <w:r w:rsidRPr="00CD18D0">
        <w:rPr>
          <w:rFonts w:ascii="Cambria" w:hAnsi="Cambria" w:cs="Times New Roman"/>
          <w:bCs/>
          <w:sz w:val="22"/>
          <w:szCs w:val="22"/>
        </w:rPr>
        <w:lastRenderedPageBreak/>
        <w:t xml:space="preserve">zamówienia publicznego; konsekwencje niepodania określonych </w:t>
      </w:r>
      <w:r w:rsidR="0092766F" w:rsidRPr="00CD18D0">
        <w:rPr>
          <w:rFonts w:ascii="Cambria" w:hAnsi="Cambria" w:cs="Times New Roman"/>
          <w:bCs/>
          <w:sz w:val="22"/>
          <w:szCs w:val="22"/>
        </w:rPr>
        <w:t>danych wynikają z ustawy,</w:t>
      </w:r>
    </w:p>
    <w:p w14:paraId="50184528" w14:textId="77777777" w:rsidR="0092766F" w:rsidRPr="00CD18D0" w:rsidRDefault="001738C2" w:rsidP="008D3D1B">
      <w:pPr>
        <w:pStyle w:val="NormalnyWeb"/>
        <w:numPr>
          <w:ilvl w:val="3"/>
          <w:numId w:val="22"/>
        </w:numPr>
        <w:spacing w:before="0" w:after="0"/>
        <w:ind w:left="2127" w:hanging="851"/>
        <w:contextualSpacing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 xml:space="preserve">w odniesieniu do Pani/Pana danych osobowych decyzje nie będą podejmowane </w:t>
      </w:r>
      <w:r w:rsidR="0092766F" w:rsidRPr="00CD18D0">
        <w:rPr>
          <w:rFonts w:ascii="Cambria" w:hAnsi="Cambria" w:cs="Times New Roman"/>
          <w:bCs/>
          <w:sz w:val="22"/>
          <w:szCs w:val="22"/>
        </w:rPr>
        <w:br/>
      </w:r>
      <w:r w:rsidRPr="00CD18D0">
        <w:rPr>
          <w:rFonts w:ascii="Cambria" w:hAnsi="Cambria" w:cs="Times New Roman"/>
          <w:bCs/>
          <w:sz w:val="22"/>
          <w:szCs w:val="22"/>
        </w:rPr>
        <w:t>w sposób zautomatyzow</w:t>
      </w:r>
      <w:r w:rsidR="0092766F" w:rsidRPr="00CD18D0">
        <w:rPr>
          <w:rFonts w:ascii="Cambria" w:hAnsi="Cambria" w:cs="Times New Roman"/>
          <w:bCs/>
          <w:sz w:val="22"/>
          <w:szCs w:val="22"/>
        </w:rPr>
        <w:t>any, stosowanie do art. 22 RODO,</w:t>
      </w:r>
    </w:p>
    <w:p w14:paraId="4E21E240" w14:textId="77777777" w:rsidR="001738C2" w:rsidRPr="00CD18D0" w:rsidRDefault="001738C2" w:rsidP="008D3D1B">
      <w:pPr>
        <w:pStyle w:val="NormalnyWeb"/>
        <w:numPr>
          <w:ilvl w:val="3"/>
          <w:numId w:val="22"/>
        </w:numPr>
        <w:spacing w:before="0" w:after="0"/>
        <w:ind w:left="2127" w:hanging="851"/>
        <w:contextualSpacing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posiada Pani/Pan:</w:t>
      </w:r>
    </w:p>
    <w:p w14:paraId="04F19F79" w14:textId="77777777" w:rsidR="0092766F" w:rsidRPr="00CD18D0" w:rsidRDefault="001738C2" w:rsidP="008D3D1B">
      <w:pPr>
        <w:pStyle w:val="NormalnyWeb"/>
        <w:numPr>
          <w:ilvl w:val="4"/>
          <w:numId w:val="22"/>
        </w:numPr>
        <w:spacing w:before="0" w:after="0"/>
        <w:ind w:left="3119" w:hanging="992"/>
        <w:contextualSpacing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na podstawie art. 15 RODO prawo dostępu do danych oso</w:t>
      </w:r>
      <w:r w:rsidR="0092766F" w:rsidRPr="00CD18D0">
        <w:rPr>
          <w:rFonts w:ascii="Cambria" w:hAnsi="Cambria" w:cs="Times New Roman"/>
          <w:bCs/>
          <w:sz w:val="22"/>
          <w:szCs w:val="22"/>
        </w:rPr>
        <w:t>bowych Pani/Pana dotyczących,</w:t>
      </w:r>
    </w:p>
    <w:p w14:paraId="447F9FDA" w14:textId="77777777" w:rsidR="0092766F" w:rsidRPr="00CD18D0" w:rsidRDefault="001738C2" w:rsidP="008D3D1B">
      <w:pPr>
        <w:pStyle w:val="NormalnyWeb"/>
        <w:numPr>
          <w:ilvl w:val="4"/>
          <w:numId w:val="22"/>
        </w:numPr>
        <w:spacing w:before="0" w:after="0"/>
        <w:ind w:left="3119" w:hanging="992"/>
        <w:contextualSpacing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na podstawie art. 16 RODO prawo do sprostowa</w:t>
      </w:r>
      <w:r w:rsidR="0092766F" w:rsidRPr="00CD18D0">
        <w:rPr>
          <w:rFonts w:ascii="Cambria" w:hAnsi="Cambria" w:cs="Times New Roman"/>
          <w:bCs/>
          <w:sz w:val="22"/>
          <w:szCs w:val="22"/>
        </w:rPr>
        <w:t>nia Pani/Pana danych osobowych*,</w:t>
      </w:r>
    </w:p>
    <w:p w14:paraId="6F243F31" w14:textId="77777777" w:rsidR="0092766F" w:rsidRPr="00CD18D0" w:rsidRDefault="001738C2" w:rsidP="008D3D1B">
      <w:pPr>
        <w:pStyle w:val="NormalnyWeb"/>
        <w:numPr>
          <w:ilvl w:val="4"/>
          <w:numId w:val="22"/>
        </w:numPr>
        <w:spacing w:before="0" w:after="0"/>
        <w:ind w:left="3119" w:hanging="992"/>
        <w:contextualSpacing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na podstawie art. 18 RODO prawo żądania od administratora ograniczenia przetwarzania danych osobowych z zastrzeżeniem przypadków, o który</w:t>
      </w:r>
      <w:r w:rsidR="0092766F" w:rsidRPr="00CD18D0">
        <w:rPr>
          <w:rFonts w:ascii="Cambria" w:hAnsi="Cambria" w:cs="Times New Roman"/>
          <w:bCs/>
          <w:sz w:val="22"/>
          <w:szCs w:val="22"/>
        </w:rPr>
        <w:t>ch mowa w art. 18 ust. 2 RODO**,</w:t>
      </w:r>
    </w:p>
    <w:p w14:paraId="5C992233" w14:textId="77777777" w:rsidR="001738C2" w:rsidRPr="00CD18D0" w:rsidRDefault="001738C2" w:rsidP="008D3D1B">
      <w:pPr>
        <w:pStyle w:val="NormalnyWeb"/>
        <w:numPr>
          <w:ilvl w:val="4"/>
          <w:numId w:val="22"/>
        </w:numPr>
        <w:spacing w:before="0" w:after="0"/>
        <w:ind w:left="3119" w:hanging="992"/>
        <w:contextualSpacing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prawo do wniesienia skargi do Prezesa Urzędu Ochrony Danych Osobowych, gdy uzna Pani/Pan, że przetwarzanie danych osobowych Pani/Pana do</w:t>
      </w:r>
      <w:r w:rsidR="0092766F" w:rsidRPr="00CD18D0">
        <w:rPr>
          <w:rFonts w:ascii="Cambria" w:hAnsi="Cambria" w:cs="Times New Roman"/>
          <w:bCs/>
          <w:sz w:val="22"/>
          <w:szCs w:val="22"/>
        </w:rPr>
        <w:t>tyczących narusza przepisy RODO,</w:t>
      </w:r>
    </w:p>
    <w:p w14:paraId="79C1F1D7" w14:textId="77777777" w:rsidR="0092766F" w:rsidRPr="00CD18D0" w:rsidRDefault="001738C2" w:rsidP="008D3D1B">
      <w:pPr>
        <w:pStyle w:val="NormalnyWeb"/>
        <w:numPr>
          <w:ilvl w:val="3"/>
          <w:numId w:val="22"/>
        </w:numPr>
        <w:spacing w:before="0" w:after="0"/>
        <w:ind w:left="2127" w:hanging="851"/>
        <w:contextualSpacing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nie przysługuje Pani/Panu:</w:t>
      </w:r>
    </w:p>
    <w:p w14:paraId="2067B3DA" w14:textId="77777777" w:rsidR="0092766F" w:rsidRPr="00CD18D0" w:rsidRDefault="001738C2" w:rsidP="008D3D1B">
      <w:pPr>
        <w:pStyle w:val="NormalnyWeb"/>
        <w:numPr>
          <w:ilvl w:val="4"/>
          <w:numId w:val="22"/>
        </w:numPr>
        <w:spacing w:before="0" w:after="0"/>
        <w:ind w:left="3119" w:hanging="992"/>
        <w:contextualSpacing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w związku z art. 17 ust. 3 lit. b, d lub e RODO praw</w:t>
      </w:r>
      <w:r w:rsidR="0092766F" w:rsidRPr="00CD18D0">
        <w:rPr>
          <w:rFonts w:ascii="Cambria" w:hAnsi="Cambria" w:cs="Times New Roman"/>
          <w:bCs/>
          <w:sz w:val="22"/>
          <w:szCs w:val="22"/>
        </w:rPr>
        <w:t>o do usunięcia danych osobowych,</w:t>
      </w:r>
    </w:p>
    <w:p w14:paraId="456B77A7" w14:textId="77777777" w:rsidR="0092766F" w:rsidRPr="00CD18D0" w:rsidRDefault="001738C2" w:rsidP="008D3D1B">
      <w:pPr>
        <w:pStyle w:val="NormalnyWeb"/>
        <w:numPr>
          <w:ilvl w:val="4"/>
          <w:numId w:val="22"/>
        </w:numPr>
        <w:spacing w:before="0" w:after="0"/>
        <w:ind w:left="3119" w:hanging="992"/>
        <w:contextualSpacing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prawo do przenoszenia danych osobowych, o którym mowa w art. 20 RODO</w:t>
      </w:r>
      <w:r w:rsidR="0092766F" w:rsidRPr="00CD18D0">
        <w:rPr>
          <w:rFonts w:ascii="Cambria" w:hAnsi="Cambria" w:cs="Times New Roman"/>
          <w:bCs/>
          <w:sz w:val="22"/>
          <w:szCs w:val="22"/>
        </w:rPr>
        <w:t>,</w:t>
      </w:r>
    </w:p>
    <w:p w14:paraId="46DA2A1E" w14:textId="77777777" w:rsidR="001738C2" w:rsidRPr="00CD18D0" w:rsidRDefault="001738C2" w:rsidP="008D3D1B">
      <w:pPr>
        <w:pStyle w:val="NormalnyWeb"/>
        <w:numPr>
          <w:ilvl w:val="4"/>
          <w:numId w:val="22"/>
        </w:numPr>
        <w:spacing w:before="0" w:after="0"/>
        <w:ind w:left="3119" w:hanging="992"/>
        <w:contextualSpacing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3A8EA2AE" w14:textId="77777777" w:rsidR="001738C2" w:rsidRPr="00CD18D0" w:rsidRDefault="001738C2" w:rsidP="008D3D1B">
      <w:pPr>
        <w:pStyle w:val="NormalnyWeb"/>
        <w:numPr>
          <w:ilvl w:val="1"/>
          <w:numId w:val="22"/>
        </w:numPr>
        <w:spacing w:before="0" w:after="0"/>
        <w:ind w:left="567" w:hanging="567"/>
        <w:contextualSpacing/>
        <w:jc w:val="both"/>
        <w:rPr>
          <w:rFonts w:ascii="Cambria" w:hAnsi="Cambria" w:cs="Times New Roman"/>
          <w:bCs/>
          <w:sz w:val="22"/>
          <w:szCs w:val="22"/>
        </w:rPr>
      </w:pPr>
      <w:r w:rsidRPr="00CD18D0">
        <w:rPr>
          <w:rFonts w:ascii="Cambria" w:hAnsi="Cambria" w:cs="Times New Roman"/>
          <w:bCs/>
          <w:sz w:val="22"/>
          <w:szCs w:val="22"/>
        </w:rPr>
        <w:t>Zgodnie z wytycznymi Urzędu Zamówień Publicznych, Wykonawca powinien złożyć stosowne oświadczenie. Treść oświadczenia została zawarta w pkt. 3.7 Formularza oferty, stanowiącego Załącznik nr 1 do SWZ.</w:t>
      </w:r>
    </w:p>
    <w:p w14:paraId="0D03C8A0" w14:textId="77777777" w:rsidR="0092766F" w:rsidRPr="00CD18D0" w:rsidRDefault="0092766F" w:rsidP="008D3D1B">
      <w:pPr>
        <w:pStyle w:val="NormalnyWeb"/>
        <w:spacing w:before="0" w:after="0"/>
        <w:ind w:left="360"/>
        <w:contextualSpacing/>
        <w:jc w:val="both"/>
        <w:rPr>
          <w:rFonts w:ascii="Cambria" w:hAnsi="Cambria" w:cs="Times New Roman"/>
          <w:bCs/>
          <w:sz w:val="22"/>
          <w:szCs w:val="22"/>
        </w:rPr>
      </w:pPr>
    </w:p>
    <w:p w14:paraId="65346CAD" w14:textId="77777777" w:rsidR="001738C2" w:rsidRPr="00CD18D0" w:rsidRDefault="001738C2" w:rsidP="008D3D1B">
      <w:pPr>
        <w:pStyle w:val="NormalnyWeb"/>
        <w:spacing w:before="0" w:after="0"/>
        <w:ind w:left="-17"/>
        <w:contextualSpacing/>
        <w:jc w:val="both"/>
        <w:rPr>
          <w:rFonts w:ascii="Cambria" w:hAnsi="Cambria" w:cs="Times New Roman"/>
          <w:bCs/>
          <w:i/>
          <w:sz w:val="22"/>
          <w:szCs w:val="22"/>
        </w:rPr>
      </w:pPr>
      <w:r w:rsidRPr="00CD18D0">
        <w:rPr>
          <w:rFonts w:ascii="Cambria" w:hAnsi="Cambria" w:cs="Times New Roman"/>
          <w:b/>
          <w:bCs/>
          <w:i/>
          <w:sz w:val="22"/>
          <w:szCs w:val="22"/>
        </w:rPr>
        <w:t>* Wyjaśnienie</w:t>
      </w:r>
      <w:r w:rsidRPr="00CD18D0">
        <w:rPr>
          <w:rFonts w:ascii="Cambria" w:hAnsi="Cambria" w:cs="Times New Roman"/>
          <w:bCs/>
          <w:i/>
          <w:sz w:val="22"/>
          <w:szCs w:val="22"/>
        </w:rPr>
        <w:t>: skorzystanie z prawa do sprostowania nie może skutkować zmianą wyniku postępowania o udzielenie zamówienia publicznego ani zmianą postanowień umowy w zakresie niezgodnym z ustawą oraz nie może naruszać integralności protokołu oraz jego załączników.</w:t>
      </w:r>
    </w:p>
    <w:p w14:paraId="273A1EC9" w14:textId="77777777" w:rsidR="001738C2" w:rsidRPr="00CD18D0" w:rsidRDefault="001738C2" w:rsidP="008D3D1B">
      <w:pPr>
        <w:pStyle w:val="NormalnyWeb"/>
        <w:spacing w:before="0" w:after="0"/>
        <w:ind w:left="-17"/>
        <w:contextualSpacing/>
        <w:jc w:val="both"/>
        <w:rPr>
          <w:rFonts w:ascii="Cambria" w:hAnsi="Cambria" w:cs="Times New Roman"/>
          <w:bCs/>
          <w:i/>
          <w:sz w:val="22"/>
          <w:szCs w:val="22"/>
        </w:rPr>
      </w:pPr>
      <w:r w:rsidRPr="00CD18D0">
        <w:rPr>
          <w:rFonts w:ascii="Cambria" w:hAnsi="Cambria" w:cs="Times New Roman"/>
          <w:b/>
          <w:bCs/>
          <w:i/>
          <w:sz w:val="22"/>
          <w:szCs w:val="22"/>
        </w:rPr>
        <w:t>** Wyjaśnienie</w:t>
      </w:r>
      <w:r w:rsidRPr="00CD18D0">
        <w:rPr>
          <w:rFonts w:ascii="Cambria" w:hAnsi="Cambria" w:cs="Times New Roman"/>
          <w:bCs/>
          <w:i/>
          <w:sz w:val="22"/>
          <w:szCs w:val="22"/>
        </w:rPr>
        <w:t>: prawo do ograniczenia przetwarzania nie ma zastosowania w odniesieniu do przechowywania, w celu zapewnienia korzystania ze środków ochrony prawnej lub w celu ochrony praw innej osoby fizyczne lub prawnej, lub z uwagi na ważne względy interesu publicznego Unii Europejskiej lub państwa członkowskiego.</w:t>
      </w:r>
    </w:p>
    <w:p w14:paraId="38424513" w14:textId="77777777" w:rsidR="00362084" w:rsidRPr="00CD18D0" w:rsidRDefault="00362084" w:rsidP="008D3D1B">
      <w:pPr>
        <w:pStyle w:val="NormalnyWeb"/>
        <w:spacing w:before="0" w:after="0"/>
        <w:contextualSpacing/>
        <w:jc w:val="both"/>
        <w:rPr>
          <w:rFonts w:ascii="Cambria" w:hAnsi="Cambria" w:cs="Times New Roman"/>
          <w:bCs/>
          <w:sz w:val="22"/>
          <w:szCs w:val="22"/>
        </w:rPr>
      </w:pPr>
    </w:p>
    <w:p w14:paraId="6160CBD5" w14:textId="77777777" w:rsidR="001738C2" w:rsidRPr="00CD18D0" w:rsidRDefault="001738C2" w:rsidP="008D3D1B">
      <w:pPr>
        <w:pStyle w:val="NormalnyWeb"/>
        <w:spacing w:before="0" w:after="0"/>
        <w:ind w:left="-17"/>
        <w:contextualSpacing/>
        <w:jc w:val="both"/>
        <w:rPr>
          <w:rFonts w:ascii="Cambria" w:hAnsi="Cambria" w:cs="Times New Roman"/>
          <w:bCs/>
          <w:sz w:val="22"/>
          <w:szCs w:val="22"/>
        </w:rPr>
      </w:pPr>
    </w:p>
    <w:p w14:paraId="597893BA" w14:textId="2CEC8120" w:rsidR="0092766F" w:rsidRPr="00CD18D0" w:rsidRDefault="0092766F" w:rsidP="008D3D1B">
      <w:pPr>
        <w:pStyle w:val="Akapitzlist"/>
        <w:autoSpaceDN/>
        <w:ind w:left="0"/>
        <w:contextualSpacing w:val="0"/>
        <w:jc w:val="both"/>
        <w:rPr>
          <w:rFonts w:ascii="Cambria" w:hAnsi="Cambria"/>
          <w:b/>
          <w:bCs/>
          <w:sz w:val="22"/>
          <w:szCs w:val="22"/>
          <w:u w:val="single"/>
        </w:rPr>
      </w:pPr>
      <w:r w:rsidRPr="00CD18D0">
        <w:rPr>
          <w:rFonts w:ascii="Cambria" w:hAnsi="Cambria"/>
          <w:b/>
          <w:bCs/>
          <w:sz w:val="22"/>
          <w:szCs w:val="22"/>
          <w:u w:val="single"/>
        </w:rPr>
        <w:t>Wykaz załączników do SWZ:</w:t>
      </w:r>
    </w:p>
    <w:p w14:paraId="603B1B75" w14:textId="77777777" w:rsidR="00CA36CA" w:rsidRPr="00CD18D0" w:rsidRDefault="00CA36CA" w:rsidP="008D3D1B">
      <w:pPr>
        <w:autoSpaceDN/>
        <w:jc w:val="both"/>
        <w:rPr>
          <w:rFonts w:ascii="Cambria" w:hAnsi="Cambria"/>
          <w:sz w:val="22"/>
          <w:szCs w:val="22"/>
        </w:rPr>
      </w:pPr>
      <w:r w:rsidRPr="00CD18D0">
        <w:rPr>
          <w:rFonts w:ascii="Cambria" w:hAnsi="Cambria"/>
          <w:sz w:val="22"/>
          <w:szCs w:val="22"/>
        </w:rPr>
        <w:t>Załącznik nr 1 – Formularz ofertowy.</w:t>
      </w:r>
    </w:p>
    <w:p w14:paraId="56993756" w14:textId="25B1BD59" w:rsidR="00CA36CA" w:rsidRPr="00CD18D0" w:rsidRDefault="00CA36CA" w:rsidP="008D3D1B">
      <w:pPr>
        <w:autoSpaceDN/>
        <w:jc w:val="both"/>
        <w:rPr>
          <w:rFonts w:ascii="Cambria" w:hAnsi="Cambria"/>
          <w:sz w:val="22"/>
          <w:szCs w:val="22"/>
        </w:rPr>
      </w:pPr>
      <w:r w:rsidRPr="00CD18D0">
        <w:rPr>
          <w:rFonts w:ascii="Cambria" w:hAnsi="Cambria"/>
          <w:sz w:val="22"/>
          <w:szCs w:val="22"/>
        </w:rPr>
        <w:t>Załącznik nr 2 - Wzór oświadczenia o spełnianiu warunków udziału w postępowaniu oraz o braku podstaw wykluczenia.</w:t>
      </w:r>
    </w:p>
    <w:p w14:paraId="2EB9BD73" w14:textId="26A5AE82" w:rsidR="00D86CF4" w:rsidRPr="00CD18D0" w:rsidRDefault="00D86CF4" w:rsidP="008D3D1B">
      <w:pPr>
        <w:autoSpaceDN/>
        <w:jc w:val="both"/>
        <w:rPr>
          <w:rFonts w:ascii="Cambria" w:hAnsi="Cambria"/>
          <w:sz w:val="22"/>
          <w:szCs w:val="22"/>
        </w:rPr>
      </w:pPr>
      <w:r w:rsidRPr="00CD18D0">
        <w:rPr>
          <w:rFonts w:ascii="Cambria" w:hAnsi="Cambria"/>
          <w:sz w:val="22"/>
          <w:szCs w:val="22"/>
        </w:rPr>
        <w:t xml:space="preserve">Załącznik nr 3- </w:t>
      </w:r>
      <w:r w:rsidRPr="00CD18D0">
        <w:rPr>
          <w:rFonts w:ascii="Cambria" w:hAnsi="Cambria"/>
          <w:bCs/>
          <w:sz w:val="22"/>
          <w:szCs w:val="22"/>
        </w:rPr>
        <w:t>Oświadczenie Wykonawców wspólnie ubiegających się o udzielenie zamówienia</w:t>
      </w:r>
    </w:p>
    <w:p w14:paraId="0919028B" w14:textId="1D204071" w:rsidR="00CA36CA" w:rsidRPr="007675E3" w:rsidRDefault="00CA36CA" w:rsidP="008D3D1B">
      <w:pPr>
        <w:autoSpaceDN/>
        <w:jc w:val="both"/>
        <w:rPr>
          <w:rFonts w:ascii="Cambria" w:hAnsi="Cambria"/>
          <w:strike/>
          <w:sz w:val="22"/>
          <w:szCs w:val="22"/>
        </w:rPr>
      </w:pPr>
      <w:r w:rsidRPr="007675E3">
        <w:rPr>
          <w:rFonts w:ascii="Cambria" w:hAnsi="Cambria"/>
          <w:strike/>
          <w:sz w:val="22"/>
          <w:szCs w:val="22"/>
        </w:rPr>
        <w:t xml:space="preserve">Załącznik nr </w:t>
      </w:r>
      <w:r w:rsidR="008E7051" w:rsidRPr="007675E3">
        <w:rPr>
          <w:rFonts w:ascii="Cambria" w:hAnsi="Cambria"/>
          <w:strike/>
          <w:sz w:val="22"/>
          <w:szCs w:val="22"/>
        </w:rPr>
        <w:t>4</w:t>
      </w:r>
      <w:r w:rsidRPr="007675E3">
        <w:rPr>
          <w:rFonts w:ascii="Cambria" w:hAnsi="Cambria"/>
          <w:strike/>
          <w:sz w:val="22"/>
          <w:szCs w:val="22"/>
        </w:rPr>
        <w:t xml:space="preserve"> – Oświadczenie dotyczące przynależności do grupy kapitałowej.</w:t>
      </w:r>
      <w:r w:rsidR="007675E3" w:rsidRPr="007675E3">
        <w:rPr>
          <w:rFonts w:ascii="Cambria" w:hAnsi="Cambria"/>
          <w:sz w:val="22"/>
          <w:szCs w:val="22"/>
        </w:rPr>
        <w:t>( nie wymagane)</w:t>
      </w:r>
    </w:p>
    <w:p w14:paraId="1F834D10" w14:textId="56A2C3FA" w:rsidR="00CA36CA" w:rsidRPr="00CD18D0" w:rsidRDefault="00CA36CA" w:rsidP="008D3D1B">
      <w:pPr>
        <w:autoSpaceDN/>
        <w:jc w:val="both"/>
        <w:rPr>
          <w:rFonts w:ascii="Cambria" w:hAnsi="Cambria"/>
          <w:sz w:val="22"/>
          <w:szCs w:val="22"/>
        </w:rPr>
      </w:pPr>
      <w:r w:rsidRPr="00CD18D0">
        <w:rPr>
          <w:rFonts w:ascii="Cambria" w:hAnsi="Cambria"/>
          <w:sz w:val="22"/>
          <w:szCs w:val="22"/>
        </w:rPr>
        <w:t xml:space="preserve">Załącznik nr </w:t>
      </w:r>
      <w:r w:rsidR="008E7051" w:rsidRPr="00CD18D0">
        <w:rPr>
          <w:rFonts w:ascii="Cambria" w:hAnsi="Cambria"/>
          <w:sz w:val="22"/>
          <w:szCs w:val="22"/>
        </w:rPr>
        <w:t>5</w:t>
      </w:r>
      <w:r w:rsidRPr="00CD18D0">
        <w:rPr>
          <w:rFonts w:ascii="Cambria" w:hAnsi="Cambria"/>
          <w:sz w:val="22"/>
          <w:szCs w:val="22"/>
        </w:rPr>
        <w:t xml:space="preserve"> – Oświadczenie o zastrzeżeniu informacji.</w:t>
      </w:r>
    </w:p>
    <w:p w14:paraId="0E53EDA0" w14:textId="22E99ABB" w:rsidR="00733F71" w:rsidRPr="00CD18D0" w:rsidRDefault="00CA36CA" w:rsidP="008D3D1B">
      <w:pPr>
        <w:autoSpaceDN/>
        <w:jc w:val="both"/>
        <w:rPr>
          <w:rFonts w:ascii="Cambria" w:hAnsi="Cambria"/>
          <w:sz w:val="22"/>
          <w:szCs w:val="22"/>
        </w:rPr>
      </w:pPr>
      <w:r w:rsidRPr="00CD18D0">
        <w:rPr>
          <w:rFonts w:ascii="Cambria" w:hAnsi="Cambria"/>
          <w:sz w:val="22"/>
          <w:szCs w:val="22"/>
        </w:rPr>
        <w:t xml:space="preserve">Załącznik nr </w:t>
      </w:r>
      <w:r w:rsidR="008E7051" w:rsidRPr="00CD18D0">
        <w:rPr>
          <w:rFonts w:ascii="Cambria" w:hAnsi="Cambria"/>
          <w:sz w:val="22"/>
          <w:szCs w:val="22"/>
        </w:rPr>
        <w:t>6</w:t>
      </w:r>
      <w:r w:rsidRPr="00CD18D0">
        <w:rPr>
          <w:rFonts w:ascii="Cambria" w:hAnsi="Cambria"/>
          <w:sz w:val="22"/>
          <w:szCs w:val="22"/>
        </w:rPr>
        <w:t xml:space="preserve"> – Projekt umowy.</w:t>
      </w:r>
      <w:r w:rsidR="00733F71" w:rsidRPr="00CD18D0">
        <w:rPr>
          <w:rFonts w:ascii="Cambria" w:hAnsi="Cambria"/>
          <w:sz w:val="22"/>
          <w:szCs w:val="22"/>
        </w:rPr>
        <w:t xml:space="preserve"> </w:t>
      </w:r>
    </w:p>
    <w:p w14:paraId="5CAA8944" w14:textId="49B451C5" w:rsidR="00CA36CA" w:rsidRPr="00CD18D0" w:rsidRDefault="00CA36CA" w:rsidP="008D3D1B">
      <w:pPr>
        <w:autoSpaceDN/>
        <w:jc w:val="both"/>
        <w:rPr>
          <w:rFonts w:ascii="Cambria" w:hAnsi="Cambria"/>
          <w:bCs/>
          <w:sz w:val="22"/>
          <w:szCs w:val="22"/>
        </w:rPr>
      </w:pPr>
    </w:p>
    <w:p w14:paraId="0822609A" w14:textId="29E09B5C" w:rsidR="00CA36CA" w:rsidRPr="00CD18D0" w:rsidRDefault="00CA36CA" w:rsidP="008D3D1B">
      <w:pPr>
        <w:pStyle w:val="Akapitzlist"/>
        <w:autoSpaceDN/>
        <w:ind w:left="0"/>
        <w:contextualSpacing w:val="0"/>
        <w:jc w:val="both"/>
        <w:rPr>
          <w:rFonts w:ascii="Cambria" w:hAnsi="Cambria"/>
          <w:sz w:val="22"/>
          <w:szCs w:val="22"/>
          <w:u w:val="single"/>
        </w:rPr>
      </w:pPr>
    </w:p>
    <w:p w14:paraId="28B4E0BB" w14:textId="3E1E2446" w:rsidR="00CA36CA" w:rsidRPr="00CD18D0" w:rsidRDefault="00CA36CA" w:rsidP="008D3D1B">
      <w:pPr>
        <w:pStyle w:val="Akapitzlist"/>
        <w:autoSpaceDN/>
        <w:ind w:left="0"/>
        <w:contextualSpacing w:val="0"/>
        <w:jc w:val="both"/>
        <w:rPr>
          <w:rFonts w:ascii="Cambria" w:hAnsi="Cambria"/>
          <w:sz w:val="22"/>
          <w:szCs w:val="22"/>
          <w:u w:val="single"/>
        </w:rPr>
      </w:pPr>
    </w:p>
    <w:p w14:paraId="25627011" w14:textId="4C71FF76" w:rsidR="00CA36CA" w:rsidRPr="00CD18D0" w:rsidRDefault="00CA36CA" w:rsidP="008D3D1B">
      <w:pPr>
        <w:pStyle w:val="Akapitzlist"/>
        <w:autoSpaceDN/>
        <w:ind w:left="0"/>
        <w:contextualSpacing w:val="0"/>
        <w:jc w:val="both"/>
        <w:rPr>
          <w:rFonts w:ascii="Cambria" w:hAnsi="Cambria"/>
          <w:sz w:val="22"/>
          <w:szCs w:val="22"/>
          <w:u w:val="single"/>
        </w:rPr>
      </w:pPr>
    </w:p>
    <w:p w14:paraId="4C62300D" w14:textId="6DDA48EC" w:rsidR="00CA36CA" w:rsidRPr="00CD18D0" w:rsidRDefault="00CA36CA" w:rsidP="008D3D1B">
      <w:pPr>
        <w:pStyle w:val="Akapitzlist"/>
        <w:autoSpaceDN/>
        <w:ind w:left="0"/>
        <w:contextualSpacing w:val="0"/>
        <w:jc w:val="both"/>
        <w:rPr>
          <w:rFonts w:ascii="Cambria" w:hAnsi="Cambria"/>
          <w:sz w:val="22"/>
          <w:szCs w:val="22"/>
          <w:u w:val="single"/>
        </w:rPr>
      </w:pPr>
    </w:p>
    <w:sectPr w:rsidR="00CA36CA" w:rsidRPr="00CD18D0" w:rsidSect="00455D9A">
      <w:footerReference w:type="default" r:id="rId36"/>
      <w:pgSz w:w="11905" w:h="16837"/>
      <w:pgMar w:top="1135" w:right="1132" w:bottom="1134" w:left="1560" w:header="708" w:footer="55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3E247" w14:textId="77777777" w:rsidR="00D31F1B" w:rsidRDefault="00D31F1B" w:rsidP="00865C17">
      <w:r>
        <w:separator/>
      </w:r>
    </w:p>
  </w:endnote>
  <w:endnote w:type="continuationSeparator" w:id="0">
    <w:p w14:paraId="5283839E" w14:textId="77777777" w:rsidR="00D31F1B" w:rsidRDefault="00D31F1B" w:rsidP="0086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adea">
    <w:altName w:val="Cambria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F7F6D" w14:textId="77777777" w:rsidR="00503EB7" w:rsidRPr="00A4469F" w:rsidRDefault="00503EB7" w:rsidP="00455D9A">
    <w:pPr>
      <w:pStyle w:val="Stopka"/>
      <w:jc w:val="right"/>
      <w:rPr>
        <w:rFonts w:ascii="Cambria" w:hAnsi="Cambria"/>
        <w:sz w:val="16"/>
        <w:szCs w:val="16"/>
      </w:rPr>
    </w:pPr>
    <w:r w:rsidRPr="00A4469F">
      <w:rPr>
        <w:rFonts w:ascii="Cambria" w:hAnsi="Cambria"/>
        <w:sz w:val="16"/>
        <w:szCs w:val="16"/>
      </w:rPr>
      <w:fldChar w:fldCharType="begin"/>
    </w:r>
    <w:r w:rsidRPr="00A4469F">
      <w:rPr>
        <w:rFonts w:ascii="Cambria" w:hAnsi="Cambria"/>
        <w:sz w:val="16"/>
        <w:szCs w:val="16"/>
      </w:rPr>
      <w:instrText>PAGE   \* MERGEFORMAT</w:instrText>
    </w:r>
    <w:r w:rsidRPr="00A4469F"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noProof/>
        <w:sz w:val="16"/>
        <w:szCs w:val="16"/>
      </w:rPr>
      <w:t>17</w:t>
    </w:r>
    <w:r w:rsidRPr="00A4469F">
      <w:rPr>
        <w:rFonts w:ascii="Cambria" w:hAnsi="Cambri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5122C" w14:textId="77777777" w:rsidR="00D31F1B" w:rsidRDefault="00D31F1B" w:rsidP="00865C17">
      <w:r>
        <w:separator/>
      </w:r>
    </w:p>
  </w:footnote>
  <w:footnote w:type="continuationSeparator" w:id="0">
    <w:p w14:paraId="3FABF015" w14:textId="77777777" w:rsidR="00D31F1B" w:rsidRDefault="00D31F1B" w:rsidP="00865C17">
      <w:r>
        <w:continuationSeparator/>
      </w:r>
    </w:p>
  </w:footnote>
  <w:footnote w:id="1">
    <w:p w14:paraId="7A44AAB0" w14:textId="77777777" w:rsidR="00E36B7D" w:rsidRDefault="00E36B7D" w:rsidP="00E36B7D">
      <w:pPr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Wstawić adres Profilu Nabywcy na </w:t>
      </w:r>
      <w:hyperlink r:id="rId1">
        <w:r>
          <w:rPr>
            <w:color w:val="1A73E8"/>
            <w:sz w:val="16"/>
            <w:szCs w:val="16"/>
            <w:highlight w:val="white"/>
          </w:rPr>
          <w:t>platformazakupowa.pl</w:t>
        </w:r>
      </w:hyperlink>
      <w:r>
        <w:rPr>
          <w:sz w:val="16"/>
          <w:szCs w:val="16"/>
        </w:rPr>
        <w:t xml:space="preserve"> lub j</w:t>
      </w:r>
      <w:r>
        <w:rPr>
          <w:color w:val="3C4043"/>
          <w:sz w:val="16"/>
          <w:szCs w:val="16"/>
          <w:highlight w:val="white"/>
        </w:rPr>
        <w:t xml:space="preserve">eśli jednostka nie posiada wykupionego Profilu Nabywcy można dodać link do konkretnego postępowania lub ogólnie do strony </w:t>
      </w:r>
      <w:hyperlink r:id="rId2">
        <w:r>
          <w:rPr>
            <w:color w:val="1A73E8"/>
            <w:sz w:val="16"/>
            <w:szCs w:val="16"/>
            <w:highlight w:val="white"/>
          </w:rPr>
          <w:t>platformazakupowa.pl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14AE6"/>
    <w:multiLevelType w:val="multilevel"/>
    <w:tmpl w:val="A5BA5E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07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381CF4"/>
    <w:multiLevelType w:val="hybridMultilevel"/>
    <w:tmpl w:val="C9EE5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64A83"/>
    <w:multiLevelType w:val="multilevel"/>
    <w:tmpl w:val="81AE9750"/>
    <w:lvl w:ilvl="0">
      <w:start w:val="2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2E6135"/>
    <w:multiLevelType w:val="hybridMultilevel"/>
    <w:tmpl w:val="F9968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F0249"/>
    <w:multiLevelType w:val="hybridMultilevel"/>
    <w:tmpl w:val="905E0A4C"/>
    <w:lvl w:ilvl="0" w:tplc="0BE6B7C2">
      <w:start w:val="1"/>
      <w:numFmt w:val="lowerLetter"/>
      <w:lvlText w:val="%1)"/>
      <w:lvlJc w:val="left"/>
      <w:pPr>
        <w:ind w:left="15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" w15:restartNumberingAfterBreak="0">
    <w:nsid w:val="0E587097"/>
    <w:multiLevelType w:val="multilevel"/>
    <w:tmpl w:val="8B3E3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trike w:val="0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4523975"/>
    <w:multiLevelType w:val="hybridMultilevel"/>
    <w:tmpl w:val="DEAE686A"/>
    <w:lvl w:ilvl="0" w:tplc="9BFEEC6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156A31FF"/>
    <w:multiLevelType w:val="hybridMultilevel"/>
    <w:tmpl w:val="FC68D840"/>
    <w:lvl w:ilvl="0" w:tplc="76AC04A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F41FE"/>
    <w:multiLevelType w:val="multilevel"/>
    <w:tmpl w:val="EC32F938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9" w15:restartNumberingAfterBreak="0">
    <w:nsid w:val="183E2CC9"/>
    <w:multiLevelType w:val="multilevel"/>
    <w:tmpl w:val="573A9D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1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8C5449"/>
    <w:multiLevelType w:val="multilevel"/>
    <w:tmpl w:val="992E0FB6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1" w15:restartNumberingAfterBreak="0">
    <w:nsid w:val="19B97383"/>
    <w:multiLevelType w:val="multilevel"/>
    <w:tmpl w:val="BBC62A1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bCs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B8619F4"/>
    <w:multiLevelType w:val="multilevel"/>
    <w:tmpl w:val="A96284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mbria" w:eastAsia="Cambria" w:hAnsi="Cambria" w:cs="Cambria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1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16551B5"/>
    <w:multiLevelType w:val="hybridMultilevel"/>
    <w:tmpl w:val="A8C2B898"/>
    <w:lvl w:ilvl="0" w:tplc="2766D0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A0D17"/>
    <w:multiLevelType w:val="hybridMultilevel"/>
    <w:tmpl w:val="7B529854"/>
    <w:lvl w:ilvl="0" w:tplc="362A2FE4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 w15:restartNumberingAfterBreak="0">
    <w:nsid w:val="2E400F4F"/>
    <w:multiLevelType w:val="multilevel"/>
    <w:tmpl w:val="7D6059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1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E5122DA"/>
    <w:multiLevelType w:val="hybridMultilevel"/>
    <w:tmpl w:val="84FC4838"/>
    <w:lvl w:ilvl="0" w:tplc="110AF660">
      <w:start w:val="1"/>
      <w:numFmt w:val="lowerLetter"/>
      <w:lvlText w:val="%1)"/>
      <w:lvlJc w:val="left"/>
      <w:pPr>
        <w:ind w:left="862" w:hanging="48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762C0A02">
      <w:numFmt w:val="bullet"/>
      <w:lvlText w:val="•"/>
      <w:lvlJc w:val="left"/>
      <w:pPr>
        <w:ind w:left="1718" w:hanging="480"/>
      </w:pPr>
      <w:rPr>
        <w:lang w:val="pl-PL" w:eastAsia="en-US" w:bidi="ar-SA"/>
      </w:rPr>
    </w:lvl>
    <w:lvl w:ilvl="2" w:tplc="3D6CAC8C">
      <w:numFmt w:val="bullet"/>
      <w:lvlText w:val="•"/>
      <w:lvlJc w:val="left"/>
      <w:pPr>
        <w:ind w:left="2577" w:hanging="480"/>
      </w:pPr>
      <w:rPr>
        <w:lang w:val="pl-PL" w:eastAsia="en-US" w:bidi="ar-SA"/>
      </w:rPr>
    </w:lvl>
    <w:lvl w:ilvl="3" w:tplc="16703B66">
      <w:numFmt w:val="bullet"/>
      <w:lvlText w:val="•"/>
      <w:lvlJc w:val="left"/>
      <w:pPr>
        <w:ind w:left="3435" w:hanging="480"/>
      </w:pPr>
      <w:rPr>
        <w:lang w:val="pl-PL" w:eastAsia="en-US" w:bidi="ar-SA"/>
      </w:rPr>
    </w:lvl>
    <w:lvl w:ilvl="4" w:tplc="47A63F3E">
      <w:numFmt w:val="bullet"/>
      <w:lvlText w:val="•"/>
      <w:lvlJc w:val="left"/>
      <w:pPr>
        <w:ind w:left="4294" w:hanging="480"/>
      </w:pPr>
      <w:rPr>
        <w:lang w:val="pl-PL" w:eastAsia="en-US" w:bidi="ar-SA"/>
      </w:rPr>
    </w:lvl>
    <w:lvl w:ilvl="5" w:tplc="91B2E7BA">
      <w:numFmt w:val="bullet"/>
      <w:lvlText w:val="•"/>
      <w:lvlJc w:val="left"/>
      <w:pPr>
        <w:ind w:left="5153" w:hanging="480"/>
      </w:pPr>
      <w:rPr>
        <w:lang w:val="pl-PL" w:eastAsia="en-US" w:bidi="ar-SA"/>
      </w:rPr>
    </w:lvl>
    <w:lvl w:ilvl="6" w:tplc="78B42220">
      <w:numFmt w:val="bullet"/>
      <w:lvlText w:val="•"/>
      <w:lvlJc w:val="left"/>
      <w:pPr>
        <w:ind w:left="6011" w:hanging="480"/>
      </w:pPr>
      <w:rPr>
        <w:lang w:val="pl-PL" w:eastAsia="en-US" w:bidi="ar-SA"/>
      </w:rPr>
    </w:lvl>
    <w:lvl w:ilvl="7" w:tplc="6F7096A8">
      <w:numFmt w:val="bullet"/>
      <w:lvlText w:val="•"/>
      <w:lvlJc w:val="left"/>
      <w:pPr>
        <w:ind w:left="6870" w:hanging="480"/>
      </w:pPr>
      <w:rPr>
        <w:lang w:val="pl-PL" w:eastAsia="en-US" w:bidi="ar-SA"/>
      </w:rPr>
    </w:lvl>
    <w:lvl w:ilvl="8" w:tplc="2E086A82">
      <w:numFmt w:val="bullet"/>
      <w:lvlText w:val="•"/>
      <w:lvlJc w:val="left"/>
      <w:pPr>
        <w:ind w:left="7729" w:hanging="480"/>
      </w:pPr>
      <w:rPr>
        <w:lang w:val="pl-PL" w:eastAsia="en-US" w:bidi="ar-SA"/>
      </w:rPr>
    </w:lvl>
  </w:abstractNum>
  <w:abstractNum w:abstractNumId="17" w15:restartNumberingAfterBreak="0">
    <w:nsid w:val="3CB80EF0"/>
    <w:multiLevelType w:val="multilevel"/>
    <w:tmpl w:val="156640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1FE6A4B"/>
    <w:multiLevelType w:val="multilevel"/>
    <w:tmpl w:val="A5BA5E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07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2364BC9"/>
    <w:multiLevelType w:val="hybridMultilevel"/>
    <w:tmpl w:val="3B9AD090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0" w15:restartNumberingAfterBreak="0">
    <w:nsid w:val="43CB14BB"/>
    <w:multiLevelType w:val="hybridMultilevel"/>
    <w:tmpl w:val="5300A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A088D"/>
    <w:multiLevelType w:val="multilevel"/>
    <w:tmpl w:val="A5BA5E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1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7960D03"/>
    <w:multiLevelType w:val="hybridMultilevel"/>
    <w:tmpl w:val="280CB3A4"/>
    <w:lvl w:ilvl="0" w:tplc="9BFEEC6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99524EE"/>
    <w:multiLevelType w:val="hybridMultilevel"/>
    <w:tmpl w:val="272074BC"/>
    <w:lvl w:ilvl="0" w:tplc="FFEA54A4">
      <w:start w:val="1"/>
      <w:numFmt w:val="decimal"/>
      <w:lvlText w:val="%1."/>
      <w:lvlJc w:val="left"/>
      <w:pPr>
        <w:ind w:left="1195" w:hanging="360"/>
      </w:pPr>
      <w:rPr>
        <w:rFonts w:ascii="Caladea" w:eastAsia="Caladea" w:hAnsi="Caladea" w:cs="Caladea" w:hint="default"/>
        <w:b/>
        <w:bCs/>
        <w:w w:val="99"/>
        <w:sz w:val="24"/>
        <w:szCs w:val="24"/>
        <w:lang w:val="pl-PL" w:eastAsia="en-US" w:bidi="ar-SA"/>
      </w:rPr>
    </w:lvl>
    <w:lvl w:ilvl="1" w:tplc="833869F4">
      <w:numFmt w:val="bullet"/>
      <w:lvlText w:val="•"/>
      <w:lvlJc w:val="left"/>
      <w:pPr>
        <w:ind w:left="360" w:hanging="360"/>
      </w:pPr>
      <w:rPr>
        <w:rFonts w:hint="default"/>
        <w:lang w:val="pl-PL" w:eastAsia="en-US" w:bidi="ar-SA"/>
      </w:rPr>
    </w:lvl>
    <w:lvl w:ilvl="2" w:tplc="19728D70">
      <w:numFmt w:val="bullet"/>
      <w:lvlText w:val="•"/>
      <w:lvlJc w:val="left"/>
      <w:pPr>
        <w:ind w:left="2985" w:hanging="360"/>
      </w:pPr>
      <w:rPr>
        <w:rFonts w:hint="default"/>
        <w:lang w:val="pl-PL" w:eastAsia="en-US" w:bidi="ar-SA"/>
      </w:rPr>
    </w:lvl>
    <w:lvl w:ilvl="3" w:tplc="739A4462">
      <w:numFmt w:val="bullet"/>
      <w:lvlText w:val="•"/>
      <w:lvlJc w:val="left"/>
      <w:pPr>
        <w:ind w:left="3877" w:hanging="360"/>
      </w:pPr>
      <w:rPr>
        <w:rFonts w:hint="default"/>
        <w:lang w:val="pl-PL" w:eastAsia="en-US" w:bidi="ar-SA"/>
      </w:rPr>
    </w:lvl>
    <w:lvl w:ilvl="4" w:tplc="F8A8F4D6">
      <w:numFmt w:val="bullet"/>
      <w:lvlText w:val="•"/>
      <w:lvlJc w:val="left"/>
      <w:pPr>
        <w:ind w:left="4770" w:hanging="360"/>
      </w:pPr>
      <w:rPr>
        <w:rFonts w:hint="default"/>
        <w:lang w:val="pl-PL" w:eastAsia="en-US" w:bidi="ar-SA"/>
      </w:rPr>
    </w:lvl>
    <w:lvl w:ilvl="5" w:tplc="7BE804D4">
      <w:numFmt w:val="bullet"/>
      <w:lvlText w:val="•"/>
      <w:lvlJc w:val="left"/>
      <w:pPr>
        <w:ind w:left="5663" w:hanging="360"/>
      </w:pPr>
      <w:rPr>
        <w:rFonts w:hint="default"/>
        <w:lang w:val="pl-PL" w:eastAsia="en-US" w:bidi="ar-SA"/>
      </w:rPr>
    </w:lvl>
    <w:lvl w:ilvl="6" w:tplc="A4FE5716">
      <w:numFmt w:val="bullet"/>
      <w:lvlText w:val="•"/>
      <w:lvlJc w:val="left"/>
      <w:pPr>
        <w:ind w:left="6555" w:hanging="360"/>
      </w:pPr>
      <w:rPr>
        <w:rFonts w:hint="default"/>
        <w:lang w:val="pl-PL" w:eastAsia="en-US" w:bidi="ar-SA"/>
      </w:rPr>
    </w:lvl>
    <w:lvl w:ilvl="7" w:tplc="67686DF2">
      <w:numFmt w:val="bullet"/>
      <w:lvlText w:val="•"/>
      <w:lvlJc w:val="left"/>
      <w:pPr>
        <w:ind w:left="7448" w:hanging="360"/>
      </w:pPr>
      <w:rPr>
        <w:rFonts w:hint="default"/>
        <w:lang w:val="pl-PL" w:eastAsia="en-US" w:bidi="ar-SA"/>
      </w:rPr>
    </w:lvl>
    <w:lvl w:ilvl="8" w:tplc="493AC87A">
      <w:numFmt w:val="bullet"/>
      <w:lvlText w:val="•"/>
      <w:lvlJc w:val="left"/>
      <w:pPr>
        <w:ind w:left="8341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51A16222"/>
    <w:multiLevelType w:val="hybridMultilevel"/>
    <w:tmpl w:val="DCA42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1670A2"/>
    <w:multiLevelType w:val="multilevel"/>
    <w:tmpl w:val="6E181B12"/>
    <w:lvl w:ilvl="0">
      <w:start w:val="2"/>
      <w:numFmt w:val="decimal"/>
      <w:lvlText w:val="%1."/>
      <w:lvlJc w:val="left"/>
      <w:pPr>
        <w:ind w:left="495" w:hanging="495"/>
      </w:pPr>
      <w:rPr>
        <w:rFonts w:eastAsiaTheme="minorHAnsi" w:hint="default"/>
        <w:i w:val="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eastAsiaTheme="minorHAnsi" w:hint="default"/>
        <w:i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Theme="minorHAnsi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i w:val="0"/>
      </w:rPr>
    </w:lvl>
  </w:abstractNum>
  <w:abstractNum w:abstractNumId="26" w15:restartNumberingAfterBreak="0">
    <w:nsid w:val="56A9569E"/>
    <w:multiLevelType w:val="multilevel"/>
    <w:tmpl w:val="A5BA5E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1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D850A5A"/>
    <w:multiLevelType w:val="multilevel"/>
    <w:tmpl w:val="3A64608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B7A78F6"/>
    <w:multiLevelType w:val="multilevel"/>
    <w:tmpl w:val="A5BA5E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07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C0E2431"/>
    <w:multiLevelType w:val="multilevel"/>
    <w:tmpl w:val="6E566B6E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931" w:hanging="60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138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42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448" w:hanging="1800"/>
      </w:pPr>
      <w:rPr>
        <w:rFonts w:hint="default"/>
        <w:b w:val="0"/>
      </w:rPr>
    </w:lvl>
  </w:abstractNum>
  <w:abstractNum w:abstractNumId="30" w15:restartNumberingAfterBreak="0">
    <w:nsid w:val="6EB678FF"/>
    <w:multiLevelType w:val="hybridMultilevel"/>
    <w:tmpl w:val="0732665A"/>
    <w:lvl w:ilvl="0" w:tplc="2766D0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ED4686"/>
    <w:multiLevelType w:val="hybridMultilevel"/>
    <w:tmpl w:val="1B94768C"/>
    <w:lvl w:ilvl="0" w:tplc="655A8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CDE40C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371813"/>
    <w:multiLevelType w:val="multilevel"/>
    <w:tmpl w:val="A5BA5E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1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5E11092"/>
    <w:multiLevelType w:val="hybridMultilevel"/>
    <w:tmpl w:val="EC7AB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DA45E5"/>
    <w:multiLevelType w:val="hybridMultilevel"/>
    <w:tmpl w:val="7F1CE94C"/>
    <w:lvl w:ilvl="0" w:tplc="F3D00EAE">
      <w:start w:val="1"/>
      <w:numFmt w:val="lowerLetter"/>
      <w:lvlText w:val="%1)"/>
      <w:lvlJc w:val="left"/>
      <w:pPr>
        <w:ind w:left="15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5" w15:restartNumberingAfterBreak="0">
    <w:nsid w:val="79C13D36"/>
    <w:multiLevelType w:val="hybridMultilevel"/>
    <w:tmpl w:val="2626E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E3FE0"/>
    <w:multiLevelType w:val="multilevel"/>
    <w:tmpl w:val="A5BA5E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1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E7B787B"/>
    <w:multiLevelType w:val="hybridMultilevel"/>
    <w:tmpl w:val="98D0DE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856990">
    <w:abstractNumId w:val="8"/>
  </w:num>
  <w:num w:numId="2" w16cid:durableId="446506253">
    <w:abstractNumId w:val="6"/>
  </w:num>
  <w:num w:numId="3" w16cid:durableId="1045761230">
    <w:abstractNumId w:val="22"/>
  </w:num>
  <w:num w:numId="4" w16cid:durableId="669068736">
    <w:abstractNumId w:val="5"/>
  </w:num>
  <w:num w:numId="5" w16cid:durableId="1756852947">
    <w:abstractNumId w:val="21"/>
  </w:num>
  <w:num w:numId="6" w16cid:durableId="724911754">
    <w:abstractNumId w:val="31"/>
  </w:num>
  <w:num w:numId="7" w16cid:durableId="1107042069">
    <w:abstractNumId w:val="14"/>
  </w:num>
  <w:num w:numId="8" w16cid:durableId="1089736347">
    <w:abstractNumId w:val="29"/>
  </w:num>
  <w:num w:numId="9" w16cid:durableId="2022663117">
    <w:abstractNumId w:val="1"/>
  </w:num>
  <w:num w:numId="10" w16cid:durableId="1098255711">
    <w:abstractNumId w:val="35"/>
  </w:num>
  <w:num w:numId="11" w16cid:durableId="1914197629">
    <w:abstractNumId w:val="23"/>
  </w:num>
  <w:num w:numId="12" w16cid:durableId="15764341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08699743">
    <w:abstractNumId w:val="3"/>
  </w:num>
  <w:num w:numId="14" w16cid:durableId="1876113455">
    <w:abstractNumId w:val="7"/>
  </w:num>
  <w:num w:numId="15" w16cid:durableId="722291530">
    <w:abstractNumId w:val="37"/>
  </w:num>
  <w:num w:numId="16" w16cid:durableId="2003006608">
    <w:abstractNumId w:val="15"/>
  </w:num>
  <w:num w:numId="17" w16cid:durableId="1411082281">
    <w:abstractNumId w:val="4"/>
  </w:num>
  <w:num w:numId="18" w16cid:durableId="1749840346">
    <w:abstractNumId w:val="34"/>
  </w:num>
  <w:num w:numId="19" w16cid:durableId="854728215">
    <w:abstractNumId w:val="19"/>
  </w:num>
  <w:num w:numId="20" w16cid:durableId="565072311">
    <w:abstractNumId w:val="18"/>
  </w:num>
  <w:num w:numId="21" w16cid:durableId="1887065733">
    <w:abstractNumId w:val="36"/>
  </w:num>
  <w:num w:numId="22" w16cid:durableId="921452662">
    <w:abstractNumId w:val="26"/>
  </w:num>
  <w:num w:numId="23" w16cid:durableId="1122919692">
    <w:abstractNumId w:val="32"/>
  </w:num>
  <w:num w:numId="24" w16cid:durableId="1212887875">
    <w:abstractNumId w:val="24"/>
  </w:num>
  <w:num w:numId="25" w16cid:durableId="856965026">
    <w:abstractNumId w:val="33"/>
  </w:num>
  <w:num w:numId="26" w16cid:durableId="1250892434">
    <w:abstractNumId w:val="30"/>
  </w:num>
  <w:num w:numId="27" w16cid:durableId="1915428726">
    <w:abstractNumId w:val="13"/>
  </w:num>
  <w:num w:numId="28" w16cid:durableId="1323508063">
    <w:abstractNumId w:val="28"/>
  </w:num>
  <w:num w:numId="29" w16cid:durableId="199320212">
    <w:abstractNumId w:val="0"/>
  </w:num>
  <w:num w:numId="30" w16cid:durableId="861014205">
    <w:abstractNumId w:val="17"/>
  </w:num>
  <w:num w:numId="31" w16cid:durableId="2052074103">
    <w:abstractNumId w:val="20"/>
  </w:num>
  <w:num w:numId="32" w16cid:durableId="1712922256">
    <w:abstractNumId w:val="9"/>
  </w:num>
  <w:num w:numId="33" w16cid:durableId="1221207398">
    <w:abstractNumId w:val="12"/>
  </w:num>
  <w:num w:numId="34" w16cid:durableId="200566886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630095027">
    <w:abstractNumId w:val="2"/>
  </w:num>
  <w:num w:numId="36" w16cid:durableId="459492089">
    <w:abstractNumId w:val="10"/>
  </w:num>
  <w:num w:numId="37" w16cid:durableId="1173836533">
    <w:abstractNumId w:val="11"/>
  </w:num>
  <w:num w:numId="38" w16cid:durableId="2060861725">
    <w:abstractNumId w:val="25"/>
  </w:num>
  <w:num w:numId="39" w16cid:durableId="2004507265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17"/>
    <w:rsid w:val="00003DBC"/>
    <w:rsid w:val="0001061F"/>
    <w:rsid w:val="000119C0"/>
    <w:rsid w:val="00020E2F"/>
    <w:rsid w:val="00035601"/>
    <w:rsid w:val="00035C9C"/>
    <w:rsid w:val="00041805"/>
    <w:rsid w:val="00055218"/>
    <w:rsid w:val="00063FEB"/>
    <w:rsid w:val="00066366"/>
    <w:rsid w:val="00070709"/>
    <w:rsid w:val="00082996"/>
    <w:rsid w:val="00087A79"/>
    <w:rsid w:val="00093758"/>
    <w:rsid w:val="000B1CA9"/>
    <w:rsid w:val="000B36AD"/>
    <w:rsid w:val="000D3133"/>
    <w:rsid w:val="000E370A"/>
    <w:rsid w:val="000E62C9"/>
    <w:rsid w:val="000F0123"/>
    <w:rsid w:val="000F16A4"/>
    <w:rsid w:val="000F58C9"/>
    <w:rsid w:val="000F6489"/>
    <w:rsid w:val="0010436D"/>
    <w:rsid w:val="001069AB"/>
    <w:rsid w:val="00110294"/>
    <w:rsid w:val="001158B4"/>
    <w:rsid w:val="001170E3"/>
    <w:rsid w:val="0013794F"/>
    <w:rsid w:val="00150A1B"/>
    <w:rsid w:val="00153B8A"/>
    <w:rsid w:val="00164C93"/>
    <w:rsid w:val="001658BB"/>
    <w:rsid w:val="001738C2"/>
    <w:rsid w:val="001956D0"/>
    <w:rsid w:val="001A0FD1"/>
    <w:rsid w:val="001B0FA4"/>
    <w:rsid w:val="001B1FC0"/>
    <w:rsid w:val="001B6803"/>
    <w:rsid w:val="001C745F"/>
    <w:rsid w:val="001C7795"/>
    <w:rsid w:val="001D3861"/>
    <w:rsid w:val="001D5AF9"/>
    <w:rsid w:val="001D7AB0"/>
    <w:rsid w:val="001E141D"/>
    <w:rsid w:val="001F25B6"/>
    <w:rsid w:val="001F2B2C"/>
    <w:rsid w:val="00205BD0"/>
    <w:rsid w:val="0020650B"/>
    <w:rsid w:val="00251FD2"/>
    <w:rsid w:val="00270DB6"/>
    <w:rsid w:val="00277042"/>
    <w:rsid w:val="002937EF"/>
    <w:rsid w:val="00294D27"/>
    <w:rsid w:val="002A1513"/>
    <w:rsid w:val="002A48D0"/>
    <w:rsid w:val="002B3222"/>
    <w:rsid w:val="002C3842"/>
    <w:rsid w:val="002C5CE1"/>
    <w:rsid w:val="002C6CDA"/>
    <w:rsid w:val="002F79C0"/>
    <w:rsid w:val="003041DA"/>
    <w:rsid w:val="00323AB2"/>
    <w:rsid w:val="003346E0"/>
    <w:rsid w:val="003459B3"/>
    <w:rsid w:val="00362084"/>
    <w:rsid w:val="0037074E"/>
    <w:rsid w:val="003725B6"/>
    <w:rsid w:val="00375CB6"/>
    <w:rsid w:val="00377912"/>
    <w:rsid w:val="00386C16"/>
    <w:rsid w:val="003977D8"/>
    <w:rsid w:val="003A4377"/>
    <w:rsid w:val="003B6566"/>
    <w:rsid w:val="003C4454"/>
    <w:rsid w:val="003D34AD"/>
    <w:rsid w:val="003D721F"/>
    <w:rsid w:val="003F18AF"/>
    <w:rsid w:val="004011D1"/>
    <w:rsid w:val="00407215"/>
    <w:rsid w:val="00410DE9"/>
    <w:rsid w:val="004136A4"/>
    <w:rsid w:val="00413C35"/>
    <w:rsid w:val="004163AB"/>
    <w:rsid w:val="00420596"/>
    <w:rsid w:val="00424FB4"/>
    <w:rsid w:val="00447FC5"/>
    <w:rsid w:val="00455D9A"/>
    <w:rsid w:val="00456D1C"/>
    <w:rsid w:val="00480EA1"/>
    <w:rsid w:val="00486882"/>
    <w:rsid w:val="004979E5"/>
    <w:rsid w:val="004A34F0"/>
    <w:rsid w:val="004A5A43"/>
    <w:rsid w:val="004A6DD1"/>
    <w:rsid w:val="004B29EB"/>
    <w:rsid w:val="004B3E67"/>
    <w:rsid w:val="004C5396"/>
    <w:rsid w:val="004D2BB5"/>
    <w:rsid w:val="004D3740"/>
    <w:rsid w:val="004E5DD4"/>
    <w:rsid w:val="004F6870"/>
    <w:rsid w:val="00503EB7"/>
    <w:rsid w:val="00504840"/>
    <w:rsid w:val="0050725C"/>
    <w:rsid w:val="00510575"/>
    <w:rsid w:val="00510D04"/>
    <w:rsid w:val="005148B4"/>
    <w:rsid w:val="0051626E"/>
    <w:rsid w:val="00541C8A"/>
    <w:rsid w:val="0055423F"/>
    <w:rsid w:val="005542A6"/>
    <w:rsid w:val="00563A2C"/>
    <w:rsid w:val="00564D8F"/>
    <w:rsid w:val="005672A1"/>
    <w:rsid w:val="00580FD2"/>
    <w:rsid w:val="005A1B39"/>
    <w:rsid w:val="005B5DEE"/>
    <w:rsid w:val="005C49B9"/>
    <w:rsid w:val="005C4FF7"/>
    <w:rsid w:val="005C5CCB"/>
    <w:rsid w:val="005D6E72"/>
    <w:rsid w:val="005E018E"/>
    <w:rsid w:val="005F4B7C"/>
    <w:rsid w:val="005F5142"/>
    <w:rsid w:val="005F5AE3"/>
    <w:rsid w:val="006130E7"/>
    <w:rsid w:val="006165BD"/>
    <w:rsid w:val="006257FC"/>
    <w:rsid w:val="0062585F"/>
    <w:rsid w:val="006319DB"/>
    <w:rsid w:val="00634458"/>
    <w:rsid w:val="00643708"/>
    <w:rsid w:val="00645B94"/>
    <w:rsid w:val="00645E0D"/>
    <w:rsid w:val="00653D60"/>
    <w:rsid w:val="00672137"/>
    <w:rsid w:val="00681E22"/>
    <w:rsid w:val="006838BB"/>
    <w:rsid w:val="00693AD0"/>
    <w:rsid w:val="00697217"/>
    <w:rsid w:val="006973FD"/>
    <w:rsid w:val="006A493A"/>
    <w:rsid w:val="006A7342"/>
    <w:rsid w:val="006A7411"/>
    <w:rsid w:val="006A744A"/>
    <w:rsid w:val="006A761E"/>
    <w:rsid w:val="006B31B3"/>
    <w:rsid w:val="006B6BE9"/>
    <w:rsid w:val="006C499A"/>
    <w:rsid w:val="006C5110"/>
    <w:rsid w:val="006C7859"/>
    <w:rsid w:val="006D4FB4"/>
    <w:rsid w:val="006D5976"/>
    <w:rsid w:val="006D6401"/>
    <w:rsid w:val="006D6430"/>
    <w:rsid w:val="006E5B37"/>
    <w:rsid w:val="00701D52"/>
    <w:rsid w:val="00705D9B"/>
    <w:rsid w:val="0071359C"/>
    <w:rsid w:val="007220C6"/>
    <w:rsid w:val="007275A2"/>
    <w:rsid w:val="00733F71"/>
    <w:rsid w:val="0075368B"/>
    <w:rsid w:val="00761C90"/>
    <w:rsid w:val="007629E2"/>
    <w:rsid w:val="007675E3"/>
    <w:rsid w:val="00777B1F"/>
    <w:rsid w:val="007848B5"/>
    <w:rsid w:val="00787C33"/>
    <w:rsid w:val="007A1AD3"/>
    <w:rsid w:val="007A54DD"/>
    <w:rsid w:val="007A603E"/>
    <w:rsid w:val="007B3E44"/>
    <w:rsid w:val="007B7C68"/>
    <w:rsid w:val="007D5BB3"/>
    <w:rsid w:val="007D600C"/>
    <w:rsid w:val="007D674C"/>
    <w:rsid w:val="00800484"/>
    <w:rsid w:val="0080280E"/>
    <w:rsid w:val="00814B68"/>
    <w:rsid w:val="00815304"/>
    <w:rsid w:val="008167A1"/>
    <w:rsid w:val="00826EB3"/>
    <w:rsid w:val="00827FE6"/>
    <w:rsid w:val="00856A15"/>
    <w:rsid w:val="0086524B"/>
    <w:rsid w:val="00865C17"/>
    <w:rsid w:val="008776B3"/>
    <w:rsid w:val="008812A9"/>
    <w:rsid w:val="008840F6"/>
    <w:rsid w:val="00884334"/>
    <w:rsid w:val="00885059"/>
    <w:rsid w:val="008A3ABC"/>
    <w:rsid w:val="008B44B3"/>
    <w:rsid w:val="008B5109"/>
    <w:rsid w:val="008C5F23"/>
    <w:rsid w:val="008D3D1B"/>
    <w:rsid w:val="008D556D"/>
    <w:rsid w:val="008D6228"/>
    <w:rsid w:val="008D7E5A"/>
    <w:rsid w:val="008E7051"/>
    <w:rsid w:val="008F4195"/>
    <w:rsid w:val="008F7C6C"/>
    <w:rsid w:val="00905CE7"/>
    <w:rsid w:val="00917D3C"/>
    <w:rsid w:val="0092766F"/>
    <w:rsid w:val="00935418"/>
    <w:rsid w:val="00935603"/>
    <w:rsid w:val="009403FC"/>
    <w:rsid w:val="0094295A"/>
    <w:rsid w:val="0096019E"/>
    <w:rsid w:val="00960383"/>
    <w:rsid w:val="00967683"/>
    <w:rsid w:val="0097189C"/>
    <w:rsid w:val="00976D4B"/>
    <w:rsid w:val="009842E8"/>
    <w:rsid w:val="00985576"/>
    <w:rsid w:val="00997822"/>
    <w:rsid w:val="009D6F5F"/>
    <w:rsid w:val="009E2521"/>
    <w:rsid w:val="009F4B9E"/>
    <w:rsid w:val="00A00F0E"/>
    <w:rsid w:val="00A15ECB"/>
    <w:rsid w:val="00A1641B"/>
    <w:rsid w:val="00A2102A"/>
    <w:rsid w:val="00A31B7A"/>
    <w:rsid w:val="00A47991"/>
    <w:rsid w:val="00A62093"/>
    <w:rsid w:val="00A635A0"/>
    <w:rsid w:val="00A644DA"/>
    <w:rsid w:val="00A66081"/>
    <w:rsid w:val="00A747F6"/>
    <w:rsid w:val="00A76048"/>
    <w:rsid w:val="00A82F16"/>
    <w:rsid w:val="00A83F02"/>
    <w:rsid w:val="00A8540A"/>
    <w:rsid w:val="00A92740"/>
    <w:rsid w:val="00A95FF5"/>
    <w:rsid w:val="00AA5358"/>
    <w:rsid w:val="00AA7EE0"/>
    <w:rsid w:val="00AB15F3"/>
    <w:rsid w:val="00AC03C7"/>
    <w:rsid w:val="00AC13F8"/>
    <w:rsid w:val="00AD5EA2"/>
    <w:rsid w:val="00AE5A17"/>
    <w:rsid w:val="00AE6832"/>
    <w:rsid w:val="00B05703"/>
    <w:rsid w:val="00B16122"/>
    <w:rsid w:val="00B170B3"/>
    <w:rsid w:val="00B240D7"/>
    <w:rsid w:val="00B26DCD"/>
    <w:rsid w:val="00B60AA7"/>
    <w:rsid w:val="00B62986"/>
    <w:rsid w:val="00B75546"/>
    <w:rsid w:val="00B939B5"/>
    <w:rsid w:val="00B96B52"/>
    <w:rsid w:val="00BA0E6E"/>
    <w:rsid w:val="00BA59A1"/>
    <w:rsid w:val="00BB1712"/>
    <w:rsid w:val="00BC3D69"/>
    <w:rsid w:val="00BC5A0F"/>
    <w:rsid w:val="00BC60FF"/>
    <w:rsid w:val="00BD6710"/>
    <w:rsid w:val="00BE1764"/>
    <w:rsid w:val="00C00445"/>
    <w:rsid w:val="00C14B07"/>
    <w:rsid w:val="00C24FF5"/>
    <w:rsid w:val="00C257AF"/>
    <w:rsid w:val="00C35366"/>
    <w:rsid w:val="00C40C6C"/>
    <w:rsid w:val="00C472F2"/>
    <w:rsid w:val="00C52E40"/>
    <w:rsid w:val="00C61CE9"/>
    <w:rsid w:val="00C647A2"/>
    <w:rsid w:val="00C92EDC"/>
    <w:rsid w:val="00C971DE"/>
    <w:rsid w:val="00CA2959"/>
    <w:rsid w:val="00CA36CA"/>
    <w:rsid w:val="00CA387C"/>
    <w:rsid w:val="00CB2B2D"/>
    <w:rsid w:val="00CC51D5"/>
    <w:rsid w:val="00CC5679"/>
    <w:rsid w:val="00CC7736"/>
    <w:rsid w:val="00CD18D0"/>
    <w:rsid w:val="00CE0A92"/>
    <w:rsid w:val="00CF0ED6"/>
    <w:rsid w:val="00D048CA"/>
    <w:rsid w:val="00D100A1"/>
    <w:rsid w:val="00D15F62"/>
    <w:rsid w:val="00D25799"/>
    <w:rsid w:val="00D25E73"/>
    <w:rsid w:val="00D27140"/>
    <w:rsid w:val="00D31F1B"/>
    <w:rsid w:val="00D3671B"/>
    <w:rsid w:val="00D37428"/>
    <w:rsid w:val="00D51ED1"/>
    <w:rsid w:val="00D53F4B"/>
    <w:rsid w:val="00D5705C"/>
    <w:rsid w:val="00D703EB"/>
    <w:rsid w:val="00D84917"/>
    <w:rsid w:val="00D86CF4"/>
    <w:rsid w:val="00D935AC"/>
    <w:rsid w:val="00D94822"/>
    <w:rsid w:val="00DA52B1"/>
    <w:rsid w:val="00DA5F46"/>
    <w:rsid w:val="00DA7B08"/>
    <w:rsid w:val="00DC2FE7"/>
    <w:rsid w:val="00DC438E"/>
    <w:rsid w:val="00DC7B0A"/>
    <w:rsid w:val="00DD43A7"/>
    <w:rsid w:val="00DD43D1"/>
    <w:rsid w:val="00DD6CB6"/>
    <w:rsid w:val="00DE1503"/>
    <w:rsid w:val="00DE48B8"/>
    <w:rsid w:val="00DE6E5B"/>
    <w:rsid w:val="00DF0286"/>
    <w:rsid w:val="00DF173D"/>
    <w:rsid w:val="00DF4815"/>
    <w:rsid w:val="00E01FE4"/>
    <w:rsid w:val="00E03136"/>
    <w:rsid w:val="00E0344B"/>
    <w:rsid w:val="00E044D3"/>
    <w:rsid w:val="00E0518B"/>
    <w:rsid w:val="00E2102C"/>
    <w:rsid w:val="00E21A42"/>
    <w:rsid w:val="00E366D1"/>
    <w:rsid w:val="00E36B7D"/>
    <w:rsid w:val="00E4265D"/>
    <w:rsid w:val="00E52243"/>
    <w:rsid w:val="00E60FB4"/>
    <w:rsid w:val="00E628AD"/>
    <w:rsid w:val="00E65D97"/>
    <w:rsid w:val="00E72D73"/>
    <w:rsid w:val="00E747CB"/>
    <w:rsid w:val="00E77953"/>
    <w:rsid w:val="00EA656F"/>
    <w:rsid w:val="00EB1906"/>
    <w:rsid w:val="00EB28BE"/>
    <w:rsid w:val="00EB543B"/>
    <w:rsid w:val="00EB688C"/>
    <w:rsid w:val="00EC0417"/>
    <w:rsid w:val="00ED5A19"/>
    <w:rsid w:val="00EF56EC"/>
    <w:rsid w:val="00F0179A"/>
    <w:rsid w:val="00F4032D"/>
    <w:rsid w:val="00F50AB4"/>
    <w:rsid w:val="00F53B6D"/>
    <w:rsid w:val="00F8087F"/>
    <w:rsid w:val="00F83719"/>
    <w:rsid w:val="00F86A2A"/>
    <w:rsid w:val="00F92373"/>
    <w:rsid w:val="00FA1A41"/>
    <w:rsid w:val="00FA3F3C"/>
    <w:rsid w:val="00FB0BA9"/>
    <w:rsid w:val="00FB131E"/>
    <w:rsid w:val="00FB20B6"/>
    <w:rsid w:val="00FB2DD5"/>
    <w:rsid w:val="00FB5C64"/>
    <w:rsid w:val="00FC6A75"/>
    <w:rsid w:val="00FD4CF2"/>
    <w:rsid w:val="00FE196D"/>
    <w:rsid w:val="00FE240F"/>
    <w:rsid w:val="00FE381B"/>
    <w:rsid w:val="00FF5186"/>
    <w:rsid w:val="00FF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EFB83"/>
  <w15:docId w15:val="{D6B4DC19-249E-43FE-8400-F05D9185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C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5C17"/>
    <w:pPr>
      <w:keepNext/>
      <w:keepLines/>
      <w:numPr>
        <w:numId w:val="1"/>
      </w:numPr>
      <w:spacing w:before="480" w:line="276" w:lineRule="auto"/>
      <w:outlineLvl w:val="0"/>
    </w:pPr>
    <w:rPr>
      <w:rFonts w:ascii="Calibri" w:eastAsia="SimSun" w:hAnsi="Calibri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65C17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="Cambria" w:eastAsia="SimSu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65C17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="Cambria" w:eastAsia="SimSun" w:hAnsi="Cambria" w:cs="Times New Roman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65C17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="Cambria" w:eastAsia="SimSun" w:hAnsi="Cambria" w:cs="Times New Roman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65C17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="Cambria" w:eastAsia="SimSun" w:hAnsi="Cambria" w:cs="Times New Roman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65C17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="Cambria" w:eastAsia="SimSun" w:hAnsi="Cambria" w:cs="Times New Roman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65C17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mbria" w:eastAsia="SimSun" w:hAnsi="Cambria" w:cs="Times New Roman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65C17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="Cambria" w:eastAsia="SimSu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865C1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65C17"/>
    <w:rPr>
      <w:rFonts w:ascii="Calibri" w:eastAsia="SimSun" w:hAnsi="Calibri" w:cs="Times New Roman"/>
      <w:b/>
      <w:bCs/>
      <w:kern w:val="3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65C17"/>
    <w:rPr>
      <w:rFonts w:ascii="Cambria" w:eastAsia="SimSun" w:hAnsi="Cambria" w:cs="Times New Roman"/>
      <w:b/>
      <w:bCs/>
      <w:color w:val="4F81BD"/>
      <w:kern w:val="3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65C17"/>
    <w:rPr>
      <w:rFonts w:ascii="Cambria" w:eastAsia="SimSun" w:hAnsi="Cambria" w:cs="Times New Roman"/>
      <w:b/>
      <w:bCs/>
      <w:color w:val="4F81BD"/>
      <w:kern w:val="3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65C17"/>
    <w:rPr>
      <w:rFonts w:ascii="Cambria" w:eastAsia="SimSun" w:hAnsi="Cambria" w:cs="Times New Roman"/>
      <w:b/>
      <w:bCs/>
      <w:i/>
      <w:iCs/>
      <w:color w:val="4F81BD"/>
      <w:kern w:val="3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865C17"/>
    <w:rPr>
      <w:rFonts w:ascii="Cambria" w:eastAsia="SimSun" w:hAnsi="Cambria" w:cs="Times New Roman"/>
      <w:color w:val="243F60"/>
      <w:kern w:val="3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65C17"/>
    <w:rPr>
      <w:rFonts w:ascii="Cambria" w:eastAsia="SimSun" w:hAnsi="Cambria" w:cs="Times New Roman"/>
      <w:i/>
      <w:iCs/>
      <w:color w:val="243F60"/>
      <w:kern w:val="3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65C17"/>
    <w:rPr>
      <w:rFonts w:ascii="Cambria" w:eastAsia="SimSun" w:hAnsi="Cambria" w:cs="Times New Roman"/>
      <w:i/>
      <w:iCs/>
      <w:color w:val="404040"/>
      <w:kern w:val="3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865C17"/>
    <w:rPr>
      <w:rFonts w:ascii="Cambria" w:eastAsia="SimSun" w:hAnsi="Cambria" w:cs="Times New Roman"/>
      <w:color w:val="404040"/>
      <w:kern w:val="3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865C17"/>
    <w:rPr>
      <w:rFonts w:asciiTheme="majorHAnsi" w:eastAsiaTheme="majorEastAsia" w:hAnsiTheme="majorHAnsi" w:cstheme="majorBidi"/>
      <w:i/>
      <w:iCs/>
      <w:color w:val="404040" w:themeColor="text1" w:themeTint="BF"/>
      <w:kern w:val="3"/>
      <w:sz w:val="20"/>
      <w:szCs w:val="20"/>
      <w:lang w:eastAsia="pl-PL"/>
    </w:rPr>
  </w:style>
  <w:style w:type="paragraph" w:styleId="Akapitzlist">
    <w:name w:val="List Paragraph"/>
    <w:aliases w:val="L1,Numerowanie,Akapit z listą5,CW_Lista,T_SZ_List Paragraph,normalny tekst,Akapit z listą BS,Kolorowa lista — akcent 11"/>
    <w:basedOn w:val="Normalny"/>
    <w:link w:val="AkapitzlistZnak"/>
    <w:uiPriority w:val="1"/>
    <w:qFormat/>
    <w:rsid w:val="00865C17"/>
    <w:pPr>
      <w:ind w:left="720"/>
      <w:contextualSpacing/>
    </w:pPr>
    <w:rPr>
      <w:rFonts w:eastAsia="Times New Roman" w:cs="Times New Roman"/>
      <w:szCs w:val="20"/>
    </w:rPr>
  </w:style>
  <w:style w:type="character" w:customStyle="1" w:styleId="AkapitzlistZnak">
    <w:name w:val="Akapit z listą Znak"/>
    <w:aliases w:val="L1 Znak,Numerowanie Znak,Akapit z listą5 Znak,CW_Lista Znak,T_SZ_List Paragraph Znak,normalny tekst Znak,Akapit z listą BS Znak,Kolorowa lista — akcent 11 Znak"/>
    <w:link w:val="Akapitzlist"/>
    <w:uiPriority w:val="1"/>
    <w:qFormat/>
    <w:locked/>
    <w:rsid w:val="00865C17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customStyle="1" w:styleId="Standard">
    <w:name w:val="Standard"/>
    <w:uiPriority w:val="99"/>
    <w:rsid w:val="00865C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uiPriority w:val="99"/>
    <w:rsid w:val="00865C17"/>
    <w:pPr>
      <w:spacing w:after="120"/>
    </w:pPr>
  </w:style>
  <w:style w:type="paragraph" w:styleId="NormalnyWeb">
    <w:name w:val="Normal (Web)"/>
    <w:basedOn w:val="Standard"/>
    <w:uiPriority w:val="99"/>
    <w:rsid w:val="00865C17"/>
    <w:pPr>
      <w:spacing w:before="280" w:after="119"/>
    </w:pPr>
  </w:style>
  <w:style w:type="paragraph" w:styleId="Tytu">
    <w:name w:val="Title"/>
    <w:basedOn w:val="Normalny"/>
    <w:link w:val="TytuZnak"/>
    <w:uiPriority w:val="99"/>
    <w:qFormat/>
    <w:rsid w:val="00865C17"/>
    <w:pPr>
      <w:widowControl/>
      <w:suppressAutoHyphens w:val="0"/>
      <w:jc w:val="center"/>
      <w:textAlignment w:val="auto"/>
    </w:pPr>
    <w:rPr>
      <w:rFonts w:eastAsia="Times New Roman" w:cs="Times New Roman"/>
      <w:b/>
      <w:bCs/>
      <w:kern w:val="0"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865C1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65C17"/>
    <w:pPr>
      <w:widowControl/>
      <w:suppressAutoHyphens w:val="0"/>
      <w:jc w:val="center"/>
      <w:textAlignment w:val="auto"/>
    </w:pPr>
    <w:rPr>
      <w:rFonts w:eastAsia="Times New Roman" w:cs="Times New Roman"/>
      <w:b/>
      <w:kern w:val="0"/>
      <w:sz w:val="4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65C17"/>
    <w:rPr>
      <w:rFonts w:ascii="Times New Roman" w:eastAsia="Times New Roman" w:hAnsi="Times New Roman" w:cs="Times New Roman"/>
      <w:b/>
      <w:sz w:val="48"/>
      <w:szCs w:val="20"/>
      <w:lang w:eastAsia="pl-PL"/>
    </w:rPr>
  </w:style>
  <w:style w:type="character" w:styleId="Hipercze">
    <w:name w:val="Hyperlink"/>
    <w:basedOn w:val="Domylnaczcionkaakapitu"/>
    <w:uiPriority w:val="99"/>
    <w:rsid w:val="00865C17"/>
    <w:rPr>
      <w:rFonts w:cs="Times New Roman"/>
      <w:color w:val="0563C1"/>
      <w:u w:val="single"/>
    </w:rPr>
  </w:style>
  <w:style w:type="paragraph" w:styleId="Stopka">
    <w:name w:val="footer"/>
    <w:basedOn w:val="Normalny"/>
    <w:link w:val="StopkaZnak"/>
    <w:uiPriority w:val="99"/>
    <w:rsid w:val="00865C1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865C17"/>
    <w:rPr>
      <w:rFonts w:ascii="Times New Roman" w:eastAsia="Calibri" w:hAnsi="Times New Roman" w:cs="Times New Roman"/>
      <w:kern w:val="3"/>
      <w:sz w:val="24"/>
      <w:szCs w:val="24"/>
      <w:lang w:eastAsia="pl-PL"/>
    </w:rPr>
  </w:style>
  <w:style w:type="paragraph" w:customStyle="1" w:styleId="Default">
    <w:name w:val="Default"/>
    <w:rsid w:val="00865C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65C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C17"/>
    <w:rPr>
      <w:rFonts w:ascii="Times New Roman" w:eastAsia="Calibri" w:hAnsi="Times New Roman" w:cs="Tahoma"/>
      <w:kern w:val="3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865C17"/>
    <w:rPr>
      <w:rFonts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65C1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65C17"/>
    <w:rPr>
      <w:rFonts w:ascii="Times New Roman" w:eastAsia="Calibri" w:hAnsi="Times New Roman" w:cs="Tahoma"/>
      <w:kern w:val="3"/>
      <w:sz w:val="16"/>
      <w:szCs w:val="16"/>
      <w:lang w:eastAsia="pl-PL"/>
    </w:rPr>
  </w:style>
  <w:style w:type="table" w:styleId="Tabela-Siatka">
    <w:name w:val="Table Grid"/>
    <w:basedOn w:val="Standardowy"/>
    <w:rsid w:val="00865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E37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370A"/>
    <w:rPr>
      <w:rFonts w:ascii="Times New Roman" w:eastAsia="Calibri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5F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5F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5F46"/>
    <w:rPr>
      <w:rFonts w:ascii="Times New Roman" w:eastAsia="Calibri" w:hAnsi="Times New Roman" w:cs="Tahoma"/>
      <w:kern w:val="3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5F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5F46"/>
    <w:rPr>
      <w:rFonts w:ascii="Times New Roman" w:eastAsia="Calibri" w:hAnsi="Times New Roman" w:cs="Tahoma"/>
      <w:b/>
      <w:bCs/>
      <w:kern w:val="3"/>
      <w:sz w:val="20"/>
      <w:szCs w:val="20"/>
      <w:lang w:eastAsia="pl-PL"/>
    </w:rPr>
  </w:style>
  <w:style w:type="table" w:styleId="Tabelasiatki1jasna">
    <w:name w:val="Grid Table 1 Light"/>
    <w:basedOn w:val="Standardowy"/>
    <w:uiPriority w:val="46"/>
    <w:rsid w:val="000B36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0B36A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7220C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3F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3F02"/>
    <w:rPr>
      <w:rFonts w:ascii="Times New Roman" w:eastAsia="Calibri" w:hAnsi="Times New Roman" w:cs="Tahoma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3F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pn/wisniowa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strona/45-instrukcje" TargetMode="External"/><Relationship Id="rId21" Type="http://schemas.openxmlformats.org/officeDocument/2006/relationships/hyperlink" Target="https://platformazakupowa.pl/strona/1-regulamin" TargetMode="External"/><Relationship Id="rId34" Type="http://schemas.openxmlformats.org/officeDocument/2006/relationships/hyperlink" Target="https://wisniowa.bip.gov.pl/search/publiccontract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isniowa.pl/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s://platformazakupowa.pl/pn/wisniow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zetargi@wisniowa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platformazakupowa.pl/strona/45-instrukcje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przetargi@wisni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platformazakupowa.pl/pn/wisniowa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wisniowa.pl" TargetMode="External"/><Relationship Id="rId14" Type="http://schemas.openxmlformats.org/officeDocument/2006/relationships/hyperlink" Target="https://platformazakupowa.pl/transakcja/826006" TargetMode="External"/><Relationship Id="rId22" Type="http://schemas.openxmlformats.org/officeDocument/2006/relationships/hyperlink" Target="https://drive.google.com/file/d/1Kd1DttbBeiNWt4q4slS4t76lZVKPbkyD/view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hyperlink" Target="https://platformazakupowa.pl/pn/wisniowa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platformazakupowa.pl" TargetMode="External"/><Relationship Id="rId1" Type="http://schemas.openxmlformats.org/officeDocument/2006/relationships/hyperlink" Target="http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71A68-7794-4AFA-9DFF-1B18ED477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22</Pages>
  <Words>10111</Words>
  <Characters>60670</Characters>
  <Application>Microsoft Office Word</Application>
  <DocSecurity>0</DocSecurity>
  <Lines>505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Angelika Bujak</cp:lastModifiedBy>
  <cp:revision>25</cp:revision>
  <cp:lastPrinted>2024-09-04T07:05:00Z</cp:lastPrinted>
  <dcterms:created xsi:type="dcterms:W3CDTF">2023-08-09T12:19:00Z</dcterms:created>
  <dcterms:modified xsi:type="dcterms:W3CDTF">2024-09-04T07:11:00Z</dcterms:modified>
</cp:coreProperties>
</file>