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9024D" w14:textId="77777777" w:rsidR="004659A0" w:rsidRDefault="00A020A3">
      <w:pPr>
        <w:spacing w:before="92"/>
        <w:ind w:left="400" w:right="389"/>
        <w:jc w:val="center"/>
        <w:rPr>
          <w:b/>
          <w:sz w:val="20"/>
        </w:rPr>
      </w:pPr>
      <w:r>
        <w:rPr>
          <w:b/>
          <w:sz w:val="20"/>
          <w:u w:val="single"/>
        </w:rPr>
        <w:t>Zleceniodawca:</w:t>
      </w:r>
    </w:p>
    <w:p w14:paraId="3CFA2D19" w14:textId="092E2CAF" w:rsidR="004659A0" w:rsidRPr="00F9599D" w:rsidRDefault="00745E66">
      <w:pPr>
        <w:spacing w:before="116"/>
        <w:ind w:left="399" w:right="389"/>
        <w:jc w:val="center"/>
        <w:rPr>
          <w:b/>
          <w:color w:val="0070C0"/>
          <w:sz w:val="20"/>
        </w:rPr>
      </w:pPr>
      <w:r>
        <w:rPr>
          <w:rFonts w:ascii="Calibri" w:hAnsi="Calibri" w:cs="Calibri"/>
          <w:b/>
          <w:bCs/>
          <w:color w:val="0070C0"/>
        </w:rPr>
        <w:t>Elbląskie Przedsiębiorstwo Energetyki Cieplnej Spółka z o.o.</w:t>
      </w:r>
    </w:p>
    <w:p w14:paraId="64A0EBDA" w14:textId="77777777" w:rsidR="004659A0" w:rsidRDefault="004659A0">
      <w:pPr>
        <w:pStyle w:val="Tekstpodstawowy"/>
        <w:rPr>
          <w:b/>
          <w:sz w:val="26"/>
        </w:rPr>
      </w:pPr>
    </w:p>
    <w:p w14:paraId="0C84E6E3" w14:textId="77777777" w:rsidR="004659A0" w:rsidRDefault="004659A0">
      <w:pPr>
        <w:pStyle w:val="Tekstpodstawowy"/>
        <w:rPr>
          <w:b/>
          <w:sz w:val="26"/>
        </w:rPr>
      </w:pPr>
    </w:p>
    <w:p w14:paraId="619A3A06" w14:textId="77777777" w:rsidR="004659A0" w:rsidRDefault="004659A0">
      <w:pPr>
        <w:pStyle w:val="Tekstpodstawowy"/>
        <w:rPr>
          <w:b/>
          <w:sz w:val="26"/>
        </w:rPr>
      </w:pPr>
    </w:p>
    <w:p w14:paraId="74B0F4C8" w14:textId="7C4B00AD" w:rsidR="004659A0" w:rsidRDefault="00A020A3" w:rsidP="004E2D2B">
      <w:pPr>
        <w:pStyle w:val="Nagwek2"/>
        <w:spacing w:before="189"/>
        <w:ind w:left="464"/>
      </w:pPr>
      <w:r>
        <w:t xml:space="preserve">„Inwentaryzacja dendrologiczna drzew i krzewów w </w:t>
      </w:r>
      <w:r w:rsidR="00CB2548">
        <w:t>Elblągu</w:t>
      </w:r>
      <w:r w:rsidR="00B552B0">
        <w:t xml:space="preserve">, </w:t>
      </w:r>
      <w:r w:rsidR="00744608">
        <w:t>działk</w:t>
      </w:r>
      <w:r w:rsidR="00BB151B">
        <w:t>i</w:t>
      </w:r>
      <w:r w:rsidR="004E2D2B">
        <w:t xml:space="preserve"> nr: </w:t>
      </w:r>
      <w:r w:rsidR="00CB2548">
        <w:t>367/19</w:t>
      </w:r>
      <w:r w:rsidR="00B552B0">
        <w:t xml:space="preserve"> </w:t>
      </w:r>
      <w:r w:rsidR="00744608">
        <w:t>w obr</w:t>
      </w:r>
      <w:r w:rsidR="00D37E0D">
        <w:t>ę</w:t>
      </w:r>
      <w:r w:rsidR="00744608">
        <w:t xml:space="preserve">bie </w:t>
      </w:r>
      <w:r w:rsidR="00CB2548">
        <w:t>31</w:t>
      </w:r>
      <w:r w:rsidR="00744608">
        <w:t>.</w:t>
      </w:r>
      <w:r>
        <w:t>”</w:t>
      </w:r>
    </w:p>
    <w:p w14:paraId="66596F6D" w14:textId="0C9B6D41" w:rsidR="0055300E" w:rsidRDefault="0055300E" w:rsidP="004E2D2B">
      <w:pPr>
        <w:pStyle w:val="Nagwek2"/>
        <w:spacing w:before="189"/>
        <w:ind w:left="464"/>
      </w:pPr>
    </w:p>
    <w:p w14:paraId="43AB9F7B" w14:textId="77777777" w:rsidR="004659A0" w:rsidRDefault="004659A0">
      <w:pPr>
        <w:pStyle w:val="Tekstpodstawowy"/>
        <w:spacing w:before="6"/>
        <w:rPr>
          <w:b/>
          <w:sz w:val="10"/>
        </w:rPr>
      </w:pPr>
    </w:p>
    <w:p w14:paraId="2A121138" w14:textId="143285DF" w:rsidR="00B552B0" w:rsidRDefault="00B552B0" w:rsidP="00B552B0">
      <w:pPr>
        <w:spacing w:line="384" w:lineRule="auto"/>
        <w:ind w:right="3783"/>
        <w:rPr>
          <w:rFonts w:ascii="Arial" w:hAnsi="Arial"/>
          <w:w w:val="105"/>
          <w:sz w:val="24"/>
        </w:rPr>
      </w:pPr>
    </w:p>
    <w:p w14:paraId="122B5B87" w14:textId="6F40EB20" w:rsidR="0044124B" w:rsidRDefault="00CB2548" w:rsidP="00B552B0">
      <w:pPr>
        <w:spacing w:line="384" w:lineRule="auto"/>
        <w:ind w:right="3783"/>
        <w:rPr>
          <w:rFonts w:ascii="Arial" w:hAnsi="Arial"/>
          <w:w w:val="105"/>
          <w:sz w:val="24"/>
        </w:rPr>
      </w:pPr>
      <w:r>
        <w:rPr>
          <w:noProof/>
        </w:rPr>
        <w:drawing>
          <wp:inline distT="0" distB="0" distL="0" distR="0" wp14:anchorId="60F24575" wp14:editId="2A3FFAFE">
            <wp:extent cx="5905500" cy="3322955"/>
            <wp:effectExtent l="0" t="0" r="0" b="0"/>
            <wp:docPr id="3" name="Obraz 3" descr="Obraz zawierający trawa, zewnętrzne, drzewo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rawa, zewnętrzne, drzewo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2F6C7" w14:textId="77777777" w:rsidR="00B552B0" w:rsidRDefault="00B552B0">
      <w:pPr>
        <w:spacing w:line="384" w:lineRule="auto"/>
        <w:ind w:left="3797" w:right="3783"/>
        <w:jc w:val="center"/>
        <w:rPr>
          <w:rFonts w:ascii="Arial" w:hAnsi="Arial"/>
          <w:w w:val="105"/>
          <w:sz w:val="24"/>
        </w:rPr>
      </w:pPr>
    </w:p>
    <w:p w14:paraId="03A1F4A2" w14:textId="77777777" w:rsidR="00744608" w:rsidRDefault="00A020A3">
      <w:pPr>
        <w:spacing w:line="384" w:lineRule="auto"/>
        <w:ind w:left="3797" w:right="3783"/>
        <w:jc w:val="center"/>
        <w:rPr>
          <w:rFonts w:ascii="Arial" w:hAnsi="Arial"/>
          <w:w w:val="105"/>
          <w:sz w:val="24"/>
        </w:rPr>
      </w:pPr>
      <w:r>
        <w:rPr>
          <w:rFonts w:ascii="Arial" w:hAnsi="Arial"/>
          <w:w w:val="105"/>
          <w:sz w:val="24"/>
        </w:rPr>
        <w:t>Autor:</w:t>
      </w:r>
    </w:p>
    <w:p w14:paraId="77329123" w14:textId="77777777" w:rsidR="004659A0" w:rsidRDefault="00A020A3">
      <w:pPr>
        <w:spacing w:line="384" w:lineRule="auto"/>
        <w:ind w:left="3797" w:right="3783"/>
        <w:jc w:val="center"/>
        <w:rPr>
          <w:rFonts w:ascii="Arial" w:hAnsi="Arial"/>
          <w:sz w:val="20"/>
        </w:rPr>
      </w:pPr>
      <w:r>
        <w:rPr>
          <w:rFonts w:ascii="Arial" w:hAnsi="Arial"/>
          <w:w w:val="105"/>
          <w:sz w:val="24"/>
        </w:rPr>
        <w:t xml:space="preserve"> </w:t>
      </w:r>
      <w:r w:rsidR="00744608">
        <w:rPr>
          <w:rFonts w:ascii="Arial" w:hAnsi="Arial"/>
          <w:w w:val="105"/>
          <w:sz w:val="20"/>
        </w:rPr>
        <w:t>Krzysztof Janczulewicz</w:t>
      </w:r>
    </w:p>
    <w:p w14:paraId="69F6E4F2" w14:textId="77777777" w:rsidR="004659A0" w:rsidRDefault="004659A0">
      <w:pPr>
        <w:pStyle w:val="Tekstpodstawowy"/>
        <w:rPr>
          <w:rFonts w:ascii="Arial"/>
          <w:sz w:val="20"/>
        </w:rPr>
      </w:pPr>
    </w:p>
    <w:p w14:paraId="3FBA1438" w14:textId="77777777" w:rsidR="004659A0" w:rsidRPr="00744608" w:rsidRDefault="00744608" w:rsidP="00744608">
      <w:pPr>
        <w:pStyle w:val="Tekstpodstawowy"/>
        <w:spacing w:before="8"/>
        <w:jc w:val="center"/>
        <w:rPr>
          <w:rFonts w:ascii="Arial"/>
          <w:b/>
          <w:sz w:val="21"/>
        </w:rPr>
      </w:pPr>
      <w:r w:rsidRPr="00744608">
        <w:rPr>
          <w:rFonts w:ascii="Arial"/>
          <w:b/>
          <w:sz w:val="21"/>
        </w:rPr>
        <w:t xml:space="preserve">Krzysztof Janczulewicz  </w:t>
      </w:r>
    </w:p>
    <w:p w14:paraId="60A68F4B" w14:textId="77777777" w:rsidR="00744608" w:rsidRPr="00744608" w:rsidRDefault="00744608" w:rsidP="00744608">
      <w:pPr>
        <w:pStyle w:val="Tekstpodstawowy"/>
        <w:spacing w:before="8"/>
        <w:jc w:val="center"/>
        <w:rPr>
          <w:rFonts w:ascii="Arial"/>
          <w:b/>
          <w:sz w:val="21"/>
        </w:rPr>
      </w:pPr>
      <w:r w:rsidRPr="00744608">
        <w:rPr>
          <w:rFonts w:ascii="Arial"/>
          <w:b/>
          <w:sz w:val="21"/>
        </w:rPr>
        <w:t>Urz</w:t>
      </w:r>
      <w:r w:rsidRPr="00744608">
        <w:rPr>
          <w:rFonts w:ascii="Arial"/>
          <w:b/>
          <w:sz w:val="21"/>
        </w:rPr>
        <w:t>ą</w:t>
      </w:r>
      <w:r w:rsidRPr="00744608">
        <w:rPr>
          <w:rFonts w:ascii="Arial"/>
          <w:b/>
          <w:sz w:val="21"/>
        </w:rPr>
        <w:t>dzanie Lasu I Obiekt</w:t>
      </w:r>
      <w:r w:rsidRPr="00744608">
        <w:rPr>
          <w:rFonts w:ascii="Arial"/>
          <w:b/>
          <w:sz w:val="21"/>
        </w:rPr>
        <w:t>ó</w:t>
      </w:r>
      <w:r w:rsidRPr="00744608">
        <w:rPr>
          <w:rFonts w:ascii="Arial"/>
          <w:b/>
          <w:sz w:val="21"/>
        </w:rPr>
        <w:t>w Rolno - Le</w:t>
      </w:r>
      <w:r w:rsidRPr="00744608">
        <w:rPr>
          <w:rFonts w:ascii="Arial"/>
          <w:b/>
          <w:sz w:val="21"/>
        </w:rPr>
        <w:t>ś</w:t>
      </w:r>
      <w:r w:rsidRPr="00744608">
        <w:rPr>
          <w:rFonts w:ascii="Arial"/>
          <w:b/>
          <w:sz w:val="21"/>
        </w:rPr>
        <w:t>nych</w:t>
      </w:r>
    </w:p>
    <w:p w14:paraId="70D4201D" w14:textId="77777777" w:rsidR="004659A0" w:rsidRDefault="00A020A3">
      <w:pPr>
        <w:spacing w:before="52"/>
        <w:ind w:left="1937" w:right="389"/>
        <w:jc w:val="center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 xml:space="preserve">ul. </w:t>
      </w:r>
      <w:r w:rsidR="00744608">
        <w:rPr>
          <w:rFonts w:ascii="Arial" w:hAnsi="Arial"/>
          <w:w w:val="105"/>
          <w:sz w:val="16"/>
        </w:rPr>
        <w:t>Białostocka 45</w:t>
      </w:r>
      <w:r>
        <w:rPr>
          <w:rFonts w:ascii="Arial" w:hAnsi="Arial"/>
          <w:w w:val="105"/>
          <w:sz w:val="16"/>
        </w:rPr>
        <w:t xml:space="preserve">, </w:t>
      </w:r>
      <w:r w:rsidR="00744608">
        <w:rPr>
          <w:rFonts w:ascii="Arial" w:hAnsi="Arial"/>
          <w:w w:val="105"/>
          <w:sz w:val="16"/>
        </w:rPr>
        <w:t>16-020 Czarna Białostocka</w:t>
      </w:r>
      <w:r>
        <w:rPr>
          <w:rFonts w:ascii="Arial" w:hAnsi="Arial"/>
          <w:w w:val="105"/>
          <w:sz w:val="16"/>
        </w:rPr>
        <w:t xml:space="preserve">, NIP: </w:t>
      </w:r>
      <w:r w:rsidR="00744608">
        <w:rPr>
          <w:rFonts w:ascii="Arial" w:hAnsi="Arial"/>
          <w:w w:val="105"/>
          <w:sz w:val="16"/>
        </w:rPr>
        <w:t>966-008-37-93</w:t>
      </w:r>
      <w:r>
        <w:rPr>
          <w:rFonts w:ascii="Arial" w:hAnsi="Arial"/>
          <w:w w:val="105"/>
          <w:sz w:val="16"/>
        </w:rPr>
        <w:t xml:space="preserve"> REGON:   </w:t>
      </w:r>
      <w:r w:rsidR="00744608">
        <w:rPr>
          <w:rFonts w:ascii="Arial" w:hAnsi="Arial"/>
          <w:w w:val="105"/>
          <w:sz w:val="16"/>
        </w:rPr>
        <w:t>050692565</w:t>
      </w:r>
      <w:r>
        <w:rPr>
          <w:rFonts w:ascii="Arial" w:hAnsi="Arial"/>
          <w:w w:val="105"/>
          <w:sz w:val="16"/>
        </w:rPr>
        <w:t>,</w:t>
      </w:r>
    </w:p>
    <w:p w14:paraId="14E0D9A5" w14:textId="77777777" w:rsidR="004659A0" w:rsidRDefault="00A020A3">
      <w:pPr>
        <w:spacing w:before="24"/>
        <w:ind w:left="1939" w:right="389"/>
        <w:jc w:val="center"/>
        <w:rPr>
          <w:rFonts w:ascii="Arial"/>
          <w:sz w:val="16"/>
        </w:rPr>
      </w:pPr>
      <w:r>
        <w:rPr>
          <w:rFonts w:ascii="Arial"/>
          <w:w w:val="105"/>
          <w:sz w:val="16"/>
        </w:rPr>
        <w:t>mail</w:t>
      </w:r>
      <w:r w:rsidR="00744608">
        <w:rPr>
          <w:rFonts w:ascii="Arial"/>
          <w:w w:val="105"/>
          <w:sz w:val="16"/>
        </w:rPr>
        <w:t>: jan.k.czarna@interia.pl</w:t>
      </w:r>
      <w:r>
        <w:rPr>
          <w:rFonts w:ascii="Arial"/>
          <w:w w:val="105"/>
          <w:sz w:val="16"/>
        </w:rPr>
        <w:t xml:space="preserve">, Tel. </w:t>
      </w:r>
      <w:r w:rsidR="00744608">
        <w:rPr>
          <w:rFonts w:ascii="Arial"/>
          <w:w w:val="105"/>
          <w:sz w:val="16"/>
        </w:rPr>
        <w:t>601</w:t>
      </w:r>
      <w:r w:rsidR="00744608">
        <w:rPr>
          <w:rFonts w:ascii="Arial"/>
          <w:w w:val="105"/>
          <w:sz w:val="16"/>
        </w:rPr>
        <w:t> </w:t>
      </w:r>
      <w:r w:rsidR="00744608">
        <w:rPr>
          <w:rFonts w:ascii="Arial"/>
          <w:w w:val="105"/>
          <w:sz w:val="16"/>
        </w:rPr>
        <w:t>550 868</w:t>
      </w:r>
    </w:p>
    <w:p w14:paraId="110A5201" w14:textId="77777777" w:rsidR="004659A0" w:rsidRDefault="004659A0">
      <w:pPr>
        <w:pStyle w:val="Tekstpodstawowy"/>
        <w:rPr>
          <w:rFonts w:ascii="Arial"/>
          <w:sz w:val="16"/>
        </w:rPr>
      </w:pPr>
    </w:p>
    <w:p w14:paraId="53F8B9A4" w14:textId="5A9F7A6B" w:rsidR="004659A0" w:rsidRDefault="00744608">
      <w:pPr>
        <w:spacing w:before="142"/>
        <w:ind w:left="401" w:right="389"/>
        <w:jc w:val="center"/>
        <w:rPr>
          <w:b/>
          <w:sz w:val="24"/>
        </w:rPr>
      </w:pPr>
      <w:r>
        <w:rPr>
          <w:b/>
          <w:sz w:val="24"/>
        </w:rPr>
        <w:t xml:space="preserve">Czarna Białostocka, dnia </w:t>
      </w:r>
      <w:r w:rsidR="00CB2548">
        <w:rPr>
          <w:b/>
          <w:sz w:val="24"/>
        </w:rPr>
        <w:t>21</w:t>
      </w:r>
      <w:r>
        <w:rPr>
          <w:b/>
          <w:sz w:val="24"/>
        </w:rPr>
        <w:t>.</w:t>
      </w:r>
      <w:r w:rsidR="007E2EA2">
        <w:rPr>
          <w:b/>
          <w:sz w:val="24"/>
        </w:rPr>
        <w:t>12</w:t>
      </w:r>
      <w:r>
        <w:rPr>
          <w:b/>
          <w:sz w:val="24"/>
        </w:rPr>
        <w:t>.20</w:t>
      </w:r>
      <w:r w:rsidR="00EF1FC6">
        <w:rPr>
          <w:b/>
          <w:sz w:val="24"/>
        </w:rPr>
        <w:t>2</w:t>
      </w:r>
      <w:r w:rsidR="00CB2548">
        <w:rPr>
          <w:b/>
          <w:sz w:val="24"/>
        </w:rPr>
        <w:t>1</w:t>
      </w:r>
      <w:r>
        <w:rPr>
          <w:b/>
          <w:sz w:val="24"/>
        </w:rPr>
        <w:t>r.</w:t>
      </w:r>
    </w:p>
    <w:p w14:paraId="07F6BB26" w14:textId="77777777" w:rsidR="004659A0" w:rsidRDefault="004659A0">
      <w:pPr>
        <w:jc w:val="center"/>
        <w:rPr>
          <w:sz w:val="24"/>
        </w:rPr>
        <w:sectPr w:rsidR="004659A0">
          <w:type w:val="continuous"/>
          <w:pgSz w:w="11900" w:h="16840"/>
          <w:pgMar w:top="1600" w:right="1300" w:bottom="280" w:left="1300" w:header="708" w:footer="708" w:gutter="0"/>
          <w:cols w:space="708"/>
        </w:sectPr>
      </w:pPr>
    </w:p>
    <w:p w14:paraId="1F7649DE" w14:textId="77777777" w:rsidR="004659A0" w:rsidRDefault="00A020A3">
      <w:pPr>
        <w:pStyle w:val="Nagwek2"/>
        <w:ind w:right="0"/>
        <w:jc w:val="left"/>
        <w:rPr>
          <w:rFonts w:ascii="Cambria" w:hAnsi="Cambria"/>
        </w:rPr>
      </w:pPr>
      <w:r>
        <w:rPr>
          <w:rFonts w:ascii="Cambria" w:hAnsi="Cambria"/>
        </w:rPr>
        <w:lastRenderedPageBreak/>
        <w:t>Spis treści</w:t>
      </w:r>
    </w:p>
    <w:sdt>
      <w:sdtPr>
        <w:rPr>
          <w:b w:val="0"/>
          <w:bCs w:val="0"/>
          <w:sz w:val="22"/>
          <w:szCs w:val="22"/>
        </w:rPr>
        <w:id w:val="1457455365"/>
        <w:docPartObj>
          <w:docPartGallery w:val="Table of Contents"/>
          <w:docPartUnique/>
        </w:docPartObj>
      </w:sdtPr>
      <w:sdtEndPr/>
      <w:sdtContent>
        <w:p w14:paraId="17FC91CF" w14:textId="77777777" w:rsidR="004659A0" w:rsidRDefault="00A020A3">
          <w:pPr>
            <w:pStyle w:val="Spistreci1"/>
            <w:numPr>
              <w:ilvl w:val="0"/>
              <w:numId w:val="2"/>
            </w:numPr>
            <w:tabs>
              <w:tab w:val="left" w:pos="246"/>
              <w:tab w:val="right" w:leader="dot" w:pos="9171"/>
            </w:tabs>
            <w:spacing w:before="49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Wstęp</w:t>
            </w:r>
            <w:r>
              <w:rPr>
                <w:b w:val="0"/>
              </w:rPr>
              <w:tab/>
            </w:r>
            <w:r>
              <w:t>1</w:t>
            </w:r>
          </w:hyperlink>
        </w:p>
        <w:p w14:paraId="4F72629A" w14:textId="77777777" w:rsidR="004659A0" w:rsidRDefault="0070052E">
          <w:pPr>
            <w:pStyle w:val="Spistreci1"/>
            <w:numPr>
              <w:ilvl w:val="0"/>
              <w:numId w:val="2"/>
            </w:numPr>
            <w:tabs>
              <w:tab w:val="left" w:pos="250"/>
              <w:tab w:val="right" w:leader="dot" w:pos="9171"/>
            </w:tabs>
            <w:ind w:left="250" w:hanging="150"/>
          </w:pPr>
          <w:hyperlink w:anchor="_TOC_250003" w:history="1">
            <w:r w:rsidR="00A020A3">
              <w:t>Podstawa</w:t>
            </w:r>
            <w:r w:rsidR="00A020A3">
              <w:rPr>
                <w:spacing w:val="-1"/>
              </w:rPr>
              <w:t xml:space="preserve"> </w:t>
            </w:r>
            <w:r w:rsidR="00A020A3">
              <w:t>prawna</w:t>
            </w:r>
            <w:r w:rsidR="00A020A3">
              <w:rPr>
                <w:spacing w:val="-1"/>
              </w:rPr>
              <w:t xml:space="preserve"> </w:t>
            </w:r>
            <w:r w:rsidR="00A020A3">
              <w:t>opracowania</w:t>
            </w:r>
            <w:r w:rsidR="00A020A3">
              <w:rPr>
                <w:b w:val="0"/>
              </w:rPr>
              <w:tab/>
            </w:r>
            <w:r w:rsidR="00A020A3">
              <w:t>1</w:t>
            </w:r>
          </w:hyperlink>
        </w:p>
        <w:p w14:paraId="723D94D2" w14:textId="77777777" w:rsidR="004659A0" w:rsidRDefault="0070052E">
          <w:pPr>
            <w:pStyle w:val="Spistreci1"/>
            <w:numPr>
              <w:ilvl w:val="0"/>
              <w:numId w:val="2"/>
            </w:numPr>
            <w:tabs>
              <w:tab w:val="left" w:pos="250"/>
              <w:tab w:val="right" w:leader="dot" w:pos="9171"/>
            </w:tabs>
            <w:spacing w:before="102"/>
            <w:ind w:left="250" w:hanging="150"/>
          </w:pPr>
          <w:hyperlink w:anchor="_TOC_250002" w:history="1">
            <w:r w:rsidR="00A020A3">
              <w:t>Lokalizacja</w:t>
            </w:r>
            <w:r w:rsidR="00A020A3">
              <w:rPr>
                <w:b w:val="0"/>
              </w:rPr>
              <w:tab/>
            </w:r>
            <w:r w:rsidR="00A020A3">
              <w:t>1</w:t>
            </w:r>
          </w:hyperlink>
        </w:p>
        <w:p w14:paraId="3F832530" w14:textId="77777777" w:rsidR="004659A0" w:rsidRDefault="0070052E">
          <w:pPr>
            <w:pStyle w:val="Spistreci1"/>
            <w:numPr>
              <w:ilvl w:val="0"/>
              <w:numId w:val="2"/>
            </w:numPr>
            <w:tabs>
              <w:tab w:val="left" w:pos="250"/>
              <w:tab w:val="right" w:leader="dot" w:pos="9171"/>
            </w:tabs>
            <w:ind w:left="250" w:hanging="150"/>
          </w:pPr>
          <w:hyperlink w:anchor="_TOC_250001" w:history="1">
            <w:r w:rsidR="00A020A3">
              <w:t>Metodyka</w:t>
            </w:r>
            <w:r w:rsidR="00A020A3">
              <w:rPr>
                <w:b w:val="0"/>
              </w:rPr>
              <w:tab/>
            </w:r>
            <w:r w:rsidR="00A020A3">
              <w:t>2</w:t>
            </w:r>
          </w:hyperlink>
        </w:p>
        <w:p w14:paraId="253687AB" w14:textId="77777777" w:rsidR="004659A0" w:rsidRDefault="0070052E">
          <w:pPr>
            <w:pStyle w:val="Spistreci1"/>
            <w:numPr>
              <w:ilvl w:val="0"/>
              <w:numId w:val="2"/>
            </w:numPr>
            <w:tabs>
              <w:tab w:val="left" w:pos="246"/>
              <w:tab w:val="right" w:leader="dot" w:pos="9171"/>
            </w:tabs>
            <w:spacing w:before="102"/>
          </w:pPr>
          <w:hyperlink w:anchor="_TOC_250000" w:history="1">
            <w:r w:rsidR="00A020A3">
              <w:t>Wyniki</w:t>
            </w:r>
            <w:r w:rsidR="00A020A3">
              <w:rPr>
                <w:b w:val="0"/>
              </w:rPr>
              <w:tab/>
            </w:r>
            <w:r w:rsidR="00A020A3">
              <w:t>3</w:t>
            </w:r>
          </w:hyperlink>
        </w:p>
        <w:p w14:paraId="37FF6DCF" w14:textId="77777777" w:rsidR="004659A0" w:rsidRDefault="00A020A3">
          <w:r>
            <w:fldChar w:fldCharType="end"/>
          </w:r>
        </w:p>
      </w:sdtContent>
    </w:sdt>
    <w:p w14:paraId="5D246B00" w14:textId="77777777" w:rsidR="004659A0" w:rsidRDefault="004659A0">
      <w:pPr>
        <w:sectPr w:rsidR="004659A0">
          <w:pgSz w:w="11900" w:h="16840"/>
          <w:pgMar w:top="1340" w:right="1300" w:bottom="280" w:left="1320" w:header="708" w:footer="708" w:gutter="0"/>
          <w:cols w:space="708"/>
        </w:sectPr>
      </w:pPr>
    </w:p>
    <w:p w14:paraId="5929BFCE" w14:textId="77777777" w:rsidR="004659A0" w:rsidRDefault="00A020A3">
      <w:pPr>
        <w:pStyle w:val="Nagwek1"/>
        <w:numPr>
          <w:ilvl w:val="0"/>
          <w:numId w:val="1"/>
        </w:numPr>
        <w:tabs>
          <w:tab w:val="left" w:pos="532"/>
        </w:tabs>
        <w:jc w:val="both"/>
      </w:pPr>
      <w:bookmarkStart w:id="0" w:name="_TOC_250004"/>
      <w:r>
        <w:lastRenderedPageBreak/>
        <w:t>W</w:t>
      </w:r>
      <w:bookmarkEnd w:id="0"/>
      <w:r>
        <w:t>stęp</w:t>
      </w:r>
    </w:p>
    <w:p w14:paraId="31B035C0" w14:textId="5CBBD477" w:rsidR="004659A0" w:rsidRDefault="00A020A3">
      <w:pPr>
        <w:pStyle w:val="Tekstpodstawowy"/>
        <w:spacing w:before="244" w:line="360" w:lineRule="auto"/>
        <w:ind w:left="100" w:right="116" w:firstLine="360"/>
        <w:jc w:val="both"/>
      </w:pPr>
      <w:r>
        <w:t>Celem opracowania było wykonanie inwentaryzacji dendrologicznej drzew i krzewów w</w:t>
      </w:r>
      <w:r w:rsidR="00B552B0">
        <w:t xml:space="preserve"> </w:t>
      </w:r>
      <w:bookmarkStart w:id="1" w:name="_Hlk3015889"/>
      <w:r w:rsidR="007E2EA2">
        <w:t xml:space="preserve">Mieście </w:t>
      </w:r>
      <w:r w:rsidR="00CB2548">
        <w:t>Elbląg</w:t>
      </w:r>
      <w:r w:rsidR="00EF1FC6">
        <w:t>, działki nr:</w:t>
      </w:r>
      <w:r w:rsidR="00CB2548">
        <w:t xml:space="preserve"> 367/19</w:t>
      </w:r>
      <w:r w:rsidR="00EF1FC6">
        <w:t xml:space="preserve"> w obrębie </w:t>
      </w:r>
      <w:r w:rsidR="00CB2548">
        <w:t>31</w:t>
      </w:r>
      <w:r>
        <w:t xml:space="preserve">, </w:t>
      </w:r>
      <w:bookmarkEnd w:id="1"/>
      <w:r>
        <w:t>z oszacowaniem opłat administracyjnych z tytułu usunięcia drzew i krzewów</w:t>
      </w:r>
      <w:r w:rsidR="007E2EA2">
        <w:t>.</w:t>
      </w:r>
    </w:p>
    <w:p w14:paraId="500AE083" w14:textId="07033AB8" w:rsidR="004659A0" w:rsidRDefault="00A020A3">
      <w:pPr>
        <w:pStyle w:val="Tekstpodstawowy"/>
        <w:spacing w:before="4" w:line="360" w:lineRule="auto"/>
        <w:ind w:left="100" w:right="122" w:firstLine="360"/>
        <w:jc w:val="both"/>
      </w:pPr>
      <w:r>
        <w:t xml:space="preserve">Niniejsze opracowanie zostało wykonane na podstawie </w:t>
      </w:r>
      <w:bookmarkStart w:id="2" w:name="_Hlk49953735"/>
      <w:r w:rsidR="007E2EA2">
        <w:t>umowy</w:t>
      </w:r>
      <w:r w:rsidR="00EF1FC6">
        <w:t xml:space="preserve"> nr </w:t>
      </w:r>
      <w:r w:rsidR="00745E66">
        <w:t>550/11/2021/W</w:t>
      </w:r>
      <w:r>
        <w:t xml:space="preserve"> z dnia </w:t>
      </w:r>
      <w:r w:rsidR="00745E66">
        <w:t>1</w:t>
      </w:r>
      <w:r w:rsidR="007E2EA2">
        <w:t>8</w:t>
      </w:r>
      <w:r>
        <w:t xml:space="preserve"> </w:t>
      </w:r>
      <w:r w:rsidR="00745E66">
        <w:t>grudnia</w:t>
      </w:r>
      <w:r>
        <w:t xml:space="preserve"> 20</w:t>
      </w:r>
      <w:r w:rsidR="00EF1FC6">
        <w:t>2</w:t>
      </w:r>
      <w:r w:rsidR="00745E66">
        <w:t>1</w:t>
      </w:r>
      <w:r>
        <w:t xml:space="preserve"> r.</w:t>
      </w:r>
    </w:p>
    <w:bookmarkEnd w:id="2"/>
    <w:p w14:paraId="4C53F2A8" w14:textId="77777777" w:rsidR="004659A0" w:rsidRDefault="004659A0">
      <w:pPr>
        <w:pStyle w:val="Tekstpodstawowy"/>
        <w:spacing w:before="2"/>
        <w:rPr>
          <w:sz w:val="21"/>
        </w:rPr>
      </w:pPr>
    </w:p>
    <w:p w14:paraId="4B90F48B" w14:textId="77777777" w:rsidR="004659A0" w:rsidRDefault="00A020A3">
      <w:pPr>
        <w:pStyle w:val="Nagwek1"/>
        <w:numPr>
          <w:ilvl w:val="0"/>
          <w:numId w:val="1"/>
        </w:numPr>
        <w:tabs>
          <w:tab w:val="left" w:pos="532"/>
        </w:tabs>
        <w:jc w:val="both"/>
      </w:pPr>
      <w:bookmarkStart w:id="3" w:name="_TOC_250003"/>
      <w:r>
        <w:t>Podstawa prawna</w:t>
      </w:r>
      <w:r>
        <w:rPr>
          <w:spacing w:val="-11"/>
        </w:rPr>
        <w:t xml:space="preserve"> </w:t>
      </w:r>
      <w:bookmarkEnd w:id="3"/>
      <w:r>
        <w:t>opracowania</w:t>
      </w:r>
    </w:p>
    <w:p w14:paraId="4EE9A816" w14:textId="63480D46" w:rsidR="00EF1FC6" w:rsidRPr="00EF1FC6" w:rsidRDefault="007E2EA2" w:rsidP="00EF1FC6">
      <w:pPr>
        <w:pStyle w:val="Akapitzlist"/>
        <w:numPr>
          <w:ilvl w:val="1"/>
          <w:numId w:val="1"/>
        </w:numPr>
        <w:tabs>
          <w:tab w:val="left" w:pos="819"/>
          <w:tab w:val="left" w:pos="820"/>
        </w:tabs>
        <w:spacing w:before="243"/>
        <w:rPr>
          <w:sz w:val="24"/>
        </w:rPr>
      </w:pPr>
      <w:r>
        <w:t xml:space="preserve">umowy nr </w:t>
      </w:r>
      <w:r w:rsidR="00745E66">
        <w:t>550/11/2021/W z dnia 18 grudnia 2021 r.</w:t>
      </w:r>
    </w:p>
    <w:p w14:paraId="5951939B" w14:textId="77777777" w:rsidR="004659A0" w:rsidRDefault="00A020A3">
      <w:pPr>
        <w:pStyle w:val="Akapitzlist"/>
        <w:numPr>
          <w:ilvl w:val="1"/>
          <w:numId w:val="1"/>
        </w:numPr>
        <w:tabs>
          <w:tab w:val="left" w:pos="819"/>
          <w:tab w:val="left" w:pos="820"/>
        </w:tabs>
        <w:spacing w:before="197"/>
        <w:rPr>
          <w:sz w:val="24"/>
        </w:rPr>
      </w:pPr>
      <w:r>
        <w:rPr>
          <w:sz w:val="24"/>
        </w:rPr>
        <w:t xml:space="preserve">Ustawa z dnia  16 kwietnia </w:t>
      </w:r>
      <w:r>
        <w:rPr>
          <w:spacing w:val="-3"/>
          <w:sz w:val="24"/>
        </w:rPr>
        <w:t xml:space="preserve">2004r.  </w:t>
      </w:r>
      <w:r>
        <w:rPr>
          <w:sz w:val="24"/>
        </w:rPr>
        <w:t>o  ochronie przyrody (Dz. U. Z 2018 r poz.</w:t>
      </w:r>
      <w:r>
        <w:rPr>
          <w:spacing w:val="-4"/>
          <w:sz w:val="24"/>
        </w:rPr>
        <w:t xml:space="preserve"> </w:t>
      </w:r>
      <w:r>
        <w:rPr>
          <w:sz w:val="24"/>
        </w:rPr>
        <w:t>1614)</w:t>
      </w:r>
    </w:p>
    <w:p w14:paraId="299881E5" w14:textId="77777777" w:rsidR="004659A0" w:rsidRDefault="00A020A3">
      <w:pPr>
        <w:pStyle w:val="Akapitzlist"/>
        <w:numPr>
          <w:ilvl w:val="1"/>
          <w:numId w:val="1"/>
        </w:numPr>
        <w:tabs>
          <w:tab w:val="left" w:pos="819"/>
          <w:tab w:val="left" w:pos="820"/>
        </w:tabs>
        <w:spacing w:before="147" w:line="352" w:lineRule="auto"/>
        <w:ind w:right="118"/>
        <w:rPr>
          <w:sz w:val="24"/>
        </w:rPr>
      </w:pPr>
      <w:r>
        <w:rPr>
          <w:sz w:val="24"/>
        </w:rPr>
        <w:t xml:space="preserve">Rozporządzenie Ministra Środowiska z dnia 3 lipca 2017 </w:t>
      </w:r>
      <w:r>
        <w:rPr>
          <w:spacing w:val="-7"/>
          <w:sz w:val="24"/>
        </w:rPr>
        <w:t xml:space="preserve">r. </w:t>
      </w:r>
      <w:r>
        <w:rPr>
          <w:sz w:val="24"/>
        </w:rPr>
        <w:t>w sprawie wysokości stawek opłat za usunięcie drzew i</w:t>
      </w:r>
      <w:r>
        <w:rPr>
          <w:spacing w:val="-12"/>
          <w:sz w:val="24"/>
        </w:rPr>
        <w:t xml:space="preserve"> </w:t>
      </w:r>
      <w:r>
        <w:rPr>
          <w:sz w:val="24"/>
        </w:rPr>
        <w:t>krzewów</w:t>
      </w:r>
    </w:p>
    <w:p w14:paraId="5ABBE6D6" w14:textId="77777777" w:rsidR="004659A0" w:rsidRDefault="004659A0">
      <w:pPr>
        <w:pStyle w:val="Tekstpodstawowy"/>
        <w:spacing w:before="1"/>
        <w:rPr>
          <w:sz w:val="22"/>
        </w:rPr>
      </w:pPr>
    </w:p>
    <w:p w14:paraId="759385DE" w14:textId="77777777" w:rsidR="004659A0" w:rsidRDefault="00A020A3">
      <w:pPr>
        <w:pStyle w:val="Nagwek1"/>
        <w:numPr>
          <w:ilvl w:val="0"/>
          <w:numId w:val="1"/>
        </w:numPr>
        <w:tabs>
          <w:tab w:val="left" w:pos="532"/>
        </w:tabs>
        <w:jc w:val="both"/>
      </w:pPr>
      <w:bookmarkStart w:id="4" w:name="_TOC_250002"/>
      <w:r>
        <w:t>Loka</w:t>
      </w:r>
      <w:bookmarkEnd w:id="4"/>
      <w:r>
        <w:t>lizacja</w:t>
      </w:r>
    </w:p>
    <w:p w14:paraId="37838598" w14:textId="38248608" w:rsidR="004659A0" w:rsidRDefault="00A020A3">
      <w:pPr>
        <w:pStyle w:val="Tekstpodstawowy"/>
        <w:spacing w:before="242" w:line="360" w:lineRule="auto"/>
        <w:ind w:left="100" w:right="112"/>
        <w:jc w:val="both"/>
      </w:pPr>
      <w:r>
        <w:t>Pracami został</w:t>
      </w:r>
      <w:r w:rsidR="00BB151B">
        <w:t>a</w:t>
      </w:r>
      <w:r>
        <w:t xml:space="preserve"> objęt</w:t>
      </w:r>
      <w:r w:rsidR="00BB151B">
        <w:t>a część</w:t>
      </w:r>
      <w:r>
        <w:t xml:space="preserve"> dzia</w:t>
      </w:r>
      <w:r w:rsidR="00EF1FC6">
        <w:t>łek</w:t>
      </w:r>
      <w:r w:rsidR="007402CC">
        <w:t>:</w:t>
      </w:r>
      <w:r>
        <w:t xml:space="preserve"> </w:t>
      </w:r>
      <w:r w:rsidR="00745E66">
        <w:t>367/19</w:t>
      </w:r>
      <w:r>
        <w:t>, obr</w:t>
      </w:r>
      <w:r w:rsidR="008F31BB">
        <w:t>ęb</w:t>
      </w:r>
      <w:r>
        <w:t xml:space="preserve"> </w:t>
      </w:r>
      <w:r w:rsidR="00745E66">
        <w:t>31</w:t>
      </w:r>
      <w:r>
        <w:t xml:space="preserve">, </w:t>
      </w:r>
      <w:r w:rsidR="004E3050">
        <w:t xml:space="preserve">Miasto </w:t>
      </w:r>
      <w:r w:rsidR="00745E66">
        <w:t>Elbląg</w:t>
      </w:r>
      <w:r w:rsidR="005B740A">
        <w:t>,</w:t>
      </w:r>
      <w:r>
        <w:t xml:space="preserve"> województwo </w:t>
      </w:r>
      <w:r w:rsidR="00745E66">
        <w:t>warmińsko - mazurskie</w:t>
      </w:r>
      <w:r>
        <w:t xml:space="preserve"> o powierzchni </w:t>
      </w:r>
      <w:r w:rsidR="00B62FA8">
        <w:t>3.98</w:t>
      </w:r>
      <w:r>
        <w:t xml:space="preserve"> ha</w:t>
      </w:r>
      <w:r w:rsidR="005B740A">
        <w:t>,</w:t>
      </w:r>
      <w:r>
        <w:t xml:space="preserve"> na której zinwentaryzowano </w:t>
      </w:r>
      <w:r w:rsidR="00745E66">
        <w:t>1006</w:t>
      </w:r>
      <w:r>
        <w:t xml:space="preserve"> szt. </w:t>
      </w:r>
      <w:r w:rsidR="00C47D56">
        <w:t>d</w:t>
      </w:r>
      <w:r>
        <w:t>rze</w:t>
      </w:r>
      <w:r w:rsidR="007402CC">
        <w:t>w</w:t>
      </w:r>
      <w:r w:rsidR="005B740A">
        <w:t xml:space="preserve">. </w:t>
      </w:r>
    </w:p>
    <w:p w14:paraId="4BA8DA15" w14:textId="77777777" w:rsidR="004659A0" w:rsidRDefault="004659A0">
      <w:pPr>
        <w:spacing w:line="360" w:lineRule="auto"/>
        <w:jc w:val="both"/>
        <w:sectPr w:rsidR="004659A0">
          <w:footerReference w:type="default" r:id="rId8"/>
          <w:pgSz w:w="11900" w:h="16840"/>
          <w:pgMar w:top="1600" w:right="1300" w:bottom="1680" w:left="1320" w:header="0" w:footer="1484" w:gutter="0"/>
          <w:pgNumType w:start="1"/>
          <w:cols w:space="708"/>
        </w:sectPr>
      </w:pPr>
    </w:p>
    <w:p w14:paraId="27C32482" w14:textId="615029AE" w:rsidR="003A0037" w:rsidRDefault="00DD59B3">
      <w:pPr>
        <w:spacing w:before="92"/>
        <w:ind w:left="120"/>
        <w:rPr>
          <w:b/>
          <w:sz w:val="20"/>
        </w:rPr>
      </w:pPr>
      <w:r w:rsidRPr="00DD59B3">
        <w:rPr>
          <w:b/>
          <w:noProof/>
          <w:sz w:val="20"/>
        </w:rPr>
        <w:lastRenderedPageBreak/>
        <w:drawing>
          <wp:inline distT="0" distB="0" distL="0" distR="0" wp14:anchorId="1485EEC9" wp14:editId="14FA4C5C">
            <wp:extent cx="5905500" cy="5295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050" w:rsidRPr="004E3050">
        <w:rPr>
          <w:b/>
          <w:noProof/>
          <w:sz w:val="20"/>
        </w:rPr>
        <w:t xml:space="preserve"> </w:t>
      </w:r>
    </w:p>
    <w:p w14:paraId="045C50A5" w14:textId="77777777" w:rsidR="004659A0" w:rsidRDefault="00A020A3">
      <w:pPr>
        <w:spacing w:before="92"/>
        <w:ind w:left="120"/>
        <w:rPr>
          <w:b/>
          <w:sz w:val="20"/>
        </w:rPr>
      </w:pPr>
      <w:r>
        <w:rPr>
          <w:b/>
          <w:sz w:val="20"/>
        </w:rPr>
        <w:t>Ryc. 1 Lokalizacja terenu objętego inwentaryzacją dendrologiczną na podkładzie mapy topograficznej.</w:t>
      </w:r>
    </w:p>
    <w:p w14:paraId="648E6D02" w14:textId="77777777" w:rsidR="004659A0" w:rsidRDefault="004659A0">
      <w:pPr>
        <w:pStyle w:val="Tekstpodstawowy"/>
        <w:spacing w:before="10"/>
        <w:rPr>
          <w:b/>
          <w:sz w:val="30"/>
        </w:rPr>
      </w:pPr>
    </w:p>
    <w:p w14:paraId="46F8BFDD" w14:textId="77777777" w:rsidR="004659A0" w:rsidRDefault="00A020A3">
      <w:pPr>
        <w:pStyle w:val="Nagwek1"/>
        <w:numPr>
          <w:ilvl w:val="0"/>
          <w:numId w:val="1"/>
        </w:numPr>
        <w:tabs>
          <w:tab w:val="left" w:pos="551"/>
          <w:tab w:val="left" w:pos="552"/>
        </w:tabs>
        <w:ind w:left="552"/>
      </w:pPr>
      <w:bookmarkStart w:id="5" w:name="_TOC_250001"/>
      <w:r>
        <w:t>Met</w:t>
      </w:r>
      <w:bookmarkEnd w:id="5"/>
      <w:r>
        <w:t>odyka</w:t>
      </w:r>
    </w:p>
    <w:p w14:paraId="4FE56ED4" w14:textId="6F508EF7" w:rsidR="004659A0" w:rsidRDefault="00A020A3">
      <w:pPr>
        <w:pStyle w:val="Tekstpodstawowy"/>
        <w:spacing w:before="242" w:line="360" w:lineRule="auto"/>
        <w:ind w:left="120" w:right="112" w:firstLine="432"/>
        <w:jc w:val="both"/>
      </w:pPr>
      <w:r>
        <w:t xml:space="preserve">Inwentaryzację dendrologiczną obejmującą obszar przedsięwzięcia wykonano w </w:t>
      </w:r>
      <w:r w:rsidR="004E3050">
        <w:t>grudniu</w:t>
      </w:r>
      <w:r w:rsidR="001220D4">
        <w:t xml:space="preserve"> </w:t>
      </w:r>
      <w:r>
        <w:t>20</w:t>
      </w:r>
      <w:r w:rsidR="002550D9">
        <w:t>2</w:t>
      </w:r>
      <w:r w:rsidR="00DD59B3">
        <w:t>1</w:t>
      </w:r>
      <w:r>
        <w:t xml:space="preserve"> roku.</w:t>
      </w:r>
    </w:p>
    <w:p w14:paraId="3095091D" w14:textId="3D6765F3" w:rsidR="00C82E6A" w:rsidRPr="00C82E6A" w:rsidRDefault="00A020A3" w:rsidP="00C82E6A">
      <w:pPr>
        <w:shd w:val="clear" w:color="auto" w:fill="FFFFFF"/>
        <w:spacing w:after="150"/>
        <w:rPr>
          <w:lang w:eastAsia="pl-PL"/>
        </w:rPr>
      </w:pPr>
      <w:r>
        <w:t xml:space="preserve">W trakcie inwentaryzacji dokonano pomiaru obwodów drzew na wysokości 1,3 m, oraz na wysokości 5 cm, a także oceniono stan fitosanitarny drzew i </w:t>
      </w:r>
      <w:r>
        <w:rPr>
          <w:spacing w:val="-3"/>
        </w:rPr>
        <w:t>krzewów</w:t>
      </w:r>
      <w:r w:rsidRPr="00C82E6A">
        <w:rPr>
          <w:spacing w:val="-3"/>
        </w:rPr>
        <w:t>.</w:t>
      </w:r>
      <w:r w:rsidR="00C82E6A" w:rsidRPr="00C82E6A">
        <w:rPr>
          <w:spacing w:val="-3"/>
        </w:rPr>
        <w:t xml:space="preserve"> </w:t>
      </w:r>
      <w:r w:rsidRPr="00C82E6A">
        <w:rPr>
          <w:spacing w:val="-3"/>
        </w:rPr>
        <w:t xml:space="preserve"> </w:t>
      </w:r>
      <w:r w:rsidR="00C82E6A" w:rsidRPr="00C82E6A">
        <w:rPr>
          <w:lang w:eastAsia="pl-PL"/>
        </w:rPr>
        <w:t>Przy opisie stanu zdrowotnego,  przyj</w:t>
      </w:r>
      <w:r w:rsidR="00524C20">
        <w:rPr>
          <w:lang w:eastAsia="pl-PL"/>
        </w:rPr>
        <w:t>ęto</w:t>
      </w:r>
      <w:r w:rsidR="00C82E6A" w:rsidRPr="00C82E6A">
        <w:rPr>
          <w:lang w:eastAsia="pl-PL"/>
        </w:rPr>
        <w:t xml:space="preserve"> zmienione oznaczenie numeryczne skali Roloffa zgodnie z poniższym zapisem:</w:t>
      </w:r>
    </w:p>
    <w:p w14:paraId="608B7234" w14:textId="77777777" w:rsidR="00C82E6A" w:rsidRPr="00C82E6A" w:rsidRDefault="00C82E6A" w:rsidP="00C82E6A">
      <w:pPr>
        <w:shd w:val="clear" w:color="auto" w:fill="FFFFFF"/>
        <w:spacing w:after="150"/>
        <w:rPr>
          <w:lang w:eastAsia="pl-PL"/>
        </w:rPr>
      </w:pPr>
      <w:r w:rsidRPr="00C82E6A">
        <w:rPr>
          <w:lang w:eastAsia="pl-PL"/>
        </w:rPr>
        <w:t>1. Faza eksploracji – intensywnego rozwoju korony.</w:t>
      </w:r>
    </w:p>
    <w:p w14:paraId="60A91878" w14:textId="77777777" w:rsidR="00C82E6A" w:rsidRPr="00C82E6A" w:rsidRDefault="00C82E6A" w:rsidP="00C82E6A">
      <w:pPr>
        <w:shd w:val="clear" w:color="auto" w:fill="FFFFFF"/>
        <w:spacing w:after="150"/>
        <w:rPr>
          <w:lang w:eastAsia="pl-PL"/>
        </w:rPr>
      </w:pPr>
      <w:r w:rsidRPr="00C82E6A">
        <w:rPr>
          <w:lang w:eastAsia="pl-PL"/>
        </w:rPr>
        <w:t>2. Faza degeneracji – osłabionego rozwoju korony.</w:t>
      </w:r>
    </w:p>
    <w:p w14:paraId="521C9CCB" w14:textId="77777777" w:rsidR="00C82E6A" w:rsidRPr="00C82E6A" w:rsidRDefault="00C82E6A" w:rsidP="00C82E6A">
      <w:pPr>
        <w:shd w:val="clear" w:color="auto" w:fill="FFFFFF"/>
        <w:spacing w:after="150"/>
        <w:rPr>
          <w:lang w:eastAsia="pl-PL"/>
        </w:rPr>
      </w:pPr>
      <w:r w:rsidRPr="00C82E6A">
        <w:rPr>
          <w:lang w:eastAsia="pl-PL"/>
        </w:rPr>
        <w:t>3. Faza stagnacji – brak rozwoju korony.</w:t>
      </w:r>
    </w:p>
    <w:p w14:paraId="2EB7F27C" w14:textId="77777777" w:rsidR="00C82E6A" w:rsidRPr="00C82E6A" w:rsidRDefault="00C82E6A" w:rsidP="00C82E6A">
      <w:pPr>
        <w:shd w:val="clear" w:color="auto" w:fill="FFFFFF"/>
        <w:spacing w:after="150"/>
        <w:rPr>
          <w:lang w:eastAsia="pl-PL"/>
        </w:rPr>
      </w:pPr>
      <w:r w:rsidRPr="00C82E6A">
        <w:rPr>
          <w:lang w:eastAsia="pl-PL"/>
        </w:rPr>
        <w:t>4. Faza rezygnacji – zamieranie korony.</w:t>
      </w:r>
    </w:p>
    <w:p w14:paraId="61DE579C" w14:textId="77777777" w:rsidR="00C82E6A" w:rsidRPr="00C82E6A" w:rsidRDefault="00C82E6A" w:rsidP="00C82E6A">
      <w:pPr>
        <w:shd w:val="clear" w:color="auto" w:fill="FFFFFF"/>
        <w:spacing w:after="150"/>
        <w:rPr>
          <w:lang w:eastAsia="pl-PL"/>
        </w:rPr>
      </w:pPr>
      <w:r w:rsidRPr="00C82E6A">
        <w:rPr>
          <w:lang w:eastAsia="pl-PL"/>
        </w:rPr>
        <w:t>5.Faza drzewa martwego.</w:t>
      </w:r>
    </w:p>
    <w:p w14:paraId="2FD9AA49" w14:textId="29D3F056" w:rsidR="004659A0" w:rsidRDefault="00A020A3">
      <w:pPr>
        <w:pStyle w:val="Tekstpodstawowy"/>
        <w:spacing w:before="5" w:line="360" w:lineRule="auto"/>
        <w:ind w:left="120" w:right="111" w:firstLine="432"/>
        <w:jc w:val="both"/>
      </w:pPr>
      <w:r>
        <w:lastRenderedPageBreak/>
        <w:t>W celu ułatwienia weryfikacji terenowej wszystkie drzewa w terenie zostały oznaczone nr inwentaryzacyjnym zgodnym z numeracją w tabeli inwentaryzacyjnej oraz na mapie inwentaryzacji</w:t>
      </w:r>
      <w:r>
        <w:rPr>
          <w:spacing w:val="-19"/>
        </w:rPr>
        <w:t xml:space="preserve"> </w:t>
      </w:r>
      <w:r>
        <w:t>dendrologicznej.</w:t>
      </w:r>
    </w:p>
    <w:p w14:paraId="4C66823E" w14:textId="77777777" w:rsidR="004659A0" w:rsidRDefault="004659A0">
      <w:pPr>
        <w:spacing w:line="360" w:lineRule="auto"/>
        <w:jc w:val="both"/>
        <w:sectPr w:rsidR="004659A0">
          <w:pgSz w:w="11900" w:h="16840"/>
          <w:pgMar w:top="1600" w:right="1300" w:bottom="1680" w:left="1300" w:header="0" w:footer="1484" w:gutter="0"/>
          <w:cols w:space="708"/>
        </w:sectPr>
      </w:pPr>
    </w:p>
    <w:p w14:paraId="139F688E" w14:textId="17060D57" w:rsidR="003A0037" w:rsidRDefault="00CB2548">
      <w:pPr>
        <w:spacing w:before="92"/>
        <w:ind w:left="551"/>
        <w:rPr>
          <w:b/>
          <w:sz w:val="20"/>
        </w:rPr>
      </w:pPr>
      <w:r>
        <w:rPr>
          <w:noProof/>
        </w:rPr>
        <w:lastRenderedPageBreak/>
        <w:drawing>
          <wp:inline distT="0" distB="0" distL="0" distR="0" wp14:anchorId="1DDBAACF" wp14:editId="0536812B">
            <wp:extent cx="5905500" cy="3322955"/>
            <wp:effectExtent l="0" t="0" r="0" b="0"/>
            <wp:docPr id="2" name="Obraz 2" descr="Obraz zawierający zewnętrzne, trawa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ewnętrzne, trawa, drzew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D5DE" w14:textId="77777777" w:rsidR="004659A0" w:rsidRDefault="00A020A3">
      <w:pPr>
        <w:spacing w:before="92"/>
        <w:ind w:left="551"/>
        <w:rPr>
          <w:b/>
          <w:sz w:val="20"/>
        </w:rPr>
      </w:pPr>
      <w:r>
        <w:rPr>
          <w:b/>
          <w:sz w:val="20"/>
        </w:rPr>
        <w:t>Ryc. 2 Sposób znakowania drzew w terenie.</w:t>
      </w:r>
    </w:p>
    <w:p w14:paraId="346B8E06" w14:textId="77777777" w:rsidR="004659A0" w:rsidRDefault="00A020A3">
      <w:pPr>
        <w:pStyle w:val="Tekstpodstawowy"/>
        <w:spacing w:before="117" w:line="360" w:lineRule="auto"/>
        <w:ind w:left="120" w:right="113" w:firstLine="432"/>
        <w:jc w:val="both"/>
      </w:pPr>
      <w:r>
        <w:t xml:space="preserve">Wysokość opłat za usunięcie drzew wyliczono na postawie obowiązujących przepisów tj. Ustawy z dnia 16 kwietnia </w:t>
      </w:r>
      <w:r>
        <w:rPr>
          <w:spacing w:val="-3"/>
        </w:rPr>
        <w:t xml:space="preserve">2004r. </w:t>
      </w:r>
      <w:r>
        <w:t xml:space="preserve">o ochronie przyrody (Dz. U. Z 2018 r poz. 1614) oraz Rozporządzenia Ministra Środowiska z dnia 3 lipca 2017 </w:t>
      </w:r>
      <w:r>
        <w:rPr>
          <w:spacing w:val="-7"/>
        </w:rPr>
        <w:t xml:space="preserve">r. </w:t>
      </w:r>
      <w:r>
        <w:t xml:space="preserve">w sprawie wysokości stawek opłat za usunięcie drzew i </w:t>
      </w:r>
      <w:r>
        <w:rPr>
          <w:spacing w:val="-3"/>
        </w:rPr>
        <w:t>krzewów.</w:t>
      </w:r>
    </w:p>
    <w:p w14:paraId="1D3456FF" w14:textId="77777777" w:rsidR="004659A0" w:rsidRDefault="004659A0">
      <w:pPr>
        <w:pStyle w:val="Tekstpodstawowy"/>
        <w:rPr>
          <w:sz w:val="26"/>
        </w:rPr>
      </w:pPr>
    </w:p>
    <w:p w14:paraId="7BFA2DCE" w14:textId="77777777" w:rsidR="004659A0" w:rsidRDefault="00A020A3">
      <w:pPr>
        <w:pStyle w:val="Nagwek1"/>
        <w:numPr>
          <w:ilvl w:val="0"/>
          <w:numId w:val="1"/>
        </w:numPr>
        <w:tabs>
          <w:tab w:val="left" w:pos="551"/>
          <w:tab w:val="left" w:pos="552"/>
        </w:tabs>
        <w:ind w:left="552"/>
      </w:pPr>
      <w:bookmarkStart w:id="6" w:name="_TOC_250000"/>
      <w:r>
        <w:rPr>
          <w:spacing w:val="-3"/>
        </w:rPr>
        <w:t>W</w:t>
      </w:r>
      <w:bookmarkEnd w:id="6"/>
      <w:r>
        <w:rPr>
          <w:spacing w:val="-3"/>
        </w:rPr>
        <w:t>yniki</w:t>
      </w:r>
    </w:p>
    <w:p w14:paraId="7BA1B42B" w14:textId="536412A3" w:rsidR="004659A0" w:rsidRDefault="00A020A3" w:rsidP="00B66797">
      <w:pPr>
        <w:pStyle w:val="Tekstpodstawowy"/>
        <w:spacing w:before="244" w:line="360" w:lineRule="auto"/>
        <w:ind w:left="120" w:right="112" w:firstLine="432"/>
        <w:jc w:val="both"/>
      </w:pPr>
      <w:r>
        <w:t xml:space="preserve">Oznaczono łącznie </w:t>
      </w:r>
      <w:r w:rsidR="00524C20">
        <w:t>1006</w:t>
      </w:r>
      <w:r>
        <w:t xml:space="preserve"> egzemplarzy drzew</w:t>
      </w:r>
      <w:r w:rsidR="00EB3C63">
        <w:t>.</w:t>
      </w:r>
      <w:r>
        <w:t xml:space="preserve"> Zadrzewienie na przedmiotowym obszarze cechuje się niewielką wartością przyrodniczą i estetyczną. </w:t>
      </w:r>
      <w:r w:rsidR="007A3C8F">
        <w:t>Występuj</w:t>
      </w:r>
      <w:r w:rsidR="005A4413">
        <w:t>e</w:t>
      </w:r>
      <w:r w:rsidR="007A3C8F">
        <w:t xml:space="preserve"> tu</w:t>
      </w:r>
      <w:r>
        <w:t xml:space="preserve"> </w:t>
      </w:r>
      <w:r w:rsidR="005A4413">
        <w:t xml:space="preserve">głównie </w:t>
      </w:r>
      <w:r w:rsidR="00DF798A">
        <w:t xml:space="preserve">kępy </w:t>
      </w:r>
      <w:r w:rsidR="005A4413">
        <w:t>młod</w:t>
      </w:r>
      <w:r w:rsidR="00DF798A">
        <w:t>ych</w:t>
      </w:r>
      <w:r w:rsidR="005A4413">
        <w:t xml:space="preserve"> drzew</w:t>
      </w:r>
      <w:r w:rsidR="00493022">
        <w:t xml:space="preserve"> składający</w:t>
      </w:r>
      <w:r w:rsidR="00DF798A">
        <w:t>ch</w:t>
      </w:r>
      <w:r w:rsidR="00493022">
        <w:t xml:space="preserve"> się z samosiewu </w:t>
      </w:r>
      <w:r w:rsidR="00524C20">
        <w:t>brzozy, olszy z domieszką wierzby i osiki.</w:t>
      </w:r>
      <w:r w:rsidR="002550D9">
        <w:t>.</w:t>
      </w:r>
      <w:r w:rsidR="00EB3C63">
        <w:t xml:space="preserve"> </w:t>
      </w:r>
      <w:r>
        <w:t xml:space="preserve">Spośród wszystkich zinwentaryzowanych okazów </w:t>
      </w:r>
      <w:r w:rsidR="00296E73">
        <w:t>36</w:t>
      </w:r>
      <w:r>
        <w:t xml:space="preserve"> egzemplarz</w:t>
      </w:r>
      <w:r w:rsidR="00B66797">
        <w:t>y</w:t>
      </w:r>
      <w:r w:rsidR="00E179B9">
        <w:t>,</w:t>
      </w:r>
      <w:r>
        <w:t xml:space="preserve"> zgodnie z Ustawą o Ochronie Przyrody nie wymaga uzyskania decyzji na usunięcie ( w tabeli zostały wyróżnione </w:t>
      </w:r>
      <w:r w:rsidR="007A3C8F">
        <w:t>brązowym</w:t>
      </w:r>
      <w:r>
        <w:t xml:space="preserve"> tłem).</w:t>
      </w:r>
      <w:r w:rsidR="00296E73">
        <w:t xml:space="preserve"> Kolejne 26 szt. drzew zaliczono do drzew martwych, za które również nie nalicza sie opłat. </w:t>
      </w:r>
      <w:r>
        <w:t xml:space="preserve"> </w:t>
      </w:r>
      <w:r w:rsidR="00B66797">
        <w:t xml:space="preserve">Wśród pozostałych </w:t>
      </w:r>
      <w:r w:rsidR="00687429">
        <w:t>egzemplarzy</w:t>
      </w:r>
      <w:r w:rsidR="00B66797">
        <w:t xml:space="preserve"> wytypowano</w:t>
      </w:r>
      <w:r w:rsidR="007D33AF">
        <w:t xml:space="preserve"> 1</w:t>
      </w:r>
      <w:r w:rsidR="00E65D13">
        <w:t>30</w:t>
      </w:r>
      <w:r w:rsidR="00B66797">
        <w:t xml:space="preserve"> </w:t>
      </w:r>
      <w:r w:rsidR="00687429">
        <w:t xml:space="preserve">drzew, za które należy ponieść koszty administracyjne za ich wycięcie / w tabeli </w:t>
      </w:r>
      <w:r w:rsidR="009B4345">
        <w:t>pozostawiono bez koloru</w:t>
      </w:r>
      <w:r w:rsidR="00687429">
        <w:t xml:space="preserve">/   </w:t>
      </w:r>
      <w:r w:rsidR="007D33AF">
        <w:t xml:space="preserve">Za pozostałe drzewa w ilości </w:t>
      </w:r>
      <w:r w:rsidR="009505F6">
        <w:t>814</w:t>
      </w:r>
      <w:r w:rsidR="007D33AF">
        <w:t xml:space="preserve"> szt.</w:t>
      </w:r>
      <w:r w:rsidR="00687429">
        <w:t xml:space="preserve"> / w tabeli zaznaczonych kolorem </w:t>
      </w:r>
      <w:r w:rsidR="007D33AF">
        <w:t>zielonym</w:t>
      </w:r>
      <w:r w:rsidR="00687429">
        <w:t xml:space="preserve"> /, </w:t>
      </w:r>
      <w:r w:rsidR="007D33AF">
        <w:t xml:space="preserve">zgodnie z art. </w:t>
      </w:r>
    </w:p>
    <w:p w14:paraId="1865E47D" w14:textId="3D13331E" w:rsidR="004535E6" w:rsidRDefault="004535E6" w:rsidP="004535E6">
      <w:pPr>
        <w:pStyle w:val="Tekstpodstawowy"/>
        <w:spacing w:before="244" w:line="360" w:lineRule="auto"/>
        <w:ind w:left="120" w:right="112" w:firstLine="432"/>
        <w:sectPr w:rsidR="004535E6">
          <w:pgSz w:w="11900" w:h="16840"/>
          <w:pgMar w:top="1600" w:right="1300" w:bottom="1680" w:left="1300" w:header="0" w:footer="1484" w:gutter="0"/>
          <w:cols w:space="708"/>
        </w:sectPr>
      </w:pPr>
      <w:r>
        <w:t xml:space="preserve">86 pkt. 7 a I b nie ponosi sie kosztów za wycięcie.     </w:t>
      </w:r>
    </w:p>
    <w:p w14:paraId="7F12E125" w14:textId="77777777" w:rsidR="004659A0" w:rsidRDefault="00A020A3">
      <w:pPr>
        <w:pStyle w:val="Tekstpodstawowy"/>
        <w:spacing w:before="117"/>
        <w:ind w:left="571"/>
      </w:pPr>
      <w:r>
        <w:lastRenderedPageBreak/>
        <w:t>Wyniki przedstawiono w tabeli nr 2 w dalszej części opracowania.</w:t>
      </w:r>
    </w:p>
    <w:p w14:paraId="12543D8F" w14:textId="77777777" w:rsidR="004659A0" w:rsidRDefault="004659A0">
      <w:pPr>
        <w:pStyle w:val="Tekstpodstawowy"/>
        <w:rPr>
          <w:sz w:val="26"/>
        </w:rPr>
      </w:pPr>
    </w:p>
    <w:p w14:paraId="44CA46D4" w14:textId="77777777" w:rsidR="004659A0" w:rsidRDefault="00A020A3">
      <w:pPr>
        <w:ind w:left="140"/>
        <w:rPr>
          <w:b/>
          <w:sz w:val="20"/>
        </w:rPr>
      </w:pPr>
      <w:r>
        <w:rPr>
          <w:b/>
          <w:sz w:val="20"/>
        </w:rPr>
        <w:t>Tab.1 Zbiorcze zestawienie wyników inwentaryzacji dendrologicznej</w:t>
      </w:r>
    </w:p>
    <w:p w14:paraId="1F0C0F7B" w14:textId="77777777" w:rsidR="004659A0" w:rsidRDefault="004659A0">
      <w:pPr>
        <w:pStyle w:val="Tekstpodstawowy"/>
        <w:rPr>
          <w:b/>
          <w:sz w:val="20"/>
        </w:rPr>
      </w:pPr>
    </w:p>
    <w:tbl>
      <w:tblPr>
        <w:tblStyle w:val="TableNormal"/>
        <w:tblW w:w="0" w:type="auto"/>
        <w:tblInd w:w="106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9"/>
        <w:gridCol w:w="2551"/>
      </w:tblGrid>
      <w:tr w:rsidR="004659A0" w14:paraId="2B648AFA" w14:textId="77777777" w:rsidTr="009B16C3">
        <w:trPr>
          <w:trHeight w:hRule="exact" w:val="386"/>
        </w:trPr>
        <w:tc>
          <w:tcPr>
            <w:tcW w:w="5849" w:type="dxa"/>
            <w:shd w:val="clear" w:color="auto" w:fill="CCFF66"/>
          </w:tcPr>
          <w:p w14:paraId="2CBA9AB5" w14:textId="77777777" w:rsidR="004659A0" w:rsidRDefault="00A020A3">
            <w:pPr>
              <w:pStyle w:val="TableParagraph"/>
              <w:ind w:left="2137"/>
              <w:rPr>
                <w:sz w:val="24"/>
              </w:rPr>
            </w:pPr>
            <w:r>
              <w:rPr>
                <w:sz w:val="24"/>
              </w:rPr>
              <w:t>rodzaj</w:t>
            </w:r>
          </w:p>
        </w:tc>
        <w:tc>
          <w:tcPr>
            <w:tcW w:w="2551" w:type="dxa"/>
            <w:shd w:val="clear" w:color="auto" w:fill="CCFF66"/>
          </w:tcPr>
          <w:p w14:paraId="0DCDCE00" w14:textId="77777777" w:rsidR="004659A0" w:rsidRDefault="009B16C3" w:rsidP="009B16C3">
            <w:pPr>
              <w:pStyle w:val="TableParagraph"/>
              <w:ind w:right="10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</w:t>
            </w:r>
            <w:r w:rsidR="00A020A3">
              <w:rPr>
                <w:sz w:val="24"/>
              </w:rPr>
              <w:t>ilość</w:t>
            </w:r>
          </w:p>
        </w:tc>
      </w:tr>
      <w:tr w:rsidR="004659A0" w14:paraId="618974AD" w14:textId="77777777" w:rsidTr="009B16C3">
        <w:trPr>
          <w:trHeight w:hRule="exact" w:val="664"/>
        </w:trPr>
        <w:tc>
          <w:tcPr>
            <w:tcW w:w="5849" w:type="dxa"/>
          </w:tcPr>
          <w:p w14:paraId="4B345C68" w14:textId="77777777" w:rsidR="004659A0" w:rsidRDefault="00A020A3">
            <w:pPr>
              <w:pStyle w:val="TableParagraph"/>
              <w:ind w:left="1984" w:right="261" w:hanging="1700"/>
              <w:rPr>
                <w:sz w:val="24"/>
              </w:rPr>
            </w:pPr>
            <w:r>
              <w:rPr>
                <w:sz w:val="24"/>
              </w:rPr>
              <w:t>drzewa nie wymagające uzyskania decyzji na usunięcie</w:t>
            </w:r>
          </w:p>
        </w:tc>
        <w:tc>
          <w:tcPr>
            <w:tcW w:w="2551" w:type="dxa"/>
          </w:tcPr>
          <w:p w14:paraId="32C9D57A" w14:textId="77777777" w:rsidR="004659A0" w:rsidRDefault="004659A0" w:rsidP="0058227B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</w:p>
          <w:p w14:paraId="040F7F0B" w14:textId="67542422" w:rsidR="0058227B" w:rsidRDefault="0058227B" w:rsidP="0058227B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9B16C3">
              <w:rPr>
                <w:b/>
                <w:sz w:val="24"/>
              </w:rPr>
              <w:t xml:space="preserve">       </w:t>
            </w:r>
            <w:r w:rsidR="000036CE">
              <w:rPr>
                <w:b/>
                <w:sz w:val="24"/>
              </w:rPr>
              <w:t xml:space="preserve">   </w:t>
            </w:r>
            <w:r w:rsidR="009B16C3">
              <w:rPr>
                <w:b/>
                <w:sz w:val="24"/>
              </w:rPr>
              <w:t xml:space="preserve">   </w:t>
            </w:r>
            <w:r w:rsidR="004535E6">
              <w:rPr>
                <w:b/>
                <w:sz w:val="24"/>
              </w:rPr>
              <w:t>36</w:t>
            </w:r>
          </w:p>
        </w:tc>
      </w:tr>
      <w:tr w:rsidR="004659A0" w14:paraId="04F2FDFB" w14:textId="77777777" w:rsidTr="009B16C3">
        <w:trPr>
          <w:trHeight w:hRule="exact" w:val="662"/>
        </w:trPr>
        <w:tc>
          <w:tcPr>
            <w:tcW w:w="5849" w:type="dxa"/>
          </w:tcPr>
          <w:p w14:paraId="714E0D13" w14:textId="77777777" w:rsidR="004659A0" w:rsidRDefault="009B16C3">
            <w:pPr>
              <w:pStyle w:val="TableParagraph"/>
              <w:ind w:left="480" w:right="274" w:hanging="182"/>
              <w:rPr>
                <w:sz w:val="24"/>
              </w:rPr>
            </w:pPr>
            <w:bookmarkStart w:id="7" w:name="_Hlk3103091"/>
            <w:r>
              <w:rPr>
                <w:sz w:val="24"/>
              </w:rPr>
              <w:t>Drzewa martwe, uszkodzone, usychające -  nie nalicza się opłat</w:t>
            </w:r>
          </w:p>
        </w:tc>
        <w:tc>
          <w:tcPr>
            <w:tcW w:w="2551" w:type="dxa"/>
          </w:tcPr>
          <w:p w14:paraId="5A58983F" w14:textId="77777777" w:rsidR="0058227B" w:rsidRDefault="0058227B" w:rsidP="0058227B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</w:p>
          <w:p w14:paraId="13D59CF4" w14:textId="387F3C93" w:rsidR="004659A0" w:rsidRDefault="0058227B" w:rsidP="0058227B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9B16C3">
              <w:rPr>
                <w:b/>
                <w:sz w:val="24"/>
              </w:rPr>
              <w:t xml:space="preserve">         </w:t>
            </w:r>
            <w:r>
              <w:rPr>
                <w:b/>
                <w:sz w:val="24"/>
              </w:rPr>
              <w:t xml:space="preserve">  </w:t>
            </w:r>
            <w:r w:rsidR="009B4345">
              <w:rPr>
                <w:b/>
                <w:sz w:val="24"/>
              </w:rPr>
              <w:t>2</w:t>
            </w:r>
            <w:r w:rsidR="004535E6">
              <w:rPr>
                <w:b/>
                <w:sz w:val="24"/>
              </w:rPr>
              <w:t>6</w:t>
            </w:r>
          </w:p>
        </w:tc>
      </w:tr>
      <w:bookmarkEnd w:id="7"/>
      <w:tr w:rsidR="009B16C3" w14:paraId="1647CC33" w14:textId="77777777" w:rsidTr="009B16C3">
        <w:trPr>
          <w:trHeight w:hRule="exact" w:val="662"/>
        </w:trPr>
        <w:tc>
          <w:tcPr>
            <w:tcW w:w="5849" w:type="dxa"/>
          </w:tcPr>
          <w:p w14:paraId="790648A4" w14:textId="77777777" w:rsidR="009B16C3" w:rsidRDefault="009B16C3" w:rsidP="00A557C1">
            <w:pPr>
              <w:pStyle w:val="TableParagraph"/>
              <w:ind w:left="480" w:right="274" w:hanging="182"/>
              <w:rPr>
                <w:sz w:val="24"/>
              </w:rPr>
            </w:pPr>
            <w:r>
              <w:rPr>
                <w:sz w:val="24"/>
              </w:rPr>
              <w:t>drzewa wymagające uzyskania decyzji ale ze względu na wymiary nie nalicza się opłat</w:t>
            </w:r>
          </w:p>
        </w:tc>
        <w:tc>
          <w:tcPr>
            <w:tcW w:w="2551" w:type="dxa"/>
          </w:tcPr>
          <w:p w14:paraId="011DC035" w14:textId="77777777" w:rsidR="009B16C3" w:rsidRDefault="009B16C3" w:rsidP="00A557C1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</w:p>
          <w:p w14:paraId="6D6351D8" w14:textId="1E934063" w:rsidR="009B16C3" w:rsidRDefault="004535E6" w:rsidP="00A557C1">
            <w:pPr>
              <w:pStyle w:val="TableParagraph"/>
              <w:spacing w:before="1"/>
              <w:ind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</w:t>
            </w:r>
            <w:r w:rsidR="009505F6">
              <w:rPr>
                <w:b/>
                <w:sz w:val="24"/>
              </w:rPr>
              <w:t>814</w:t>
            </w:r>
          </w:p>
        </w:tc>
      </w:tr>
      <w:tr w:rsidR="005654BD" w14:paraId="20DCA616" w14:textId="77777777" w:rsidTr="005654BD">
        <w:trPr>
          <w:trHeight w:hRule="exact" w:val="560"/>
        </w:trPr>
        <w:tc>
          <w:tcPr>
            <w:tcW w:w="5849" w:type="dxa"/>
          </w:tcPr>
          <w:p w14:paraId="70553AF0" w14:textId="4D787588" w:rsidR="005654BD" w:rsidRDefault="005654BD">
            <w:pPr>
              <w:pStyle w:val="TableParagraph"/>
              <w:ind w:left="114" w:right="110" w:hanging="4"/>
              <w:jc w:val="center"/>
              <w:rPr>
                <w:sz w:val="24"/>
              </w:rPr>
            </w:pPr>
            <w:r>
              <w:rPr>
                <w:sz w:val="24"/>
              </w:rPr>
              <w:t>Drzewa wymagające decyzji z naliczeniem opłat</w:t>
            </w:r>
          </w:p>
        </w:tc>
        <w:tc>
          <w:tcPr>
            <w:tcW w:w="2551" w:type="dxa"/>
          </w:tcPr>
          <w:p w14:paraId="10C2EBCC" w14:textId="219985C3" w:rsidR="005654BD" w:rsidRDefault="004535E6" w:rsidP="0058227B">
            <w:pPr>
              <w:pStyle w:val="TableParagraph"/>
              <w:spacing w:before="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9505F6">
              <w:rPr>
                <w:b/>
                <w:sz w:val="26"/>
              </w:rPr>
              <w:t>30</w:t>
            </w:r>
          </w:p>
        </w:tc>
      </w:tr>
      <w:tr w:rsidR="004659A0" w14:paraId="68C4897E" w14:textId="77777777" w:rsidTr="009B16C3">
        <w:trPr>
          <w:trHeight w:hRule="exact" w:val="446"/>
        </w:trPr>
        <w:tc>
          <w:tcPr>
            <w:tcW w:w="5849" w:type="dxa"/>
          </w:tcPr>
          <w:p w14:paraId="5793FD66" w14:textId="77777777" w:rsidR="004659A0" w:rsidRDefault="00A020A3">
            <w:pPr>
              <w:pStyle w:val="TableParagraph"/>
              <w:spacing w:before="115"/>
              <w:ind w:left="2101"/>
              <w:rPr>
                <w:sz w:val="24"/>
              </w:rPr>
            </w:pPr>
            <w:r>
              <w:rPr>
                <w:sz w:val="24"/>
              </w:rPr>
              <w:t>Razem:</w:t>
            </w:r>
          </w:p>
        </w:tc>
        <w:tc>
          <w:tcPr>
            <w:tcW w:w="2551" w:type="dxa"/>
          </w:tcPr>
          <w:p w14:paraId="636D0779" w14:textId="06A0CD6A" w:rsidR="004659A0" w:rsidRDefault="0058227B" w:rsidP="0058227B">
            <w:pPr>
              <w:pStyle w:val="TableParagraph"/>
              <w:spacing w:before="115"/>
              <w:ind w:right="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4535E6">
              <w:rPr>
                <w:b/>
                <w:sz w:val="24"/>
              </w:rPr>
              <w:t>1006</w:t>
            </w:r>
          </w:p>
        </w:tc>
      </w:tr>
    </w:tbl>
    <w:p w14:paraId="56DB8D20" w14:textId="77777777" w:rsidR="004659A0" w:rsidRDefault="004659A0">
      <w:pPr>
        <w:jc w:val="right"/>
        <w:rPr>
          <w:sz w:val="24"/>
        </w:rPr>
        <w:sectPr w:rsidR="004659A0">
          <w:pgSz w:w="11900" w:h="16840"/>
          <w:pgMar w:top="1600" w:right="1300" w:bottom="1680" w:left="1280" w:header="0" w:footer="1484" w:gutter="0"/>
          <w:cols w:space="708"/>
        </w:sectPr>
      </w:pPr>
    </w:p>
    <w:p w14:paraId="3FC1E31C" w14:textId="77777777" w:rsidR="004659A0" w:rsidRDefault="00A020A3">
      <w:pPr>
        <w:spacing w:before="92"/>
        <w:ind w:left="531"/>
        <w:rPr>
          <w:b/>
          <w:sz w:val="20"/>
        </w:rPr>
      </w:pPr>
      <w:r>
        <w:rPr>
          <w:b/>
          <w:sz w:val="20"/>
        </w:rPr>
        <w:lastRenderedPageBreak/>
        <w:t>Tab.2 Szczegółowe zestawienie wyników inwentaryzacji dendrologicznej</w:t>
      </w:r>
    </w:p>
    <w:sectPr w:rsidR="004659A0">
      <w:footerReference w:type="default" r:id="rId11"/>
      <w:pgSz w:w="16840" w:h="11900" w:orient="landscape"/>
      <w:pgMar w:top="1100" w:right="2420" w:bottom="1640" w:left="1320" w:header="0" w:footer="14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84D16" w14:textId="77777777" w:rsidR="0070052E" w:rsidRDefault="0070052E">
      <w:r>
        <w:separator/>
      </w:r>
    </w:p>
  </w:endnote>
  <w:endnote w:type="continuationSeparator" w:id="0">
    <w:p w14:paraId="23953554" w14:textId="77777777" w:rsidR="0070052E" w:rsidRDefault="0070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E97E6" w14:textId="77777777" w:rsidR="004659A0" w:rsidRDefault="0070052E">
    <w:pPr>
      <w:pStyle w:val="Tekstpodstawowy"/>
      <w:spacing w:line="14" w:lineRule="auto"/>
      <w:rPr>
        <w:sz w:val="20"/>
      </w:rPr>
    </w:pPr>
    <w:r>
      <w:pict w14:anchorId="0BF616D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pt;margin-top:756.8pt;width:10pt;height:15.3pt;z-index:-6088;mso-position-horizontal-relative:page;mso-position-vertical-relative:page" filled="f" stroked="f">
          <v:textbox inset="0,0,0,0">
            <w:txbxContent>
              <w:p w14:paraId="2AC76357" w14:textId="77777777" w:rsidR="004659A0" w:rsidRDefault="00A020A3">
                <w:pPr>
                  <w:pStyle w:val="Tekstpodstawowy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68D0" w14:textId="77777777" w:rsidR="004659A0" w:rsidRDefault="0070052E">
    <w:pPr>
      <w:pStyle w:val="Tekstpodstawowy"/>
      <w:spacing w:line="14" w:lineRule="auto"/>
      <w:rPr>
        <w:sz w:val="20"/>
      </w:rPr>
    </w:pPr>
    <w:r>
      <w:pict w14:anchorId="7AD7258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0pt;margin-top:511.6pt;width:8pt;height:15.3pt;z-index:-6064;mso-position-horizontal-relative:page;mso-position-vertical-relative:page" filled="f" stroked="f">
          <v:textbox inset="0,0,0,0">
            <w:txbxContent>
              <w:p w14:paraId="732B9576" w14:textId="77777777" w:rsidR="004659A0" w:rsidRDefault="00A020A3">
                <w:pPr>
                  <w:pStyle w:val="Tekstpodstawowy"/>
                  <w:spacing w:before="10"/>
                  <w:ind w:left="20"/>
                </w:pPr>
                <w:r>
                  <w:t>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439B8" w14:textId="77777777" w:rsidR="0070052E" w:rsidRDefault="0070052E">
      <w:r>
        <w:separator/>
      </w:r>
    </w:p>
  </w:footnote>
  <w:footnote w:type="continuationSeparator" w:id="0">
    <w:p w14:paraId="371162B1" w14:textId="77777777" w:rsidR="0070052E" w:rsidRDefault="007005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240F8"/>
    <w:multiLevelType w:val="hybridMultilevel"/>
    <w:tmpl w:val="65281172"/>
    <w:lvl w:ilvl="0" w:tplc="87EA82CC">
      <w:start w:val="1"/>
      <w:numFmt w:val="decimal"/>
      <w:lvlText w:val="%1"/>
      <w:lvlJc w:val="left"/>
      <w:pPr>
        <w:ind w:left="532" w:hanging="43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32"/>
        <w:szCs w:val="32"/>
      </w:rPr>
    </w:lvl>
    <w:lvl w:ilvl="1" w:tplc="4B8827E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14569F4E">
      <w:numFmt w:val="bullet"/>
      <w:lvlText w:val="•"/>
      <w:lvlJc w:val="left"/>
      <w:pPr>
        <w:ind w:left="1760" w:hanging="360"/>
      </w:pPr>
      <w:rPr>
        <w:rFonts w:hint="default"/>
      </w:rPr>
    </w:lvl>
    <w:lvl w:ilvl="3" w:tplc="1F9AA9E8">
      <w:numFmt w:val="bullet"/>
      <w:lvlText w:val="•"/>
      <w:lvlJc w:val="left"/>
      <w:pPr>
        <w:ind w:left="2700" w:hanging="360"/>
      </w:pPr>
      <w:rPr>
        <w:rFonts w:hint="default"/>
      </w:rPr>
    </w:lvl>
    <w:lvl w:ilvl="4" w:tplc="A5262312">
      <w:numFmt w:val="bullet"/>
      <w:lvlText w:val="•"/>
      <w:lvlJc w:val="left"/>
      <w:pPr>
        <w:ind w:left="3640" w:hanging="360"/>
      </w:pPr>
      <w:rPr>
        <w:rFonts w:hint="default"/>
      </w:rPr>
    </w:lvl>
    <w:lvl w:ilvl="5" w:tplc="AD8C5108">
      <w:numFmt w:val="bullet"/>
      <w:lvlText w:val="•"/>
      <w:lvlJc w:val="left"/>
      <w:pPr>
        <w:ind w:left="4580" w:hanging="360"/>
      </w:pPr>
      <w:rPr>
        <w:rFonts w:hint="default"/>
      </w:rPr>
    </w:lvl>
    <w:lvl w:ilvl="6" w:tplc="188C34A6">
      <w:numFmt w:val="bullet"/>
      <w:lvlText w:val="•"/>
      <w:lvlJc w:val="left"/>
      <w:pPr>
        <w:ind w:left="5520" w:hanging="360"/>
      </w:pPr>
      <w:rPr>
        <w:rFonts w:hint="default"/>
      </w:rPr>
    </w:lvl>
    <w:lvl w:ilvl="7" w:tplc="1F788E80">
      <w:numFmt w:val="bullet"/>
      <w:lvlText w:val="•"/>
      <w:lvlJc w:val="left"/>
      <w:pPr>
        <w:ind w:left="6460" w:hanging="360"/>
      </w:pPr>
      <w:rPr>
        <w:rFonts w:hint="default"/>
      </w:rPr>
    </w:lvl>
    <w:lvl w:ilvl="8" w:tplc="706668B8">
      <w:numFmt w:val="bullet"/>
      <w:lvlText w:val="•"/>
      <w:lvlJc w:val="left"/>
      <w:pPr>
        <w:ind w:left="7400" w:hanging="360"/>
      </w:pPr>
      <w:rPr>
        <w:rFonts w:hint="default"/>
      </w:rPr>
    </w:lvl>
  </w:abstractNum>
  <w:abstractNum w:abstractNumId="1" w15:restartNumberingAfterBreak="0">
    <w:nsid w:val="740772B5"/>
    <w:multiLevelType w:val="hybridMultilevel"/>
    <w:tmpl w:val="A050C7E2"/>
    <w:lvl w:ilvl="0" w:tplc="DD1E7D5E">
      <w:start w:val="1"/>
      <w:numFmt w:val="decimal"/>
      <w:lvlText w:val="%1"/>
      <w:lvlJc w:val="left"/>
      <w:pPr>
        <w:ind w:left="246" w:hanging="1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EF400C44">
      <w:numFmt w:val="bullet"/>
      <w:lvlText w:val="•"/>
      <w:lvlJc w:val="left"/>
      <w:pPr>
        <w:ind w:left="1144" w:hanging="146"/>
      </w:pPr>
      <w:rPr>
        <w:rFonts w:hint="default"/>
      </w:rPr>
    </w:lvl>
    <w:lvl w:ilvl="2" w:tplc="078ABD64">
      <w:numFmt w:val="bullet"/>
      <w:lvlText w:val="•"/>
      <w:lvlJc w:val="left"/>
      <w:pPr>
        <w:ind w:left="2048" w:hanging="146"/>
      </w:pPr>
      <w:rPr>
        <w:rFonts w:hint="default"/>
      </w:rPr>
    </w:lvl>
    <w:lvl w:ilvl="3" w:tplc="522CCE82">
      <w:numFmt w:val="bullet"/>
      <w:lvlText w:val="•"/>
      <w:lvlJc w:val="left"/>
      <w:pPr>
        <w:ind w:left="2952" w:hanging="146"/>
      </w:pPr>
      <w:rPr>
        <w:rFonts w:hint="default"/>
      </w:rPr>
    </w:lvl>
    <w:lvl w:ilvl="4" w:tplc="0C7C5D8A">
      <w:numFmt w:val="bullet"/>
      <w:lvlText w:val="•"/>
      <w:lvlJc w:val="left"/>
      <w:pPr>
        <w:ind w:left="3856" w:hanging="146"/>
      </w:pPr>
      <w:rPr>
        <w:rFonts w:hint="default"/>
      </w:rPr>
    </w:lvl>
    <w:lvl w:ilvl="5" w:tplc="FBDE23B0">
      <w:numFmt w:val="bullet"/>
      <w:lvlText w:val="•"/>
      <w:lvlJc w:val="left"/>
      <w:pPr>
        <w:ind w:left="4760" w:hanging="146"/>
      </w:pPr>
      <w:rPr>
        <w:rFonts w:hint="default"/>
      </w:rPr>
    </w:lvl>
    <w:lvl w:ilvl="6" w:tplc="97FAF878">
      <w:numFmt w:val="bullet"/>
      <w:lvlText w:val="•"/>
      <w:lvlJc w:val="left"/>
      <w:pPr>
        <w:ind w:left="5664" w:hanging="146"/>
      </w:pPr>
      <w:rPr>
        <w:rFonts w:hint="default"/>
      </w:rPr>
    </w:lvl>
    <w:lvl w:ilvl="7" w:tplc="B0066BF8">
      <w:numFmt w:val="bullet"/>
      <w:lvlText w:val="•"/>
      <w:lvlJc w:val="left"/>
      <w:pPr>
        <w:ind w:left="6568" w:hanging="146"/>
      </w:pPr>
      <w:rPr>
        <w:rFonts w:hint="default"/>
      </w:rPr>
    </w:lvl>
    <w:lvl w:ilvl="8" w:tplc="956A8128">
      <w:numFmt w:val="bullet"/>
      <w:lvlText w:val="•"/>
      <w:lvlJc w:val="left"/>
      <w:pPr>
        <w:ind w:left="7472" w:hanging="14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9A0"/>
    <w:rsid w:val="000036CE"/>
    <w:rsid w:val="001220D4"/>
    <w:rsid w:val="00166EFA"/>
    <w:rsid w:val="00181EB2"/>
    <w:rsid w:val="00184507"/>
    <w:rsid w:val="001E3A35"/>
    <w:rsid w:val="002550D9"/>
    <w:rsid w:val="00294237"/>
    <w:rsid w:val="00296B2F"/>
    <w:rsid w:val="00296E73"/>
    <w:rsid w:val="00297A98"/>
    <w:rsid w:val="003125DB"/>
    <w:rsid w:val="003A0037"/>
    <w:rsid w:val="0044124B"/>
    <w:rsid w:val="004535E6"/>
    <w:rsid w:val="00453C9C"/>
    <w:rsid w:val="004659A0"/>
    <w:rsid w:val="00493022"/>
    <w:rsid w:val="004E0BD8"/>
    <w:rsid w:val="004E2D2B"/>
    <w:rsid w:val="004E3050"/>
    <w:rsid w:val="00524C20"/>
    <w:rsid w:val="0055300E"/>
    <w:rsid w:val="005654BD"/>
    <w:rsid w:val="0058227B"/>
    <w:rsid w:val="005979A1"/>
    <w:rsid w:val="005A4413"/>
    <w:rsid w:val="005B740A"/>
    <w:rsid w:val="00687429"/>
    <w:rsid w:val="0070052E"/>
    <w:rsid w:val="007026F7"/>
    <w:rsid w:val="007042BB"/>
    <w:rsid w:val="00732CEB"/>
    <w:rsid w:val="007402CC"/>
    <w:rsid w:val="00744608"/>
    <w:rsid w:val="00745E66"/>
    <w:rsid w:val="00764750"/>
    <w:rsid w:val="00780BFA"/>
    <w:rsid w:val="007A3C8F"/>
    <w:rsid w:val="007D33AF"/>
    <w:rsid w:val="007E2EA2"/>
    <w:rsid w:val="008529E1"/>
    <w:rsid w:val="008F31BB"/>
    <w:rsid w:val="00905138"/>
    <w:rsid w:val="009505F6"/>
    <w:rsid w:val="009775FA"/>
    <w:rsid w:val="009B16C3"/>
    <w:rsid w:val="009B4345"/>
    <w:rsid w:val="00A020A3"/>
    <w:rsid w:val="00B12A12"/>
    <w:rsid w:val="00B250D8"/>
    <w:rsid w:val="00B552B0"/>
    <w:rsid w:val="00B62FA8"/>
    <w:rsid w:val="00B66797"/>
    <w:rsid w:val="00BB151B"/>
    <w:rsid w:val="00BE66BC"/>
    <w:rsid w:val="00C47D56"/>
    <w:rsid w:val="00C7086C"/>
    <w:rsid w:val="00C73381"/>
    <w:rsid w:val="00C82E6A"/>
    <w:rsid w:val="00CB2548"/>
    <w:rsid w:val="00D37E0D"/>
    <w:rsid w:val="00DC0155"/>
    <w:rsid w:val="00DD59B3"/>
    <w:rsid w:val="00DF1E71"/>
    <w:rsid w:val="00DF798A"/>
    <w:rsid w:val="00E179B9"/>
    <w:rsid w:val="00E4051B"/>
    <w:rsid w:val="00E61F94"/>
    <w:rsid w:val="00E65D13"/>
    <w:rsid w:val="00EB3C63"/>
    <w:rsid w:val="00EF1FC6"/>
    <w:rsid w:val="00F9599D"/>
    <w:rsid w:val="00FD7DF8"/>
    <w:rsid w:val="00FF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5A3D0"/>
  <w15:docId w15:val="{680794D3-D9EF-4118-935D-2B25BA523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9"/>
    <w:qFormat/>
    <w:pPr>
      <w:ind w:left="532" w:hanging="432"/>
      <w:jc w:val="both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spacing w:before="78"/>
      <w:ind w:left="100" w:right="389"/>
      <w:jc w:val="center"/>
      <w:outlineLvl w:val="1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00"/>
      <w:ind w:left="250" w:hanging="150"/>
    </w:pPr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250" w:hanging="432"/>
    </w:pPr>
  </w:style>
  <w:style w:type="paragraph" w:customStyle="1" w:styleId="TableParagraph">
    <w:name w:val="Table Paragraph"/>
    <w:basedOn w:val="Normalny"/>
    <w:uiPriority w:val="1"/>
    <w:qFormat/>
    <w:pPr>
      <w:spacing w:before="55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6679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Km</vt:lpstr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</dc:title>
  <dc:creator>Komputer Osobisty</dc:creator>
  <cp:lastModifiedBy>Krzysztof Janczulewicz</cp:lastModifiedBy>
  <cp:revision>8</cp:revision>
  <dcterms:created xsi:type="dcterms:W3CDTF">2020-12-06T13:38:00Z</dcterms:created>
  <dcterms:modified xsi:type="dcterms:W3CDTF">2021-12-23T15:37:00Z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Creator">
    <vt:lpwstr>Writer</vt:lpwstr>
  </property>
  <property fmtid="{D5CDD505-2E9C-101B-9397-08002B2CF9AE}" pid="4" name="LastSaved">
    <vt:filetime>2018-12-18T00:00:00Z</vt:filetime>
  </property>
</Properties>
</file>