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2D301C" w:rsidRDefault="00C65648" w:rsidP="000F52FD">
      <w:pPr>
        <w:jc w:val="right"/>
        <w:rPr>
          <w:rFonts w:ascii="Verdana" w:hAnsi="Verdana" w:cs="Times New Roman"/>
          <w:sz w:val="18"/>
          <w:szCs w:val="18"/>
        </w:rPr>
      </w:pPr>
      <w:r w:rsidRPr="002D301C">
        <w:rPr>
          <w:rFonts w:ascii="Verdana" w:hAnsi="Verdana" w:cs="Times New Roman"/>
          <w:sz w:val="18"/>
          <w:szCs w:val="18"/>
        </w:rPr>
        <w:t xml:space="preserve">Załącznik </w:t>
      </w:r>
      <w:r w:rsidR="00F9552C" w:rsidRPr="002D301C">
        <w:rPr>
          <w:rFonts w:ascii="Verdana" w:hAnsi="Verdana" w:cs="Times New Roman"/>
          <w:sz w:val="18"/>
          <w:szCs w:val="18"/>
        </w:rPr>
        <w:t>n</w:t>
      </w:r>
      <w:r w:rsidRPr="002D301C">
        <w:rPr>
          <w:rFonts w:ascii="Verdana" w:hAnsi="Verdana" w:cs="Times New Roman"/>
          <w:sz w:val="18"/>
          <w:szCs w:val="18"/>
        </w:rPr>
        <w:t xml:space="preserve">r </w:t>
      </w:r>
      <w:r w:rsidR="00D75135" w:rsidRPr="002D301C">
        <w:rPr>
          <w:rFonts w:ascii="Verdana" w:hAnsi="Verdana" w:cs="Times New Roman"/>
          <w:sz w:val="18"/>
          <w:szCs w:val="18"/>
        </w:rPr>
        <w:t>7</w:t>
      </w:r>
      <w:r w:rsidR="008571F7" w:rsidRPr="002D301C">
        <w:rPr>
          <w:rFonts w:ascii="Verdana" w:hAnsi="Verdana" w:cs="Times New Roman"/>
          <w:sz w:val="18"/>
          <w:szCs w:val="18"/>
        </w:rPr>
        <w:t xml:space="preserve"> </w:t>
      </w:r>
      <w:r w:rsidR="00734D40" w:rsidRPr="002D301C">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4D6FDDF3" w:rsidR="003224ED" w:rsidRPr="000F52FD" w:rsidRDefault="006153CB" w:rsidP="003224ED">
      <w:pPr>
        <w:spacing w:after="0" w:line="360" w:lineRule="auto"/>
        <w:jc w:val="center"/>
        <w:rPr>
          <w:rFonts w:ascii="Verdana" w:hAnsi="Verdana" w:cs="Times New Roman"/>
          <w:b/>
          <w:bCs/>
          <w:sz w:val="18"/>
          <w:szCs w:val="18"/>
        </w:rPr>
      </w:pPr>
      <w:r>
        <w:rPr>
          <w:rFonts w:ascii="Verdana" w:hAnsi="Verdana" w:cs="Times New Roman"/>
          <w:b/>
          <w:bCs/>
          <w:sz w:val="20"/>
          <w:szCs w:val="20"/>
        </w:rPr>
        <w:t>Dostawa zamiatarki przemysłowej Z/I Bełchatów/2022</w:t>
      </w:r>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AD1159" w:rsidRPr="000F52FD" w14:paraId="1A5E3701"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CEF9" w14:textId="158D6139" w:rsidR="00AD1159" w:rsidRPr="000F52FD" w:rsidRDefault="006153CB"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AD1159"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9A6FE0C"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6CF92A"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6D9F7BD3"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B39F7"/>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D301C"/>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153CB"/>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D1159"/>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9666F"/>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464</Words>
  <Characters>2786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23</cp:revision>
  <cp:lastPrinted>2021-07-30T09:32:00Z</cp:lastPrinted>
  <dcterms:created xsi:type="dcterms:W3CDTF">2021-02-17T14:14:00Z</dcterms:created>
  <dcterms:modified xsi:type="dcterms:W3CDTF">2022-03-14T08:56:00Z</dcterms:modified>
</cp:coreProperties>
</file>